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Simulated Classification Results</w:t>
      </w:r>
    </w:p>
    <w:p>
      <w:pPr>
        <w:jc w:val="both"/>
      </w:pPr>
      <w:r>
        <w:t>Here are the classification results and confusion matrices for the Baseline and MultiTask models.</w:t>
      </w:r>
    </w:p>
    <w:p>
      <w:pPr>
        <w:pStyle w:val="Heading2"/>
      </w:pPr>
      <w:r>
        <w:t>1. Baseline Model (ResNet18)</w:t>
      </w:r>
    </w:p>
    <w:p>
      <w:pPr>
        <w:jc w:val="both"/>
      </w:pPr>
      <w:r>
        <w:t>**Overall Accuracy: 65%**</w:t>
      </w:r>
    </w:p>
    <w:p>
      <w:pPr>
        <w:pStyle w:val="ListBullet"/>
      </w:pPr>
      <w:r>
        <w:t xml:space="preserve">  **ALL**: Precision 0.63, Recall 0.73, F1 0.67</w:t>
      </w:r>
    </w:p>
    <w:p>
      <w:pPr>
        <w:pStyle w:val="ListBullet"/>
      </w:pPr>
      <w:r>
        <w:t xml:space="preserve">  **AML**: Precision 0.62, Recall 0.54, F1 0.58</w:t>
      </w:r>
    </w:p>
    <w:p>
      <w:pPr>
        <w:pStyle w:val="ListBullet"/>
      </w:pPr>
      <w:r>
        <w:t xml:space="preserve">  **CLL**: Precision 0.65, Recall 0.71, F1 0.68</w:t>
      </w:r>
    </w:p>
    <w:p>
      <w:pPr>
        <w:pStyle w:val="ListBullet"/>
      </w:pPr>
      <w:r>
        <w:t xml:space="preserve">  **CML**: Precision 0.69, Recall 0.60, F1 0.64</w:t>
      </w:r>
    </w:p>
    <w:p>
      <w:pPr>
        <w:jc w:val="both"/>
      </w:pPr>
      <w:r>
        <w:t>**Detailed Report:**</w:t>
      </w:r>
    </w:p>
    <w:p>
      <w:pPr>
        <w:pStyle w:val="NoSpacing"/>
      </w:pPr>
      <w:r>
        <w:rPr>
          <w:rFonts w:ascii="Courier New" w:hAnsi="Courier New"/>
          <w:sz w:val="20"/>
        </w:rPr>
        <w:t>precision    recall  f1-score   support</w:t>
      </w:r>
    </w:p>
    <w:p>
      <w:pPr>
        <w:pStyle w:val="NoSpacing"/>
      </w:pPr>
      <w:r>
        <w:rPr>
          <w:rFonts w:ascii="Courier New" w:hAnsi="Courier New"/>
          <w:sz w:val="20"/>
        </w:rPr>
      </w:r>
    </w:p>
    <w:p>
      <w:pPr>
        <w:pStyle w:val="NoSpacing"/>
      </w:pPr>
      <w:r>
        <w:rPr>
          <w:rFonts w:ascii="Courier New" w:hAnsi="Courier New"/>
          <w:sz w:val="20"/>
        </w:rPr>
        <w:t>ALL     0.63      0.73      0.67        48</w:t>
      </w:r>
    </w:p>
    <w:p>
      <w:pPr>
        <w:pStyle w:val="NoSpacing"/>
      </w:pPr>
      <w:r>
        <w:rPr>
          <w:rFonts w:ascii="Courier New" w:hAnsi="Courier New"/>
          <w:sz w:val="20"/>
        </w:rPr>
        <w:t>AML     0.62      0.54      0.58        48</w:t>
      </w:r>
    </w:p>
    <w:p>
      <w:pPr>
        <w:pStyle w:val="NoSpacing"/>
      </w:pPr>
      <w:r>
        <w:rPr>
          <w:rFonts w:ascii="Courier New" w:hAnsi="Courier New"/>
          <w:sz w:val="20"/>
        </w:rPr>
        <w:t>CLL     0.65      0.71      0.68        48</w:t>
      </w:r>
    </w:p>
    <w:p>
      <w:pPr>
        <w:pStyle w:val="NoSpacing"/>
      </w:pPr>
      <w:r>
        <w:rPr>
          <w:rFonts w:ascii="Courier New" w:hAnsi="Courier New"/>
          <w:sz w:val="20"/>
        </w:rPr>
        <w:t>CML     0.69      0.60      0.64        48</w:t>
      </w:r>
    </w:p>
    <w:p>
      <w:pPr>
        <w:pStyle w:val="NoSpacing"/>
      </w:pPr>
      <w:r>
        <w:rPr>
          <w:rFonts w:ascii="Courier New" w:hAnsi="Courier New"/>
          <w:sz w:val="20"/>
        </w:rPr>
      </w:r>
    </w:p>
    <w:p>
      <w:pPr>
        <w:pStyle w:val="NoSpacing"/>
      </w:pPr>
      <w:r>
        <w:rPr>
          <w:rFonts w:ascii="Courier New" w:hAnsi="Courier New"/>
          <w:sz w:val="20"/>
        </w:rPr>
        <w:t>accuracy                         0.65       192</w:t>
      </w:r>
    </w:p>
    <w:p>
      <w:pPr>
        <w:pStyle w:val="NoSpacing"/>
      </w:pPr>
      <w:r>
        <w:rPr>
          <w:rFonts w:ascii="Courier New" w:hAnsi="Courier New"/>
          <w:sz w:val="20"/>
        </w:rPr>
        <w:t>macro avg     0.65      0.65      0.64       192</w:t>
      </w:r>
    </w:p>
    <w:p>
      <w:pPr>
        <w:pStyle w:val="NoSpacing"/>
      </w:pPr>
      <w:r>
        <w:rPr>
          <w:rFonts w:ascii="Courier New" w:hAnsi="Courier New"/>
          <w:sz w:val="20"/>
        </w:rPr>
        <w:t>weighted avg     0.65      0.65      0.64       192</w:t>
      </w:r>
    </w:p>
    <w:p>
      <w:pPr>
        <w:jc w:val="both"/>
      </w:pPr>
      <w:r>
        <w:t>**Confusion Matrix:**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confusion_matrix_simul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MultiTask Model (Proposed)</w:t>
      </w:r>
    </w:p>
    <w:p>
      <w:pPr>
        <w:jc w:val="both"/>
      </w:pPr>
      <w:r>
        <w:t>**Overall Accuracy: 89%**</w:t>
      </w:r>
    </w:p>
    <w:p>
      <w:pPr>
        <w:pStyle w:val="ListBullet"/>
      </w:pPr>
      <w:r>
        <w:t xml:space="preserve">  **ALL**: Precision 0.93, Recall 0.88, F1 0.90</w:t>
      </w:r>
    </w:p>
    <w:p>
      <w:pPr>
        <w:pStyle w:val="ListBullet"/>
      </w:pPr>
      <w:r>
        <w:t xml:space="preserve">  **AML**: Precision 0.90, Recall 0.94, F1 0.92</w:t>
      </w:r>
    </w:p>
    <w:p>
      <w:pPr>
        <w:pStyle w:val="ListBullet"/>
      </w:pPr>
      <w:r>
        <w:t xml:space="preserve">  **CLL**: Precision 0.86, Recall 0.88, F1 0.87</w:t>
      </w:r>
    </w:p>
    <w:p>
      <w:pPr>
        <w:pStyle w:val="ListBullet"/>
      </w:pPr>
      <w:r>
        <w:t xml:space="preserve">  **CML**: Precision 0.85, Recall 0.85, F1 0.85</w:t>
      </w:r>
    </w:p>
    <w:p>
      <w:pPr>
        <w:jc w:val="both"/>
      </w:pPr>
      <w:r>
        <w:t>**Detailed Report:**</w:t>
      </w:r>
    </w:p>
    <w:p>
      <w:pPr>
        <w:pStyle w:val="NoSpacing"/>
      </w:pPr>
      <w:r>
        <w:rPr>
          <w:rFonts w:ascii="Courier New" w:hAnsi="Courier New"/>
          <w:sz w:val="20"/>
        </w:rPr>
        <w:t>precision    recall  f1-score   support</w:t>
      </w:r>
    </w:p>
    <w:p>
      <w:pPr>
        <w:pStyle w:val="NoSpacing"/>
      </w:pPr>
      <w:r>
        <w:rPr>
          <w:rFonts w:ascii="Courier New" w:hAnsi="Courier New"/>
          <w:sz w:val="20"/>
        </w:rPr>
      </w:r>
    </w:p>
    <w:p>
      <w:pPr>
        <w:pStyle w:val="NoSpacing"/>
      </w:pPr>
      <w:r>
        <w:rPr>
          <w:rFonts w:ascii="Courier New" w:hAnsi="Courier New"/>
          <w:sz w:val="20"/>
        </w:rPr>
        <w:t>ALL     0.93      0.88      0.90        48</w:t>
      </w:r>
    </w:p>
    <w:p>
      <w:pPr>
        <w:pStyle w:val="NoSpacing"/>
      </w:pPr>
      <w:r>
        <w:rPr>
          <w:rFonts w:ascii="Courier New" w:hAnsi="Courier New"/>
          <w:sz w:val="20"/>
        </w:rPr>
        <w:t>AML     0.90      0.94      0.92        48</w:t>
      </w:r>
    </w:p>
    <w:p>
      <w:pPr>
        <w:pStyle w:val="NoSpacing"/>
      </w:pPr>
      <w:r>
        <w:rPr>
          <w:rFonts w:ascii="Courier New" w:hAnsi="Courier New"/>
          <w:sz w:val="20"/>
        </w:rPr>
        <w:t>CLL     0.86      0.88      0.87        48</w:t>
      </w:r>
    </w:p>
    <w:p>
      <w:pPr>
        <w:pStyle w:val="NoSpacing"/>
      </w:pPr>
      <w:r>
        <w:rPr>
          <w:rFonts w:ascii="Courier New" w:hAnsi="Courier New"/>
          <w:sz w:val="20"/>
        </w:rPr>
        <w:t>CML     0.85      0.85      0.85        48</w:t>
      </w:r>
    </w:p>
    <w:p>
      <w:pPr>
        <w:pStyle w:val="NoSpacing"/>
      </w:pPr>
      <w:r>
        <w:rPr>
          <w:rFonts w:ascii="Courier New" w:hAnsi="Courier New"/>
          <w:sz w:val="20"/>
        </w:rPr>
      </w:r>
    </w:p>
    <w:p>
      <w:pPr>
        <w:pStyle w:val="NoSpacing"/>
      </w:pPr>
      <w:r>
        <w:rPr>
          <w:rFonts w:ascii="Courier New" w:hAnsi="Courier New"/>
          <w:sz w:val="20"/>
        </w:rPr>
        <w:t>accuracy                         0.89       192</w:t>
      </w:r>
    </w:p>
    <w:p>
      <w:pPr>
        <w:pStyle w:val="NoSpacing"/>
      </w:pPr>
      <w:r>
        <w:rPr>
          <w:rFonts w:ascii="Courier New" w:hAnsi="Courier New"/>
          <w:sz w:val="20"/>
        </w:rPr>
        <w:t>macro avg     0.89      0.89      0.89       192</w:t>
      </w:r>
    </w:p>
    <w:p>
      <w:pPr>
        <w:pStyle w:val="NoSpacing"/>
      </w:pPr>
      <w:r>
        <w:rPr>
          <w:rFonts w:ascii="Courier New" w:hAnsi="Courier New"/>
          <w:sz w:val="20"/>
        </w:rPr>
        <w:t>weighted avg     0.89      0.89      0.89       192</w:t>
      </w:r>
    </w:p>
    <w:p>
      <w:pPr>
        <w:jc w:val="both"/>
      </w:pPr>
      <w:r>
        <w:t>**Confusion Matrix:**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task_confusion_matrix_simul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