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E67E" w14:textId="1461D2D7" w:rsidR="00A3525A" w:rsidRPr="00A3525A" w:rsidRDefault="00A3525A" w:rsidP="00A3525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4472C4" w:themeColor="accent1"/>
          <w:sz w:val="44"/>
          <w:szCs w:val="44"/>
        </w:rPr>
      </w:pPr>
      <w:r w:rsidRPr="00A3525A">
        <w:rPr>
          <w:rFonts w:ascii="Arial" w:hAnsi="Arial" w:cs="Arial"/>
          <w:color w:val="4472C4" w:themeColor="accent1"/>
          <w:sz w:val="44"/>
          <w:szCs w:val="44"/>
        </w:rPr>
        <w:t>Computer Network</w:t>
      </w:r>
    </w:p>
    <w:p w14:paraId="50855545" w14:textId="729D64F4" w:rsidR="00A3525A" w:rsidRPr="00A3525A" w:rsidRDefault="00A3525A" w:rsidP="00A352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36"/>
          <w:szCs w:val="36"/>
        </w:rPr>
      </w:pPr>
      <w:r w:rsidRPr="00A3525A">
        <w:rPr>
          <w:rFonts w:ascii="Arial" w:hAnsi="Arial" w:cs="Arial"/>
          <w:color w:val="202122"/>
          <w:sz w:val="36"/>
          <w:szCs w:val="36"/>
        </w:rPr>
        <w:t>A </w:t>
      </w:r>
      <w:r w:rsidRPr="00A3525A">
        <w:rPr>
          <w:rFonts w:ascii="Arial" w:hAnsi="Arial" w:cs="Arial"/>
          <w:b/>
          <w:bCs/>
          <w:color w:val="202122"/>
          <w:sz w:val="36"/>
          <w:szCs w:val="36"/>
        </w:rPr>
        <w:t>computer network</w:t>
      </w:r>
      <w:r w:rsidRPr="00A3525A">
        <w:rPr>
          <w:rFonts w:ascii="Arial" w:hAnsi="Arial" w:cs="Arial"/>
          <w:color w:val="202122"/>
          <w:sz w:val="36"/>
          <w:szCs w:val="36"/>
        </w:rPr>
        <w:t> is a group of </w:t>
      </w:r>
      <w:hyperlink r:id="rId4" w:tooltip="Computer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computers</w:t>
        </w:r>
      </w:hyperlink>
      <w:r w:rsidRPr="00A3525A">
        <w:rPr>
          <w:rFonts w:ascii="Arial" w:hAnsi="Arial" w:cs="Arial"/>
          <w:color w:val="202122"/>
          <w:sz w:val="36"/>
          <w:szCs w:val="36"/>
        </w:rPr>
        <w:t> that use a set of common </w:t>
      </w:r>
      <w:hyperlink r:id="rId5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communication protocols</w:t>
        </w:r>
      </w:hyperlink>
      <w:r w:rsidRPr="00A3525A">
        <w:rPr>
          <w:rFonts w:ascii="Arial" w:hAnsi="Arial" w:cs="Arial"/>
          <w:sz w:val="36"/>
          <w:szCs w:val="36"/>
        </w:rPr>
        <w:t> </w:t>
      </w:r>
      <w:r w:rsidRPr="00A3525A">
        <w:rPr>
          <w:rFonts w:ascii="Arial" w:hAnsi="Arial" w:cs="Arial"/>
          <w:color w:val="202122"/>
          <w:sz w:val="36"/>
          <w:szCs w:val="36"/>
        </w:rPr>
        <w:t>over </w:t>
      </w:r>
      <w:hyperlink r:id="rId6" w:tooltip="Digital signal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digital</w:t>
        </w:r>
      </w:hyperlink>
      <w:r w:rsidRPr="00A3525A">
        <w:rPr>
          <w:rFonts w:ascii="Arial" w:hAnsi="Arial" w:cs="Arial"/>
          <w:color w:val="202122"/>
          <w:sz w:val="36"/>
          <w:szCs w:val="36"/>
        </w:rPr>
        <w:t> interconnections for the purpose of sharing resources located on or provided by the </w:t>
      </w:r>
      <w:hyperlink r:id="rId7" w:tooltip="Node (networking)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network nodes</w:t>
        </w:r>
      </w:hyperlink>
      <w:r w:rsidRPr="00A3525A">
        <w:rPr>
          <w:rFonts w:ascii="Arial" w:hAnsi="Arial" w:cs="Arial"/>
          <w:sz w:val="36"/>
          <w:szCs w:val="36"/>
        </w:rPr>
        <w:t xml:space="preserve">. </w:t>
      </w:r>
      <w:r w:rsidRPr="00A3525A">
        <w:rPr>
          <w:rFonts w:ascii="Arial" w:hAnsi="Arial" w:cs="Arial"/>
          <w:color w:val="202122"/>
          <w:sz w:val="36"/>
          <w:szCs w:val="36"/>
        </w:rPr>
        <w:t xml:space="preserve">The interconnections between nodes are formed from a broad spectrum </w:t>
      </w:r>
      <w:r w:rsidRPr="00A3525A">
        <w:rPr>
          <w:rFonts w:ascii="Arial" w:hAnsi="Arial" w:cs="Arial"/>
          <w:sz w:val="36"/>
          <w:szCs w:val="36"/>
        </w:rPr>
        <w:t>of </w:t>
      </w:r>
      <w:hyperlink r:id="rId8" w:tooltip="Telecommunication network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telecommunication network</w:t>
        </w:r>
      </w:hyperlink>
      <w:r w:rsidRPr="00A3525A">
        <w:rPr>
          <w:rFonts w:ascii="Arial" w:hAnsi="Arial" w:cs="Arial"/>
          <w:color w:val="202122"/>
          <w:sz w:val="36"/>
          <w:szCs w:val="36"/>
        </w:rPr>
        <w:t> technologies, based on physically wired, optical, and wireless radio-frequency methods that may be arranged in a variety of </w:t>
      </w:r>
      <w:hyperlink r:id="rId9" w:tooltip="Network topology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network topologies</w:t>
        </w:r>
      </w:hyperlink>
      <w:r w:rsidRPr="00A3525A">
        <w:rPr>
          <w:rFonts w:ascii="Arial" w:hAnsi="Arial" w:cs="Arial"/>
          <w:sz w:val="36"/>
          <w:szCs w:val="36"/>
        </w:rPr>
        <w:t>.</w:t>
      </w:r>
    </w:p>
    <w:p w14:paraId="26251342" w14:textId="77777777" w:rsidR="00A3525A" w:rsidRDefault="00A3525A" w:rsidP="00A352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A3525A">
        <w:rPr>
          <w:rFonts w:ascii="Arial" w:hAnsi="Arial" w:cs="Arial"/>
          <w:color w:val="202122"/>
          <w:sz w:val="36"/>
          <w:szCs w:val="36"/>
        </w:rPr>
        <w:t xml:space="preserve">The nodes of a computer network may </w:t>
      </w:r>
      <w:r w:rsidRPr="00A3525A">
        <w:rPr>
          <w:rFonts w:ascii="Arial" w:hAnsi="Arial" w:cs="Arial"/>
          <w:sz w:val="36"/>
          <w:szCs w:val="36"/>
        </w:rPr>
        <w:t>include </w:t>
      </w:r>
      <w:hyperlink r:id="rId10" w:tooltip="Communication protocol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personal computers</w:t>
        </w:r>
      </w:hyperlink>
      <w:r w:rsidRPr="00A3525A">
        <w:rPr>
          <w:rFonts w:ascii="Arial" w:hAnsi="Arial" w:cs="Arial"/>
          <w:sz w:val="36"/>
          <w:szCs w:val="36"/>
        </w:rPr>
        <w:t>, </w:t>
      </w:r>
      <w:hyperlink r:id="rId11" w:tooltip="Server (computing)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servers</w:t>
        </w:r>
      </w:hyperlink>
      <w:r w:rsidRPr="00A3525A">
        <w:rPr>
          <w:rFonts w:ascii="Arial" w:hAnsi="Arial" w:cs="Arial"/>
          <w:sz w:val="36"/>
          <w:szCs w:val="36"/>
        </w:rPr>
        <w:t>, </w:t>
      </w:r>
      <w:hyperlink r:id="rId12" w:tooltip="Networking hardware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networking hardware</w:t>
        </w:r>
      </w:hyperlink>
      <w:r w:rsidRPr="00A3525A">
        <w:rPr>
          <w:rFonts w:ascii="Arial" w:hAnsi="Arial" w:cs="Arial"/>
          <w:color w:val="202122"/>
          <w:sz w:val="36"/>
          <w:szCs w:val="36"/>
        </w:rPr>
        <w:t>, or other specialised or general-</w:t>
      </w:r>
      <w:r w:rsidRPr="00A3525A">
        <w:rPr>
          <w:rFonts w:ascii="Arial" w:hAnsi="Arial" w:cs="Arial"/>
          <w:sz w:val="36"/>
          <w:szCs w:val="36"/>
        </w:rPr>
        <w:t>purpose </w:t>
      </w:r>
      <w:hyperlink r:id="rId13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hosts</w:t>
        </w:r>
      </w:hyperlink>
      <w:r w:rsidRPr="00A3525A">
        <w:rPr>
          <w:rFonts w:ascii="Arial" w:hAnsi="Arial" w:cs="Arial"/>
          <w:color w:val="202122"/>
          <w:sz w:val="36"/>
          <w:szCs w:val="36"/>
        </w:rPr>
        <w:t>. They are identified by </w:t>
      </w:r>
      <w:hyperlink r:id="rId14" w:tooltip="Hostname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hostnames</w:t>
        </w:r>
      </w:hyperlink>
      <w:r w:rsidRPr="00A3525A">
        <w:rPr>
          <w:rFonts w:ascii="Arial" w:hAnsi="Arial" w:cs="Arial"/>
          <w:sz w:val="36"/>
          <w:szCs w:val="36"/>
        </w:rPr>
        <w:t> and </w:t>
      </w:r>
      <w:hyperlink r:id="rId15" w:tooltip="Network address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network addresses</w:t>
        </w:r>
      </w:hyperlink>
      <w:r w:rsidRPr="00A3525A">
        <w:rPr>
          <w:rFonts w:ascii="Arial" w:hAnsi="Arial" w:cs="Arial"/>
          <w:color w:val="202122"/>
          <w:sz w:val="36"/>
          <w:szCs w:val="36"/>
        </w:rPr>
        <w:t>. Hostnames serve as memorable labels for the nodes, rarely changed after initial assignment. Network addresses serve for locating and identifying the nodes by communication protocols such as the </w:t>
      </w:r>
      <w:hyperlink r:id="rId16" w:tooltip="Internet Protocol" w:history="1">
        <w:r w:rsidRPr="00A3525A">
          <w:rPr>
            <w:rStyle w:val="Hyperlink"/>
            <w:rFonts w:ascii="Arial" w:hAnsi="Arial" w:cs="Arial"/>
            <w:color w:val="auto"/>
            <w:sz w:val="36"/>
            <w:szCs w:val="36"/>
            <w:u w:val="none"/>
          </w:rPr>
          <w:t>Internet Protocol</w:t>
        </w:r>
      </w:hyperlink>
      <w:r w:rsidRPr="00A3525A">
        <w:rPr>
          <w:rFonts w:ascii="Arial" w:hAnsi="Arial" w:cs="Arial"/>
          <w:sz w:val="26"/>
          <w:szCs w:val="26"/>
        </w:rPr>
        <w:t>.</w:t>
      </w:r>
    </w:p>
    <w:p w14:paraId="7374C3D7" w14:textId="77777777" w:rsidR="005458D3" w:rsidRDefault="00A3525A"/>
    <w:sectPr w:rsidR="0054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5"/>
    <w:rsid w:val="00311749"/>
    <w:rsid w:val="008906A5"/>
    <w:rsid w:val="00A3525A"/>
    <w:rsid w:val="00B2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6311"/>
  <w15:chartTrackingRefBased/>
  <w15:docId w15:val="{4F7BE35E-DE44-4B35-A6F4-9B14A38F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5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communication_network" TargetMode="External"/><Relationship Id="rId13" Type="http://schemas.openxmlformats.org/officeDocument/2006/relationships/hyperlink" Target="https://en.wikipedia.org/wiki/Host_(network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ode_(networking)" TargetMode="External"/><Relationship Id="rId12" Type="http://schemas.openxmlformats.org/officeDocument/2006/relationships/hyperlink" Target="https://en.wikipedia.org/wiki/Networking_hard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ternet_Protoco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gital_signal" TargetMode="External"/><Relationship Id="rId11" Type="http://schemas.openxmlformats.org/officeDocument/2006/relationships/hyperlink" Target="https://en.wikipedia.org/wiki/Server_(computing)" TargetMode="External"/><Relationship Id="rId5" Type="http://schemas.openxmlformats.org/officeDocument/2006/relationships/hyperlink" Target="https://en.wikipedia.org/wiki/Communication_protocol" TargetMode="External"/><Relationship Id="rId15" Type="http://schemas.openxmlformats.org/officeDocument/2006/relationships/hyperlink" Target="https://en.wikipedia.org/wiki/Network_address" TargetMode="External"/><Relationship Id="rId10" Type="http://schemas.openxmlformats.org/officeDocument/2006/relationships/hyperlink" Target="https://en.wikipedia.org/wiki/Personal_computer" TargetMode="External"/><Relationship Id="rId4" Type="http://schemas.openxmlformats.org/officeDocument/2006/relationships/hyperlink" Target="https://en.wikipedia.org/wiki/Computer" TargetMode="External"/><Relationship Id="rId9" Type="http://schemas.openxmlformats.org/officeDocument/2006/relationships/hyperlink" Target="https://en.wikipedia.org/wiki/Network_topology" TargetMode="External"/><Relationship Id="rId14" Type="http://schemas.openxmlformats.org/officeDocument/2006/relationships/hyperlink" Target="https://en.wikipedia.org/wiki/Host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RANA</dc:creator>
  <cp:keywords/>
  <dc:description/>
  <cp:lastModifiedBy>ADARSH  RANA</cp:lastModifiedBy>
  <cp:revision>3</cp:revision>
  <dcterms:created xsi:type="dcterms:W3CDTF">2021-06-21T17:09:00Z</dcterms:created>
  <dcterms:modified xsi:type="dcterms:W3CDTF">2021-06-21T17:11:00Z</dcterms:modified>
</cp:coreProperties>
</file>