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7A81F" w14:textId="4584FCED" w:rsidR="005B6741" w:rsidRPr="005B6741" w:rsidRDefault="005B6741" w:rsidP="005B6741">
      <w:pPr>
        <w:rPr>
          <w:b/>
          <w:bCs/>
          <w:sz w:val="44"/>
          <w:szCs w:val="44"/>
        </w:rPr>
      </w:pPr>
      <w:r w:rsidRPr="005B6741">
        <w:rPr>
          <w:b/>
          <w:bCs/>
        </w:rPr>
        <w:t xml:space="preserve"> </w:t>
      </w:r>
      <w:r w:rsidRPr="005B6741">
        <w:rPr>
          <w:b/>
          <w:bCs/>
          <w:sz w:val="44"/>
          <w:szCs w:val="44"/>
        </w:rPr>
        <w:t>Limitations of Using KIND for Private Cloud Networking Simulation</w:t>
      </w:r>
    </w:p>
    <w:p w14:paraId="5FB99ABB" w14:textId="77777777" w:rsidR="005B6741" w:rsidRPr="005B6741" w:rsidRDefault="005B6741" w:rsidP="005B6741">
      <w:r w:rsidRPr="005B6741">
        <w:t xml:space="preserve">While Kubernetes in Docker (KIND) is effective for simulating Kubernetes clusters and application workloads, it is not designed to accurately replicate data </w:t>
      </w:r>
      <w:proofErr w:type="spellStart"/>
      <w:r w:rsidRPr="005B6741">
        <w:t>center</w:t>
      </w:r>
      <w:proofErr w:type="spellEnd"/>
      <w:r w:rsidRPr="005B6741">
        <w:t xml:space="preserve"> networking architecture. </w:t>
      </w:r>
    </w:p>
    <w:p w14:paraId="6E71E03B" w14:textId="77777777" w:rsidR="005B6741" w:rsidRPr="005B6741" w:rsidRDefault="005B6741" w:rsidP="005B6741">
      <w:r w:rsidRPr="005B6741">
        <w:pict w14:anchorId="0C5D7D25">
          <v:rect id="_x0000_i1127" style="width:0;height:1.5pt" o:hralign="center" o:hrstd="t" o:hr="t" fillcolor="#a0a0a0" stroked="f"/>
        </w:pict>
      </w:r>
    </w:p>
    <w:p w14:paraId="21B431A5" w14:textId="77777777" w:rsidR="005B6741" w:rsidRPr="005B6741" w:rsidRDefault="005B6741" w:rsidP="005B6741">
      <w:pPr>
        <w:rPr>
          <w:b/>
          <w:bCs/>
        </w:rPr>
      </w:pPr>
      <w:r w:rsidRPr="005B6741">
        <w:rPr>
          <w:b/>
          <w:bCs/>
        </w:rPr>
        <w:t>1.1 Absence of Network Infrastructure Components</w:t>
      </w:r>
    </w:p>
    <w:p w14:paraId="18E1444F" w14:textId="77777777" w:rsidR="005B6741" w:rsidRPr="005B6741" w:rsidRDefault="005B6741" w:rsidP="005B6741">
      <w:r w:rsidRPr="005B6741">
        <w:t>KIND does not model physical networking elements such as:</w:t>
      </w:r>
    </w:p>
    <w:p w14:paraId="15065B7A" w14:textId="77777777" w:rsidR="005B6741" w:rsidRPr="005B6741" w:rsidRDefault="005B6741" w:rsidP="005B6741">
      <w:pPr>
        <w:numPr>
          <w:ilvl w:val="0"/>
          <w:numId w:val="1"/>
        </w:numPr>
      </w:pPr>
      <w:r w:rsidRPr="005B6741">
        <w:t>Top-of-Rack (</w:t>
      </w:r>
      <w:proofErr w:type="spellStart"/>
      <w:r w:rsidRPr="005B6741">
        <w:t>ToR</w:t>
      </w:r>
      <w:proofErr w:type="spellEnd"/>
      <w:r w:rsidRPr="005B6741">
        <w:t xml:space="preserve">) switches </w:t>
      </w:r>
    </w:p>
    <w:p w14:paraId="2FF00374" w14:textId="77777777" w:rsidR="005B6741" w:rsidRPr="005B6741" w:rsidRDefault="005B6741" w:rsidP="005B6741">
      <w:pPr>
        <w:numPr>
          <w:ilvl w:val="0"/>
          <w:numId w:val="1"/>
        </w:numPr>
      </w:pPr>
      <w:r w:rsidRPr="005B6741">
        <w:t xml:space="preserve">Spine switches </w:t>
      </w:r>
    </w:p>
    <w:p w14:paraId="25C15275" w14:textId="77777777" w:rsidR="005B6741" w:rsidRPr="005B6741" w:rsidRDefault="005B6741" w:rsidP="005B6741">
      <w:pPr>
        <w:numPr>
          <w:ilvl w:val="0"/>
          <w:numId w:val="1"/>
        </w:numPr>
      </w:pPr>
      <w:r w:rsidRPr="005B6741">
        <w:t xml:space="preserve">Core routing layers </w:t>
      </w:r>
    </w:p>
    <w:p w14:paraId="048519C4" w14:textId="77777777" w:rsidR="005B6741" w:rsidRPr="005B6741" w:rsidRDefault="005B6741" w:rsidP="005B6741">
      <w:r w:rsidRPr="005B6741">
        <w:t>All communication occurs through:</w:t>
      </w:r>
    </w:p>
    <w:p w14:paraId="013A1DB8" w14:textId="77777777" w:rsidR="005B6741" w:rsidRPr="005B6741" w:rsidRDefault="005B6741" w:rsidP="005B6741">
      <w:pPr>
        <w:numPr>
          <w:ilvl w:val="0"/>
          <w:numId w:val="2"/>
        </w:numPr>
      </w:pPr>
      <w:r w:rsidRPr="005B6741">
        <w:t xml:space="preserve">Docker bridge networks </w:t>
      </w:r>
    </w:p>
    <w:p w14:paraId="2D92C116" w14:textId="77777777" w:rsidR="005B6741" w:rsidRPr="005B6741" w:rsidRDefault="005B6741" w:rsidP="005B6741">
      <w:pPr>
        <w:numPr>
          <w:ilvl w:val="0"/>
          <w:numId w:val="2"/>
        </w:numPr>
      </w:pPr>
      <w:r w:rsidRPr="005B6741">
        <w:t xml:space="preserve">Kubernetes CNI plugins </w:t>
      </w:r>
    </w:p>
    <w:p w14:paraId="72062708" w14:textId="77777777" w:rsidR="005B6741" w:rsidRPr="005B6741" w:rsidRDefault="005B6741" w:rsidP="005B6741">
      <w:r w:rsidRPr="005B6741">
        <w:t>As a result, the structural hierarchy of a leaf–spine topology is not represented.</w:t>
      </w:r>
    </w:p>
    <w:p w14:paraId="71145288" w14:textId="77777777" w:rsidR="005B6741" w:rsidRPr="005B6741" w:rsidRDefault="005B6741" w:rsidP="005B6741">
      <w:r w:rsidRPr="005B6741">
        <w:pict w14:anchorId="7996A9A3">
          <v:rect id="_x0000_i1128" style="width:0;height:1.5pt" o:hralign="center" o:hrstd="t" o:hr="t" fillcolor="#a0a0a0" stroked="f"/>
        </w:pict>
      </w:r>
    </w:p>
    <w:p w14:paraId="33AF0DF0" w14:textId="77777777" w:rsidR="005B6741" w:rsidRPr="005B6741" w:rsidRDefault="005B6741" w:rsidP="005B6741">
      <w:pPr>
        <w:rPr>
          <w:b/>
          <w:bCs/>
        </w:rPr>
      </w:pPr>
      <w:r w:rsidRPr="005B6741">
        <w:rPr>
          <w:b/>
          <w:bCs/>
        </w:rPr>
        <w:t xml:space="preserve">1.2 Lack of Underlay Network </w:t>
      </w:r>
      <w:proofErr w:type="spellStart"/>
      <w:r w:rsidRPr="005B6741">
        <w:rPr>
          <w:b/>
          <w:bCs/>
        </w:rPr>
        <w:t>Modeling</w:t>
      </w:r>
      <w:proofErr w:type="spellEnd"/>
    </w:p>
    <w:p w14:paraId="5DB684A1" w14:textId="77777777" w:rsidR="005B6741" w:rsidRPr="005B6741" w:rsidRDefault="005B6741" w:rsidP="005B6741">
      <w:r w:rsidRPr="005B6741">
        <w:t>In real private cloud environments:</w:t>
      </w:r>
    </w:p>
    <w:p w14:paraId="3E0B0987" w14:textId="77777777" w:rsidR="005B6741" w:rsidRPr="005B6741" w:rsidRDefault="005B6741" w:rsidP="005B6741">
      <w:pPr>
        <w:numPr>
          <w:ilvl w:val="0"/>
          <w:numId w:val="3"/>
        </w:numPr>
      </w:pPr>
      <w:r w:rsidRPr="005B6741">
        <w:t xml:space="preserve">The underlay network handles physical routing using protocols such as BGP or OSPF </w:t>
      </w:r>
    </w:p>
    <w:p w14:paraId="48794F3E" w14:textId="77777777" w:rsidR="005B6741" w:rsidRPr="005B6741" w:rsidRDefault="005B6741" w:rsidP="005B6741">
      <w:pPr>
        <w:numPr>
          <w:ilvl w:val="0"/>
          <w:numId w:val="3"/>
        </w:numPr>
      </w:pPr>
      <w:r w:rsidRPr="005B6741">
        <w:t xml:space="preserve">The overlay network (VXLAN) carries workload traffic </w:t>
      </w:r>
    </w:p>
    <w:p w14:paraId="70E1D723" w14:textId="77777777" w:rsidR="005B6741" w:rsidRPr="005B6741" w:rsidRDefault="005B6741" w:rsidP="005B6741">
      <w:r w:rsidRPr="005B6741">
        <w:t>KIND:</w:t>
      </w:r>
    </w:p>
    <w:p w14:paraId="23073CD9" w14:textId="77777777" w:rsidR="005B6741" w:rsidRPr="005B6741" w:rsidRDefault="005B6741" w:rsidP="005B6741">
      <w:pPr>
        <w:numPr>
          <w:ilvl w:val="0"/>
          <w:numId w:val="4"/>
        </w:numPr>
      </w:pPr>
      <w:r w:rsidRPr="005B6741">
        <w:t xml:space="preserve">Primarily operates at the overlay level </w:t>
      </w:r>
    </w:p>
    <w:p w14:paraId="67B6104B" w14:textId="77777777" w:rsidR="005B6741" w:rsidRPr="005B6741" w:rsidRDefault="005B6741" w:rsidP="005B6741">
      <w:pPr>
        <w:numPr>
          <w:ilvl w:val="0"/>
          <w:numId w:val="4"/>
        </w:numPr>
      </w:pPr>
      <w:r w:rsidRPr="005B6741">
        <w:t xml:space="preserve">Does not simulate underlay routing or switch-to-switch communication </w:t>
      </w:r>
    </w:p>
    <w:p w14:paraId="4E9C07AE" w14:textId="77777777" w:rsidR="005B6741" w:rsidRPr="005B6741" w:rsidRDefault="005B6741" w:rsidP="005B6741">
      <w:r w:rsidRPr="005B6741">
        <w:pict w14:anchorId="23F6D112">
          <v:rect id="_x0000_i1129" style="width:0;height:1.5pt" o:hralign="center" o:hrstd="t" o:hr="t" fillcolor="#a0a0a0" stroked="f"/>
        </w:pict>
      </w:r>
    </w:p>
    <w:p w14:paraId="52DF7068" w14:textId="77777777" w:rsidR="005B6741" w:rsidRPr="005B6741" w:rsidRDefault="005B6741" w:rsidP="005B6741">
      <w:pPr>
        <w:rPr>
          <w:b/>
          <w:bCs/>
        </w:rPr>
      </w:pPr>
      <w:r w:rsidRPr="005B6741">
        <w:rPr>
          <w:b/>
          <w:bCs/>
        </w:rPr>
        <w:t>1.3 No Support for Routing Protocols</w:t>
      </w:r>
    </w:p>
    <w:p w14:paraId="60E82996" w14:textId="77777777" w:rsidR="005B6741" w:rsidRPr="005B6741" w:rsidRDefault="005B6741" w:rsidP="005B6741">
      <w:r w:rsidRPr="005B6741">
        <w:t>KIND does not provide the ability to configure:</w:t>
      </w:r>
    </w:p>
    <w:p w14:paraId="4590373C" w14:textId="77777777" w:rsidR="005B6741" w:rsidRPr="005B6741" w:rsidRDefault="005B6741" w:rsidP="005B6741">
      <w:pPr>
        <w:numPr>
          <w:ilvl w:val="0"/>
          <w:numId w:val="5"/>
        </w:numPr>
      </w:pPr>
      <w:r w:rsidRPr="005B6741">
        <w:t xml:space="preserve">BGP sessions between switches </w:t>
      </w:r>
    </w:p>
    <w:p w14:paraId="48A3C72C" w14:textId="77777777" w:rsidR="005B6741" w:rsidRPr="005B6741" w:rsidRDefault="005B6741" w:rsidP="005B6741">
      <w:pPr>
        <w:numPr>
          <w:ilvl w:val="0"/>
          <w:numId w:val="5"/>
        </w:numPr>
      </w:pPr>
      <w:r w:rsidRPr="005B6741">
        <w:t xml:space="preserve">OSPF routing domains </w:t>
      </w:r>
    </w:p>
    <w:p w14:paraId="4E1CBCAC" w14:textId="77777777" w:rsidR="005B6741" w:rsidRPr="005B6741" w:rsidRDefault="005B6741" w:rsidP="005B6741">
      <w:pPr>
        <w:numPr>
          <w:ilvl w:val="0"/>
          <w:numId w:val="5"/>
        </w:numPr>
      </w:pPr>
      <w:r w:rsidRPr="005B6741">
        <w:t xml:space="preserve">ECMP (Equal-Cost Multi-Path) </w:t>
      </w:r>
      <w:proofErr w:type="spellStart"/>
      <w:r w:rsidRPr="005B6741">
        <w:t>behavior</w:t>
      </w:r>
      <w:proofErr w:type="spellEnd"/>
      <w:r w:rsidRPr="005B6741">
        <w:t xml:space="preserve"> </w:t>
      </w:r>
    </w:p>
    <w:p w14:paraId="3F7EFC95" w14:textId="77777777" w:rsidR="005B6741" w:rsidRPr="005B6741" w:rsidRDefault="005B6741" w:rsidP="005B6741">
      <w:r w:rsidRPr="005B6741">
        <w:t>Routing decisions are abstracted and handled internally by the container runtime and host OS.</w:t>
      </w:r>
    </w:p>
    <w:p w14:paraId="05ACC1C4" w14:textId="77777777" w:rsidR="005B6741" w:rsidRPr="005B6741" w:rsidRDefault="005B6741" w:rsidP="005B6741">
      <w:r w:rsidRPr="005B6741">
        <w:pict w14:anchorId="4EBF66F2">
          <v:rect id="_x0000_i1130" style="width:0;height:1.5pt" o:hralign="center" o:hrstd="t" o:hr="t" fillcolor="#a0a0a0" stroked="f"/>
        </w:pict>
      </w:r>
    </w:p>
    <w:p w14:paraId="4F922351" w14:textId="77777777" w:rsidR="005B6741" w:rsidRPr="005B6741" w:rsidRDefault="005B6741" w:rsidP="005B6741">
      <w:pPr>
        <w:rPr>
          <w:b/>
          <w:bCs/>
        </w:rPr>
      </w:pPr>
      <w:r w:rsidRPr="005B6741">
        <w:rPr>
          <w:b/>
          <w:bCs/>
        </w:rPr>
        <w:lastRenderedPageBreak/>
        <w:t>1.4 Limited Network Visibility and Control</w:t>
      </w:r>
    </w:p>
    <w:p w14:paraId="3461AD39" w14:textId="77777777" w:rsidR="005B6741" w:rsidRPr="005B6741" w:rsidRDefault="005B6741" w:rsidP="005B6741">
      <w:pPr>
        <w:numPr>
          <w:ilvl w:val="0"/>
          <w:numId w:val="6"/>
        </w:numPr>
      </w:pPr>
      <w:r w:rsidRPr="005B6741">
        <w:t xml:space="preserve">No direct access to routing tables between infrastructure layers </w:t>
      </w:r>
    </w:p>
    <w:p w14:paraId="223F3289" w14:textId="77777777" w:rsidR="005B6741" w:rsidRPr="005B6741" w:rsidRDefault="005B6741" w:rsidP="005B6741">
      <w:pPr>
        <w:numPr>
          <w:ilvl w:val="0"/>
          <w:numId w:val="6"/>
        </w:numPr>
      </w:pPr>
      <w:r w:rsidRPr="005B6741">
        <w:t xml:space="preserve">No ability to define link-level characteristics (latency, bandwidth) </w:t>
      </w:r>
    </w:p>
    <w:p w14:paraId="6D82688A" w14:textId="77777777" w:rsidR="005B6741" w:rsidRPr="005B6741" w:rsidRDefault="005B6741" w:rsidP="005B6741">
      <w:pPr>
        <w:numPr>
          <w:ilvl w:val="0"/>
          <w:numId w:val="6"/>
        </w:numPr>
      </w:pPr>
      <w:r w:rsidRPr="005B6741">
        <w:t xml:space="preserve">No simulation of real packet forwarding </w:t>
      </w:r>
      <w:proofErr w:type="spellStart"/>
      <w:r w:rsidRPr="005B6741">
        <w:t>behavior</w:t>
      </w:r>
      <w:proofErr w:type="spellEnd"/>
      <w:r w:rsidRPr="005B6741">
        <w:t xml:space="preserve"> across switches </w:t>
      </w:r>
    </w:p>
    <w:p w14:paraId="3EF16DDE" w14:textId="77777777" w:rsidR="005B6741" w:rsidRPr="005B6741" w:rsidRDefault="005B6741" w:rsidP="005B6741">
      <w:r w:rsidRPr="005B6741">
        <w:pict w14:anchorId="1FDD2FBA">
          <v:rect id="_x0000_i1131" style="width:0;height:1.5pt" o:hralign="center" o:hrstd="t" o:hr="t" fillcolor="#a0a0a0" stroked="f"/>
        </w:pict>
      </w:r>
    </w:p>
    <w:p w14:paraId="4F10C1AD" w14:textId="77777777" w:rsidR="005B6741" w:rsidRPr="005B6741" w:rsidRDefault="005B6741" w:rsidP="005B6741">
      <w:pPr>
        <w:rPr>
          <w:b/>
          <w:bCs/>
        </w:rPr>
      </w:pPr>
      <w:r w:rsidRPr="005B6741">
        <w:rPr>
          <w:b/>
          <w:bCs/>
        </w:rPr>
        <w:t>1.5 Shared Host Networking Constraints</w:t>
      </w:r>
    </w:p>
    <w:p w14:paraId="50E2F67E" w14:textId="77777777" w:rsidR="005B6741" w:rsidRPr="005B6741" w:rsidRDefault="005B6741" w:rsidP="005B6741">
      <w:pPr>
        <w:numPr>
          <w:ilvl w:val="0"/>
          <w:numId w:val="7"/>
        </w:numPr>
      </w:pPr>
      <w:r w:rsidRPr="005B6741">
        <w:t xml:space="preserve">All nodes share the same physical network interface </w:t>
      </w:r>
    </w:p>
    <w:p w14:paraId="2E172826" w14:textId="77777777" w:rsidR="005B6741" w:rsidRPr="005B6741" w:rsidRDefault="005B6741" w:rsidP="005B6741">
      <w:pPr>
        <w:numPr>
          <w:ilvl w:val="0"/>
          <w:numId w:val="7"/>
        </w:numPr>
      </w:pPr>
      <w:r w:rsidRPr="005B6741">
        <w:t xml:space="preserve">No separation of traffic across racks or switches </w:t>
      </w:r>
    </w:p>
    <w:p w14:paraId="496C149E" w14:textId="77777777" w:rsidR="005B6741" w:rsidRPr="005B6741" w:rsidRDefault="005B6741" w:rsidP="005B6741">
      <w:pPr>
        <w:numPr>
          <w:ilvl w:val="0"/>
          <w:numId w:val="7"/>
        </w:numPr>
      </w:pPr>
      <w:r w:rsidRPr="005B6741">
        <w:t xml:space="preserve">Network performance is dependent on host system limitations </w:t>
      </w:r>
    </w:p>
    <w:p w14:paraId="525FD0EE" w14:textId="77777777" w:rsidR="005B6741" w:rsidRPr="005B6741" w:rsidRDefault="005B6741" w:rsidP="005B6741">
      <w:r w:rsidRPr="005B6741">
        <w:pict w14:anchorId="037CB5EF">
          <v:rect id="_x0000_i1132" style="width:0;height:1.5pt" o:hralign="center" o:hrstd="t" o:hr="t" fillcolor="#a0a0a0" stroked="f"/>
        </w:pict>
      </w:r>
    </w:p>
    <w:p w14:paraId="40DF2B01" w14:textId="77777777" w:rsidR="005B6741" w:rsidRPr="005B6741" w:rsidRDefault="005B6741" w:rsidP="005B6741">
      <w:pPr>
        <w:rPr>
          <w:b/>
          <w:bCs/>
        </w:rPr>
      </w:pPr>
      <w:r w:rsidRPr="005B6741">
        <w:rPr>
          <w:b/>
          <w:bCs/>
        </w:rPr>
        <w:t xml:space="preserve">2. </w:t>
      </w:r>
      <w:proofErr w:type="spellStart"/>
      <w:r w:rsidRPr="005B6741">
        <w:rPr>
          <w:b/>
          <w:bCs/>
        </w:rPr>
        <w:t>Containerlab</w:t>
      </w:r>
      <w:proofErr w:type="spellEnd"/>
      <w:r w:rsidRPr="005B6741">
        <w:rPr>
          <w:b/>
          <w:bCs/>
        </w:rPr>
        <w:t xml:space="preserve"> for Private Cloud Network Simulation</w:t>
      </w:r>
    </w:p>
    <w:p w14:paraId="4C819875" w14:textId="77777777" w:rsidR="005B6741" w:rsidRDefault="005B6741" w:rsidP="005B6741">
      <w:r w:rsidRPr="005B6741">
        <w:t xml:space="preserve">To address these limitations, tools such as </w:t>
      </w:r>
      <w:proofErr w:type="spellStart"/>
      <w:r w:rsidRPr="005B6741">
        <w:t>Containerlab</w:t>
      </w:r>
      <w:proofErr w:type="spellEnd"/>
      <w:r w:rsidRPr="005B6741">
        <w:t xml:space="preserve"> are used to simulate realistic network topologies.</w:t>
      </w:r>
    </w:p>
    <w:p w14:paraId="23124980" w14:textId="0D90E5EB" w:rsidR="005B6741" w:rsidRPr="005B6741" w:rsidRDefault="005B6741" w:rsidP="005B6741">
      <w:r w:rsidRPr="005B6741">
        <w:drawing>
          <wp:inline distT="0" distB="0" distL="0" distR="0" wp14:anchorId="0AD12524" wp14:editId="096C814D">
            <wp:extent cx="5731510" cy="3201670"/>
            <wp:effectExtent l="0" t="0" r="2540" b="0"/>
            <wp:docPr id="168880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02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AB34" w14:textId="77777777" w:rsidR="005B6741" w:rsidRPr="005B6741" w:rsidRDefault="005B6741" w:rsidP="005B6741">
      <w:r w:rsidRPr="005B6741">
        <w:pict w14:anchorId="625C509D">
          <v:rect id="_x0000_i1133" style="width:0;height:1.5pt" o:hralign="center" o:hrstd="t" o:hr="t" fillcolor="#a0a0a0" stroked="f"/>
        </w:pict>
      </w:r>
    </w:p>
    <w:p w14:paraId="212EB68B" w14:textId="77777777" w:rsidR="005B6741" w:rsidRPr="005B6741" w:rsidRDefault="005B6741" w:rsidP="005B6741">
      <w:pPr>
        <w:rPr>
          <w:b/>
          <w:bCs/>
        </w:rPr>
      </w:pPr>
      <w:r w:rsidRPr="005B6741">
        <w:rPr>
          <w:b/>
          <w:bCs/>
        </w:rPr>
        <w:t xml:space="preserve">2.1 Overview of </w:t>
      </w:r>
      <w:proofErr w:type="spellStart"/>
      <w:r w:rsidRPr="005B6741">
        <w:rPr>
          <w:b/>
          <w:bCs/>
        </w:rPr>
        <w:t>Containerlab</w:t>
      </w:r>
      <w:proofErr w:type="spellEnd"/>
    </w:p>
    <w:p w14:paraId="181DC55F" w14:textId="77777777" w:rsidR="005B6741" w:rsidRPr="005B6741" w:rsidRDefault="005B6741" w:rsidP="005B6741">
      <w:proofErr w:type="spellStart"/>
      <w:r w:rsidRPr="005B6741">
        <w:t>Containerlab</w:t>
      </w:r>
      <w:proofErr w:type="spellEnd"/>
      <w:r w:rsidRPr="005B6741">
        <w:t xml:space="preserve"> is a container-based network emulation platform that allows users to:</w:t>
      </w:r>
    </w:p>
    <w:p w14:paraId="49297CF1" w14:textId="77777777" w:rsidR="005B6741" w:rsidRPr="005B6741" w:rsidRDefault="005B6741" w:rsidP="005B6741">
      <w:pPr>
        <w:numPr>
          <w:ilvl w:val="0"/>
          <w:numId w:val="8"/>
        </w:numPr>
      </w:pPr>
      <w:r w:rsidRPr="005B6741">
        <w:t xml:space="preserve">Define network topologies declaratively </w:t>
      </w:r>
    </w:p>
    <w:p w14:paraId="57AB0291" w14:textId="77777777" w:rsidR="005B6741" w:rsidRPr="005B6741" w:rsidRDefault="005B6741" w:rsidP="005B6741">
      <w:pPr>
        <w:numPr>
          <w:ilvl w:val="0"/>
          <w:numId w:val="8"/>
        </w:numPr>
      </w:pPr>
      <w:r w:rsidRPr="005B6741">
        <w:t xml:space="preserve">Instantiate routers, switches, and links as containers </w:t>
      </w:r>
    </w:p>
    <w:p w14:paraId="568E466C" w14:textId="77777777" w:rsidR="005B6741" w:rsidRPr="005B6741" w:rsidRDefault="005B6741" w:rsidP="005B6741">
      <w:pPr>
        <w:numPr>
          <w:ilvl w:val="0"/>
          <w:numId w:val="8"/>
        </w:numPr>
      </w:pPr>
      <w:r w:rsidRPr="005B6741">
        <w:t xml:space="preserve">Simulate real-world data </w:t>
      </w:r>
      <w:proofErr w:type="spellStart"/>
      <w:r w:rsidRPr="005B6741">
        <w:t>center</w:t>
      </w:r>
      <w:proofErr w:type="spellEnd"/>
      <w:r w:rsidRPr="005B6741">
        <w:t xml:space="preserve"> network designs </w:t>
      </w:r>
    </w:p>
    <w:p w14:paraId="2B307D98" w14:textId="77777777" w:rsidR="005B6741" w:rsidRPr="005B6741" w:rsidRDefault="005B6741" w:rsidP="005B6741">
      <w:r w:rsidRPr="005B6741">
        <w:pict w14:anchorId="0A8D791F">
          <v:rect id="_x0000_i1134" style="width:0;height:1.5pt" o:hralign="center" o:hrstd="t" o:hr="t" fillcolor="#a0a0a0" stroked="f"/>
        </w:pict>
      </w:r>
    </w:p>
    <w:p w14:paraId="7E4EFA52" w14:textId="77777777" w:rsidR="005B6741" w:rsidRPr="005B6741" w:rsidRDefault="005B6741" w:rsidP="005B6741">
      <w:pPr>
        <w:rPr>
          <w:b/>
          <w:bCs/>
        </w:rPr>
      </w:pPr>
      <w:r w:rsidRPr="005B6741">
        <w:rPr>
          <w:b/>
          <w:bCs/>
        </w:rPr>
        <w:lastRenderedPageBreak/>
        <w:t xml:space="preserve">2.2 How </w:t>
      </w:r>
      <w:proofErr w:type="spellStart"/>
      <w:r w:rsidRPr="005B6741">
        <w:rPr>
          <w:b/>
          <w:bCs/>
        </w:rPr>
        <w:t>Containerlab</w:t>
      </w:r>
      <w:proofErr w:type="spellEnd"/>
      <w:r w:rsidRPr="005B6741">
        <w:rPr>
          <w:b/>
          <w:bCs/>
        </w:rPr>
        <w:t xml:space="preserve"> Mimics Private Cloud Networking</w:t>
      </w:r>
    </w:p>
    <w:p w14:paraId="36E60E48" w14:textId="77777777" w:rsidR="005B6741" w:rsidRPr="005B6741" w:rsidRDefault="005B6741" w:rsidP="005B6741">
      <w:proofErr w:type="spellStart"/>
      <w:r w:rsidRPr="005B6741">
        <w:t>Containerlab</w:t>
      </w:r>
      <w:proofErr w:type="spellEnd"/>
      <w:r w:rsidRPr="005B6741">
        <w:t xml:space="preserve"> replicates private cloud networking by </w:t>
      </w:r>
      <w:proofErr w:type="spellStart"/>
      <w:r w:rsidRPr="005B6741">
        <w:t>modeling</w:t>
      </w:r>
      <w:proofErr w:type="spellEnd"/>
      <w:r w:rsidRPr="005B6741">
        <w:t xml:space="preserve"> both:</w:t>
      </w:r>
    </w:p>
    <w:p w14:paraId="32BEA89D" w14:textId="77777777" w:rsidR="005B6741" w:rsidRPr="005B6741" w:rsidRDefault="005B6741" w:rsidP="005B6741">
      <w:pPr>
        <w:numPr>
          <w:ilvl w:val="0"/>
          <w:numId w:val="9"/>
        </w:numPr>
      </w:pPr>
      <w:r w:rsidRPr="005B6741">
        <w:t>Network devices (</w:t>
      </w:r>
      <w:proofErr w:type="spellStart"/>
      <w:r w:rsidRPr="005B6741">
        <w:t>ToR</w:t>
      </w:r>
      <w:proofErr w:type="spellEnd"/>
      <w:r w:rsidRPr="005B6741">
        <w:t xml:space="preserve"> and Spine switches) </w:t>
      </w:r>
    </w:p>
    <w:p w14:paraId="57575B50" w14:textId="77777777" w:rsidR="005B6741" w:rsidRPr="005B6741" w:rsidRDefault="005B6741" w:rsidP="005B6741">
      <w:pPr>
        <w:numPr>
          <w:ilvl w:val="0"/>
          <w:numId w:val="9"/>
        </w:numPr>
      </w:pPr>
      <w:r w:rsidRPr="005B6741">
        <w:t xml:space="preserve">Interconnections between them </w:t>
      </w:r>
    </w:p>
    <w:p w14:paraId="4D56E274" w14:textId="77777777" w:rsidR="005B6741" w:rsidRPr="005B6741" w:rsidRDefault="005B6741" w:rsidP="005B6741">
      <w:r w:rsidRPr="005B6741">
        <w:pict w14:anchorId="706C44D2">
          <v:rect id="_x0000_i1135" style="width:0;height:1.5pt" o:hralign="center" o:hrstd="t" o:hr="t" fillcolor="#a0a0a0" stroked="f"/>
        </w:pict>
      </w:r>
    </w:p>
    <w:p w14:paraId="193A668B" w14:textId="77777777" w:rsidR="005B6741" w:rsidRPr="005B6741" w:rsidRDefault="005B6741" w:rsidP="005B6741">
      <w:pPr>
        <w:rPr>
          <w:b/>
          <w:bCs/>
        </w:rPr>
      </w:pPr>
      <w:r w:rsidRPr="005B6741">
        <w:rPr>
          <w:b/>
          <w:bCs/>
        </w:rPr>
        <w:t>2.2.1 Emulation of Network Devices</w:t>
      </w:r>
    </w:p>
    <w:p w14:paraId="707C9346" w14:textId="77777777" w:rsidR="005B6741" w:rsidRPr="005B6741" w:rsidRDefault="005B6741" w:rsidP="005B6741">
      <w:r w:rsidRPr="005B6741">
        <w:t>Each network device is represented as a container running:</w:t>
      </w:r>
    </w:p>
    <w:p w14:paraId="762AC7C8" w14:textId="77777777" w:rsidR="005B6741" w:rsidRPr="005B6741" w:rsidRDefault="005B6741" w:rsidP="005B6741">
      <w:pPr>
        <w:numPr>
          <w:ilvl w:val="0"/>
          <w:numId w:val="10"/>
        </w:numPr>
      </w:pPr>
      <w:r w:rsidRPr="005B6741">
        <w:t xml:space="preserve">A network operating system (NOS) </w:t>
      </w:r>
    </w:p>
    <w:p w14:paraId="623F3E76" w14:textId="77777777" w:rsidR="005B6741" w:rsidRPr="005B6741" w:rsidRDefault="005B6741" w:rsidP="005B6741">
      <w:pPr>
        <w:numPr>
          <w:ilvl w:val="0"/>
          <w:numId w:val="10"/>
        </w:numPr>
      </w:pPr>
      <w:r w:rsidRPr="005B6741">
        <w:t xml:space="preserve">Routing daemons and forwarding logic </w:t>
      </w:r>
    </w:p>
    <w:p w14:paraId="2F4C29FB" w14:textId="77777777" w:rsidR="005B6741" w:rsidRPr="005B6741" w:rsidRDefault="005B6741" w:rsidP="005B6741">
      <w:r w:rsidRPr="005B6741">
        <w:t>Examples:</w:t>
      </w:r>
    </w:p>
    <w:p w14:paraId="17F3585B" w14:textId="77777777" w:rsidR="005B6741" w:rsidRPr="005B6741" w:rsidRDefault="005B6741" w:rsidP="005B6741">
      <w:pPr>
        <w:numPr>
          <w:ilvl w:val="0"/>
          <w:numId w:val="11"/>
        </w:numPr>
      </w:pPr>
      <w:r w:rsidRPr="005B6741">
        <w:t xml:space="preserve">Spine switch → container with routing configuration </w:t>
      </w:r>
    </w:p>
    <w:p w14:paraId="6D914A30" w14:textId="77777777" w:rsidR="005B6741" w:rsidRPr="005B6741" w:rsidRDefault="005B6741" w:rsidP="005B6741">
      <w:pPr>
        <w:numPr>
          <w:ilvl w:val="0"/>
          <w:numId w:val="11"/>
        </w:numPr>
      </w:pPr>
      <w:proofErr w:type="spellStart"/>
      <w:r w:rsidRPr="005B6741">
        <w:t>ToR</w:t>
      </w:r>
      <w:proofErr w:type="spellEnd"/>
      <w:r w:rsidRPr="005B6741">
        <w:t xml:space="preserve"> switch → container handling rack-level traffic </w:t>
      </w:r>
    </w:p>
    <w:p w14:paraId="79D7F6F0" w14:textId="77777777" w:rsidR="005B6741" w:rsidRPr="005B6741" w:rsidRDefault="005B6741" w:rsidP="005B6741">
      <w:r w:rsidRPr="005B6741">
        <w:t>These containers behave similarly to physical switches:</w:t>
      </w:r>
    </w:p>
    <w:p w14:paraId="6D295DC8" w14:textId="77777777" w:rsidR="005B6741" w:rsidRPr="005B6741" w:rsidRDefault="005B6741" w:rsidP="005B6741">
      <w:pPr>
        <w:numPr>
          <w:ilvl w:val="0"/>
          <w:numId w:val="12"/>
        </w:numPr>
      </w:pPr>
      <w:r w:rsidRPr="005B6741">
        <w:t xml:space="preserve">Maintain routing tables </w:t>
      </w:r>
    </w:p>
    <w:p w14:paraId="66FFA097" w14:textId="77777777" w:rsidR="005B6741" w:rsidRPr="005B6741" w:rsidRDefault="005B6741" w:rsidP="005B6741">
      <w:pPr>
        <w:numPr>
          <w:ilvl w:val="0"/>
          <w:numId w:val="12"/>
        </w:numPr>
      </w:pPr>
      <w:r w:rsidRPr="005B6741">
        <w:t xml:space="preserve">Forward packets based on IP decisions </w:t>
      </w:r>
    </w:p>
    <w:p w14:paraId="77C0A016" w14:textId="77777777" w:rsidR="005B6741" w:rsidRPr="005B6741" w:rsidRDefault="005B6741" w:rsidP="005B6741">
      <w:r w:rsidRPr="005B6741">
        <w:pict w14:anchorId="04990CBA">
          <v:rect id="_x0000_i1136" style="width:0;height:1.5pt" o:hralign="center" o:hrstd="t" o:hr="t" fillcolor="#a0a0a0" stroked="f"/>
        </w:pict>
      </w:r>
    </w:p>
    <w:p w14:paraId="33CA6707" w14:textId="77777777" w:rsidR="005B6741" w:rsidRPr="005B6741" w:rsidRDefault="005B6741" w:rsidP="005B6741">
      <w:pPr>
        <w:rPr>
          <w:b/>
          <w:bCs/>
        </w:rPr>
      </w:pPr>
      <w:r w:rsidRPr="005B6741">
        <w:rPr>
          <w:b/>
          <w:bCs/>
        </w:rPr>
        <w:t>2.2.2 Creation of Leaf–Spine Topology</w:t>
      </w:r>
    </w:p>
    <w:p w14:paraId="76DF34E8" w14:textId="77777777" w:rsidR="005B6741" w:rsidRPr="005B6741" w:rsidRDefault="005B6741" w:rsidP="005B6741">
      <w:proofErr w:type="spellStart"/>
      <w:r w:rsidRPr="005B6741">
        <w:t>Containerlab</w:t>
      </w:r>
      <w:proofErr w:type="spellEnd"/>
      <w:r w:rsidRPr="005B6741">
        <w:t xml:space="preserve"> enables the creation of structured topologies such as:</w:t>
      </w:r>
    </w:p>
    <w:p w14:paraId="6BFD9F6A" w14:textId="77777777" w:rsidR="005B6741" w:rsidRPr="005B6741" w:rsidRDefault="005B6741" w:rsidP="005B6741">
      <w:r w:rsidRPr="005B6741">
        <w:t>Spine1 ----- ToR1 ----- Servers</w:t>
      </w:r>
      <w:r w:rsidRPr="005B6741">
        <w:br/>
        <w:t xml:space="preserve">       \     ToR2 ----- Servers</w:t>
      </w:r>
      <w:r w:rsidRPr="005B6741">
        <w:br/>
        <w:t xml:space="preserve">        \---- ToR3 ----- Servers</w:t>
      </w:r>
    </w:p>
    <w:p w14:paraId="7BD99E84" w14:textId="77777777" w:rsidR="005B6741" w:rsidRPr="005B6741" w:rsidRDefault="005B6741" w:rsidP="005B6741">
      <w:r w:rsidRPr="005B6741">
        <w:t>Key characteristics:</w:t>
      </w:r>
    </w:p>
    <w:p w14:paraId="66A31547" w14:textId="77777777" w:rsidR="005B6741" w:rsidRPr="005B6741" w:rsidRDefault="005B6741" w:rsidP="005B6741">
      <w:pPr>
        <w:numPr>
          <w:ilvl w:val="0"/>
          <w:numId w:val="13"/>
        </w:numPr>
      </w:pPr>
      <w:r w:rsidRPr="005B6741">
        <w:t xml:space="preserve">Each </w:t>
      </w:r>
      <w:proofErr w:type="spellStart"/>
      <w:r w:rsidRPr="005B6741">
        <w:t>ToR</w:t>
      </w:r>
      <w:proofErr w:type="spellEnd"/>
      <w:r w:rsidRPr="005B6741">
        <w:t xml:space="preserve"> connects to multiple spines </w:t>
      </w:r>
    </w:p>
    <w:p w14:paraId="19743138" w14:textId="77777777" w:rsidR="005B6741" w:rsidRPr="005B6741" w:rsidRDefault="005B6741" w:rsidP="005B6741">
      <w:pPr>
        <w:numPr>
          <w:ilvl w:val="0"/>
          <w:numId w:val="13"/>
        </w:numPr>
      </w:pPr>
      <w:r w:rsidRPr="005B6741">
        <w:t xml:space="preserve">Traffic flows through predictable paths </w:t>
      </w:r>
    </w:p>
    <w:p w14:paraId="1990DE74" w14:textId="77777777" w:rsidR="005B6741" w:rsidRPr="005B6741" w:rsidRDefault="005B6741" w:rsidP="005B6741">
      <w:pPr>
        <w:numPr>
          <w:ilvl w:val="0"/>
          <w:numId w:val="13"/>
        </w:numPr>
      </w:pPr>
      <w:r w:rsidRPr="005B6741">
        <w:t xml:space="preserve">Supports multi-rack simulation </w:t>
      </w:r>
    </w:p>
    <w:p w14:paraId="65B2C8F4" w14:textId="77777777" w:rsidR="005B6741" w:rsidRPr="005B6741" w:rsidRDefault="005B6741" w:rsidP="005B6741">
      <w:r w:rsidRPr="005B6741">
        <w:pict w14:anchorId="7E89E65A">
          <v:rect id="_x0000_i1137" style="width:0;height:1.5pt" o:hralign="center" o:hrstd="t" o:hr="t" fillcolor="#a0a0a0" stroked="f"/>
        </w:pict>
      </w:r>
    </w:p>
    <w:p w14:paraId="16D4170E" w14:textId="77777777" w:rsidR="005B6741" w:rsidRPr="005B6741" w:rsidRDefault="005B6741" w:rsidP="005B6741">
      <w:pPr>
        <w:rPr>
          <w:b/>
          <w:bCs/>
        </w:rPr>
      </w:pPr>
      <w:r w:rsidRPr="005B6741">
        <w:rPr>
          <w:b/>
          <w:bCs/>
        </w:rPr>
        <w:t>2.2.3 Virtual Links and Interfaces</w:t>
      </w:r>
    </w:p>
    <w:p w14:paraId="61852277" w14:textId="77777777" w:rsidR="005B6741" w:rsidRPr="005B6741" w:rsidRDefault="005B6741" w:rsidP="005B6741">
      <w:r w:rsidRPr="005B6741">
        <w:t>Connections between devices are implemented using:</w:t>
      </w:r>
    </w:p>
    <w:p w14:paraId="4B8819C7" w14:textId="77777777" w:rsidR="005B6741" w:rsidRPr="005B6741" w:rsidRDefault="005B6741" w:rsidP="005B6741">
      <w:pPr>
        <w:numPr>
          <w:ilvl w:val="0"/>
          <w:numId w:val="14"/>
        </w:numPr>
      </w:pPr>
      <w:proofErr w:type="spellStart"/>
      <w:r w:rsidRPr="005B6741">
        <w:t>veth</w:t>
      </w:r>
      <w:proofErr w:type="spellEnd"/>
      <w:r w:rsidRPr="005B6741">
        <w:t xml:space="preserve"> (virtual Ethernet pairs) </w:t>
      </w:r>
    </w:p>
    <w:p w14:paraId="3F51CC5F" w14:textId="77777777" w:rsidR="005B6741" w:rsidRPr="005B6741" w:rsidRDefault="005B6741" w:rsidP="005B6741">
      <w:pPr>
        <w:numPr>
          <w:ilvl w:val="0"/>
          <w:numId w:val="14"/>
        </w:numPr>
      </w:pPr>
      <w:r w:rsidRPr="005B6741">
        <w:t xml:space="preserve">Linux networking primitives </w:t>
      </w:r>
    </w:p>
    <w:p w14:paraId="401A33A0" w14:textId="77777777" w:rsidR="005B6741" w:rsidRPr="005B6741" w:rsidRDefault="005B6741" w:rsidP="005B6741">
      <w:r w:rsidRPr="005B6741">
        <w:t>Each link behaves like a physical cable:</w:t>
      </w:r>
    </w:p>
    <w:p w14:paraId="483B562B" w14:textId="77777777" w:rsidR="005B6741" w:rsidRPr="005B6741" w:rsidRDefault="005B6741" w:rsidP="005B6741">
      <w:pPr>
        <w:numPr>
          <w:ilvl w:val="0"/>
          <w:numId w:val="15"/>
        </w:numPr>
      </w:pPr>
      <w:r w:rsidRPr="005B6741">
        <w:t xml:space="preserve">Has interfaces on both ends </w:t>
      </w:r>
    </w:p>
    <w:p w14:paraId="27658FAE" w14:textId="77777777" w:rsidR="005B6741" w:rsidRPr="005B6741" w:rsidRDefault="005B6741" w:rsidP="005B6741">
      <w:pPr>
        <w:numPr>
          <w:ilvl w:val="0"/>
          <w:numId w:val="15"/>
        </w:numPr>
      </w:pPr>
      <w:r w:rsidRPr="005B6741">
        <w:lastRenderedPageBreak/>
        <w:t xml:space="preserve">Can carry Layer 2 or Layer 3 traffic </w:t>
      </w:r>
    </w:p>
    <w:p w14:paraId="7E45DACD" w14:textId="77777777" w:rsidR="005B6741" w:rsidRPr="005B6741" w:rsidRDefault="005B6741" w:rsidP="005B6741">
      <w:r w:rsidRPr="005B6741">
        <w:pict w14:anchorId="0B570009">
          <v:rect id="_x0000_i1138" style="width:0;height:1.5pt" o:hralign="center" o:hrstd="t" o:hr="t" fillcolor="#a0a0a0" stroked="f"/>
        </w:pict>
      </w:r>
    </w:p>
    <w:p w14:paraId="58E7ED72" w14:textId="77777777" w:rsidR="005B6741" w:rsidRPr="005B6741" w:rsidRDefault="005B6741" w:rsidP="005B6741">
      <w:pPr>
        <w:rPr>
          <w:b/>
          <w:bCs/>
        </w:rPr>
      </w:pPr>
      <w:r w:rsidRPr="005B6741">
        <w:rPr>
          <w:b/>
          <w:bCs/>
        </w:rPr>
        <w:t>2.2.4 Underlay Network Simulation</w:t>
      </w:r>
    </w:p>
    <w:p w14:paraId="548D1BBC" w14:textId="77777777" w:rsidR="005B6741" w:rsidRPr="005B6741" w:rsidRDefault="005B6741" w:rsidP="005B6741">
      <w:proofErr w:type="spellStart"/>
      <w:r w:rsidRPr="005B6741">
        <w:t>Containerlab</w:t>
      </w:r>
      <w:proofErr w:type="spellEnd"/>
      <w:r w:rsidRPr="005B6741">
        <w:t xml:space="preserve"> enables explicit configuration of:</w:t>
      </w:r>
    </w:p>
    <w:p w14:paraId="446DD5A9" w14:textId="77777777" w:rsidR="005B6741" w:rsidRPr="005B6741" w:rsidRDefault="005B6741" w:rsidP="005B6741">
      <w:pPr>
        <w:numPr>
          <w:ilvl w:val="0"/>
          <w:numId w:val="16"/>
        </w:numPr>
      </w:pPr>
      <w:r w:rsidRPr="005B6741">
        <w:t xml:space="preserve">IP addressing between switches </w:t>
      </w:r>
    </w:p>
    <w:p w14:paraId="44AA907B" w14:textId="77777777" w:rsidR="005B6741" w:rsidRPr="005B6741" w:rsidRDefault="005B6741" w:rsidP="005B6741">
      <w:pPr>
        <w:numPr>
          <w:ilvl w:val="0"/>
          <w:numId w:val="16"/>
        </w:numPr>
      </w:pPr>
      <w:r w:rsidRPr="005B6741">
        <w:t xml:space="preserve">Routing protocols (BGP, OSPF) </w:t>
      </w:r>
    </w:p>
    <w:p w14:paraId="5E75A196" w14:textId="77777777" w:rsidR="005B6741" w:rsidRPr="005B6741" w:rsidRDefault="005B6741" w:rsidP="005B6741">
      <w:pPr>
        <w:numPr>
          <w:ilvl w:val="0"/>
          <w:numId w:val="16"/>
        </w:numPr>
      </w:pPr>
      <w:r w:rsidRPr="005B6741">
        <w:t xml:space="preserve">ECMP-based forwarding </w:t>
      </w:r>
    </w:p>
    <w:p w14:paraId="61C4EEB4" w14:textId="77777777" w:rsidR="005B6741" w:rsidRPr="005B6741" w:rsidRDefault="005B6741" w:rsidP="005B6741">
      <w:r w:rsidRPr="005B6741">
        <w:t>This allows:</w:t>
      </w:r>
    </w:p>
    <w:p w14:paraId="5B0648DB" w14:textId="77777777" w:rsidR="005B6741" w:rsidRPr="005B6741" w:rsidRDefault="005B6741" w:rsidP="005B6741">
      <w:pPr>
        <w:numPr>
          <w:ilvl w:val="0"/>
          <w:numId w:val="17"/>
        </w:numPr>
      </w:pPr>
      <w:r w:rsidRPr="005B6741">
        <w:t xml:space="preserve">Realistic underlay network </w:t>
      </w:r>
      <w:proofErr w:type="spellStart"/>
      <w:r w:rsidRPr="005B6741">
        <w:t>behavior</w:t>
      </w:r>
      <w:proofErr w:type="spellEnd"/>
      <w:r w:rsidRPr="005B6741">
        <w:t xml:space="preserve"> </w:t>
      </w:r>
    </w:p>
    <w:p w14:paraId="1B25CEC1" w14:textId="77777777" w:rsidR="005B6741" w:rsidRPr="005B6741" w:rsidRDefault="005B6741" w:rsidP="005B6741">
      <w:pPr>
        <w:numPr>
          <w:ilvl w:val="0"/>
          <w:numId w:val="17"/>
        </w:numPr>
      </w:pPr>
      <w:r w:rsidRPr="005B6741">
        <w:t xml:space="preserve">Dynamic route propagation </w:t>
      </w:r>
    </w:p>
    <w:p w14:paraId="147989BF" w14:textId="77777777" w:rsidR="005B6741" w:rsidRPr="005B6741" w:rsidRDefault="005B6741" w:rsidP="005B6741">
      <w:r w:rsidRPr="005B6741">
        <w:pict w14:anchorId="23A91E21">
          <v:rect id="_x0000_i1139" style="width:0;height:1.5pt" o:hralign="center" o:hrstd="t" o:hr="t" fillcolor="#a0a0a0" stroked="f"/>
        </w:pict>
      </w:r>
    </w:p>
    <w:p w14:paraId="15A630BE" w14:textId="77777777" w:rsidR="005B6741" w:rsidRPr="005B6741" w:rsidRDefault="005B6741" w:rsidP="005B6741">
      <w:pPr>
        <w:rPr>
          <w:b/>
          <w:bCs/>
        </w:rPr>
      </w:pPr>
      <w:r w:rsidRPr="005B6741">
        <w:rPr>
          <w:b/>
          <w:bCs/>
        </w:rPr>
        <w:t>2.2.5 Overlay Integration Capability</w:t>
      </w:r>
    </w:p>
    <w:p w14:paraId="23A8A006" w14:textId="77777777" w:rsidR="005B6741" w:rsidRPr="005B6741" w:rsidRDefault="005B6741" w:rsidP="005B6741">
      <w:r w:rsidRPr="005B6741">
        <w:t xml:space="preserve">Although </w:t>
      </w:r>
      <w:proofErr w:type="spellStart"/>
      <w:r w:rsidRPr="005B6741">
        <w:t>Containerlab</w:t>
      </w:r>
      <w:proofErr w:type="spellEnd"/>
      <w:r w:rsidRPr="005B6741">
        <w:t xml:space="preserve"> focuses on underlay:</w:t>
      </w:r>
    </w:p>
    <w:p w14:paraId="170FC619" w14:textId="77777777" w:rsidR="005B6741" w:rsidRPr="005B6741" w:rsidRDefault="005B6741" w:rsidP="005B6741">
      <w:pPr>
        <w:numPr>
          <w:ilvl w:val="0"/>
          <w:numId w:val="18"/>
        </w:numPr>
      </w:pPr>
      <w:r w:rsidRPr="005B6741">
        <w:t xml:space="preserve">It can interconnect with containerized workloads </w:t>
      </w:r>
    </w:p>
    <w:p w14:paraId="532F5E3C" w14:textId="77777777" w:rsidR="005B6741" w:rsidRPr="005B6741" w:rsidRDefault="005B6741" w:rsidP="005B6741">
      <w:pPr>
        <w:numPr>
          <w:ilvl w:val="0"/>
          <w:numId w:val="18"/>
        </w:numPr>
      </w:pPr>
      <w:r w:rsidRPr="005B6741">
        <w:t xml:space="preserve">Enables integration with overlay networks such as VXLAN </w:t>
      </w:r>
    </w:p>
    <w:p w14:paraId="5B3F03A1" w14:textId="77777777" w:rsidR="005B6741" w:rsidRPr="005B6741" w:rsidRDefault="005B6741" w:rsidP="005B6741">
      <w:r w:rsidRPr="005B6741">
        <w:pict w14:anchorId="29F5AF0E">
          <v:rect id="_x0000_i1140" style="width:0;height:1.5pt" o:hralign="center" o:hrstd="t" o:hr="t" fillcolor="#a0a0a0" stroked="f"/>
        </w:pict>
      </w:r>
    </w:p>
    <w:p w14:paraId="1B7B1D8B" w14:textId="77777777" w:rsidR="005B6741" w:rsidRPr="005B6741" w:rsidRDefault="005B6741" w:rsidP="005B6741">
      <w:pPr>
        <w:rPr>
          <w:b/>
          <w:bCs/>
        </w:rPr>
      </w:pPr>
      <w:r w:rsidRPr="005B6741">
        <w:rPr>
          <w:b/>
          <w:bCs/>
        </w:rPr>
        <w:t>2.2.6 Traffic Flow Representation</w:t>
      </w:r>
    </w:p>
    <w:p w14:paraId="5D29201B" w14:textId="77777777" w:rsidR="005B6741" w:rsidRPr="005B6741" w:rsidRDefault="005B6741" w:rsidP="005B6741">
      <w:r w:rsidRPr="005B6741">
        <w:t xml:space="preserve">Traffic flow in </w:t>
      </w:r>
      <w:proofErr w:type="spellStart"/>
      <w:r w:rsidRPr="005B6741">
        <w:t>Containerlab</w:t>
      </w:r>
      <w:proofErr w:type="spellEnd"/>
      <w:r w:rsidRPr="005B6741">
        <w:t xml:space="preserve"> closely resembles real data </w:t>
      </w:r>
      <w:proofErr w:type="spellStart"/>
      <w:r w:rsidRPr="005B6741">
        <w:t>centers</w:t>
      </w:r>
      <w:proofErr w:type="spellEnd"/>
      <w:r w:rsidRPr="005B6741">
        <w:t>:</w:t>
      </w:r>
    </w:p>
    <w:p w14:paraId="0DC19802" w14:textId="77777777" w:rsidR="005B6741" w:rsidRPr="005B6741" w:rsidRDefault="005B6741" w:rsidP="005B6741">
      <w:r w:rsidRPr="005B6741">
        <w:t xml:space="preserve">Server → </w:t>
      </w:r>
      <w:proofErr w:type="spellStart"/>
      <w:r w:rsidRPr="005B6741">
        <w:t>ToR</w:t>
      </w:r>
      <w:proofErr w:type="spellEnd"/>
      <w:r w:rsidRPr="005B6741">
        <w:t xml:space="preserve"> → Spine → </w:t>
      </w:r>
      <w:proofErr w:type="spellStart"/>
      <w:r w:rsidRPr="005B6741">
        <w:t>ToR</w:t>
      </w:r>
      <w:proofErr w:type="spellEnd"/>
      <w:r w:rsidRPr="005B6741">
        <w:t xml:space="preserve"> → Server</w:t>
      </w:r>
    </w:p>
    <w:p w14:paraId="56F1434A" w14:textId="77777777" w:rsidR="005B6741" w:rsidRPr="005B6741" w:rsidRDefault="005B6741" w:rsidP="005B6741">
      <w:r w:rsidRPr="005B6741">
        <w:t>Each hop:</w:t>
      </w:r>
    </w:p>
    <w:p w14:paraId="00AF616D" w14:textId="77777777" w:rsidR="005B6741" w:rsidRPr="005B6741" w:rsidRDefault="005B6741" w:rsidP="005B6741">
      <w:pPr>
        <w:numPr>
          <w:ilvl w:val="0"/>
          <w:numId w:val="19"/>
        </w:numPr>
      </w:pPr>
      <w:r w:rsidRPr="005B6741">
        <w:t xml:space="preserve">Is explicitly defined </w:t>
      </w:r>
    </w:p>
    <w:p w14:paraId="63394985" w14:textId="77777777" w:rsidR="005B6741" w:rsidRPr="005B6741" w:rsidRDefault="005B6741" w:rsidP="005B6741">
      <w:pPr>
        <w:numPr>
          <w:ilvl w:val="0"/>
          <w:numId w:val="19"/>
        </w:numPr>
      </w:pPr>
      <w:r w:rsidRPr="005B6741">
        <w:t xml:space="preserve">Can be inspected and controlled </w:t>
      </w:r>
    </w:p>
    <w:p w14:paraId="27C652A1" w14:textId="77777777" w:rsidR="005B6741" w:rsidRPr="005B6741" w:rsidRDefault="005B6741" w:rsidP="005B6741">
      <w:r w:rsidRPr="005B6741">
        <w:pict w14:anchorId="51498879">
          <v:rect id="_x0000_i1141" style="width:0;height:1.5pt" o:hralign="center" o:hrstd="t" o:hr="t" fillcolor="#a0a0a0" stroked="f"/>
        </w:pict>
      </w:r>
    </w:p>
    <w:p w14:paraId="7E5CAB39" w14:textId="77777777" w:rsidR="005B6741" w:rsidRPr="005B6741" w:rsidRDefault="005B6741" w:rsidP="005B6741">
      <w:pPr>
        <w:rPr>
          <w:b/>
          <w:bCs/>
        </w:rPr>
      </w:pPr>
      <w:r w:rsidRPr="005B6741">
        <w:rPr>
          <w:b/>
          <w:bCs/>
        </w:rPr>
        <w:t xml:space="preserve">2.3 How </w:t>
      </w:r>
      <w:proofErr w:type="spellStart"/>
      <w:r w:rsidRPr="005B6741">
        <w:rPr>
          <w:b/>
          <w:bCs/>
        </w:rPr>
        <w:t>Containerlab</w:t>
      </w:r>
      <w:proofErr w:type="spellEnd"/>
      <w:r w:rsidRPr="005B6741">
        <w:rPr>
          <w:b/>
          <w:bCs/>
        </w:rPr>
        <w:t xml:space="preserve"> Overcomes KIND Limitations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3266"/>
      </w:tblGrid>
      <w:tr w:rsidR="005B6741" w:rsidRPr="005B6741" w14:paraId="37C09D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1A783" w14:textId="77777777" w:rsidR="005B6741" w:rsidRPr="005B6741" w:rsidRDefault="005B6741" w:rsidP="005B6741">
            <w:pPr>
              <w:rPr>
                <w:b/>
                <w:bCs/>
              </w:rPr>
            </w:pPr>
            <w:r w:rsidRPr="005B6741">
              <w:rPr>
                <w:b/>
                <w:bCs/>
              </w:rPr>
              <w:t>Limitation in KIND</w:t>
            </w:r>
          </w:p>
        </w:tc>
        <w:tc>
          <w:tcPr>
            <w:tcW w:w="0" w:type="auto"/>
            <w:vAlign w:val="center"/>
            <w:hideMark/>
          </w:tcPr>
          <w:p w14:paraId="5A242587" w14:textId="77777777" w:rsidR="005B6741" w:rsidRPr="005B6741" w:rsidRDefault="005B6741" w:rsidP="005B6741">
            <w:pPr>
              <w:rPr>
                <w:b/>
                <w:bCs/>
              </w:rPr>
            </w:pPr>
            <w:proofErr w:type="spellStart"/>
            <w:r w:rsidRPr="005B6741">
              <w:rPr>
                <w:b/>
                <w:bCs/>
              </w:rPr>
              <w:t>Containerlab</w:t>
            </w:r>
            <w:proofErr w:type="spellEnd"/>
            <w:r w:rsidRPr="005B6741">
              <w:rPr>
                <w:b/>
                <w:bCs/>
              </w:rPr>
              <w:t xml:space="preserve"> Solution</w:t>
            </w:r>
          </w:p>
        </w:tc>
      </w:tr>
      <w:tr w:rsidR="005B6741" w:rsidRPr="005B6741" w14:paraId="4883D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AF88D" w14:textId="77777777" w:rsidR="005B6741" w:rsidRPr="005B6741" w:rsidRDefault="005B6741" w:rsidP="005B6741">
            <w:r w:rsidRPr="005B6741">
              <w:t xml:space="preserve">No </w:t>
            </w:r>
            <w:proofErr w:type="spellStart"/>
            <w:r w:rsidRPr="005B6741">
              <w:t>ToR</w:t>
            </w:r>
            <w:proofErr w:type="spellEnd"/>
            <w:r w:rsidRPr="005B6741">
              <w:t>/Spine switches</w:t>
            </w:r>
          </w:p>
        </w:tc>
        <w:tc>
          <w:tcPr>
            <w:tcW w:w="0" w:type="auto"/>
            <w:vAlign w:val="center"/>
            <w:hideMark/>
          </w:tcPr>
          <w:p w14:paraId="03FE2952" w14:textId="77777777" w:rsidR="005B6741" w:rsidRPr="005B6741" w:rsidRDefault="005B6741" w:rsidP="005B6741">
            <w:r w:rsidRPr="005B6741">
              <w:t>Simulates switches as containers</w:t>
            </w:r>
          </w:p>
        </w:tc>
      </w:tr>
      <w:tr w:rsidR="005B6741" w:rsidRPr="005B6741" w14:paraId="37072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52DF8" w14:textId="77777777" w:rsidR="005B6741" w:rsidRPr="005B6741" w:rsidRDefault="005B6741" w:rsidP="005B6741">
            <w:r w:rsidRPr="005B6741">
              <w:t>No underlay network</w:t>
            </w:r>
          </w:p>
        </w:tc>
        <w:tc>
          <w:tcPr>
            <w:tcW w:w="0" w:type="auto"/>
            <w:vAlign w:val="center"/>
            <w:hideMark/>
          </w:tcPr>
          <w:p w14:paraId="32C12723" w14:textId="77777777" w:rsidR="005B6741" w:rsidRPr="005B6741" w:rsidRDefault="005B6741" w:rsidP="005B6741">
            <w:r w:rsidRPr="005B6741">
              <w:t xml:space="preserve">Full underlay </w:t>
            </w:r>
            <w:proofErr w:type="spellStart"/>
            <w:r w:rsidRPr="005B6741">
              <w:t>modeling</w:t>
            </w:r>
            <w:proofErr w:type="spellEnd"/>
            <w:r w:rsidRPr="005B6741">
              <w:t xml:space="preserve"> with routing</w:t>
            </w:r>
          </w:p>
        </w:tc>
      </w:tr>
      <w:tr w:rsidR="005B6741" w:rsidRPr="005B6741" w14:paraId="42D94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6FA08" w14:textId="77777777" w:rsidR="005B6741" w:rsidRPr="005B6741" w:rsidRDefault="005B6741" w:rsidP="005B6741">
            <w:r w:rsidRPr="005B6741">
              <w:t>No routing protocols</w:t>
            </w:r>
          </w:p>
        </w:tc>
        <w:tc>
          <w:tcPr>
            <w:tcW w:w="0" w:type="auto"/>
            <w:vAlign w:val="center"/>
            <w:hideMark/>
          </w:tcPr>
          <w:p w14:paraId="7182D2AE" w14:textId="77777777" w:rsidR="005B6741" w:rsidRPr="005B6741" w:rsidRDefault="005B6741" w:rsidP="005B6741">
            <w:r w:rsidRPr="005B6741">
              <w:t>Supports BGP, OSPF</w:t>
            </w:r>
          </w:p>
        </w:tc>
      </w:tr>
      <w:tr w:rsidR="005B6741" w:rsidRPr="005B6741" w14:paraId="5649F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0DB85" w14:textId="77777777" w:rsidR="005B6741" w:rsidRPr="005B6741" w:rsidRDefault="005B6741" w:rsidP="005B6741">
            <w:r w:rsidRPr="005B6741">
              <w:t>No topology control</w:t>
            </w:r>
          </w:p>
        </w:tc>
        <w:tc>
          <w:tcPr>
            <w:tcW w:w="0" w:type="auto"/>
            <w:vAlign w:val="center"/>
            <w:hideMark/>
          </w:tcPr>
          <w:p w14:paraId="44323C8E" w14:textId="77777777" w:rsidR="005B6741" w:rsidRPr="005B6741" w:rsidRDefault="005B6741" w:rsidP="005B6741">
            <w:r w:rsidRPr="005B6741">
              <w:t>Declarative topology definition</w:t>
            </w:r>
          </w:p>
        </w:tc>
      </w:tr>
      <w:tr w:rsidR="005B6741" w:rsidRPr="005B6741" w14:paraId="1673E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6AC18" w14:textId="77777777" w:rsidR="005B6741" w:rsidRPr="005B6741" w:rsidRDefault="005B6741" w:rsidP="005B6741">
            <w:r w:rsidRPr="005B6741">
              <w:t>Abstract networking</w:t>
            </w:r>
          </w:p>
        </w:tc>
        <w:tc>
          <w:tcPr>
            <w:tcW w:w="0" w:type="auto"/>
            <w:vAlign w:val="center"/>
            <w:hideMark/>
          </w:tcPr>
          <w:p w14:paraId="2264F767" w14:textId="77777777" w:rsidR="005B6741" w:rsidRPr="005B6741" w:rsidRDefault="005B6741" w:rsidP="005B6741">
            <w:r w:rsidRPr="005B6741">
              <w:t>Explicit link-level connections</w:t>
            </w:r>
          </w:p>
        </w:tc>
      </w:tr>
    </w:tbl>
    <w:p w14:paraId="775C1D1E" w14:textId="77777777" w:rsidR="005B6741" w:rsidRPr="005B6741" w:rsidRDefault="005B6741" w:rsidP="005B6741">
      <w:r w:rsidRPr="005B6741">
        <w:lastRenderedPageBreak/>
        <w:pict w14:anchorId="0D056260">
          <v:rect id="_x0000_i1142" style="width:0;height:1.5pt" o:hralign="center" o:hrstd="t" o:hr="t" fillcolor="#a0a0a0" stroked="f"/>
        </w:pict>
      </w:r>
    </w:p>
    <w:p w14:paraId="23D5FE36" w14:textId="77777777" w:rsidR="005B6741" w:rsidRPr="005B6741" w:rsidRDefault="005B6741" w:rsidP="005B6741">
      <w:pPr>
        <w:rPr>
          <w:b/>
          <w:bCs/>
        </w:rPr>
      </w:pPr>
      <w:r w:rsidRPr="005B6741">
        <w:rPr>
          <w:b/>
          <w:bCs/>
        </w:rPr>
        <w:t xml:space="preserve">2.4 Advantages of </w:t>
      </w:r>
      <w:proofErr w:type="spellStart"/>
      <w:r w:rsidRPr="005B6741">
        <w:rPr>
          <w:b/>
          <w:bCs/>
        </w:rPr>
        <w:t>Containerlab</w:t>
      </w:r>
      <w:proofErr w:type="spellEnd"/>
      <w:r w:rsidRPr="005B6741">
        <w:rPr>
          <w:b/>
          <w:bCs/>
        </w:rPr>
        <w:t xml:space="preserve"> in Networking Simulation</w:t>
      </w:r>
    </w:p>
    <w:p w14:paraId="63863043" w14:textId="77777777" w:rsidR="005B6741" w:rsidRPr="005B6741" w:rsidRDefault="005B6741" w:rsidP="005B6741">
      <w:pPr>
        <w:numPr>
          <w:ilvl w:val="0"/>
          <w:numId w:val="20"/>
        </w:numPr>
      </w:pPr>
      <w:r w:rsidRPr="005B6741">
        <w:t xml:space="preserve">Accurate representation of data </w:t>
      </w:r>
      <w:proofErr w:type="spellStart"/>
      <w:r w:rsidRPr="005B6741">
        <w:t>center</w:t>
      </w:r>
      <w:proofErr w:type="spellEnd"/>
      <w:r w:rsidRPr="005B6741">
        <w:t xml:space="preserve"> topology </w:t>
      </w:r>
    </w:p>
    <w:p w14:paraId="2DF66198" w14:textId="77777777" w:rsidR="005B6741" w:rsidRPr="005B6741" w:rsidRDefault="005B6741" w:rsidP="005B6741">
      <w:pPr>
        <w:numPr>
          <w:ilvl w:val="0"/>
          <w:numId w:val="20"/>
        </w:numPr>
      </w:pPr>
      <w:r w:rsidRPr="005B6741">
        <w:t xml:space="preserve">Fine-grained control over network </w:t>
      </w:r>
      <w:proofErr w:type="spellStart"/>
      <w:r w:rsidRPr="005B6741">
        <w:t>behavior</w:t>
      </w:r>
      <w:proofErr w:type="spellEnd"/>
      <w:r w:rsidRPr="005B6741">
        <w:t xml:space="preserve"> </w:t>
      </w:r>
    </w:p>
    <w:p w14:paraId="600AC33B" w14:textId="77777777" w:rsidR="005B6741" w:rsidRPr="005B6741" w:rsidRDefault="005B6741" w:rsidP="005B6741">
      <w:pPr>
        <w:numPr>
          <w:ilvl w:val="0"/>
          <w:numId w:val="20"/>
        </w:numPr>
      </w:pPr>
      <w:r w:rsidRPr="005B6741">
        <w:t xml:space="preserve">Ability to test routing protocols and failures </w:t>
      </w:r>
    </w:p>
    <w:p w14:paraId="17F0A56C" w14:textId="77777777" w:rsidR="005B6741" w:rsidRPr="005B6741" w:rsidRDefault="005B6741" w:rsidP="005B6741">
      <w:pPr>
        <w:numPr>
          <w:ilvl w:val="0"/>
          <w:numId w:val="20"/>
        </w:numPr>
      </w:pPr>
      <w:r w:rsidRPr="005B6741">
        <w:t xml:space="preserve">Reproducible and scalable configurations </w:t>
      </w:r>
    </w:p>
    <w:p w14:paraId="0606E4CC" w14:textId="77777777" w:rsidR="005B6741" w:rsidRPr="005B6741" w:rsidRDefault="005B6741" w:rsidP="005B6741">
      <w:pPr>
        <w:numPr>
          <w:ilvl w:val="0"/>
          <w:numId w:val="20"/>
        </w:numPr>
      </w:pPr>
      <w:r w:rsidRPr="005B6741">
        <w:t xml:space="preserve">Lightweight compared to VM-based simulations </w:t>
      </w:r>
    </w:p>
    <w:p w14:paraId="5184214D" w14:textId="77777777" w:rsidR="005B6741" w:rsidRPr="005B6741" w:rsidRDefault="005B6741" w:rsidP="005B6741">
      <w:r w:rsidRPr="005B6741">
        <w:pict w14:anchorId="229BBD3E">
          <v:rect id="_x0000_i1143" style="width:0;height:1.5pt" o:hralign="center" o:hrstd="t" o:hr="t" fillcolor="#a0a0a0" stroked="f"/>
        </w:pict>
      </w:r>
    </w:p>
    <w:p w14:paraId="54FE73D8" w14:textId="77777777" w:rsidR="005B6741" w:rsidRPr="005B6741" w:rsidRDefault="005B6741" w:rsidP="005B6741">
      <w:pPr>
        <w:rPr>
          <w:b/>
          <w:bCs/>
        </w:rPr>
      </w:pPr>
      <w:r w:rsidRPr="005B6741">
        <w:rPr>
          <w:b/>
          <w:bCs/>
        </w:rPr>
        <w:t>3. Conclusion</w:t>
      </w:r>
    </w:p>
    <w:p w14:paraId="40AEFC63" w14:textId="77777777" w:rsidR="005B6741" w:rsidRPr="005B6741" w:rsidRDefault="005B6741" w:rsidP="005B6741">
      <w:r w:rsidRPr="005B6741">
        <w:t xml:space="preserve">KIND is effective for simulating Kubernetes workloads but lacks the capability to model the underlying network infrastructure of a private cloud. In contrast, </w:t>
      </w:r>
      <w:proofErr w:type="spellStart"/>
      <w:r w:rsidRPr="005B6741">
        <w:t>Containerlab</w:t>
      </w:r>
      <w:proofErr w:type="spellEnd"/>
      <w:r w:rsidRPr="005B6741">
        <w:t xml:space="preserve"> provides a robust platform for emulating data </w:t>
      </w:r>
      <w:proofErr w:type="spellStart"/>
      <w:r w:rsidRPr="005B6741">
        <w:t>center</w:t>
      </w:r>
      <w:proofErr w:type="spellEnd"/>
      <w:r w:rsidRPr="005B6741">
        <w:t xml:space="preserve"> networking by representing switches, links, and routing </w:t>
      </w:r>
      <w:proofErr w:type="spellStart"/>
      <w:r w:rsidRPr="005B6741">
        <w:t>behavior</w:t>
      </w:r>
      <w:proofErr w:type="spellEnd"/>
      <w:r w:rsidRPr="005B6741">
        <w:t xml:space="preserve"> using containers.</w:t>
      </w:r>
    </w:p>
    <w:p w14:paraId="1415306B" w14:textId="77777777" w:rsidR="005B6741" w:rsidRPr="005B6741" w:rsidRDefault="005B6741" w:rsidP="005B6741">
      <w:r w:rsidRPr="005B6741">
        <w:t xml:space="preserve">By enabling the simulation of leaf–spine architectures, routing protocols, and underlay connectivity, </w:t>
      </w:r>
      <w:proofErr w:type="spellStart"/>
      <w:r w:rsidRPr="005B6741">
        <w:t>Containerlab</w:t>
      </w:r>
      <w:proofErr w:type="spellEnd"/>
      <w:r w:rsidRPr="005B6741">
        <w:t xml:space="preserve"> offers a realistic and flexible approach to studying private cloud networking systems.</w:t>
      </w:r>
    </w:p>
    <w:p w14:paraId="32A918A8" w14:textId="77777777" w:rsidR="008D4BE7" w:rsidRDefault="008D4BE7"/>
    <w:sectPr w:rsidR="008D4B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0A5F"/>
    <w:multiLevelType w:val="multilevel"/>
    <w:tmpl w:val="3070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A140A"/>
    <w:multiLevelType w:val="multilevel"/>
    <w:tmpl w:val="E5A6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91DFB"/>
    <w:multiLevelType w:val="multilevel"/>
    <w:tmpl w:val="C3CE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D42F8"/>
    <w:multiLevelType w:val="multilevel"/>
    <w:tmpl w:val="B980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44946"/>
    <w:multiLevelType w:val="multilevel"/>
    <w:tmpl w:val="8D8A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301D2"/>
    <w:multiLevelType w:val="multilevel"/>
    <w:tmpl w:val="E664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935CA"/>
    <w:multiLevelType w:val="multilevel"/>
    <w:tmpl w:val="7C92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D115CD"/>
    <w:multiLevelType w:val="multilevel"/>
    <w:tmpl w:val="FC26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7604A"/>
    <w:multiLevelType w:val="multilevel"/>
    <w:tmpl w:val="7406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EE4118"/>
    <w:multiLevelType w:val="multilevel"/>
    <w:tmpl w:val="14D4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EB20B6"/>
    <w:multiLevelType w:val="multilevel"/>
    <w:tmpl w:val="21F8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CB01AF"/>
    <w:multiLevelType w:val="multilevel"/>
    <w:tmpl w:val="88FA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134651"/>
    <w:multiLevelType w:val="multilevel"/>
    <w:tmpl w:val="8E48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2E3DDD"/>
    <w:multiLevelType w:val="multilevel"/>
    <w:tmpl w:val="2568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A40879"/>
    <w:multiLevelType w:val="multilevel"/>
    <w:tmpl w:val="807A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04069F"/>
    <w:multiLevelType w:val="multilevel"/>
    <w:tmpl w:val="615C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1960AC"/>
    <w:multiLevelType w:val="multilevel"/>
    <w:tmpl w:val="CE84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2D7AEE"/>
    <w:multiLevelType w:val="multilevel"/>
    <w:tmpl w:val="A326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F61CA6"/>
    <w:multiLevelType w:val="multilevel"/>
    <w:tmpl w:val="877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FB5697"/>
    <w:multiLevelType w:val="multilevel"/>
    <w:tmpl w:val="533C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880516">
    <w:abstractNumId w:val="1"/>
  </w:num>
  <w:num w:numId="2" w16cid:durableId="441651378">
    <w:abstractNumId w:val="10"/>
  </w:num>
  <w:num w:numId="3" w16cid:durableId="459107757">
    <w:abstractNumId w:val="2"/>
  </w:num>
  <w:num w:numId="4" w16cid:durableId="1459758704">
    <w:abstractNumId w:val="14"/>
  </w:num>
  <w:num w:numId="5" w16cid:durableId="1416829091">
    <w:abstractNumId w:val="6"/>
  </w:num>
  <w:num w:numId="6" w16cid:durableId="1675378670">
    <w:abstractNumId w:val="13"/>
  </w:num>
  <w:num w:numId="7" w16cid:durableId="1051733337">
    <w:abstractNumId w:val="7"/>
  </w:num>
  <w:num w:numId="8" w16cid:durableId="1602638617">
    <w:abstractNumId w:val="17"/>
  </w:num>
  <w:num w:numId="9" w16cid:durableId="243341118">
    <w:abstractNumId w:val="3"/>
  </w:num>
  <w:num w:numId="10" w16cid:durableId="1788236674">
    <w:abstractNumId w:val="9"/>
  </w:num>
  <w:num w:numId="11" w16cid:durableId="879125031">
    <w:abstractNumId w:val="15"/>
  </w:num>
  <w:num w:numId="12" w16cid:durableId="1848910064">
    <w:abstractNumId w:val="8"/>
  </w:num>
  <w:num w:numId="13" w16cid:durableId="2116124578">
    <w:abstractNumId w:val="12"/>
  </w:num>
  <w:num w:numId="14" w16cid:durableId="360591972">
    <w:abstractNumId w:val="5"/>
  </w:num>
  <w:num w:numId="15" w16cid:durableId="1875774348">
    <w:abstractNumId w:val="16"/>
  </w:num>
  <w:num w:numId="16" w16cid:durableId="1993102174">
    <w:abstractNumId w:val="4"/>
  </w:num>
  <w:num w:numId="17" w16cid:durableId="396443503">
    <w:abstractNumId w:val="18"/>
  </w:num>
  <w:num w:numId="18" w16cid:durableId="54085786">
    <w:abstractNumId w:val="11"/>
  </w:num>
  <w:num w:numId="19" w16cid:durableId="839731025">
    <w:abstractNumId w:val="19"/>
  </w:num>
  <w:num w:numId="20" w16cid:durableId="579096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741"/>
    <w:rsid w:val="0002565A"/>
    <w:rsid w:val="005B6741"/>
    <w:rsid w:val="008D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B8F23"/>
  <w15:chartTrackingRefBased/>
  <w15:docId w15:val="{AEB53D99-D749-48B0-B1AA-9AF5A4FA4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74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74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74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7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74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74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74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74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74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74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74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715</Words>
  <Characters>4359</Characters>
  <Application>Microsoft Office Word</Application>
  <DocSecurity>0</DocSecurity>
  <Lines>217</Lines>
  <Paragraphs>187</Paragraphs>
  <ScaleCrop>false</ScaleCrop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Moushmi Grace W 23BCS098</dc:creator>
  <cp:keywords/>
  <dc:description/>
  <cp:lastModifiedBy>Moushmi Grace W 23BCS098</cp:lastModifiedBy>
  <cp:revision>1</cp:revision>
  <dcterms:created xsi:type="dcterms:W3CDTF">2026-04-14T10:11:00Z</dcterms:created>
  <dcterms:modified xsi:type="dcterms:W3CDTF">2026-04-14T10:15:00Z</dcterms:modified>
</cp:coreProperties>
</file>