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FC17" w14:textId="695A5E55" w:rsidR="00875136" w:rsidRDefault="008751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noProof/>
          <w:sz w:val="60"/>
          <w:szCs w:val="60"/>
        </w:rPr>
        <w:drawing>
          <wp:inline distT="0" distB="0" distL="0" distR="0" wp14:anchorId="3F5F295A" wp14:editId="0C832BFB">
            <wp:extent cx="1136650" cy="927100"/>
            <wp:effectExtent l="0" t="0" r="6350" b="6350"/>
            <wp:docPr id="24258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61" cy="93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3" w14:textId="355A8200" w:rsidR="00903579" w:rsidRDefault="008751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     </w:t>
      </w:r>
      <w:r w:rsidR="00000000">
        <w:rPr>
          <w:rFonts w:ascii="Times New Roman" w:eastAsia="Times New Roman" w:hAnsi="Times New Roman" w:cs="Times New Roman"/>
          <w:sz w:val="60"/>
          <w:szCs w:val="60"/>
        </w:rPr>
        <w:t xml:space="preserve">PROJECT </w:t>
      </w:r>
      <w:r w:rsidR="00000000">
        <w:rPr>
          <w:sz w:val="60"/>
          <w:szCs w:val="60"/>
        </w:rPr>
        <w:t xml:space="preserve">TITLE </w:t>
      </w:r>
    </w:p>
    <w:p w14:paraId="00000004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46"/>
          <w:szCs w:val="46"/>
        </w:rPr>
        <w:t xml:space="preserve">Group Members Name &amp; Supervisor Name </w:t>
      </w:r>
      <w:r>
        <w:rPr>
          <w:rFonts w:ascii="Times New Roman" w:eastAsia="Times New Roman" w:hAnsi="Times New Roman" w:cs="Times New Roman"/>
          <w:sz w:val="38"/>
          <w:szCs w:val="38"/>
        </w:rPr>
        <w:t xml:space="preserve">Department of Computer Science and </w:t>
      </w:r>
      <w:r>
        <w:rPr>
          <w:sz w:val="38"/>
          <w:szCs w:val="38"/>
        </w:rPr>
        <w:t xml:space="preserve">Engineering, </w:t>
      </w:r>
      <w:r>
        <w:rPr>
          <w:rFonts w:ascii="Times New Roman" w:eastAsia="Times New Roman" w:hAnsi="Times New Roman" w:cs="Times New Roman"/>
          <w:sz w:val="38"/>
          <w:szCs w:val="38"/>
        </w:rPr>
        <w:t xml:space="preserve">PES University. </w:t>
      </w:r>
    </w:p>
    <w:p w14:paraId="00000005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7"/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 xml:space="preserve">Problem Statement </w:t>
      </w:r>
    </w:p>
    <w:p w14:paraId="00000006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rPr>
          <w:color w:val="0000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a) The </w:t>
      </w:r>
      <w:r>
        <w:rPr>
          <w:color w:val="070700"/>
          <w:sz w:val="28"/>
          <w:szCs w:val="28"/>
        </w:rPr>
        <w:t xml:space="preserve">problem </w:t>
      </w:r>
      <w:r>
        <w:rPr>
          <w:b/>
          <w:color w:val="070700"/>
          <w:sz w:val="28"/>
          <w:szCs w:val="28"/>
        </w:rPr>
        <w:t>addressed in the project</w:t>
      </w:r>
      <w:r>
        <w:rPr>
          <w:color w:val="000000"/>
          <w:sz w:val="28"/>
          <w:szCs w:val="28"/>
        </w:rPr>
        <w:t xml:space="preserve">. </w:t>
      </w:r>
    </w:p>
    <w:p w14:paraId="00000007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70700"/>
          <w:sz w:val="26"/>
          <w:szCs w:val="26"/>
        </w:rPr>
      </w:pPr>
      <w:r>
        <w:rPr>
          <w:b/>
          <w:color w:val="070700"/>
          <w:sz w:val="26"/>
          <w:szCs w:val="26"/>
        </w:rPr>
        <w:t xml:space="preserve">b) Provide </w:t>
      </w:r>
      <w:r>
        <w:rPr>
          <w:color w:val="070700"/>
          <w:sz w:val="26"/>
          <w:szCs w:val="26"/>
        </w:rPr>
        <w:t xml:space="preserve">a </w:t>
      </w:r>
      <w:r>
        <w:rPr>
          <w:b/>
          <w:color w:val="070700"/>
          <w:sz w:val="26"/>
          <w:szCs w:val="26"/>
        </w:rPr>
        <w:t xml:space="preserve">basic introduction </w:t>
      </w:r>
      <w:r>
        <w:rPr>
          <w:color w:val="070700"/>
          <w:sz w:val="26"/>
          <w:szCs w:val="26"/>
        </w:rPr>
        <w:t xml:space="preserve">of the </w:t>
      </w:r>
    </w:p>
    <w:p w14:paraId="00000008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project and also an overview of scope </w:t>
      </w:r>
      <w:r>
        <w:rPr>
          <w:color w:val="070700"/>
          <w:sz w:val="28"/>
          <w:szCs w:val="28"/>
        </w:rPr>
        <w:t xml:space="preserve">it </w:t>
      </w:r>
    </w:p>
    <w:p w14:paraId="00000009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</w:rPr>
      </w:pPr>
      <w:r>
        <w:rPr>
          <w:b/>
          <w:color w:val="070700"/>
        </w:rPr>
        <w:t>entails</w:t>
      </w:r>
      <w:r>
        <w:rPr>
          <w:color w:val="000000"/>
        </w:rPr>
        <w:t xml:space="preserve">. </w:t>
      </w:r>
    </w:p>
    <w:p w14:paraId="0000000A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32"/>
          <w:szCs w:val="32"/>
        </w:rPr>
      </w:pPr>
      <w:r>
        <w:rPr>
          <w:color w:val="FFFF00"/>
          <w:sz w:val="32"/>
          <w:szCs w:val="32"/>
        </w:rPr>
        <w:t xml:space="preserve">Design Approach / Methods </w:t>
      </w:r>
    </w:p>
    <w:p w14:paraId="0000000B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rPr>
          <w:b/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a) </w:t>
      </w:r>
      <w:r>
        <w:rPr>
          <w:color w:val="070700"/>
          <w:sz w:val="28"/>
          <w:szCs w:val="28"/>
        </w:rPr>
        <w:t xml:space="preserve">Describe the </w:t>
      </w:r>
      <w:r>
        <w:rPr>
          <w:b/>
          <w:color w:val="070700"/>
          <w:sz w:val="28"/>
          <w:szCs w:val="28"/>
        </w:rPr>
        <w:t xml:space="preserve">methodology </w:t>
      </w:r>
      <w:r>
        <w:rPr>
          <w:color w:val="070700"/>
          <w:sz w:val="28"/>
          <w:szCs w:val="28"/>
        </w:rPr>
        <w:t xml:space="preserve">/ </w:t>
      </w:r>
      <w:r>
        <w:rPr>
          <w:b/>
          <w:color w:val="070700"/>
          <w:sz w:val="28"/>
          <w:szCs w:val="28"/>
        </w:rPr>
        <w:t xml:space="preserve">approach </w:t>
      </w:r>
    </w:p>
    <w:p w14:paraId="0000000C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b/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>b) Constraints</w:t>
      </w:r>
      <w:r>
        <w:rPr>
          <w:color w:val="070700"/>
          <w:sz w:val="28"/>
          <w:szCs w:val="28"/>
        </w:rPr>
        <w:t xml:space="preserve">, </w:t>
      </w:r>
      <w:r>
        <w:rPr>
          <w:b/>
          <w:color w:val="070700"/>
          <w:sz w:val="28"/>
          <w:szCs w:val="28"/>
        </w:rPr>
        <w:t xml:space="preserve">Dependencies and assumptions </w:t>
      </w:r>
    </w:p>
    <w:p w14:paraId="0000000D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c) </w:t>
      </w:r>
    </w:p>
    <w:p w14:paraId="0000000E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Figure of selected </w:t>
      </w:r>
      <w:r>
        <w:rPr>
          <w:color w:val="070700"/>
          <w:sz w:val="28"/>
          <w:szCs w:val="28"/>
        </w:rPr>
        <w:t xml:space="preserve">design </w:t>
      </w:r>
    </w:p>
    <w:p w14:paraId="0000000F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b/>
          <w:color w:val="070700"/>
          <w:sz w:val="30"/>
          <w:szCs w:val="30"/>
        </w:rPr>
      </w:pPr>
      <w:r>
        <w:rPr>
          <w:rFonts w:ascii="Courier New" w:eastAsia="Courier New" w:hAnsi="Courier New" w:cs="Courier New"/>
          <w:b/>
          <w:color w:val="070700"/>
          <w:sz w:val="30"/>
          <w:szCs w:val="30"/>
        </w:rPr>
        <w:t>d</w:t>
      </w:r>
      <w:r>
        <w:rPr>
          <w:b/>
          <w:color w:val="070700"/>
          <w:sz w:val="30"/>
          <w:szCs w:val="30"/>
        </w:rPr>
        <w:t xml:space="preserve">) Provide the </w:t>
      </w:r>
      <w:r>
        <w:rPr>
          <w:color w:val="070700"/>
          <w:sz w:val="30"/>
          <w:szCs w:val="30"/>
        </w:rPr>
        <w:t xml:space="preserve">model </w:t>
      </w:r>
      <w:r>
        <w:rPr>
          <w:b/>
          <w:color w:val="070700"/>
          <w:sz w:val="30"/>
          <w:szCs w:val="30"/>
        </w:rPr>
        <w:t xml:space="preserve">summary </w:t>
      </w:r>
    </w:p>
    <w:p w14:paraId="00000010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34"/>
          <w:szCs w:val="34"/>
        </w:rPr>
      </w:pPr>
      <w:r>
        <w:rPr>
          <w:color w:val="FFFF00"/>
          <w:sz w:val="34"/>
          <w:szCs w:val="34"/>
        </w:rPr>
        <w:t xml:space="preserve">Summary of Project Outcome </w:t>
      </w:r>
    </w:p>
    <w:p w14:paraId="00000011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rPr>
          <w:b/>
          <w:color w:val="070700"/>
          <w:sz w:val="30"/>
          <w:szCs w:val="30"/>
        </w:rPr>
      </w:pPr>
      <w:r>
        <w:rPr>
          <w:b/>
          <w:color w:val="070700"/>
          <w:sz w:val="30"/>
          <w:szCs w:val="30"/>
        </w:rPr>
        <w:t xml:space="preserve">Write a </w:t>
      </w:r>
      <w:r>
        <w:rPr>
          <w:color w:val="070700"/>
          <w:sz w:val="30"/>
          <w:szCs w:val="30"/>
        </w:rPr>
        <w:t xml:space="preserve">summary </w:t>
      </w:r>
      <w:r>
        <w:rPr>
          <w:b/>
          <w:color w:val="070700"/>
          <w:sz w:val="30"/>
          <w:szCs w:val="30"/>
        </w:rPr>
        <w:t xml:space="preserve">of the project outcome whether </w:t>
      </w:r>
    </w:p>
    <w:p w14:paraId="00000012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b/>
          <w:color w:val="070700"/>
          <w:sz w:val="24"/>
          <w:szCs w:val="24"/>
        </w:rPr>
      </w:pPr>
      <w:r>
        <w:rPr>
          <w:b/>
          <w:color w:val="070700"/>
          <w:sz w:val="24"/>
          <w:szCs w:val="24"/>
        </w:rPr>
        <w:lastRenderedPageBreak/>
        <w:t xml:space="preserve">the initial estimates are the same as that of the </w:t>
      </w:r>
    </w:p>
    <w:p w14:paraId="00000013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b/>
          <w:color w:val="000000"/>
        </w:rPr>
      </w:pPr>
      <w:r>
        <w:rPr>
          <w:b/>
          <w:color w:val="070700"/>
        </w:rPr>
        <w:t>results achieved</w:t>
      </w:r>
      <w:r>
        <w:rPr>
          <w:b/>
          <w:color w:val="000000"/>
        </w:rPr>
        <w:t xml:space="preserve">. </w:t>
      </w:r>
    </w:p>
    <w:p w14:paraId="00000014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1"/>
        <w:rPr>
          <w:color w:val="FFFF00"/>
          <w:sz w:val="30"/>
          <w:szCs w:val="30"/>
        </w:rPr>
      </w:pPr>
      <w:r>
        <w:rPr>
          <w:color w:val="FFFF00"/>
          <w:sz w:val="30"/>
          <w:szCs w:val="30"/>
        </w:rPr>
        <w:t xml:space="preserve">Background </w:t>
      </w:r>
    </w:p>
    <w:p w14:paraId="00000015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rPr>
          <w:b/>
          <w:color w:val="070700"/>
        </w:rPr>
      </w:pPr>
      <w:r>
        <w:rPr>
          <w:b/>
          <w:color w:val="070700"/>
        </w:rPr>
        <w:t xml:space="preserve">Describe the inferences drawn from the </w:t>
      </w:r>
    </w:p>
    <w:p w14:paraId="00000016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b/>
          <w:color w:val="000000"/>
        </w:rPr>
      </w:pPr>
      <w:r>
        <w:rPr>
          <w:b/>
          <w:color w:val="070700"/>
        </w:rPr>
        <w:t>Literature Review</w:t>
      </w:r>
      <w:r>
        <w:rPr>
          <w:b/>
          <w:color w:val="000000"/>
        </w:rPr>
        <w:t xml:space="preserve">. </w:t>
      </w:r>
    </w:p>
    <w:p w14:paraId="00000017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6"/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 xml:space="preserve">Dataset and Features / </w:t>
      </w:r>
    </w:p>
    <w:p w14:paraId="00000018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FFFF00"/>
          <w:sz w:val="34"/>
          <w:szCs w:val="34"/>
        </w:rPr>
      </w:pPr>
      <w:r>
        <w:rPr>
          <w:color w:val="FFFF00"/>
          <w:sz w:val="34"/>
          <w:szCs w:val="34"/>
        </w:rPr>
        <w:t xml:space="preserve">Project Requirements </w:t>
      </w:r>
      <w:r>
        <w:rPr>
          <w:b/>
          <w:color w:val="FFFF00"/>
          <w:sz w:val="34"/>
          <w:szCs w:val="34"/>
        </w:rPr>
        <w:t xml:space="preserve">/ </w:t>
      </w:r>
      <w:r>
        <w:rPr>
          <w:color w:val="FFFF00"/>
          <w:sz w:val="34"/>
          <w:szCs w:val="34"/>
        </w:rPr>
        <w:t xml:space="preserve">Product Features </w:t>
      </w:r>
    </w:p>
    <w:p w14:paraId="00000019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rPr>
          <w:b/>
          <w:color w:val="070700"/>
          <w:sz w:val="26"/>
          <w:szCs w:val="26"/>
        </w:rPr>
      </w:pPr>
      <w:r>
        <w:rPr>
          <w:b/>
          <w:color w:val="070700"/>
          <w:sz w:val="26"/>
          <w:szCs w:val="26"/>
        </w:rPr>
        <w:t xml:space="preserve">a) Describe the dataset along </w:t>
      </w:r>
      <w:r>
        <w:rPr>
          <w:color w:val="070700"/>
          <w:sz w:val="26"/>
          <w:szCs w:val="26"/>
        </w:rPr>
        <w:t xml:space="preserve">with </w:t>
      </w:r>
      <w:r>
        <w:rPr>
          <w:b/>
          <w:color w:val="070700"/>
          <w:sz w:val="26"/>
          <w:szCs w:val="26"/>
        </w:rPr>
        <w:t xml:space="preserve">its </w:t>
      </w:r>
    </w:p>
    <w:p w14:paraId="0000001A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>features and processing</w:t>
      </w:r>
      <w:r>
        <w:rPr>
          <w:color w:val="070700"/>
          <w:sz w:val="28"/>
          <w:szCs w:val="28"/>
        </w:rPr>
        <w:t xml:space="preserve">. </w:t>
      </w:r>
    </w:p>
    <w:p w14:paraId="0000001B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70700"/>
          <w:sz w:val="30"/>
          <w:szCs w:val="30"/>
        </w:rPr>
      </w:pPr>
      <w:r>
        <w:rPr>
          <w:b/>
          <w:color w:val="070700"/>
          <w:sz w:val="30"/>
          <w:szCs w:val="30"/>
        </w:rPr>
        <w:t>b</w:t>
      </w:r>
      <w:r>
        <w:rPr>
          <w:rFonts w:ascii="Courier New" w:eastAsia="Courier New" w:hAnsi="Courier New" w:cs="Courier New"/>
          <w:b/>
          <w:color w:val="070700"/>
          <w:sz w:val="30"/>
          <w:szCs w:val="30"/>
        </w:rPr>
        <w:t xml:space="preserve">) </w:t>
      </w:r>
      <w:r>
        <w:rPr>
          <w:b/>
          <w:color w:val="070700"/>
          <w:sz w:val="30"/>
          <w:szCs w:val="30"/>
        </w:rPr>
        <w:t xml:space="preserve">List of </w:t>
      </w:r>
      <w:r>
        <w:rPr>
          <w:color w:val="070700"/>
          <w:sz w:val="30"/>
          <w:szCs w:val="30"/>
        </w:rPr>
        <w:t xml:space="preserve">requirements </w:t>
      </w:r>
    </w:p>
    <w:p w14:paraId="0000001C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70700"/>
          <w:sz w:val="28"/>
          <w:szCs w:val="28"/>
        </w:rPr>
        <w:t xml:space="preserve">c) </w:t>
      </w:r>
      <w:r>
        <w:rPr>
          <w:b/>
          <w:color w:val="070700"/>
          <w:sz w:val="28"/>
          <w:szCs w:val="28"/>
        </w:rPr>
        <w:t xml:space="preserve">Product </w:t>
      </w:r>
      <w:r>
        <w:rPr>
          <w:color w:val="070700"/>
          <w:sz w:val="28"/>
          <w:szCs w:val="28"/>
        </w:rPr>
        <w:t>features</w:t>
      </w:r>
      <w:r>
        <w:rPr>
          <w:color w:val="000000"/>
          <w:sz w:val="28"/>
          <w:szCs w:val="28"/>
        </w:rPr>
        <w:t xml:space="preserve">. </w:t>
      </w:r>
    </w:p>
    <w:p w14:paraId="0000001D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FF00"/>
          <w:sz w:val="24"/>
          <w:szCs w:val="24"/>
        </w:rPr>
      </w:pPr>
      <w:r>
        <w:rPr>
          <w:color w:val="FFFF00"/>
          <w:sz w:val="24"/>
          <w:szCs w:val="24"/>
        </w:rPr>
        <w:t xml:space="preserve">Results </w:t>
      </w:r>
      <w:r>
        <w:rPr>
          <w:b/>
          <w:color w:val="FFFF00"/>
          <w:sz w:val="24"/>
          <w:szCs w:val="24"/>
        </w:rPr>
        <w:t xml:space="preserve">and Discussion </w:t>
      </w:r>
    </w:p>
    <w:p w14:paraId="0000001E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rPr>
          <w:b/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a) Brief explanation </w:t>
      </w:r>
      <w:r>
        <w:rPr>
          <w:rFonts w:ascii="Courier New" w:eastAsia="Courier New" w:hAnsi="Courier New" w:cs="Courier New"/>
          <w:b/>
          <w:color w:val="070700"/>
          <w:sz w:val="28"/>
          <w:szCs w:val="28"/>
        </w:rPr>
        <w:t xml:space="preserve">on </w:t>
      </w:r>
      <w:r>
        <w:rPr>
          <w:b/>
          <w:color w:val="070700"/>
          <w:sz w:val="28"/>
          <w:szCs w:val="28"/>
        </w:rPr>
        <w:t xml:space="preserve">testing and evaluation </w:t>
      </w:r>
    </w:p>
    <w:p w14:paraId="0000001F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70700"/>
          <w:sz w:val="26"/>
          <w:szCs w:val="26"/>
        </w:rPr>
      </w:pPr>
      <w:r>
        <w:rPr>
          <w:b/>
          <w:color w:val="070700"/>
          <w:sz w:val="26"/>
          <w:szCs w:val="26"/>
        </w:rPr>
        <w:t>activities with images</w:t>
      </w:r>
      <w:r>
        <w:rPr>
          <w:color w:val="070700"/>
          <w:sz w:val="26"/>
          <w:szCs w:val="26"/>
        </w:rPr>
        <w:t xml:space="preserve">. </w:t>
      </w:r>
    </w:p>
    <w:p w14:paraId="00000020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rPr>
          <w:color w:val="070700"/>
          <w:sz w:val="36"/>
          <w:szCs w:val="36"/>
        </w:rPr>
      </w:pPr>
      <w:r>
        <w:rPr>
          <w:rFonts w:ascii="Courier New" w:eastAsia="Courier New" w:hAnsi="Courier New" w:cs="Courier New"/>
          <w:color w:val="070700"/>
          <w:sz w:val="36"/>
          <w:szCs w:val="36"/>
        </w:rPr>
        <w:lastRenderedPageBreak/>
        <w:t xml:space="preserve">b) </w:t>
      </w:r>
      <w:r>
        <w:rPr>
          <w:b/>
          <w:color w:val="070700"/>
          <w:sz w:val="36"/>
          <w:szCs w:val="36"/>
        </w:rPr>
        <w:t xml:space="preserve">Results obtained </w:t>
      </w:r>
      <w:r>
        <w:rPr>
          <w:color w:val="070700"/>
          <w:sz w:val="36"/>
          <w:szCs w:val="36"/>
        </w:rPr>
        <w:t xml:space="preserve">can </w:t>
      </w:r>
      <w:r>
        <w:rPr>
          <w:rFonts w:ascii="Courier New" w:eastAsia="Courier New" w:hAnsi="Courier New" w:cs="Courier New"/>
          <w:color w:val="070700"/>
          <w:sz w:val="36"/>
          <w:szCs w:val="36"/>
        </w:rPr>
        <w:t xml:space="preserve">be </w:t>
      </w:r>
      <w:r>
        <w:rPr>
          <w:color w:val="070700"/>
          <w:sz w:val="36"/>
          <w:szCs w:val="36"/>
        </w:rPr>
        <w:t xml:space="preserve">displayed in </w:t>
      </w:r>
    </w:p>
    <w:p w14:paraId="00000021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ABAB00"/>
          <w:sz w:val="28"/>
          <w:szCs w:val="28"/>
        </w:rPr>
      </w:pPr>
      <w:r>
        <w:rPr>
          <w:b/>
          <w:color w:val="070700"/>
          <w:sz w:val="28"/>
          <w:szCs w:val="28"/>
        </w:rPr>
        <w:t>graphs</w:t>
      </w:r>
      <w:r>
        <w:rPr>
          <w:color w:val="070700"/>
          <w:sz w:val="28"/>
          <w:szCs w:val="28"/>
        </w:rPr>
        <w:t>/</w:t>
      </w:r>
      <w:r>
        <w:rPr>
          <w:b/>
          <w:color w:val="070700"/>
          <w:sz w:val="28"/>
          <w:szCs w:val="28"/>
        </w:rPr>
        <w:t>charts/tabular</w:t>
      </w:r>
      <w:r>
        <w:rPr>
          <w:color w:val="ABAB00"/>
          <w:sz w:val="28"/>
          <w:szCs w:val="28"/>
        </w:rPr>
        <w:t xml:space="preserve">. </w:t>
      </w:r>
    </w:p>
    <w:p w14:paraId="00000022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 xml:space="preserve">Conclusions and Future Work </w:t>
      </w:r>
    </w:p>
    <w:p w14:paraId="00000023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rPr>
          <w:color w:val="070700"/>
          <w:sz w:val="30"/>
          <w:szCs w:val="30"/>
        </w:rPr>
      </w:pPr>
      <w:r>
        <w:rPr>
          <w:b/>
          <w:color w:val="070700"/>
          <w:sz w:val="30"/>
          <w:szCs w:val="30"/>
        </w:rPr>
        <w:t xml:space="preserve">a) </w:t>
      </w:r>
      <w:r>
        <w:rPr>
          <w:color w:val="070700"/>
          <w:sz w:val="30"/>
          <w:szCs w:val="30"/>
        </w:rPr>
        <w:t xml:space="preserve">Summarize </w:t>
      </w:r>
      <w:r>
        <w:rPr>
          <w:rFonts w:ascii="Times New Roman" w:eastAsia="Times New Roman" w:hAnsi="Times New Roman" w:cs="Times New Roman"/>
          <w:color w:val="070700"/>
          <w:sz w:val="30"/>
          <w:szCs w:val="30"/>
        </w:rPr>
        <w:t xml:space="preserve">the </w:t>
      </w:r>
      <w:r>
        <w:rPr>
          <w:b/>
          <w:color w:val="070700"/>
          <w:sz w:val="30"/>
          <w:szCs w:val="30"/>
        </w:rPr>
        <w:t>key points</w:t>
      </w:r>
      <w:r>
        <w:rPr>
          <w:color w:val="070700"/>
          <w:sz w:val="30"/>
          <w:szCs w:val="30"/>
        </w:rPr>
        <w:t xml:space="preserve">. </w:t>
      </w:r>
    </w:p>
    <w:p w14:paraId="00000024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rPr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>b</w:t>
      </w:r>
      <w:r>
        <w:rPr>
          <w:rFonts w:ascii="Courier New" w:eastAsia="Courier New" w:hAnsi="Courier New" w:cs="Courier New"/>
          <w:b/>
          <w:color w:val="070700"/>
          <w:sz w:val="28"/>
          <w:szCs w:val="28"/>
        </w:rPr>
        <w:t xml:space="preserve">) </w:t>
      </w:r>
      <w:r>
        <w:rPr>
          <w:b/>
          <w:color w:val="070700"/>
          <w:sz w:val="28"/>
          <w:szCs w:val="28"/>
        </w:rPr>
        <w:t xml:space="preserve">Provide </w:t>
      </w:r>
      <w:r>
        <w:rPr>
          <w:color w:val="070700"/>
          <w:sz w:val="28"/>
          <w:szCs w:val="28"/>
        </w:rPr>
        <w:t xml:space="preserve">a </w:t>
      </w:r>
      <w:r>
        <w:rPr>
          <w:b/>
          <w:color w:val="070700"/>
          <w:sz w:val="28"/>
          <w:szCs w:val="28"/>
        </w:rPr>
        <w:t xml:space="preserve">glimpse of </w:t>
      </w:r>
      <w:r>
        <w:rPr>
          <w:color w:val="070700"/>
          <w:sz w:val="28"/>
          <w:szCs w:val="28"/>
        </w:rPr>
        <w:t xml:space="preserve">Future </w:t>
      </w:r>
      <w:r>
        <w:rPr>
          <w:b/>
          <w:color w:val="070700"/>
          <w:sz w:val="28"/>
          <w:szCs w:val="28"/>
        </w:rPr>
        <w:t>work</w:t>
      </w:r>
      <w:r>
        <w:rPr>
          <w:color w:val="070700"/>
          <w:sz w:val="28"/>
          <w:szCs w:val="28"/>
        </w:rPr>
        <w:t xml:space="preserve">. </w:t>
      </w:r>
    </w:p>
    <w:p w14:paraId="00000025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8"/>
        <w:rPr>
          <w:b/>
          <w:color w:val="FFFF00"/>
          <w:sz w:val="26"/>
          <w:szCs w:val="26"/>
        </w:rPr>
      </w:pPr>
      <w:r>
        <w:rPr>
          <w:b/>
          <w:color w:val="FFFF00"/>
          <w:sz w:val="26"/>
          <w:szCs w:val="26"/>
        </w:rPr>
        <w:t xml:space="preserve">References </w:t>
      </w:r>
    </w:p>
    <w:p w14:paraId="00000026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rPr>
          <w:color w:val="000000"/>
          <w:sz w:val="24"/>
          <w:szCs w:val="24"/>
        </w:rPr>
      </w:pPr>
      <w:r>
        <w:rPr>
          <w:b/>
          <w:color w:val="070700"/>
          <w:sz w:val="24"/>
          <w:szCs w:val="24"/>
        </w:rPr>
        <w:t xml:space="preserve">Provide references </w:t>
      </w:r>
      <w:r>
        <w:rPr>
          <w:color w:val="070700"/>
          <w:sz w:val="24"/>
          <w:szCs w:val="24"/>
        </w:rPr>
        <w:t xml:space="preserve">in IEEE </w:t>
      </w:r>
      <w:r>
        <w:rPr>
          <w:b/>
          <w:color w:val="070700"/>
          <w:sz w:val="24"/>
          <w:szCs w:val="24"/>
        </w:rPr>
        <w:t>style</w:t>
      </w:r>
      <w:r>
        <w:rPr>
          <w:color w:val="000000"/>
          <w:sz w:val="24"/>
          <w:szCs w:val="24"/>
        </w:rPr>
        <w:t xml:space="preserve">. </w:t>
      </w:r>
    </w:p>
    <w:p w14:paraId="00000027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b/>
          <w:color w:val="070700"/>
          <w:sz w:val="26"/>
          <w:szCs w:val="26"/>
        </w:rPr>
      </w:pPr>
      <w:r>
        <w:rPr>
          <w:b/>
          <w:color w:val="070700"/>
          <w:sz w:val="26"/>
          <w:szCs w:val="26"/>
        </w:rPr>
        <w:t xml:space="preserve">(Mention </w:t>
      </w:r>
      <w:r>
        <w:rPr>
          <w:color w:val="070700"/>
          <w:sz w:val="26"/>
          <w:szCs w:val="26"/>
        </w:rPr>
        <w:t xml:space="preserve">any </w:t>
      </w:r>
      <w:r>
        <w:rPr>
          <w:b/>
          <w:color w:val="070700"/>
          <w:sz w:val="26"/>
          <w:szCs w:val="26"/>
        </w:rPr>
        <w:t xml:space="preserve">two references) </w:t>
      </w:r>
    </w:p>
    <w:p w14:paraId="00000028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8"/>
        <w:rPr>
          <w:b/>
          <w:color w:val="070700"/>
          <w:sz w:val="28"/>
          <w:szCs w:val="28"/>
        </w:rPr>
      </w:pPr>
      <w:r>
        <w:rPr>
          <w:b/>
          <w:color w:val="070700"/>
          <w:sz w:val="28"/>
          <w:szCs w:val="28"/>
        </w:rPr>
        <w:t xml:space="preserve">Photographs of team members (students) and </w:t>
      </w:r>
    </w:p>
    <w:p w14:paraId="00000029" w14:textId="77777777" w:rsidR="009035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</w:rPr>
      </w:pPr>
      <w:r>
        <w:rPr>
          <w:b/>
          <w:color w:val="070700"/>
        </w:rPr>
        <w:t>Guide with names</w:t>
      </w:r>
      <w:r>
        <w:rPr>
          <w:color w:val="000000"/>
        </w:rPr>
        <w:t xml:space="preserve">. </w:t>
      </w:r>
    </w:p>
    <w:sectPr w:rsidR="009035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79"/>
    <w:rsid w:val="00875136"/>
    <w:rsid w:val="00890993"/>
    <w:rsid w:val="009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31EB"/>
  <w15:docId w15:val="{ACE6301A-680B-4615-9E80-DEBD57A0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H</cp:lastModifiedBy>
  <cp:revision>2</cp:revision>
  <dcterms:created xsi:type="dcterms:W3CDTF">2023-11-09T07:03:00Z</dcterms:created>
  <dcterms:modified xsi:type="dcterms:W3CDTF">2023-11-09T10:24:00Z</dcterms:modified>
</cp:coreProperties>
</file>