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Load data from AWS RDS to Hadoop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import data from AWS RDS to Hadoop&gt;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First we need to setup MySQL Connector on AWS EMR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Run the following command to install the MySQL connector jar file: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wget https://de-mysql-connector.s3.amazonaws.com/mysql-connector-java-8.0.25.tar.gz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Run the following step to extract the MySQL connector tar file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 -xvf mysql-connector-java-8.0.25.tar.gz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go to the MySQL Connector directory and then copy it to the Sqoop library to complete the installation.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mysql-connector-java-8.0.25/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mysql-connector-java-8.0.25.jar /usr/lib/sqoop/lib/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Now we run the Sqoop import command to import data from AWS RDS to Hadoop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sqoop import \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--connect jdbc:mysql://upgraddetest.cyaielc9bmnf.us-east-1.rds.amazonaws.com/testdatabase \ --table bookings \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--username student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--password STUDENT123 \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--target-dir /user/root/project/bookings \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-m1 \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view the imported data&gt;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hadoop fs –ls /user/root/project/bookings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hadoop fs -cat /user/root/project/bookings/part-m-00000 | wc -l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&lt;Screenshot of the data&gt;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hd w:fill="ffffff" w:val="clear"/>
      <w:spacing w:line="240" w:lineRule="auto"/>
      <w:ind w:left="720" w:firstLine="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-733423</wp:posOffset>
          </wp:positionH>
          <wp:positionV relativeFrom="paragraph">
            <wp:posOffset>-342897</wp:posOffset>
          </wp:positionV>
          <wp:extent cx="733425" cy="598714"/>
          <wp:effectExtent b="0" l="0" r="0" t="0"/>
          <wp:wrapSquare wrapText="bothSides" distB="114300" distT="11430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-290511</wp:posOffset>
          </wp:positionV>
          <wp:extent cx="1728788" cy="497818"/>
          <wp:effectExtent b="0" l="0" r="0" t="0"/>
          <wp:wrapTopAndBottom distB="114300" distT="11430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meYvlHh9nsA8DzcewUMlN6fFNA==">AMUW2mXkOiHS8VU/txUdmXOfOMbsg5xc/XOIj4VxJ6d7Igt8XQWtq3oIGjbWeAEFm+drnxM79yesXujbPkiTZPxkXvKJYOmrJ7h9dvWKa7Y9yDT8H4AdeXLfpr5kIdvR2arbmxRriAYL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