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1456684421"/>
        <w:docPartObj>
          <w:docPartGallery w:val="Cover Pages"/>
          <w:docPartUnique/>
        </w:docPartObj>
      </w:sdtPr>
      <w:sdtEndPr>
        <w:rPr>
          <w:rFonts w:asciiTheme="majorBidi" w:eastAsiaTheme="majorEastAsia" w:hAnsiTheme="majorBidi" w:cstheme="majorBidi"/>
          <w:caps/>
          <w:sz w:val="72"/>
          <w:szCs w:val="72"/>
        </w:rPr>
      </w:sdtEndPr>
      <w:sdtContent>
        <w:p w14:paraId="7AFA99B4" w14:textId="77777777" w:rsidR="008C1B2B" w:rsidRDefault="008C1B2B">
          <w:pPr>
            <w:pStyle w:val="NoSpacing"/>
            <w:spacing w:before="1540" w:after="240"/>
            <w:jc w:val="center"/>
            <w:rPr>
              <w:noProof/>
              <w:color w:val="4472C4" w:themeColor="accent1"/>
            </w:rPr>
          </w:pPr>
        </w:p>
        <w:p w14:paraId="4BE4F6C7" w14:textId="7C2D9002" w:rsidR="008C1B2B" w:rsidRDefault="008C1B2B">
          <w:pPr>
            <w:pStyle w:val="NoSpacing"/>
            <w:spacing w:before="1540" w:after="240"/>
            <w:jc w:val="center"/>
            <w:rPr>
              <w:color w:val="4472C4" w:themeColor="accent1"/>
            </w:rPr>
          </w:pPr>
          <w:r>
            <w:rPr>
              <w:noProof/>
              <w:color w:val="4472C4" w:themeColor="accent1"/>
            </w:rPr>
            <w:drawing>
              <wp:inline distT="0" distB="0" distL="0" distR="0" wp14:anchorId="06C22EEF" wp14:editId="628F324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3B3C24C886E943AF89C33ABFC47955A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9DC0470" w14:textId="7AA9E417" w:rsidR="008C1B2B" w:rsidRDefault="008C1B2B">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Desertion report on digital exclusion of the elderly: fact or fiction</w:t>
              </w:r>
            </w:p>
          </w:sdtContent>
        </w:sdt>
        <w:sdt>
          <w:sdtPr>
            <w:rPr>
              <w:color w:val="4472C4" w:themeColor="accent1"/>
              <w:sz w:val="28"/>
              <w:szCs w:val="28"/>
            </w:rPr>
            <w:alias w:val="Subtitle"/>
            <w:tag w:val=""/>
            <w:id w:val="328029620"/>
            <w:placeholder>
              <w:docPart w:val="806647A5524545509AB186964F98B556"/>
            </w:placeholder>
            <w:dataBinding w:prefixMappings="xmlns:ns0='http://purl.org/dc/elements/1.1/' xmlns:ns1='http://schemas.openxmlformats.org/package/2006/metadata/core-properties' " w:xpath="/ns1:coreProperties[1]/ns0:subject[1]" w:storeItemID="{6C3C8BC8-F283-45AE-878A-BAB7291924A1}"/>
            <w:text/>
          </w:sdtPr>
          <w:sdtContent>
            <w:p w14:paraId="78A315D9" w14:textId="495C567E" w:rsidR="008C1B2B" w:rsidRDefault="008C1B2B">
              <w:pPr>
                <w:pStyle w:val="NoSpacing"/>
                <w:jc w:val="center"/>
                <w:rPr>
                  <w:color w:val="4472C4" w:themeColor="accent1"/>
                  <w:sz w:val="28"/>
                  <w:szCs w:val="28"/>
                </w:rPr>
              </w:pPr>
              <w:r>
                <w:rPr>
                  <w:color w:val="4472C4" w:themeColor="accent1"/>
                  <w:sz w:val="28"/>
                  <w:szCs w:val="28"/>
                </w:rPr>
                <w:t>Empirical research</w:t>
              </w:r>
            </w:p>
          </w:sdtContent>
        </w:sdt>
        <w:p w14:paraId="238A2BE1" w14:textId="47468B58" w:rsidR="008C1B2B" w:rsidRDefault="008C1B2B">
          <w:pPr>
            <w:pStyle w:val="NoSpacing"/>
            <w:spacing w:before="480"/>
            <w:jc w:val="center"/>
            <w:rPr>
              <w:color w:val="4472C4" w:themeColor="accent1"/>
            </w:rPr>
          </w:pPr>
          <w:r>
            <w:rPr>
              <w:noProof/>
              <w:color w:val="4472C4" w:themeColor="accent1"/>
            </w:rPr>
            <w:drawing>
              <wp:inline distT="0" distB="0" distL="0" distR="0" wp14:anchorId="71170168" wp14:editId="1A9DDE15">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39CA875" w14:textId="5529BF72" w:rsidR="001C5AA9" w:rsidRPr="00375EBA" w:rsidRDefault="008C1B2B" w:rsidP="00375EBA">
          <w:pPr>
            <w:rPr>
              <w:rFonts w:asciiTheme="majorBidi" w:eastAsiaTheme="majorEastAsia" w:hAnsiTheme="majorBidi" w:cstheme="majorBidi"/>
              <w:caps/>
              <w:color w:val="4472C4" w:themeColor="accent1"/>
              <w:kern w:val="0"/>
              <w:sz w:val="72"/>
              <w:szCs w:val="72"/>
              <w:lang w:val="en-US"/>
              <w14:ligatures w14:val="none"/>
            </w:rPr>
          </w:pPr>
          <w:r>
            <w:rPr>
              <w:rFonts w:asciiTheme="majorBidi" w:eastAsiaTheme="majorEastAsia" w:hAnsiTheme="majorBidi" w:cstheme="majorBidi"/>
              <w:caps/>
              <w:color w:val="4472C4" w:themeColor="accent1"/>
              <w:kern w:val="0"/>
              <w:sz w:val="72"/>
              <w:szCs w:val="72"/>
              <w:lang w:val="en-US"/>
              <w14:ligatures w14:val="none"/>
            </w:rPr>
            <w:br w:type="page"/>
          </w:r>
        </w:p>
      </w:sdtContent>
    </w:sdt>
    <w:p w14:paraId="147FF750" w14:textId="3EECF5C0" w:rsidR="00520834" w:rsidRPr="009F7867" w:rsidRDefault="00520834" w:rsidP="001C5AA9">
      <w:pPr>
        <w:pStyle w:val="Heading1"/>
        <w:rPr>
          <w:rFonts w:asciiTheme="majorBidi" w:hAnsiTheme="majorBidi"/>
          <w:b/>
          <w:bCs/>
          <w:i/>
          <w:iCs/>
          <w:u w:val="single"/>
          <w:shd w:val="clear" w:color="auto" w:fill="FFFFFF"/>
        </w:rPr>
      </w:pPr>
      <w:bookmarkStart w:id="0" w:name="_Toc133942001"/>
      <w:r w:rsidRPr="009F7867">
        <w:rPr>
          <w:rFonts w:asciiTheme="majorBidi" w:hAnsiTheme="majorBidi"/>
          <w:b/>
          <w:bCs/>
          <w:i/>
          <w:iCs/>
          <w:u w:val="single"/>
          <w:shd w:val="clear" w:color="auto" w:fill="FFFFFF"/>
        </w:rPr>
        <w:lastRenderedPageBreak/>
        <w:t>Abstract</w:t>
      </w:r>
      <w:bookmarkEnd w:id="0"/>
      <w:r w:rsidRPr="009F7867">
        <w:rPr>
          <w:rFonts w:asciiTheme="majorBidi" w:hAnsiTheme="majorBidi"/>
          <w:b/>
          <w:bCs/>
          <w:i/>
          <w:iCs/>
          <w:u w:val="single"/>
          <w:shd w:val="clear" w:color="auto" w:fill="FFFFFF"/>
        </w:rPr>
        <w:t xml:space="preserve"> </w:t>
      </w:r>
    </w:p>
    <w:p w14:paraId="2719727E" w14:textId="5EBA8A88" w:rsidR="00EA301E" w:rsidRPr="009F7867" w:rsidRDefault="00520834" w:rsidP="00E4629F">
      <w:pPr>
        <w:spacing w:line="360" w:lineRule="auto"/>
        <w:jc w:val="both"/>
        <w:rPr>
          <w:rFonts w:asciiTheme="majorBidi" w:hAnsiTheme="majorBidi" w:cstheme="majorBidi"/>
          <w:color w:val="222222"/>
          <w:shd w:val="clear" w:color="auto" w:fill="FFFFFF"/>
        </w:rPr>
      </w:pPr>
      <w:r w:rsidRPr="009F7867">
        <w:rPr>
          <w:rFonts w:asciiTheme="majorBidi" w:hAnsiTheme="majorBidi" w:cstheme="majorBidi"/>
          <w:color w:val="222222"/>
          <w:shd w:val="clear" w:color="auto" w:fill="FFFFFF"/>
        </w:rPr>
        <w:t>In this report</w:t>
      </w:r>
      <w:r w:rsidR="005D095C">
        <w:rPr>
          <w:rFonts w:asciiTheme="majorBidi" w:hAnsiTheme="majorBidi" w:cstheme="majorBidi"/>
          <w:color w:val="222222"/>
          <w:shd w:val="clear" w:color="auto" w:fill="FFFFFF"/>
        </w:rPr>
        <w:t>,</w:t>
      </w:r>
      <w:r w:rsidRPr="009F7867">
        <w:rPr>
          <w:rFonts w:asciiTheme="majorBidi" w:hAnsiTheme="majorBidi" w:cstheme="majorBidi"/>
          <w:color w:val="222222"/>
          <w:shd w:val="clear" w:color="auto" w:fill="FFFFFF"/>
        </w:rPr>
        <w:t xml:space="preserve"> </w:t>
      </w:r>
      <w:r w:rsidR="008F7AA8" w:rsidRPr="009F7867">
        <w:rPr>
          <w:rFonts w:asciiTheme="majorBidi" w:hAnsiTheme="majorBidi" w:cstheme="majorBidi"/>
          <w:color w:val="222222"/>
          <w:shd w:val="clear" w:color="auto" w:fill="FFFFFF"/>
        </w:rPr>
        <w:t>I have dis</w:t>
      </w:r>
      <w:r w:rsidR="00873B8F" w:rsidRPr="009F7867">
        <w:rPr>
          <w:rFonts w:asciiTheme="majorBidi" w:hAnsiTheme="majorBidi" w:cstheme="majorBidi"/>
          <w:color w:val="222222"/>
          <w:shd w:val="clear" w:color="auto" w:fill="FFFFFF"/>
        </w:rPr>
        <w:t xml:space="preserve">cussed the topic of DIGITAL EXCLUSION OF THE ELDERLY: FACT OR FICTION. It is </w:t>
      </w:r>
      <w:r w:rsidR="005D095C">
        <w:rPr>
          <w:rFonts w:asciiTheme="majorBidi" w:hAnsiTheme="majorBidi" w:cstheme="majorBidi"/>
          <w:color w:val="222222"/>
          <w:shd w:val="clear" w:color="auto" w:fill="FFFFFF"/>
        </w:rPr>
        <w:t xml:space="preserve">a </w:t>
      </w:r>
      <w:r w:rsidR="00873B8F" w:rsidRPr="009F7867">
        <w:rPr>
          <w:rFonts w:asciiTheme="majorBidi" w:hAnsiTheme="majorBidi" w:cstheme="majorBidi"/>
          <w:color w:val="222222"/>
          <w:shd w:val="clear" w:color="auto" w:fill="FFFFFF"/>
        </w:rPr>
        <w:t xml:space="preserve">very major issue </w:t>
      </w:r>
      <w:r w:rsidR="005D095C">
        <w:rPr>
          <w:rFonts w:asciiTheme="majorBidi" w:hAnsiTheme="majorBidi" w:cstheme="majorBidi"/>
          <w:color w:val="222222"/>
          <w:shd w:val="clear" w:color="auto" w:fill="FFFFFF"/>
        </w:rPr>
        <w:t>in</w:t>
      </w:r>
      <w:r w:rsidR="00873B8F" w:rsidRPr="009F7867">
        <w:rPr>
          <w:rFonts w:asciiTheme="majorBidi" w:hAnsiTheme="majorBidi" w:cstheme="majorBidi"/>
          <w:color w:val="222222"/>
          <w:shd w:val="clear" w:color="auto" w:fill="FFFFFF"/>
        </w:rPr>
        <w:t xml:space="preserve"> this digital world.</w:t>
      </w:r>
      <w:r w:rsidR="00873B8F" w:rsidRPr="009F7867">
        <w:rPr>
          <w:rFonts w:asciiTheme="majorBidi" w:hAnsiTheme="majorBidi" w:cstheme="majorBidi"/>
        </w:rPr>
        <w:t xml:space="preserve"> </w:t>
      </w:r>
      <w:r w:rsidR="00EA301E" w:rsidRPr="009F7867">
        <w:rPr>
          <w:rFonts w:asciiTheme="majorBidi" w:hAnsiTheme="majorBidi" w:cstheme="majorBidi"/>
          <w:color w:val="222222"/>
          <w:shd w:val="clear" w:color="auto" w:fill="FFFFFF"/>
        </w:rPr>
        <w:t xml:space="preserve">Digital exclusion of the elderly is a growing concern </w:t>
      </w:r>
      <w:r w:rsidR="00AC1237" w:rsidRPr="009F7867">
        <w:rPr>
          <w:rFonts w:asciiTheme="majorBidi" w:hAnsiTheme="majorBidi" w:cstheme="majorBidi"/>
          <w:color w:val="222222"/>
          <w:shd w:val="clear" w:color="auto" w:fill="FFFFFF"/>
        </w:rPr>
        <w:t>today</w:t>
      </w:r>
      <w:r w:rsidR="00EA301E" w:rsidRPr="009F7867">
        <w:rPr>
          <w:rFonts w:asciiTheme="majorBidi" w:hAnsiTheme="majorBidi" w:cstheme="majorBidi"/>
          <w:color w:val="222222"/>
          <w:shd w:val="clear" w:color="auto" w:fill="FFFFFF"/>
        </w:rPr>
        <w:t xml:space="preserve">. While technology has made many aspects of life easier and more convenient, many elderly individuals find themselves unable to access or use digital technologies. This has led to social isolation, difficulty accessing essential services, and reduced opportunities for learning and personal growth. There are many factors contributing to the digital exclusion of the elderly. Some seniors lack access to computers, smartphones, or internet services due to cost or geographic limitations. Others struggle to use digital technologies due to physical or cognitive impairments, language barriers, or a lack of familiarity with technology. Regardless of the specific reason, </w:t>
      </w:r>
      <w:proofErr w:type="gramStart"/>
      <w:r w:rsidR="00EA301E" w:rsidRPr="009F7867">
        <w:rPr>
          <w:rFonts w:asciiTheme="majorBidi" w:hAnsiTheme="majorBidi" w:cstheme="majorBidi"/>
          <w:color w:val="222222"/>
          <w:shd w:val="clear" w:color="auto" w:fill="FFFFFF"/>
        </w:rPr>
        <w:t>it is clear that the</w:t>
      </w:r>
      <w:proofErr w:type="gramEnd"/>
      <w:r w:rsidR="00EA301E" w:rsidRPr="009F7867">
        <w:rPr>
          <w:rFonts w:asciiTheme="majorBidi" w:hAnsiTheme="majorBidi" w:cstheme="majorBidi"/>
          <w:color w:val="222222"/>
          <w:shd w:val="clear" w:color="auto" w:fill="FFFFFF"/>
        </w:rPr>
        <w:t xml:space="preserve"> digital exclusion of the elderly is a real problem that needs to be addressed. To combat this issue, </w:t>
      </w:r>
      <w:r w:rsidR="005D095C">
        <w:rPr>
          <w:rFonts w:asciiTheme="majorBidi" w:hAnsiTheme="majorBidi" w:cstheme="majorBidi"/>
          <w:color w:val="222222"/>
          <w:shd w:val="clear" w:color="auto" w:fill="FFFFFF"/>
        </w:rPr>
        <w:t>several steps</w:t>
      </w:r>
      <w:r w:rsidR="00EA301E" w:rsidRPr="009F7867">
        <w:rPr>
          <w:rFonts w:asciiTheme="majorBidi" w:hAnsiTheme="majorBidi" w:cstheme="majorBidi"/>
          <w:color w:val="222222"/>
          <w:shd w:val="clear" w:color="auto" w:fill="FFFFFF"/>
        </w:rPr>
        <w:t xml:space="preserve"> can be taken. First, it is essential to provide support and resources to help older adults gain access to and use digital technologies. This can include offering training programs, providing access to affordable internet services, and creating user-friendly devices and software that are designed with the needs of older adults in mind. Additionally, it is important to raise awareness about the issue of digital exclusion and its impact on seniors. Despite the challenges associated with digital exclusion, there is hope for the future. Many organizations and individuals are working to address the issue, and </w:t>
      </w:r>
      <w:r w:rsidR="005D095C">
        <w:rPr>
          <w:rFonts w:asciiTheme="majorBidi" w:hAnsiTheme="majorBidi" w:cstheme="majorBidi"/>
          <w:color w:val="222222"/>
          <w:shd w:val="clear" w:color="auto" w:fill="FFFFFF"/>
        </w:rPr>
        <w:t>many innovative solutions are</w:t>
      </w:r>
      <w:r w:rsidR="00EA301E" w:rsidRPr="009F7867">
        <w:rPr>
          <w:rFonts w:asciiTheme="majorBidi" w:hAnsiTheme="majorBidi" w:cstheme="majorBidi"/>
          <w:color w:val="222222"/>
          <w:shd w:val="clear" w:color="auto" w:fill="FFFFFF"/>
        </w:rPr>
        <w:t xml:space="preserve"> being developed to help older adults embrace digital technologies. With continued effort and investment, it is possible to ensure that all individuals, regardless of age, have equal access to the benefits of the digital age.</w:t>
      </w:r>
    </w:p>
    <w:p w14:paraId="27FA451C" w14:textId="77777777" w:rsidR="003B31CB" w:rsidRPr="009F7867" w:rsidRDefault="003B31CB" w:rsidP="00E4629F">
      <w:pPr>
        <w:spacing w:line="360" w:lineRule="auto"/>
        <w:jc w:val="both"/>
        <w:rPr>
          <w:rFonts w:asciiTheme="majorBidi" w:hAnsiTheme="majorBidi" w:cstheme="majorBidi"/>
          <w:color w:val="222222"/>
          <w:shd w:val="clear" w:color="auto" w:fill="FFFFFF"/>
        </w:rPr>
      </w:pPr>
    </w:p>
    <w:p w14:paraId="18950F00" w14:textId="77777777" w:rsidR="003B31CB" w:rsidRPr="009F7867" w:rsidRDefault="003B31CB" w:rsidP="00E4629F">
      <w:pPr>
        <w:spacing w:line="360" w:lineRule="auto"/>
        <w:jc w:val="both"/>
        <w:rPr>
          <w:rFonts w:asciiTheme="majorBidi" w:hAnsiTheme="majorBidi" w:cstheme="majorBidi"/>
          <w:color w:val="222222"/>
          <w:shd w:val="clear" w:color="auto" w:fill="FFFFFF"/>
        </w:rPr>
      </w:pPr>
    </w:p>
    <w:p w14:paraId="5ED6A08C" w14:textId="77777777" w:rsidR="003B31CB" w:rsidRPr="009F7867" w:rsidRDefault="003B31CB" w:rsidP="00E4629F">
      <w:pPr>
        <w:spacing w:line="360" w:lineRule="auto"/>
        <w:jc w:val="both"/>
        <w:rPr>
          <w:rFonts w:asciiTheme="majorBidi" w:hAnsiTheme="majorBidi" w:cstheme="majorBidi"/>
          <w:color w:val="222222"/>
          <w:shd w:val="clear" w:color="auto" w:fill="FFFFFF"/>
        </w:rPr>
      </w:pPr>
    </w:p>
    <w:p w14:paraId="47D7D9D4" w14:textId="77777777" w:rsidR="003B31CB" w:rsidRPr="009F7867" w:rsidRDefault="003B31CB" w:rsidP="00E4629F">
      <w:pPr>
        <w:spacing w:line="360" w:lineRule="auto"/>
        <w:jc w:val="both"/>
        <w:rPr>
          <w:rFonts w:asciiTheme="majorBidi" w:hAnsiTheme="majorBidi" w:cstheme="majorBidi"/>
          <w:color w:val="222222"/>
          <w:shd w:val="clear" w:color="auto" w:fill="FFFFFF"/>
        </w:rPr>
      </w:pPr>
    </w:p>
    <w:p w14:paraId="426EC249" w14:textId="77777777" w:rsidR="003B31CB" w:rsidRPr="009F7867" w:rsidRDefault="003B31CB" w:rsidP="00E4629F">
      <w:pPr>
        <w:spacing w:line="360" w:lineRule="auto"/>
        <w:jc w:val="both"/>
        <w:rPr>
          <w:rFonts w:asciiTheme="majorBidi" w:hAnsiTheme="majorBidi" w:cstheme="majorBidi"/>
          <w:color w:val="222222"/>
          <w:shd w:val="clear" w:color="auto" w:fill="FFFFFF"/>
        </w:rPr>
      </w:pPr>
    </w:p>
    <w:p w14:paraId="26BD512A" w14:textId="77777777" w:rsidR="003B31CB" w:rsidRPr="009F7867" w:rsidRDefault="003B31CB" w:rsidP="00E4629F">
      <w:pPr>
        <w:spacing w:line="360" w:lineRule="auto"/>
        <w:jc w:val="both"/>
        <w:rPr>
          <w:rFonts w:asciiTheme="majorBidi" w:hAnsiTheme="majorBidi" w:cstheme="majorBidi"/>
          <w:color w:val="222222"/>
          <w:shd w:val="clear" w:color="auto" w:fill="FFFFFF"/>
        </w:rPr>
      </w:pPr>
    </w:p>
    <w:p w14:paraId="65456E27" w14:textId="77777777" w:rsidR="003B31CB" w:rsidRPr="009F7867" w:rsidRDefault="003B31CB" w:rsidP="00E4629F">
      <w:pPr>
        <w:spacing w:line="360" w:lineRule="auto"/>
        <w:jc w:val="both"/>
        <w:rPr>
          <w:rFonts w:asciiTheme="majorBidi" w:hAnsiTheme="majorBidi" w:cstheme="majorBidi"/>
          <w:color w:val="222222"/>
          <w:shd w:val="clear" w:color="auto" w:fill="FFFFFF"/>
        </w:rPr>
      </w:pPr>
    </w:p>
    <w:p w14:paraId="0F929FAD" w14:textId="77777777" w:rsidR="003B31CB" w:rsidRPr="009F7867" w:rsidRDefault="003B31CB" w:rsidP="00E4629F">
      <w:pPr>
        <w:spacing w:line="360" w:lineRule="auto"/>
        <w:jc w:val="both"/>
        <w:rPr>
          <w:rFonts w:asciiTheme="majorBidi" w:hAnsiTheme="majorBidi" w:cstheme="majorBidi"/>
          <w:color w:val="222222"/>
          <w:shd w:val="clear" w:color="auto" w:fill="FFFFFF"/>
        </w:rPr>
      </w:pPr>
    </w:p>
    <w:p w14:paraId="3C5E2159" w14:textId="77777777" w:rsidR="00E4629F" w:rsidRPr="009F7867" w:rsidRDefault="00E4629F" w:rsidP="00E4629F">
      <w:pPr>
        <w:spacing w:line="360" w:lineRule="auto"/>
        <w:jc w:val="both"/>
        <w:rPr>
          <w:rFonts w:asciiTheme="majorBidi" w:hAnsiTheme="majorBidi" w:cstheme="majorBidi"/>
          <w:color w:val="222222"/>
          <w:shd w:val="clear" w:color="auto" w:fill="FFFFFF"/>
        </w:rPr>
      </w:pPr>
    </w:p>
    <w:p w14:paraId="50B35E2F" w14:textId="77777777" w:rsidR="003B31CB" w:rsidRPr="009F7867" w:rsidRDefault="003B31CB" w:rsidP="00E4629F">
      <w:pPr>
        <w:spacing w:line="360" w:lineRule="auto"/>
        <w:jc w:val="both"/>
        <w:rPr>
          <w:rFonts w:asciiTheme="majorBidi" w:hAnsiTheme="majorBidi" w:cstheme="majorBidi"/>
          <w:color w:val="222222"/>
          <w:shd w:val="clear" w:color="auto" w:fill="FFFFFF"/>
        </w:rPr>
      </w:pPr>
    </w:p>
    <w:sdt>
      <w:sdtPr>
        <w:rPr>
          <w:rFonts w:asciiTheme="majorBidi" w:eastAsiaTheme="minorHAnsi" w:hAnsiTheme="majorBidi"/>
          <w:color w:val="auto"/>
          <w:kern w:val="2"/>
          <w:sz w:val="22"/>
          <w:szCs w:val="22"/>
          <w:lang w:val="en-IN"/>
        </w:rPr>
        <w:id w:val="-1639414877"/>
        <w:docPartObj>
          <w:docPartGallery w:val="Table of Contents"/>
          <w:docPartUnique/>
        </w:docPartObj>
      </w:sdtPr>
      <w:sdtEndPr>
        <w:rPr>
          <w:b/>
          <w:bCs/>
          <w:noProof/>
        </w:rPr>
      </w:sdtEndPr>
      <w:sdtContent>
        <w:p w14:paraId="7A4A58F3" w14:textId="10E7B0AF" w:rsidR="003B31CB" w:rsidRPr="009F7867" w:rsidRDefault="003B31CB" w:rsidP="00E4629F">
          <w:pPr>
            <w:pStyle w:val="TOCHeading"/>
            <w:spacing w:line="360" w:lineRule="auto"/>
            <w:rPr>
              <w:rFonts w:asciiTheme="majorBidi" w:hAnsiTheme="majorBidi"/>
              <w:b/>
              <w:bCs/>
              <w:i/>
              <w:iCs/>
              <w:u w:val="single"/>
            </w:rPr>
          </w:pPr>
          <w:r w:rsidRPr="009F7867">
            <w:rPr>
              <w:rFonts w:asciiTheme="majorBidi" w:hAnsiTheme="majorBidi"/>
              <w:b/>
              <w:bCs/>
              <w:i/>
              <w:iCs/>
              <w:u w:val="single"/>
            </w:rPr>
            <w:t>Table of Contents</w:t>
          </w:r>
        </w:p>
        <w:p w14:paraId="1131BF66" w14:textId="4CF990B8" w:rsidR="000A528F" w:rsidRDefault="003B31CB">
          <w:pPr>
            <w:pStyle w:val="TOC1"/>
            <w:tabs>
              <w:tab w:val="right" w:leader="dot" w:pos="9016"/>
            </w:tabs>
            <w:rPr>
              <w:rFonts w:eastAsiaTheme="minorEastAsia"/>
              <w:noProof/>
              <w:kern w:val="0"/>
              <w:lang w:eastAsia="en-IN"/>
              <w14:ligatures w14:val="none"/>
            </w:rPr>
          </w:pPr>
          <w:r w:rsidRPr="009F7867">
            <w:rPr>
              <w:rFonts w:asciiTheme="majorBidi" w:hAnsiTheme="majorBidi" w:cstheme="majorBidi"/>
            </w:rPr>
            <w:fldChar w:fldCharType="begin"/>
          </w:r>
          <w:r w:rsidRPr="009F7867">
            <w:rPr>
              <w:rFonts w:asciiTheme="majorBidi" w:hAnsiTheme="majorBidi" w:cstheme="majorBidi"/>
            </w:rPr>
            <w:instrText xml:space="preserve"> TOC \o "1-3" \h \z \u </w:instrText>
          </w:r>
          <w:r w:rsidRPr="009F7867">
            <w:rPr>
              <w:rFonts w:asciiTheme="majorBidi" w:hAnsiTheme="majorBidi" w:cstheme="majorBidi"/>
            </w:rPr>
            <w:fldChar w:fldCharType="separate"/>
          </w:r>
          <w:hyperlink w:anchor="_Toc133942001" w:history="1">
            <w:r w:rsidR="000A528F" w:rsidRPr="0042231D">
              <w:rPr>
                <w:rStyle w:val="Hyperlink"/>
                <w:rFonts w:asciiTheme="majorBidi" w:hAnsiTheme="majorBidi"/>
                <w:b/>
                <w:bCs/>
                <w:i/>
                <w:iCs/>
                <w:noProof/>
                <w:shd w:val="clear" w:color="auto" w:fill="FFFFFF"/>
              </w:rPr>
              <w:t>Abstract</w:t>
            </w:r>
            <w:r w:rsidR="000A528F">
              <w:rPr>
                <w:noProof/>
                <w:webHidden/>
              </w:rPr>
              <w:tab/>
            </w:r>
            <w:r w:rsidR="000A528F">
              <w:rPr>
                <w:noProof/>
                <w:webHidden/>
              </w:rPr>
              <w:fldChar w:fldCharType="begin"/>
            </w:r>
            <w:r w:rsidR="000A528F">
              <w:rPr>
                <w:noProof/>
                <w:webHidden/>
              </w:rPr>
              <w:instrText xml:space="preserve"> PAGEREF _Toc133942001 \h </w:instrText>
            </w:r>
            <w:r w:rsidR="000A528F">
              <w:rPr>
                <w:noProof/>
                <w:webHidden/>
              </w:rPr>
            </w:r>
            <w:r w:rsidR="000A528F">
              <w:rPr>
                <w:noProof/>
                <w:webHidden/>
              </w:rPr>
              <w:fldChar w:fldCharType="separate"/>
            </w:r>
            <w:r w:rsidR="000A528F">
              <w:rPr>
                <w:noProof/>
                <w:webHidden/>
              </w:rPr>
              <w:t>1</w:t>
            </w:r>
            <w:r w:rsidR="000A528F">
              <w:rPr>
                <w:noProof/>
                <w:webHidden/>
              </w:rPr>
              <w:fldChar w:fldCharType="end"/>
            </w:r>
          </w:hyperlink>
        </w:p>
        <w:p w14:paraId="3C8859D6" w14:textId="3B545D1C" w:rsidR="000A528F" w:rsidRDefault="000A528F">
          <w:pPr>
            <w:pStyle w:val="TOC1"/>
            <w:tabs>
              <w:tab w:val="right" w:leader="dot" w:pos="9016"/>
            </w:tabs>
            <w:rPr>
              <w:rFonts w:eastAsiaTheme="minorEastAsia"/>
              <w:noProof/>
              <w:kern w:val="0"/>
              <w:lang w:eastAsia="en-IN"/>
              <w14:ligatures w14:val="none"/>
            </w:rPr>
          </w:pPr>
          <w:hyperlink w:anchor="_Toc133942002" w:history="1">
            <w:r w:rsidRPr="0042231D">
              <w:rPr>
                <w:rStyle w:val="Hyperlink"/>
                <w:rFonts w:asciiTheme="majorBidi" w:hAnsiTheme="majorBidi"/>
                <w:b/>
                <w:bCs/>
                <w:i/>
                <w:iCs/>
                <w:noProof/>
                <w:shd w:val="clear" w:color="auto" w:fill="FFFFFF"/>
              </w:rPr>
              <w:t>Figures</w:t>
            </w:r>
            <w:r>
              <w:rPr>
                <w:noProof/>
                <w:webHidden/>
              </w:rPr>
              <w:tab/>
            </w:r>
            <w:r>
              <w:rPr>
                <w:noProof/>
                <w:webHidden/>
              </w:rPr>
              <w:fldChar w:fldCharType="begin"/>
            </w:r>
            <w:r>
              <w:rPr>
                <w:noProof/>
                <w:webHidden/>
              </w:rPr>
              <w:instrText xml:space="preserve"> PAGEREF _Toc133942002 \h </w:instrText>
            </w:r>
            <w:r>
              <w:rPr>
                <w:noProof/>
                <w:webHidden/>
              </w:rPr>
            </w:r>
            <w:r>
              <w:rPr>
                <w:noProof/>
                <w:webHidden/>
              </w:rPr>
              <w:fldChar w:fldCharType="separate"/>
            </w:r>
            <w:r>
              <w:rPr>
                <w:noProof/>
                <w:webHidden/>
              </w:rPr>
              <w:t>3</w:t>
            </w:r>
            <w:r>
              <w:rPr>
                <w:noProof/>
                <w:webHidden/>
              </w:rPr>
              <w:fldChar w:fldCharType="end"/>
            </w:r>
          </w:hyperlink>
        </w:p>
        <w:p w14:paraId="55EB3FE8" w14:textId="66107550" w:rsidR="000A528F" w:rsidRDefault="000A528F">
          <w:pPr>
            <w:pStyle w:val="TOC1"/>
            <w:tabs>
              <w:tab w:val="right" w:leader="dot" w:pos="9016"/>
            </w:tabs>
            <w:rPr>
              <w:rFonts w:eastAsiaTheme="minorEastAsia"/>
              <w:noProof/>
              <w:kern w:val="0"/>
              <w:lang w:eastAsia="en-IN"/>
              <w14:ligatures w14:val="none"/>
            </w:rPr>
          </w:pPr>
          <w:hyperlink w:anchor="_Toc133942003" w:history="1">
            <w:r w:rsidRPr="0042231D">
              <w:rPr>
                <w:rStyle w:val="Hyperlink"/>
                <w:rFonts w:asciiTheme="majorBidi" w:hAnsiTheme="majorBidi"/>
                <w:b/>
                <w:bCs/>
                <w:i/>
                <w:iCs/>
                <w:noProof/>
                <w:shd w:val="clear" w:color="auto" w:fill="FFFFFF"/>
              </w:rPr>
              <w:t>Table</w:t>
            </w:r>
            <w:r>
              <w:rPr>
                <w:noProof/>
                <w:webHidden/>
              </w:rPr>
              <w:tab/>
            </w:r>
            <w:r>
              <w:rPr>
                <w:noProof/>
                <w:webHidden/>
              </w:rPr>
              <w:fldChar w:fldCharType="begin"/>
            </w:r>
            <w:r>
              <w:rPr>
                <w:noProof/>
                <w:webHidden/>
              </w:rPr>
              <w:instrText xml:space="preserve"> PAGEREF _Toc133942003 \h </w:instrText>
            </w:r>
            <w:r>
              <w:rPr>
                <w:noProof/>
                <w:webHidden/>
              </w:rPr>
            </w:r>
            <w:r>
              <w:rPr>
                <w:noProof/>
                <w:webHidden/>
              </w:rPr>
              <w:fldChar w:fldCharType="separate"/>
            </w:r>
            <w:r>
              <w:rPr>
                <w:noProof/>
                <w:webHidden/>
              </w:rPr>
              <w:t>3</w:t>
            </w:r>
            <w:r>
              <w:rPr>
                <w:noProof/>
                <w:webHidden/>
              </w:rPr>
              <w:fldChar w:fldCharType="end"/>
            </w:r>
          </w:hyperlink>
        </w:p>
        <w:p w14:paraId="3CFF86F7" w14:textId="651C91AE" w:rsidR="000A528F" w:rsidRDefault="000A528F">
          <w:pPr>
            <w:pStyle w:val="TOC1"/>
            <w:tabs>
              <w:tab w:val="right" w:leader="dot" w:pos="9016"/>
            </w:tabs>
            <w:rPr>
              <w:rFonts w:eastAsiaTheme="minorEastAsia"/>
              <w:noProof/>
              <w:kern w:val="0"/>
              <w:lang w:eastAsia="en-IN"/>
              <w14:ligatures w14:val="none"/>
            </w:rPr>
          </w:pPr>
          <w:hyperlink w:anchor="_Toc133942004" w:history="1">
            <w:r w:rsidRPr="0042231D">
              <w:rPr>
                <w:rStyle w:val="Hyperlink"/>
                <w:rFonts w:asciiTheme="majorBidi" w:hAnsiTheme="majorBidi"/>
                <w:b/>
                <w:bCs/>
                <w:i/>
                <w:iCs/>
                <w:noProof/>
                <w:shd w:val="clear" w:color="auto" w:fill="FFFFFF"/>
              </w:rPr>
              <w:t>Abbreviations</w:t>
            </w:r>
            <w:r>
              <w:rPr>
                <w:noProof/>
                <w:webHidden/>
              </w:rPr>
              <w:tab/>
            </w:r>
            <w:r>
              <w:rPr>
                <w:noProof/>
                <w:webHidden/>
              </w:rPr>
              <w:fldChar w:fldCharType="begin"/>
            </w:r>
            <w:r>
              <w:rPr>
                <w:noProof/>
                <w:webHidden/>
              </w:rPr>
              <w:instrText xml:space="preserve"> PAGEREF _Toc133942004 \h </w:instrText>
            </w:r>
            <w:r>
              <w:rPr>
                <w:noProof/>
                <w:webHidden/>
              </w:rPr>
            </w:r>
            <w:r>
              <w:rPr>
                <w:noProof/>
                <w:webHidden/>
              </w:rPr>
              <w:fldChar w:fldCharType="separate"/>
            </w:r>
            <w:r>
              <w:rPr>
                <w:noProof/>
                <w:webHidden/>
              </w:rPr>
              <w:t>4</w:t>
            </w:r>
            <w:r>
              <w:rPr>
                <w:noProof/>
                <w:webHidden/>
              </w:rPr>
              <w:fldChar w:fldCharType="end"/>
            </w:r>
          </w:hyperlink>
        </w:p>
        <w:p w14:paraId="31E989D9" w14:textId="750CF026" w:rsidR="000A528F" w:rsidRDefault="000A528F">
          <w:pPr>
            <w:pStyle w:val="TOC1"/>
            <w:tabs>
              <w:tab w:val="right" w:leader="dot" w:pos="9016"/>
            </w:tabs>
            <w:rPr>
              <w:rFonts w:eastAsiaTheme="minorEastAsia"/>
              <w:noProof/>
              <w:kern w:val="0"/>
              <w:lang w:eastAsia="en-IN"/>
              <w14:ligatures w14:val="none"/>
            </w:rPr>
          </w:pPr>
          <w:hyperlink w:anchor="_Toc133942005" w:history="1">
            <w:r w:rsidRPr="0042231D">
              <w:rPr>
                <w:rStyle w:val="Hyperlink"/>
                <w:rFonts w:asciiTheme="majorBidi" w:hAnsiTheme="majorBidi"/>
                <w:b/>
                <w:bCs/>
                <w:i/>
                <w:iCs/>
                <w:noProof/>
                <w:shd w:val="clear" w:color="auto" w:fill="FFFFFF"/>
              </w:rPr>
              <w:t>Chapter 1</w:t>
            </w:r>
            <w:r>
              <w:rPr>
                <w:noProof/>
                <w:webHidden/>
              </w:rPr>
              <w:tab/>
            </w:r>
            <w:r>
              <w:rPr>
                <w:noProof/>
                <w:webHidden/>
              </w:rPr>
              <w:fldChar w:fldCharType="begin"/>
            </w:r>
            <w:r>
              <w:rPr>
                <w:noProof/>
                <w:webHidden/>
              </w:rPr>
              <w:instrText xml:space="preserve"> PAGEREF _Toc133942005 \h </w:instrText>
            </w:r>
            <w:r>
              <w:rPr>
                <w:noProof/>
                <w:webHidden/>
              </w:rPr>
            </w:r>
            <w:r>
              <w:rPr>
                <w:noProof/>
                <w:webHidden/>
              </w:rPr>
              <w:fldChar w:fldCharType="separate"/>
            </w:r>
            <w:r>
              <w:rPr>
                <w:noProof/>
                <w:webHidden/>
              </w:rPr>
              <w:t>6</w:t>
            </w:r>
            <w:r>
              <w:rPr>
                <w:noProof/>
                <w:webHidden/>
              </w:rPr>
              <w:fldChar w:fldCharType="end"/>
            </w:r>
          </w:hyperlink>
        </w:p>
        <w:p w14:paraId="675A14AF" w14:textId="4E6DFBB2" w:rsidR="000A528F" w:rsidRDefault="000A528F">
          <w:pPr>
            <w:pStyle w:val="TOC1"/>
            <w:tabs>
              <w:tab w:val="right" w:leader="dot" w:pos="9016"/>
            </w:tabs>
            <w:rPr>
              <w:rFonts w:eastAsiaTheme="minorEastAsia"/>
              <w:noProof/>
              <w:kern w:val="0"/>
              <w:lang w:eastAsia="en-IN"/>
              <w14:ligatures w14:val="none"/>
            </w:rPr>
          </w:pPr>
          <w:hyperlink w:anchor="_Toc133942006" w:history="1">
            <w:r w:rsidRPr="0042231D">
              <w:rPr>
                <w:rStyle w:val="Hyperlink"/>
                <w:rFonts w:asciiTheme="majorBidi" w:hAnsiTheme="majorBidi"/>
                <w:b/>
                <w:bCs/>
                <w:i/>
                <w:iCs/>
                <w:noProof/>
                <w:shd w:val="clear" w:color="auto" w:fill="FFFFFF"/>
              </w:rPr>
              <w:t>Introduction</w:t>
            </w:r>
            <w:r>
              <w:rPr>
                <w:noProof/>
                <w:webHidden/>
              </w:rPr>
              <w:tab/>
            </w:r>
            <w:r>
              <w:rPr>
                <w:noProof/>
                <w:webHidden/>
              </w:rPr>
              <w:fldChar w:fldCharType="begin"/>
            </w:r>
            <w:r>
              <w:rPr>
                <w:noProof/>
                <w:webHidden/>
              </w:rPr>
              <w:instrText xml:space="preserve"> PAGEREF _Toc133942006 \h </w:instrText>
            </w:r>
            <w:r>
              <w:rPr>
                <w:noProof/>
                <w:webHidden/>
              </w:rPr>
            </w:r>
            <w:r>
              <w:rPr>
                <w:noProof/>
                <w:webHidden/>
              </w:rPr>
              <w:fldChar w:fldCharType="separate"/>
            </w:r>
            <w:r>
              <w:rPr>
                <w:noProof/>
                <w:webHidden/>
              </w:rPr>
              <w:t>6</w:t>
            </w:r>
            <w:r>
              <w:rPr>
                <w:noProof/>
                <w:webHidden/>
              </w:rPr>
              <w:fldChar w:fldCharType="end"/>
            </w:r>
          </w:hyperlink>
        </w:p>
        <w:p w14:paraId="05D86906" w14:textId="419BD572" w:rsidR="000A528F" w:rsidRDefault="000A528F">
          <w:pPr>
            <w:pStyle w:val="TOC2"/>
            <w:tabs>
              <w:tab w:val="left" w:pos="660"/>
              <w:tab w:val="right" w:leader="dot" w:pos="9016"/>
            </w:tabs>
            <w:rPr>
              <w:rFonts w:eastAsiaTheme="minorEastAsia"/>
              <w:noProof/>
              <w:kern w:val="0"/>
              <w:lang w:eastAsia="en-IN"/>
              <w14:ligatures w14:val="none"/>
            </w:rPr>
          </w:pPr>
          <w:hyperlink w:anchor="_Toc133942007" w:history="1">
            <w:r w:rsidRPr="0042231D">
              <w:rPr>
                <w:rStyle w:val="Hyperlink"/>
                <w:rFonts w:asciiTheme="majorBidi" w:hAnsiTheme="majorBidi"/>
                <w:b/>
                <w:bCs/>
                <w:noProof/>
              </w:rPr>
              <w:t>I.</w:t>
            </w:r>
            <w:r>
              <w:rPr>
                <w:rFonts w:eastAsiaTheme="minorEastAsia"/>
                <w:noProof/>
                <w:kern w:val="0"/>
                <w:lang w:eastAsia="en-IN"/>
                <w14:ligatures w14:val="none"/>
              </w:rPr>
              <w:tab/>
            </w:r>
            <w:r w:rsidRPr="0042231D">
              <w:rPr>
                <w:rStyle w:val="Hyperlink"/>
                <w:rFonts w:asciiTheme="majorBidi" w:hAnsiTheme="majorBidi"/>
                <w:b/>
                <w:bCs/>
                <w:noProof/>
              </w:rPr>
              <w:t>Background on digital technology and its impact on society:</w:t>
            </w:r>
            <w:r>
              <w:rPr>
                <w:noProof/>
                <w:webHidden/>
              </w:rPr>
              <w:tab/>
            </w:r>
            <w:r>
              <w:rPr>
                <w:noProof/>
                <w:webHidden/>
              </w:rPr>
              <w:fldChar w:fldCharType="begin"/>
            </w:r>
            <w:r>
              <w:rPr>
                <w:noProof/>
                <w:webHidden/>
              </w:rPr>
              <w:instrText xml:space="preserve"> PAGEREF _Toc133942007 \h </w:instrText>
            </w:r>
            <w:r>
              <w:rPr>
                <w:noProof/>
                <w:webHidden/>
              </w:rPr>
            </w:r>
            <w:r>
              <w:rPr>
                <w:noProof/>
                <w:webHidden/>
              </w:rPr>
              <w:fldChar w:fldCharType="separate"/>
            </w:r>
            <w:r>
              <w:rPr>
                <w:noProof/>
                <w:webHidden/>
              </w:rPr>
              <w:t>6</w:t>
            </w:r>
            <w:r>
              <w:rPr>
                <w:noProof/>
                <w:webHidden/>
              </w:rPr>
              <w:fldChar w:fldCharType="end"/>
            </w:r>
          </w:hyperlink>
        </w:p>
        <w:p w14:paraId="5A41D0C9" w14:textId="573B5643" w:rsidR="000A528F" w:rsidRDefault="000A528F">
          <w:pPr>
            <w:pStyle w:val="TOC2"/>
            <w:tabs>
              <w:tab w:val="right" w:leader="dot" w:pos="9016"/>
            </w:tabs>
            <w:rPr>
              <w:rFonts w:eastAsiaTheme="minorEastAsia"/>
              <w:noProof/>
              <w:kern w:val="0"/>
              <w:lang w:eastAsia="en-IN"/>
              <w14:ligatures w14:val="none"/>
            </w:rPr>
          </w:pPr>
          <w:hyperlink w:anchor="_Toc133942008" w:history="1">
            <w:r w:rsidRPr="0042231D">
              <w:rPr>
                <w:rStyle w:val="Hyperlink"/>
                <w:rFonts w:asciiTheme="majorBidi" w:hAnsiTheme="majorBidi"/>
                <w:b/>
                <w:bCs/>
                <w:noProof/>
              </w:rPr>
              <w:t>II. Overview of digital exclusion of the elderly</w:t>
            </w:r>
            <w:r>
              <w:rPr>
                <w:noProof/>
                <w:webHidden/>
              </w:rPr>
              <w:tab/>
            </w:r>
            <w:r>
              <w:rPr>
                <w:noProof/>
                <w:webHidden/>
              </w:rPr>
              <w:fldChar w:fldCharType="begin"/>
            </w:r>
            <w:r>
              <w:rPr>
                <w:noProof/>
                <w:webHidden/>
              </w:rPr>
              <w:instrText xml:space="preserve"> PAGEREF _Toc133942008 \h </w:instrText>
            </w:r>
            <w:r>
              <w:rPr>
                <w:noProof/>
                <w:webHidden/>
              </w:rPr>
            </w:r>
            <w:r>
              <w:rPr>
                <w:noProof/>
                <w:webHidden/>
              </w:rPr>
              <w:fldChar w:fldCharType="separate"/>
            </w:r>
            <w:r>
              <w:rPr>
                <w:noProof/>
                <w:webHidden/>
              </w:rPr>
              <w:t>7</w:t>
            </w:r>
            <w:r>
              <w:rPr>
                <w:noProof/>
                <w:webHidden/>
              </w:rPr>
              <w:fldChar w:fldCharType="end"/>
            </w:r>
          </w:hyperlink>
        </w:p>
        <w:p w14:paraId="29F3A568" w14:textId="3287BABE" w:rsidR="000A528F" w:rsidRDefault="000A528F">
          <w:pPr>
            <w:pStyle w:val="TOC1"/>
            <w:tabs>
              <w:tab w:val="right" w:leader="dot" w:pos="9016"/>
            </w:tabs>
            <w:rPr>
              <w:rFonts w:eastAsiaTheme="minorEastAsia"/>
              <w:noProof/>
              <w:kern w:val="0"/>
              <w:lang w:eastAsia="en-IN"/>
              <w14:ligatures w14:val="none"/>
            </w:rPr>
          </w:pPr>
          <w:hyperlink w:anchor="_Toc133942009" w:history="1">
            <w:r w:rsidRPr="0042231D">
              <w:rPr>
                <w:rStyle w:val="Hyperlink"/>
                <w:rFonts w:asciiTheme="majorBidi" w:hAnsiTheme="majorBidi"/>
                <w:b/>
                <w:bCs/>
                <w:i/>
                <w:iCs/>
                <w:noProof/>
              </w:rPr>
              <w:t>Chapter 2</w:t>
            </w:r>
            <w:r>
              <w:rPr>
                <w:noProof/>
                <w:webHidden/>
              </w:rPr>
              <w:tab/>
            </w:r>
            <w:r>
              <w:rPr>
                <w:noProof/>
                <w:webHidden/>
              </w:rPr>
              <w:fldChar w:fldCharType="begin"/>
            </w:r>
            <w:r>
              <w:rPr>
                <w:noProof/>
                <w:webHidden/>
              </w:rPr>
              <w:instrText xml:space="preserve"> PAGEREF _Toc133942009 \h </w:instrText>
            </w:r>
            <w:r>
              <w:rPr>
                <w:noProof/>
                <w:webHidden/>
              </w:rPr>
            </w:r>
            <w:r>
              <w:rPr>
                <w:noProof/>
                <w:webHidden/>
              </w:rPr>
              <w:fldChar w:fldCharType="separate"/>
            </w:r>
            <w:r>
              <w:rPr>
                <w:noProof/>
                <w:webHidden/>
              </w:rPr>
              <w:t>9</w:t>
            </w:r>
            <w:r>
              <w:rPr>
                <w:noProof/>
                <w:webHidden/>
              </w:rPr>
              <w:fldChar w:fldCharType="end"/>
            </w:r>
          </w:hyperlink>
        </w:p>
        <w:p w14:paraId="031D6053" w14:textId="68AA3316" w:rsidR="000A528F" w:rsidRDefault="000A528F">
          <w:pPr>
            <w:pStyle w:val="TOC1"/>
            <w:tabs>
              <w:tab w:val="left" w:pos="440"/>
              <w:tab w:val="right" w:leader="dot" w:pos="9016"/>
            </w:tabs>
            <w:rPr>
              <w:rFonts w:eastAsiaTheme="minorEastAsia"/>
              <w:noProof/>
              <w:kern w:val="0"/>
              <w:lang w:eastAsia="en-IN"/>
              <w14:ligatures w14:val="none"/>
            </w:rPr>
          </w:pPr>
          <w:hyperlink w:anchor="_Toc133942010" w:history="1">
            <w:r w:rsidRPr="0042231D">
              <w:rPr>
                <w:rStyle w:val="Hyperlink"/>
                <w:rFonts w:asciiTheme="majorBidi" w:hAnsiTheme="majorBidi"/>
                <w:b/>
                <w:bCs/>
                <w:i/>
                <w:iCs/>
                <w:noProof/>
              </w:rPr>
              <w:t>I.</w:t>
            </w:r>
            <w:r>
              <w:rPr>
                <w:rFonts w:eastAsiaTheme="minorEastAsia"/>
                <w:noProof/>
                <w:kern w:val="0"/>
                <w:lang w:eastAsia="en-IN"/>
                <w14:ligatures w14:val="none"/>
              </w:rPr>
              <w:tab/>
            </w:r>
            <w:r w:rsidRPr="0042231D">
              <w:rPr>
                <w:rStyle w:val="Hyperlink"/>
                <w:rFonts w:asciiTheme="majorBidi" w:hAnsiTheme="majorBidi"/>
                <w:b/>
                <w:bCs/>
                <w:i/>
                <w:iCs/>
                <w:noProof/>
              </w:rPr>
              <w:t>Background</w:t>
            </w:r>
            <w:r>
              <w:rPr>
                <w:noProof/>
                <w:webHidden/>
              </w:rPr>
              <w:tab/>
            </w:r>
            <w:r>
              <w:rPr>
                <w:noProof/>
                <w:webHidden/>
              </w:rPr>
              <w:fldChar w:fldCharType="begin"/>
            </w:r>
            <w:r>
              <w:rPr>
                <w:noProof/>
                <w:webHidden/>
              </w:rPr>
              <w:instrText xml:space="preserve"> PAGEREF _Toc133942010 \h </w:instrText>
            </w:r>
            <w:r>
              <w:rPr>
                <w:noProof/>
                <w:webHidden/>
              </w:rPr>
            </w:r>
            <w:r>
              <w:rPr>
                <w:noProof/>
                <w:webHidden/>
              </w:rPr>
              <w:fldChar w:fldCharType="separate"/>
            </w:r>
            <w:r>
              <w:rPr>
                <w:noProof/>
                <w:webHidden/>
              </w:rPr>
              <w:t>9</w:t>
            </w:r>
            <w:r>
              <w:rPr>
                <w:noProof/>
                <w:webHidden/>
              </w:rPr>
              <w:fldChar w:fldCharType="end"/>
            </w:r>
          </w:hyperlink>
        </w:p>
        <w:p w14:paraId="190505F4" w14:textId="2D2FB697" w:rsidR="000A528F" w:rsidRDefault="000A528F">
          <w:pPr>
            <w:pStyle w:val="TOC2"/>
            <w:tabs>
              <w:tab w:val="left" w:pos="660"/>
              <w:tab w:val="right" w:leader="dot" w:pos="9016"/>
            </w:tabs>
            <w:rPr>
              <w:rFonts w:eastAsiaTheme="minorEastAsia"/>
              <w:noProof/>
              <w:kern w:val="0"/>
              <w:lang w:eastAsia="en-IN"/>
              <w14:ligatures w14:val="none"/>
            </w:rPr>
          </w:pPr>
          <w:hyperlink w:anchor="_Toc133942011" w:history="1">
            <w:r w:rsidRPr="0042231D">
              <w:rPr>
                <w:rStyle w:val="Hyperlink"/>
                <w:rFonts w:asciiTheme="majorBidi" w:hAnsiTheme="majorBidi"/>
                <w:noProof/>
              </w:rPr>
              <w:t>I.</w:t>
            </w:r>
            <w:r>
              <w:rPr>
                <w:rFonts w:eastAsiaTheme="minorEastAsia"/>
                <w:noProof/>
                <w:kern w:val="0"/>
                <w:lang w:eastAsia="en-IN"/>
                <w14:ligatures w14:val="none"/>
              </w:rPr>
              <w:tab/>
            </w:r>
            <w:r w:rsidRPr="0042231D">
              <w:rPr>
                <w:rStyle w:val="Hyperlink"/>
                <w:rFonts w:asciiTheme="majorBidi" w:hAnsiTheme="majorBidi"/>
                <w:noProof/>
              </w:rPr>
              <w:t>Research digital elderly</w:t>
            </w:r>
            <w:r>
              <w:rPr>
                <w:noProof/>
                <w:webHidden/>
              </w:rPr>
              <w:tab/>
            </w:r>
            <w:r>
              <w:rPr>
                <w:noProof/>
                <w:webHidden/>
              </w:rPr>
              <w:fldChar w:fldCharType="begin"/>
            </w:r>
            <w:r>
              <w:rPr>
                <w:noProof/>
                <w:webHidden/>
              </w:rPr>
              <w:instrText xml:space="preserve"> PAGEREF _Toc133942011 \h </w:instrText>
            </w:r>
            <w:r>
              <w:rPr>
                <w:noProof/>
                <w:webHidden/>
              </w:rPr>
            </w:r>
            <w:r>
              <w:rPr>
                <w:noProof/>
                <w:webHidden/>
              </w:rPr>
              <w:fldChar w:fldCharType="separate"/>
            </w:r>
            <w:r>
              <w:rPr>
                <w:noProof/>
                <w:webHidden/>
              </w:rPr>
              <w:t>12</w:t>
            </w:r>
            <w:r>
              <w:rPr>
                <w:noProof/>
                <w:webHidden/>
              </w:rPr>
              <w:fldChar w:fldCharType="end"/>
            </w:r>
          </w:hyperlink>
        </w:p>
        <w:p w14:paraId="70C22527" w14:textId="563638EC" w:rsidR="000A528F" w:rsidRDefault="000A528F">
          <w:pPr>
            <w:pStyle w:val="TOC2"/>
            <w:tabs>
              <w:tab w:val="left" w:pos="880"/>
              <w:tab w:val="right" w:leader="dot" w:pos="9016"/>
            </w:tabs>
            <w:rPr>
              <w:rFonts w:eastAsiaTheme="minorEastAsia"/>
              <w:noProof/>
              <w:kern w:val="0"/>
              <w:lang w:eastAsia="en-IN"/>
              <w14:ligatures w14:val="none"/>
            </w:rPr>
          </w:pPr>
          <w:hyperlink w:anchor="_Toc133942012" w:history="1">
            <w:r w:rsidRPr="0042231D">
              <w:rPr>
                <w:rStyle w:val="Hyperlink"/>
                <w:rFonts w:asciiTheme="majorBidi" w:hAnsiTheme="majorBidi"/>
                <w:b/>
                <w:bCs/>
                <w:noProof/>
              </w:rPr>
              <w:t>II.</w:t>
            </w:r>
            <w:r>
              <w:rPr>
                <w:rFonts w:eastAsiaTheme="minorEastAsia"/>
                <w:noProof/>
                <w:kern w:val="0"/>
                <w:lang w:eastAsia="en-IN"/>
                <w14:ligatures w14:val="none"/>
              </w:rPr>
              <w:tab/>
            </w:r>
            <w:r w:rsidRPr="0042231D">
              <w:rPr>
                <w:rStyle w:val="Hyperlink"/>
                <w:rFonts w:asciiTheme="majorBidi" w:hAnsiTheme="majorBidi"/>
                <w:b/>
                <w:bCs/>
                <w:noProof/>
              </w:rPr>
              <w:t>Shaping of digital transformation by elder</w:t>
            </w:r>
            <w:r>
              <w:rPr>
                <w:noProof/>
                <w:webHidden/>
              </w:rPr>
              <w:tab/>
            </w:r>
            <w:r>
              <w:rPr>
                <w:noProof/>
                <w:webHidden/>
              </w:rPr>
              <w:fldChar w:fldCharType="begin"/>
            </w:r>
            <w:r>
              <w:rPr>
                <w:noProof/>
                <w:webHidden/>
              </w:rPr>
              <w:instrText xml:space="preserve"> PAGEREF _Toc133942012 \h </w:instrText>
            </w:r>
            <w:r>
              <w:rPr>
                <w:noProof/>
                <w:webHidden/>
              </w:rPr>
            </w:r>
            <w:r>
              <w:rPr>
                <w:noProof/>
                <w:webHidden/>
              </w:rPr>
              <w:fldChar w:fldCharType="separate"/>
            </w:r>
            <w:r>
              <w:rPr>
                <w:noProof/>
                <w:webHidden/>
              </w:rPr>
              <w:t>13</w:t>
            </w:r>
            <w:r>
              <w:rPr>
                <w:noProof/>
                <w:webHidden/>
              </w:rPr>
              <w:fldChar w:fldCharType="end"/>
            </w:r>
          </w:hyperlink>
        </w:p>
        <w:p w14:paraId="63182CE5" w14:textId="3A4F18E2" w:rsidR="000A528F" w:rsidRDefault="000A528F">
          <w:pPr>
            <w:pStyle w:val="TOC1"/>
            <w:tabs>
              <w:tab w:val="right" w:leader="dot" w:pos="9016"/>
            </w:tabs>
            <w:rPr>
              <w:rFonts w:eastAsiaTheme="minorEastAsia"/>
              <w:noProof/>
              <w:kern w:val="0"/>
              <w:lang w:eastAsia="en-IN"/>
              <w14:ligatures w14:val="none"/>
            </w:rPr>
          </w:pPr>
          <w:hyperlink w:anchor="_Toc133942013" w:history="1">
            <w:r w:rsidRPr="0042231D">
              <w:rPr>
                <w:rStyle w:val="Hyperlink"/>
                <w:rFonts w:asciiTheme="majorBidi" w:hAnsiTheme="majorBidi"/>
                <w:b/>
                <w:bCs/>
                <w:i/>
                <w:iCs/>
                <w:noProof/>
              </w:rPr>
              <w:t>Chapter 3</w:t>
            </w:r>
            <w:r>
              <w:rPr>
                <w:noProof/>
                <w:webHidden/>
              </w:rPr>
              <w:tab/>
            </w:r>
            <w:r>
              <w:rPr>
                <w:noProof/>
                <w:webHidden/>
              </w:rPr>
              <w:fldChar w:fldCharType="begin"/>
            </w:r>
            <w:r>
              <w:rPr>
                <w:noProof/>
                <w:webHidden/>
              </w:rPr>
              <w:instrText xml:space="preserve"> PAGEREF _Toc133942013 \h </w:instrText>
            </w:r>
            <w:r>
              <w:rPr>
                <w:noProof/>
                <w:webHidden/>
              </w:rPr>
            </w:r>
            <w:r>
              <w:rPr>
                <w:noProof/>
                <w:webHidden/>
              </w:rPr>
              <w:fldChar w:fldCharType="separate"/>
            </w:r>
            <w:r>
              <w:rPr>
                <w:noProof/>
                <w:webHidden/>
              </w:rPr>
              <w:t>15</w:t>
            </w:r>
            <w:r>
              <w:rPr>
                <w:noProof/>
                <w:webHidden/>
              </w:rPr>
              <w:fldChar w:fldCharType="end"/>
            </w:r>
          </w:hyperlink>
        </w:p>
        <w:p w14:paraId="317F4467" w14:textId="33A5DCE6" w:rsidR="000A528F" w:rsidRDefault="000A528F">
          <w:pPr>
            <w:pStyle w:val="TOC1"/>
            <w:tabs>
              <w:tab w:val="left" w:pos="440"/>
              <w:tab w:val="right" w:leader="dot" w:pos="9016"/>
            </w:tabs>
            <w:rPr>
              <w:rFonts w:eastAsiaTheme="minorEastAsia"/>
              <w:noProof/>
              <w:kern w:val="0"/>
              <w:lang w:eastAsia="en-IN"/>
              <w14:ligatures w14:val="none"/>
            </w:rPr>
          </w:pPr>
          <w:hyperlink w:anchor="_Toc133942014" w:history="1">
            <w:r w:rsidRPr="0042231D">
              <w:rPr>
                <w:rStyle w:val="Hyperlink"/>
                <w:rFonts w:asciiTheme="majorBidi" w:hAnsiTheme="majorBidi"/>
                <w:b/>
                <w:bCs/>
                <w:i/>
                <w:iCs/>
                <w:noProof/>
              </w:rPr>
              <w:t>I.</w:t>
            </w:r>
            <w:r>
              <w:rPr>
                <w:rFonts w:eastAsiaTheme="minorEastAsia"/>
                <w:noProof/>
                <w:kern w:val="0"/>
                <w:lang w:eastAsia="en-IN"/>
                <w14:ligatures w14:val="none"/>
              </w:rPr>
              <w:tab/>
            </w:r>
            <w:r w:rsidRPr="0042231D">
              <w:rPr>
                <w:rStyle w:val="Hyperlink"/>
                <w:rFonts w:asciiTheme="majorBidi" w:hAnsiTheme="majorBidi"/>
                <w:b/>
                <w:bCs/>
                <w:i/>
                <w:iCs/>
                <w:noProof/>
              </w:rPr>
              <w:t>Literature review</w:t>
            </w:r>
            <w:r>
              <w:rPr>
                <w:noProof/>
                <w:webHidden/>
              </w:rPr>
              <w:tab/>
            </w:r>
            <w:r>
              <w:rPr>
                <w:noProof/>
                <w:webHidden/>
              </w:rPr>
              <w:fldChar w:fldCharType="begin"/>
            </w:r>
            <w:r>
              <w:rPr>
                <w:noProof/>
                <w:webHidden/>
              </w:rPr>
              <w:instrText xml:space="preserve"> PAGEREF _Toc133942014 \h </w:instrText>
            </w:r>
            <w:r>
              <w:rPr>
                <w:noProof/>
                <w:webHidden/>
              </w:rPr>
            </w:r>
            <w:r>
              <w:rPr>
                <w:noProof/>
                <w:webHidden/>
              </w:rPr>
              <w:fldChar w:fldCharType="separate"/>
            </w:r>
            <w:r>
              <w:rPr>
                <w:noProof/>
                <w:webHidden/>
              </w:rPr>
              <w:t>15</w:t>
            </w:r>
            <w:r>
              <w:rPr>
                <w:noProof/>
                <w:webHidden/>
              </w:rPr>
              <w:fldChar w:fldCharType="end"/>
            </w:r>
          </w:hyperlink>
        </w:p>
        <w:p w14:paraId="7A6FFCE1" w14:textId="4BF8234C" w:rsidR="000A528F" w:rsidRDefault="000A528F">
          <w:pPr>
            <w:pStyle w:val="TOC2"/>
            <w:tabs>
              <w:tab w:val="left" w:pos="660"/>
              <w:tab w:val="right" w:leader="dot" w:pos="9016"/>
            </w:tabs>
            <w:rPr>
              <w:rFonts w:eastAsiaTheme="minorEastAsia"/>
              <w:noProof/>
              <w:kern w:val="0"/>
              <w:lang w:eastAsia="en-IN"/>
              <w14:ligatures w14:val="none"/>
            </w:rPr>
          </w:pPr>
          <w:hyperlink w:anchor="_Toc133942015" w:history="1">
            <w:r w:rsidRPr="0042231D">
              <w:rPr>
                <w:rStyle w:val="Hyperlink"/>
                <w:rFonts w:ascii="Symbol" w:hAnsi="Symbol"/>
                <w:bCs/>
                <w:noProof/>
              </w:rPr>
              <w:t></w:t>
            </w:r>
            <w:r>
              <w:rPr>
                <w:rFonts w:eastAsiaTheme="minorEastAsia"/>
                <w:noProof/>
                <w:kern w:val="0"/>
                <w:lang w:eastAsia="en-IN"/>
                <w14:ligatures w14:val="none"/>
              </w:rPr>
              <w:tab/>
            </w:r>
            <w:r w:rsidRPr="0042231D">
              <w:rPr>
                <w:rStyle w:val="Hyperlink"/>
                <w:rFonts w:asciiTheme="majorBidi" w:hAnsiTheme="majorBidi"/>
                <w:b/>
                <w:bCs/>
                <w:noProof/>
              </w:rPr>
              <w:t>The extent of Digital Exclusion</w:t>
            </w:r>
            <w:r>
              <w:rPr>
                <w:noProof/>
                <w:webHidden/>
              </w:rPr>
              <w:tab/>
            </w:r>
            <w:r>
              <w:rPr>
                <w:noProof/>
                <w:webHidden/>
              </w:rPr>
              <w:fldChar w:fldCharType="begin"/>
            </w:r>
            <w:r>
              <w:rPr>
                <w:noProof/>
                <w:webHidden/>
              </w:rPr>
              <w:instrText xml:space="preserve"> PAGEREF _Toc133942015 \h </w:instrText>
            </w:r>
            <w:r>
              <w:rPr>
                <w:noProof/>
                <w:webHidden/>
              </w:rPr>
            </w:r>
            <w:r>
              <w:rPr>
                <w:noProof/>
                <w:webHidden/>
              </w:rPr>
              <w:fldChar w:fldCharType="separate"/>
            </w:r>
            <w:r>
              <w:rPr>
                <w:noProof/>
                <w:webHidden/>
              </w:rPr>
              <w:t>15</w:t>
            </w:r>
            <w:r>
              <w:rPr>
                <w:noProof/>
                <w:webHidden/>
              </w:rPr>
              <w:fldChar w:fldCharType="end"/>
            </w:r>
          </w:hyperlink>
        </w:p>
        <w:p w14:paraId="35453F4C" w14:textId="7FCF9421" w:rsidR="000A528F" w:rsidRDefault="000A528F">
          <w:pPr>
            <w:pStyle w:val="TOC2"/>
            <w:tabs>
              <w:tab w:val="left" w:pos="660"/>
              <w:tab w:val="right" w:leader="dot" w:pos="9016"/>
            </w:tabs>
            <w:rPr>
              <w:rFonts w:eastAsiaTheme="minorEastAsia"/>
              <w:noProof/>
              <w:kern w:val="0"/>
              <w:lang w:eastAsia="en-IN"/>
              <w14:ligatures w14:val="none"/>
            </w:rPr>
          </w:pPr>
          <w:hyperlink w:anchor="_Toc133942016" w:history="1">
            <w:r w:rsidRPr="0042231D">
              <w:rPr>
                <w:rStyle w:val="Hyperlink"/>
                <w:rFonts w:ascii="Symbol" w:hAnsi="Symbol"/>
                <w:bCs/>
                <w:noProof/>
              </w:rPr>
              <w:t></w:t>
            </w:r>
            <w:r>
              <w:rPr>
                <w:rFonts w:eastAsiaTheme="minorEastAsia"/>
                <w:noProof/>
                <w:kern w:val="0"/>
                <w:lang w:eastAsia="en-IN"/>
                <w14:ligatures w14:val="none"/>
              </w:rPr>
              <w:tab/>
            </w:r>
            <w:r w:rsidRPr="0042231D">
              <w:rPr>
                <w:rStyle w:val="Hyperlink"/>
                <w:rFonts w:asciiTheme="majorBidi" w:hAnsiTheme="majorBidi"/>
                <w:b/>
                <w:bCs/>
                <w:noProof/>
              </w:rPr>
              <w:t>Barriers and Challenges</w:t>
            </w:r>
            <w:r>
              <w:rPr>
                <w:noProof/>
                <w:webHidden/>
              </w:rPr>
              <w:tab/>
            </w:r>
            <w:r>
              <w:rPr>
                <w:noProof/>
                <w:webHidden/>
              </w:rPr>
              <w:fldChar w:fldCharType="begin"/>
            </w:r>
            <w:r>
              <w:rPr>
                <w:noProof/>
                <w:webHidden/>
              </w:rPr>
              <w:instrText xml:space="preserve"> PAGEREF _Toc133942016 \h </w:instrText>
            </w:r>
            <w:r>
              <w:rPr>
                <w:noProof/>
                <w:webHidden/>
              </w:rPr>
            </w:r>
            <w:r>
              <w:rPr>
                <w:noProof/>
                <w:webHidden/>
              </w:rPr>
              <w:fldChar w:fldCharType="separate"/>
            </w:r>
            <w:r>
              <w:rPr>
                <w:noProof/>
                <w:webHidden/>
              </w:rPr>
              <w:t>15</w:t>
            </w:r>
            <w:r>
              <w:rPr>
                <w:noProof/>
                <w:webHidden/>
              </w:rPr>
              <w:fldChar w:fldCharType="end"/>
            </w:r>
          </w:hyperlink>
        </w:p>
        <w:p w14:paraId="3C9A0E51" w14:textId="4AD02AED" w:rsidR="000A528F" w:rsidRDefault="000A528F">
          <w:pPr>
            <w:pStyle w:val="TOC2"/>
            <w:tabs>
              <w:tab w:val="left" w:pos="660"/>
              <w:tab w:val="right" w:leader="dot" w:pos="9016"/>
            </w:tabs>
            <w:rPr>
              <w:rFonts w:eastAsiaTheme="minorEastAsia"/>
              <w:noProof/>
              <w:kern w:val="0"/>
              <w:lang w:eastAsia="en-IN"/>
              <w14:ligatures w14:val="none"/>
            </w:rPr>
          </w:pPr>
          <w:hyperlink w:anchor="_Toc133942017" w:history="1">
            <w:r w:rsidRPr="0042231D">
              <w:rPr>
                <w:rStyle w:val="Hyperlink"/>
                <w:rFonts w:ascii="Symbol" w:hAnsi="Symbol"/>
                <w:bCs/>
                <w:noProof/>
              </w:rPr>
              <w:t></w:t>
            </w:r>
            <w:r>
              <w:rPr>
                <w:rFonts w:eastAsiaTheme="minorEastAsia"/>
                <w:noProof/>
                <w:kern w:val="0"/>
                <w:lang w:eastAsia="en-IN"/>
                <w14:ligatures w14:val="none"/>
              </w:rPr>
              <w:tab/>
            </w:r>
            <w:r w:rsidRPr="0042231D">
              <w:rPr>
                <w:rStyle w:val="Hyperlink"/>
                <w:rFonts w:asciiTheme="majorBidi" w:hAnsiTheme="majorBidi"/>
                <w:b/>
                <w:bCs/>
                <w:noProof/>
              </w:rPr>
              <w:t>Impact on Well-being and Quality of Life:</w:t>
            </w:r>
            <w:r>
              <w:rPr>
                <w:noProof/>
                <w:webHidden/>
              </w:rPr>
              <w:tab/>
            </w:r>
            <w:r>
              <w:rPr>
                <w:noProof/>
                <w:webHidden/>
              </w:rPr>
              <w:fldChar w:fldCharType="begin"/>
            </w:r>
            <w:r>
              <w:rPr>
                <w:noProof/>
                <w:webHidden/>
              </w:rPr>
              <w:instrText xml:space="preserve"> PAGEREF _Toc133942017 \h </w:instrText>
            </w:r>
            <w:r>
              <w:rPr>
                <w:noProof/>
                <w:webHidden/>
              </w:rPr>
            </w:r>
            <w:r>
              <w:rPr>
                <w:noProof/>
                <w:webHidden/>
              </w:rPr>
              <w:fldChar w:fldCharType="separate"/>
            </w:r>
            <w:r>
              <w:rPr>
                <w:noProof/>
                <w:webHidden/>
              </w:rPr>
              <w:t>16</w:t>
            </w:r>
            <w:r>
              <w:rPr>
                <w:noProof/>
                <w:webHidden/>
              </w:rPr>
              <w:fldChar w:fldCharType="end"/>
            </w:r>
          </w:hyperlink>
        </w:p>
        <w:p w14:paraId="7D240CBE" w14:textId="4D0262E1" w:rsidR="000A528F" w:rsidRDefault="000A528F">
          <w:pPr>
            <w:pStyle w:val="TOC2"/>
            <w:tabs>
              <w:tab w:val="left" w:pos="660"/>
              <w:tab w:val="right" w:leader="dot" w:pos="9016"/>
            </w:tabs>
            <w:rPr>
              <w:rFonts w:eastAsiaTheme="minorEastAsia"/>
              <w:noProof/>
              <w:kern w:val="0"/>
              <w:lang w:eastAsia="en-IN"/>
              <w14:ligatures w14:val="none"/>
            </w:rPr>
          </w:pPr>
          <w:hyperlink w:anchor="_Toc133942018" w:history="1">
            <w:r w:rsidRPr="0042231D">
              <w:rPr>
                <w:rStyle w:val="Hyperlink"/>
                <w:rFonts w:ascii="Symbol" w:hAnsi="Symbol"/>
                <w:bCs/>
                <w:noProof/>
              </w:rPr>
              <w:t></w:t>
            </w:r>
            <w:r>
              <w:rPr>
                <w:rFonts w:eastAsiaTheme="minorEastAsia"/>
                <w:noProof/>
                <w:kern w:val="0"/>
                <w:lang w:eastAsia="en-IN"/>
                <w14:ligatures w14:val="none"/>
              </w:rPr>
              <w:tab/>
            </w:r>
            <w:r w:rsidRPr="0042231D">
              <w:rPr>
                <w:rStyle w:val="Hyperlink"/>
                <w:rFonts w:asciiTheme="majorBidi" w:hAnsiTheme="majorBidi"/>
                <w:b/>
                <w:bCs/>
                <w:noProof/>
              </w:rPr>
              <w:t>Quality of Life of elder digital exclusion</w:t>
            </w:r>
            <w:r>
              <w:rPr>
                <w:noProof/>
                <w:webHidden/>
              </w:rPr>
              <w:tab/>
            </w:r>
            <w:r>
              <w:rPr>
                <w:noProof/>
                <w:webHidden/>
              </w:rPr>
              <w:fldChar w:fldCharType="begin"/>
            </w:r>
            <w:r>
              <w:rPr>
                <w:noProof/>
                <w:webHidden/>
              </w:rPr>
              <w:instrText xml:space="preserve"> PAGEREF _Toc133942018 \h </w:instrText>
            </w:r>
            <w:r>
              <w:rPr>
                <w:noProof/>
                <w:webHidden/>
              </w:rPr>
            </w:r>
            <w:r>
              <w:rPr>
                <w:noProof/>
                <w:webHidden/>
              </w:rPr>
              <w:fldChar w:fldCharType="separate"/>
            </w:r>
            <w:r>
              <w:rPr>
                <w:noProof/>
                <w:webHidden/>
              </w:rPr>
              <w:t>16</w:t>
            </w:r>
            <w:r>
              <w:rPr>
                <w:noProof/>
                <w:webHidden/>
              </w:rPr>
              <w:fldChar w:fldCharType="end"/>
            </w:r>
          </w:hyperlink>
        </w:p>
        <w:p w14:paraId="6B09D4A0" w14:textId="7644E9BE" w:rsidR="000A528F" w:rsidRDefault="000A528F">
          <w:pPr>
            <w:pStyle w:val="TOC2"/>
            <w:tabs>
              <w:tab w:val="left" w:pos="660"/>
              <w:tab w:val="right" w:leader="dot" w:pos="9016"/>
            </w:tabs>
            <w:rPr>
              <w:rFonts w:eastAsiaTheme="minorEastAsia"/>
              <w:noProof/>
              <w:kern w:val="0"/>
              <w:lang w:eastAsia="en-IN"/>
              <w14:ligatures w14:val="none"/>
            </w:rPr>
          </w:pPr>
          <w:hyperlink w:anchor="_Toc133942019" w:history="1">
            <w:r w:rsidRPr="0042231D">
              <w:rPr>
                <w:rStyle w:val="Hyperlink"/>
                <w:rFonts w:ascii="Symbol" w:hAnsi="Symbol"/>
                <w:bCs/>
                <w:noProof/>
              </w:rPr>
              <w:t></w:t>
            </w:r>
            <w:r>
              <w:rPr>
                <w:rFonts w:eastAsiaTheme="minorEastAsia"/>
                <w:noProof/>
                <w:kern w:val="0"/>
                <w:lang w:eastAsia="en-IN"/>
                <w14:ligatures w14:val="none"/>
              </w:rPr>
              <w:tab/>
            </w:r>
            <w:r w:rsidRPr="0042231D">
              <w:rPr>
                <w:rStyle w:val="Hyperlink"/>
                <w:rFonts w:asciiTheme="majorBidi" w:hAnsiTheme="majorBidi"/>
                <w:b/>
                <w:bCs/>
                <w:noProof/>
              </w:rPr>
              <w:t>Gaps in the Literature:</w:t>
            </w:r>
            <w:r>
              <w:rPr>
                <w:noProof/>
                <w:webHidden/>
              </w:rPr>
              <w:tab/>
            </w:r>
            <w:r>
              <w:rPr>
                <w:noProof/>
                <w:webHidden/>
              </w:rPr>
              <w:fldChar w:fldCharType="begin"/>
            </w:r>
            <w:r>
              <w:rPr>
                <w:noProof/>
                <w:webHidden/>
              </w:rPr>
              <w:instrText xml:space="preserve"> PAGEREF _Toc133942019 \h </w:instrText>
            </w:r>
            <w:r>
              <w:rPr>
                <w:noProof/>
                <w:webHidden/>
              </w:rPr>
            </w:r>
            <w:r>
              <w:rPr>
                <w:noProof/>
                <w:webHidden/>
              </w:rPr>
              <w:fldChar w:fldCharType="separate"/>
            </w:r>
            <w:r>
              <w:rPr>
                <w:noProof/>
                <w:webHidden/>
              </w:rPr>
              <w:t>16</w:t>
            </w:r>
            <w:r>
              <w:rPr>
                <w:noProof/>
                <w:webHidden/>
              </w:rPr>
              <w:fldChar w:fldCharType="end"/>
            </w:r>
          </w:hyperlink>
        </w:p>
        <w:p w14:paraId="732EE4D9" w14:textId="6D48CD62" w:rsidR="000A528F" w:rsidRDefault="000A528F">
          <w:pPr>
            <w:pStyle w:val="TOC2"/>
            <w:tabs>
              <w:tab w:val="left" w:pos="660"/>
              <w:tab w:val="right" w:leader="dot" w:pos="9016"/>
            </w:tabs>
            <w:rPr>
              <w:rFonts w:eastAsiaTheme="minorEastAsia"/>
              <w:noProof/>
              <w:kern w:val="0"/>
              <w:lang w:eastAsia="en-IN"/>
              <w14:ligatures w14:val="none"/>
            </w:rPr>
          </w:pPr>
          <w:hyperlink w:anchor="_Toc133942020" w:history="1">
            <w:r w:rsidRPr="0042231D">
              <w:rPr>
                <w:rStyle w:val="Hyperlink"/>
                <w:rFonts w:ascii="Symbol" w:hAnsi="Symbol"/>
                <w:bCs/>
                <w:noProof/>
              </w:rPr>
              <w:t></w:t>
            </w:r>
            <w:r>
              <w:rPr>
                <w:rFonts w:eastAsiaTheme="minorEastAsia"/>
                <w:noProof/>
                <w:kern w:val="0"/>
                <w:lang w:eastAsia="en-IN"/>
                <w14:ligatures w14:val="none"/>
              </w:rPr>
              <w:tab/>
            </w:r>
            <w:r w:rsidRPr="0042231D">
              <w:rPr>
                <w:rStyle w:val="Hyperlink"/>
                <w:rFonts w:asciiTheme="majorBidi" w:hAnsiTheme="majorBidi"/>
                <w:b/>
                <w:bCs/>
                <w:noProof/>
              </w:rPr>
              <w:t>Interaction of socially but differently</w:t>
            </w:r>
            <w:r>
              <w:rPr>
                <w:noProof/>
                <w:webHidden/>
              </w:rPr>
              <w:tab/>
            </w:r>
            <w:r>
              <w:rPr>
                <w:noProof/>
                <w:webHidden/>
              </w:rPr>
              <w:fldChar w:fldCharType="begin"/>
            </w:r>
            <w:r>
              <w:rPr>
                <w:noProof/>
                <w:webHidden/>
              </w:rPr>
              <w:instrText xml:space="preserve"> PAGEREF _Toc133942020 \h </w:instrText>
            </w:r>
            <w:r>
              <w:rPr>
                <w:noProof/>
                <w:webHidden/>
              </w:rPr>
            </w:r>
            <w:r>
              <w:rPr>
                <w:noProof/>
                <w:webHidden/>
              </w:rPr>
              <w:fldChar w:fldCharType="separate"/>
            </w:r>
            <w:r>
              <w:rPr>
                <w:noProof/>
                <w:webHidden/>
              </w:rPr>
              <w:t>18</w:t>
            </w:r>
            <w:r>
              <w:rPr>
                <w:noProof/>
                <w:webHidden/>
              </w:rPr>
              <w:fldChar w:fldCharType="end"/>
            </w:r>
          </w:hyperlink>
        </w:p>
        <w:p w14:paraId="690E5A3B" w14:textId="032D77A2" w:rsidR="000A528F" w:rsidRDefault="000A528F">
          <w:pPr>
            <w:pStyle w:val="TOC2"/>
            <w:tabs>
              <w:tab w:val="left" w:pos="660"/>
              <w:tab w:val="right" w:leader="dot" w:pos="9016"/>
            </w:tabs>
            <w:rPr>
              <w:rFonts w:eastAsiaTheme="minorEastAsia"/>
              <w:noProof/>
              <w:kern w:val="0"/>
              <w:lang w:eastAsia="en-IN"/>
              <w14:ligatures w14:val="none"/>
            </w:rPr>
          </w:pPr>
          <w:hyperlink w:anchor="_Toc133942021" w:history="1">
            <w:r w:rsidRPr="0042231D">
              <w:rPr>
                <w:rStyle w:val="Hyperlink"/>
                <w:rFonts w:ascii="Symbol" w:hAnsi="Symbol"/>
                <w:bCs/>
                <w:noProof/>
              </w:rPr>
              <w:t></w:t>
            </w:r>
            <w:r>
              <w:rPr>
                <w:rFonts w:eastAsiaTheme="minorEastAsia"/>
                <w:noProof/>
                <w:kern w:val="0"/>
                <w:lang w:eastAsia="en-IN"/>
                <w14:ligatures w14:val="none"/>
              </w:rPr>
              <w:tab/>
            </w:r>
            <w:r w:rsidRPr="0042231D">
              <w:rPr>
                <w:rStyle w:val="Hyperlink"/>
                <w:rFonts w:asciiTheme="majorBidi" w:hAnsiTheme="majorBidi"/>
                <w:b/>
                <w:bCs/>
                <w:noProof/>
              </w:rPr>
              <w:t>Causes of Digital Exclusion among the Elderly:</w:t>
            </w:r>
            <w:r>
              <w:rPr>
                <w:noProof/>
                <w:webHidden/>
              </w:rPr>
              <w:tab/>
            </w:r>
            <w:r>
              <w:rPr>
                <w:noProof/>
                <w:webHidden/>
              </w:rPr>
              <w:fldChar w:fldCharType="begin"/>
            </w:r>
            <w:r>
              <w:rPr>
                <w:noProof/>
                <w:webHidden/>
              </w:rPr>
              <w:instrText xml:space="preserve"> PAGEREF _Toc133942021 \h </w:instrText>
            </w:r>
            <w:r>
              <w:rPr>
                <w:noProof/>
                <w:webHidden/>
              </w:rPr>
            </w:r>
            <w:r>
              <w:rPr>
                <w:noProof/>
                <w:webHidden/>
              </w:rPr>
              <w:fldChar w:fldCharType="separate"/>
            </w:r>
            <w:r>
              <w:rPr>
                <w:noProof/>
                <w:webHidden/>
              </w:rPr>
              <w:t>19</w:t>
            </w:r>
            <w:r>
              <w:rPr>
                <w:noProof/>
                <w:webHidden/>
              </w:rPr>
              <w:fldChar w:fldCharType="end"/>
            </w:r>
          </w:hyperlink>
        </w:p>
        <w:p w14:paraId="66A87DF2" w14:textId="32686194" w:rsidR="000A528F" w:rsidRDefault="000A528F">
          <w:pPr>
            <w:pStyle w:val="TOC2"/>
            <w:tabs>
              <w:tab w:val="left" w:pos="660"/>
              <w:tab w:val="right" w:leader="dot" w:pos="9016"/>
            </w:tabs>
            <w:rPr>
              <w:rFonts w:eastAsiaTheme="minorEastAsia"/>
              <w:noProof/>
              <w:kern w:val="0"/>
              <w:lang w:eastAsia="en-IN"/>
              <w14:ligatures w14:val="none"/>
            </w:rPr>
          </w:pPr>
          <w:hyperlink w:anchor="_Toc133942022" w:history="1">
            <w:r w:rsidRPr="0042231D">
              <w:rPr>
                <w:rStyle w:val="Hyperlink"/>
                <w:rFonts w:ascii="Symbol" w:hAnsi="Symbol"/>
                <w:bCs/>
                <w:noProof/>
              </w:rPr>
              <w:t></w:t>
            </w:r>
            <w:r>
              <w:rPr>
                <w:rFonts w:eastAsiaTheme="minorEastAsia"/>
                <w:noProof/>
                <w:kern w:val="0"/>
                <w:lang w:eastAsia="en-IN"/>
                <w14:ligatures w14:val="none"/>
              </w:rPr>
              <w:tab/>
            </w:r>
            <w:r w:rsidRPr="0042231D">
              <w:rPr>
                <w:rStyle w:val="Hyperlink"/>
                <w:rFonts w:asciiTheme="majorBidi" w:hAnsiTheme="majorBidi"/>
                <w:b/>
                <w:bCs/>
                <w:noProof/>
              </w:rPr>
              <w:t>Consequences of Digital Exclusion among the Elderly:</w:t>
            </w:r>
            <w:r>
              <w:rPr>
                <w:noProof/>
                <w:webHidden/>
              </w:rPr>
              <w:tab/>
            </w:r>
            <w:r>
              <w:rPr>
                <w:noProof/>
                <w:webHidden/>
              </w:rPr>
              <w:fldChar w:fldCharType="begin"/>
            </w:r>
            <w:r>
              <w:rPr>
                <w:noProof/>
                <w:webHidden/>
              </w:rPr>
              <w:instrText xml:space="preserve"> PAGEREF _Toc133942022 \h </w:instrText>
            </w:r>
            <w:r>
              <w:rPr>
                <w:noProof/>
                <w:webHidden/>
              </w:rPr>
            </w:r>
            <w:r>
              <w:rPr>
                <w:noProof/>
                <w:webHidden/>
              </w:rPr>
              <w:fldChar w:fldCharType="separate"/>
            </w:r>
            <w:r>
              <w:rPr>
                <w:noProof/>
                <w:webHidden/>
              </w:rPr>
              <w:t>19</w:t>
            </w:r>
            <w:r>
              <w:rPr>
                <w:noProof/>
                <w:webHidden/>
              </w:rPr>
              <w:fldChar w:fldCharType="end"/>
            </w:r>
          </w:hyperlink>
        </w:p>
        <w:p w14:paraId="68F4980F" w14:textId="3D74C4A9" w:rsidR="000A528F" w:rsidRDefault="000A528F">
          <w:pPr>
            <w:pStyle w:val="TOC1"/>
            <w:tabs>
              <w:tab w:val="right" w:leader="dot" w:pos="9016"/>
            </w:tabs>
            <w:rPr>
              <w:rFonts w:eastAsiaTheme="minorEastAsia"/>
              <w:noProof/>
              <w:kern w:val="0"/>
              <w:lang w:eastAsia="en-IN"/>
              <w14:ligatures w14:val="none"/>
            </w:rPr>
          </w:pPr>
          <w:hyperlink w:anchor="_Toc133942023" w:history="1">
            <w:r w:rsidRPr="0042231D">
              <w:rPr>
                <w:rStyle w:val="Hyperlink"/>
                <w:rFonts w:asciiTheme="majorBidi" w:hAnsiTheme="majorBidi"/>
                <w:b/>
                <w:bCs/>
                <w:i/>
                <w:iCs/>
                <w:noProof/>
              </w:rPr>
              <w:t>Chapter 4</w:t>
            </w:r>
            <w:r>
              <w:rPr>
                <w:noProof/>
                <w:webHidden/>
              </w:rPr>
              <w:tab/>
            </w:r>
            <w:r>
              <w:rPr>
                <w:noProof/>
                <w:webHidden/>
              </w:rPr>
              <w:fldChar w:fldCharType="begin"/>
            </w:r>
            <w:r>
              <w:rPr>
                <w:noProof/>
                <w:webHidden/>
              </w:rPr>
              <w:instrText xml:space="preserve"> PAGEREF _Toc133942023 \h </w:instrText>
            </w:r>
            <w:r>
              <w:rPr>
                <w:noProof/>
                <w:webHidden/>
              </w:rPr>
            </w:r>
            <w:r>
              <w:rPr>
                <w:noProof/>
                <w:webHidden/>
              </w:rPr>
              <w:fldChar w:fldCharType="separate"/>
            </w:r>
            <w:r>
              <w:rPr>
                <w:noProof/>
                <w:webHidden/>
              </w:rPr>
              <w:t>20</w:t>
            </w:r>
            <w:r>
              <w:rPr>
                <w:noProof/>
                <w:webHidden/>
              </w:rPr>
              <w:fldChar w:fldCharType="end"/>
            </w:r>
          </w:hyperlink>
        </w:p>
        <w:p w14:paraId="0A7A6DEA" w14:textId="559B3B69" w:rsidR="000A528F" w:rsidRDefault="000A528F">
          <w:pPr>
            <w:pStyle w:val="TOC1"/>
            <w:tabs>
              <w:tab w:val="left" w:pos="440"/>
              <w:tab w:val="right" w:leader="dot" w:pos="9016"/>
            </w:tabs>
            <w:rPr>
              <w:rFonts w:eastAsiaTheme="minorEastAsia"/>
              <w:noProof/>
              <w:kern w:val="0"/>
              <w:lang w:eastAsia="en-IN"/>
              <w14:ligatures w14:val="none"/>
            </w:rPr>
          </w:pPr>
          <w:hyperlink w:anchor="_Toc133942024" w:history="1">
            <w:r w:rsidRPr="0042231D">
              <w:rPr>
                <w:rStyle w:val="Hyperlink"/>
                <w:rFonts w:asciiTheme="majorBidi" w:hAnsiTheme="majorBidi"/>
                <w:b/>
                <w:bCs/>
                <w:i/>
                <w:iCs/>
                <w:noProof/>
              </w:rPr>
              <w:t>I.</w:t>
            </w:r>
            <w:r>
              <w:rPr>
                <w:rFonts w:eastAsiaTheme="minorEastAsia"/>
                <w:noProof/>
                <w:kern w:val="0"/>
                <w:lang w:eastAsia="en-IN"/>
                <w14:ligatures w14:val="none"/>
              </w:rPr>
              <w:tab/>
            </w:r>
            <w:r w:rsidRPr="0042231D">
              <w:rPr>
                <w:rStyle w:val="Hyperlink"/>
                <w:rFonts w:asciiTheme="majorBidi" w:hAnsiTheme="majorBidi"/>
                <w:b/>
                <w:bCs/>
                <w:i/>
                <w:iCs/>
                <w:noProof/>
              </w:rPr>
              <w:t>Methodology</w:t>
            </w:r>
            <w:r>
              <w:rPr>
                <w:noProof/>
                <w:webHidden/>
              </w:rPr>
              <w:tab/>
            </w:r>
            <w:r>
              <w:rPr>
                <w:noProof/>
                <w:webHidden/>
              </w:rPr>
              <w:fldChar w:fldCharType="begin"/>
            </w:r>
            <w:r>
              <w:rPr>
                <w:noProof/>
                <w:webHidden/>
              </w:rPr>
              <w:instrText xml:space="preserve"> PAGEREF _Toc133942024 \h </w:instrText>
            </w:r>
            <w:r>
              <w:rPr>
                <w:noProof/>
                <w:webHidden/>
              </w:rPr>
            </w:r>
            <w:r>
              <w:rPr>
                <w:noProof/>
                <w:webHidden/>
              </w:rPr>
              <w:fldChar w:fldCharType="separate"/>
            </w:r>
            <w:r>
              <w:rPr>
                <w:noProof/>
                <w:webHidden/>
              </w:rPr>
              <w:t>20</w:t>
            </w:r>
            <w:r>
              <w:rPr>
                <w:noProof/>
                <w:webHidden/>
              </w:rPr>
              <w:fldChar w:fldCharType="end"/>
            </w:r>
          </w:hyperlink>
        </w:p>
        <w:p w14:paraId="15D76428" w14:textId="56DBD1CE" w:rsidR="000A528F" w:rsidRDefault="000A528F">
          <w:pPr>
            <w:pStyle w:val="TOC2"/>
            <w:tabs>
              <w:tab w:val="left" w:pos="660"/>
              <w:tab w:val="right" w:leader="dot" w:pos="9016"/>
            </w:tabs>
            <w:rPr>
              <w:rFonts w:eastAsiaTheme="minorEastAsia"/>
              <w:noProof/>
              <w:kern w:val="0"/>
              <w:lang w:eastAsia="en-IN"/>
              <w14:ligatures w14:val="none"/>
            </w:rPr>
          </w:pPr>
          <w:hyperlink w:anchor="_Toc133942025" w:history="1">
            <w:r w:rsidRPr="0042231D">
              <w:rPr>
                <w:rStyle w:val="Hyperlink"/>
                <w:rFonts w:ascii="Symbol" w:hAnsi="Symbol"/>
                <w:bCs/>
                <w:noProof/>
              </w:rPr>
              <w:t></w:t>
            </w:r>
            <w:r>
              <w:rPr>
                <w:rFonts w:eastAsiaTheme="minorEastAsia"/>
                <w:noProof/>
                <w:kern w:val="0"/>
                <w:lang w:eastAsia="en-IN"/>
                <w14:ligatures w14:val="none"/>
              </w:rPr>
              <w:tab/>
            </w:r>
            <w:r w:rsidRPr="0042231D">
              <w:rPr>
                <w:rStyle w:val="Hyperlink"/>
                <w:rFonts w:asciiTheme="majorBidi" w:hAnsiTheme="majorBidi"/>
                <w:b/>
                <w:bCs/>
                <w:noProof/>
              </w:rPr>
              <w:t>Research questions and hypothesis</w:t>
            </w:r>
            <w:r>
              <w:rPr>
                <w:noProof/>
                <w:webHidden/>
              </w:rPr>
              <w:tab/>
            </w:r>
            <w:r>
              <w:rPr>
                <w:noProof/>
                <w:webHidden/>
              </w:rPr>
              <w:fldChar w:fldCharType="begin"/>
            </w:r>
            <w:r>
              <w:rPr>
                <w:noProof/>
                <w:webHidden/>
              </w:rPr>
              <w:instrText xml:space="preserve"> PAGEREF _Toc133942025 \h </w:instrText>
            </w:r>
            <w:r>
              <w:rPr>
                <w:noProof/>
                <w:webHidden/>
              </w:rPr>
            </w:r>
            <w:r>
              <w:rPr>
                <w:noProof/>
                <w:webHidden/>
              </w:rPr>
              <w:fldChar w:fldCharType="separate"/>
            </w:r>
            <w:r>
              <w:rPr>
                <w:noProof/>
                <w:webHidden/>
              </w:rPr>
              <w:t>20</w:t>
            </w:r>
            <w:r>
              <w:rPr>
                <w:noProof/>
                <w:webHidden/>
              </w:rPr>
              <w:fldChar w:fldCharType="end"/>
            </w:r>
          </w:hyperlink>
        </w:p>
        <w:p w14:paraId="032A0436" w14:textId="006C38F9" w:rsidR="000A528F" w:rsidRDefault="000A528F">
          <w:pPr>
            <w:pStyle w:val="TOC2"/>
            <w:tabs>
              <w:tab w:val="left" w:pos="660"/>
              <w:tab w:val="right" w:leader="dot" w:pos="9016"/>
            </w:tabs>
            <w:rPr>
              <w:rFonts w:eastAsiaTheme="minorEastAsia"/>
              <w:noProof/>
              <w:kern w:val="0"/>
              <w:lang w:eastAsia="en-IN"/>
              <w14:ligatures w14:val="none"/>
            </w:rPr>
          </w:pPr>
          <w:hyperlink w:anchor="_Toc133942026" w:history="1">
            <w:r w:rsidRPr="0042231D">
              <w:rPr>
                <w:rStyle w:val="Hyperlink"/>
                <w:rFonts w:ascii="Symbol" w:hAnsi="Symbol"/>
                <w:noProof/>
              </w:rPr>
              <w:t></w:t>
            </w:r>
            <w:r>
              <w:rPr>
                <w:rFonts w:eastAsiaTheme="minorEastAsia"/>
                <w:noProof/>
                <w:kern w:val="0"/>
                <w:lang w:eastAsia="en-IN"/>
                <w14:ligatures w14:val="none"/>
              </w:rPr>
              <w:tab/>
            </w:r>
            <w:r w:rsidRPr="0042231D">
              <w:rPr>
                <w:rStyle w:val="Hyperlink"/>
                <w:rFonts w:asciiTheme="majorBidi" w:hAnsiTheme="majorBidi"/>
                <w:noProof/>
              </w:rPr>
              <w:t>What are the primary reasons why many older adults are digitally excluded?</w:t>
            </w:r>
            <w:r>
              <w:rPr>
                <w:noProof/>
                <w:webHidden/>
              </w:rPr>
              <w:tab/>
            </w:r>
            <w:r>
              <w:rPr>
                <w:noProof/>
                <w:webHidden/>
              </w:rPr>
              <w:fldChar w:fldCharType="begin"/>
            </w:r>
            <w:r>
              <w:rPr>
                <w:noProof/>
                <w:webHidden/>
              </w:rPr>
              <w:instrText xml:space="preserve"> PAGEREF _Toc133942026 \h </w:instrText>
            </w:r>
            <w:r>
              <w:rPr>
                <w:noProof/>
                <w:webHidden/>
              </w:rPr>
            </w:r>
            <w:r>
              <w:rPr>
                <w:noProof/>
                <w:webHidden/>
              </w:rPr>
              <w:fldChar w:fldCharType="separate"/>
            </w:r>
            <w:r>
              <w:rPr>
                <w:noProof/>
                <w:webHidden/>
              </w:rPr>
              <w:t>20</w:t>
            </w:r>
            <w:r>
              <w:rPr>
                <w:noProof/>
                <w:webHidden/>
              </w:rPr>
              <w:fldChar w:fldCharType="end"/>
            </w:r>
          </w:hyperlink>
        </w:p>
        <w:p w14:paraId="7DF04F80" w14:textId="35BE3C47" w:rsidR="000A528F" w:rsidRDefault="000A528F">
          <w:pPr>
            <w:pStyle w:val="TOC2"/>
            <w:tabs>
              <w:tab w:val="left" w:pos="660"/>
              <w:tab w:val="right" w:leader="dot" w:pos="9016"/>
            </w:tabs>
            <w:rPr>
              <w:rFonts w:eastAsiaTheme="minorEastAsia"/>
              <w:noProof/>
              <w:kern w:val="0"/>
              <w:lang w:eastAsia="en-IN"/>
              <w14:ligatures w14:val="none"/>
            </w:rPr>
          </w:pPr>
          <w:hyperlink w:anchor="_Toc133942027" w:history="1">
            <w:r w:rsidRPr="0042231D">
              <w:rPr>
                <w:rStyle w:val="Hyperlink"/>
                <w:rFonts w:ascii="Symbol" w:hAnsi="Symbol"/>
                <w:noProof/>
              </w:rPr>
              <w:t></w:t>
            </w:r>
            <w:r>
              <w:rPr>
                <w:rFonts w:eastAsiaTheme="minorEastAsia"/>
                <w:noProof/>
                <w:kern w:val="0"/>
                <w:lang w:eastAsia="en-IN"/>
                <w14:ligatures w14:val="none"/>
              </w:rPr>
              <w:tab/>
            </w:r>
            <w:r w:rsidRPr="0042231D">
              <w:rPr>
                <w:rStyle w:val="Hyperlink"/>
                <w:rFonts w:asciiTheme="majorBidi" w:hAnsiTheme="majorBidi"/>
                <w:noProof/>
              </w:rPr>
              <w:t>Problem-solving digital skills of elders.</w:t>
            </w:r>
            <w:r>
              <w:rPr>
                <w:noProof/>
                <w:webHidden/>
              </w:rPr>
              <w:tab/>
            </w:r>
            <w:r>
              <w:rPr>
                <w:noProof/>
                <w:webHidden/>
              </w:rPr>
              <w:fldChar w:fldCharType="begin"/>
            </w:r>
            <w:r>
              <w:rPr>
                <w:noProof/>
                <w:webHidden/>
              </w:rPr>
              <w:instrText xml:space="preserve"> PAGEREF _Toc133942027 \h </w:instrText>
            </w:r>
            <w:r>
              <w:rPr>
                <w:noProof/>
                <w:webHidden/>
              </w:rPr>
            </w:r>
            <w:r>
              <w:rPr>
                <w:noProof/>
                <w:webHidden/>
              </w:rPr>
              <w:fldChar w:fldCharType="separate"/>
            </w:r>
            <w:r>
              <w:rPr>
                <w:noProof/>
                <w:webHidden/>
              </w:rPr>
              <w:t>29</w:t>
            </w:r>
            <w:r>
              <w:rPr>
                <w:noProof/>
                <w:webHidden/>
              </w:rPr>
              <w:fldChar w:fldCharType="end"/>
            </w:r>
          </w:hyperlink>
        </w:p>
        <w:p w14:paraId="0726D113" w14:textId="7A62DB21" w:rsidR="000A528F" w:rsidRDefault="000A528F">
          <w:pPr>
            <w:pStyle w:val="TOC1"/>
            <w:tabs>
              <w:tab w:val="right" w:leader="dot" w:pos="9016"/>
            </w:tabs>
            <w:rPr>
              <w:rFonts w:eastAsiaTheme="minorEastAsia"/>
              <w:noProof/>
              <w:kern w:val="0"/>
              <w:lang w:eastAsia="en-IN"/>
              <w14:ligatures w14:val="none"/>
            </w:rPr>
          </w:pPr>
          <w:hyperlink w:anchor="_Toc133942028" w:history="1">
            <w:r w:rsidRPr="0042231D">
              <w:rPr>
                <w:rStyle w:val="Hyperlink"/>
                <w:rFonts w:asciiTheme="majorBidi" w:hAnsiTheme="majorBidi"/>
                <w:b/>
                <w:bCs/>
                <w:i/>
                <w:iCs/>
                <w:noProof/>
              </w:rPr>
              <w:t>Chapter 5</w:t>
            </w:r>
            <w:r>
              <w:rPr>
                <w:noProof/>
                <w:webHidden/>
              </w:rPr>
              <w:tab/>
            </w:r>
            <w:r>
              <w:rPr>
                <w:noProof/>
                <w:webHidden/>
              </w:rPr>
              <w:fldChar w:fldCharType="begin"/>
            </w:r>
            <w:r>
              <w:rPr>
                <w:noProof/>
                <w:webHidden/>
              </w:rPr>
              <w:instrText xml:space="preserve"> PAGEREF _Toc133942028 \h </w:instrText>
            </w:r>
            <w:r>
              <w:rPr>
                <w:noProof/>
                <w:webHidden/>
              </w:rPr>
            </w:r>
            <w:r>
              <w:rPr>
                <w:noProof/>
                <w:webHidden/>
              </w:rPr>
              <w:fldChar w:fldCharType="separate"/>
            </w:r>
            <w:r>
              <w:rPr>
                <w:noProof/>
                <w:webHidden/>
              </w:rPr>
              <w:t>31</w:t>
            </w:r>
            <w:r>
              <w:rPr>
                <w:noProof/>
                <w:webHidden/>
              </w:rPr>
              <w:fldChar w:fldCharType="end"/>
            </w:r>
          </w:hyperlink>
        </w:p>
        <w:p w14:paraId="772F7BC6" w14:textId="632F809C" w:rsidR="000A528F" w:rsidRDefault="000A528F">
          <w:pPr>
            <w:pStyle w:val="TOC1"/>
            <w:tabs>
              <w:tab w:val="right" w:leader="dot" w:pos="9016"/>
            </w:tabs>
            <w:rPr>
              <w:rFonts w:eastAsiaTheme="minorEastAsia"/>
              <w:noProof/>
              <w:kern w:val="0"/>
              <w:lang w:eastAsia="en-IN"/>
              <w14:ligatures w14:val="none"/>
            </w:rPr>
          </w:pPr>
          <w:hyperlink w:anchor="_Toc133942029" w:history="1">
            <w:r w:rsidRPr="0042231D">
              <w:rPr>
                <w:rStyle w:val="Hyperlink"/>
                <w:rFonts w:asciiTheme="majorBidi" w:hAnsiTheme="majorBidi"/>
                <w:b/>
                <w:bCs/>
                <w:i/>
                <w:iCs/>
                <w:noProof/>
              </w:rPr>
              <w:t>I. Case Studies and Examples of Successful Interventions</w:t>
            </w:r>
            <w:r>
              <w:rPr>
                <w:noProof/>
                <w:webHidden/>
              </w:rPr>
              <w:tab/>
            </w:r>
            <w:r>
              <w:rPr>
                <w:noProof/>
                <w:webHidden/>
              </w:rPr>
              <w:fldChar w:fldCharType="begin"/>
            </w:r>
            <w:r>
              <w:rPr>
                <w:noProof/>
                <w:webHidden/>
              </w:rPr>
              <w:instrText xml:space="preserve"> PAGEREF _Toc133942029 \h </w:instrText>
            </w:r>
            <w:r>
              <w:rPr>
                <w:noProof/>
                <w:webHidden/>
              </w:rPr>
            </w:r>
            <w:r>
              <w:rPr>
                <w:noProof/>
                <w:webHidden/>
              </w:rPr>
              <w:fldChar w:fldCharType="separate"/>
            </w:r>
            <w:r>
              <w:rPr>
                <w:noProof/>
                <w:webHidden/>
              </w:rPr>
              <w:t>31</w:t>
            </w:r>
            <w:r>
              <w:rPr>
                <w:noProof/>
                <w:webHidden/>
              </w:rPr>
              <w:fldChar w:fldCharType="end"/>
            </w:r>
          </w:hyperlink>
        </w:p>
        <w:p w14:paraId="73AC4BC5" w14:textId="47B71407" w:rsidR="000A528F" w:rsidRDefault="000A528F">
          <w:pPr>
            <w:pStyle w:val="TOC3"/>
            <w:tabs>
              <w:tab w:val="right" w:leader="dot" w:pos="9016"/>
            </w:tabs>
            <w:rPr>
              <w:rFonts w:eastAsiaTheme="minorEastAsia"/>
              <w:noProof/>
              <w:kern w:val="0"/>
              <w:lang w:eastAsia="en-IN"/>
              <w14:ligatures w14:val="none"/>
            </w:rPr>
          </w:pPr>
          <w:hyperlink w:anchor="_Toc133942030" w:history="1">
            <w:r w:rsidRPr="0042231D">
              <w:rPr>
                <w:rStyle w:val="Hyperlink"/>
                <w:rFonts w:asciiTheme="majorBidi" w:hAnsiTheme="majorBidi"/>
                <w:noProof/>
              </w:rPr>
              <w:t>I. Case Studies of Successful Interventions</w:t>
            </w:r>
            <w:r>
              <w:rPr>
                <w:noProof/>
                <w:webHidden/>
              </w:rPr>
              <w:tab/>
            </w:r>
            <w:r>
              <w:rPr>
                <w:noProof/>
                <w:webHidden/>
              </w:rPr>
              <w:fldChar w:fldCharType="begin"/>
            </w:r>
            <w:r>
              <w:rPr>
                <w:noProof/>
                <w:webHidden/>
              </w:rPr>
              <w:instrText xml:space="preserve"> PAGEREF _Toc133942030 \h </w:instrText>
            </w:r>
            <w:r>
              <w:rPr>
                <w:noProof/>
                <w:webHidden/>
              </w:rPr>
            </w:r>
            <w:r>
              <w:rPr>
                <w:noProof/>
                <w:webHidden/>
              </w:rPr>
              <w:fldChar w:fldCharType="separate"/>
            </w:r>
            <w:r>
              <w:rPr>
                <w:noProof/>
                <w:webHidden/>
              </w:rPr>
              <w:t>31</w:t>
            </w:r>
            <w:r>
              <w:rPr>
                <w:noProof/>
                <w:webHidden/>
              </w:rPr>
              <w:fldChar w:fldCharType="end"/>
            </w:r>
          </w:hyperlink>
        </w:p>
        <w:p w14:paraId="33E3B3B0" w14:textId="3915CD30" w:rsidR="000A528F" w:rsidRDefault="000A528F">
          <w:pPr>
            <w:pStyle w:val="TOC1"/>
            <w:tabs>
              <w:tab w:val="right" w:leader="dot" w:pos="9016"/>
            </w:tabs>
            <w:rPr>
              <w:rFonts w:eastAsiaTheme="minorEastAsia"/>
              <w:noProof/>
              <w:kern w:val="0"/>
              <w:lang w:eastAsia="en-IN"/>
              <w14:ligatures w14:val="none"/>
            </w:rPr>
          </w:pPr>
          <w:hyperlink w:anchor="_Toc133942031" w:history="1">
            <w:r w:rsidRPr="0042231D">
              <w:rPr>
                <w:rStyle w:val="Hyperlink"/>
                <w:rFonts w:asciiTheme="majorBidi" w:hAnsiTheme="majorBidi"/>
                <w:b/>
                <w:bCs/>
                <w:i/>
                <w:iCs/>
                <w:noProof/>
              </w:rPr>
              <w:t>Chapter 6</w:t>
            </w:r>
            <w:r>
              <w:rPr>
                <w:noProof/>
                <w:webHidden/>
              </w:rPr>
              <w:tab/>
            </w:r>
            <w:r>
              <w:rPr>
                <w:noProof/>
                <w:webHidden/>
              </w:rPr>
              <w:fldChar w:fldCharType="begin"/>
            </w:r>
            <w:r>
              <w:rPr>
                <w:noProof/>
                <w:webHidden/>
              </w:rPr>
              <w:instrText xml:space="preserve"> PAGEREF _Toc133942031 \h </w:instrText>
            </w:r>
            <w:r>
              <w:rPr>
                <w:noProof/>
                <w:webHidden/>
              </w:rPr>
            </w:r>
            <w:r>
              <w:rPr>
                <w:noProof/>
                <w:webHidden/>
              </w:rPr>
              <w:fldChar w:fldCharType="separate"/>
            </w:r>
            <w:r>
              <w:rPr>
                <w:noProof/>
                <w:webHidden/>
              </w:rPr>
              <w:t>34</w:t>
            </w:r>
            <w:r>
              <w:rPr>
                <w:noProof/>
                <w:webHidden/>
              </w:rPr>
              <w:fldChar w:fldCharType="end"/>
            </w:r>
          </w:hyperlink>
        </w:p>
        <w:p w14:paraId="417128CD" w14:textId="46D7435D" w:rsidR="000A528F" w:rsidRDefault="000A528F">
          <w:pPr>
            <w:pStyle w:val="TOC1"/>
            <w:tabs>
              <w:tab w:val="right" w:leader="dot" w:pos="9016"/>
            </w:tabs>
            <w:rPr>
              <w:rFonts w:eastAsiaTheme="minorEastAsia"/>
              <w:noProof/>
              <w:kern w:val="0"/>
              <w:lang w:eastAsia="en-IN"/>
              <w14:ligatures w14:val="none"/>
            </w:rPr>
          </w:pPr>
          <w:hyperlink w:anchor="_Toc133942032" w:history="1">
            <w:r w:rsidRPr="0042231D">
              <w:rPr>
                <w:rStyle w:val="Hyperlink"/>
                <w:rFonts w:asciiTheme="majorBidi" w:hAnsiTheme="majorBidi"/>
                <w:b/>
                <w:bCs/>
                <w:i/>
                <w:iCs/>
                <w:noProof/>
              </w:rPr>
              <w:t>Result</w:t>
            </w:r>
            <w:r>
              <w:rPr>
                <w:noProof/>
                <w:webHidden/>
              </w:rPr>
              <w:tab/>
            </w:r>
            <w:r>
              <w:rPr>
                <w:noProof/>
                <w:webHidden/>
              </w:rPr>
              <w:fldChar w:fldCharType="begin"/>
            </w:r>
            <w:r>
              <w:rPr>
                <w:noProof/>
                <w:webHidden/>
              </w:rPr>
              <w:instrText xml:space="preserve"> PAGEREF _Toc133942032 \h </w:instrText>
            </w:r>
            <w:r>
              <w:rPr>
                <w:noProof/>
                <w:webHidden/>
              </w:rPr>
            </w:r>
            <w:r>
              <w:rPr>
                <w:noProof/>
                <w:webHidden/>
              </w:rPr>
              <w:fldChar w:fldCharType="separate"/>
            </w:r>
            <w:r>
              <w:rPr>
                <w:noProof/>
                <w:webHidden/>
              </w:rPr>
              <w:t>34</w:t>
            </w:r>
            <w:r>
              <w:rPr>
                <w:noProof/>
                <w:webHidden/>
              </w:rPr>
              <w:fldChar w:fldCharType="end"/>
            </w:r>
          </w:hyperlink>
        </w:p>
        <w:p w14:paraId="2D370D5A" w14:textId="699FEC35" w:rsidR="000A528F" w:rsidRDefault="000A528F">
          <w:pPr>
            <w:pStyle w:val="TOC2"/>
            <w:tabs>
              <w:tab w:val="left" w:pos="660"/>
              <w:tab w:val="right" w:leader="dot" w:pos="9016"/>
            </w:tabs>
            <w:rPr>
              <w:rFonts w:eastAsiaTheme="minorEastAsia"/>
              <w:noProof/>
              <w:kern w:val="0"/>
              <w:lang w:eastAsia="en-IN"/>
              <w14:ligatures w14:val="none"/>
            </w:rPr>
          </w:pPr>
          <w:hyperlink w:anchor="_Toc133942033" w:history="1">
            <w:r w:rsidRPr="0042231D">
              <w:rPr>
                <w:rStyle w:val="Hyperlink"/>
                <w:rFonts w:ascii="Symbol" w:hAnsi="Symbol"/>
                <w:bCs/>
                <w:noProof/>
              </w:rPr>
              <w:t></w:t>
            </w:r>
            <w:r>
              <w:rPr>
                <w:rFonts w:eastAsiaTheme="minorEastAsia"/>
                <w:noProof/>
                <w:kern w:val="0"/>
                <w:lang w:eastAsia="en-IN"/>
                <w14:ligatures w14:val="none"/>
              </w:rPr>
              <w:tab/>
            </w:r>
            <w:r w:rsidRPr="0042231D">
              <w:rPr>
                <w:rStyle w:val="Hyperlink"/>
                <w:rFonts w:asciiTheme="majorBidi" w:hAnsiTheme="majorBidi"/>
                <w:b/>
                <w:bCs/>
                <w:noProof/>
              </w:rPr>
              <w:t>Development and design</w:t>
            </w:r>
            <w:r>
              <w:rPr>
                <w:noProof/>
                <w:webHidden/>
              </w:rPr>
              <w:tab/>
            </w:r>
            <w:r>
              <w:rPr>
                <w:noProof/>
                <w:webHidden/>
              </w:rPr>
              <w:fldChar w:fldCharType="begin"/>
            </w:r>
            <w:r>
              <w:rPr>
                <w:noProof/>
                <w:webHidden/>
              </w:rPr>
              <w:instrText xml:space="preserve"> PAGEREF _Toc133942033 \h </w:instrText>
            </w:r>
            <w:r>
              <w:rPr>
                <w:noProof/>
                <w:webHidden/>
              </w:rPr>
            </w:r>
            <w:r>
              <w:rPr>
                <w:noProof/>
                <w:webHidden/>
              </w:rPr>
              <w:fldChar w:fldCharType="separate"/>
            </w:r>
            <w:r>
              <w:rPr>
                <w:noProof/>
                <w:webHidden/>
              </w:rPr>
              <w:t>37</w:t>
            </w:r>
            <w:r>
              <w:rPr>
                <w:noProof/>
                <w:webHidden/>
              </w:rPr>
              <w:fldChar w:fldCharType="end"/>
            </w:r>
          </w:hyperlink>
        </w:p>
        <w:p w14:paraId="3407F71C" w14:textId="6C816DF8" w:rsidR="000A528F" w:rsidRDefault="000A528F">
          <w:pPr>
            <w:pStyle w:val="TOC2"/>
            <w:tabs>
              <w:tab w:val="left" w:pos="660"/>
              <w:tab w:val="right" w:leader="dot" w:pos="9016"/>
            </w:tabs>
            <w:rPr>
              <w:rFonts w:eastAsiaTheme="minorEastAsia"/>
              <w:noProof/>
              <w:kern w:val="0"/>
              <w:lang w:eastAsia="en-IN"/>
              <w14:ligatures w14:val="none"/>
            </w:rPr>
          </w:pPr>
          <w:hyperlink w:anchor="_Toc133942034" w:history="1">
            <w:r w:rsidRPr="0042231D">
              <w:rPr>
                <w:rStyle w:val="Hyperlink"/>
                <w:rFonts w:ascii="Symbol" w:hAnsi="Symbol"/>
                <w:bCs/>
                <w:noProof/>
              </w:rPr>
              <w:t></w:t>
            </w:r>
            <w:r>
              <w:rPr>
                <w:rFonts w:eastAsiaTheme="minorEastAsia"/>
                <w:noProof/>
                <w:kern w:val="0"/>
                <w:lang w:eastAsia="en-IN"/>
                <w14:ligatures w14:val="none"/>
              </w:rPr>
              <w:tab/>
            </w:r>
            <w:r w:rsidRPr="0042231D">
              <w:rPr>
                <w:rStyle w:val="Hyperlink"/>
                <w:rFonts w:asciiTheme="majorBidi" w:hAnsiTheme="majorBidi"/>
                <w:b/>
                <w:bCs/>
                <w:noProof/>
              </w:rPr>
              <w:t>Data analysis</w:t>
            </w:r>
            <w:r>
              <w:rPr>
                <w:noProof/>
                <w:webHidden/>
              </w:rPr>
              <w:tab/>
            </w:r>
            <w:r>
              <w:rPr>
                <w:noProof/>
                <w:webHidden/>
              </w:rPr>
              <w:fldChar w:fldCharType="begin"/>
            </w:r>
            <w:r>
              <w:rPr>
                <w:noProof/>
                <w:webHidden/>
              </w:rPr>
              <w:instrText xml:space="preserve"> PAGEREF _Toc133942034 \h </w:instrText>
            </w:r>
            <w:r>
              <w:rPr>
                <w:noProof/>
                <w:webHidden/>
              </w:rPr>
            </w:r>
            <w:r>
              <w:rPr>
                <w:noProof/>
                <w:webHidden/>
              </w:rPr>
              <w:fldChar w:fldCharType="separate"/>
            </w:r>
            <w:r>
              <w:rPr>
                <w:noProof/>
                <w:webHidden/>
              </w:rPr>
              <w:t>37</w:t>
            </w:r>
            <w:r>
              <w:rPr>
                <w:noProof/>
                <w:webHidden/>
              </w:rPr>
              <w:fldChar w:fldCharType="end"/>
            </w:r>
          </w:hyperlink>
        </w:p>
        <w:p w14:paraId="309FB69A" w14:textId="53648EBD" w:rsidR="000A528F" w:rsidRDefault="000A528F">
          <w:pPr>
            <w:pStyle w:val="TOC2"/>
            <w:tabs>
              <w:tab w:val="left" w:pos="660"/>
              <w:tab w:val="right" w:leader="dot" w:pos="9016"/>
            </w:tabs>
            <w:rPr>
              <w:rFonts w:eastAsiaTheme="minorEastAsia"/>
              <w:noProof/>
              <w:kern w:val="0"/>
              <w:lang w:eastAsia="en-IN"/>
              <w14:ligatures w14:val="none"/>
            </w:rPr>
          </w:pPr>
          <w:hyperlink w:anchor="_Toc133942035" w:history="1">
            <w:r w:rsidRPr="0042231D">
              <w:rPr>
                <w:rStyle w:val="Hyperlink"/>
                <w:rFonts w:ascii="Symbol" w:hAnsi="Symbol"/>
                <w:bCs/>
                <w:noProof/>
              </w:rPr>
              <w:t></w:t>
            </w:r>
            <w:r>
              <w:rPr>
                <w:rFonts w:eastAsiaTheme="minorEastAsia"/>
                <w:noProof/>
                <w:kern w:val="0"/>
                <w:lang w:eastAsia="en-IN"/>
                <w14:ligatures w14:val="none"/>
              </w:rPr>
              <w:tab/>
            </w:r>
            <w:r w:rsidRPr="0042231D">
              <w:rPr>
                <w:rStyle w:val="Hyperlink"/>
                <w:rFonts w:asciiTheme="majorBidi" w:hAnsiTheme="majorBidi"/>
                <w:b/>
                <w:bCs/>
                <w:noProof/>
              </w:rPr>
              <w:t>Interviews and focus groups.</w:t>
            </w:r>
            <w:r>
              <w:rPr>
                <w:noProof/>
                <w:webHidden/>
              </w:rPr>
              <w:tab/>
            </w:r>
            <w:r>
              <w:rPr>
                <w:noProof/>
                <w:webHidden/>
              </w:rPr>
              <w:fldChar w:fldCharType="begin"/>
            </w:r>
            <w:r>
              <w:rPr>
                <w:noProof/>
                <w:webHidden/>
              </w:rPr>
              <w:instrText xml:space="preserve"> PAGEREF _Toc133942035 \h </w:instrText>
            </w:r>
            <w:r>
              <w:rPr>
                <w:noProof/>
                <w:webHidden/>
              </w:rPr>
            </w:r>
            <w:r>
              <w:rPr>
                <w:noProof/>
                <w:webHidden/>
              </w:rPr>
              <w:fldChar w:fldCharType="separate"/>
            </w:r>
            <w:r>
              <w:rPr>
                <w:noProof/>
                <w:webHidden/>
              </w:rPr>
              <w:t>39</w:t>
            </w:r>
            <w:r>
              <w:rPr>
                <w:noProof/>
                <w:webHidden/>
              </w:rPr>
              <w:fldChar w:fldCharType="end"/>
            </w:r>
          </w:hyperlink>
        </w:p>
        <w:p w14:paraId="7A2D0C15" w14:textId="299D9E21" w:rsidR="000A528F" w:rsidRDefault="000A528F">
          <w:pPr>
            <w:pStyle w:val="TOC2"/>
            <w:tabs>
              <w:tab w:val="left" w:pos="660"/>
              <w:tab w:val="right" w:leader="dot" w:pos="9016"/>
            </w:tabs>
            <w:rPr>
              <w:rFonts w:eastAsiaTheme="minorEastAsia"/>
              <w:noProof/>
              <w:kern w:val="0"/>
              <w:lang w:eastAsia="en-IN"/>
              <w14:ligatures w14:val="none"/>
            </w:rPr>
          </w:pPr>
          <w:hyperlink w:anchor="_Toc133942036" w:history="1">
            <w:r w:rsidRPr="0042231D">
              <w:rPr>
                <w:rStyle w:val="Hyperlink"/>
                <w:rFonts w:ascii="Symbol" w:hAnsi="Symbol"/>
                <w:bCs/>
                <w:noProof/>
              </w:rPr>
              <w:t></w:t>
            </w:r>
            <w:r>
              <w:rPr>
                <w:rFonts w:eastAsiaTheme="minorEastAsia"/>
                <w:noProof/>
                <w:kern w:val="0"/>
                <w:lang w:eastAsia="en-IN"/>
                <w14:ligatures w14:val="none"/>
              </w:rPr>
              <w:tab/>
            </w:r>
            <w:r w:rsidRPr="0042231D">
              <w:rPr>
                <w:rStyle w:val="Hyperlink"/>
                <w:rFonts w:asciiTheme="majorBidi" w:hAnsiTheme="majorBidi"/>
                <w:b/>
                <w:bCs/>
                <w:noProof/>
              </w:rPr>
              <w:t>Communication is aggressive.</w:t>
            </w:r>
            <w:r>
              <w:rPr>
                <w:noProof/>
                <w:webHidden/>
              </w:rPr>
              <w:tab/>
            </w:r>
            <w:r>
              <w:rPr>
                <w:noProof/>
                <w:webHidden/>
              </w:rPr>
              <w:fldChar w:fldCharType="begin"/>
            </w:r>
            <w:r>
              <w:rPr>
                <w:noProof/>
                <w:webHidden/>
              </w:rPr>
              <w:instrText xml:space="preserve"> PAGEREF _Toc133942036 \h </w:instrText>
            </w:r>
            <w:r>
              <w:rPr>
                <w:noProof/>
                <w:webHidden/>
              </w:rPr>
            </w:r>
            <w:r>
              <w:rPr>
                <w:noProof/>
                <w:webHidden/>
              </w:rPr>
              <w:fldChar w:fldCharType="separate"/>
            </w:r>
            <w:r>
              <w:rPr>
                <w:noProof/>
                <w:webHidden/>
              </w:rPr>
              <w:t>39</w:t>
            </w:r>
            <w:r>
              <w:rPr>
                <w:noProof/>
                <w:webHidden/>
              </w:rPr>
              <w:fldChar w:fldCharType="end"/>
            </w:r>
          </w:hyperlink>
        </w:p>
        <w:p w14:paraId="2D356F2D" w14:textId="2F869104" w:rsidR="000A528F" w:rsidRDefault="000A528F">
          <w:pPr>
            <w:pStyle w:val="TOC2"/>
            <w:tabs>
              <w:tab w:val="left" w:pos="660"/>
              <w:tab w:val="right" w:leader="dot" w:pos="9016"/>
            </w:tabs>
            <w:rPr>
              <w:rFonts w:eastAsiaTheme="minorEastAsia"/>
              <w:noProof/>
              <w:kern w:val="0"/>
              <w:lang w:eastAsia="en-IN"/>
              <w14:ligatures w14:val="none"/>
            </w:rPr>
          </w:pPr>
          <w:hyperlink w:anchor="_Toc133942037" w:history="1">
            <w:r w:rsidRPr="0042231D">
              <w:rPr>
                <w:rStyle w:val="Hyperlink"/>
                <w:rFonts w:ascii="Symbol" w:hAnsi="Symbol"/>
                <w:bCs/>
                <w:noProof/>
              </w:rPr>
              <w:t></w:t>
            </w:r>
            <w:r>
              <w:rPr>
                <w:rFonts w:eastAsiaTheme="minorEastAsia"/>
                <w:noProof/>
                <w:kern w:val="0"/>
                <w:lang w:eastAsia="en-IN"/>
                <w14:ligatures w14:val="none"/>
              </w:rPr>
              <w:tab/>
            </w:r>
            <w:r w:rsidRPr="0042231D">
              <w:rPr>
                <w:rStyle w:val="Hyperlink"/>
                <w:rFonts w:asciiTheme="majorBidi" w:hAnsiTheme="majorBidi"/>
                <w:b/>
                <w:bCs/>
                <w:noProof/>
              </w:rPr>
              <w:t>Secondary data analysis</w:t>
            </w:r>
            <w:r>
              <w:rPr>
                <w:noProof/>
                <w:webHidden/>
              </w:rPr>
              <w:tab/>
            </w:r>
            <w:r>
              <w:rPr>
                <w:noProof/>
                <w:webHidden/>
              </w:rPr>
              <w:fldChar w:fldCharType="begin"/>
            </w:r>
            <w:r>
              <w:rPr>
                <w:noProof/>
                <w:webHidden/>
              </w:rPr>
              <w:instrText xml:space="preserve"> PAGEREF _Toc133942037 \h </w:instrText>
            </w:r>
            <w:r>
              <w:rPr>
                <w:noProof/>
                <w:webHidden/>
              </w:rPr>
            </w:r>
            <w:r>
              <w:rPr>
                <w:noProof/>
                <w:webHidden/>
              </w:rPr>
              <w:fldChar w:fldCharType="separate"/>
            </w:r>
            <w:r>
              <w:rPr>
                <w:noProof/>
                <w:webHidden/>
              </w:rPr>
              <w:t>40</w:t>
            </w:r>
            <w:r>
              <w:rPr>
                <w:noProof/>
                <w:webHidden/>
              </w:rPr>
              <w:fldChar w:fldCharType="end"/>
            </w:r>
          </w:hyperlink>
        </w:p>
        <w:p w14:paraId="75F6DA66" w14:textId="2D5D0101" w:rsidR="000A528F" w:rsidRDefault="000A528F">
          <w:pPr>
            <w:pStyle w:val="TOC2"/>
            <w:tabs>
              <w:tab w:val="left" w:pos="660"/>
              <w:tab w:val="right" w:leader="dot" w:pos="9016"/>
            </w:tabs>
            <w:rPr>
              <w:rFonts w:eastAsiaTheme="minorEastAsia"/>
              <w:noProof/>
              <w:kern w:val="0"/>
              <w:lang w:eastAsia="en-IN"/>
              <w14:ligatures w14:val="none"/>
            </w:rPr>
          </w:pPr>
          <w:hyperlink w:anchor="_Toc133942038" w:history="1">
            <w:r w:rsidRPr="0042231D">
              <w:rPr>
                <w:rStyle w:val="Hyperlink"/>
                <w:rFonts w:ascii="Symbol" w:hAnsi="Symbol"/>
                <w:bCs/>
                <w:noProof/>
              </w:rPr>
              <w:t></w:t>
            </w:r>
            <w:r>
              <w:rPr>
                <w:rFonts w:eastAsiaTheme="minorEastAsia"/>
                <w:noProof/>
                <w:kern w:val="0"/>
                <w:lang w:eastAsia="en-IN"/>
                <w14:ligatures w14:val="none"/>
              </w:rPr>
              <w:tab/>
            </w:r>
            <w:r w:rsidRPr="0042231D">
              <w:rPr>
                <w:rStyle w:val="Hyperlink"/>
                <w:rFonts w:asciiTheme="majorBidi" w:hAnsiTheme="majorBidi"/>
                <w:b/>
                <w:bCs/>
                <w:noProof/>
              </w:rPr>
              <w:t>National survey</w:t>
            </w:r>
            <w:r>
              <w:rPr>
                <w:noProof/>
                <w:webHidden/>
              </w:rPr>
              <w:tab/>
            </w:r>
            <w:r>
              <w:rPr>
                <w:noProof/>
                <w:webHidden/>
              </w:rPr>
              <w:fldChar w:fldCharType="begin"/>
            </w:r>
            <w:r>
              <w:rPr>
                <w:noProof/>
                <w:webHidden/>
              </w:rPr>
              <w:instrText xml:space="preserve"> PAGEREF _Toc133942038 \h </w:instrText>
            </w:r>
            <w:r>
              <w:rPr>
                <w:noProof/>
                <w:webHidden/>
              </w:rPr>
            </w:r>
            <w:r>
              <w:rPr>
                <w:noProof/>
                <w:webHidden/>
              </w:rPr>
              <w:fldChar w:fldCharType="separate"/>
            </w:r>
            <w:r>
              <w:rPr>
                <w:noProof/>
                <w:webHidden/>
              </w:rPr>
              <w:t>40</w:t>
            </w:r>
            <w:r>
              <w:rPr>
                <w:noProof/>
                <w:webHidden/>
              </w:rPr>
              <w:fldChar w:fldCharType="end"/>
            </w:r>
          </w:hyperlink>
        </w:p>
        <w:p w14:paraId="1A257F15" w14:textId="208A34E5" w:rsidR="000A528F" w:rsidRDefault="000A528F">
          <w:pPr>
            <w:pStyle w:val="TOC2"/>
            <w:tabs>
              <w:tab w:val="left" w:pos="660"/>
              <w:tab w:val="right" w:leader="dot" w:pos="9016"/>
            </w:tabs>
            <w:rPr>
              <w:rFonts w:eastAsiaTheme="minorEastAsia"/>
              <w:noProof/>
              <w:kern w:val="0"/>
              <w:lang w:eastAsia="en-IN"/>
              <w14:ligatures w14:val="none"/>
            </w:rPr>
          </w:pPr>
          <w:hyperlink w:anchor="_Toc133942039" w:history="1">
            <w:r w:rsidRPr="0042231D">
              <w:rPr>
                <w:rStyle w:val="Hyperlink"/>
                <w:rFonts w:ascii="Symbol" w:hAnsi="Symbol"/>
                <w:noProof/>
              </w:rPr>
              <w:t></w:t>
            </w:r>
            <w:r>
              <w:rPr>
                <w:rFonts w:eastAsiaTheme="minorEastAsia"/>
                <w:noProof/>
                <w:kern w:val="0"/>
                <w:lang w:eastAsia="en-IN"/>
                <w14:ligatures w14:val="none"/>
              </w:rPr>
              <w:tab/>
            </w:r>
            <w:r w:rsidRPr="0042231D">
              <w:rPr>
                <w:rStyle w:val="Hyperlink"/>
                <w:rFonts w:asciiTheme="majorBidi" w:hAnsiTheme="majorBidi"/>
                <w:noProof/>
              </w:rPr>
              <w:t>Digital sovereignty</w:t>
            </w:r>
            <w:r>
              <w:rPr>
                <w:noProof/>
                <w:webHidden/>
              </w:rPr>
              <w:tab/>
            </w:r>
            <w:r>
              <w:rPr>
                <w:noProof/>
                <w:webHidden/>
              </w:rPr>
              <w:fldChar w:fldCharType="begin"/>
            </w:r>
            <w:r>
              <w:rPr>
                <w:noProof/>
                <w:webHidden/>
              </w:rPr>
              <w:instrText xml:space="preserve"> PAGEREF _Toc133942039 \h </w:instrText>
            </w:r>
            <w:r>
              <w:rPr>
                <w:noProof/>
                <w:webHidden/>
              </w:rPr>
            </w:r>
            <w:r>
              <w:rPr>
                <w:noProof/>
                <w:webHidden/>
              </w:rPr>
              <w:fldChar w:fldCharType="separate"/>
            </w:r>
            <w:r>
              <w:rPr>
                <w:noProof/>
                <w:webHidden/>
              </w:rPr>
              <w:t>41</w:t>
            </w:r>
            <w:r>
              <w:rPr>
                <w:noProof/>
                <w:webHidden/>
              </w:rPr>
              <w:fldChar w:fldCharType="end"/>
            </w:r>
          </w:hyperlink>
        </w:p>
        <w:p w14:paraId="2B88FE34" w14:textId="338FEC1D" w:rsidR="000A528F" w:rsidRDefault="000A528F">
          <w:pPr>
            <w:pStyle w:val="TOC2"/>
            <w:tabs>
              <w:tab w:val="left" w:pos="660"/>
              <w:tab w:val="right" w:leader="dot" w:pos="9016"/>
            </w:tabs>
            <w:rPr>
              <w:rFonts w:eastAsiaTheme="minorEastAsia"/>
              <w:noProof/>
              <w:kern w:val="0"/>
              <w:lang w:eastAsia="en-IN"/>
              <w14:ligatures w14:val="none"/>
            </w:rPr>
          </w:pPr>
          <w:hyperlink w:anchor="_Toc133942040" w:history="1">
            <w:r w:rsidRPr="0042231D">
              <w:rPr>
                <w:rStyle w:val="Hyperlink"/>
                <w:rFonts w:ascii="Symbol" w:hAnsi="Symbol"/>
                <w:bCs/>
                <w:noProof/>
              </w:rPr>
              <w:t></w:t>
            </w:r>
            <w:r>
              <w:rPr>
                <w:rFonts w:eastAsiaTheme="minorEastAsia"/>
                <w:noProof/>
                <w:kern w:val="0"/>
                <w:lang w:eastAsia="en-IN"/>
                <w14:ligatures w14:val="none"/>
              </w:rPr>
              <w:tab/>
            </w:r>
            <w:r w:rsidRPr="0042231D">
              <w:rPr>
                <w:rStyle w:val="Hyperlink"/>
                <w:rFonts w:asciiTheme="majorBidi" w:hAnsiTheme="majorBidi"/>
                <w:b/>
                <w:bCs/>
                <w:noProof/>
              </w:rPr>
              <w:t>Data on elder people is the report of the government.</w:t>
            </w:r>
            <w:r>
              <w:rPr>
                <w:noProof/>
                <w:webHidden/>
              </w:rPr>
              <w:tab/>
            </w:r>
            <w:r>
              <w:rPr>
                <w:noProof/>
                <w:webHidden/>
              </w:rPr>
              <w:fldChar w:fldCharType="begin"/>
            </w:r>
            <w:r>
              <w:rPr>
                <w:noProof/>
                <w:webHidden/>
              </w:rPr>
              <w:instrText xml:space="preserve"> PAGEREF _Toc133942040 \h </w:instrText>
            </w:r>
            <w:r>
              <w:rPr>
                <w:noProof/>
                <w:webHidden/>
              </w:rPr>
            </w:r>
            <w:r>
              <w:rPr>
                <w:noProof/>
                <w:webHidden/>
              </w:rPr>
              <w:fldChar w:fldCharType="separate"/>
            </w:r>
            <w:r>
              <w:rPr>
                <w:noProof/>
                <w:webHidden/>
              </w:rPr>
              <w:t>42</w:t>
            </w:r>
            <w:r>
              <w:rPr>
                <w:noProof/>
                <w:webHidden/>
              </w:rPr>
              <w:fldChar w:fldCharType="end"/>
            </w:r>
          </w:hyperlink>
        </w:p>
        <w:p w14:paraId="418CE5DC" w14:textId="715C230B" w:rsidR="000A528F" w:rsidRDefault="000A528F">
          <w:pPr>
            <w:pStyle w:val="TOC2"/>
            <w:tabs>
              <w:tab w:val="left" w:pos="660"/>
              <w:tab w:val="right" w:leader="dot" w:pos="9016"/>
            </w:tabs>
            <w:rPr>
              <w:rFonts w:eastAsiaTheme="minorEastAsia"/>
              <w:noProof/>
              <w:kern w:val="0"/>
              <w:lang w:eastAsia="en-IN"/>
              <w14:ligatures w14:val="none"/>
            </w:rPr>
          </w:pPr>
          <w:hyperlink w:anchor="_Toc133942041" w:history="1">
            <w:r w:rsidRPr="0042231D">
              <w:rPr>
                <w:rStyle w:val="Hyperlink"/>
                <w:rFonts w:ascii="Symbol" w:hAnsi="Symbol"/>
                <w:bCs/>
                <w:noProof/>
              </w:rPr>
              <w:t></w:t>
            </w:r>
            <w:r>
              <w:rPr>
                <w:rFonts w:eastAsiaTheme="minorEastAsia"/>
                <w:noProof/>
                <w:kern w:val="0"/>
                <w:lang w:eastAsia="en-IN"/>
                <w14:ligatures w14:val="none"/>
              </w:rPr>
              <w:tab/>
            </w:r>
            <w:r w:rsidRPr="0042231D">
              <w:rPr>
                <w:rStyle w:val="Hyperlink"/>
                <w:rFonts w:asciiTheme="majorBidi" w:hAnsiTheme="majorBidi"/>
                <w:b/>
                <w:bCs/>
                <w:noProof/>
              </w:rPr>
              <w:t>Discussion</w:t>
            </w:r>
            <w:r>
              <w:rPr>
                <w:noProof/>
                <w:webHidden/>
              </w:rPr>
              <w:tab/>
            </w:r>
            <w:r>
              <w:rPr>
                <w:noProof/>
                <w:webHidden/>
              </w:rPr>
              <w:fldChar w:fldCharType="begin"/>
            </w:r>
            <w:r>
              <w:rPr>
                <w:noProof/>
                <w:webHidden/>
              </w:rPr>
              <w:instrText xml:space="preserve"> PAGEREF _Toc133942041 \h </w:instrText>
            </w:r>
            <w:r>
              <w:rPr>
                <w:noProof/>
                <w:webHidden/>
              </w:rPr>
            </w:r>
            <w:r>
              <w:rPr>
                <w:noProof/>
                <w:webHidden/>
              </w:rPr>
              <w:fldChar w:fldCharType="separate"/>
            </w:r>
            <w:r>
              <w:rPr>
                <w:noProof/>
                <w:webHidden/>
              </w:rPr>
              <w:t>43</w:t>
            </w:r>
            <w:r>
              <w:rPr>
                <w:noProof/>
                <w:webHidden/>
              </w:rPr>
              <w:fldChar w:fldCharType="end"/>
            </w:r>
          </w:hyperlink>
        </w:p>
        <w:p w14:paraId="555B0203" w14:textId="5BBBE3CB" w:rsidR="000A528F" w:rsidRDefault="000A528F">
          <w:pPr>
            <w:pStyle w:val="TOC2"/>
            <w:tabs>
              <w:tab w:val="left" w:pos="660"/>
              <w:tab w:val="right" w:leader="dot" w:pos="9016"/>
            </w:tabs>
            <w:rPr>
              <w:rFonts w:eastAsiaTheme="minorEastAsia"/>
              <w:noProof/>
              <w:kern w:val="0"/>
              <w:lang w:eastAsia="en-IN"/>
              <w14:ligatures w14:val="none"/>
            </w:rPr>
          </w:pPr>
          <w:hyperlink w:anchor="_Toc133942042" w:history="1">
            <w:r w:rsidRPr="0042231D">
              <w:rPr>
                <w:rStyle w:val="Hyperlink"/>
                <w:rFonts w:ascii="Symbol" w:hAnsi="Symbol"/>
                <w:bCs/>
                <w:noProof/>
              </w:rPr>
              <w:t></w:t>
            </w:r>
            <w:r>
              <w:rPr>
                <w:rFonts w:eastAsiaTheme="minorEastAsia"/>
                <w:noProof/>
                <w:kern w:val="0"/>
                <w:lang w:eastAsia="en-IN"/>
                <w14:ligatures w14:val="none"/>
              </w:rPr>
              <w:tab/>
            </w:r>
            <w:r w:rsidRPr="0042231D">
              <w:rPr>
                <w:rStyle w:val="Hyperlink"/>
                <w:rFonts w:asciiTheme="majorBidi" w:hAnsiTheme="majorBidi"/>
                <w:b/>
                <w:bCs/>
                <w:noProof/>
              </w:rPr>
              <w:t>Ethical consideration</w:t>
            </w:r>
            <w:r>
              <w:rPr>
                <w:noProof/>
                <w:webHidden/>
              </w:rPr>
              <w:tab/>
            </w:r>
            <w:r>
              <w:rPr>
                <w:noProof/>
                <w:webHidden/>
              </w:rPr>
              <w:fldChar w:fldCharType="begin"/>
            </w:r>
            <w:r>
              <w:rPr>
                <w:noProof/>
                <w:webHidden/>
              </w:rPr>
              <w:instrText xml:space="preserve"> PAGEREF _Toc133942042 \h </w:instrText>
            </w:r>
            <w:r>
              <w:rPr>
                <w:noProof/>
                <w:webHidden/>
              </w:rPr>
            </w:r>
            <w:r>
              <w:rPr>
                <w:noProof/>
                <w:webHidden/>
              </w:rPr>
              <w:fldChar w:fldCharType="separate"/>
            </w:r>
            <w:r>
              <w:rPr>
                <w:noProof/>
                <w:webHidden/>
              </w:rPr>
              <w:t>44</w:t>
            </w:r>
            <w:r>
              <w:rPr>
                <w:noProof/>
                <w:webHidden/>
              </w:rPr>
              <w:fldChar w:fldCharType="end"/>
            </w:r>
          </w:hyperlink>
        </w:p>
        <w:p w14:paraId="1F6905CF" w14:textId="750DB625" w:rsidR="000A528F" w:rsidRDefault="000A528F">
          <w:pPr>
            <w:pStyle w:val="TOC1"/>
            <w:tabs>
              <w:tab w:val="right" w:leader="dot" w:pos="9016"/>
            </w:tabs>
            <w:rPr>
              <w:rFonts w:eastAsiaTheme="minorEastAsia"/>
              <w:noProof/>
              <w:kern w:val="0"/>
              <w:lang w:eastAsia="en-IN"/>
              <w14:ligatures w14:val="none"/>
            </w:rPr>
          </w:pPr>
          <w:hyperlink w:anchor="_Toc133942043" w:history="1">
            <w:r w:rsidRPr="0042231D">
              <w:rPr>
                <w:rStyle w:val="Hyperlink"/>
                <w:rFonts w:asciiTheme="majorBidi" w:hAnsiTheme="majorBidi"/>
                <w:b/>
                <w:bCs/>
                <w:i/>
                <w:iCs/>
                <w:noProof/>
              </w:rPr>
              <w:t>Conclusion</w:t>
            </w:r>
            <w:r>
              <w:rPr>
                <w:noProof/>
                <w:webHidden/>
              </w:rPr>
              <w:tab/>
            </w:r>
            <w:r>
              <w:rPr>
                <w:noProof/>
                <w:webHidden/>
              </w:rPr>
              <w:fldChar w:fldCharType="begin"/>
            </w:r>
            <w:r>
              <w:rPr>
                <w:noProof/>
                <w:webHidden/>
              </w:rPr>
              <w:instrText xml:space="preserve"> PAGEREF _Toc133942043 \h </w:instrText>
            </w:r>
            <w:r>
              <w:rPr>
                <w:noProof/>
                <w:webHidden/>
              </w:rPr>
            </w:r>
            <w:r>
              <w:rPr>
                <w:noProof/>
                <w:webHidden/>
              </w:rPr>
              <w:fldChar w:fldCharType="separate"/>
            </w:r>
            <w:r>
              <w:rPr>
                <w:noProof/>
                <w:webHidden/>
              </w:rPr>
              <w:t>47</w:t>
            </w:r>
            <w:r>
              <w:rPr>
                <w:noProof/>
                <w:webHidden/>
              </w:rPr>
              <w:fldChar w:fldCharType="end"/>
            </w:r>
          </w:hyperlink>
        </w:p>
        <w:p w14:paraId="1B108C13" w14:textId="54D9F2AA" w:rsidR="000A528F" w:rsidRDefault="000A528F">
          <w:pPr>
            <w:pStyle w:val="TOC1"/>
            <w:tabs>
              <w:tab w:val="right" w:leader="dot" w:pos="9016"/>
            </w:tabs>
            <w:rPr>
              <w:rFonts w:eastAsiaTheme="minorEastAsia"/>
              <w:noProof/>
              <w:kern w:val="0"/>
              <w:lang w:eastAsia="en-IN"/>
              <w14:ligatures w14:val="none"/>
            </w:rPr>
          </w:pPr>
          <w:hyperlink w:anchor="_Toc133942044" w:history="1">
            <w:r w:rsidRPr="0042231D">
              <w:rPr>
                <w:rStyle w:val="Hyperlink"/>
                <w:rFonts w:asciiTheme="majorBidi" w:hAnsiTheme="majorBidi"/>
                <w:b/>
                <w:bCs/>
                <w:i/>
                <w:iCs/>
                <w:noProof/>
              </w:rPr>
              <w:t>Limitation</w:t>
            </w:r>
            <w:r>
              <w:rPr>
                <w:noProof/>
                <w:webHidden/>
              </w:rPr>
              <w:tab/>
            </w:r>
            <w:r>
              <w:rPr>
                <w:noProof/>
                <w:webHidden/>
              </w:rPr>
              <w:fldChar w:fldCharType="begin"/>
            </w:r>
            <w:r>
              <w:rPr>
                <w:noProof/>
                <w:webHidden/>
              </w:rPr>
              <w:instrText xml:space="preserve"> PAGEREF _Toc133942044 \h </w:instrText>
            </w:r>
            <w:r>
              <w:rPr>
                <w:noProof/>
                <w:webHidden/>
              </w:rPr>
            </w:r>
            <w:r>
              <w:rPr>
                <w:noProof/>
                <w:webHidden/>
              </w:rPr>
              <w:fldChar w:fldCharType="separate"/>
            </w:r>
            <w:r>
              <w:rPr>
                <w:noProof/>
                <w:webHidden/>
              </w:rPr>
              <w:t>48</w:t>
            </w:r>
            <w:r>
              <w:rPr>
                <w:noProof/>
                <w:webHidden/>
              </w:rPr>
              <w:fldChar w:fldCharType="end"/>
            </w:r>
          </w:hyperlink>
        </w:p>
        <w:p w14:paraId="64DA7F61" w14:textId="00ADEA10" w:rsidR="000A528F" w:rsidRDefault="000A528F">
          <w:pPr>
            <w:pStyle w:val="TOC1"/>
            <w:tabs>
              <w:tab w:val="right" w:leader="dot" w:pos="9016"/>
            </w:tabs>
            <w:rPr>
              <w:rFonts w:eastAsiaTheme="minorEastAsia"/>
              <w:noProof/>
              <w:kern w:val="0"/>
              <w:lang w:eastAsia="en-IN"/>
              <w14:ligatures w14:val="none"/>
            </w:rPr>
          </w:pPr>
          <w:hyperlink w:anchor="_Toc133942045" w:history="1">
            <w:r w:rsidRPr="0042231D">
              <w:rPr>
                <w:rStyle w:val="Hyperlink"/>
                <w:rFonts w:asciiTheme="majorBidi" w:hAnsiTheme="majorBidi"/>
                <w:b/>
                <w:bCs/>
                <w:i/>
                <w:iCs/>
                <w:noProof/>
              </w:rPr>
              <w:t>Reference</w:t>
            </w:r>
            <w:r>
              <w:rPr>
                <w:noProof/>
                <w:webHidden/>
              </w:rPr>
              <w:tab/>
            </w:r>
            <w:r>
              <w:rPr>
                <w:noProof/>
                <w:webHidden/>
              </w:rPr>
              <w:fldChar w:fldCharType="begin"/>
            </w:r>
            <w:r>
              <w:rPr>
                <w:noProof/>
                <w:webHidden/>
              </w:rPr>
              <w:instrText xml:space="preserve"> PAGEREF _Toc133942045 \h </w:instrText>
            </w:r>
            <w:r>
              <w:rPr>
                <w:noProof/>
                <w:webHidden/>
              </w:rPr>
            </w:r>
            <w:r>
              <w:rPr>
                <w:noProof/>
                <w:webHidden/>
              </w:rPr>
              <w:fldChar w:fldCharType="separate"/>
            </w:r>
            <w:r>
              <w:rPr>
                <w:noProof/>
                <w:webHidden/>
              </w:rPr>
              <w:t>49</w:t>
            </w:r>
            <w:r>
              <w:rPr>
                <w:noProof/>
                <w:webHidden/>
              </w:rPr>
              <w:fldChar w:fldCharType="end"/>
            </w:r>
          </w:hyperlink>
        </w:p>
        <w:p w14:paraId="114358E4" w14:textId="2D559B35" w:rsidR="003B31CB" w:rsidRPr="009F7867" w:rsidRDefault="003B31CB" w:rsidP="00E4629F">
          <w:pPr>
            <w:spacing w:line="360" w:lineRule="auto"/>
            <w:rPr>
              <w:rFonts w:asciiTheme="majorBidi" w:hAnsiTheme="majorBidi" w:cstheme="majorBidi"/>
            </w:rPr>
          </w:pPr>
          <w:r w:rsidRPr="009F7867">
            <w:rPr>
              <w:rFonts w:asciiTheme="majorBidi" w:hAnsiTheme="majorBidi" w:cstheme="majorBidi"/>
              <w:b/>
              <w:bCs/>
              <w:noProof/>
            </w:rPr>
            <w:fldChar w:fldCharType="end"/>
          </w:r>
        </w:p>
      </w:sdtContent>
    </w:sdt>
    <w:p w14:paraId="0B56554C" w14:textId="61C939D3" w:rsidR="00871D66" w:rsidRPr="009F7867" w:rsidRDefault="00871D66" w:rsidP="00871D66">
      <w:pPr>
        <w:pStyle w:val="Heading1"/>
        <w:rPr>
          <w:rFonts w:asciiTheme="majorBidi" w:hAnsiTheme="majorBidi"/>
          <w:b/>
          <w:bCs/>
          <w:i/>
          <w:iCs/>
          <w:u w:val="single"/>
          <w:shd w:val="clear" w:color="auto" w:fill="FFFFFF"/>
        </w:rPr>
      </w:pPr>
      <w:bookmarkStart w:id="1" w:name="_Toc133942002"/>
      <w:r w:rsidRPr="009F7867">
        <w:rPr>
          <w:rFonts w:asciiTheme="majorBidi" w:hAnsiTheme="majorBidi"/>
          <w:b/>
          <w:bCs/>
          <w:i/>
          <w:iCs/>
          <w:u w:val="single"/>
          <w:shd w:val="clear" w:color="auto" w:fill="FFFFFF"/>
        </w:rPr>
        <w:t>Figures</w:t>
      </w:r>
      <w:bookmarkEnd w:id="1"/>
      <w:r w:rsidRPr="009F7867">
        <w:rPr>
          <w:rFonts w:asciiTheme="majorBidi" w:hAnsiTheme="majorBidi"/>
          <w:b/>
          <w:bCs/>
          <w:i/>
          <w:iCs/>
          <w:u w:val="single"/>
          <w:shd w:val="clear" w:color="auto" w:fill="FFFFFF"/>
        </w:rPr>
        <w:t xml:space="preserve"> </w:t>
      </w:r>
    </w:p>
    <w:p w14:paraId="35C18B05" w14:textId="39394474" w:rsidR="005973AB" w:rsidRDefault="005973AB">
      <w:pPr>
        <w:pStyle w:val="TableofFigures"/>
        <w:tabs>
          <w:tab w:val="right" w:leader="dot" w:pos="9016"/>
        </w:tabs>
        <w:rPr>
          <w:rFonts w:eastAsiaTheme="minorEastAsia"/>
          <w:noProof/>
          <w:kern w:val="0"/>
          <w:lang w:eastAsia="en-IN"/>
          <w14:ligatures w14:val="none"/>
        </w:rPr>
      </w:pPr>
      <w:r>
        <w:rPr>
          <w:rFonts w:asciiTheme="majorBidi" w:hAnsiTheme="majorBidi" w:cstheme="majorBidi"/>
          <w:color w:val="222222"/>
          <w:shd w:val="clear" w:color="auto" w:fill="FFFFFF"/>
        </w:rPr>
        <w:fldChar w:fldCharType="begin"/>
      </w:r>
      <w:r>
        <w:rPr>
          <w:rFonts w:asciiTheme="majorBidi" w:hAnsiTheme="majorBidi" w:cstheme="majorBidi"/>
          <w:color w:val="222222"/>
          <w:shd w:val="clear" w:color="auto" w:fill="FFFFFF"/>
        </w:rPr>
        <w:instrText xml:space="preserve"> TOC \h \z \c "Figure" </w:instrText>
      </w:r>
      <w:r>
        <w:rPr>
          <w:rFonts w:asciiTheme="majorBidi" w:hAnsiTheme="majorBidi" w:cstheme="majorBidi"/>
          <w:color w:val="222222"/>
          <w:shd w:val="clear" w:color="auto" w:fill="FFFFFF"/>
        </w:rPr>
        <w:fldChar w:fldCharType="separate"/>
      </w:r>
      <w:hyperlink w:anchor="_Toc133941927" w:history="1">
        <w:r w:rsidRPr="009C2029">
          <w:rPr>
            <w:rStyle w:val="Hyperlink"/>
            <w:rFonts w:asciiTheme="majorBidi" w:hAnsiTheme="majorBidi" w:cstheme="majorBidi"/>
            <w:noProof/>
          </w:rPr>
          <w:t>Figure 1</w:t>
        </w:r>
        <w:r w:rsidRPr="009C2029">
          <w:rPr>
            <w:rStyle w:val="Hyperlink"/>
            <w:rFonts w:asciiTheme="majorBidi" w:hAnsiTheme="majorBidi" w:cstheme="majorBidi"/>
            <w:noProof/>
            <w:lang w:val="en-US"/>
          </w:rPr>
          <w:t xml:space="preserve"> Graph of the increased number of adult</w:t>
        </w:r>
        <w:r>
          <w:rPr>
            <w:noProof/>
            <w:webHidden/>
          </w:rPr>
          <w:tab/>
        </w:r>
        <w:r>
          <w:rPr>
            <w:noProof/>
            <w:webHidden/>
          </w:rPr>
          <w:fldChar w:fldCharType="begin"/>
        </w:r>
        <w:r>
          <w:rPr>
            <w:noProof/>
            <w:webHidden/>
          </w:rPr>
          <w:instrText xml:space="preserve"> PAGEREF _Toc133941927 \h </w:instrText>
        </w:r>
        <w:r>
          <w:rPr>
            <w:noProof/>
            <w:webHidden/>
          </w:rPr>
        </w:r>
        <w:r>
          <w:rPr>
            <w:noProof/>
            <w:webHidden/>
          </w:rPr>
          <w:fldChar w:fldCharType="separate"/>
        </w:r>
        <w:r>
          <w:rPr>
            <w:noProof/>
            <w:webHidden/>
          </w:rPr>
          <w:t>7</w:t>
        </w:r>
        <w:r>
          <w:rPr>
            <w:noProof/>
            <w:webHidden/>
          </w:rPr>
          <w:fldChar w:fldCharType="end"/>
        </w:r>
      </w:hyperlink>
    </w:p>
    <w:p w14:paraId="5CFF0F23" w14:textId="3484091B" w:rsidR="005973AB" w:rsidRDefault="005973AB">
      <w:pPr>
        <w:pStyle w:val="TableofFigures"/>
        <w:tabs>
          <w:tab w:val="right" w:leader="dot" w:pos="9016"/>
        </w:tabs>
        <w:rPr>
          <w:rFonts w:eastAsiaTheme="minorEastAsia"/>
          <w:noProof/>
          <w:kern w:val="0"/>
          <w:lang w:eastAsia="en-IN"/>
          <w14:ligatures w14:val="none"/>
        </w:rPr>
      </w:pPr>
      <w:hyperlink w:anchor="_Toc133941928" w:history="1">
        <w:r w:rsidRPr="009C2029">
          <w:rPr>
            <w:rStyle w:val="Hyperlink"/>
            <w:rFonts w:asciiTheme="majorBidi" w:hAnsiTheme="majorBidi" w:cstheme="majorBidi"/>
            <w:noProof/>
          </w:rPr>
          <w:t>Figure 2</w:t>
        </w:r>
        <w:r w:rsidRPr="009C2029">
          <w:rPr>
            <w:rStyle w:val="Hyperlink"/>
            <w:rFonts w:asciiTheme="majorBidi" w:hAnsiTheme="majorBidi" w:cstheme="majorBidi"/>
            <w:noProof/>
            <w:lang w:val="en-US"/>
          </w:rPr>
          <w:t xml:space="preserve">  Cohesion and identity</w:t>
        </w:r>
        <w:r>
          <w:rPr>
            <w:noProof/>
            <w:webHidden/>
          </w:rPr>
          <w:tab/>
        </w:r>
        <w:r>
          <w:rPr>
            <w:noProof/>
            <w:webHidden/>
          </w:rPr>
          <w:fldChar w:fldCharType="begin"/>
        </w:r>
        <w:r>
          <w:rPr>
            <w:noProof/>
            <w:webHidden/>
          </w:rPr>
          <w:instrText xml:space="preserve"> PAGEREF _Toc133941928 \h </w:instrText>
        </w:r>
        <w:r>
          <w:rPr>
            <w:noProof/>
            <w:webHidden/>
          </w:rPr>
        </w:r>
        <w:r>
          <w:rPr>
            <w:noProof/>
            <w:webHidden/>
          </w:rPr>
          <w:fldChar w:fldCharType="separate"/>
        </w:r>
        <w:r>
          <w:rPr>
            <w:noProof/>
            <w:webHidden/>
          </w:rPr>
          <w:t>12</w:t>
        </w:r>
        <w:r>
          <w:rPr>
            <w:noProof/>
            <w:webHidden/>
          </w:rPr>
          <w:fldChar w:fldCharType="end"/>
        </w:r>
      </w:hyperlink>
    </w:p>
    <w:p w14:paraId="3FF4A721" w14:textId="783A3FF1" w:rsidR="005973AB" w:rsidRDefault="005973AB">
      <w:pPr>
        <w:pStyle w:val="TableofFigures"/>
        <w:tabs>
          <w:tab w:val="right" w:leader="dot" w:pos="9016"/>
        </w:tabs>
        <w:rPr>
          <w:rFonts w:eastAsiaTheme="minorEastAsia"/>
          <w:noProof/>
          <w:kern w:val="0"/>
          <w:lang w:eastAsia="en-IN"/>
          <w14:ligatures w14:val="none"/>
        </w:rPr>
      </w:pPr>
      <w:hyperlink w:anchor="_Toc133941929" w:history="1">
        <w:r w:rsidRPr="009C2029">
          <w:rPr>
            <w:rStyle w:val="Hyperlink"/>
            <w:rFonts w:asciiTheme="majorBidi" w:hAnsiTheme="majorBidi" w:cstheme="majorBidi"/>
            <w:noProof/>
          </w:rPr>
          <w:t>Figure 3</w:t>
        </w:r>
        <w:r w:rsidRPr="009C2029">
          <w:rPr>
            <w:rStyle w:val="Hyperlink"/>
            <w:rFonts w:asciiTheme="majorBidi" w:hAnsiTheme="majorBidi" w:cstheme="majorBidi"/>
            <w:noProof/>
            <w:lang w:val="en-US"/>
          </w:rPr>
          <w:t xml:space="preserve"> Graph of educational level</w:t>
        </w:r>
        <w:r>
          <w:rPr>
            <w:noProof/>
            <w:webHidden/>
          </w:rPr>
          <w:tab/>
        </w:r>
        <w:r>
          <w:rPr>
            <w:noProof/>
            <w:webHidden/>
          </w:rPr>
          <w:fldChar w:fldCharType="begin"/>
        </w:r>
        <w:r>
          <w:rPr>
            <w:noProof/>
            <w:webHidden/>
          </w:rPr>
          <w:instrText xml:space="preserve"> PAGEREF _Toc133941929 \h </w:instrText>
        </w:r>
        <w:r>
          <w:rPr>
            <w:noProof/>
            <w:webHidden/>
          </w:rPr>
        </w:r>
        <w:r>
          <w:rPr>
            <w:noProof/>
            <w:webHidden/>
          </w:rPr>
          <w:fldChar w:fldCharType="separate"/>
        </w:r>
        <w:r>
          <w:rPr>
            <w:noProof/>
            <w:webHidden/>
          </w:rPr>
          <w:t>13</w:t>
        </w:r>
        <w:r>
          <w:rPr>
            <w:noProof/>
            <w:webHidden/>
          </w:rPr>
          <w:fldChar w:fldCharType="end"/>
        </w:r>
      </w:hyperlink>
    </w:p>
    <w:p w14:paraId="27BC68AB" w14:textId="14B5AFF9" w:rsidR="005973AB" w:rsidRDefault="005973AB">
      <w:pPr>
        <w:pStyle w:val="TableofFigures"/>
        <w:tabs>
          <w:tab w:val="right" w:leader="dot" w:pos="9016"/>
        </w:tabs>
        <w:rPr>
          <w:rFonts w:eastAsiaTheme="minorEastAsia"/>
          <w:noProof/>
          <w:kern w:val="0"/>
          <w:lang w:eastAsia="en-IN"/>
          <w14:ligatures w14:val="none"/>
        </w:rPr>
      </w:pPr>
      <w:hyperlink w:anchor="_Toc133941930" w:history="1">
        <w:r w:rsidRPr="009C2029">
          <w:rPr>
            <w:rStyle w:val="Hyperlink"/>
            <w:noProof/>
          </w:rPr>
          <w:t xml:space="preserve">Figure 4 </w:t>
        </w:r>
        <w:r w:rsidRPr="009C2029">
          <w:rPr>
            <w:rStyle w:val="Hyperlink"/>
            <w:rFonts w:asciiTheme="majorBidi" w:hAnsiTheme="majorBidi" w:cstheme="majorBidi"/>
            <w:noProof/>
            <w:lang w:val="en-US"/>
          </w:rPr>
          <w:t>Flow chart</w:t>
        </w:r>
        <w:r>
          <w:rPr>
            <w:noProof/>
            <w:webHidden/>
          </w:rPr>
          <w:tab/>
        </w:r>
        <w:r>
          <w:rPr>
            <w:noProof/>
            <w:webHidden/>
          </w:rPr>
          <w:fldChar w:fldCharType="begin"/>
        </w:r>
        <w:r>
          <w:rPr>
            <w:noProof/>
            <w:webHidden/>
          </w:rPr>
          <w:instrText xml:space="preserve"> PAGEREF _Toc133941930 \h </w:instrText>
        </w:r>
        <w:r>
          <w:rPr>
            <w:noProof/>
            <w:webHidden/>
          </w:rPr>
        </w:r>
        <w:r>
          <w:rPr>
            <w:noProof/>
            <w:webHidden/>
          </w:rPr>
          <w:fldChar w:fldCharType="separate"/>
        </w:r>
        <w:r>
          <w:rPr>
            <w:noProof/>
            <w:webHidden/>
          </w:rPr>
          <w:t>17</w:t>
        </w:r>
        <w:r>
          <w:rPr>
            <w:noProof/>
            <w:webHidden/>
          </w:rPr>
          <w:fldChar w:fldCharType="end"/>
        </w:r>
      </w:hyperlink>
    </w:p>
    <w:p w14:paraId="02082D22" w14:textId="7BD05D72" w:rsidR="005973AB" w:rsidRDefault="005973AB">
      <w:pPr>
        <w:pStyle w:val="TableofFigures"/>
        <w:tabs>
          <w:tab w:val="right" w:leader="dot" w:pos="9016"/>
        </w:tabs>
        <w:rPr>
          <w:rFonts w:eastAsiaTheme="minorEastAsia"/>
          <w:noProof/>
          <w:kern w:val="0"/>
          <w:lang w:eastAsia="en-IN"/>
          <w14:ligatures w14:val="none"/>
        </w:rPr>
      </w:pPr>
      <w:hyperlink w:anchor="_Toc133941931" w:history="1">
        <w:r w:rsidRPr="009C2029">
          <w:rPr>
            <w:rStyle w:val="Hyperlink"/>
            <w:rFonts w:asciiTheme="majorBidi" w:hAnsiTheme="majorBidi" w:cstheme="majorBidi"/>
            <w:noProof/>
          </w:rPr>
          <w:t>Figure 5</w:t>
        </w:r>
        <w:r w:rsidRPr="009C2029">
          <w:rPr>
            <w:rStyle w:val="Hyperlink"/>
            <w:rFonts w:asciiTheme="majorBidi" w:hAnsiTheme="majorBidi" w:cstheme="majorBidi"/>
            <w:noProof/>
            <w:lang w:val="en-US"/>
          </w:rPr>
          <w:t xml:space="preserve"> Data of elder 2019</w:t>
        </w:r>
        <w:r>
          <w:rPr>
            <w:noProof/>
            <w:webHidden/>
          </w:rPr>
          <w:tab/>
        </w:r>
        <w:r>
          <w:rPr>
            <w:noProof/>
            <w:webHidden/>
          </w:rPr>
          <w:fldChar w:fldCharType="begin"/>
        </w:r>
        <w:r>
          <w:rPr>
            <w:noProof/>
            <w:webHidden/>
          </w:rPr>
          <w:instrText xml:space="preserve"> PAGEREF _Toc133941931 \h </w:instrText>
        </w:r>
        <w:r>
          <w:rPr>
            <w:noProof/>
            <w:webHidden/>
          </w:rPr>
        </w:r>
        <w:r>
          <w:rPr>
            <w:noProof/>
            <w:webHidden/>
          </w:rPr>
          <w:fldChar w:fldCharType="separate"/>
        </w:r>
        <w:r>
          <w:rPr>
            <w:noProof/>
            <w:webHidden/>
          </w:rPr>
          <w:t>18</w:t>
        </w:r>
        <w:r>
          <w:rPr>
            <w:noProof/>
            <w:webHidden/>
          </w:rPr>
          <w:fldChar w:fldCharType="end"/>
        </w:r>
      </w:hyperlink>
    </w:p>
    <w:p w14:paraId="0EB82FFF" w14:textId="0F870B5D" w:rsidR="005973AB" w:rsidRDefault="005973AB">
      <w:pPr>
        <w:pStyle w:val="TableofFigures"/>
        <w:tabs>
          <w:tab w:val="right" w:leader="dot" w:pos="9016"/>
        </w:tabs>
        <w:rPr>
          <w:rFonts w:eastAsiaTheme="minorEastAsia"/>
          <w:noProof/>
          <w:kern w:val="0"/>
          <w:lang w:eastAsia="en-IN"/>
          <w14:ligatures w14:val="none"/>
        </w:rPr>
      </w:pPr>
      <w:hyperlink w:anchor="_Toc133941932" w:history="1">
        <w:r w:rsidRPr="009C2029">
          <w:rPr>
            <w:rStyle w:val="Hyperlink"/>
            <w:rFonts w:asciiTheme="majorBidi" w:hAnsiTheme="majorBidi" w:cstheme="majorBidi"/>
            <w:noProof/>
          </w:rPr>
          <w:t xml:space="preserve">Figure6- </w:t>
        </w:r>
        <w:r w:rsidRPr="009C2029">
          <w:rPr>
            <w:rStyle w:val="Hyperlink"/>
            <w:rFonts w:asciiTheme="majorBidi" w:hAnsiTheme="majorBidi" w:cstheme="majorBidi"/>
            <w:noProof/>
            <w:lang w:val="en-US"/>
          </w:rPr>
          <w:t>annually data price</w:t>
        </w:r>
        <w:r>
          <w:rPr>
            <w:noProof/>
            <w:webHidden/>
          </w:rPr>
          <w:tab/>
        </w:r>
        <w:r>
          <w:rPr>
            <w:noProof/>
            <w:webHidden/>
          </w:rPr>
          <w:fldChar w:fldCharType="begin"/>
        </w:r>
        <w:r>
          <w:rPr>
            <w:noProof/>
            <w:webHidden/>
          </w:rPr>
          <w:instrText xml:space="preserve"> PAGEREF _Toc133941932 \h </w:instrText>
        </w:r>
        <w:r>
          <w:rPr>
            <w:noProof/>
            <w:webHidden/>
          </w:rPr>
        </w:r>
        <w:r>
          <w:rPr>
            <w:noProof/>
            <w:webHidden/>
          </w:rPr>
          <w:fldChar w:fldCharType="separate"/>
        </w:r>
        <w:r>
          <w:rPr>
            <w:noProof/>
            <w:webHidden/>
          </w:rPr>
          <w:t>23</w:t>
        </w:r>
        <w:r>
          <w:rPr>
            <w:noProof/>
            <w:webHidden/>
          </w:rPr>
          <w:fldChar w:fldCharType="end"/>
        </w:r>
      </w:hyperlink>
    </w:p>
    <w:p w14:paraId="4B15F76B" w14:textId="220C3E43" w:rsidR="005973AB" w:rsidRDefault="005973AB">
      <w:pPr>
        <w:pStyle w:val="TableofFigures"/>
        <w:tabs>
          <w:tab w:val="right" w:leader="dot" w:pos="9016"/>
        </w:tabs>
        <w:rPr>
          <w:rFonts w:eastAsiaTheme="minorEastAsia"/>
          <w:noProof/>
          <w:kern w:val="0"/>
          <w:lang w:eastAsia="en-IN"/>
          <w14:ligatures w14:val="none"/>
        </w:rPr>
      </w:pPr>
      <w:hyperlink w:anchor="_Toc133941933" w:history="1">
        <w:r w:rsidRPr="009C2029">
          <w:rPr>
            <w:rStyle w:val="Hyperlink"/>
            <w:rFonts w:asciiTheme="majorBidi" w:hAnsiTheme="majorBidi" w:cstheme="majorBidi"/>
            <w:noProof/>
          </w:rPr>
          <w:t>Figure 7</w:t>
        </w:r>
        <w:r w:rsidRPr="009C2029">
          <w:rPr>
            <w:rStyle w:val="Hyperlink"/>
            <w:rFonts w:asciiTheme="majorBidi" w:hAnsiTheme="majorBidi" w:cstheme="majorBidi"/>
            <w:noProof/>
            <w:lang w:val="en-US"/>
          </w:rPr>
          <w:t xml:space="preserve"> Graph of present adult</w:t>
        </w:r>
        <w:r>
          <w:rPr>
            <w:noProof/>
            <w:webHidden/>
          </w:rPr>
          <w:tab/>
        </w:r>
        <w:r>
          <w:rPr>
            <w:noProof/>
            <w:webHidden/>
          </w:rPr>
          <w:fldChar w:fldCharType="begin"/>
        </w:r>
        <w:r>
          <w:rPr>
            <w:noProof/>
            <w:webHidden/>
          </w:rPr>
          <w:instrText xml:space="preserve"> PAGEREF _Toc133941933 \h </w:instrText>
        </w:r>
        <w:r>
          <w:rPr>
            <w:noProof/>
            <w:webHidden/>
          </w:rPr>
        </w:r>
        <w:r>
          <w:rPr>
            <w:noProof/>
            <w:webHidden/>
          </w:rPr>
          <w:fldChar w:fldCharType="separate"/>
        </w:r>
        <w:r>
          <w:rPr>
            <w:noProof/>
            <w:webHidden/>
          </w:rPr>
          <w:t>26</w:t>
        </w:r>
        <w:r>
          <w:rPr>
            <w:noProof/>
            <w:webHidden/>
          </w:rPr>
          <w:fldChar w:fldCharType="end"/>
        </w:r>
      </w:hyperlink>
    </w:p>
    <w:p w14:paraId="24C1B40A" w14:textId="061A2309" w:rsidR="005973AB" w:rsidRDefault="005973AB">
      <w:pPr>
        <w:pStyle w:val="TableofFigures"/>
        <w:tabs>
          <w:tab w:val="right" w:leader="dot" w:pos="9016"/>
        </w:tabs>
        <w:rPr>
          <w:rFonts w:eastAsiaTheme="minorEastAsia"/>
          <w:noProof/>
          <w:kern w:val="0"/>
          <w:lang w:eastAsia="en-IN"/>
          <w14:ligatures w14:val="none"/>
        </w:rPr>
      </w:pPr>
      <w:hyperlink w:anchor="_Toc133941934" w:history="1">
        <w:r w:rsidRPr="009C2029">
          <w:rPr>
            <w:rStyle w:val="Hyperlink"/>
            <w:rFonts w:asciiTheme="majorBidi" w:hAnsiTheme="majorBidi" w:cstheme="majorBidi"/>
            <w:noProof/>
          </w:rPr>
          <w:t>Figure 8</w:t>
        </w:r>
        <w:r w:rsidRPr="009C2029">
          <w:rPr>
            <w:rStyle w:val="Hyperlink"/>
            <w:rFonts w:asciiTheme="majorBidi" w:hAnsiTheme="majorBidi" w:cstheme="majorBidi"/>
            <w:noProof/>
            <w:lang w:val="en-US"/>
          </w:rPr>
          <w:t xml:space="preserve"> Digital level older people</w:t>
        </w:r>
        <w:r>
          <w:rPr>
            <w:noProof/>
            <w:webHidden/>
          </w:rPr>
          <w:tab/>
        </w:r>
        <w:r>
          <w:rPr>
            <w:noProof/>
            <w:webHidden/>
          </w:rPr>
          <w:fldChar w:fldCharType="begin"/>
        </w:r>
        <w:r>
          <w:rPr>
            <w:noProof/>
            <w:webHidden/>
          </w:rPr>
          <w:instrText xml:space="preserve"> PAGEREF _Toc133941934 \h </w:instrText>
        </w:r>
        <w:r>
          <w:rPr>
            <w:noProof/>
            <w:webHidden/>
          </w:rPr>
        </w:r>
        <w:r>
          <w:rPr>
            <w:noProof/>
            <w:webHidden/>
          </w:rPr>
          <w:fldChar w:fldCharType="separate"/>
        </w:r>
        <w:r>
          <w:rPr>
            <w:noProof/>
            <w:webHidden/>
          </w:rPr>
          <w:t>30</w:t>
        </w:r>
        <w:r>
          <w:rPr>
            <w:noProof/>
            <w:webHidden/>
          </w:rPr>
          <w:fldChar w:fldCharType="end"/>
        </w:r>
      </w:hyperlink>
    </w:p>
    <w:p w14:paraId="3624BA40" w14:textId="3B206F66" w:rsidR="005973AB" w:rsidRDefault="005973AB">
      <w:pPr>
        <w:pStyle w:val="TableofFigures"/>
        <w:tabs>
          <w:tab w:val="right" w:leader="dot" w:pos="9016"/>
        </w:tabs>
        <w:rPr>
          <w:rFonts w:eastAsiaTheme="minorEastAsia"/>
          <w:noProof/>
          <w:kern w:val="0"/>
          <w:lang w:eastAsia="en-IN"/>
          <w14:ligatures w14:val="none"/>
        </w:rPr>
      </w:pPr>
      <w:hyperlink w:anchor="_Toc133941935" w:history="1">
        <w:r w:rsidRPr="009C2029">
          <w:rPr>
            <w:rStyle w:val="Hyperlink"/>
            <w:rFonts w:asciiTheme="majorBidi" w:hAnsiTheme="majorBidi" w:cstheme="majorBidi"/>
            <w:noProof/>
          </w:rPr>
          <w:t>Figure 9</w:t>
        </w:r>
        <w:r w:rsidRPr="009C2029">
          <w:rPr>
            <w:rStyle w:val="Hyperlink"/>
            <w:rFonts w:asciiTheme="majorBidi" w:hAnsiTheme="majorBidi" w:cstheme="majorBidi"/>
            <w:noProof/>
            <w:lang w:val="en-US"/>
          </w:rPr>
          <w:t xml:space="preserve"> Analysis of who uses the internet.</w:t>
        </w:r>
        <w:r>
          <w:rPr>
            <w:noProof/>
            <w:webHidden/>
          </w:rPr>
          <w:tab/>
        </w:r>
        <w:r>
          <w:rPr>
            <w:noProof/>
            <w:webHidden/>
          </w:rPr>
          <w:fldChar w:fldCharType="begin"/>
        </w:r>
        <w:r>
          <w:rPr>
            <w:noProof/>
            <w:webHidden/>
          </w:rPr>
          <w:instrText xml:space="preserve"> PAGEREF _Toc133941935 \h </w:instrText>
        </w:r>
        <w:r>
          <w:rPr>
            <w:noProof/>
            <w:webHidden/>
          </w:rPr>
        </w:r>
        <w:r>
          <w:rPr>
            <w:noProof/>
            <w:webHidden/>
          </w:rPr>
          <w:fldChar w:fldCharType="separate"/>
        </w:r>
        <w:r>
          <w:rPr>
            <w:noProof/>
            <w:webHidden/>
          </w:rPr>
          <w:t>35</w:t>
        </w:r>
        <w:r>
          <w:rPr>
            <w:noProof/>
            <w:webHidden/>
          </w:rPr>
          <w:fldChar w:fldCharType="end"/>
        </w:r>
      </w:hyperlink>
    </w:p>
    <w:p w14:paraId="3A0A0231" w14:textId="6F91C271" w:rsidR="005973AB" w:rsidRDefault="005973AB">
      <w:pPr>
        <w:pStyle w:val="TableofFigures"/>
        <w:tabs>
          <w:tab w:val="right" w:leader="dot" w:pos="9016"/>
        </w:tabs>
        <w:rPr>
          <w:rFonts w:eastAsiaTheme="minorEastAsia"/>
          <w:noProof/>
          <w:kern w:val="0"/>
          <w:lang w:eastAsia="en-IN"/>
          <w14:ligatures w14:val="none"/>
        </w:rPr>
      </w:pPr>
      <w:hyperlink w:anchor="_Toc133941936" w:history="1">
        <w:r w:rsidRPr="009C2029">
          <w:rPr>
            <w:rStyle w:val="Hyperlink"/>
            <w:rFonts w:asciiTheme="majorBidi" w:hAnsiTheme="majorBidi" w:cstheme="majorBidi"/>
            <w:noProof/>
          </w:rPr>
          <w:t>Figure 10</w:t>
        </w:r>
        <w:r w:rsidRPr="009C2029">
          <w:rPr>
            <w:rStyle w:val="Hyperlink"/>
            <w:rFonts w:asciiTheme="majorBidi" w:hAnsiTheme="majorBidi" w:cstheme="majorBidi"/>
            <w:noProof/>
            <w:lang w:val="en-US"/>
          </w:rPr>
          <w:t xml:space="preserve"> Group of number of uses internet.</w:t>
        </w:r>
        <w:r>
          <w:rPr>
            <w:noProof/>
            <w:webHidden/>
          </w:rPr>
          <w:tab/>
        </w:r>
        <w:r>
          <w:rPr>
            <w:noProof/>
            <w:webHidden/>
          </w:rPr>
          <w:fldChar w:fldCharType="begin"/>
        </w:r>
        <w:r>
          <w:rPr>
            <w:noProof/>
            <w:webHidden/>
          </w:rPr>
          <w:instrText xml:space="preserve"> PAGEREF _Toc133941936 \h </w:instrText>
        </w:r>
        <w:r>
          <w:rPr>
            <w:noProof/>
            <w:webHidden/>
          </w:rPr>
        </w:r>
        <w:r>
          <w:rPr>
            <w:noProof/>
            <w:webHidden/>
          </w:rPr>
          <w:fldChar w:fldCharType="separate"/>
        </w:r>
        <w:r>
          <w:rPr>
            <w:noProof/>
            <w:webHidden/>
          </w:rPr>
          <w:t>35</w:t>
        </w:r>
        <w:r>
          <w:rPr>
            <w:noProof/>
            <w:webHidden/>
          </w:rPr>
          <w:fldChar w:fldCharType="end"/>
        </w:r>
      </w:hyperlink>
    </w:p>
    <w:p w14:paraId="2D02DC95" w14:textId="66D10B8B" w:rsidR="005973AB" w:rsidRDefault="005973AB">
      <w:pPr>
        <w:pStyle w:val="TableofFigures"/>
        <w:tabs>
          <w:tab w:val="right" w:leader="dot" w:pos="9016"/>
        </w:tabs>
        <w:rPr>
          <w:rFonts w:eastAsiaTheme="minorEastAsia"/>
          <w:noProof/>
          <w:kern w:val="0"/>
          <w:lang w:eastAsia="en-IN"/>
          <w14:ligatures w14:val="none"/>
        </w:rPr>
      </w:pPr>
      <w:hyperlink w:anchor="_Toc133941937" w:history="1">
        <w:r w:rsidRPr="009C2029">
          <w:rPr>
            <w:rStyle w:val="Hyperlink"/>
            <w:rFonts w:asciiTheme="majorBidi" w:hAnsiTheme="majorBidi" w:cstheme="majorBidi"/>
            <w:noProof/>
          </w:rPr>
          <w:t>Figure 11</w:t>
        </w:r>
        <w:r w:rsidRPr="009C2029">
          <w:rPr>
            <w:rStyle w:val="Hyperlink"/>
            <w:rFonts w:asciiTheme="majorBidi" w:hAnsiTheme="majorBidi" w:cstheme="majorBidi"/>
            <w:noProof/>
            <w:lang w:val="en-US"/>
          </w:rPr>
          <w:t xml:space="preserve"> Measuring flow chart.</w:t>
        </w:r>
        <w:r>
          <w:rPr>
            <w:noProof/>
            <w:webHidden/>
          </w:rPr>
          <w:tab/>
        </w:r>
        <w:r>
          <w:rPr>
            <w:noProof/>
            <w:webHidden/>
          </w:rPr>
          <w:fldChar w:fldCharType="begin"/>
        </w:r>
        <w:r>
          <w:rPr>
            <w:noProof/>
            <w:webHidden/>
          </w:rPr>
          <w:instrText xml:space="preserve"> PAGEREF _Toc133941937 \h </w:instrText>
        </w:r>
        <w:r>
          <w:rPr>
            <w:noProof/>
            <w:webHidden/>
          </w:rPr>
        </w:r>
        <w:r>
          <w:rPr>
            <w:noProof/>
            <w:webHidden/>
          </w:rPr>
          <w:fldChar w:fldCharType="separate"/>
        </w:r>
        <w:r>
          <w:rPr>
            <w:noProof/>
            <w:webHidden/>
          </w:rPr>
          <w:t>36</w:t>
        </w:r>
        <w:r>
          <w:rPr>
            <w:noProof/>
            <w:webHidden/>
          </w:rPr>
          <w:fldChar w:fldCharType="end"/>
        </w:r>
      </w:hyperlink>
    </w:p>
    <w:p w14:paraId="61D4FE3E" w14:textId="2DD92371" w:rsidR="005973AB" w:rsidRDefault="005973AB">
      <w:pPr>
        <w:pStyle w:val="TableofFigures"/>
        <w:tabs>
          <w:tab w:val="right" w:leader="dot" w:pos="9016"/>
        </w:tabs>
        <w:rPr>
          <w:rFonts w:eastAsiaTheme="minorEastAsia"/>
          <w:noProof/>
          <w:kern w:val="0"/>
          <w:lang w:eastAsia="en-IN"/>
          <w14:ligatures w14:val="none"/>
        </w:rPr>
      </w:pPr>
      <w:hyperlink w:anchor="_Toc133941938" w:history="1">
        <w:r w:rsidRPr="009C2029">
          <w:rPr>
            <w:rStyle w:val="Hyperlink"/>
            <w:rFonts w:asciiTheme="majorBidi" w:hAnsiTheme="majorBidi" w:cstheme="majorBidi"/>
            <w:noProof/>
          </w:rPr>
          <w:t>Figure 12</w:t>
        </w:r>
        <w:r w:rsidRPr="009C2029">
          <w:rPr>
            <w:rStyle w:val="Hyperlink"/>
            <w:rFonts w:asciiTheme="majorBidi" w:hAnsiTheme="majorBidi" w:cstheme="majorBidi"/>
            <w:noProof/>
            <w:lang w:val="en-US"/>
          </w:rPr>
          <w:t xml:space="preserve"> Data analysis</w:t>
        </w:r>
        <w:r>
          <w:rPr>
            <w:noProof/>
            <w:webHidden/>
          </w:rPr>
          <w:tab/>
        </w:r>
        <w:r>
          <w:rPr>
            <w:noProof/>
            <w:webHidden/>
          </w:rPr>
          <w:fldChar w:fldCharType="begin"/>
        </w:r>
        <w:r>
          <w:rPr>
            <w:noProof/>
            <w:webHidden/>
          </w:rPr>
          <w:instrText xml:space="preserve"> PAGEREF _Toc133941938 \h </w:instrText>
        </w:r>
        <w:r>
          <w:rPr>
            <w:noProof/>
            <w:webHidden/>
          </w:rPr>
        </w:r>
        <w:r>
          <w:rPr>
            <w:noProof/>
            <w:webHidden/>
          </w:rPr>
          <w:fldChar w:fldCharType="separate"/>
        </w:r>
        <w:r>
          <w:rPr>
            <w:noProof/>
            <w:webHidden/>
          </w:rPr>
          <w:t>38</w:t>
        </w:r>
        <w:r>
          <w:rPr>
            <w:noProof/>
            <w:webHidden/>
          </w:rPr>
          <w:fldChar w:fldCharType="end"/>
        </w:r>
      </w:hyperlink>
    </w:p>
    <w:p w14:paraId="432A809E" w14:textId="1CBB34F0" w:rsidR="005973AB" w:rsidRDefault="005973AB">
      <w:pPr>
        <w:pStyle w:val="TableofFigures"/>
        <w:tabs>
          <w:tab w:val="right" w:leader="dot" w:pos="9016"/>
        </w:tabs>
        <w:rPr>
          <w:rFonts w:eastAsiaTheme="minorEastAsia"/>
          <w:noProof/>
          <w:kern w:val="0"/>
          <w:lang w:eastAsia="en-IN"/>
          <w14:ligatures w14:val="none"/>
        </w:rPr>
      </w:pPr>
      <w:hyperlink w:anchor="_Toc133941939" w:history="1">
        <w:r w:rsidRPr="009C2029">
          <w:rPr>
            <w:rStyle w:val="Hyperlink"/>
            <w:noProof/>
          </w:rPr>
          <w:t>Figure 13</w:t>
        </w:r>
        <w:r w:rsidRPr="009C2029">
          <w:rPr>
            <w:rStyle w:val="Hyperlink"/>
            <w:noProof/>
            <w:lang w:val="en-US"/>
          </w:rPr>
          <w:t xml:space="preserve"> Interview and focus group</w:t>
        </w:r>
        <w:r>
          <w:rPr>
            <w:noProof/>
            <w:webHidden/>
          </w:rPr>
          <w:tab/>
        </w:r>
        <w:r>
          <w:rPr>
            <w:noProof/>
            <w:webHidden/>
          </w:rPr>
          <w:fldChar w:fldCharType="begin"/>
        </w:r>
        <w:r>
          <w:rPr>
            <w:noProof/>
            <w:webHidden/>
          </w:rPr>
          <w:instrText xml:space="preserve"> PAGEREF _Toc133941939 \h </w:instrText>
        </w:r>
        <w:r>
          <w:rPr>
            <w:noProof/>
            <w:webHidden/>
          </w:rPr>
        </w:r>
        <w:r>
          <w:rPr>
            <w:noProof/>
            <w:webHidden/>
          </w:rPr>
          <w:fldChar w:fldCharType="separate"/>
        </w:r>
        <w:r>
          <w:rPr>
            <w:noProof/>
            <w:webHidden/>
          </w:rPr>
          <w:t>39</w:t>
        </w:r>
        <w:r>
          <w:rPr>
            <w:noProof/>
            <w:webHidden/>
          </w:rPr>
          <w:fldChar w:fldCharType="end"/>
        </w:r>
      </w:hyperlink>
    </w:p>
    <w:p w14:paraId="5094FD0C" w14:textId="53F31F11" w:rsidR="005973AB" w:rsidRDefault="005973AB">
      <w:pPr>
        <w:pStyle w:val="TableofFigures"/>
        <w:tabs>
          <w:tab w:val="right" w:leader="dot" w:pos="9016"/>
        </w:tabs>
        <w:rPr>
          <w:rFonts w:eastAsiaTheme="minorEastAsia"/>
          <w:noProof/>
          <w:kern w:val="0"/>
          <w:lang w:eastAsia="en-IN"/>
          <w14:ligatures w14:val="none"/>
        </w:rPr>
      </w:pPr>
      <w:hyperlink w:anchor="_Toc133941940" w:history="1">
        <w:r w:rsidRPr="009C2029">
          <w:rPr>
            <w:rStyle w:val="Hyperlink"/>
            <w:rFonts w:asciiTheme="majorBidi" w:hAnsiTheme="majorBidi" w:cstheme="majorBidi"/>
            <w:noProof/>
          </w:rPr>
          <w:t>Figure 14</w:t>
        </w:r>
        <w:r w:rsidRPr="009C2029">
          <w:rPr>
            <w:rStyle w:val="Hyperlink"/>
            <w:rFonts w:asciiTheme="majorBidi" w:hAnsiTheme="majorBidi" w:cstheme="majorBidi"/>
            <w:noProof/>
            <w:lang w:val="en-US"/>
          </w:rPr>
          <w:t xml:space="preserve"> Densities of Midwife</w:t>
        </w:r>
        <w:r>
          <w:rPr>
            <w:noProof/>
            <w:webHidden/>
          </w:rPr>
          <w:tab/>
        </w:r>
        <w:r>
          <w:rPr>
            <w:noProof/>
            <w:webHidden/>
          </w:rPr>
          <w:fldChar w:fldCharType="begin"/>
        </w:r>
        <w:r>
          <w:rPr>
            <w:noProof/>
            <w:webHidden/>
          </w:rPr>
          <w:instrText xml:space="preserve"> PAGEREF _Toc133941940 \h </w:instrText>
        </w:r>
        <w:r>
          <w:rPr>
            <w:noProof/>
            <w:webHidden/>
          </w:rPr>
        </w:r>
        <w:r>
          <w:rPr>
            <w:noProof/>
            <w:webHidden/>
          </w:rPr>
          <w:fldChar w:fldCharType="separate"/>
        </w:r>
        <w:r>
          <w:rPr>
            <w:noProof/>
            <w:webHidden/>
          </w:rPr>
          <w:t>41</w:t>
        </w:r>
        <w:r>
          <w:rPr>
            <w:noProof/>
            <w:webHidden/>
          </w:rPr>
          <w:fldChar w:fldCharType="end"/>
        </w:r>
      </w:hyperlink>
    </w:p>
    <w:p w14:paraId="5DA0CA3E" w14:textId="7EBC926B" w:rsidR="00BB2162" w:rsidRDefault="005973AB" w:rsidP="00E4629F">
      <w:pPr>
        <w:spacing w:line="360" w:lineRule="auto"/>
        <w:jc w:val="both"/>
        <w:rPr>
          <w:rFonts w:asciiTheme="majorBidi" w:hAnsiTheme="majorBidi" w:cstheme="majorBidi"/>
          <w:color w:val="222222"/>
          <w:shd w:val="clear" w:color="auto" w:fill="FFFFFF"/>
        </w:rPr>
      </w:pPr>
      <w:r>
        <w:rPr>
          <w:rFonts w:asciiTheme="majorBidi" w:hAnsiTheme="majorBidi" w:cstheme="majorBidi"/>
          <w:color w:val="222222"/>
          <w:shd w:val="clear" w:color="auto" w:fill="FFFFFF"/>
        </w:rPr>
        <w:fldChar w:fldCharType="end"/>
      </w:r>
    </w:p>
    <w:p w14:paraId="5CAAC56C" w14:textId="77777777" w:rsidR="00FF6836" w:rsidRDefault="00871D66" w:rsidP="00FF6836">
      <w:pPr>
        <w:pStyle w:val="Heading1"/>
        <w:rPr>
          <w:noProof/>
        </w:rPr>
      </w:pPr>
      <w:bookmarkStart w:id="2" w:name="_Toc133942003"/>
      <w:r w:rsidRPr="00BB2162">
        <w:rPr>
          <w:rFonts w:asciiTheme="majorBidi" w:hAnsiTheme="majorBidi"/>
          <w:b/>
          <w:bCs/>
          <w:i/>
          <w:iCs/>
          <w:u w:val="single"/>
          <w:shd w:val="clear" w:color="auto" w:fill="FFFFFF"/>
        </w:rPr>
        <w:t>Table</w:t>
      </w:r>
      <w:bookmarkEnd w:id="2"/>
      <w:r w:rsidRPr="00BB2162">
        <w:rPr>
          <w:rFonts w:asciiTheme="majorBidi" w:hAnsiTheme="majorBidi"/>
          <w:b/>
          <w:bCs/>
          <w:i/>
          <w:iCs/>
          <w:u w:val="single"/>
          <w:shd w:val="clear" w:color="auto" w:fill="FFFFFF"/>
        </w:rPr>
        <w:t xml:space="preserve"> </w:t>
      </w:r>
      <w:r w:rsidR="00FF6836">
        <w:rPr>
          <w:rFonts w:asciiTheme="majorBidi" w:hAnsiTheme="majorBidi"/>
          <w:b/>
          <w:bCs/>
          <w:i/>
          <w:iCs/>
          <w:u w:val="single"/>
          <w:shd w:val="clear" w:color="auto" w:fill="FFFFFF"/>
        </w:rPr>
        <w:fldChar w:fldCharType="begin"/>
      </w:r>
      <w:r w:rsidR="00FF6836">
        <w:rPr>
          <w:rFonts w:asciiTheme="majorBidi" w:hAnsiTheme="majorBidi"/>
          <w:b/>
          <w:bCs/>
          <w:i/>
          <w:iCs/>
          <w:u w:val="single"/>
          <w:shd w:val="clear" w:color="auto" w:fill="FFFFFF"/>
        </w:rPr>
        <w:instrText xml:space="preserve"> TOC \h \z \c "Table" </w:instrText>
      </w:r>
      <w:r w:rsidR="00FF6836">
        <w:rPr>
          <w:rFonts w:asciiTheme="majorBidi" w:hAnsiTheme="majorBidi"/>
          <w:b/>
          <w:bCs/>
          <w:i/>
          <w:iCs/>
          <w:u w:val="single"/>
          <w:shd w:val="clear" w:color="auto" w:fill="FFFFFF"/>
        </w:rPr>
        <w:fldChar w:fldCharType="separate"/>
      </w:r>
    </w:p>
    <w:p w14:paraId="1E64B666" w14:textId="7485EDFE" w:rsidR="00FF6836" w:rsidRDefault="00FF6836">
      <w:pPr>
        <w:pStyle w:val="TableofFigures"/>
        <w:tabs>
          <w:tab w:val="right" w:leader="dot" w:pos="9016"/>
        </w:tabs>
        <w:rPr>
          <w:rFonts w:eastAsiaTheme="minorEastAsia"/>
          <w:noProof/>
          <w:kern w:val="0"/>
          <w:lang w:eastAsia="en-IN"/>
          <w14:ligatures w14:val="none"/>
        </w:rPr>
      </w:pPr>
      <w:hyperlink w:anchor="_Toc133936422" w:history="1">
        <w:r w:rsidRPr="007E7B50">
          <w:rPr>
            <w:rStyle w:val="Hyperlink"/>
            <w:rFonts w:asciiTheme="majorBidi" w:hAnsiTheme="majorBidi" w:cstheme="majorBidi"/>
            <w:noProof/>
          </w:rPr>
          <w:t>Table 1</w:t>
        </w:r>
        <w:r w:rsidRPr="007E7B50">
          <w:rPr>
            <w:rStyle w:val="Hyperlink"/>
            <w:rFonts w:asciiTheme="majorBidi" w:hAnsiTheme="majorBidi" w:cstheme="majorBidi"/>
            <w:noProof/>
            <w:lang w:val="en-US"/>
          </w:rPr>
          <w:t xml:space="preserve"> Characteristics of digital capabilities</w:t>
        </w:r>
        <w:r>
          <w:rPr>
            <w:noProof/>
            <w:webHidden/>
          </w:rPr>
          <w:tab/>
        </w:r>
        <w:r>
          <w:rPr>
            <w:noProof/>
            <w:webHidden/>
          </w:rPr>
          <w:fldChar w:fldCharType="begin"/>
        </w:r>
        <w:r>
          <w:rPr>
            <w:noProof/>
            <w:webHidden/>
          </w:rPr>
          <w:instrText xml:space="preserve"> PAGEREF _Toc133936422 \h </w:instrText>
        </w:r>
        <w:r>
          <w:rPr>
            <w:noProof/>
            <w:webHidden/>
          </w:rPr>
        </w:r>
        <w:r>
          <w:rPr>
            <w:noProof/>
            <w:webHidden/>
          </w:rPr>
          <w:fldChar w:fldCharType="separate"/>
        </w:r>
        <w:r>
          <w:rPr>
            <w:noProof/>
            <w:webHidden/>
          </w:rPr>
          <w:t>11</w:t>
        </w:r>
        <w:r>
          <w:rPr>
            <w:noProof/>
            <w:webHidden/>
          </w:rPr>
          <w:fldChar w:fldCharType="end"/>
        </w:r>
      </w:hyperlink>
    </w:p>
    <w:p w14:paraId="18B62BB1" w14:textId="69B98A32" w:rsidR="00FF6836" w:rsidRDefault="00FF6836">
      <w:pPr>
        <w:pStyle w:val="TableofFigures"/>
        <w:tabs>
          <w:tab w:val="right" w:leader="dot" w:pos="9016"/>
        </w:tabs>
        <w:rPr>
          <w:rFonts w:eastAsiaTheme="minorEastAsia"/>
          <w:noProof/>
          <w:kern w:val="0"/>
          <w:lang w:eastAsia="en-IN"/>
          <w14:ligatures w14:val="none"/>
        </w:rPr>
      </w:pPr>
      <w:hyperlink w:anchor="_Toc133936423" w:history="1">
        <w:r w:rsidRPr="007E7B50">
          <w:rPr>
            <w:rStyle w:val="Hyperlink"/>
            <w:rFonts w:asciiTheme="majorBidi" w:hAnsiTheme="majorBidi" w:cstheme="majorBidi"/>
            <w:noProof/>
          </w:rPr>
          <w:t>Table 2</w:t>
        </w:r>
        <w:r w:rsidRPr="007E7B50">
          <w:rPr>
            <w:rStyle w:val="Hyperlink"/>
            <w:rFonts w:asciiTheme="majorBidi" w:hAnsiTheme="majorBidi" w:cstheme="majorBidi"/>
            <w:noProof/>
            <w:lang w:val="en-US"/>
          </w:rPr>
          <w:t xml:space="preserve"> Percent of elders using the Internet.</w:t>
        </w:r>
        <w:r>
          <w:rPr>
            <w:noProof/>
            <w:webHidden/>
          </w:rPr>
          <w:tab/>
        </w:r>
        <w:r>
          <w:rPr>
            <w:noProof/>
            <w:webHidden/>
          </w:rPr>
          <w:fldChar w:fldCharType="begin"/>
        </w:r>
        <w:r>
          <w:rPr>
            <w:noProof/>
            <w:webHidden/>
          </w:rPr>
          <w:instrText xml:space="preserve"> PAGEREF _Toc133936423 \h </w:instrText>
        </w:r>
        <w:r>
          <w:rPr>
            <w:noProof/>
            <w:webHidden/>
          </w:rPr>
        </w:r>
        <w:r>
          <w:rPr>
            <w:noProof/>
            <w:webHidden/>
          </w:rPr>
          <w:fldChar w:fldCharType="separate"/>
        </w:r>
        <w:r>
          <w:rPr>
            <w:noProof/>
            <w:webHidden/>
          </w:rPr>
          <w:t>15</w:t>
        </w:r>
        <w:r>
          <w:rPr>
            <w:noProof/>
            <w:webHidden/>
          </w:rPr>
          <w:fldChar w:fldCharType="end"/>
        </w:r>
      </w:hyperlink>
    </w:p>
    <w:p w14:paraId="19ADF19D" w14:textId="62406D37" w:rsidR="004F0D8C" w:rsidRPr="009F7867" w:rsidRDefault="00FF6836" w:rsidP="00FF6836">
      <w:pPr>
        <w:pStyle w:val="Heading1"/>
        <w:rPr>
          <w:rFonts w:asciiTheme="majorBidi" w:hAnsiTheme="majorBidi"/>
          <w:color w:val="222222"/>
          <w:shd w:val="clear" w:color="auto" w:fill="FFFFFF"/>
        </w:rPr>
      </w:pPr>
      <w:r>
        <w:rPr>
          <w:rFonts w:asciiTheme="majorBidi" w:hAnsiTheme="majorBidi"/>
          <w:b/>
          <w:bCs/>
          <w:i/>
          <w:iCs/>
          <w:u w:val="single"/>
          <w:shd w:val="clear" w:color="auto" w:fill="FFFFFF"/>
        </w:rPr>
        <w:fldChar w:fldCharType="end"/>
      </w:r>
    </w:p>
    <w:p w14:paraId="3636C806" w14:textId="77777777" w:rsidR="00871D66" w:rsidRPr="009F7867" w:rsidRDefault="00871D66" w:rsidP="00E4629F">
      <w:pPr>
        <w:pStyle w:val="Heading1"/>
        <w:spacing w:line="360" w:lineRule="auto"/>
        <w:rPr>
          <w:rFonts w:asciiTheme="majorBidi" w:hAnsiTheme="majorBidi"/>
          <w:b/>
          <w:bCs/>
          <w:shd w:val="clear" w:color="auto" w:fill="FFFFFF"/>
        </w:rPr>
      </w:pPr>
    </w:p>
    <w:p w14:paraId="572C8474" w14:textId="77777777" w:rsidR="00FF6836" w:rsidRDefault="00FF6836" w:rsidP="00871D66">
      <w:pPr>
        <w:pStyle w:val="Heading1"/>
        <w:rPr>
          <w:rFonts w:asciiTheme="majorBidi" w:hAnsiTheme="majorBidi"/>
          <w:b/>
          <w:bCs/>
          <w:shd w:val="clear" w:color="auto" w:fill="FFFFFF"/>
        </w:rPr>
      </w:pPr>
    </w:p>
    <w:p w14:paraId="134B7B16" w14:textId="77777777" w:rsidR="00FF6836" w:rsidRDefault="00FF6836" w:rsidP="00FF6836">
      <w:pPr>
        <w:rPr>
          <w:shd w:val="clear" w:color="auto" w:fill="FFFFFF"/>
        </w:rPr>
      </w:pPr>
    </w:p>
    <w:p w14:paraId="765C31EF" w14:textId="77777777" w:rsidR="00FF6836" w:rsidRDefault="00FF6836" w:rsidP="00FF6836">
      <w:pPr>
        <w:rPr>
          <w:shd w:val="clear" w:color="auto" w:fill="FFFFFF"/>
        </w:rPr>
      </w:pPr>
    </w:p>
    <w:p w14:paraId="0846FC66" w14:textId="51BDB882" w:rsidR="004F0D8C" w:rsidRPr="00FF6836" w:rsidRDefault="004F0D8C" w:rsidP="00FF6836">
      <w:pPr>
        <w:pStyle w:val="Heading1"/>
        <w:rPr>
          <w:rFonts w:asciiTheme="majorBidi" w:hAnsiTheme="majorBidi"/>
          <w:b/>
          <w:bCs/>
          <w:i/>
          <w:iCs/>
          <w:u w:val="single"/>
          <w:shd w:val="clear" w:color="auto" w:fill="FFFFFF"/>
        </w:rPr>
      </w:pPr>
      <w:bookmarkStart w:id="3" w:name="_Toc133942004"/>
      <w:r w:rsidRPr="00FF6836">
        <w:rPr>
          <w:rFonts w:asciiTheme="majorBidi" w:hAnsiTheme="majorBidi"/>
          <w:b/>
          <w:bCs/>
          <w:i/>
          <w:iCs/>
          <w:u w:val="single"/>
          <w:shd w:val="clear" w:color="auto" w:fill="FFFFFF"/>
        </w:rPr>
        <w:lastRenderedPageBreak/>
        <w:t>Abbreviations</w:t>
      </w:r>
      <w:bookmarkEnd w:id="3"/>
    </w:p>
    <w:p w14:paraId="31FD90F6" w14:textId="77777777" w:rsidR="00EC2E1B" w:rsidRPr="009F7867" w:rsidRDefault="00EC2E1B" w:rsidP="00E4629F">
      <w:pPr>
        <w:numPr>
          <w:ilvl w:val="0"/>
          <w:numId w:val="16"/>
        </w:numPr>
        <w:spacing w:line="360" w:lineRule="auto"/>
        <w:jc w:val="both"/>
        <w:rPr>
          <w:rFonts w:asciiTheme="majorBidi" w:hAnsiTheme="majorBidi" w:cstheme="majorBidi"/>
          <w:color w:val="222222"/>
          <w:shd w:val="clear" w:color="auto" w:fill="FFFFFF"/>
        </w:rPr>
      </w:pPr>
      <w:r w:rsidRPr="009F7867">
        <w:rPr>
          <w:rFonts w:asciiTheme="majorBidi" w:hAnsiTheme="majorBidi" w:cstheme="majorBidi"/>
          <w:color w:val="222222"/>
          <w:shd w:val="clear" w:color="auto" w:fill="FFFFFF"/>
        </w:rPr>
        <w:t>ICT - Information and Communication Technology</w:t>
      </w:r>
    </w:p>
    <w:p w14:paraId="67AEFFC9" w14:textId="77777777" w:rsidR="00EC2E1B" w:rsidRPr="009F7867" w:rsidRDefault="00EC2E1B" w:rsidP="00E4629F">
      <w:pPr>
        <w:numPr>
          <w:ilvl w:val="0"/>
          <w:numId w:val="16"/>
        </w:numPr>
        <w:spacing w:line="360" w:lineRule="auto"/>
        <w:jc w:val="both"/>
        <w:rPr>
          <w:rFonts w:asciiTheme="majorBidi" w:hAnsiTheme="majorBidi" w:cstheme="majorBidi"/>
          <w:color w:val="222222"/>
          <w:shd w:val="clear" w:color="auto" w:fill="FFFFFF"/>
        </w:rPr>
      </w:pPr>
      <w:r w:rsidRPr="009F7867">
        <w:rPr>
          <w:rFonts w:asciiTheme="majorBidi" w:hAnsiTheme="majorBidi" w:cstheme="majorBidi"/>
          <w:color w:val="222222"/>
          <w:shd w:val="clear" w:color="auto" w:fill="FFFFFF"/>
        </w:rPr>
        <w:t>IT - Information Technology</w:t>
      </w:r>
    </w:p>
    <w:p w14:paraId="3F97BABB" w14:textId="77777777" w:rsidR="00EC2E1B" w:rsidRPr="009F7867" w:rsidRDefault="00EC2E1B" w:rsidP="00E4629F">
      <w:pPr>
        <w:numPr>
          <w:ilvl w:val="0"/>
          <w:numId w:val="16"/>
        </w:numPr>
        <w:spacing w:line="360" w:lineRule="auto"/>
        <w:jc w:val="both"/>
        <w:rPr>
          <w:rFonts w:asciiTheme="majorBidi" w:hAnsiTheme="majorBidi" w:cstheme="majorBidi"/>
          <w:color w:val="222222"/>
          <w:shd w:val="clear" w:color="auto" w:fill="FFFFFF"/>
        </w:rPr>
      </w:pPr>
      <w:r w:rsidRPr="009F7867">
        <w:rPr>
          <w:rFonts w:asciiTheme="majorBidi" w:hAnsiTheme="majorBidi" w:cstheme="majorBidi"/>
          <w:color w:val="222222"/>
          <w:shd w:val="clear" w:color="auto" w:fill="FFFFFF"/>
        </w:rPr>
        <w:t>AI - Artificial Intelligence</w:t>
      </w:r>
    </w:p>
    <w:p w14:paraId="3AE36350" w14:textId="77777777" w:rsidR="00EC2E1B" w:rsidRPr="009F7867" w:rsidRDefault="00EC2E1B" w:rsidP="00E4629F">
      <w:pPr>
        <w:numPr>
          <w:ilvl w:val="0"/>
          <w:numId w:val="16"/>
        </w:numPr>
        <w:spacing w:line="360" w:lineRule="auto"/>
        <w:jc w:val="both"/>
        <w:rPr>
          <w:rFonts w:asciiTheme="majorBidi" w:hAnsiTheme="majorBidi" w:cstheme="majorBidi"/>
          <w:color w:val="222222"/>
          <w:shd w:val="clear" w:color="auto" w:fill="FFFFFF"/>
        </w:rPr>
      </w:pPr>
      <w:r w:rsidRPr="009F7867">
        <w:rPr>
          <w:rFonts w:asciiTheme="majorBidi" w:hAnsiTheme="majorBidi" w:cstheme="majorBidi"/>
          <w:color w:val="222222"/>
          <w:shd w:val="clear" w:color="auto" w:fill="FFFFFF"/>
        </w:rPr>
        <w:t>IoT - Internet of Things</w:t>
      </w:r>
    </w:p>
    <w:p w14:paraId="4065C390" w14:textId="77777777" w:rsidR="00EC2E1B" w:rsidRPr="009F7867" w:rsidRDefault="00EC2E1B" w:rsidP="00E4629F">
      <w:pPr>
        <w:numPr>
          <w:ilvl w:val="0"/>
          <w:numId w:val="16"/>
        </w:numPr>
        <w:spacing w:line="360" w:lineRule="auto"/>
        <w:jc w:val="both"/>
        <w:rPr>
          <w:rFonts w:asciiTheme="majorBidi" w:hAnsiTheme="majorBidi" w:cstheme="majorBidi"/>
          <w:color w:val="222222"/>
          <w:shd w:val="clear" w:color="auto" w:fill="FFFFFF"/>
        </w:rPr>
      </w:pPr>
      <w:r w:rsidRPr="009F7867">
        <w:rPr>
          <w:rFonts w:asciiTheme="majorBidi" w:hAnsiTheme="majorBidi" w:cstheme="majorBidi"/>
          <w:color w:val="222222"/>
          <w:shd w:val="clear" w:color="auto" w:fill="FFFFFF"/>
        </w:rPr>
        <w:t>VR - Virtual Reality</w:t>
      </w:r>
    </w:p>
    <w:p w14:paraId="1B0C3A70" w14:textId="77777777" w:rsidR="00EC2E1B" w:rsidRPr="009F7867" w:rsidRDefault="00EC2E1B" w:rsidP="00E4629F">
      <w:pPr>
        <w:numPr>
          <w:ilvl w:val="0"/>
          <w:numId w:val="16"/>
        </w:numPr>
        <w:spacing w:line="360" w:lineRule="auto"/>
        <w:jc w:val="both"/>
        <w:rPr>
          <w:rFonts w:asciiTheme="majorBidi" w:hAnsiTheme="majorBidi" w:cstheme="majorBidi"/>
          <w:color w:val="222222"/>
          <w:shd w:val="clear" w:color="auto" w:fill="FFFFFF"/>
        </w:rPr>
      </w:pPr>
      <w:r w:rsidRPr="009F7867">
        <w:rPr>
          <w:rFonts w:asciiTheme="majorBidi" w:hAnsiTheme="majorBidi" w:cstheme="majorBidi"/>
          <w:color w:val="222222"/>
          <w:shd w:val="clear" w:color="auto" w:fill="FFFFFF"/>
        </w:rPr>
        <w:t>AR - Augmented Reality</w:t>
      </w:r>
    </w:p>
    <w:p w14:paraId="3F2AAD55" w14:textId="77777777" w:rsidR="00EC2E1B" w:rsidRPr="009F7867" w:rsidRDefault="00EC2E1B" w:rsidP="00E4629F">
      <w:pPr>
        <w:numPr>
          <w:ilvl w:val="0"/>
          <w:numId w:val="16"/>
        </w:numPr>
        <w:spacing w:line="360" w:lineRule="auto"/>
        <w:jc w:val="both"/>
        <w:rPr>
          <w:rFonts w:asciiTheme="majorBidi" w:hAnsiTheme="majorBidi" w:cstheme="majorBidi"/>
          <w:color w:val="222222"/>
          <w:shd w:val="clear" w:color="auto" w:fill="FFFFFF"/>
        </w:rPr>
      </w:pPr>
      <w:r w:rsidRPr="009F7867">
        <w:rPr>
          <w:rFonts w:asciiTheme="majorBidi" w:hAnsiTheme="majorBidi" w:cstheme="majorBidi"/>
          <w:color w:val="222222"/>
          <w:shd w:val="clear" w:color="auto" w:fill="FFFFFF"/>
        </w:rPr>
        <w:t>MCI - Mild Cognitive Impairment</w:t>
      </w:r>
    </w:p>
    <w:p w14:paraId="63487D21" w14:textId="77777777" w:rsidR="00EC2E1B" w:rsidRPr="009F7867" w:rsidRDefault="00EC2E1B" w:rsidP="00E4629F">
      <w:pPr>
        <w:numPr>
          <w:ilvl w:val="0"/>
          <w:numId w:val="16"/>
        </w:numPr>
        <w:spacing w:line="360" w:lineRule="auto"/>
        <w:jc w:val="both"/>
        <w:rPr>
          <w:rFonts w:asciiTheme="majorBidi" w:hAnsiTheme="majorBidi" w:cstheme="majorBidi"/>
          <w:color w:val="222222"/>
          <w:shd w:val="clear" w:color="auto" w:fill="FFFFFF"/>
        </w:rPr>
      </w:pPr>
      <w:r w:rsidRPr="009F7867">
        <w:rPr>
          <w:rFonts w:asciiTheme="majorBidi" w:hAnsiTheme="majorBidi" w:cstheme="majorBidi"/>
          <w:color w:val="222222"/>
          <w:shd w:val="clear" w:color="auto" w:fill="FFFFFF"/>
        </w:rPr>
        <w:t>AD - Alzheimer's Disease</w:t>
      </w:r>
    </w:p>
    <w:p w14:paraId="6EF5405D" w14:textId="77777777" w:rsidR="00EC2E1B" w:rsidRPr="009F7867" w:rsidRDefault="00EC2E1B" w:rsidP="00E4629F">
      <w:pPr>
        <w:numPr>
          <w:ilvl w:val="0"/>
          <w:numId w:val="16"/>
        </w:numPr>
        <w:spacing w:line="360" w:lineRule="auto"/>
        <w:jc w:val="both"/>
        <w:rPr>
          <w:rFonts w:asciiTheme="majorBidi" w:hAnsiTheme="majorBidi" w:cstheme="majorBidi"/>
          <w:color w:val="222222"/>
          <w:shd w:val="clear" w:color="auto" w:fill="FFFFFF"/>
        </w:rPr>
      </w:pPr>
      <w:r w:rsidRPr="009F7867">
        <w:rPr>
          <w:rFonts w:asciiTheme="majorBidi" w:hAnsiTheme="majorBidi" w:cstheme="majorBidi"/>
          <w:color w:val="222222"/>
          <w:shd w:val="clear" w:color="auto" w:fill="FFFFFF"/>
        </w:rPr>
        <w:t>AAL - Ambient Assisted Living</w:t>
      </w:r>
    </w:p>
    <w:p w14:paraId="51B326C5" w14:textId="77777777" w:rsidR="00EC2E1B" w:rsidRPr="009F7867" w:rsidRDefault="00EC2E1B" w:rsidP="00E4629F">
      <w:pPr>
        <w:numPr>
          <w:ilvl w:val="0"/>
          <w:numId w:val="16"/>
        </w:numPr>
        <w:spacing w:line="360" w:lineRule="auto"/>
        <w:jc w:val="both"/>
        <w:rPr>
          <w:rFonts w:asciiTheme="majorBidi" w:hAnsiTheme="majorBidi" w:cstheme="majorBidi"/>
          <w:color w:val="222222"/>
          <w:shd w:val="clear" w:color="auto" w:fill="FFFFFF"/>
        </w:rPr>
      </w:pPr>
      <w:r w:rsidRPr="009F7867">
        <w:rPr>
          <w:rFonts w:asciiTheme="majorBidi" w:hAnsiTheme="majorBidi" w:cstheme="majorBidi"/>
          <w:color w:val="222222"/>
          <w:shd w:val="clear" w:color="auto" w:fill="FFFFFF"/>
        </w:rPr>
        <w:t>ICT4D - Information and Communication Technologies for Development</w:t>
      </w:r>
    </w:p>
    <w:p w14:paraId="60E33E7D" w14:textId="77777777" w:rsidR="00EC2E1B" w:rsidRPr="009F7867" w:rsidRDefault="00EC2E1B" w:rsidP="00E4629F">
      <w:pPr>
        <w:numPr>
          <w:ilvl w:val="0"/>
          <w:numId w:val="16"/>
        </w:numPr>
        <w:spacing w:line="360" w:lineRule="auto"/>
        <w:jc w:val="both"/>
        <w:rPr>
          <w:rFonts w:asciiTheme="majorBidi" w:hAnsiTheme="majorBidi" w:cstheme="majorBidi"/>
          <w:color w:val="222222"/>
          <w:shd w:val="clear" w:color="auto" w:fill="FFFFFF"/>
        </w:rPr>
      </w:pPr>
      <w:r w:rsidRPr="009F7867">
        <w:rPr>
          <w:rFonts w:asciiTheme="majorBidi" w:hAnsiTheme="majorBidi" w:cstheme="majorBidi"/>
          <w:color w:val="222222"/>
          <w:shd w:val="clear" w:color="auto" w:fill="FFFFFF"/>
        </w:rPr>
        <w:t>EHR - Electronic Health Records</w:t>
      </w:r>
    </w:p>
    <w:p w14:paraId="08E122F8" w14:textId="77777777" w:rsidR="00EC2E1B" w:rsidRPr="009F7867" w:rsidRDefault="00EC2E1B" w:rsidP="00E4629F">
      <w:pPr>
        <w:numPr>
          <w:ilvl w:val="0"/>
          <w:numId w:val="16"/>
        </w:numPr>
        <w:spacing w:line="360" w:lineRule="auto"/>
        <w:jc w:val="both"/>
        <w:rPr>
          <w:rFonts w:asciiTheme="majorBidi" w:hAnsiTheme="majorBidi" w:cstheme="majorBidi"/>
          <w:color w:val="222222"/>
          <w:shd w:val="clear" w:color="auto" w:fill="FFFFFF"/>
        </w:rPr>
      </w:pPr>
      <w:r w:rsidRPr="009F7867">
        <w:rPr>
          <w:rFonts w:asciiTheme="majorBidi" w:hAnsiTheme="majorBidi" w:cstheme="majorBidi"/>
          <w:color w:val="222222"/>
          <w:shd w:val="clear" w:color="auto" w:fill="FFFFFF"/>
        </w:rPr>
        <w:t>EMR - Electronic Medical Records</w:t>
      </w:r>
    </w:p>
    <w:p w14:paraId="40074A9A" w14:textId="77777777" w:rsidR="00EC2E1B" w:rsidRPr="009F7867" w:rsidRDefault="00EC2E1B" w:rsidP="00E4629F">
      <w:pPr>
        <w:numPr>
          <w:ilvl w:val="0"/>
          <w:numId w:val="16"/>
        </w:numPr>
        <w:spacing w:line="360" w:lineRule="auto"/>
        <w:jc w:val="both"/>
        <w:rPr>
          <w:rFonts w:asciiTheme="majorBidi" w:hAnsiTheme="majorBidi" w:cstheme="majorBidi"/>
          <w:color w:val="222222"/>
          <w:shd w:val="clear" w:color="auto" w:fill="FFFFFF"/>
        </w:rPr>
      </w:pPr>
      <w:r w:rsidRPr="009F7867">
        <w:rPr>
          <w:rFonts w:asciiTheme="majorBidi" w:hAnsiTheme="majorBidi" w:cstheme="majorBidi"/>
          <w:color w:val="222222"/>
          <w:shd w:val="clear" w:color="auto" w:fill="FFFFFF"/>
        </w:rPr>
        <w:t>HIPAA - Health Insurance Portability and Accountability Act</w:t>
      </w:r>
    </w:p>
    <w:p w14:paraId="72C5CCDC" w14:textId="77777777" w:rsidR="00EC2E1B" w:rsidRPr="009F7867" w:rsidRDefault="00EC2E1B" w:rsidP="00E4629F">
      <w:pPr>
        <w:numPr>
          <w:ilvl w:val="0"/>
          <w:numId w:val="16"/>
        </w:numPr>
        <w:spacing w:line="360" w:lineRule="auto"/>
        <w:jc w:val="both"/>
        <w:rPr>
          <w:rFonts w:asciiTheme="majorBidi" w:hAnsiTheme="majorBidi" w:cstheme="majorBidi"/>
          <w:color w:val="222222"/>
          <w:shd w:val="clear" w:color="auto" w:fill="FFFFFF"/>
        </w:rPr>
      </w:pPr>
      <w:r w:rsidRPr="009F7867">
        <w:rPr>
          <w:rFonts w:asciiTheme="majorBidi" w:hAnsiTheme="majorBidi" w:cstheme="majorBidi"/>
          <w:color w:val="222222"/>
          <w:shd w:val="clear" w:color="auto" w:fill="FFFFFF"/>
        </w:rPr>
        <w:t>HITECH - Health Information Technology for Economic and Clinical Health Act</w:t>
      </w:r>
    </w:p>
    <w:p w14:paraId="295108BD" w14:textId="03FE04CD" w:rsidR="00EC2E1B" w:rsidRPr="009F7867" w:rsidRDefault="00EC2E1B" w:rsidP="00E4629F">
      <w:pPr>
        <w:numPr>
          <w:ilvl w:val="0"/>
          <w:numId w:val="16"/>
        </w:numPr>
        <w:spacing w:line="360" w:lineRule="auto"/>
        <w:jc w:val="both"/>
        <w:rPr>
          <w:rFonts w:asciiTheme="majorBidi" w:hAnsiTheme="majorBidi" w:cstheme="majorBidi"/>
          <w:color w:val="222222"/>
          <w:shd w:val="clear" w:color="auto" w:fill="FFFFFF"/>
        </w:rPr>
      </w:pPr>
      <w:r w:rsidRPr="009F7867">
        <w:rPr>
          <w:rFonts w:asciiTheme="majorBidi" w:hAnsiTheme="majorBidi" w:cstheme="majorBidi"/>
          <w:color w:val="222222"/>
          <w:shd w:val="clear" w:color="auto" w:fill="FFFFFF"/>
        </w:rPr>
        <w:t>CMS - Centres for Medicare and Medicaid Services</w:t>
      </w:r>
    </w:p>
    <w:p w14:paraId="24C8F508" w14:textId="77777777" w:rsidR="00EC2E1B" w:rsidRPr="009F7867" w:rsidRDefault="00EC2E1B" w:rsidP="00E4629F">
      <w:pPr>
        <w:numPr>
          <w:ilvl w:val="0"/>
          <w:numId w:val="16"/>
        </w:numPr>
        <w:spacing w:line="360" w:lineRule="auto"/>
        <w:jc w:val="both"/>
        <w:rPr>
          <w:rFonts w:asciiTheme="majorBidi" w:hAnsiTheme="majorBidi" w:cstheme="majorBidi"/>
          <w:color w:val="222222"/>
          <w:shd w:val="clear" w:color="auto" w:fill="FFFFFF"/>
        </w:rPr>
      </w:pPr>
      <w:r w:rsidRPr="009F7867">
        <w:rPr>
          <w:rFonts w:asciiTheme="majorBidi" w:hAnsiTheme="majorBidi" w:cstheme="majorBidi"/>
          <w:color w:val="222222"/>
          <w:shd w:val="clear" w:color="auto" w:fill="FFFFFF"/>
        </w:rPr>
        <w:t>FDA - Food and Drug Administration.</w:t>
      </w:r>
    </w:p>
    <w:p w14:paraId="5DE216BD" w14:textId="77777777" w:rsidR="008968F8" w:rsidRPr="009F7867" w:rsidRDefault="008968F8" w:rsidP="00E4629F">
      <w:pPr>
        <w:numPr>
          <w:ilvl w:val="0"/>
          <w:numId w:val="16"/>
        </w:numPr>
        <w:spacing w:line="360" w:lineRule="auto"/>
        <w:jc w:val="both"/>
        <w:rPr>
          <w:rFonts w:asciiTheme="majorBidi" w:hAnsiTheme="majorBidi" w:cstheme="majorBidi"/>
          <w:color w:val="222222"/>
          <w:shd w:val="clear" w:color="auto" w:fill="FFFFFF"/>
        </w:rPr>
      </w:pPr>
      <w:r w:rsidRPr="009F7867">
        <w:rPr>
          <w:rFonts w:asciiTheme="majorBidi" w:hAnsiTheme="majorBidi" w:cstheme="majorBidi"/>
          <w:color w:val="222222"/>
          <w:shd w:val="clear" w:color="auto" w:fill="FFFFFF"/>
        </w:rPr>
        <w:t>NIH - National Institutes of Health</w:t>
      </w:r>
    </w:p>
    <w:p w14:paraId="458F3D4E" w14:textId="77777777" w:rsidR="008968F8" w:rsidRPr="009F7867" w:rsidRDefault="008968F8" w:rsidP="00E4629F">
      <w:pPr>
        <w:numPr>
          <w:ilvl w:val="0"/>
          <w:numId w:val="16"/>
        </w:numPr>
        <w:spacing w:line="360" w:lineRule="auto"/>
        <w:jc w:val="both"/>
        <w:rPr>
          <w:rFonts w:asciiTheme="majorBidi" w:hAnsiTheme="majorBidi" w:cstheme="majorBidi"/>
          <w:color w:val="222222"/>
          <w:shd w:val="clear" w:color="auto" w:fill="FFFFFF"/>
        </w:rPr>
      </w:pPr>
      <w:r w:rsidRPr="009F7867">
        <w:rPr>
          <w:rFonts w:asciiTheme="majorBidi" w:hAnsiTheme="majorBidi" w:cstheme="majorBidi"/>
          <w:color w:val="222222"/>
          <w:shd w:val="clear" w:color="auto" w:fill="FFFFFF"/>
        </w:rPr>
        <w:t>NIA - National Institute on Aging</w:t>
      </w:r>
    </w:p>
    <w:p w14:paraId="232FC1B7" w14:textId="77777777" w:rsidR="008968F8" w:rsidRPr="009F7867" w:rsidRDefault="008968F8" w:rsidP="00E4629F">
      <w:pPr>
        <w:numPr>
          <w:ilvl w:val="0"/>
          <w:numId w:val="16"/>
        </w:numPr>
        <w:spacing w:line="360" w:lineRule="auto"/>
        <w:jc w:val="both"/>
        <w:rPr>
          <w:rFonts w:asciiTheme="majorBidi" w:hAnsiTheme="majorBidi" w:cstheme="majorBidi"/>
          <w:color w:val="222222"/>
          <w:shd w:val="clear" w:color="auto" w:fill="FFFFFF"/>
        </w:rPr>
      </w:pPr>
      <w:r w:rsidRPr="009F7867">
        <w:rPr>
          <w:rFonts w:asciiTheme="majorBidi" w:hAnsiTheme="majorBidi" w:cstheme="majorBidi"/>
          <w:color w:val="222222"/>
          <w:shd w:val="clear" w:color="auto" w:fill="FFFFFF"/>
        </w:rPr>
        <w:t>WHO - World Health Organization</w:t>
      </w:r>
    </w:p>
    <w:p w14:paraId="7A273DED" w14:textId="77777777" w:rsidR="008968F8" w:rsidRPr="009F7867" w:rsidRDefault="008968F8" w:rsidP="00E4629F">
      <w:pPr>
        <w:numPr>
          <w:ilvl w:val="0"/>
          <w:numId w:val="16"/>
        </w:numPr>
        <w:spacing w:line="360" w:lineRule="auto"/>
        <w:jc w:val="both"/>
        <w:rPr>
          <w:rFonts w:asciiTheme="majorBidi" w:hAnsiTheme="majorBidi" w:cstheme="majorBidi"/>
          <w:color w:val="222222"/>
          <w:shd w:val="clear" w:color="auto" w:fill="FFFFFF"/>
        </w:rPr>
      </w:pPr>
      <w:r w:rsidRPr="009F7867">
        <w:rPr>
          <w:rFonts w:asciiTheme="majorBidi" w:hAnsiTheme="majorBidi" w:cstheme="majorBidi"/>
          <w:color w:val="222222"/>
          <w:shd w:val="clear" w:color="auto" w:fill="FFFFFF"/>
        </w:rPr>
        <w:t>UN - United Nations</w:t>
      </w:r>
    </w:p>
    <w:p w14:paraId="4E7FB2FE" w14:textId="77777777" w:rsidR="008968F8" w:rsidRPr="009F7867" w:rsidRDefault="008968F8" w:rsidP="00E4629F">
      <w:pPr>
        <w:numPr>
          <w:ilvl w:val="0"/>
          <w:numId w:val="16"/>
        </w:numPr>
        <w:spacing w:line="360" w:lineRule="auto"/>
        <w:jc w:val="both"/>
        <w:rPr>
          <w:rFonts w:asciiTheme="majorBidi" w:hAnsiTheme="majorBidi" w:cstheme="majorBidi"/>
          <w:color w:val="222222"/>
          <w:shd w:val="clear" w:color="auto" w:fill="FFFFFF"/>
        </w:rPr>
      </w:pPr>
      <w:r w:rsidRPr="009F7867">
        <w:rPr>
          <w:rFonts w:asciiTheme="majorBidi" w:hAnsiTheme="majorBidi" w:cstheme="majorBidi"/>
          <w:color w:val="222222"/>
          <w:shd w:val="clear" w:color="auto" w:fill="FFFFFF"/>
        </w:rPr>
        <w:t>EU - European Union</w:t>
      </w:r>
    </w:p>
    <w:p w14:paraId="1402AAE5" w14:textId="77777777" w:rsidR="008968F8" w:rsidRPr="009F7867" w:rsidRDefault="008968F8" w:rsidP="00E4629F">
      <w:pPr>
        <w:numPr>
          <w:ilvl w:val="0"/>
          <w:numId w:val="16"/>
        </w:numPr>
        <w:spacing w:line="360" w:lineRule="auto"/>
        <w:jc w:val="both"/>
        <w:rPr>
          <w:rFonts w:asciiTheme="majorBidi" w:hAnsiTheme="majorBidi" w:cstheme="majorBidi"/>
          <w:color w:val="222222"/>
          <w:shd w:val="clear" w:color="auto" w:fill="FFFFFF"/>
        </w:rPr>
      </w:pPr>
      <w:r w:rsidRPr="009F7867">
        <w:rPr>
          <w:rFonts w:asciiTheme="majorBidi" w:hAnsiTheme="majorBidi" w:cstheme="majorBidi"/>
          <w:color w:val="222222"/>
          <w:shd w:val="clear" w:color="auto" w:fill="FFFFFF"/>
        </w:rPr>
        <w:t>OECD - Organisation for Economic Co-operation and Development</w:t>
      </w:r>
    </w:p>
    <w:p w14:paraId="4562C6E4" w14:textId="77777777" w:rsidR="008968F8" w:rsidRPr="009F7867" w:rsidRDefault="008968F8" w:rsidP="00E4629F">
      <w:pPr>
        <w:numPr>
          <w:ilvl w:val="0"/>
          <w:numId w:val="16"/>
        </w:numPr>
        <w:spacing w:line="360" w:lineRule="auto"/>
        <w:jc w:val="both"/>
        <w:rPr>
          <w:rFonts w:asciiTheme="majorBidi" w:hAnsiTheme="majorBidi" w:cstheme="majorBidi"/>
          <w:color w:val="222222"/>
          <w:shd w:val="clear" w:color="auto" w:fill="FFFFFF"/>
        </w:rPr>
      </w:pPr>
      <w:r w:rsidRPr="009F7867">
        <w:rPr>
          <w:rFonts w:asciiTheme="majorBidi" w:hAnsiTheme="majorBidi" w:cstheme="majorBidi"/>
          <w:color w:val="222222"/>
          <w:shd w:val="clear" w:color="auto" w:fill="FFFFFF"/>
        </w:rPr>
        <w:t>GDP - Gross Domestic Product</w:t>
      </w:r>
    </w:p>
    <w:p w14:paraId="7974FF67" w14:textId="77777777" w:rsidR="008968F8" w:rsidRPr="009F7867" w:rsidRDefault="008968F8" w:rsidP="00E4629F">
      <w:pPr>
        <w:numPr>
          <w:ilvl w:val="0"/>
          <w:numId w:val="16"/>
        </w:numPr>
        <w:spacing w:line="360" w:lineRule="auto"/>
        <w:jc w:val="both"/>
        <w:rPr>
          <w:rFonts w:asciiTheme="majorBidi" w:hAnsiTheme="majorBidi" w:cstheme="majorBidi"/>
          <w:color w:val="222222"/>
          <w:shd w:val="clear" w:color="auto" w:fill="FFFFFF"/>
        </w:rPr>
      </w:pPr>
      <w:r w:rsidRPr="009F7867">
        <w:rPr>
          <w:rFonts w:asciiTheme="majorBidi" w:hAnsiTheme="majorBidi" w:cstheme="majorBidi"/>
          <w:color w:val="222222"/>
          <w:shd w:val="clear" w:color="auto" w:fill="FFFFFF"/>
        </w:rPr>
        <w:t>GNP - Gross National Product</w:t>
      </w:r>
    </w:p>
    <w:p w14:paraId="187705CF" w14:textId="77777777" w:rsidR="008968F8" w:rsidRPr="009F7867" w:rsidRDefault="008968F8" w:rsidP="00E4629F">
      <w:pPr>
        <w:numPr>
          <w:ilvl w:val="0"/>
          <w:numId w:val="16"/>
        </w:numPr>
        <w:spacing w:line="360" w:lineRule="auto"/>
        <w:jc w:val="both"/>
        <w:rPr>
          <w:rFonts w:asciiTheme="majorBidi" w:hAnsiTheme="majorBidi" w:cstheme="majorBidi"/>
          <w:color w:val="222222"/>
          <w:shd w:val="clear" w:color="auto" w:fill="FFFFFF"/>
        </w:rPr>
      </w:pPr>
      <w:r w:rsidRPr="009F7867">
        <w:rPr>
          <w:rFonts w:asciiTheme="majorBidi" w:hAnsiTheme="majorBidi" w:cstheme="majorBidi"/>
          <w:color w:val="222222"/>
          <w:shd w:val="clear" w:color="auto" w:fill="FFFFFF"/>
        </w:rPr>
        <w:t>PPP - Purchasing Power Parity</w:t>
      </w:r>
    </w:p>
    <w:p w14:paraId="2926A58D" w14:textId="77777777" w:rsidR="008968F8" w:rsidRPr="009F7867" w:rsidRDefault="008968F8" w:rsidP="00E4629F">
      <w:pPr>
        <w:numPr>
          <w:ilvl w:val="0"/>
          <w:numId w:val="16"/>
        </w:numPr>
        <w:spacing w:line="360" w:lineRule="auto"/>
        <w:jc w:val="both"/>
        <w:rPr>
          <w:rFonts w:asciiTheme="majorBidi" w:hAnsiTheme="majorBidi" w:cstheme="majorBidi"/>
          <w:color w:val="222222"/>
          <w:shd w:val="clear" w:color="auto" w:fill="FFFFFF"/>
        </w:rPr>
      </w:pPr>
      <w:r w:rsidRPr="009F7867">
        <w:rPr>
          <w:rFonts w:asciiTheme="majorBidi" w:hAnsiTheme="majorBidi" w:cstheme="majorBidi"/>
          <w:color w:val="222222"/>
          <w:shd w:val="clear" w:color="auto" w:fill="FFFFFF"/>
        </w:rPr>
        <w:lastRenderedPageBreak/>
        <w:t>ICTs - Information and Communication Technologies</w:t>
      </w:r>
    </w:p>
    <w:p w14:paraId="4AA9D369" w14:textId="77777777" w:rsidR="008968F8" w:rsidRPr="009F7867" w:rsidRDefault="008968F8" w:rsidP="00E4629F">
      <w:pPr>
        <w:numPr>
          <w:ilvl w:val="0"/>
          <w:numId w:val="16"/>
        </w:numPr>
        <w:spacing w:line="360" w:lineRule="auto"/>
        <w:jc w:val="both"/>
        <w:rPr>
          <w:rFonts w:asciiTheme="majorBidi" w:hAnsiTheme="majorBidi" w:cstheme="majorBidi"/>
          <w:color w:val="222222"/>
          <w:shd w:val="clear" w:color="auto" w:fill="FFFFFF"/>
        </w:rPr>
      </w:pPr>
      <w:r w:rsidRPr="009F7867">
        <w:rPr>
          <w:rFonts w:asciiTheme="majorBidi" w:hAnsiTheme="majorBidi" w:cstheme="majorBidi"/>
          <w:color w:val="222222"/>
          <w:shd w:val="clear" w:color="auto" w:fill="FFFFFF"/>
        </w:rPr>
        <w:t>eHealth - Electronic Health</w:t>
      </w:r>
    </w:p>
    <w:p w14:paraId="70203E08" w14:textId="77777777" w:rsidR="008968F8" w:rsidRPr="009F7867" w:rsidRDefault="008968F8" w:rsidP="00E4629F">
      <w:pPr>
        <w:numPr>
          <w:ilvl w:val="0"/>
          <w:numId w:val="16"/>
        </w:numPr>
        <w:spacing w:line="360" w:lineRule="auto"/>
        <w:jc w:val="both"/>
        <w:rPr>
          <w:rFonts w:asciiTheme="majorBidi" w:hAnsiTheme="majorBidi" w:cstheme="majorBidi"/>
          <w:color w:val="222222"/>
          <w:shd w:val="clear" w:color="auto" w:fill="FFFFFF"/>
        </w:rPr>
      </w:pPr>
      <w:r w:rsidRPr="009F7867">
        <w:rPr>
          <w:rFonts w:asciiTheme="majorBidi" w:hAnsiTheme="majorBidi" w:cstheme="majorBidi"/>
          <w:color w:val="222222"/>
          <w:shd w:val="clear" w:color="auto" w:fill="FFFFFF"/>
        </w:rPr>
        <w:t>mHealth - Mobile Health</w:t>
      </w:r>
    </w:p>
    <w:p w14:paraId="1FF89F69" w14:textId="77777777" w:rsidR="008968F8" w:rsidRPr="009F7867" w:rsidRDefault="008968F8" w:rsidP="00E4629F">
      <w:pPr>
        <w:numPr>
          <w:ilvl w:val="0"/>
          <w:numId w:val="16"/>
        </w:numPr>
        <w:spacing w:line="360" w:lineRule="auto"/>
        <w:jc w:val="both"/>
        <w:rPr>
          <w:rFonts w:asciiTheme="majorBidi" w:hAnsiTheme="majorBidi" w:cstheme="majorBidi"/>
          <w:color w:val="222222"/>
          <w:shd w:val="clear" w:color="auto" w:fill="FFFFFF"/>
        </w:rPr>
      </w:pPr>
      <w:r w:rsidRPr="009F7867">
        <w:rPr>
          <w:rFonts w:asciiTheme="majorBidi" w:hAnsiTheme="majorBidi" w:cstheme="majorBidi"/>
          <w:color w:val="222222"/>
          <w:shd w:val="clear" w:color="auto" w:fill="FFFFFF"/>
        </w:rPr>
        <w:t>SNS - Social Networking Sites</w:t>
      </w:r>
    </w:p>
    <w:p w14:paraId="20084534" w14:textId="77777777" w:rsidR="008968F8" w:rsidRPr="009F7867" w:rsidRDefault="008968F8" w:rsidP="00E4629F">
      <w:pPr>
        <w:numPr>
          <w:ilvl w:val="0"/>
          <w:numId w:val="16"/>
        </w:numPr>
        <w:spacing w:line="360" w:lineRule="auto"/>
        <w:jc w:val="both"/>
        <w:rPr>
          <w:rFonts w:asciiTheme="majorBidi" w:hAnsiTheme="majorBidi" w:cstheme="majorBidi"/>
          <w:color w:val="222222"/>
          <w:shd w:val="clear" w:color="auto" w:fill="FFFFFF"/>
        </w:rPr>
      </w:pPr>
      <w:r w:rsidRPr="009F7867">
        <w:rPr>
          <w:rFonts w:asciiTheme="majorBidi" w:hAnsiTheme="majorBidi" w:cstheme="majorBidi"/>
          <w:color w:val="222222"/>
          <w:shd w:val="clear" w:color="auto" w:fill="FFFFFF"/>
        </w:rPr>
        <w:t>DNP - Doctor of Nursing Practice</w:t>
      </w:r>
    </w:p>
    <w:p w14:paraId="7853AF5C" w14:textId="77777777" w:rsidR="008968F8" w:rsidRPr="009F7867" w:rsidRDefault="008968F8" w:rsidP="00E4629F">
      <w:pPr>
        <w:numPr>
          <w:ilvl w:val="0"/>
          <w:numId w:val="16"/>
        </w:numPr>
        <w:spacing w:line="360" w:lineRule="auto"/>
        <w:jc w:val="both"/>
        <w:rPr>
          <w:rFonts w:asciiTheme="majorBidi" w:hAnsiTheme="majorBidi" w:cstheme="majorBidi"/>
          <w:color w:val="222222"/>
          <w:shd w:val="clear" w:color="auto" w:fill="FFFFFF"/>
        </w:rPr>
      </w:pPr>
      <w:r w:rsidRPr="009F7867">
        <w:rPr>
          <w:rFonts w:asciiTheme="majorBidi" w:hAnsiTheme="majorBidi" w:cstheme="majorBidi"/>
          <w:color w:val="222222"/>
          <w:shd w:val="clear" w:color="auto" w:fill="FFFFFF"/>
        </w:rPr>
        <w:t>RN - Registered Nurse</w:t>
      </w:r>
    </w:p>
    <w:p w14:paraId="3D7B4399" w14:textId="77777777" w:rsidR="008968F8" w:rsidRPr="009F7867" w:rsidRDefault="008968F8" w:rsidP="00E4629F">
      <w:pPr>
        <w:numPr>
          <w:ilvl w:val="0"/>
          <w:numId w:val="16"/>
        </w:numPr>
        <w:spacing w:line="360" w:lineRule="auto"/>
        <w:jc w:val="both"/>
        <w:rPr>
          <w:rFonts w:asciiTheme="majorBidi" w:hAnsiTheme="majorBidi" w:cstheme="majorBidi"/>
          <w:color w:val="222222"/>
          <w:shd w:val="clear" w:color="auto" w:fill="FFFFFF"/>
        </w:rPr>
      </w:pPr>
      <w:r w:rsidRPr="009F7867">
        <w:rPr>
          <w:rFonts w:asciiTheme="majorBidi" w:hAnsiTheme="majorBidi" w:cstheme="majorBidi"/>
          <w:color w:val="222222"/>
          <w:shd w:val="clear" w:color="auto" w:fill="FFFFFF"/>
        </w:rPr>
        <w:t>LPN - Licensed Practical Nurse</w:t>
      </w:r>
    </w:p>
    <w:p w14:paraId="3CDD2311" w14:textId="77777777" w:rsidR="008968F8" w:rsidRPr="009F7867" w:rsidRDefault="008968F8" w:rsidP="00E4629F">
      <w:pPr>
        <w:numPr>
          <w:ilvl w:val="0"/>
          <w:numId w:val="16"/>
        </w:numPr>
        <w:spacing w:line="360" w:lineRule="auto"/>
        <w:jc w:val="both"/>
        <w:rPr>
          <w:rFonts w:asciiTheme="majorBidi" w:hAnsiTheme="majorBidi" w:cstheme="majorBidi"/>
          <w:color w:val="222222"/>
          <w:shd w:val="clear" w:color="auto" w:fill="FFFFFF"/>
        </w:rPr>
      </w:pPr>
      <w:r w:rsidRPr="009F7867">
        <w:rPr>
          <w:rFonts w:asciiTheme="majorBidi" w:hAnsiTheme="majorBidi" w:cstheme="majorBidi"/>
          <w:color w:val="222222"/>
          <w:shd w:val="clear" w:color="auto" w:fill="FFFFFF"/>
        </w:rPr>
        <w:t>CNA - Certified Nursing Assistant</w:t>
      </w:r>
    </w:p>
    <w:p w14:paraId="0A971EE4" w14:textId="77777777" w:rsidR="008968F8" w:rsidRPr="009F7867" w:rsidRDefault="008968F8" w:rsidP="00E4629F">
      <w:pPr>
        <w:numPr>
          <w:ilvl w:val="0"/>
          <w:numId w:val="16"/>
        </w:numPr>
        <w:spacing w:line="360" w:lineRule="auto"/>
        <w:jc w:val="both"/>
        <w:rPr>
          <w:rFonts w:asciiTheme="majorBidi" w:hAnsiTheme="majorBidi" w:cstheme="majorBidi"/>
          <w:color w:val="222222"/>
          <w:shd w:val="clear" w:color="auto" w:fill="FFFFFF"/>
        </w:rPr>
      </w:pPr>
      <w:r w:rsidRPr="009F7867">
        <w:rPr>
          <w:rFonts w:asciiTheme="majorBidi" w:hAnsiTheme="majorBidi" w:cstheme="majorBidi"/>
          <w:color w:val="222222"/>
          <w:shd w:val="clear" w:color="auto" w:fill="FFFFFF"/>
        </w:rPr>
        <w:t>ADL - Activities of Daily Living</w:t>
      </w:r>
    </w:p>
    <w:p w14:paraId="6288D0E4" w14:textId="77777777" w:rsidR="008968F8" w:rsidRPr="009F7867" w:rsidRDefault="008968F8" w:rsidP="00E4629F">
      <w:pPr>
        <w:numPr>
          <w:ilvl w:val="0"/>
          <w:numId w:val="16"/>
        </w:numPr>
        <w:spacing w:line="360" w:lineRule="auto"/>
        <w:jc w:val="both"/>
        <w:rPr>
          <w:rFonts w:asciiTheme="majorBidi" w:hAnsiTheme="majorBidi" w:cstheme="majorBidi"/>
          <w:color w:val="222222"/>
          <w:shd w:val="clear" w:color="auto" w:fill="FFFFFF"/>
        </w:rPr>
      </w:pPr>
      <w:r w:rsidRPr="009F7867">
        <w:rPr>
          <w:rFonts w:asciiTheme="majorBidi" w:hAnsiTheme="majorBidi" w:cstheme="majorBidi"/>
          <w:color w:val="222222"/>
          <w:shd w:val="clear" w:color="auto" w:fill="FFFFFF"/>
        </w:rPr>
        <w:t>IADL - Instrumental Activities of Daily Living</w:t>
      </w:r>
    </w:p>
    <w:p w14:paraId="2228361E" w14:textId="77777777" w:rsidR="008968F8" w:rsidRPr="009F7867" w:rsidRDefault="008968F8" w:rsidP="00E4629F">
      <w:pPr>
        <w:spacing w:line="360" w:lineRule="auto"/>
        <w:ind w:left="360"/>
        <w:jc w:val="both"/>
        <w:rPr>
          <w:rFonts w:asciiTheme="majorBidi" w:hAnsiTheme="majorBidi" w:cstheme="majorBidi"/>
          <w:color w:val="222222"/>
          <w:shd w:val="clear" w:color="auto" w:fill="FFFFFF"/>
        </w:rPr>
      </w:pPr>
    </w:p>
    <w:p w14:paraId="6903D159" w14:textId="77777777" w:rsidR="004F0D8C" w:rsidRPr="009F7867" w:rsidRDefault="004F0D8C" w:rsidP="00E4629F">
      <w:pPr>
        <w:spacing w:line="360" w:lineRule="auto"/>
        <w:jc w:val="both"/>
        <w:rPr>
          <w:rFonts w:asciiTheme="majorBidi" w:hAnsiTheme="majorBidi" w:cstheme="majorBidi"/>
          <w:color w:val="222222"/>
          <w:shd w:val="clear" w:color="auto" w:fill="FFFFFF"/>
        </w:rPr>
      </w:pPr>
    </w:p>
    <w:p w14:paraId="7C2AAC95" w14:textId="77777777" w:rsidR="00EC2E1B" w:rsidRPr="009F7867" w:rsidRDefault="00EC2E1B" w:rsidP="00E4629F">
      <w:pPr>
        <w:spacing w:line="360" w:lineRule="auto"/>
        <w:jc w:val="both"/>
        <w:rPr>
          <w:rFonts w:asciiTheme="majorBidi" w:hAnsiTheme="majorBidi" w:cstheme="majorBidi"/>
          <w:color w:val="222222"/>
          <w:shd w:val="clear" w:color="auto" w:fill="FFFFFF"/>
        </w:rPr>
      </w:pPr>
    </w:p>
    <w:p w14:paraId="07FB1D98" w14:textId="77777777" w:rsidR="00EC2E1B" w:rsidRPr="009F7867" w:rsidRDefault="00EC2E1B" w:rsidP="00E4629F">
      <w:pPr>
        <w:spacing w:line="360" w:lineRule="auto"/>
        <w:jc w:val="both"/>
        <w:rPr>
          <w:rFonts w:asciiTheme="majorBidi" w:hAnsiTheme="majorBidi" w:cstheme="majorBidi"/>
          <w:color w:val="222222"/>
          <w:shd w:val="clear" w:color="auto" w:fill="FFFFFF"/>
        </w:rPr>
      </w:pPr>
    </w:p>
    <w:p w14:paraId="0882A0C7" w14:textId="77777777" w:rsidR="00EC2E1B" w:rsidRPr="009F7867" w:rsidRDefault="00EC2E1B" w:rsidP="00E4629F">
      <w:pPr>
        <w:spacing w:line="360" w:lineRule="auto"/>
        <w:jc w:val="both"/>
        <w:rPr>
          <w:rFonts w:asciiTheme="majorBidi" w:hAnsiTheme="majorBidi" w:cstheme="majorBidi"/>
          <w:color w:val="222222"/>
          <w:shd w:val="clear" w:color="auto" w:fill="FFFFFF"/>
        </w:rPr>
      </w:pPr>
    </w:p>
    <w:p w14:paraId="47832E51" w14:textId="77777777" w:rsidR="00EC2E1B" w:rsidRPr="009F7867" w:rsidRDefault="00EC2E1B" w:rsidP="00E4629F">
      <w:pPr>
        <w:spacing w:line="360" w:lineRule="auto"/>
        <w:jc w:val="both"/>
        <w:rPr>
          <w:rFonts w:asciiTheme="majorBidi" w:hAnsiTheme="majorBidi" w:cstheme="majorBidi"/>
          <w:color w:val="222222"/>
          <w:shd w:val="clear" w:color="auto" w:fill="FFFFFF"/>
        </w:rPr>
      </w:pPr>
    </w:p>
    <w:p w14:paraId="79E4A6EA" w14:textId="77777777" w:rsidR="00EC2E1B" w:rsidRPr="009F7867" w:rsidRDefault="00EC2E1B" w:rsidP="00E4629F">
      <w:pPr>
        <w:spacing w:line="360" w:lineRule="auto"/>
        <w:jc w:val="both"/>
        <w:rPr>
          <w:rFonts w:asciiTheme="majorBidi" w:hAnsiTheme="majorBidi" w:cstheme="majorBidi"/>
          <w:color w:val="222222"/>
          <w:shd w:val="clear" w:color="auto" w:fill="FFFFFF"/>
        </w:rPr>
      </w:pPr>
    </w:p>
    <w:p w14:paraId="7AD7CFC7" w14:textId="77777777" w:rsidR="00EC2E1B" w:rsidRPr="009F7867" w:rsidRDefault="00EC2E1B" w:rsidP="00E4629F">
      <w:pPr>
        <w:spacing w:line="360" w:lineRule="auto"/>
        <w:jc w:val="both"/>
        <w:rPr>
          <w:rFonts w:asciiTheme="majorBidi" w:hAnsiTheme="majorBidi" w:cstheme="majorBidi"/>
          <w:color w:val="222222"/>
          <w:shd w:val="clear" w:color="auto" w:fill="FFFFFF"/>
        </w:rPr>
      </w:pPr>
    </w:p>
    <w:p w14:paraId="0C7AD255" w14:textId="77777777" w:rsidR="00EC2E1B" w:rsidRPr="009F7867" w:rsidRDefault="00EC2E1B" w:rsidP="00E4629F">
      <w:pPr>
        <w:spacing w:line="360" w:lineRule="auto"/>
        <w:jc w:val="both"/>
        <w:rPr>
          <w:rFonts w:asciiTheme="majorBidi" w:hAnsiTheme="majorBidi" w:cstheme="majorBidi"/>
          <w:color w:val="222222"/>
          <w:shd w:val="clear" w:color="auto" w:fill="FFFFFF"/>
        </w:rPr>
      </w:pPr>
    </w:p>
    <w:p w14:paraId="642B874D" w14:textId="77777777" w:rsidR="00EC2E1B" w:rsidRPr="009F7867" w:rsidRDefault="00EC2E1B" w:rsidP="00E4629F">
      <w:pPr>
        <w:spacing w:line="360" w:lineRule="auto"/>
        <w:jc w:val="both"/>
        <w:rPr>
          <w:rFonts w:asciiTheme="majorBidi" w:hAnsiTheme="majorBidi" w:cstheme="majorBidi"/>
          <w:color w:val="222222"/>
          <w:shd w:val="clear" w:color="auto" w:fill="FFFFFF"/>
        </w:rPr>
      </w:pPr>
    </w:p>
    <w:p w14:paraId="18A818A7" w14:textId="77777777" w:rsidR="00EC2E1B" w:rsidRPr="009F7867" w:rsidRDefault="00EC2E1B" w:rsidP="00E4629F">
      <w:pPr>
        <w:spacing w:line="360" w:lineRule="auto"/>
        <w:jc w:val="both"/>
        <w:rPr>
          <w:rFonts w:asciiTheme="majorBidi" w:hAnsiTheme="majorBidi" w:cstheme="majorBidi"/>
          <w:color w:val="222222"/>
          <w:shd w:val="clear" w:color="auto" w:fill="FFFFFF"/>
        </w:rPr>
      </w:pPr>
    </w:p>
    <w:p w14:paraId="70F8B162" w14:textId="77777777" w:rsidR="00EC2E1B" w:rsidRPr="009F7867" w:rsidRDefault="00EC2E1B" w:rsidP="00E4629F">
      <w:pPr>
        <w:spacing w:line="360" w:lineRule="auto"/>
        <w:jc w:val="both"/>
        <w:rPr>
          <w:rFonts w:asciiTheme="majorBidi" w:hAnsiTheme="majorBidi" w:cstheme="majorBidi"/>
          <w:color w:val="222222"/>
          <w:shd w:val="clear" w:color="auto" w:fill="FFFFFF"/>
        </w:rPr>
      </w:pPr>
    </w:p>
    <w:p w14:paraId="6CCE0076" w14:textId="77777777" w:rsidR="00EC2E1B" w:rsidRPr="009F7867" w:rsidRDefault="00EC2E1B" w:rsidP="00E4629F">
      <w:pPr>
        <w:spacing w:line="360" w:lineRule="auto"/>
        <w:jc w:val="both"/>
        <w:rPr>
          <w:rFonts w:asciiTheme="majorBidi" w:hAnsiTheme="majorBidi" w:cstheme="majorBidi"/>
          <w:color w:val="222222"/>
          <w:shd w:val="clear" w:color="auto" w:fill="FFFFFF"/>
        </w:rPr>
      </w:pPr>
    </w:p>
    <w:p w14:paraId="2B3D64DD" w14:textId="77777777" w:rsidR="00DD2306" w:rsidRPr="009F7867" w:rsidRDefault="00DD2306" w:rsidP="00E4629F">
      <w:pPr>
        <w:spacing w:line="360" w:lineRule="auto"/>
        <w:rPr>
          <w:rFonts w:asciiTheme="majorBidi" w:hAnsiTheme="majorBidi" w:cstheme="majorBidi"/>
          <w:b/>
          <w:bCs/>
          <w:color w:val="222222"/>
          <w:shd w:val="clear" w:color="auto" w:fill="FFFFFF"/>
        </w:rPr>
      </w:pPr>
    </w:p>
    <w:p w14:paraId="4F823567" w14:textId="77777777" w:rsidR="00980228" w:rsidRPr="00AB071C" w:rsidRDefault="00B01FC4" w:rsidP="00E4629F">
      <w:pPr>
        <w:pStyle w:val="Heading1"/>
        <w:spacing w:line="360" w:lineRule="auto"/>
        <w:rPr>
          <w:rFonts w:asciiTheme="majorBidi" w:hAnsiTheme="majorBidi"/>
          <w:b/>
          <w:bCs/>
          <w:i/>
          <w:iCs/>
          <w:u w:val="single"/>
          <w:shd w:val="clear" w:color="auto" w:fill="FFFFFF"/>
        </w:rPr>
      </w:pPr>
      <w:bookmarkStart w:id="4" w:name="_Toc133942005"/>
      <w:r w:rsidRPr="00AB071C">
        <w:rPr>
          <w:rFonts w:asciiTheme="majorBidi" w:hAnsiTheme="majorBidi"/>
          <w:b/>
          <w:bCs/>
          <w:i/>
          <w:iCs/>
          <w:u w:val="single"/>
          <w:shd w:val="clear" w:color="auto" w:fill="FFFFFF"/>
        </w:rPr>
        <w:lastRenderedPageBreak/>
        <w:t>Chapter 1</w:t>
      </w:r>
      <w:bookmarkEnd w:id="4"/>
      <w:r w:rsidRPr="00AB071C">
        <w:rPr>
          <w:rFonts w:asciiTheme="majorBidi" w:hAnsiTheme="majorBidi"/>
          <w:b/>
          <w:bCs/>
          <w:i/>
          <w:iCs/>
          <w:u w:val="single"/>
          <w:shd w:val="clear" w:color="auto" w:fill="FFFFFF"/>
        </w:rPr>
        <w:t xml:space="preserve"> </w:t>
      </w:r>
    </w:p>
    <w:p w14:paraId="3A02273C" w14:textId="45C91D9F" w:rsidR="00520834" w:rsidRPr="00AB071C" w:rsidRDefault="00EA301E" w:rsidP="00E4629F">
      <w:pPr>
        <w:pStyle w:val="Heading1"/>
        <w:spacing w:line="360" w:lineRule="auto"/>
        <w:rPr>
          <w:rFonts w:asciiTheme="majorBidi" w:hAnsiTheme="majorBidi"/>
          <w:b/>
          <w:bCs/>
          <w:i/>
          <w:iCs/>
          <w:u w:val="single"/>
          <w:shd w:val="clear" w:color="auto" w:fill="FFFFFF"/>
        </w:rPr>
      </w:pPr>
      <w:bookmarkStart w:id="5" w:name="_Toc133942006"/>
      <w:r w:rsidRPr="00AB071C">
        <w:rPr>
          <w:rFonts w:asciiTheme="majorBidi" w:hAnsiTheme="majorBidi"/>
          <w:b/>
          <w:bCs/>
          <w:i/>
          <w:iCs/>
          <w:u w:val="single"/>
          <w:shd w:val="clear" w:color="auto" w:fill="FFFFFF"/>
        </w:rPr>
        <w:t>Introduction</w:t>
      </w:r>
      <w:bookmarkEnd w:id="5"/>
      <w:r w:rsidRPr="00AB071C">
        <w:rPr>
          <w:rFonts w:asciiTheme="majorBidi" w:hAnsiTheme="majorBidi"/>
          <w:b/>
          <w:bCs/>
          <w:i/>
          <w:iCs/>
          <w:u w:val="single"/>
          <w:shd w:val="clear" w:color="auto" w:fill="FFFFFF"/>
        </w:rPr>
        <w:t xml:space="preserve"> </w:t>
      </w:r>
    </w:p>
    <w:p w14:paraId="4F66223F" w14:textId="47D54113" w:rsidR="00205CB5" w:rsidRPr="009F7867" w:rsidRDefault="00205CB5" w:rsidP="00E4629F">
      <w:pPr>
        <w:pStyle w:val="Heading2"/>
        <w:numPr>
          <w:ilvl w:val="0"/>
          <w:numId w:val="6"/>
        </w:numPr>
        <w:spacing w:line="360" w:lineRule="auto"/>
        <w:rPr>
          <w:rFonts w:asciiTheme="majorBidi" w:hAnsiTheme="majorBidi"/>
          <w:b/>
          <w:bCs/>
        </w:rPr>
      </w:pPr>
      <w:bookmarkStart w:id="6" w:name="_Toc133942007"/>
      <w:r w:rsidRPr="009F7867">
        <w:rPr>
          <w:rFonts w:asciiTheme="majorBidi" w:hAnsiTheme="majorBidi"/>
          <w:b/>
          <w:bCs/>
        </w:rPr>
        <w:t>Background on digital technology and its impact on society:</w:t>
      </w:r>
      <w:bookmarkEnd w:id="6"/>
    </w:p>
    <w:p w14:paraId="79156F69" w14:textId="3AA0246B" w:rsidR="00FE6E21" w:rsidRPr="009F7867" w:rsidRDefault="00FE6E21" w:rsidP="00E4629F">
      <w:pPr>
        <w:spacing w:line="360" w:lineRule="auto"/>
        <w:jc w:val="both"/>
        <w:rPr>
          <w:rFonts w:asciiTheme="majorBidi" w:hAnsiTheme="majorBidi" w:cstheme="majorBidi"/>
        </w:rPr>
      </w:pPr>
      <w:r w:rsidRPr="009F7867">
        <w:rPr>
          <w:rFonts w:asciiTheme="majorBidi" w:hAnsiTheme="majorBidi" w:cstheme="majorBidi"/>
        </w:rPr>
        <w:t>The widespread adoption of digital technologies has transformed the way we live, work, and interact with one another. From online shopping and social media to telemedicine and remote work, digital technologies have made many aspects of our lives easier and more convenient. However, not everyone has been able to benefit equally from these technological advancements. One group that is particularly vulnerable to being left behind in the digital age is the elderly.</w:t>
      </w:r>
      <w:r w:rsidR="001355E9" w:rsidRPr="009F7867">
        <w:rPr>
          <w:rFonts w:asciiTheme="majorBidi" w:hAnsiTheme="majorBidi" w:cstheme="majorBidi"/>
        </w:rPr>
        <w:t xml:space="preserve">[1] </w:t>
      </w:r>
    </w:p>
    <w:p w14:paraId="465FFF16" w14:textId="77777777" w:rsidR="00FE6E21" w:rsidRPr="009F7867" w:rsidRDefault="00FE6E21" w:rsidP="00E96F84">
      <w:pPr>
        <w:spacing w:line="360" w:lineRule="auto"/>
        <w:jc w:val="both"/>
        <w:rPr>
          <w:rFonts w:asciiTheme="majorBidi" w:hAnsiTheme="majorBidi" w:cstheme="majorBidi"/>
        </w:rPr>
      </w:pPr>
      <w:r w:rsidRPr="009F7867">
        <w:rPr>
          <w:rFonts w:asciiTheme="majorBidi" w:hAnsiTheme="majorBidi" w:cstheme="majorBidi"/>
        </w:rPr>
        <w:t>The digital exclusion of the elderly is a growing concern. While many older adults have embraced technology, there are still significant numbers of seniors who lack access to or knowledge of digital technologies. This exclusion can have serious consequences, including social isolation, difficulty accessing essential services, and reduced opportunities for learning and personal growth.</w:t>
      </w:r>
    </w:p>
    <w:p w14:paraId="6BC9D737" w14:textId="77777777" w:rsidR="00FE6E21" w:rsidRPr="009F7867" w:rsidRDefault="00FE6E21" w:rsidP="00E96F84">
      <w:pPr>
        <w:spacing w:line="360" w:lineRule="auto"/>
        <w:jc w:val="both"/>
        <w:rPr>
          <w:rFonts w:asciiTheme="majorBidi" w:hAnsiTheme="majorBidi" w:cstheme="majorBidi"/>
        </w:rPr>
      </w:pPr>
      <w:r w:rsidRPr="009F7867">
        <w:rPr>
          <w:rFonts w:asciiTheme="majorBidi" w:hAnsiTheme="majorBidi" w:cstheme="majorBidi"/>
        </w:rPr>
        <w:t>The purpose of this paper is to explore the issue of digital exclusion among the elderly. We will examine the reasons behind this exclusion, the impact it has on older adults, and the steps that can be taken to address this problem. By raising awareness about the issue of digital exclusion and its impact on seniors, we hope to contribute to ongoing efforts to ensure that all individuals, regardless of age, have equal access to the benefits of the digital age.</w:t>
      </w:r>
    </w:p>
    <w:p w14:paraId="71B08CEE" w14:textId="77777777" w:rsidR="00205CB5" w:rsidRPr="009F7867" w:rsidRDefault="00FE6E21" w:rsidP="00E96F84">
      <w:pPr>
        <w:spacing w:line="360" w:lineRule="auto"/>
        <w:jc w:val="both"/>
        <w:rPr>
          <w:rFonts w:asciiTheme="majorBidi" w:hAnsiTheme="majorBidi" w:cstheme="majorBidi"/>
        </w:rPr>
      </w:pPr>
      <w:r w:rsidRPr="009F7867">
        <w:rPr>
          <w:rFonts w:asciiTheme="majorBidi" w:hAnsiTheme="majorBidi" w:cstheme="majorBidi"/>
        </w:rPr>
        <w:t>In the following sections, we will first examine the reasons why older adults may be digitally excluded. We will then discuss the impact that this exclusion can have on seniors and the wider community. Finally, we will explore some of the strategies that can be employed to combat digital exclusion among the elderly.</w:t>
      </w:r>
      <w:r w:rsidR="00205CB5" w:rsidRPr="009F7867">
        <w:rPr>
          <w:rFonts w:asciiTheme="majorBidi" w:hAnsiTheme="majorBidi" w:cstheme="majorBidi"/>
        </w:rPr>
        <w:t xml:space="preserve"> Digital technology has become an integral part of modern society, with the widespread adoption of computers, smartphones, and the internet transforming the way we live and work. This trend has brought many benefits, such as increased access to information, improved communication, and greater convenience. However, it has also brought some drawbacks and challenges that need to be addressed.</w:t>
      </w:r>
    </w:p>
    <w:p w14:paraId="1D1B8CE2" w14:textId="77777777" w:rsidR="00205CB5" w:rsidRPr="009F7867" w:rsidRDefault="00205CB5" w:rsidP="00E96F84">
      <w:pPr>
        <w:spacing w:line="360" w:lineRule="auto"/>
        <w:jc w:val="both"/>
        <w:rPr>
          <w:rFonts w:asciiTheme="majorBidi" w:hAnsiTheme="majorBidi" w:cstheme="majorBidi"/>
        </w:rPr>
      </w:pPr>
      <w:r w:rsidRPr="009F7867">
        <w:rPr>
          <w:rFonts w:asciiTheme="majorBidi" w:hAnsiTheme="majorBidi" w:cstheme="majorBidi"/>
        </w:rPr>
        <w:t>One of the major benefits of digital technology is its ability to connect people and communities across the globe. This has enabled individuals to access a vast range of information and services, from online education and e-commerce to telemedicine and social networking. Digital technology has also facilitated new forms of communication, such as video conferencing, which have become particularly important during the COVID-19 pandemic.</w:t>
      </w:r>
    </w:p>
    <w:p w14:paraId="44F88ED8" w14:textId="77777777" w:rsidR="00205CB5" w:rsidRPr="009F7867" w:rsidRDefault="00205CB5" w:rsidP="00E96F84">
      <w:pPr>
        <w:spacing w:line="360" w:lineRule="auto"/>
        <w:jc w:val="both"/>
        <w:rPr>
          <w:rFonts w:asciiTheme="majorBidi" w:hAnsiTheme="majorBidi" w:cstheme="majorBidi"/>
        </w:rPr>
      </w:pPr>
      <w:r w:rsidRPr="009F7867">
        <w:rPr>
          <w:rFonts w:asciiTheme="majorBidi" w:hAnsiTheme="majorBidi" w:cstheme="majorBidi"/>
        </w:rPr>
        <w:t xml:space="preserve">Digital technology has also transformed many industries, such as finance, healthcare, and transportation. It has enabled businesses to reach new markets, streamline operations, and improve </w:t>
      </w:r>
      <w:r w:rsidRPr="009F7867">
        <w:rPr>
          <w:rFonts w:asciiTheme="majorBidi" w:hAnsiTheme="majorBidi" w:cstheme="majorBidi"/>
        </w:rPr>
        <w:lastRenderedPageBreak/>
        <w:t>efficiency. In healthcare, digital technology has led to new treatments and medical devices, as well as greater patient engagement and access to health information.</w:t>
      </w:r>
    </w:p>
    <w:p w14:paraId="39524C39" w14:textId="24C1494C" w:rsidR="00FE6E21" w:rsidRPr="009F7867" w:rsidRDefault="00E4629F" w:rsidP="00E4629F">
      <w:pPr>
        <w:pStyle w:val="Heading2"/>
        <w:spacing w:line="360" w:lineRule="auto"/>
        <w:rPr>
          <w:rFonts w:asciiTheme="majorBidi" w:hAnsiTheme="majorBidi"/>
          <w:b/>
          <w:bCs/>
        </w:rPr>
      </w:pPr>
      <w:bookmarkStart w:id="7" w:name="_Toc133942008"/>
      <w:r w:rsidRPr="009F7867">
        <w:rPr>
          <w:rFonts w:asciiTheme="majorBidi" w:hAnsiTheme="majorBidi"/>
          <w:b/>
          <w:bCs/>
        </w:rPr>
        <w:t xml:space="preserve">II. </w:t>
      </w:r>
      <w:r w:rsidR="00205CB5" w:rsidRPr="009F7867">
        <w:rPr>
          <w:rFonts w:asciiTheme="majorBidi" w:hAnsiTheme="majorBidi"/>
          <w:b/>
          <w:bCs/>
        </w:rPr>
        <w:t>Overview of digital exclusion of the elderly</w:t>
      </w:r>
      <w:bookmarkEnd w:id="7"/>
    </w:p>
    <w:p w14:paraId="66D284B1" w14:textId="0A532969" w:rsidR="00205CB5" w:rsidRPr="009F7867" w:rsidRDefault="00205CB5" w:rsidP="00E96F84">
      <w:pPr>
        <w:spacing w:line="360" w:lineRule="auto"/>
        <w:jc w:val="both"/>
        <w:rPr>
          <w:rFonts w:asciiTheme="majorBidi" w:hAnsiTheme="majorBidi" w:cstheme="majorBidi"/>
        </w:rPr>
      </w:pPr>
      <w:r w:rsidRPr="009F7867">
        <w:rPr>
          <w:rFonts w:asciiTheme="majorBidi" w:hAnsiTheme="majorBidi" w:cstheme="majorBidi"/>
        </w:rPr>
        <w:t xml:space="preserve">Digital exclusion is the lack of access to digital technologies, or the skills and knowledge needed to use them effectively. Among the elderly population, digital exclusion is a growing concern. According to a report by Age UK, around 4.8 million older adults in the UK lack digital skills, and around 1.9 million have never used the internet. In the US, a survey by the Pew Research </w:t>
      </w:r>
      <w:r w:rsidR="006D21A4" w:rsidRPr="009F7867">
        <w:rPr>
          <w:rFonts w:asciiTheme="majorBidi" w:hAnsiTheme="majorBidi" w:cstheme="majorBidi"/>
        </w:rPr>
        <w:t>Centre</w:t>
      </w:r>
      <w:r w:rsidRPr="009F7867">
        <w:rPr>
          <w:rFonts w:asciiTheme="majorBidi" w:hAnsiTheme="majorBidi" w:cstheme="majorBidi"/>
        </w:rPr>
        <w:t xml:space="preserve"> found that while 73% of adults over the age of 65 use the internet, only 42% of those aged 80 and over do so.</w:t>
      </w:r>
    </w:p>
    <w:p w14:paraId="35395E2E" w14:textId="6E024605" w:rsidR="00205CB5" w:rsidRPr="009F7867" w:rsidRDefault="006D21A4" w:rsidP="00E4629F">
      <w:pPr>
        <w:spacing w:line="360" w:lineRule="auto"/>
        <w:jc w:val="center"/>
        <w:rPr>
          <w:rFonts w:asciiTheme="majorBidi" w:hAnsiTheme="majorBidi" w:cstheme="majorBidi"/>
        </w:rPr>
      </w:pPr>
      <w:r w:rsidRPr="009F7867">
        <w:rPr>
          <w:rFonts w:asciiTheme="majorBidi" w:hAnsiTheme="majorBidi" w:cstheme="majorBidi"/>
          <w:noProof/>
        </w:rPr>
        <w:drawing>
          <wp:inline distT="0" distB="0" distL="0" distR="0" wp14:anchorId="6845173D" wp14:editId="1B585331">
            <wp:extent cx="4760931" cy="2728595"/>
            <wp:effectExtent l="0" t="0" r="1905" b="0"/>
            <wp:docPr id="3" name="Picture 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 histogram&#10;&#10;Description automatically generated"/>
                    <pic:cNvPicPr/>
                  </pic:nvPicPr>
                  <pic:blipFill>
                    <a:blip r:embed="rId10"/>
                    <a:stretch>
                      <a:fillRect/>
                    </a:stretch>
                  </pic:blipFill>
                  <pic:spPr>
                    <a:xfrm>
                      <a:off x="0" y="0"/>
                      <a:ext cx="4764657" cy="2730731"/>
                    </a:xfrm>
                    <a:prstGeom prst="rect">
                      <a:avLst/>
                    </a:prstGeom>
                  </pic:spPr>
                </pic:pic>
              </a:graphicData>
            </a:graphic>
          </wp:inline>
        </w:drawing>
      </w:r>
    </w:p>
    <w:p w14:paraId="4352CDD2" w14:textId="298AF70D" w:rsidR="00B35679" w:rsidRPr="009F7867" w:rsidRDefault="00B35679" w:rsidP="00E4629F">
      <w:pPr>
        <w:pStyle w:val="Caption"/>
        <w:spacing w:line="360" w:lineRule="auto"/>
        <w:jc w:val="center"/>
        <w:rPr>
          <w:rFonts w:asciiTheme="majorBidi" w:hAnsiTheme="majorBidi" w:cstheme="majorBidi"/>
        </w:rPr>
      </w:pPr>
      <w:bookmarkStart w:id="8" w:name="_Toc133930223"/>
      <w:bookmarkStart w:id="9" w:name="_Toc133931888"/>
      <w:bookmarkStart w:id="10" w:name="_Toc133936433"/>
      <w:bookmarkStart w:id="11" w:name="_Toc133941927"/>
      <w:r w:rsidRPr="009F7867">
        <w:rPr>
          <w:rFonts w:asciiTheme="majorBidi" w:hAnsiTheme="majorBidi" w:cstheme="majorBidi"/>
        </w:rPr>
        <w:t xml:space="preserve">Figure </w:t>
      </w:r>
      <w:r w:rsidR="00000000" w:rsidRPr="009F7867">
        <w:rPr>
          <w:rFonts w:asciiTheme="majorBidi" w:hAnsiTheme="majorBidi" w:cstheme="majorBidi"/>
        </w:rPr>
        <w:fldChar w:fldCharType="begin"/>
      </w:r>
      <w:r w:rsidR="00000000" w:rsidRPr="009F7867">
        <w:rPr>
          <w:rFonts w:asciiTheme="majorBidi" w:hAnsiTheme="majorBidi" w:cstheme="majorBidi"/>
        </w:rPr>
        <w:instrText xml:space="preserve"> SEQ Figure \* ARABIC </w:instrText>
      </w:r>
      <w:r w:rsidR="00000000" w:rsidRPr="009F7867">
        <w:rPr>
          <w:rFonts w:asciiTheme="majorBidi" w:hAnsiTheme="majorBidi" w:cstheme="majorBidi"/>
        </w:rPr>
        <w:fldChar w:fldCharType="separate"/>
      </w:r>
      <w:r w:rsidR="005D095C">
        <w:rPr>
          <w:rFonts w:asciiTheme="majorBidi" w:hAnsiTheme="majorBidi" w:cstheme="majorBidi"/>
          <w:noProof/>
        </w:rPr>
        <w:t>1</w:t>
      </w:r>
      <w:r w:rsidR="00000000" w:rsidRPr="009F7867">
        <w:rPr>
          <w:rFonts w:asciiTheme="majorBidi" w:hAnsiTheme="majorBidi" w:cstheme="majorBidi"/>
          <w:noProof/>
        </w:rPr>
        <w:fldChar w:fldCharType="end"/>
      </w:r>
      <w:r w:rsidRPr="009F7867">
        <w:rPr>
          <w:rFonts w:asciiTheme="majorBidi" w:hAnsiTheme="majorBidi" w:cstheme="majorBidi"/>
          <w:lang w:val="en-US"/>
        </w:rPr>
        <w:t xml:space="preserve"> Graph of </w:t>
      </w:r>
      <w:r w:rsidR="005D095C">
        <w:rPr>
          <w:rFonts w:asciiTheme="majorBidi" w:hAnsiTheme="majorBidi" w:cstheme="majorBidi"/>
          <w:lang w:val="en-US"/>
        </w:rPr>
        <w:t xml:space="preserve">the </w:t>
      </w:r>
      <w:r w:rsidR="00E4629F" w:rsidRPr="009F7867">
        <w:rPr>
          <w:rFonts w:asciiTheme="majorBidi" w:hAnsiTheme="majorBidi" w:cstheme="majorBidi"/>
          <w:lang w:val="en-US"/>
        </w:rPr>
        <w:t>increased</w:t>
      </w:r>
      <w:r w:rsidRPr="009F7867">
        <w:rPr>
          <w:rFonts w:asciiTheme="majorBidi" w:hAnsiTheme="majorBidi" w:cstheme="majorBidi"/>
          <w:lang w:val="en-US"/>
        </w:rPr>
        <w:t xml:space="preserve"> number of </w:t>
      </w:r>
      <w:proofErr w:type="gramStart"/>
      <w:r w:rsidRPr="009F7867">
        <w:rPr>
          <w:rFonts w:asciiTheme="majorBidi" w:hAnsiTheme="majorBidi" w:cstheme="majorBidi"/>
          <w:lang w:val="en-US"/>
        </w:rPr>
        <w:t>adult</w:t>
      </w:r>
      <w:bookmarkEnd w:id="8"/>
      <w:bookmarkEnd w:id="9"/>
      <w:bookmarkEnd w:id="10"/>
      <w:bookmarkEnd w:id="11"/>
      <w:proofErr w:type="gramEnd"/>
    </w:p>
    <w:p w14:paraId="3FDA11CE" w14:textId="74DEE96B" w:rsidR="00205CB5" w:rsidRPr="009F7867" w:rsidRDefault="00205CB5" w:rsidP="00E4629F">
      <w:pPr>
        <w:spacing w:line="360" w:lineRule="auto"/>
        <w:rPr>
          <w:rFonts w:asciiTheme="majorBidi" w:hAnsiTheme="majorBidi" w:cstheme="majorBidi"/>
        </w:rPr>
      </w:pPr>
      <w:r w:rsidRPr="009F7867">
        <w:rPr>
          <w:rFonts w:asciiTheme="majorBidi" w:hAnsiTheme="majorBidi" w:cstheme="majorBidi"/>
        </w:rPr>
        <w:t>The impact of digital exclusion on the elderly can be significant. For example, older adults who lack digital skills may struggle to access healthcare services, manage their finances, or stay in touch with family and friends. This can lead to social isolation, financial insecurity, and poorer health outcomes.</w:t>
      </w:r>
    </w:p>
    <w:p w14:paraId="7510F3EC" w14:textId="4DBEFB55" w:rsidR="000A1B89" w:rsidRPr="009F7867" w:rsidRDefault="000A1B89" w:rsidP="00E4629F">
      <w:pPr>
        <w:pStyle w:val="ListParagraph"/>
        <w:numPr>
          <w:ilvl w:val="0"/>
          <w:numId w:val="36"/>
        </w:numPr>
        <w:spacing w:line="360" w:lineRule="auto"/>
        <w:rPr>
          <w:rFonts w:asciiTheme="majorBidi" w:hAnsiTheme="majorBidi" w:cstheme="majorBidi"/>
          <w:b/>
          <w:bCs/>
        </w:rPr>
      </w:pPr>
      <w:r w:rsidRPr="009F7867">
        <w:rPr>
          <w:rFonts w:asciiTheme="majorBidi" w:hAnsiTheme="majorBidi" w:cstheme="majorBidi"/>
          <w:b/>
          <w:bCs/>
        </w:rPr>
        <w:t>Purpose of the dissertation:</w:t>
      </w:r>
    </w:p>
    <w:p w14:paraId="3239635F" w14:textId="2738EDE7" w:rsidR="00FE6E21" w:rsidRPr="009F7867" w:rsidRDefault="000A1B89" w:rsidP="00E4629F">
      <w:pPr>
        <w:spacing w:line="360" w:lineRule="auto"/>
        <w:rPr>
          <w:rFonts w:asciiTheme="majorBidi" w:hAnsiTheme="majorBidi" w:cstheme="majorBidi"/>
        </w:rPr>
      </w:pPr>
      <w:r w:rsidRPr="009F7867">
        <w:rPr>
          <w:rFonts w:asciiTheme="majorBidi" w:hAnsiTheme="majorBidi" w:cstheme="majorBidi"/>
        </w:rPr>
        <w:t>Th</w:t>
      </w:r>
      <w:r w:rsidR="005D095C">
        <w:rPr>
          <w:rFonts w:asciiTheme="majorBidi" w:hAnsiTheme="majorBidi" w:cstheme="majorBidi"/>
        </w:rPr>
        <w:t>is dissertation aim</w:t>
      </w:r>
      <w:r w:rsidRPr="009F7867">
        <w:rPr>
          <w:rFonts w:asciiTheme="majorBidi" w:hAnsiTheme="majorBidi" w:cstheme="majorBidi"/>
        </w:rPr>
        <w:t>s to explore the issue of digital exclusion among the elderly population, with a particular focus on understanding the factors that contribute to this phenomenon and its impact on individuals and society. The specific research questions that will be addressed in this dissertation are as follows:</w:t>
      </w:r>
    </w:p>
    <w:p w14:paraId="1A96B462" w14:textId="1110F0F2" w:rsidR="000A1B89" w:rsidRPr="009F7867" w:rsidRDefault="000A1B89" w:rsidP="00E4629F">
      <w:pPr>
        <w:pStyle w:val="ListParagraph"/>
        <w:numPr>
          <w:ilvl w:val="0"/>
          <w:numId w:val="7"/>
        </w:numPr>
        <w:spacing w:line="360" w:lineRule="auto"/>
        <w:rPr>
          <w:rFonts w:asciiTheme="majorBidi" w:hAnsiTheme="majorBidi" w:cstheme="majorBidi"/>
        </w:rPr>
      </w:pPr>
      <w:r w:rsidRPr="009F7867">
        <w:rPr>
          <w:rFonts w:asciiTheme="majorBidi" w:hAnsiTheme="majorBidi" w:cstheme="majorBidi"/>
        </w:rPr>
        <w:t>What is the prevalence and nature of digital exclusion among the elderly population, and how does this vary across different demographic groups?</w:t>
      </w:r>
    </w:p>
    <w:p w14:paraId="6303E8ED" w14:textId="77777777" w:rsidR="000A1B89" w:rsidRPr="009F7867" w:rsidRDefault="000A1B89" w:rsidP="00E4629F">
      <w:pPr>
        <w:spacing w:line="360" w:lineRule="auto"/>
        <w:rPr>
          <w:rFonts w:asciiTheme="majorBidi" w:hAnsiTheme="majorBidi" w:cstheme="majorBidi"/>
        </w:rPr>
      </w:pPr>
      <w:r w:rsidRPr="009F7867">
        <w:rPr>
          <w:rFonts w:asciiTheme="majorBidi" w:hAnsiTheme="majorBidi" w:cstheme="majorBidi"/>
        </w:rPr>
        <w:t xml:space="preserve">Digital exclusion among the elderly population is a significant issue that affects millions of people worldwide. The prevalence and nature of digital exclusion can vary across different demographic </w:t>
      </w:r>
      <w:r w:rsidRPr="009F7867">
        <w:rPr>
          <w:rFonts w:asciiTheme="majorBidi" w:hAnsiTheme="majorBidi" w:cstheme="majorBidi"/>
        </w:rPr>
        <w:lastRenderedPageBreak/>
        <w:t>groups, and understanding these variations is critical for developing effective policies and interventions to address this issue.</w:t>
      </w:r>
    </w:p>
    <w:p w14:paraId="63D263DF" w14:textId="6DEC61D0" w:rsidR="000A1B89" w:rsidRPr="009F7867" w:rsidRDefault="00146431" w:rsidP="009C1B6C">
      <w:pPr>
        <w:spacing w:line="360" w:lineRule="auto"/>
        <w:jc w:val="both"/>
        <w:rPr>
          <w:rFonts w:asciiTheme="majorBidi" w:hAnsiTheme="majorBidi" w:cstheme="majorBidi"/>
        </w:rPr>
      </w:pPr>
      <w:r w:rsidRPr="009F7867">
        <w:rPr>
          <w:rFonts w:asciiTheme="majorBidi" w:hAnsiTheme="majorBidi" w:cstheme="majorBidi"/>
        </w:rPr>
        <w:t xml:space="preserve">                                                                      </w:t>
      </w:r>
      <w:r w:rsidR="000A1B89" w:rsidRPr="009F7867">
        <w:rPr>
          <w:rFonts w:asciiTheme="majorBidi" w:hAnsiTheme="majorBidi" w:cstheme="majorBidi"/>
        </w:rPr>
        <w:t>According to a report by Age UK, around 4.8 million older adults in the UK lack digital skills, and around 1.9 million have never used the internet. The report also highlights that digital exclusion is more common among certain demographic groups, including those who are older, female, living alone, or on a low income.</w:t>
      </w:r>
    </w:p>
    <w:p w14:paraId="184A301F" w14:textId="4B09425D" w:rsidR="000A1B89" w:rsidRPr="009F7867" w:rsidRDefault="000A1B89" w:rsidP="00E4629F">
      <w:pPr>
        <w:spacing w:line="360" w:lineRule="auto"/>
        <w:rPr>
          <w:rFonts w:asciiTheme="majorBidi" w:hAnsiTheme="majorBidi" w:cstheme="majorBidi"/>
        </w:rPr>
      </w:pPr>
      <w:r w:rsidRPr="009F7867">
        <w:rPr>
          <w:rFonts w:asciiTheme="majorBidi" w:hAnsiTheme="majorBidi" w:cstheme="majorBidi"/>
        </w:rPr>
        <w:t>Similarly, in the US, a survey by the Pew Research Centre found that while 73% of adults over the age of 65 use the internet, only 42% of those aged 80 and over do so. The survey also found that digital exclusion is more common among those with lower levels of education and income, as well as those living in rural areas.</w:t>
      </w:r>
    </w:p>
    <w:p w14:paraId="4C732AC8" w14:textId="77777777" w:rsidR="00A04B19" w:rsidRPr="009F7867" w:rsidRDefault="00A04B19" w:rsidP="00E4629F">
      <w:pPr>
        <w:pStyle w:val="Heading1"/>
        <w:spacing w:line="360" w:lineRule="auto"/>
        <w:rPr>
          <w:rFonts w:asciiTheme="majorBidi" w:hAnsiTheme="majorBidi"/>
        </w:rPr>
      </w:pPr>
    </w:p>
    <w:p w14:paraId="38FD0A27" w14:textId="77777777" w:rsidR="00A04B19" w:rsidRPr="009F7867" w:rsidRDefault="00A04B19" w:rsidP="00E4629F">
      <w:pPr>
        <w:pStyle w:val="Heading1"/>
        <w:spacing w:line="360" w:lineRule="auto"/>
        <w:rPr>
          <w:rFonts w:asciiTheme="majorBidi" w:hAnsiTheme="majorBidi"/>
        </w:rPr>
      </w:pPr>
    </w:p>
    <w:p w14:paraId="3A6438A5" w14:textId="77777777" w:rsidR="00A04B19" w:rsidRPr="009F7867" w:rsidRDefault="00A04B19" w:rsidP="00E4629F">
      <w:pPr>
        <w:pStyle w:val="Heading1"/>
        <w:spacing w:line="360" w:lineRule="auto"/>
        <w:rPr>
          <w:rFonts w:asciiTheme="majorBidi" w:hAnsiTheme="majorBidi"/>
        </w:rPr>
      </w:pPr>
    </w:p>
    <w:p w14:paraId="26978CC4" w14:textId="77777777" w:rsidR="00A04B19" w:rsidRPr="009F7867" w:rsidRDefault="00A04B19" w:rsidP="00E4629F">
      <w:pPr>
        <w:pStyle w:val="Heading1"/>
        <w:spacing w:line="360" w:lineRule="auto"/>
        <w:rPr>
          <w:rFonts w:asciiTheme="majorBidi" w:hAnsiTheme="majorBidi"/>
        </w:rPr>
      </w:pPr>
    </w:p>
    <w:p w14:paraId="53E73FB0" w14:textId="77777777" w:rsidR="00B13213" w:rsidRPr="009F7867" w:rsidRDefault="00B13213" w:rsidP="00E4629F">
      <w:pPr>
        <w:pStyle w:val="Heading1"/>
        <w:spacing w:line="360" w:lineRule="auto"/>
        <w:rPr>
          <w:rFonts w:asciiTheme="majorBidi" w:hAnsiTheme="majorBidi"/>
        </w:rPr>
      </w:pPr>
    </w:p>
    <w:p w14:paraId="64DB825C" w14:textId="77777777" w:rsidR="00B13213" w:rsidRPr="009F7867" w:rsidRDefault="00B13213" w:rsidP="00B13213">
      <w:pPr>
        <w:rPr>
          <w:rFonts w:asciiTheme="majorBidi" w:hAnsiTheme="majorBidi" w:cstheme="majorBidi"/>
        </w:rPr>
      </w:pPr>
    </w:p>
    <w:p w14:paraId="2817C4AF" w14:textId="77777777" w:rsidR="00B13213" w:rsidRPr="009F7867" w:rsidRDefault="00B13213" w:rsidP="00B13213">
      <w:pPr>
        <w:rPr>
          <w:rFonts w:asciiTheme="majorBidi" w:hAnsiTheme="majorBidi" w:cstheme="majorBidi"/>
        </w:rPr>
      </w:pPr>
    </w:p>
    <w:p w14:paraId="0281389B" w14:textId="77777777" w:rsidR="00B13213" w:rsidRPr="009F7867" w:rsidRDefault="00B13213" w:rsidP="00B13213">
      <w:pPr>
        <w:rPr>
          <w:rFonts w:asciiTheme="majorBidi" w:hAnsiTheme="majorBidi" w:cstheme="majorBidi"/>
        </w:rPr>
      </w:pPr>
    </w:p>
    <w:p w14:paraId="706156A4" w14:textId="77777777" w:rsidR="00B13213" w:rsidRPr="009F7867" w:rsidRDefault="00B13213" w:rsidP="00B13213">
      <w:pPr>
        <w:rPr>
          <w:rFonts w:asciiTheme="majorBidi" w:hAnsiTheme="majorBidi" w:cstheme="majorBidi"/>
        </w:rPr>
      </w:pPr>
    </w:p>
    <w:p w14:paraId="4E7F5820" w14:textId="77777777" w:rsidR="00B13213" w:rsidRPr="009F7867" w:rsidRDefault="00B13213" w:rsidP="00B13213">
      <w:pPr>
        <w:rPr>
          <w:rFonts w:asciiTheme="majorBidi" w:hAnsiTheme="majorBidi" w:cstheme="majorBidi"/>
        </w:rPr>
      </w:pPr>
    </w:p>
    <w:p w14:paraId="0AC83816" w14:textId="77777777" w:rsidR="00112008" w:rsidRPr="009F7867" w:rsidRDefault="00112008" w:rsidP="00B13213">
      <w:pPr>
        <w:rPr>
          <w:rFonts w:asciiTheme="majorBidi" w:hAnsiTheme="majorBidi" w:cstheme="majorBidi"/>
        </w:rPr>
      </w:pPr>
    </w:p>
    <w:p w14:paraId="5E773DBB" w14:textId="77777777" w:rsidR="00112008" w:rsidRPr="009F7867" w:rsidRDefault="00112008" w:rsidP="00B13213">
      <w:pPr>
        <w:rPr>
          <w:rFonts w:asciiTheme="majorBidi" w:hAnsiTheme="majorBidi" w:cstheme="majorBidi"/>
        </w:rPr>
      </w:pPr>
    </w:p>
    <w:p w14:paraId="2715ACA2" w14:textId="77777777" w:rsidR="00112008" w:rsidRPr="009F7867" w:rsidRDefault="00112008" w:rsidP="00B13213">
      <w:pPr>
        <w:rPr>
          <w:rFonts w:asciiTheme="majorBidi" w:hAnsiTheme="majorBidi" w:cstheme="majorBidi"/>
        </w:rPr>
      </w:pPr>
    </w:p>
    <w:p w14:paraId="2985B36E" w14:textId="77777777" w:rsidR="00112008" w:rsidRPr="009F7867" w:rsidRDefault="00112008" w:rsidP="00B13213">
      <w:pPr>
        <w:rPr>
          <w:rFonts w:asciiTheme="majorBidi" w:hAnsiTheme="majorBidi" w:cstheme="majorBidi"/>
        </w:rPr>
      </w:pPr>
    </w:p>
    <w:p w14:paraId="060DAA98" w14:textId="77777777" w:rsidR="00112008" w:rsidRPr="009F7867" w:rsidRDefault="00112008" w:rsidP="00B13213">
      <w:pPr>
        <w:rPr>
          <w:rFonts w:asciiTheme="majorBidi" w:hAnsiTheme="majorBidi" w:cstheme="majorBidi"/>
        </w:rPr>
      </w:pPr>
    </w:p>
    <w:p w14:paraId="49B5DFD4" w14:textId="6145D167" w:rsidR="00146431" w:rsidRPr="00AB071C" w:rsidRDefault="00146431" w:rsidP="00B13213">
      <w:pPr>
        <w:pStyle w:val="Heading1"/>
        <w:rPr>
          <w:rFonts w:asciiTheme="majorBidi" w:hAnsiTheme="majorBidi"/>
          <w:b/>
          <w:bCs/>
          <w:i/>
          <w:iCs/>
          <w:u w:val="single"/>
        </w:rPr>
      </w:pPr>
      <w:bookmarkStart w:id="12" w:name="_Toc133942009"/>
      <w:r w:rsidRPr="00AB071C">
        <w:rPr>
          <w:rFonts w:asciiTheme="majorBidi" w:hAnsiTheme="majorBidi"/>
          <w:b/>
          <w:bCs/>
          <w:i/>
          <w:iCs/>
          <w:u w:val="single"/>
        </w:rPr>
        <w:lastRenderedPageBreak/>
        <w:t>Chapter 2</w:t>
      </w:r>
      <w:bookmarkEnd w:id="12"/>
    </w:p>
    <w:p w14:paraId="3629CDCD" w14:textId="1B2A2D52" w:rsidR="002675E1" w:rsidRPr="00AB071C" w:rsidRDefault="002675E1" w:rsidP="005D5545">
      <w:pPr>
        <w:pStyle w:val="Heading1"/>
        <w:numPr>
          <w:ilvl w:val="0"/>
          <w:numId w:val="55"/>
        </w:numPr>
        <w:rPr>
          <w:rFonts w:asciiTheme="majorBidi" w:hAnsiTheme="majorBidi"/>
          <w:b/>
          <w:bCs/>
          <w:i/>
          <w:iCs/>
          <w:u w:val="single"/>
        </w:rPr>
      </w:pPr>
      <w:bookmarkStart w:id="13" w:name="_Toc133942010"/>
      <w:r w:rsidRPr="00AB071C">
        <w:rPr>
          <w:rFonts w:asciiTheme="majorBidi" w:hAnsiTheme="majorBidi"/>
          <w:b/>
          <w:bCs/>
          <w:i/>
          <w:iCs/>
          <w:u w:val="single"/>
        </w:rPr>
        <w:t>Background</w:t>
      </w:r>
      <w:bookmarkEnd w:id="13"/>
      <w:r w:rsidRPr="00AB071C">
        <w:rPr>
          <w:rFonts w:asciiTheme="majorBidi" w:hAnsiTheme="majorBidi"/>
          <w:b/>
          <w:bCs/>
          <w:i/>
          <w:iCs/>
          <w:u w:val="single"/>
        </w:rPr>
        <w:t xml:space="preserve"> </w:t>
      </w:r>
    </w:p>
    <w:p w14:paraId="610F59BA" w14:textId="783EA8B7" w:rsidR="002675E1" w:rsidRPr="009F7867" w:rsidRDefault="002675E1" w:rsidP="00E4629F">
      <w:pPr>
        <w:spacing w:line="360" w:lineRule="auto"/>
        <w:rPr>
          <w:rFonts w:asciiTheme="majorBidi" w:hAnsiTheme="majorBidi" w:cstheme="majorBidi"/>
        </w:rPr>
      </w:pPr>
      <w:r w:rsidRPr="009F7867">
        <w:rPr>
          <w:rFonts w:asciiTheme="majorBidi" w:hAnsiTheme="majorBidi" w:cstheme="majorBidi"/>
        </w:rPr>
        <w:t xml:space="preserve">The elderly population is growing worldwide. By 2050, it is expected that there will be more than two billion people aged 60 or over, with </w:t>
      </w:r>
      <w:proofErr w:type="gramStart"/>
      <w:r w:rsidRPr="009F7867">
        <w:rPr>
          <w:rFonts w:asciiTheme="majorBidi" w:hAnsiTheme="majorBidi" w:cstheme="majorBidi"/>
        </w:rPr>
        <w:t>the majority of</w:t>
      </w:r>
      <w:proofErr w:type="gramEnd"/>
      <w:r w:rsidRPr="009F7867">
        <w:rPr>
          <w:rFonts w:asciiTheme="majorBidi" w:hAnsiTheme="majorBidi" w:cstheme="majorBidi"/>
        </w:rPr>
        <w:t xml:space="preserve"> them living in developing countries. In recent years, digital technology has become increasingly prevalent, with the internet and mobile phones becoming essential tools for communication, access to information, and services. However, the elderly population is less likely to have access to these tools, leading to digital exclusion.</w:t>
      </w:r>
    </w:p>
    <w:p w14:paraId="27244DBD" w14:textId="7D7F0467" w:rsidR="002675E1" w:rsidRPr="009F7867" w:rsidRDefault="00D34E45" w:rsidP="00E4629F">
      <w:pPr>
        <w:pStyle w:val="ListParagraph"/>
        <w:numPr>
          <w:ilvl w:val="0"/>
          <w:numId w:val="7"/>
        </w:numPr>
        <w:spacing w:line="360" w:lineRule="auto"/>
        <w:rPr>
          <w:rFonts w:asciiTheme="majorBidi" w:hAnsiTheme="majorBidi" w:cstheme="majorBidi"/>
          <w:b/>
          <w:bCs/>
        </w:rPr>
      </w:pPr>
      <w:r w:rsidRPr="009F7867">
        <w:rPr>
          <w:rFonts w:asciiTheme="majorBidi" w:hAnsiTheme="majorBidi" w:cstheme="majorBidi"/>
          <w:b/>
          <w:bCs/>
        </w:rPr>
        <w:t xml:space="preserve">Fact </w:t>
      </w:r>
    </w:p>
    <w:p w14:paraId="30A5F1D0" w14:textId="38AB01D9" w:rsidR="00D34E45" w:rsidRPr="009F7867" w:rsidRDefault="00D34E45" w:rsidP="00E4629F">
      <w:pPr>
        <w:spacing w:line="360" w:lineRule="auto"/>
        <w:rPr>
          <w:rFonts w:asciiTheme="majorBidi" w:hAnsiTheme="majorBidi" w:cstheme="majorBidi"/>
        </w:rPr>
      </w:pPr>
      <w:r w:rsidRPr="009F7867">
        <w:rPr>
          <w:rFonts w:asciiTheme="majorBidi" w:hAnsiTheme="majorBidi" w:cstheme="majorBidi"/>
        </w:rPr>
        <w:t xml:space="preserve">While there may be some stereotypes and misconceptions about the elderly and their interest in digital </w:t>
      </w:r>
      <w:r w:rsidR="00057ADF" w:rsidRPr="009F7867">
        <w:rPr>
          <w:rFonts w:asciiTheme="majorBidi" w:hAnsiTheme="majorBidi" w:cstheme="majorBidi"/>
        </w:rPr>
        <w:t>technology,</w:t>
      </w:r>
      <w:r w:rsidRPr="009F7867">
        <w:rPr>
          <w:rFonts w:asciiTheme="majorBidi" w:hAnsiTheme="majorBidi" w:cstheme="majorBidi"/>
        </w:rPr>
        <w:t xml:space="preserve"> the reality is that many elder adults are interested in learning </w:t>
      </w:r>
      <w:r w:rsidR="00057ADF" w:rsidRPr="009F7867">
        <w:rPr>
          <w:rFonts w:asciiTheme="majorBidi" w:hAnsiTheme="majorBidi" w:cstheme="majorBidi"/>
        </w:rPr>
        <w:t xml:space="preserve">how to use it. </w:t>
      </w:r>
      <w:r w:rsidR="005D095C">
        <w:rPr>
          <w:rFonts w:asciiTheme="majorBidi" w:hAnsiTheme="majorBidi" w:cstheme="majorBidi"/>
        </w:rPr>
        <w:t>R</w:t>
      </w:r>
      <w:r w:rsidR="00057ADF" w:rsidRPr="009F7867">
        <w:rPr>
          <w:rFonts w:asciiTheme="majorBidi" w:hAnsiTheme="majorBidi" w:cstheme="majorBidi"/>
        </w:rPr>
        <w:t xml:space="preserve">esearch </w:t>
      </w:r>
      <w:r w:rsidR="005D095C">
        <w:rPr>
          <w:rFonts w:asciiTheme="majorBidi" w:hAnsiTheme="majorBidi" w:cstheme="majorBidi"/>
        </w:rPr>
        <w:t xml:space="preserve">has </w:t>
      </w:r>
      <w:r w:rsidR="00057ADF" w:rsidRPr="009F7867">
        <w:rPr>
          <w:rFonts w:asciiTheme="majorBidi" w:hAnsiTheme="majorBidi" w:cstheme="majorBidi"/>
        </w:rPr>
        <w:t xml:space="preserve">shown that significant numbers of older adults are eager to learn more about digital technology and its benefits. </w:t>
      </w:r>
    </w:p>
    <w:p w14:paraId="62FCE634" w14:textId="1372A439" w:rsidR="00057ADF" w:rsidRPr="009F7867" w:rsidRDefault="00057ADF" w:rsidP="00E4629F">
      <w:pPr>
        <w:spacing w:line="360" w:lineRule="auto"/>
        <w:rPr>
          <w:rFonts w:asciiTheme="majorBidi" w:hAnsiTheme="majorBidi" w:cstheme="majorBidi"/>
        </w:rPr>
      </w:pPr>
      <w:r w:rsidRPr="009F7867">
        <w:rPr>
          <w:rFonts w:asciiTheme="majorBidi" w:hAnsiTheme="majorBidi" w:cstheme="majorBidi"/>
        </w:rPr>
        <w:t>One study conducted by the silver line helpline in the UK found that 71% of those aged 75 and over said they would be interested in learning how to use the internet. This suggest</w:t>
      </w:r>
      <w:r w:rsidR="005D095C">
        <w:rPr>
          <w:rFonts w:asciiTheme="majorBidi" w:hAnsiTheme="majorBidi" w:cstheme="majorBidi"/>
        </w:rPr>
        <w:t>s</w:t>
      </w:r>
      <w:r w:rsidRPr="009F7867">
        <w:rPr>
          <w:rFonts w:asciiTheme="majorBidi" w:hAnsiTheme="majorBidi" w:cstheme="majorBidi"/>
        </w:rPr>
        <w:t xml:space="preserve"> that many older adults recognize the potential benefits of digital technology and are eager to explore them. A study by the AARP found that 78% of adults aged </w:t>
      </w:r>
      <w:r w:rsidR="0021210E" w:rsidRPr="009F7867">
        <w:rPr>
          <w:rFonts w:asciiTheme="majorBidi" w:hAnsiTheme="majorBidi" w:cstheme="majorBidi"/>
        </w:rPr>
        <w:t>50 and older own a desktop or laptop computer while 70% own a smartphone.</w:t>
      </w:r>
    </w:p>
    <w:p w14:paraId="00DE66F5" w14:textId="5CB46B24" w:rsidR="0021210E" w:rsidRPr="009F7867" w:rsidRDefault="0021210E" w:rsidP="00E4629F">
      <w:pPr>
        <w:spacing w:line="360" w:lineRule="auto"/>
        <w:rPr>
          <w:rFonts w:asciiTheme="majorBidi" w:hAnsiTheme="majorBidi" w:cstheme="majorBidi"/>
        </w:rPr>
      </w:pPr>
      <w:r w:rsidRPr="009F7867">
        <w:rPr>
          <w:rFonts w:asciiTheme="majorBidi" w:hAnsiTheme="majorBidi" w:cstheme="majorBidi"/>
        </w:rPr>
        <w:t xml:space="preserve">The idea that digital technology is too complicated for older adults is also a common misconception. While there may be some challenges associated with learning new technologies many older adults are perfectly capable of using digital devices and services. </w:t>
      </w:r>
      <w:r w:rsidR="005D095C">
        <w:rPr>
          <w:rFonts w:asciiTheme="majorBidi" w:hAnsiTheme="majorBidi" w:cstheme="majorBidi"/>
        </w:rPr>
        <w:t>T</w:t>
      </w:r>
      <w:r w:rsidRPr="009F7867">
        <w:rPr>
          <w:rFonts w:asciiTheme="majorBidi" w:hAnsiTheme="majorBidi" w:cstheme="majorBidi"/>
        </w:rPr>
        <w:t>echnology has become more user- friendly in recent years with many devices and apps designed specifically for older adults.</w:t>
      </w:r>
    </w:p>
    <w:p w14:paraId="102FA35E" w14:textId="58A0F7B3" w:rsidR="0021210E" w:rsidRPr="009F7867" w:rsidRDefault="0021210E" w:rsidP="00E4629F">
      <w:pPr>
        <w:spacing w:line="360" w:lineRule="auto"/>
        <w:rPr>
          <w:rFonts w:asciiTheme="majorBidi" w:hAnsiTheme="majorBidi" w:cstheme="majorBidi"/>
        </w:rPr>
      </w:pPr>
      <w:r w:rsidRPr="009F7867">
        <w:rPr>
          <w:rFonts w:asciiTheme="majorBidi" w:hAnsiTheme="majorBidi" w:cstheme="majorBidi"/>
        </w:rPr>
        <w:t>For example – Smart phone tablet</w:t>
      </w:r>
      <w:r w:rsidR="005D095C">
        <w:rPr>
          <w:rFonts w:asciiTheme="majorBidi" w:hAnsiTheme="majorBidi" w:cstheme="majorBidi"/>
        </w:rPr>
        <w:t>s</w:t>
      </w:r>
      <w:r w:rsidRPr="009F7867">
        <w:rPr>
          <w:rFonts w:asciiTheme="majorBidi" w:hAnsiTheme="majorBidi" w:cstheme="majorBidi"/>
        </w:rPr>
        <w:t xml:space="preserve"> can be equipped with larger text simplified interface and voice recognition software to intake them more accessible to older users. </w:t>
      </w:r>
      <w:r w:rsidR="005D095C">
        <w:rPr>
          <w:rFonts w:asciiTheme="majorBidi" w:hAnsiTheme="majorBidi" w:cstheme="majorBidi"/>
        </w:rPr>
        <w:t>M</w:t>
      </w:r>
      <w:r w:rsidRPr="009F7867">
        <w:rPr>
          <w:rFonts w:asciiTheme="majorBidi" w:hAnsiTheme="majorBidi" w:cstheme="majorBidi"/>
        </w:rPr>
        <w:t xml:space="preserve">any organizations offer technology training programs specifically designed </w:t>
      </w:r>
      <w:r w:rsidR="005D095C">
        <w:rPr>
          <w:rFonts w:asciiTheme="majorBidi" w:hAnsiTheme="majorBidi" w:cstheme="majorBidi"/>
        </w:rPr>
        <w:t>for</w:t>
      </w:r>
      <w:r w:rsidR="00D57537" w:rsidRPr="009F7867">
        <w:rPr>
          <w:rFonts w:asciiTheme="majorBidi" w:hAnsiTheme="majorBidi" w:cstheme="majorBidi"/>
        </w:rPr>
        <w:t xml:space="preserve"> older adults which can help them develop the skills they need to navigate the digital world.</w:t>
      </w:r>
    </w:p>
    <w:p w14:paraId="1E688776" w14:textId="1177996B" w:rsidR="00D57537" w:rsidRPr="009F7867" w:rsidRDefault="00D57537" w:rsidP="00E4629F">
      <w:pPr>
        <w:pStyle w:val="ListParagraph"/>
        <w:numPr>
          <w:ilvl w:val="0"/>
          <w:numId w:val="7"/>
        </w:numPr>
        <w:spacing w:line="360" w:lineRule="auto"/>
        <w:rPr>
          <w:rFonts w:asciiTheme="majorBidi" w:hAnsiTheme="majorBidi" w:cstheme="majorBidi"/>
          <w:b/>
          <w:bCs/>
        </w:rPr>
      </w:pPr>
      <w:r w:rsidRPr="009F7867">
        <w:rPr>
          <w:rFonts w:asciiTheme="majorBidi" w:hAnsiTheme="majorBidi" w:cstheme="majorBidi"/>
          <w:b/>
          <w:bCs/>
        </w:rPr>
        <w:t xml:space="preserve">Fiction </w:t>
      </w:r>
    </w:p>
    <w:p w14:paraId="7E56ED8A" w14:textId="162F2F88" w:rsidR="00D57537" w:rsidRPr="009F7867" w:rsidRDefault="00D57537" w:rsidP="00E4629F">
      <w:pPr>
        <w:spacing w:line="360" w:lineRule="auto"/>
        <w:rPr>
          <w:rFonts w:asciiTheme="majorBidi" w:hAnsiTheme="majorBidi" w:cstheme="majorBidi"/>
        </w:rPr>
      </w:pPr>
      <w:r w:rsidRPr="009F7867">
        <w:rPr>
          <w:rFonts w:asciiTheme="majorBidi" w:hAnsiTheme="majorBidi" w:cstheme="majorBidi"/>
        </w:rPr>
        <w:t xml:space="preserve">Digital exclusion among the elderly is a non-issue because they do not need digital technology to live fulfilling lives. </w:t>
      </w:r>
      <w:r w:rsidR="005D095C">
        <w:rPr>
          <w:rFonts w:asciiTheme="majorBidi" w:hAnsiTheme="majorBidi" w:cstheme="majorBidi"/>
        </w:rPr>
        <w:t>D</w:t>
      </w:r>
      <w:r w:rsidRPr="009F7867">
        <w:rPr>
          <w:rFonts w:asciiTheme="majorBidi" w:hAnsiTheme="majorBidi" w:cstheme="majorBidi"/>
        </w:rPr>
        <w:t>igital technology can be a burden for the elderly and detract from their quality of life.</w:t>
      </w:r>
      <w:r w:rsidR="00AD7C01">
        <w:rPr>
          <w:rFonts w:asciiTheme="majorBidi" w:hAnsiTheme="majorBidi" w:cstheme="majorBidi"/>
        </w:rPr>
        <w:t>[3]</w:t>
      </w:r>
    </w:p>
    <w:p w14:paraId="7FD6B11E" w14:textId="3AB60C86" w:rsidR="000A1B89" w:rsidRPr="009F7867" w:rsidRDefault="00D57537" w:rsidP="00E4629F">
      <w:pPr>
        <w:spacing w:line="360" w:lineRule="auto"/>
        <w:rPr>
          <w:rFonts w:asciiTheme="majorBidi" w:hAnsiTheme="majorBidi" w:cstheme="majorBidi"/>
        </w:rPr>
      </w:pPr>
      <w:r w:rsidRPr="009F7867">
        <w:rPr>
          <w:rFonts w:asciiTheme="majorBidi" w:hAnsiTheme="majorBidi" w:cstheme="majorBidi"/>
        </w:rPr>
        <w:t xml:space="preserve">Many older adults have lived most of their lives without digital technology and are perfectly content with their traditional means of communication and entertainment. They enjoy reading physical books, </w:t>
      </w:r>
      <w:r w:rsidRPr="009F7867">
        <w:rPr>
          <w:rFonts w:asciiTheme="majorBidi" w:hAnsiTheme="majorBidi" w:cstheme="majorBidi"/>
        </w:rPr>
        <w:lastRenderedPageBreak/>
        <w:t>engaging in face-to-face conversations, and participating in outdoor activities. Digital technology can be overwhelming and confusing for the elderly, leading to frustration and anxiety.</w:t>
      </w:r>
      <w:r w:rsidR="009C5B82" w:rsidRPr="009F7867">
        <w:rPr>
          <w:rFonts w:asciiTheme="majorBidi" w:hAnsiTheme="majorBidi" w:cstheme="majorBidi"/>
          <w:b/>
          <w:bCs/>
        </w:rPr>
        <w:t xml:space="preserve"> </w:t>
      </w:r>
    </w:p>
    <w:p w14:paraId="1AF3B5D1" w14:textId="1434EAF1" w:rsidR="009C5B82" w:rsidRPr="009F7867" w:rsidRDefault="000A1B89" w:rsidP="00E4629F">
      <w:pPr>
        <w:pStyle w:val="ListParagraph"/>
        <w:numPr>
          <w:ilvl w:val="0"/>
          <w:numId w:val="9"/>
        </w:numPr>
        <w:spacing w:line="360" w:lineRule="auto"/>
        <w:rPr>
          <w:rFonts w:asciiTheme="majorBidi" w:hAnsiTheme="majorBidi" w:cstheme="majorBidi"/>
          <w:b/>
          <w:bCs/>
        </w:rPr>
      </w:pPr>
      <w:r w:rsidRPr="009F7867">
        <w:rPr>
          <w:rFonts w:asciiTheme="majorBidi" w:hAnsiTheme="majorBidi" w:cstheme="majorBidi"/>
          <w:b/>
          <w:bCs/>
        </w:rPr>
        <w:t xml:space="preserve">Definition and causes of digital exclusion: </w:t>
      </w:r>
    </w:p>
    <w:p w14:paraId="57EF97FE" w14:textId="521F8864" w:rsidR="009C5B82" w:rsidRPr="009F7867" w:rsidRDefault="009C5B82" w:rsidP="00E4629F">
      <w:pPr>
        <w:spacing w:line="360" w:lineRule="auto"/>
        <w:rPr>
          <w:rFonts w:asciiTheme="majorBidi" w:hAnsiTheme="majorBidi" w:cstheme="majorBidi"/>
        </w:rPr>
      </w:pPr>
      <w:r w:rsidRPr="009F7867">
        <w:rPr>
          <w:rFonts w:asciiTheme="majorBidi" w:hAnsiTheme="majorBidi" w:cstheme="majorBidi"/>
        </w:rPr>
        <w:t>Digital exclusion refers to social and economic disadvantage experienced by individual</w:t>
      </w:r>
      <w:r w:rsidR="005D095C">
        <w:rPr>
          <w:rFonts w:asciiTheme="majorBidi" w:hAnsiTheme="majorBidi" w:cstheme="majorBidi"/>
        </w:rPr>
        <w:t>s</w:t>
      </w:r>
      <w:r w:rsidRPr="009F7867">
        <w:rPr>
          <w:rFonts w:asciiTheme="majorBidi" w:hAnsiTheme="majorBidi" w:cstheme="majorBidi"/>
        </w:rPr>
        <w:t xml:space="preserve"> or groups who lack access to or the skills to use digital technologies. This lack of access or skills can result in limited opportunities </w:t>
      </w:r>
      <w:r w:rsidR="000C2EE5" w:rsidRPr="009F7867">
        <w:rPr>
          <w:rFonts w:asciiTheme="majorBidi" w:hAnsiTheme="majorBidi" w:cstheme="majorBidi"/>
        </w:rPr>
        <w:t>to</w:t>
      </w:r>
      <w:r w:rsidRPr="009F7867">
        <w:rPr>
          <w:rFonts w:asciiTheme="majorBidi" w:hAnsiTheme="majorBidi" w:cstheme="majorBidi"/>
        </w:rPr>
        <w:t xml:space="preserve"> participate in </w:t>
      </w:r>
      <w:r w:rsidR="000C2EE5" w:rsidRPr="009F7867">
        <w:rPr>
          <w:rFonts w:asciiTheme="majorBidi" w:hAnsiTheme="majorBidi" w:cstheme="majorBidi"/>
        </w:rPr>
        <w:t>social, economic, educational</w:t>
      </w:r>
      <w:r w:rsidR="005D095C">
        <w:rPr>
          <w:rFonts w:asciiTheme="majorBidi" w:hAnsiTheme="majorBidi" w:cstheme="majorBidi"/>
        </w:rPr>
        <w:t>,</w:t>
      </w:r>
      <w:r w:rsidR="000C2EE5" w:rsidRPr="009F7867">
        <w:rPr>
          <w:rFonts w:asciiTheme="majorBidi" w:hAnsiTheme="majorBidi" w:cstheme="majorBidi"/>
        </w:rPr>
        <w:t xml:space="preserve"> and cultur</w:t>
      </w:r>
      <w:r w:rsidR="005D095C">
        <w:rPr>
          <w:rFonts w:asciiTheme="majorBidi" w:hAnsiTheme="majorBidi" w:cstheme="majorBidi"/>
        </w:rPr>
        <w:t>al</w:t>
      </w:r>
      <w:r w:rsidR="000C2EE5" w:rsidRPr="009F7867">
        <w:rPr>
          <w:rFonts w:asciiTheme="majorBidi" w:hAnsiTheme="majorBidi" w:cstheme="majorBidi"/>
        </w:rPr>
        <w:t xml:space="preserve"> activities that require the use of digital technologies.</w:t>
      </w:r>
    </w:p>
    <w:p w14:paraId="2586E44D" w14:textId="39525201" w:rsidR="000C2EE5" w:rsidRPr="009F7867" w:rsidRDefault="000C2EE5" w:rsidP="00E4629F">
      <w:pPr>
        <w:spacing w:line="360" w:lineRule="auto"/>
        <w:jc w:val="both"/>
        <w:rPr>
          <w:rFonts w:asciiTheme="majorBidi" w:hAnsiTheme="majorBidi" w:cstheme="majorBidi"/>
          <w:b/>
          <w:bCs/>
        </w:rPr>
      </w:pPr>
      <w:r w:rsidRPr="009F7867">
        <w:rPr>
          <w:rFonts w:asciiTheme="majorBidi" w:hAnsiTheme="majorBidi" w:cstheme="majorBidi"/>
          <w:b/>
          <w:bCs/>
        </w:rPr>
        <w:t xml:space="preserve">There </w:t>
      </w:r>
      <w:r w:rsidR="00B90452" w:rsidRPr="009F7867">
        <w:rPr>
          <w:rFonts w:asciiTheme="majorBidi" w:hAnsiTheme="majorBidi" w:cstheme="majorBidi"/>
          <w:b/>
          <w:bCs/>
        </w:rPr>
        <w:t>is</w:t>
      </w:r>
      <w:r w:rsidRPr="009F7867">
        <w:rPr>
          <w:rFonts w:asciiTheme="majorBidi" w:hAnsiTheme="majorBidi" w:cstheme="majorBidi"/>
          <w:b/>
          <w:bCs/>
        </w:rPr>
        <w:t xml:space="preserve"> various factor that contribute</w:t>
      </w:r>
      <w:r w:rsidR="005D095C">
        <w:rPr>
          <w:rFonts w:asciiTheme="majorBidi" w:hAnsiTheme="majorBidi" w:cstheme="majorBidi"/>
          <w:b/>
          <w:bCs/>
        </w:rPr>
        <w:t>s</w:t>
      </w:r>
      <w:r w:rsidRPr="009F7867">
        <w:rPr>
          <w:rFonts w:asciiTheme="majorBidi" w:hAnsiTheme="majorBidi" w:cstheme="majorBidi"/>
          <w:b/>
          <w:bCs/>
        </w:rPr>
        <w:t xml:space="preserve"> to digital exclusion,</w:t>
      </w:r>
    </w:p>
    <w:p w14:paraId="270DE6EC" w14:textId="3B345F1C" w:rsidR="000C2EE5" w:rsidRPr="009F7867" w:rsidRDefault="000C2EE5" w:rsidP="00E4629F">
      <w:pPr>
        <w:pStyle w:val="ListParagraph"/>
        <w:numPr>
          <w:ilvl w:val="0"/>
          <w:numId w:val="10"/>
        </w:numPr>
        <w:spacing w:line="360" w:lineRule="auto"/>
        <w:jc w:val="both"/>
        <w:rPr>
          <w:rFonts w:asciiTheme="majorBidi" w:hAnsiTheme="majorBidi" w:cstheme="majorBidi"/>
        </w:rPr>
      </w:pPr>
      <w:r w:rsidRPr="009F7867">
        <w:rPr>
          <w:rFonts w:asciiTheme="majorBidi" w:hAnsiTheme="majorBidi" w:cstheme="majorBidi"/>
        </w:rPr>
        <w:t xml:space="preserve">Lack of access </w:t>
      </w:r>
      <w:r w:rsidR="005D095C">
        <w:rPr>
          <w:rFonts w:asciiTheme="majorBidi" w:hAnsiTheme="majorBidi" w:cstheme="majorBidi"/>
        </w:rPr>
        <w:t>to</w:t>
      </w:r>
      <w:r w:rsidRPr="009F7867">
        <w:rPr>
          <w:rFonts w:asciiTheme="majorBidi" w:hAnsiTheme="majorBidi" w:cstheme="majorBidi"/>
        </w:rPr>
        <w:t xml:space="preserve"> technology – This includes limited availability of devices such as computers, </w:t>
      </w:r>
      <w:r w:rsidR="006334F2" w:rsidRPr="009F7867">
        <w:rPr>
          <w:rFonts w:asciiTheme="majorBidi" w:hAnsiTheme="majorBidi" w:cstheme="majorBidi"/>
        </w:rPr>
        <w:t>smartphones,</w:t>
      </w:r>
      <w:r w:rsidRPr="009F7867">
        <w:rPr>
          <w:rFonts w:asciiTheme="majorBidi" w:hAnsiTheme="majorBidi" w:cstheme="majorBidi"/>
        </w:rPr>
        <w:t xml:space="preserve"> and tablets as well as limited access to high-speed internet. In some cases, individual</w:t>
      </w:r>
      <w:r w:rsidR="005D095C">
        <w:rPr>
          <w:rFonts w:asciiTheme="majorBidi" w:hAnsiTheme="majorBidi" w:cstheme="majorBidi"/>
        </w:rPr>
        <w:t>s</w:t>
      </w:r>
      <w:r w:rsidRPr="009F7867">
        <w:rPr>
          <w:rFonts w:asciiTheme="majorBidi" w:hAnsiTheme="majorBidi" w:cstheme="majorBidi"/>
        </w:rPr>
        <w:t xml:space="preserve"> may live in areas where internet infrastructure is limited or non-existent making it difficult or impossible to access digital technologies.</w:t>
      </w:r>
    </w:p>
    <w:p w14:paraId="5B2DA5E5" w14:textId="7C2BFB95" w:rsidR="000C2EE5" w:rsidRPr="009F7867" w:rsidRDefault="007D6C8B" w:rsidP="00E4629F">
      <w:pPr>
        <w:pStyle w:val="ListParagraph"/>
        <w:numPr>
          <w:ilvl w:val="0"/>
          <w:numId w:val="10"/>
        </w:numPr>
        <w:spacing w:line="360" w:lineRule="auto"/>
        <w:jc w:val="both"/>
        <w:rPr>
          <w:rFonts w:asciiTheme="majorBidi" w:hAnsiTheme="majorBidi" w:cstheme="majorBidi"/>
        </w:rPr>
      </w:pPr>
      <w:r w:rsidRPr="009F7867">
        <w:rPr>
          <w:rFonts w:asciiTheme="majorBidi" w:hAnsiTheme="majorBidi" w:cstheme="majorBidi"/>
        </w:rPr>
        <w:t xml:space="preserve">Lack of digital literacy skills – Digital literacy refers to the ability to use digital technological to access evaluate and communicate information. </w:t>
      </w:r>
      <w:r w:rsidR="005D095C">
        <w:rPr>
          <w:rFonts w:asciiTheme="majorBidi" w:hAnsiTheme="majorBidi" w:cstheme="majorBidi"/>
        </w:rPr>
        <w:t>An i</w:t>
      </w:r>
      <w:r w:rsidRPr="009F7867">
        <w:rPr>
          <w:rFonts w:asciiTheme="majorBidi" w:hAnsiTheme="majorBidi" w:cstheme="majorBidi"/>
        </w:rPr>
        <w:t xml:space="preserve">ndividual who </w:t>
      </w:r>
      <w:r w:rsidR="00382709" w:rsidRPr="009F7867">
        <w:rPr>
          <w:rFonts w:asciiTheme="majorBidi" w:hAnsiTheme="majorBidi" w:cstheme="majorBidi"/>
        </w:rPr>
        <w:t>lacks</w:t>
      </w:r>
      <w:r w:rsidRPr="009F7867">
        <w:rPr>
          <w:rFonts w:asciiTheme="majorBidi" w:hAnsiTheme="majorBidi" w:cstheme="majorBidi"/>
        </w:rPr>
        <w:t xml:space="preserve"> these skills may struggle to use digital technological effectively limiting their ability to participate in digital </w:t>
      </w:r>
      <w:r w:rsidR="00382709" w:rsidRPr="009F7867">
        <w:rPr>
          <w:rFonts w:asciiTheme="majorBidi" w:hAnsiTheme="majorBidi" w:cstheme="majorBidi"/>
        </w:rPr>
        <w:t>activities</w:t>
      </w:r>
      <w:r w:rsidRPr="009F7867">
        <w:rPr>
          <w:rFonts w:asciiTheme="majorBidi" w:hAnsiTheme="majorBidi" w:cstheme="majorBidi"/>
        </w:rPr>
        <w:t xml:space="preserve"> such as online banking job searches or social media.</w:t>
      </w:r>
      <w:r w:rsidR="00AD7C01">
        <w:rPr>
          <w:rFonts w:asciiTheme="majorBidi" w:hAnsiTheme="majorBidi" w:cstheme="majorBidi"/>
        </w:rPr>
        <w:t>[5]</w:t>
      </w:r>
    </w:p>
    <w:p w14:paraId="3158E66A" w14:textId="3E5F7984" w:rsidR="007D6C8B" w:rsidRPr="009F7867" w:rsidRDefault="007D6C8B" w:rsidP="00E4629F">
      <w:pPr>
        <w:pStyle w:val="ListParagraph"/>
        <w:numPr>
          <w:ilvl w:val="0"/>
          <w:numId w:val="10"/>
        </w:numPr>
        <w:spacing w:line="360" w:lineRule="auto"/>
        <w:jc w:val="both"/>
        <w:rPr>
          <w:rFonts w:asciiTheme="majorBidi" w:hAnsiTheme="majorBidi" w:cstheme="majorBidi"/>
        </w:rPr>
      </w:pPr>
      <w:r w:rsidRPr="009F7867">
        <w:rPr>
          <w:rFonts w:asciiTheme="majorBidi" w:hAnsiTheme="majorBidi" w:cstheme="majorBidi"/>
        </w:rPr>
        <w:t xml:space="preserve">Financial constraints – The cost of purchasing and maintaining digital technologies can be </w:t>
      </w:r>
      <w:r w:rsidR="005D095C">
        <w:rPr>
          <w:rFonts w:asciiTheme="majorBidi" w:hAnsiTheme="majorBidi" w:cstheme="majorBidi"/>
        </w:rPr>
        <w:t xml:space="preserve">a </w:t>
      </w:r>
      <w:r w:rsidRPr="009F7867">
        <w:rPr>
          <w:rFonts w:asciiTheme="majorBidi" w:hAnsiTheme="majorBidi" w:cstheme="majorBidi"/>
        </w:rPr>
        <w:t xml:space="preserve">significant barrier to many </w:t>
      </w:r>
      <w:r w:rsidR="00382709" w:rsidRPr="009F7867">
        <w:rPr>
          <w:rFonts w:asciiTheme="majorBidi" w:hAnsiTheme="majorBidi" w:cstheme="majorBidi"/>
        </w:rPr>
        <w:t>individuals</w:t>
      </w:r>
      <w:r w:rsidRPr="009F7867">
        <w:rPr>
          <w:rFonts w:asciiTheme="majorBidi" w:hAnsiTheme="majorBidi" w:cstheme="majorBidi"/>
        </w:rPr>
        <w:t xml:space="preserve"> particularly those on low incomes.</w:t>
      </w:r>
    </w:p>
    <w:p w14:paraId="50B0F73C" w14:textId="5D096030" w:rsidR="007D6C8B" w:rsidRPr="009F7867" w:rsidRDefault="007D6C8B" w:rsidP="00E4629F">
      <w:pPr>
        <w:pStyle w:val="ListParagraph"/>
        <w:numPr>
          <w:ilvl w:val="0"/>
          <w:numId w:val="10"/>
        </w:numPr>
        <w:spacing w:line="360" w:lineRule="auto"/>
        <w:jc w:val="both"/>
        <w:rPr>
          <w:rFonts w:asciiTheme="majorBidi" w:hAnsiTheme="majorBidi" w:cstheme="majorBidi"/>
        </w:rPr>
      </w:pPr>
      <w:r w:rsidRPr="009F7867">
        <w:rPr>
          <w:rFonts w:asciiTheme="majorBidi" w:hAnsiTheme="majorBidi" w:cstheme="majorBidi"/>
        </w:rPr>
        <w:t>Social and cultur</w:t>
      </w:r>
      <w:r w:rsidR="005D095C">
        <w:rPr>
          <w:rFonts w:asciiTheme="majorBidi" w:hAnsiTheme="majorBidi" w:cstheme="majorBidi"/>
        </w:rPr>
        <w:t>al</w:t>
      </w:r>
      <w:r w:rsidRPr="009F7867">
        <w:rPr>
          <w:rFonts w:asciiTheme="majorBidi" w:hAnsiTheme="majorBidi" w:cstheme="majorBidi"/>
        </w:rPr>
        <w:t xml:space="preserve"> factors – Social and cultur</w:t>
      </w:r>
      <w:r w:rsidR="005D095C">
        <w:rPr>
          <w:rFonts w:asciiTheme="majorBidi" w:hAnsiTheme="majorBidi" w:cstheme="majorBidi"/>
        </w:rPr>
        <w:t>al</w:t>
      </w:r>
      <w:r w:rsidRPr="009F7867">
        <w:rPr>
          <w:rFonts w:asciiTheme="majorBidi" w:hAnsiTheme="majorBidi" w:cstheme="majorBidi"/>
        </w:rPr>
        <w:t xml:space="preserve"> factors such as language barriers, lack of trust in digital technologies</w:t>
      </w:r>
      <w:r w:rsidR="005D095C">
        <w:rPr>
          <w:rFonts w:asciiTheme="majorBidi" w:hAnsiTheme="majorBidi" w:cstheme="majorBidi"/>
        </w:rPr>
        <w:t>,</w:t>
      </w:r>
      <w:r w:rsidRPr="009F7867">
        <w:rPr>
          <w:rFonts w:asciiTheme="majorBidi" w:hAnsiTheme="majorBidi" w:cstheme="majorBidi"/>
        </w:rPr>
        <w:t xml:space="preserve"> and </w:t>
      </w:r>
      <w:r w:rsidR="008B4574" w:rsidRPr="009F7867">
        <w:rPr>
          <w:rFonts w:asciiTheme="majorBidi" w:hAnsiTheme="majorBidi" w:cstheme="majorBidi"/>
        </w:rPr>
        <w:t>limited social networks can also contribute to digital exclusions.</w:t>
      </w:r>
    </w:p>
    <w:p w14:paraId="17F97DBF" w14:textId="4BBC032E" w:rsidR="008B4574" w:rsidRPr="009F7867" w:rsidRDefault="008B4574" w:rsidP="00E4629F">
      <w:pPr>
        <w:pStyle w:val="ListParagraph"/>
        <w:numPr>
          <w:ilvl w:val="0"/>
          <w:numId w:val="10"/>
        </w:numPr>
        <w:spacing w:line="360" w:lineRule="auto"/>
        <w:jc w:val="both"/>
        <w:rPr>
          <w:rFonts w:asciiTheme="majorBidi" w:hAnsiTheme="majorBidi" w:cstheme="majorBidi"/>
        </w:rPr>
      </w:pPr>
      <w:r w:rsidRPr="009F7867">
        <w:rPr>
          <w:rFonts w:asciiTheme="majorBidi" w:hAnsiTheme="majorBidi" w:cstheme="majorBidi"/>
        </w:rPr>
        <w:t>Physical and cognitive impairments – Individual</w:t>
      </w:r>
      <w:r w:rsidR="005D095C">
        <w:rPr>
          <w:rFonts w:asciiTheme="majorBidi" w:hAnsiTheme="majorBidi" w:cstheme="majorBidi"/>
        </w:rPr>
        <w:t>s</w:t>
      </w:r>
      <w:r w:rsidRPr="009F7867">
        <w:rPr>
          <w:rFonts w:asciiTheme="majorBidi" w:hAnsiTheme="majorBidi" w:cstheme="majorBidi"/>
        </w:rPr>
        <w:t xml:space="preserve"> with physical or cognitive impairments may find it challenging to use digital technologies such as touch screens keyboards and mice. This can limit their ability to access digital resources and participate in digital activities.</w:t>
      </w:r>
    </w:p>
    <w:p w14:paraId="757BDDF2" w14:textId="77777777" w:rsidR="00D23E82" w:rsidRPr="009F7867" w:rsidRDefault="000A1B89" w:rsidP="00E4629F">
      <w:pPr>
        <w:spacing w:line="360" w:lineRule="auto"/>
        <w:rPr>
          <w:rFonts w:asciiTheme="majorBidi" w:hAnsiTheme="majorBidi" w:cstheme="majorBidi"/>
          <w:b/>
          <w:bCs/>
        </w:rPr>
      </w:pPr>
      <w:r w:rsidRPr="009F7867">
        <w:rPr>
          <w:rFonts w:asciiTheme="majorBidi" w:hAnsiTheme="majorBidi" w:cstheme="majorBidi"/>
          <w:b/>
          <w:bCs/>
        </w:rPr>
        <w:t xml:space="preserve"> B. Impact of digital exclusion on the elderly: Discuss the negative consequences of digital exclusion on the health, well-being, and social connectedness of older adults. </w:t>
      </w:r>
    </w:p>
    <w:p w14:paraId="05D13B9E" w14:textId="758AB17A" w:rsidR="00FE612D" w:rsidRPr="009F7867" w:rsidRDefault="00D23E82" w:rsidP="00E4629F">
      <w:pPr>
        <w:spacing w:line="360" w:lineRule="auto"/>
        <w:rPr>
          <w:rFonts w:asciiTheme="majorBidi" w:hAnsiTheme="majorBidi" w:cstheme="majorBidi"/>
        </w:rPr>
      </w:pPr>
      <w:r w:rsidRPr="009F7867">
        <w:rPr>
          <w:rFonts w:asciiTheme="majorBidi" w:hAnsiTheme="majorBidi" w:cstheme="majorBidi"/>
        </w:rPr>
        <w:t>In this section</w:t>
      </w:r>
      <w:r w:rsidR="005D095C">
        <w:rPr>
          <w:rFonts w:asciiTheme="majorBidi" w:hAnsiTheme="majorBidi" w:cstheme="majorBidi"/>
        </w:rPr>
        <w:t>,</w:t>
      </w:r>
      <w:r w:rsidRPr="009F7867">
        <w:rPr>
          <w:rFonts w:asciiTheme="majorBidi" w:hAnsiTheme="majorBidi" w:cstheme="majorBidi"/>
        </w:rPr>
        <w:t xml:space="preserve"> I have discussed the negative con</w:t>
      </w:r>
      <w:r w:rsidR="00FE612D" w:rsidRPr="009F7867">
        <w:rPr>
          <w:rFonts w:asciiTheme="majorBidi" w:hAnsiTheme="majorBidi" w:cstheme="majorBidi"/>
        </w:rPr>
        <w:t xml:space="preserve">sequences of digital exclusion on the health </w:t>
      </w:r>
      <w:r w:rsidR="00B37FD0" w:rsidRPr="009F7867">
        <w:rPr>
          <w:rFonts w:asciiTheme="majorBidi" w:hAnsiTheme="majorBidi" w:cstheme="majorBidi"/>
        </w:rPr>
        <w:t>well-being</w:t>
      </w:r>
      <w:r w:rsidR="005D095C">
        <w:rPr>
          <w:rFonts w:asciiTheme="majorBidi" w:hAnsiTheme="majorBidi" w:cstheme="majorBidi"/>
        </w:rPr>
        <w:t>,</w:t>
      </w:r>
      <w:r w:rsidR="00FE612D" w:rsidRPr="009F7867">
        <w:rPr>
          <w:rFonts w:asciiTheme="majorBidi" w:hAnsiTheme="majorBidi" w:cstheme="majorBidi"/>
        </w:rPr>
        <w:t xml:space="preserve"> and social connectedness or older </w:t>
      </w:r>
      <w:r w:rsidR="00FF110D" w:rsidRPr="009F7867">
        <w:rPr>
          <w:rFonts w:asciiTheme="majorBidi" w:hAnsiTheme="majorBidi" w:cstheme="majorBidi"/>
        </w:rPr>
        <w:t>adults.</w:t>
      </w:r>
      <w:r w:rsidR="00FE612D" w:rsidRPr="009F7867">
        <w:rPr>
          <w:rFonts w:asciiTheme="majorBidi" w:hAnsiTheme="majorBidi" w:cstheme="majorBidi"/>
        </w:rPr>
        <w:t xml:space="preserve"> on </w:t>
      </w:r>
      <w:r w:rsidR="00112008" w:rsidRPr="009F7867">
        <w:rPr>
          <w:rFonts w:asciiTheme="majorBidi" w:hAnsiTheme="majorBidi" w:cstheme="majorBidi"/>
        </w:rPr>
        <w:t>every</w:t>
      </w:r>
      <w:r w:rsidR="00FE612D" w:rsidRPr="009F7867">
        <w:rPr>
          <w:rFonts w:asciiTheme="majorBidi" w:hAnsiTheme="majorBidi" w:cstheme="majorBidi"/>
        </w:rPr>
        <w:t xml:space="preserve"> older adult </w:t>
      </w:r>
      <w:r w:rsidR="005D095C">
        <w:rPr>
          <w:rFonts w:asciiTheme="majorBidi" w:hAnsiTheme="majorBidi" w:cstheme="majorBidi"/>
        </w:rPr>
        <w:t>can</w:t>
      </w:r>
      <w:r w:rsidR="00FE612D" w:rsidRPr="009F7867">
        <w:rPr>
          <w:rFonts w:asciiTheme="majorBidi" w:hAnsiTheme="majorBidi" w:cstheme="majorBidi"/>
        </w:rPr>
        <w:t xml:space="preserve"> participate successfully in today’s digital society through devices that provide free access to information and interaction with other</w:t>
      </w:r>
      <w:r w:rsidR="005D095C">
        <w:rPr>
          <w:rFonts w:asciiTheme="majorBidi" w:hAnsiTheme="majorBidi" w:cstheme="majorBidi"/>
        </w:rPr>
        <w:t>s</w:t>
      </w:r>
      <w:r w:rsidR="00FE612D" w:rsidRPr="009F7867">
        <w:rPr>
          <w:rFonts w:asciiTheme="majorBidi" w:hAnsiTheme="majorBidi" w:cstheme="majorBidi"/>
        </w:rPr>
        <w:t xml:space="preserve"> offer appropriate security for health services and features easy</w:t>
      </w:r>
      <w:r w:rsidR="005D095C">
        <w:rPr>
          <w:rFonts w:asciiTheme="majorBidi" w:hAnsiTheme="majorBidi" w:cstheme="majorBidi"/>
        </w:rPr>
        <w:t>-to-</w:t>
      </w:r>
      <w:r w:rsidR="00FE612D" w:rsidRPr="009F7867">
        <w:rPr>
          <w:rFonts w:asciiTheme="majorBidi" w:hAnsiTheme="majorBidi" w:cstheme="majorBidi"/>
        </w:rPr>
        <w:t>use authentication and interaction mechanisms (Datta et al., 2019), technology-based communication may foster social wellbeing. As a result, technology may provide an alternative means of alleviating SI in older adults while mitigating the negative impact on health</w:t>
      </w:r>
      <w:r w:rsidR="00112008" w:rsidRPr="009F7867">
        <w:rPr>
          <w:rFonts w:asciiTheme="majorBidi" w:hAnsiTheme="majorBidi" w:cstheme="majorBidi"/>
        </w:rPr>
        <w:t>.</w:t>
      </w:r>
    </w:p>
    <w:p w14:paraId="12A5E826" w14:textId="77777777" w:rsidR="00FF110D" w:rsidRPr="009F7867" w:rsidRDefault="00FF110D" w:rsidP="00E4629F">
      <w:pPr>
        <w:spacing w:line="360" w:lineRule="auto"/>
        <w:rPr>
          <w:rFonts w:asciiTheme="majorBidi" w:hAnsiTheme="majorBidi" w:cstheme="majorBidi"/>
          <w:b/>
          <w:bCs/>
        </w:rPr>
      </w:pPr>
    </w:p>
    <w:p w14:paraId="5E61B643" w14:textId="1C2219AD" w:rsidR="00D23E82" w:rsidRPr="009F7867" w:rsidRDefault="00A06EAF" w:rsidP="00E4629F">
      <w:pPr>
        <w:spacing w:line="360" w:lineRule="auto"/>
        <w:rPr>
          <w:rFonts w:asciiTheme="majorBidi" w:hAnsiTheme="majorBidi" w:cstheme="majorBidi"/>
          <w:b/>
          <w:bCs/>
        </w:rPr>
      </w:pPr>
      <w:r w:rsidRPr="009F7867">
        <w:rPr>
          <w:rFonts w:asciiTheme="majorBidi" w:hAnsiTheme="majorBidi" w:cstheme="majorBidi"/>
          <w:b/>
          <w:bCs/>
        </w:rPr>
        <w:lastRenderedPageBreak/>
        <w:t>C</w:t>
      </w:r>
      <w:r w:rsidR="00FF110D" w:rsidRPr="009F7867">
        <w:rPr>
          <w:rFonts w:asciiTheme="majorBidi" w:hAnsiTheme="majorBidi" w:cstheme="majorBidi"/>
          <w:b/>
          <w:bCs/>
        </w:rPr>
        <w:t>.</w:t>
      </w:r>
      <w:r w:rsidRPr="009F7867">
        <w:rPr>
          <w:rFonts w:asciiTheme="majorBidi" w:hAnsiTheme="majorBidi" w:cstheme="majorBidi"/>
          <w:b/>
          <w:bCs/>
        </w:rPr>
        <w:t xml:space="preserve"> To develop individual digital </w:t>
      </w:r>
      <w:r w:rsidR="00FF110D" w:rsidRPr="009F7867">
        <w:rPr>
          <w:rFonts w:asciiTheme="majorBidi" w:hAnsiTheme="majorBidi" w:cstheme="majorBidi"/>
          <w:b/>
          <w:bCs/>
        </w:rPr>
        <w:t>capability.</w:t>
      </w:r>
      <w:r w:rsidRPr="009F7867">
        <w:rPr>
          <w:rFonts w:asciiTheme="majorBidi" w:hAnsiTheme="majorBidi" w:cstheme="majorBidi"/>
          <w:b/>
          <w:bCs/>
        </w:rPr>
        <w:t xml:space="preserve"> </w:t>
      </w:r>
    </w:p>
    <w:p w14:paraId="64C1DD4C" w14:textId="4FB73FF9" w:rsidR="00D23E82" w:rsidRPr="009F7867" w:rsidRDefault="002355D2" w:rsidP="00E4629F">
      <w:pPr>
        <w:spacing w:line="360" w:lineRule="auto"/>
        <w:rPr>
          <w:rFonts w:asciiTheme="majorBidi" w:hAnsiTheme="majorBidi" w:cstheme="majorBidi"/>
        </w:rPr>
      </w:pPr>
      <w:r w:rsidRPr="009F7867">
        <w:rPr>
          <w:rFonts w:asciiTheme="majorBidi" w:hAnsiTheme="majorBidi" w:cstheme="majorBidi"/>
        </w:rPr>
        <w:t xml:space="preserve">First to understand how older adults their digital capability. According to </w:t>
      </w:r>
      <w:r w:rsidR="005D095C">
        <w:rPr>
          <w:rFonts w:asciiTheme="majorBidi" w:hAnsiTheme="majorBidi" w:cstheme="majorBidi"/>
        </w:rPr>
        <w:t xml:space="preserve">the </w:t>
      </w:r>
      <w:r w:rsidRPr="009F7867">
        <w:rPr>
          <w:rFonts w:asciiTheme="majorBidi" w:hAnsiTheme="majorBidi" w:cstheme="majorBidi"/>
        </w:rPr>
        <w:t>literature review</w:t>
      </w:r>
      <w:r w:rsidR="005D095C">
        <w:rPr>
          <w:rFonts w:asciiTheme="majorBidi" w:hAnsiTheme="majorBidi" w:cstheme="majorBidi"/>
        </w:rPr>
        <w:t>,</w:t>
      </w:r>
      <w:r w:rsidRPr="009F7867">
        <w:rPr>
          <w:rFonts w:asciiTheme="majorBidi" w:hAnsiTheme="majorBidi" w:cstheme="majorBidi"/>
        </w:rPr>
        <w:t xml:space="preserve"> it included the three streams of literature are relevant to individual</w:t>
      </w:r>
      <w:r w:rsidR="005D095C">
        <w:rPr>
          <w:rFonts w:asciiTheme="majorBidi" w:hAnsiTheme="majorBidi" w:cstheme="majorBidi"/>
        </w:rPr>
        <w:t>s</w:t>
      </w:r>
      <w:r w:rsidRPr="009F7867">
        <w:rPr>
          <w:rFonts w:asciiTheme="majorBidi" w:hAnsiTheme="majorBidi" w:cstheme="majorBidi"/>
        </w:rPr>
        <w:t xml:space="preserve">. We can use ICT and </w:t>
      </w:r>
      <w:r w:rsidR="005D095C">
        <w:rPr>
          <w:rFonts w:asciiTheme="majorBidi" w:hAnsiTheme="majorBidi" w:cstheme="majorBidi"/>
        </w:rPr>
        <w:t xml:space="preserve">the </w:t>
      </w:r>
      <w:r w:rsidRPr="009F7867">
        <w:rPr>
          <w:rFonts w:asciiTheme="majorBidi" w:hAnsiTheme="majorBidi" w:cstheme="majorBidi"/>
        </w:rPr>
        <w:t xml:space="preserve">development of digital capability. I will </w:t>
      </w:r>
      <w:r w:rsidR="00FF110D" w:rsidRPr="009F7867">
        <w:rPr>
          <w:rFonts w:asciiTheme="majorBidi" w:hAnsiTheme="majorBidi" w:cstheme="majorBidi"/>
        </w:rPr>
        <w:t>be discussed</w:t>
      </w:r>
      <w:r w:rsidR="007C073F" w:rsidRPr="009F7867">
        <w:rPr>
          <w:rFonts w:asciiTheme="majorBidi" w:hAnsiTheme="majorBidi" w:cstheme="majorBidi"/>
        </w:rPr>
        <w:t xml:space="preserve"> the </w:t>
      </w:r>
      <w:proofErr w:type="gramStart"/>
      <w:r w:rsidR="007C073F" w:rsidRPr="009F7867">
        <w:rPr>
          <w:rFonts w:asciiTheme="majorBidi" w:hAnsiTheme="majorBidi" w:cstheme="majorBidi"/>
        </w:rPr>
        <w:t>particular digital</w:t>
      </w:r>
      <w:proofErr w:type="gramEnd"/>
      <w:r w:rsidR="007C073F" w:rsidRPr="009F7867">
        <w:rPr>
          <w:rFonts w:asciiTheme="majorBidi" w:hAnsiTheme="majorBidi" w:cstheme="majorBidi"/>
        </w:rPr>
        <w:t xml:space="preserve"> technological and how to use them. ICT skills </w:t>
      </w:r>
      <w:r w:rsidR="005D095C">
        <w:rPr>
          <w:rFonts w:asciiTheme="majorBidi" w:hAnsiTheme="majorBidi" w:cstheme="majorBidi"/>
        </w:rPr>
        <w:t xml:space="preserve">are </w:t>
      </w:r>
      <w:r w:rsidR="007C073F" w:rsidRPr="009F7867">
        <w:rPr>
          <w:rFonts w:asciiTheme="majorBidi" w:hAnsiTheme="majorBidi" w:cstheme="majorBidi"/>
        </w:rPr>
        <w:t xml:space="preserve">required for an individual to </w:t>
      </w:r>
      <w:r w:rsidR="00DE5584" w:rsidRPr="009F7867">
        <w:rPr>
          <w:rFonts w:asciiTheme="majorBidi" w:hAnsiTheme="majorBidi" w:cstheme="majorBidi"/>
        </w:rPr>
        <w:t>retrieve,</w:t>
      </w:r>
      <w:r w:rsidR="007C073F" w:rsidRPr="009F7867">
        <w:rPr>
          <w:rFonts w:asciiTheme="majorBidi" w:hAnsiTheme="majorBidi" w:cstheme="majorBidi"/>
        </w:rPr>
        <w:t xml:space="preserve"> access store, produce, present and exchange information as well as communication and participate in collaborative networks via </w:t>
      </w:r>
      <w:proofErr w:type="spellStart"/>
      <w:proofErr w:type="gramStart"/>
      <w:r w:rsidR="007C073F" w:rsidRPr="009F7867">
        <w:rPr>
          <w:rFonts w:asciiTheme="majorBidi" w:hAnsiTheme="majorBidi" w:cstheme="majorBidi"/>
        </w:rPr>
        <w:t>he</w:t>
      </w:r>
      <w:proofErr w:type="spellEnd"/>
      <w:proofErr w:type="gramEnd"/>
      <w:r w:rsidR="007C073F" w:rsidRPr="009F7867">
        <w:rPr>
          <w:rFonts w:asciiTheme="majorBidi" w:hAnsiTheme="majorBidi" w:cstheme="majorBidi"/>
        </w:rPr>
        <w:t xml:space="preserve"> internet</w:t>
      </w:r>
      <w:r w:rsidR="00FF110D" w:rsidRPr="009F7867">
        <w:rPr>
          <w:rFonts w:asciiTheme="majorBidi" w:hAnsiTheme="majorBidi" w:cstheme="majorBidi"/>
        </w:rPr>
        <w:t xml:space="preserve">. </w:t>
      </w:r>
      <w:r w:rsidR="007C073F" w:rsidRPr="009F7867">
        <w:rPr>
          <w:rFonts w:asciiTheme="majorBidi" w:hAnsiTheme="majorBidi" w:cstheme="majorBidi"/>
        </w:rPr>
        <w:t>On the one hand</w:t>
      </w:r>
      <w:r w:rsidR="005D095C">
        <w:rPr>
          <w:rFonts w:asciiTheme="majorBidi" w:hAnsiTheme="majorBidi" w:cstheme="majorBidi"/>
        </w:rPr>
        <w:t>,</w:t>
      </w:r>
      <w:r w:rsidR="007C073F" w:rsidRPr="009F7867">
        <w:rPr>
          <w:rFonts w:asciiTheme="majorBidi" w:hAnsiTheme="majorBidi" w:cstheme="majorBidi"/>
        </w:rPr>
        <w:t xml:space="preserve"> studies have </w:t>
      </w:r>
      <w:proofErr w:type="gramStart"/>
      <w:r w:rsidR="007C073F" w:rsidRPr="009F7867">
        <w:rPr>
          <w:rFonts w:asciiTheme="majorBidi" w:hAnsiTheme="majorBidi" w:cstheme="majorBidi"/>
        </w:rPr>
        <w:t>looked into</w:t>
      </w:r>
      <w:proofErr w:type="gramEnd"/>
      <w:r w:rsidR="007C073F" w:rsidRPr="009F7867">
        <w:rPr>
          <w:rFonts w:asciiTheme="majorBidi" w:hAnsiTheme="majorBidi" w:cstheme="majorBidi"/>
        </w:rPr>
        <w:t xml:space="preserve"> the reasons for ICT non-use. Ind</w:t>
      </w:r>
      <w:r w:rsidR="003D7421" w:rsidRPr="009F7867">
        <w:rPr>
          <w:rFonts w:asciiTheme="majorBidi" w:hAnsiTheme="majorBidi" w:cstheme="majorBidi"/>
        </w:rPr>
        <w:t>ividual avoid using ICTs because they do not believe they are relevant to their lives, and their adoption cause fear and anxiety</w:t>
      </w:r>
      <w:r w:rsidR="00A46B0C" w:rsidRPr="009F7867">
        <w:rPr>
          <w:rFonts w:asciiTheme="majorBidi" w:hAnsiTheme="majorBidi" w:cstheme="majorBidi"/>
        </w:rPr>
        <w:t>.</w:t>
      </w:r>
    </w:p>
    <w:p w14:paraId="2E8CF698" w14:textId="3373EA9A" w:rsidR="00D23E82" w:rsidRPr="009F7867" w:rsidRDefault="005D095C" w:rsidP="00E4629F">
      <w:pPr>
        <w:spacing w:line="360" w:lineRule="auto"/>
        <w:rPr>
          <w:rFonts w:asciiTheme="majorBidi" w:hAnsiTheme="majorBidi" w:cstheme="majorBidi"/>
        </w:rPr>
      </w:pPr>
      <w:r>
        <w:rPr>
          <w:rFonts w:asciiTheme="majorBidi" w:hAnsiTheme="majorBidi" w:cstheme="majorBidi"/>
        </w:rPr>
        <w:t>The s</w:t>
      </w:r>
      <w:r w:rsidR="00A46B0C" w:rsidRPr="009F7867">
        <w:rPr>
          <w:rFonts w:asciiTheme="majorBidi" w:hAnsiTheme="majorBidi" w:cstheme="majorBidi"/>
        </w:rPr>
        <w:t xml:space="preserve">econd is to </w:t>
      </w:r>
      <w:r w:rsidR="00FF110D" w:rsidRPr="009F7867">
        <w:rPr>
          <w:rFonts w:asciiTheme="majorBidi" w:hAnsiTheme="majorBidi" w:cstheme="majorBidi"/>
        </w:rPr>
        <w:t>grow</w:t>
      </w:r>
      <w:r w:rsidR="00A46B0C" w:rsidRPr="009F7867">
        <w:rPr>
          <w:rFonts w:asciiTheme="majorBidi" w:hAnsiTheme="majorBidi" w:cstheme="majorBidi"/>
        </w:rPr>
        <w:t xml:space="preserve"> to the body in mindfulness research provides new insights into how </w:t>
      </w:r>
      <w:r w:rsidR="00A41D63" w:rsidRPr="009F7867">
        <w:rPr>
          <w:rFonts w:asciiTheme="majorBidi" w:hAnsiTheme="majorBidi" w:cstheme="majorBidi"/>
        </w:rPr>
        <w:t>mindfulness</w:t>
      </w:r>
      <w:r w:rsidR="00A46B0C" w:rsidRPr="009F7867">
        <w:rPr>
          <w:rFonts w:asciiTheme="majorBidi" w:hAnsiTheme="majorBidi" w:cstheme="majorBidi"/>
        </w:rPr>
        <w:t xml:space="preserve"> influences individual ICT use </w:t>
      </w:r>
      <w:r w:rsidR="00AB071C" w:rsidRPr="009F7867">
        <w:rPr>
          <w:rFonts w:asciiTheme="majorBidi" w:hAnsiTheme="majorBidi" w:cstheme="majorBidi"/>
        </w:rPr>
        <w:t>behaviours</w:t>
      </w:r>
      <w:r w:rsidR="00A46B0C" w:rsidRPr="009F7867">
        <w:rPr>
          <w:rFonts w:asciiTheme="majorBidi" w:hAnsiTheme="majorBidi" w:cstheme="majorBidi"/>
        </w:rPr>
        <w:t xml:space="preserve"> from a psychological standpoint for a comprehensive review </w:t>
      </w:r>
      <w:r w:rsidR="00D3162D" w:rsidRPr="009F7867">
        <w:rPr>
          <w:rFonts w:asciiTheme="majorBidi" w:hAnsiTheme="majorBidi" w:cstheme="majorBidi"/>
        </w:rPr>
        <w:t>Redenbacher</w:t>
      </w:r>
      <w:r w:rsidR="00A46B0C" w:rsidRPr="009F7867">
        <w:rPr>
          <w:rFonts w:asciiTheme="majorBidi" w:hAnsiTheme="majorBidi" w:cstheme="majorBidi"/>
        </w:rPr>
        <w:t xml:space="preserve"> and beck</w:t>
      </w:r>
      <w:r w:rsidR="00D3162D" w:rsidRPr="009F7867">
        <w:rPr>
          <w:rFonts w:asciiTheme="majorBidi" w:hAnsiTheme="majorBidi" w:cstheme="majorBidi"/>
        </w:rPr>
        <w:t xml:space="preserve"> 2017. </w:t>
      </w:r>
      <w:r w:rsidR="00FF110D" w:rsidRPr="009F7867">
        <w:rPr>
          <w:rFonts w:asciiTheme="majorBidi" w:hAnsiTheme="majorBidi" w:cstheme="majorBidi"/>
        </w:rPr>
        <w:t>Mindfulness</w:t>
      </w:r>
      <w:r w:rsidR="00D3162D" w:rsidRPr="009F7867">
        <w:rPr>
          <w:rFonts w:asciiTheme="majorBidi" w:hAnsiTheme="majorBidi" w:cstheme="majorBidi"/>
        </w:rPr>
        <w:t xml:space="preserve"> can be defined as a </w:t>
      </w:r>
      <w:r w:rsidR="00A41D63" w:rsidRPr="009F7867">
        <w:rPr>
          <w:rFonts w:asciiTheme="majorBidi" w:hAnsiTheme="majorBidi" w:cstheme="majorBidi"/>
        </w:rPr>
        <w:t>psychological</w:t>
      </w:r>
      <w:r w:rsidR="00D3162D" w:rsidRPr="009F7867">
        <w:rPr>
          <w:rFonts w:asciiTheme="majorBidi" w:hAnsiTheme="majorBidi" w:cstheme="majorBidi"/>
        </w:rPr>
        <w:t xml:space="preserve"> state of alertness and dynamic awareness building digital capability to use it</w:t>
      </w:r>
      <w:r>
        <w:rPr>
          <w:rFonts w:asciiTheme="majorBidi" w:hAnsiTheme="majorBidi" w:cstheme="majorBidi"/>
        </w:rPr>
        <w:t>s</w:t>
      </w:r>
      <w:r w:rsidR="00D3162D" w:rsidRPr="009F7867">
        <w:rPr>
          <w:rFonts w:asciiTheme="majorBidi" w:hAnsiTheme="majorBidi" w:cstheme="majorBidi"/>
        </w:rPr>
        <w:t xml:space="preserve"> </w:t>
      </w:r>
      <w:r w:rsidR="00A41D63" w:rsidRPr="009F7867">
        <w:rPr>
          <w:rFonts w:asciiTheme="majorBidi" w:hAnsiTheme="majorBidi" w:cstheme="majorBidi"/>
        </w:rPr>
        <w:t>necessities</w:t>
      </w:r>
      <w:r w:rsidR="00D3162D" w:rsidRPr="009F7867">
        <w:rPr>
          <w:rFonts w:asciiTheme="majorBidi" w:hAnsiTheme="majorBidi" w:cstheme="majorBidi"/>
        </w:rPr>
        <w:t xml:space="preserve"> </w:t>
      </w:r>
      <w:r>
        <w:rPr>
          <w:rFonts w:asciiTheme="majorBidi" w:hAnsiTheme="majorBidi" w:cstheme="majorBidi"/>
        </w:rPr>
        <w:t xml:space="preserve">for </w:t>
      </w:r>
      <w:r w:rsidR="00D3162D" w:rsidRPr="009F7867">
        <w:rPr>
          <w:rFonts w:asciiTheme="majorBidi" w:hAnsiTheme="majorBidi" w:cstheme="majorBidi"/>
        </w:rPr>
        <w:t>older adults making behavioral decisions.</w:t>
      </w:r>
    </w:p>
    <w:p w14:paraId="783974D3" w14:textId="49F01C15" w:rsidR="00A41D63" w:rsidRPr="009F7867" w:rsidRDefault="00382709" w:rsidP="00E4629F">
      <w:pPr>
        <w:spacing w:line="360" w:lineRule="auto"/>
        <w:rPr>
          <w:rFonts w:asciiTheme="majorBidi" w:hAnsiTheme="majorBidi" w:cstheme="majorBidi"/>
        </w:rPr>
      </w:pPr>
      <w:r w:rsidRPr="009F7867">
        <w:rPr>
          <w:rFonts w:asciiTheme="majorBidi" w:hAnsiTheme="majorBidi" w:cstheme="majorBidi"/>
        </w:rPr>
        <w:t xml:space="preserve">D. </w:t>
      </w:r>
      <w:r w:rsidR="000A1B89" w:rsidRPr="009F7867">
        <w:rPr>
          <w:rFonts w:asciiTheme="majorBidi" w:hAnsiTheme="majorBidi" w:cstheme="majorBidi"/>
          <w:b/>
          <w:bCs/>
        </w:rPr>
        <w:t xml:space="preserve">Previous research on </w:t>
      </w:r>
      <w:r w:rsidR="005D095C">
        <w:rPr>
          <w:rFonts w:asciiTheme="majorBidi" w:hAnsiTheme="majorBidi" w:cstheme="majorBidi"/>
          <w:b/>
          <w:bCs/>
        </w:rPr>
        <w:t xml:space="preserve">the </w:t>
      </w:r>
      <w:r w:rsidR="000A1B89" w:rsidRPr="009F7867">
        <w:rPr>
          <w:rFonts w:asciiTheme="majorBidi" w:hAnsiTheme="majorBidi" w:cstheme="majorBidi"/>
          <w:b/>
          <w:bCs/>
        </w:rPr>
        <w:t>digital exclusion of the elderly:</w:t>
      </w:r>
    </w:p>
    <w:p w14:paraId="69C918E9" w14:textId="0872CFD1" w:rsidR="000A1B89" w:rsidRPr="009F7867" w:rsidRDefault="000A1B89" w:rsidP="00E4629F">
      <w:pPr>
        <w:spacing w:line="360" w:lineRule="auto"/>
        <w:rPr>
          <w:rFonts w:asciiTheme="majorBidi" w:hAnsiTheme="majorBidi" w:cstheme="majorBidi"/>
        </w:rPr>
      </w:pPr>
      <w:r w:rsidRPr="009F7867">
        <w:rPr>
          <w:rFonts w:asciiTheme="majorBidi" w:hAnsiTheme="majorBidi" w:cstheme="majorBidi"/>
        </w:rPr>
        <w:t>: Review current policies and initiatives aimed at reducing digital exclusion among the elderly, such as efforts to increase access to technology and digital literacy training programs.</w:t>
      </w:r>
      <w:r w:rsidR="003D7421" w:rsidRPr="009F7867">
        <w:rPr>
          <w:rFonts w:asciiTheme="majorBidi" w:hAnsiTheme="majorBidi" w:cstheme="majorBidi"/>
        </w:rPr>
        <w:t xml:space="preserve"> Researcher</w:t>
      </w:r>
      <w:r w:rsidR="005D095C">
        <w:rPr>
          <w:rFonts w:asciiTheme="majorBidi" w:hAnsiTheme="majorBidi" w:cstheme="majorBidi"/>
        </w:rPr>
        <w:t>s</w:t>
      </w:r>
      <w:r w:rsidR="003D7421" w:rsidRPr="009F7867">
        <w:rPr>
          <w:rFonts w:asciiTheme="majorBidi" w:hAnsiTheme="majorBidi" w:cstheme="majorBidi"/>
        </w:rPr>
        <w:t xml:space="preserve"> and organization</w:t>
      </w:r>
      <w:r w:rsidR="005D095C">
        <w:rPr>
          <w:rFonts w:asciiTheme="majorBidi" w:hAnsiTheme="majorBidi" w:cstheme="majorBidi"/>
        </w:rPr>
        <w:t>s</w:t>
      </w:r>
      <w:r w:rsidR="003D7421" w:rsidRPr="009F7867">
        <w:rPr>
          <w:rFonts w:asciiTheme="majorBidi" w:hAnsiTheme="majorBidi" w:cstheme="majorBidi"/>
        </w:rPr>
        <w:t xml:space="preserve"> on the other hand have conceptualised digital literacy across sectors and countries using mul</w:t>
      </w:r>
      <w:r w:rsidR="004D23BD" w:rsidRPr="009F7867">
        <w:rPr>
          <w:rFonts w:asciiTheme="majorBidi" w:hAnsiTheme="majorBidi" w:cstheme="majorBidi"/>
        </w:rPr>
        <w:t>ti</w:t>
      </w:r>
      <w:r w:rsidR="003D7421" w:rsidRPr="009F7867">
        <w:rPr>
          <w:rFonts w:asciiTheme="majorBidi" w:hAnsiTheme="majorBidi" w:cstheme="majorBidi"/>
        </w:rPr>
        <w:t>- dimensional frameworks.</w:t>
      </w:r>
    </w:p>
    <w:p w14:paraId="1332DF22" w14:textId="5CD157AB" w:rsidR="000A1B89" w:rsidRPr="009F7867" w:rsidRDefault="00A41D63" w:rsidP="00E4629F">
      <w:pPr>
        <w:spacing w:line="360" w:lineRule="auto"/>
        <w:rPr>
          <w:rFonts w:asciiTheme="majorBidi" w:hAnsiTheme="majorBidi" w:cstheme="majorBidi"/>
          <w:b/>
          <w:bCs/>
        </w:rPr>
      </w:pPr>
      <w:r w:rsidRPr="009F7867">
        <w:rPr>
          <w:rFonts w:asciiTheme="majorBidi" w:hAnsiTheme="majorBidi" w:cstheme="majorBidi"/>
          <w:b/>
          <w:bCs/>
        </w:rPr>
        <w:t xml:space="preserve">Characteristics of digital capabilities </w:t>
      </w:r>
    </w:p>
    <w:tbl>
      <w:tblPr>
        <w:tblStyle w:val="TableGrid"/>
        <w:tblW w:w="0" w:type="auto"/>
        <w:tblLook w:val="04A0" w:firstRow="1" w:lastRow="0" w:firstColumn="1" w:lastColumn="0" w:noHBand="0" w:noVBand="1"/>
      </w:tblPr>
      <w:tblGrid>
        <w:gridCol w:w="4508"/>
        <w:gridCol w:w="4508"/>
      </w:tblGrid>
      <w:tr w:rsidR="003478C8" w:rsidRPr="009F7867" w14:paraId="5EC4D8BE" w14:textId="77777777" w:rsidTr="003478C8">
        <w:tc>
          <w:tcPr>
            <w:tcW w:w="4508" w:type="dxa"/>
          </w:tcPr>
          <w:p w14:paraId="77E58EF3" w14:textId="5ADAC18D" w:rsidR="003478C8" w:rsidRPr="009F7867" w:rsidRDefault="005D095C" w:rsidP="00E4629F">
            <w:pPr>
              <w:spacing w:line="360" w:lineRule="auto"/>
              <w:rPr>
                <w:rFonts w:asciiTheme="majorBidi" w:hAnsiTheme="majorBidi" w:cstheme="majorBidi"/>
              </w:rPr>
            </w:pPr>
            <w:r>
              <w:rPr>
                <w:rFonts w:asciiTheme="majorBidi" w:hAnsiTheme="majorBidi" w:cstheme="majorBidi"/>
              </w:rPr>
              <w:t>The d</w:t>
            </w:r>
            <w:r w:rsidR="003478C8" w:rsidRPr="009F7867">
              <w:rPr>
                <w:rFonts w:asciiTheme="majorBidi" w:hAnsiTheme="majorBidi" w:cstheme="majorBidi"/>
              </w:rPr>
              <w:t xml:space="preserve">ynamic process of capability development </w:t>
            </w:r>
          </w:p>
        </w:tc>
        <w:tc>
          <w:tcPr>
            <w:tcW w:w="4508" w:type="dxa"/>
          </w:tcPr>
          <w:p w14:paraId="3CA9F265" w14:textId="3298833C" w:rsidR="003478C8" w:rsidRPr="009F7867" w:rsidRDefault="003478C8" w:rsidP="00E4629F">
            <w:pPr>
              <w:spacing w:line="360" w:lineRule="auto"/>
              <w:rPr>
                <w:rFonts w:asciiTheme="majorBidi" w:hAnsiTheme="majorBidi" w:cstheme="majorBidi"/>
              </w:rPr>
            </w:pPr>
            <w:r w:rsidRPr="009F7867">
              <w:rPr>
                <w:rFonts w:asciiTheme="majorBidi" w:hAnsiTheme="majorBidi" w:cstheme="majorBidi"/>
              </w:rPr>
              <w:t>Digital capability refers to abilities that are developed in a dynamic process rather than in a static state. Individuals continuously work to develop, improve, and accumulate digital knowledge, skills, and mindsets.</w:t>
            </w:r>
          </w:p>
        </w:tc>
      </w:tr>
      <w:tr w:rsidR="003478C8" w:rsidRPr="009F7867" w14:paraId="075E56F3" w14:textId="77777777" w:rsidTr="003478C8">
        <w:tc>
          <w:tcPr>
            <w:tcW w:w="4508" w:type="dxa"/>
          </w:tcPr>
          <w:p w14:paraId="40BBD8E0" w14:textId="596BD284" w:rsidR="003478C8" w:rsidRPr="009F7867" w:rsidRDefault="005D095C" w:rsidP="00E4629F">
            <w:pPr>
              <w:spacing w:line="360" w:lineRule="auto"/>
              <w:rPr>
                <w:rFonts w:asciiTheme="majorBidi" w:hAnsiTheme="majorBidi" w:cstheme="majorBidi"/>
              </w:rPr>
            </w:pPr>
            <w:r>
              <w:rPr>
                <w:rFonts w:asciiTheme="majorBidi" w:hAnsiTheme="majorBidi" w:cstheme="majorBidi"/>
              </w:rPr>
              <w:t>The c</w:t>
            </w:r>
            <w:r w:rsidR="00A60590" w:rsidRPr="009F7867">
              <w:rPr>
                <w:rFonts w:asciiTheme="majorBidi" w:hAnsiTheme="majorBidi" w:cstheme="majorBidi"/>
              </w:rPr>
              <w:t xml:space="preserve">apability of action development </w:t>
            </w:r>
          </w:p>
        </w:tc>
        <w:tc>
          <w:tcPr>
            <w:tcW w:w="4508" w:type="dxa"/>
          </w:tcPr>
          <w:p w14:paraId="017BD9C7" w14:textId="4B306155" w:rsidR="003478C8" w:rsidRPr="009F7867" w:rsidRDefault="004D23BD" w:rsidP="00E4629F">
            <w:pPr>
              <w:spacing w:line="360" w:lineRule="auto"/>
              <w:rPr>
                <w:rFonts w:asciiTheme="majorBidi" w:hAnsiTheme="majorBidi" w:cstheme="majorBidi"/>
              </w:rPr>
            </w:pPr>
            <w:r w:rsidRPr="009F7867">
              <w:rPr>
                <w:rFonts w:asciiTheme="majorBidi" w:hAnsiTheme="majorBidi" w:cstheme="majorBidi"/>
              </w:rPr>
              <w:t>Individuals must take action to develop their digital capability, which emphasi</w:t>
            </w:r>
            <w:r w:rsidR="005D095C">
              <w:rPr>
                <w:rFonts w:asciiTheme="majorBidi" w:hAnsiTheme="majorBidi" w:cstheme="majorBidi"/>
              </w:rPr>
              <w:t>z</w:t>
            </w:r>
            <w:r w:rsidRPr="009F7867">
              <w:rPr>
                <w:rFonts w:asciiTheme="majorBidi" w:hAnsiTheme="majorBidi" w:cstheme="majorBidi"/>
              </w:rPr>
              <w:t>es activities over willingness or attitude.</w:t>
            </w:r>
          </w:p>
        </w:tc>
      </w:tr>
      <w:tr w:rsidR="003478C8" w:rsidRPr="009F7867" w14:paraId="17D32B38" w14:textId="77777777" w:rsidTr="003478C8">
        <w:tc>
          <w:tcPr>
            <w:tcW w:w="4508" w:type="dxa"/>
          </w:tcPr>
          <w:p w14:paraId="493A6FD6" w14:textId="2556657F" w:rsidR="003478C8" w:rsidRPr="009F7867" w:rsidRDefault="005D095C" w:rsidP="00E4629F">
            <w:pPr>
              <w:spacing w:line="360" w:lineRule="auto"/>
              <w:rPr>
                <w:rFonts w:asciiTheme="majorBidi" w:hAnsiTheme="majorBidi" w:cstheme="majorBidi"/>
              </w:rPr>
            </w:pPr>
            <w:r>
              <w:rPr>
                <w:rFonts w:asciiTheme="majorBidi" w:hAnsiTheme="majorBidi" w:cstheme="majorBidi"/>
              </w:rPr>
              <w:t>The s</w:t>
            </w:r>
            <w:r w:rsidR="004D23BD" w:rsidRPr="009F7867">
              <w:rPr>
                <w:rFonts w:asciiTheme="majorBidi" w:hAnsiTheme="majorBidi" w:cstheme="majorBidi"/>
              </w:rPr>
              <w:t xml:space="preserve">ocial context for </w:t>
            </w:r>
            <w:r>
              <w:rPr>
                <w:rFonts w:asciiTheme="majorBidi" w:hAnsiTheme="majorBidi" w:cstheme="majorBidi"/>
              </w:rPr>
              <w:t>D</w:t>
            </w:r>
            <w:r w:rsidR="004D23BD" w:rsidRPr="009F7867">
              <w:rPr>
                <w:rFonts w:asciiTheme="majorBidi" w:hAnsiTheme="majorBidi" w:cstheme="majorBidi"/>
              </w:rPr>
              <w:t xml:space="preserve">evelopment </w:t>
            </w:r>
          </w:p>
        </w:tc>
        <w:tc>
          <w:tcPr>
            <w:tcW w:w="4508" w:type="dxa"/>
          </w:tcPr>
          <w:p w14:paraId="61E135A0" w14:textId="575CE108" w:rsidR="003478C8" w:rsidRPr="009F7867" w:rsidRDefault="004D23BD" w:rsidP="00E4629F">
            <w:pPr>
              <w:spacing w:line="360" w:lineRule="auto"/>
              <w:rPr>
                <w:rFonts w:asciiTheme="majorBidi" w:hAnsiTheme="majorBidi" w:cstheme="majorBidi"/>
              </w:rPr>
            </w:pPr>
            <w:r w:rsidRPr="009F7867">
              <w:rPr>
                <w:rFonts w:asciiTheme="majorBidi" w:hAnsiTheme="majorBidi" w:cstheme="majorBidi"/>
              </w:rPr>
              <w:t xml:space="preserve">It acquires digital actions </w:t>
            </w:r>
          </w:p>
        </w:tc>
      </w:tr>
      <w:tr w:rsidR="003478C8" w:rsidRPr="009F7867" w14:paraId="64CBA8A5" w14:textId="77777777" w:rsidTr="003478C8">
        <w:tc>
          <w:tcPr>
            <w:tcW w:w="4508" w:type="dxa"/>
          </w:tcPr>
          <w:p w14:paraId="1B2DD2FF" w14:textId="7E807932" w:rsidR="003478C8" w:rsidRPr="009F7867" w:rsidRDefault="004D23BD" w:rsidP="00E4629F">
            <w:pPr>
              <w:spacing w:line="360" w:lineRule="auto"/>
              <w:rPr>
                <w:rFonts w:asciiTheme="majorBidi" w:hAnsiTheme="majorBidi" w:cstheme="majorBidi"/>
              </w:rPr>
            </w:pPr>
            <w:r w:rsidRPr="009F7867">
              <w:rPr>
                <w:rFonts w:asciiTheme="majorBidi" w:hAnsiTheme="majorBidi" w:cstheme="majorBidi"/>
              </w:rPr>
              <w:t xml:space="preserve">Level of digital development </w:t>
            </w:r>
          </w:p>
        </w:tc>
        <w:tc>
          <w:tcPr>
            <w:tcW w:w="4508" w:type="dxa"/>
          </w:tcPr>
          <w:p w14:paraId="48043756" w14:textId="21B67EFC" w:rsidR="003478C8" w:rsidRPr="009F7867" w:rsidRDefault="004D23BD" w:rsidP="00E4629F">
            <w:pPr>
              <w:spacing w:line="360" w:lineRule="auto"/>
              <w:rPr>
                <w:rFonts w:asciiTheme="majorBidi" w:hAnsiTheme="majorBidi" w:cstheme="majorBidi"/>
              </w:rPr>
            </w:pPr>
            <w:r w:rsidRPr="009F7867">
              <w:rPr>
                <w:rFonts w:asciiTheme="majorBidi" w:hAnsiTheme="majorBidi" w:cstheme="majorBidi"/>
              </w:rPr>
              <w:t>It is both personal and collective in communicational organizations.</w:t>
            </w:r>
          </w:p>
        </w:tc>
      </w:tr>
    </w:tbl>
    <w:p w14:paraId="19D78FFB" w14:textId="11348E7B" w:rsidR="000A1B89" w:rsidRPr="009F7867" w:rsidRDefault="00F95C08" w:rsidP="00E4629F">
      <w:pPr>
        <w:pStyle w:val="Caption"/>
        <w:spacing w:line="360" w:lineRule="auto"/>
        <w:jc w:val="center"/>
        <w:rPr>
          <w:rFonts w:asciiTheme="majorBidi" w:hAnsiTheme="majorBidi" w:cstheme="majorBidi"/>
        </w:rPr>
      </w:pPr>
      <w:bookmarkStart w:id="14" w:name="_Toc133930261"/>
      <w:bookmarkStart w:id="15" w:name="_Toc133931903"/>
      <w:bookmarkStart w:id="16" w:name="_Toc133936422"/>
      <w:r w:rsidRPr="009F7867">
        <w:rPr>
          <w:rFonts w:asciiTheme="majorBidi" w:hAnsiTheme="majorBidi" w:cstheme="majorBidi"/>
        </w:rPr>
        <w:t xml:space="preserve">Table </w:t>
      </w:r>
      <w:r w:rsidR="00000000" w:rsidRPr="009F7867">
        <w:rPr>
          <w:rFonts w:asciiTheme="majorBidi" w:hAnsiTheme="majorBidi" w:cstheme="majorBidi"/>
        </w:rPr>
        <w:fldChar w:fldCharType="begin"/>
      </w:r>
      <w:r w:rsidR="00000000" w:rsidRPr="009F7867">
        <w:rPr>
          <w:rFonts w:asciiTheme="majorBidi" w:hAnsiTheme="majorBidi" w:cstheme="majorBidi"/>
        </w:rPr>
        <w:instrText xml:space="preserve"> SEQ Table \* ARABIC </w:instrText>
      </w:r>
      <w:r w:rsidR="00000000" w:rsidRPr="009F7867">
        <w:rPr>
          <w:rFonts w:asciiTheme="majorBidi" w:hAnsiTheme="majorBidi" w:cstheme="majorBidi"/>
        </w:rPr>
        <w:fldChar w:fldCharType="separate"/>
      </w:r>
      <w:r w:rsidR="00D317ED" w:rsidRPr="009F7867">
        <w:rPr>
          <w:rFonts w:asciiTheme="majorBidi" w:hAnsiTheme="majorBidi" w:cstheme="majorBidi"/>
          <w:noProof/>
        </w:rPr>
        <w:t>1</w:t>
      </w:r>
      <w:r w:rsidR="00000000" w:rsidRPr="009F7867">
        <w:rPr>
          <w:rFonts w:asciiTheme="majorBidi" w:hAnsiTheme="majorBidi" w:cstheme="majorBidi"/>
          <w:noProof/>
        </w:rPr>
        <w:fldChar w:fldCharType="end"/>
      </w:r>
      <w:r w:rsidRPr="009F7867">
        <w:rPr>
          <w:rFonts w:asciiTheme="majorBidi" w:hAnsiTheme="majorBidi" w:cstheme="majorBidi"/>
          <w:lang w:val="en-US"/>
        </w:rPr>
        <w:t xml:space="preserve"> </w:t>
      </w:r>
      <w:r w:rsidR="00FF110D" w:rsidRPr="009F7867">
        <w:rPr>
          <w:rFonts w:asciiTheme="majorBidi" w:hAnsiTheme="majorBidi" w:cstheme="majorBidi"/>
          <w:lang w:val="en-US"/>
        </w:rPr>
        <w:t>Characteristics</w:t>
      </w:r>
      <w:r w:rsidRPr="009F7867">
        <w:rPr>
          <w:rFonts w:asciiTheme="majorBidi" w:hAnsiTheme="majorBidi" w:cstheme="majorBidi"/>
          <w:lang w:val="en-US"/>
        </w:rPr>
        <w:t xml:space="preserve"> of digital </w:t>
      </w:r>
      <w:r w:rsidR="00FF110D" w:rsidRPr="009F7867">
        <w:rPr>
          <w:rFonts w:asciiTheme="majorBidi" w:hAnsiTheme="majorBidi" w:cstheme="majorBidi"/>
          <w:lang w:val="en-US"/>
        </w:rPr>
        <w:t>capabilities</w:t>
      </w:r>
      <w:bookmarkEnd w:id="14"/>
      <w:bookmarkEnd w:id="15"/>
      <w:bookmarkEnd w:id="16"/>
    </w:p>
    <w:p w14:paraId="7B15100C" w14:textId="77777777" w:rsidR="00FF110D" w:rsidRPr="009F7867" w:rsidRDefault="00FF110D" w:rsidP="00E4629F">
      <w:pPr>
        <w:spacing w:line="360" w:lineRule="auto"/>
        <w:rPr>
          <w:rFonts w:asciiTheme="majorBidi" w:hAnsiTheme="majorBidi" w:cstheme="majorBidi"/>
          <w:b/>
          <w:bCs/>
          <w:color w:val="000000"/>
          <w:sz w:val="24"/>
          <w:szCs w:val="24"/>
        </w:rPr>
      </w:pPr>
    </w:p>
    <w:p w14:paraId="668188AF" w14:textId="2F9F695C" w:rsidR="00382709" w:rsidRPr="009F7867" w:rsidRDefault="00FF110D" w:rsidP="00FF110D">
      <w:pPr>
        <w:pStyle w:val="Heading2"/>
        <w:numPr>
          <w:ilvl w:val="0"/>
          <w:numId w:val="47"/>
        </w:numPr>
        <w:rPr>
          <w:rFonts w:asciiTheme="majorBidi" w:hAnsiTheme="majorBidi"/>
        </w:rPr>
      </w:pPr>
      <w:bookmarkStart w:id="17" w:name="_Toc133942011"/>
      <w:r w:rsidRPr="009F7867">
        <w:rPr>
          <w:rFonts w:asciiTheme="majorBidi" w:hAnsiTheme="majorBidi"/>
        </w:rPr>
        <w:lastRenderedPageBreak/>
        <w:t>R</w:t>
      </w:r>
      <w:r w:rsidR="00DA1E91" w:rsidRPr="009F7867">
        <w:rPr>
          <w:rFonts w:asciiTheme="majorBidi" w:hAnsiTheme="majorBidi"/>
        </w:rPr>
        <w:t>esearch digital elderly</w:t>
      </w:r>
      <w:bookmarkEnd w:id="17"/>
      <w:r w:rsidR="00DA1E91" w:rsidRPr="009F7867">
        <w:rPr>
          <w:rFonts w:asciiTheme="majorBidi" w:hAnsiTheme="majorBidi"/>
        </w:rPr>
        <w:t xml:space="preserve"> </w:t>
      </w:r>
    </w:p>
    <w:p w14:paraId="3B3911AB" w14:textId="0D69F2DC" w:rsidR="00DA1E91" w:rsidRPr="009F7867" w:rsidRDefault="00DA1E91" w:rsidP="00E4629F">
      <w:pPr>
        <w:pStyle w:val="ListParagraph"/>
        <w:numPr>
          <w:ilvl w:val="0"/>
          <w:numId w:val="7"/>
        </w:numPr>
        <w:spacing w:line="360" w:lineRule="auto"/>
        <w:jc w:val="both"/>
        <w:rPr>
          <w:rFonts w:asciiTheme="majorBidi" w:hAnsiTheme="majorBidi" w:cstheme="majorBidi"/>
          <w:color w:val="000000"/>
          <w:sz w:val="24"/>
          <w:szCs w:val="24"/>
        </w:rPr>
      </w:pPr>
      <w:r w:rsidRPr="009F7867">
        <w:rPr>
          <w:rFonts w:asciiTheme="majorBidi" w:hAnsiTheme="majorBidi" w:cstheme="majorBidi"/>
          <w:b/>
          <w:bCs/>
          <w:color w:val="000000"/>
          <w:sz w:val="24"/>
          <w:szCs w:val="24"/>
        </w:rPr>
        <w:t xml:space="preserve">Prevalence - </w:t>
      </w:r>
      <w:r w:rsidRPr="009F7867">
        <w:rPr>
          <w:rFonts w:asciiTheme="majorBidi" w:hAnsiTheme="majorBidi" w:cstheme="majorBidi"/>
          <w:color w:val="000000"/>
          <w:sz w:val="24"/>
          <w:szCs w:val="24"/>
        </w:rPr>
        <w:t>According to a report by the Pew Research Centre, in 2021, around 42% of adults aged 65 and older in the United States do not own a smartphone, and around 25% do not use the internet. A study by Eurostat found that in the European Union, around 28% of adults aged 65-74 and 61% of adults aged 75 and older have never used the internet.</w:t>
      </w:r>
      <w:r w:rsidR="00D608E9">
        <w:rPr>
          <w:rFonts w:asciiTheme="majorBidi" w:hAnsiTheme="majorBidi" w:cstheme="majorBidi"/>
          <w:color w:val="000000"/>
          <w:sz w:val="24"/>
          <w:szCs w:val="24"/>
        </w:rPr>
        <w:t>[6]</w:t>
      </w:r>
    </w:p>
    <w:p w14:paraId="6D28105B" w14:textId="71323AEC" w:rsidR="00BA267E" w:rsidRPr="009F7867" w:rsidRDefault="00BA267E" w:rsidP="00E4629F">
      <w:pPr>
        <w:pStyle w:val="ListParagraph"/>
        <w:numPr>
          <w:ilvl w:val="0"/>
          <w:numId w:val="7"/>
        </w:numPr>
        <w:spacing w:line="360" w:lineRule="auto"/>
        <w:rPr>
          <w:rFonts w:asciiTheme="majorBidi" w:hAnsiTheme="majorBidi" w:cstheme="majorBidi"/>
          <w:color w:val="000000"/>
          <w:sz w:val="24"/>
          <w:szCs w:val="24"/>
        </w:rPr>
      </w:pPr>
      <w:r w:rsidRPr="009F7867">
        <w:rPr>
          <w:rFonts w:asciiTheme="majorBidi" w:hAnsiTheme="majorBidi" w:cstheme="majorBidi"/>
          <w:b/>
          <w:bCs/>
          <w:color w:val="000000"/>
          <w:sz w:val="24"/>
          <w:szCs w:val="24"/>
        </w:rPr>
        <w:t xml:space="preserve">Impact: </w:t>
      </w:r>
      <w:r w:rsidRPr="009F7867">
        <w:rPr>
          <w:rFonts w:asciiTheme="majorBidi" w:hAnsiTheme="majorBidi" w:cstheme="majorBidi"/>
          <w:color w:val="000000"/>
          <w:sz w:val="24"/>
          <w:szCs w:val="24"/>
        </w:rPr>
        <w:t>Digital exclusion can have a significant impact on the health, well-being, and social connectedness of older adults. A study by the Royal Society for Public Health found that social media use can have positive effects on the mental health and well-being of older adults and that digital exclusion can lead to social isolation and loneliness. Other studies have found that digital exclusion can contribute to lower levels of cognitive functioning, poorer health outcomes, and financial insecurity among older adults.</w:t>
      </w:r>
    </w:p>
    <w:p w14:paraId="476D86B2" w14:textId="77777777" w:rsidR="00BA267E" w:rsidRPr="009F7867" w:rsidRDefault="00BA267E" w:rsidP="00E4629F">
      <w:pPr>
        <w:pStyle w:val="ListParagraph"/>
        <w:numPr>
          <w:ilvl w:val="0"/>
          <w:numId w:val="7"/>
        </w:numPr>
        <w:spacing w:line="360" w:lineRule="auto"/>
        <w:rPr>
          <w:rFonts w:asciiTheme="majorBidi" w:hAnsiTheme="majorBidi" w:cstheme="majorBidi"/>
          <w:color w:val="000000"/>
          <w:sz w:val="24"/>
          <w:szCs w:val="24"/>
        </w:rPr>
      </w:pPr>
      <w:r w:rsidRPr="009F7867">
        <w:rPr>
          <w:rFonts w:asciiTheme="majorBidi" w:hAnsiTheme="majorBidi" w:cstheme="majorBidi"/>
          <w:b/>
          <w:bCs/>
          <w:color w:val="000000"/>
          <w:sz w:val="24"/>
          <w:szCs w:val="24"/>
        </w:rPr>
        <w:t>Factors contributing to digital exclusion</w:t>
      </w:r>
      <w:r w:rsidRPr="009F7867">
        <w:rPr>
          <w:rFonts w:asciiTheme="majorBidi" w:hAnsiTheme="majorBidi" w:cstheme="majorBidi"/>
          <w:color w:val="000000"/>
          <w:sz w:val="24"/>
          <w:szCs w:val="24"/>
        </w:rPr>
        <w:t>: Research has identified a range of factors that contribute to digital exclusion among older adults, including lack of access to technology and digital literacy skills, financial constraints, physical and cognitive impairments, and social and cultural factors. These factors can be interrelated and complex, making it challenging to address digital exclusion among older adults.</w:t>
      </w:r>
    </w:p>
    <w:p w14:paraId="4FD52EA8" w14:textId="05553BCE" w:rsidR="00BA267E" w:rsidRPr="009F7867" w:rsidRDefault="00BA267E" w:rsidP="00E4629F">
      <w:pPr>
        <w:pStyle w:val="ListParagraph"/>
        <w:numPr>
          <w:ilvl w:val="0"/>
          <w:numId w:val="7"/>
        </w:numPr>
        <w:spacing w:line="360" w:lineRule="auto"/>
        <w:rPr>
          <w:rFonts w:asciiTheme="majorBidi" w:hAnsiTheme="majorBidi" w:cstheme="majorBidi"/>
          <w:color w:val="000000"/>
          <w:sz w:val="24"/>
          <w:szCs w:val="24"/>
        </w:rPr>
      </w:pPr>
      <w:r w:rsidRPr="009F7867">
        <w:rPr>
          <w:rFonts w:asciiTheme="majorBidi" w:hAnsiTheme="majorBidi" w:cstheme="majorBidi"/>
          <w:b/>
          <w:bCs/>
          <w:color w:val="000000"/>
          <w:sz w:val="24"/>
          <w:szCs w:val="24"/>
        </w:rPr>
        <w:t>Interventions and initiatives:</w:t>
      </w:r>
      <w:r w:rsidRPr="009F7867">
        <w:rPr>
          <w:rFonts w:asciiTheme="majorBidi" w:hAnsiTheme="majorBidi" w:cstheme="majorBidi"/>
          <w:color w:val="000000"/>
          <w:sz w:val="24"/>
          <w:szCs w:val="24"/>
        </w:rPr>
        <w:t xml:space="preserve"> Research </w:t>
      </w:r>
      <w:r w:rsidR="009D5DA8" w:rsidRPr="009F7867">
        <w:rPr>
          <w:rFonts w:asciiTheme="majorBidi" w:hAnsiTheme="majorBidi" w:cstheme="majorBidi"/>
          <w:color w:val="000000"/>
          <w:sz w:val="24"/>
          <w:szCs w:val="24"/>
        </w:rPr>
        <w:t>have</w:t>
      </w:r>
      <w:r w:rsidRPr="009F7867">
        <w:rPr>
          <w:rFonts w:asciiTheme="majorBidi" w:hAnsiTheme="majorBidi" w:cstheme="majorBidi"/>
          <w:color w:val="000000"/>
          <w:sz w:val="24"/>
          <w:szCs w:val="24"/>
        </w:rPr>
        <w:t xml:space="preserve"> also highlighted the importance of interventions and initiatives to address digital exclusion among older adults. These may include providing access to digital devices and infrastructure, offering training and support for digital literacy skills, and developing digital resources and services that are tailored to the needs of older adults.</w:t>
      </w:r>
    </w:p>
    <w:p w14:paraId="387256C6" w14:textId="1983D5C9" w:rsidR="00DA1E91" w:rsidRPr="009F7867" w:rsidRDefault="00BA267E" w:rsidP="009D5DA8">
      <w:pPr>
        <w:spacing w:line="360" w:lineRule="auto"/>
        <w:jc w:val="center"/>
        <w:rPr>
          <w:rFonts w:asciiTheme="majorBidi" w:hAnsiTheme="majorBidi" w:cstheme="majorBidi"/>
          <w:color w:val="000000"/>
          <w:sz w:val="24"/>
          <w:szCs w:val="24"/>
        </w:rPr>
      </w:pPr>
      <w:r w:rsidRPr="009F7867">
        <w:rPr>
          <w:rFonts w:asciiTheme="majorBidi" w:hAnsiTheme="majorBidi" w:cstheme="majorBidi"/>
          <w:noProof/>
        </w:rPr>
        <w:drawing>
          <wp:inline distT="0" distB="0" distL="0" distR="0" wp14:anchorId="4EA8E96C" wp14:editId="6AA994CA">
            <wp:extent cx="3575050" cy="2172123"/>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5964" cy="2178754"/>
                    </a:xfrm>
                    <a:prstGeom prst="rect">
                      <a:avLst/>
                    </a:prstGeom>
                    <a:noFill/>
                    <a:ln>
                      <a:noFill/>
                    </a:ln>
                  </pic:spPr>
                </pic:pic>
              </a:graphicData>
            </a:graphic>
          </wp:inline>
        </w:drawing>
      </w:r>
    </w:p>
    <w:p w14:paraId="1AB3B945" w14:textId="5C3CE7DD" w:rsidR="0030637E" w:rsidRPr="009F7867" w:rsidRDefault="009D5DA8" w:rsidP="009D5DA8">
      <w:pPr>
        <w:pStyle w:val="Caption"/>
        <w:jc w:val="center"/>
        <w:rPr>
          <w:rFonts w:asciiTheme="majorBidi" w:hAnsiTheme="majorBidi" w:cstheme="majorBidi"/>
          <w:color w:val="000000"/>
          <w:sz w:val="24"/>
          <w:szCs w:val="24"/>
        </w:rPr>
      </w:pPr>
      <w:bookmarkStart w:id="18" w:name="_Toc133930224"/>
      <w:bookmarkStart w:id="19" w:name="_Toc133931889"/>
      <w:bookmarkStart w:id="20" w:name="_Toc133936434"/>
      <w:bookmarkStart w:id="21" w:name="_Toc133941928"/>
      <w:r w:rsidRPr="009F7867">
        <w:rPr>
          <w:rFonts w:asciiTheme="majorBidi" w:hAnsiTheme="majorBidi" w:cstheme="majorBidi"/>
        </w:rPr>
        <w:t xml:space="preserve">Figure </w:t>
      </w:r>
      <w:r w:rsidRPr="009F7867">
        <w:rPr>
          <w:rFonts w:asciiTheme="majorBidi" w:hAnsiTheme="majorBidi" w:cstheme="majorBidi"/>
        </w:rPr>
        <w:fldChar w:fldCharType="begin"/>
      </w:r>
      <w:r w:rsidRPr="009F7867">
        <w:rPr>
          <w:rFonts w:asciiTheme="majorBidi" w:hAnsiTheme="majorBidi" w:cstheme="majorBidi"/>
        </w:rPr>
        <w:instrText xml:space="preserve"> SEQ Figure \* ARABIC </w:instrText>
      </w:r>
      <w:r w:rsidRPr="009F7867">
        <w:rPr>
          <w:rFonts w:asciiTheme="majorBidi" w:hAnsiTheme="majorBidi" w:cstheme="majorBidi"/>
        </w:rPr>
        <w:fldChar w:fldCharType="separate"/>
      </w:r>
      <w:r w:rsidR="005D095C">
        <w:rPr>
          <w:rFonts w:asciiTheme="majorBidi" w:hAnsiTheme="majorBidi" w:cstheme="majorBidi"/>
          <w:noProof/>
        </w:rPr>
        <w:t>2</w:t>
      </w:r>
      <w:r w:rsidRPr="009F7867">
        <w:rPr>
          <w:rFonts w:asciiTheme="majorBidi" w:hAnsiTheme="majorBidi" w:cstheme="majorBidi"/>
        </w:rPr>
        <w:fldChar w:fldCharType="end"/>
      </w:r>
      <w:r w:rsidRPr="009F7867">
        <w:rPr>
          <w:rFonts w:asciiTheme="majorBidi" w:hAnsiTheme="majorBidi" w:cstheme="majorBidi"/>
          <w:lang w:val="en-US"/>
        </w:rPr>
        <w:t xml:space="preserve"> </w:t>
      </w:r>
      <w:r w:rsidR="0030637E" w:rsidRPr="009F7867">
        <w:rPr>
          <w:rFonts w:asciiTheme="majorBidi" w:hAnsiTheme="majorBidi" w:cstheme="majorBidi"/>
          <w:lang w:val="en-US"/>
        </w:rPr>
        <w:t xml:space="preserve"> Cohesion and </w:t>
      </w:r>
      <w:r w:rsidRPr="009F7867">
        <w:rPr>
          <w:rFonts w:asciiTheme="majorBidi" w:hAnsiTheme="majorBidi" w:cstheme="majorBidi"/>
          <w:lang w:val="en-US"/>
        </w:rPr>
        <w:t>identity</w:t>
      </w:r>
      <w:bookmarkEnd w:id="18"/>
      <w:bookmarkEnd w:id="19"/>
      <w:bookmarkEnd w:id="20"/>
      <w:bookmarkEnd w:id="21"/>
    </w:p>
    <w:p w14:paraId="2620DB73" w14:textId="39E4C4FD" w:rsidR="0029642C" w:rsidRPr="009F7867" w:rsidRDefault="008C2A10" w:rsidP="009D5DA8">
      <w:pPr>
        <w:pStyle w:val="Heading2"/>
        <w:numPr>
          <w:ilvl w:val="0"/>
          <w:numId w:val="47"/>
        </w:numPr>
        <w:rPr>
          <w:rFonts w:asciiTheme="majorBidi" w:hAnsiTheme="majorBidi"/>
          <w:b/>
          <w:bCs/>
        </w:rPr>
      </w:pPr>
      <w:bookmarkStart w:id="22" w:name="_Toc133942012"/>
      <w:r w:rsidRPr="009F7867">
        <w:rPr>
          <w:rFonts w:asciiTheme="majorBidi" w:hAnsiTheme="majorBidi"/>
          <w:b/>
          <w:bCs/>
        </w:rPr>
        <w:lastRenderedPageBreak/>
        <w:t>Shaping of digital transformation by elder</w:t>
      </w:r>
      <w:bookmarkEnd w:id="22"/>
    </w:p>
    <w:p w14:paraId="6D78C3B1" w14:textId="292C2A96" w:rsidR="008C2A10" w:rsidRPr="009F7867" w:rsidRDefault="008C2A10" w:rsidP="00E4629F">
      <w:pPr>
        <w:spacing w:line="360" w:lineRule="auto"/>
        <w:jc w:val="both"/>
        <w:rPr>
          <w:rFonts w:asciiTheme="majorBidi" w:hAnsiTheme="majorBidi" w:cstheme="majorBidi"/>
          <w:color w:val="000000"/>
          <w:sz w:val="24"/>
          <w:szCs w:val="24"/>
        </w:rPr>
      </w:pPr>
      <w:r w:rsidRPr="009F7867">
        <w:rPr>
          <w:rFonts w:asciiTheme="majorBidi" w:hAnsiTheme="majorBidi" w:cstheme="majorBidi"/>
          <w:color w:val="000000"/>
          <w:sz w:val="24"/>
          <w:szCs w:val="24"/>
        </w:rPr>
        <w:t xml:space="preserve">The importance of </w:t>
      </w:r>
      <w:r w:rsidR="005D095C">
        <w:rPr>
          <w:rFonts w:asciiTheme="majorBidi" w:hAnsiTheme="majorBidi" w:cstheme="majorBidi"/>
          <w:color w:val="000000"/>
          <w:sz w:val="24"/>
          <w:szCs w:val="24"/>
        </w:rPr>
        <w:t xml:space="preserve">the </w:t>
      </w:r>
      <w:r w:rsidRPr="009F7867">
        <w:rPr>
          <w:rFonts w:asciiTheme="majorBidi" w:hAnsiTheme="majorBidi" w:cstheme="majorBidi"/>
          <w:color w:val="000000"/>
          <w:sz w:val="24"/>
          <w:szCs w:val="24"/>
        </w:rPr>
        <w:t xml:space="preserve">involvement of older people in </w:t>
      </w:r>
      <w:r w:rsidR="008A745E" w:rsidRPr="009F7867">
        <w:rPr>
          <w:rFonts w:asciiTheme="majorBidi" w:hAnsiTheme="majorBidi" w:cstheme="majorBidi"/>
          <w:color w:val="000000"/>
          <w:sz w:val="24"/>
          <w:szCs w:val="24"/>
        </w:rPr>
        <w:t>shaping</w:t>
      </w:r>
      <w:r w:rsidRPr="009F7867">
        <w:rPr>
          <w:rFonts w:asciiTheme="majorBidi" w:hAnsiTheme="majorBidi" w:cstheme="majorBidi"/>
          <w:color w:val="000000"/>
          <w:sz w:val="24"/>
          <w:szCs w:val="24"/>
        </w:rPr>
        <w:t xml:space="preserve"> the </w:t>
      </w:r>
      <w:r w:rsidR="008A745E" w:rsidRPr="009F7867">
        <w:rPr>
          <w:rFonts w:asciiTheme="majorBidi" w:hAnsiTheme="majorBidi" w:cstheme="majorBidi"/>
          <w:color w:val="000000"/>
          <w:sz w:val="24"/>
          <w:szCs w:val="24"/>
        </w:rPr>
        <w:t>digital</w:t>
      </w:r>
      <w:r w:rsidRPr="009F7867">
        <w:rPr>
          <w:rFonts w:asciiTheme="majorBidi" w:hAnsiTheme="majorBidi" w:cstheme="majorBidi"/>
          <w:color w:val="000000"/>
          <w:sz w:val="24"/>
          <w:szCs w:val="24"/>
        </w:rPr>
        <w:t xml:space="preserve"> transformation and addressing </w:t>
      </w:r>
      <w:proofErr w:type="gramStart"/>
      <w:r w:rsidR="00E93712" w:rsidRPr="009F7867">
        <w:rPr>
          <w:rFonts w:asciiTheme="majorBidi" w:hAnsiTheme="majorBidi" w:cstheme="majorBidi"/>
          <w:color w:val="000000"/>
          <w:sz w:val="24"/>
          <w:szCs w:val="24"/>
        </w:rPr>
        <w:t>particular needs</w:t>
      </w:r>
      <w:proofErr w:type="gramEnd"/>
      <w:r w:rsidR="00E93712" w:rsidRPr="009F7867">
        <w:rPr>
          <w:rFonts w:asciiTheme="majorBidi" w:hAnsiTheme="majorBidi" w:cstheme="majorBidi"/>
          <w:color w:val="000000"/>
          <w:sz w:val="24"/>
          <w:szCs w:val="24"/>
        </w:rPr>
        <w:t xml:space="preserve"> and concern</w:t>
      </w:r>
      <w:r w:rsidR="005D095C">
        <w:rPr>
          <w:rFonts w:asciiTheme="majorBidi" w:hAnsiTheme="majorBidi" w:cstheme="majorBidi"/>
          <w:color w:val="000000"/>
          <w:sz w:val="24"/>
          <w:szCs w:val="24"/>
        </w:rPr>
        <w:t>s</w:t>
      </w:r>
      <w:r w:rsidR="00E93712" w:rsidRPr="009F7867">
        <w:rPr>
          <w:rFonts w:asciiTheme="majorBidi" w:hAnsiTheme="majorBidi" w:cstheme="majorBidi"/>
          <w:color w:val="000000"/>
          <w:sz w:val="24"/>
          <w:szCs w:val="24"/>
        </w:rPr>
        <w:t>. It also highlighted the responsibility of institutions and organization</w:t>
      </w:r>
      <w:r w:rsidR="005D095C">
        <w:rPr>
          <w:rFonts w:asciiTheme="majorBidi" w:hAnsiTheme="majorBidi" w:cstheme="majorBidi"/>
          <w:color w:val="000000"/>
          <w:sz w:val="24"/>
          <w:szCs w:val="24"/>
        </w:rPr>
        <w:t>s</w:t>
      </w:r>
      <w:r w:rsidR="00E93712" w:rsidRPr="009F7867">
        <w:rPr>
          <w:rFonts w:asciiTheme="majorBidi" w:hAnsiTheme="majorBidi" w:cstheme="majorBidi"/>
          <w:color w:val="000000"/>
          <w:sz w:val="24"/>
          <w:szCs w:val="24"/>
        </w:rPr>
        <w:t xml:space="preserve"> in deploy</w:t>
      </w:r>
      <w:r w:rsidR="005D095C">
        <w:rPr>
          <w:rFonts w:asciiTheme="majorBidi" w:hAnsiTheme="majorBidi" w:cstheme="majorBidi"/>
          <w:color w:val="000000"/>
          <w:sz w:val="24"/>
          <w:szCs w:val="24"/>
        </w:rPr>
        <w:t>ing</w:t>
      </w:r>
      <w:r w:rsidR="00E93712" w:rsidRPr="009F7867">
        <w:rPr>
          <w:rFonts w:asciiTheme="majorBidi" w:hAnsiTheme="majorBidi" w:cstheme="majorBidi"/>
          <w:color w:val="000000"/>
          <w:sz w:val="24"/>
          <w:szCs w:val="24"/>
        </w:rPr>
        <w:t xml:space="preserve"> digital technology and imparting the necessary skills to effectively use them.</w:t>
      </w:r>
      <w:r w:rsidR="00D608E9">
        <w:rPr>
          <w:rFonts w:asciiTheme="majorBidi" w:hAnsiTheme="majorBidi" w:cstheme="majorBidi"/>
          <w:color w:val="000000"/>
          <w:sz w:val="24"/>
          <w:szCs w:val="24"/>
        </w:rPr>
        <w:t>[7]</w:t>
      </w:r>
    </w:p>
    <w:p w14:paraId="3357E96E" w14:textId="1B0208E8" w:rsidR="00A04B19" w:rsidRPr="009F7867" w:rsidRDefault="007B62EF" w:rsidP="008A745E">
      <w:pPr>
        <w:spacing w:line="360" w:lineRule="auto"/>
        <w:jc w:val="both"/>
        <w:rPr>
          <w:rFonts w:asciiTheme="majorBidi" w:hAnsiTheme="majorBidi" w:cstheme="majorBidi"/>
          <w:color w:val="000000"/>
          <w:sz w:val="24"/>
          <w:szCs w:val="24"/>
        </w:rPr>
      </w:pPr>
      <w:r w:rsidRPr="009F7867">
        <w:rPr>
          <w:rFonts w:asciiTheme="majorBidi" w:hAnsiTheme="majorBidi" w:cstheme="majorBidi"/>
          <w:color w:val="000000"/>
          <w:sz w:val="24"/>
          <w:szCs w:val="24"/>
        </w:rPr>
        <w:t>At the societal level</w:t>
      </w:r>
      <w:r w:rsidR="005D095C">
        <w:rPr>
          <w:rFonts w:asciiTheme="majorBidi" w:hAnsiTheme="majorBidi" w:cstheme="majorBidi"/>
          <w:color w:val="000000"/>
          <w:sz w:val="24"/>
          <w:szCs w:val="24"/>
        </w:rPr>
        <w:t>,</w:t>
      </w:r>
      <w:r w:rsidRPr="009F7867">
        <w:rPr>
          <w:rFonts w:asciiTheme="majorBidi" w:hAnsiTheme="majorBidi" w:cstheme="majorBidi"/>
          <w:color w:val="000000"/>
          <w:sz w:val="24"/>
          <w:szCs w:val="24"/>
        </w:rPr>
        <w:t xml:space="preserve"> the report calls for the establishment of binding rules to frame and shape the digital transformation</w:t>
      </w:r>
      <w:r w:rsidR="005D095C">
        <w:rPr>
          <w:rFonts w:asciiTheme="majorBidi" w:hAnsiTheme="majorBidi" w:cstheme="majorBidi"/>
          <w:color w:val="000000"/>
          <w:sz w:val="24"/>
          <w:szCs w:val="24"/>
        </w:rPr>
        <w:t>,</w:t>
      </w:r>
      <w:r w:rsidRPr="009F7867">
        <w:rPr>
          <w:rFonts w:asciiTheme="majorBidi" w:hAnsiTheme="majorBidi" w:cstheme="majorBidi"/>
          <w:color w:val="000000"/>
          <w:sz w:val="24"/>
          <w:szCs w:val="24"/>
        </w:rPr>
        <w:t xml:space="preserve"> particularly </w:t>
      </w:r>
      <w:r w:rsidR="005D095C">
        <w:rPr>
          <w:rFonts w:asciiTheme="majorBidi" w:hAnsiTheme="majorBidi" w:cstheme="majorBidi"/>
          <w:color w:val="000000"/>
          <w:sz w:val="24"/>
          <w:szCs w:val="24"/>
        </w:rPr>
        <w:t>concerning</w:t>
      </w:r>
      <w:r w:rsidRPr="009F7867">
        <w:rPr>
          <w:rFonts w:asciiTheme="majorBidi" w:hAnsiTheme="majorBidi" w:cstheme="majorBidi"/>
          <w:color w:val="000000"/>
          <w:sz w:val="24"/>
          <w:szCs w:val="24"/>
        </w:rPr>
        <w:t xml:space="preserve"> data protection responsibilities, finances</w:t>
      </w:r>
      <w:r w:rsidR="005D095C">
        <w:rPr>
          <w:rFonts w:asciiTheme="majorBidi" w:hAnsiTheme="majorBidi" w:cstheme="majorBidi"/>
          <w:color w:val="000000"/>
          <w:sz w:val="24"/>
          <w:szCs w:val="24"/>
        </w:rPr>
        <w:t>,</w:t>
      </w:r>
      <w:r w:rsidRPr="009F7867">
        <w:rPr>
          <w:rFonts w:asciiTheme="majorBidi" w:hAnsiTheme="majorBidi" w:cstheme="majorBidi"/>
          <w:color w:val="000000"/>
          <w:sz w:val="24"/>
          <w:szCs w:val="24"/>
        </w:rPr>
        <w:t xml:space="preserve"> and social security. This highlighted the need for a comprehensive approach that addresses not only technology issues but also social concerns. </w:t>
      </w:r>
      <w:r w:rsidR="005D095C">
        <w:rPr>
          <w:rFonts w:asciiTheme="majorBidi" w:hAnsiTheme="majorBidi" w:cstheme="majorBidi"/>
          <w:color w:val="000000"/>
          <w:sz w:val="24"/>
          <w:szCs w:val="24"/>
        </w:rPr>
        <w:t>T</w:t>
      </w:r>
      <w:r w:rsidRPr="009F7867">
        <w:rPr>
          <w:rFonts w:asciiTheme="majorBidi" w:hAnsiTheme="majorBidi" w:cstheme="majorBidi"/>
          <w:color w:val="000000"/>
          <w:sz w:val="24"/>
          <w:szCs w:val="24"/>
        </w:rPr>
        <w:t>his report recognizes the potential benefits of information and services and improves health outcomes. However</w:t>
      </w:r>
      <w:r w:rsidR="005D095C">
        <w:rPr>
          <w:rFonts w:asciiTheme="majorBidi" w:hAnsiTheme="majorBidi" w:cstheme="majorBidi"/>
          <w:color w:val="000000"/>
          <w:sz w:val="24"/>
          <w:szCs w:val="24"/>
        </w:rPr>
        <w:t>,</w:t>
      </w:r>
      <w:r w:rsidRPr="009F7867">
        <w:rPr>
          <w:rFonts w:asciiTheme="majorBidi" w:hAnsiTheme="majorBidi" w:cstheme="majorBidi"/>
          <w:color w:val="000000"/>
          <w:sz w:val="24"/>
          <w:szCs w:val="24"/>
        </w:rPr>
        <w:t xml:space="preserve"> it also acknowledge</w:t>
      </w:r>
      <w:r w:rsidR="005D095C">
        <w:rPr>
          <w:rFonts w:asciiTheme="majorBidi" w:hAnsiTheme="majorBidi" w:cstheme="majorBidi"/>
          <w:color w:val="000000"/>
          <w:sz w:val="24"/>
          <w:szCs w:val="24"/>
        </w:rPr>
        <w:t>s</w:t>
      </w:r>
      <w:r w:rsidRPr="009F7867">
        <w:rPr>
          <w:rFonts w:asciiTheme="majorBidi" w:hAnsiTheme="majorBidi" w:cstheme="majorBidi"/>
          <w:color w:val="000000"/>
          <w:sz w:val="24"/>
          <w:szCs w:val="24"/>
        </w:rPr>
        <w:t xml:space="preserve"> the challenges and risk</w:t>
      </w:r>
      <w:r w:rsidR="005D095C">
        <w:rPr>
          <w:rFonts w:asciiTheme="majorBidi" w:hAnsiTheme="majorBidi" w:cstheme="majorBidi"/>
          <w:color w:val="000000"/>
          <w:sz w:val="24"/>
          <w:szCs w:val="24"/>
        </w:rPr>
        <w:t>s</w:t>
      </w:r>
      <w:r w:rsidRPr="009F7867">
        <w:rPr>
          <w:rFonts w:asciiTheme="majorBidi" w:hAnsiTheme="majorBidi" w:cstheme="majorBidi"/>
          <w:color w:val="000000"/>
          <w:sz w:val="24"/>
          <w:szCs w:val="24"/>
        </w:rPr>
        <w:t xml:space="preserve"> associated with the digital age, particularly for those </w:t>
      </w:r>
      <w:r w:rsidR="005D095C">
        <w:rPr>
          <w:rFonts w:asciiTheme="majorBidi" w:hAnsiTheme="majorBidi" w:cstheme="majorBidi"/>
          <w:color w:val="000000"/>
          <w:sz w:val="24"/>
          <w:szCs w:val="24"/>
        </w:rPr>
        <w:t xml:space="preserve">who </w:t>
      </w:r>
      <w:r w:rsidRPr="009F7867">
        <w:rPr>
          <w:rFonts w:asciiTheme="majorBidi" w:hAnsiTheme="majorBidi" w:cstheme="majorBidi"/>
          <w:color w:val="000000"/>
          <w:sz w:val="24"/>
          <w:szCs w:val="24"/>
        </w:rPr>
        <w:t xml:space="preserve">lack the skills or support to navigate it effectively. </w:t>
      </w:r>
    </w:p>
    <w:p w14:paraId="6A8120E6" w14:textId="5482A745" w:rsidR="00E21FBF" w:rsidRPr="009F7867" w:rsidRDefault="007B62EF" w:rsidP="00E4629F">
      <w:pPr>
        <w:spacing w:line="360" w:lineRule="auto"/>
        <w:rPr>
          <w:rFonts w:asciiTheme="majorBidi" w:hAnsiTheme="majorBidi" w:cstheme="majorBidi"/>
          <w:b/>
          <w:bCs/>
        </w:rPr>
      </w:pPr>
      <w:r w:rsidRPr="009F7867">
        <w:rPr>
          <w:rFonts w:asciiTheme="majorBidi" w:hAnsiTheme="majorBidi" w:cstheme="majorBidi"/>
          <w:b/>
          <w:bCs/>
          <w:noProof/>
        </w:rPr>
        <w:drawing>
          <wp:inline distT="0" distB="0" distL="0" distR="0" wp14:anchorId="649580D4" wp14:editId="4CF16031">
            <wp:extent cx="5731510" cy="4259580"/>
            <wp:effectExtent l="0" t="0" r="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2"/>
                    <a:stretch>
                      <a:fillRect/>
                    </a:stretch>
                  </pic:blipFill>
                  <pic:spPr>
                    <a:xfrm>
                      <a:off x="0" y="0"/>
                      <a:ext cx="5731510" cy="4259580"/>
                    </a:xfrm>
                    <a:prstGeom prst="rect">
                      <a:avLst/>
                    </a:prstGeom>
                  </pic:spPr>
                </pic:pic>
              </a:graphicData>
            </a:graphic>
          </wp:inline>
        </w:drawing>
      </w:r>
    </w:p>
    <w:p w14:paraId="2CDBEBEA" w14:textId="495D9FE8" w:rsidR="00A04B19" w:rsidRPr="009F7867" w:rsidRDefault="008A745E" w:rsidP="008A745E">
      <w:pPr>
        <w:pStyle w:val="Caption"/>
        <w:jc w:val="center"/>
        <w:rPr>
          <w:rFonts w:asciiTheme="majorBidi" w:hAnsiTheme="majorBidi" w:cstheme="majorBidi"/>
          <w:b/>
          <w:bCs/>
        </w:rPr>
      </w:pPr>
      <w:bookmarkStart w:id="23" w:name="_Toc133930225"/>
      <w:bookmarkStart w:id="24" w:name="_Toc133931890"/>
      <w:bookmarkStart w:id="25" w:name="_Toc133936435"/>
      <w:bookmarkStart w:id="26" w:name="_Toc133941929"/>
      <w:r w:rsidRPr="009F7867">
        <w:rPr>
          <w:rFonts w:asciiTheme="majorBidi" w:hAnsiTheme="majorBidi" w:cstheme="majorBidi"/>
        </w:rPr>
        <w:t xml:space="preserve">Figure </w:t>
      </w:r>
      <w:r w:rsidRPr="009F7867">
        <w:rPr>
          <w:rFonts w:asciiTheme="majorBidi" w:hAnsiTheme="majorBidi" w:cstheme="majorBidi"/>
        </w:rPr>
        <w:fldChar w:fldCharType="begin"/>
      </w:r>
      <w:r w:rsidRPr="009F7867">
        <w:rPr>
          <w:rFonts w:asciiTheme="majorBidi" w:hAnsiTheme="majorBidi" w:cstheme="majorBidi"/>
        </w:rPr>
        <w:instrText xml:space="preserve"> SEQ Figure \* ARABIC </w:instrText>
      </w:r>
      <w:r w:rsidRPr="009F7867">
        <w:rPr>
          <w:rFonts w:asciiTheme="majorBidi" w:hAnsiTheme="majorBidi" w:cstheme="majorBidi"/>
        </w:rPr>
        <w:fldChar w:fldCharType="separate"/>
      </w:r>
      <w:r w:rsidR="005D095C">
        <w:rPr>
          <w:rFonts w:asciiTheme="majorBidi" w:hAnsiTheme="majorBidi" w:cstheme="majorBidi"/>
          <w:noProof/>
        </w:rPr>
        <w:t>3</w:t>
      </w:r>
      <w:r w:rsidRPr="009F7867">
        <w:rPr>
          <w:rFonts w:asciiTheme="majorBidi" w:hAnsiTheme="majorBidi" w:cstheme="majorBidi"/>
        </w:rPr>
        <w:fldChar w:fldCharType="end"/>
      </w:r>
      <w:r w:rsidRPr="009F7867">
        <w:rPr>
          <w:rFonts w:asciiTheme="majorBidi" w:hAnsiTheme="majorBidi" w:cstheme="majorBidi"/>
          <w:lang w:val="en-US"/>
        </w:rPr>
        <w:t xml:space="preserve"> Graph of educational level</w:t>
      </w:r>
      <w:bookmarkEnd w:id="23"/>
      <w:bookmarkEnd w:id="24"/>
      <w:bookmarkEnd w:id="25"/>
      <w:bookmarkEnd w:id="26"/>
    </w:p>
    <w:p w14:paraId="5F09BCA8" w14:textId="7DCA6B54" w:rsidR="00563159" w:rsidRPr="00563159" w:rsidRDefault="00563159" w:rsidP="00563159">
      <w:pPr>
        <w:spacing w:line="360" w:lineRule="auto"/>
        <w:jc w:val="both"/>
        <w:rPr>
          <w:rFonts w:asciiTheme="majorBidi" w:hAnsiTheme="majorBidi" w:cstheme="majorBidi"/>
        </w:rPr>
      </w:pPr>
      <w:r w:rsidRPr="00563159">
        <w:rPr>
          <w:rFonts w:asciiTheme="majorBidi" w:hAnsiTheme="majorBidi" w:cstheme="majorBidi"/>
        </w:rPr>
        <w:t xml:space="preserve">The shaping of digital transformation by older people is a crucial aspect of ensuring that the needs and interests of this demographic are </w:t>
      </w:r>
      <w:r w:rsidR="000F4419" w:rsidRPr="009F7867">
        <w:rPr>
          <w:rFonts w:asciiTheme="majorBidi" w:hAnsiTheme="majorBidi" w:cstheme="majorBidi"/>
        </w:rPr>
        <w:t>considered</w:t>
      </w:r>
      <w:r w:rsidRPr="00563159">
        <w:rPr>
          <w:rFonts w:asciiTheme="majorBidi" w:hAnsiTheme="majorBidi" w:cstheme="majorBidi"/>
        </w:rPr>
        <w:t xml:space="preserve"> in the development of digital technologies and services. </w:t>
      </w:r>
      <w:r w:rsidRPr="00563159">
        <w:rPr>
          <w:rFonts w:asciiTheme="majorBidi" w:hAnsiTheme="majorBidi" w:cstheme="majorBidi"/>
        </w:rPr>
        <w:lastRenderedPageBreak/>
        <w:t>Older people can contribute to this process by participating in research, development, and testing of new technologies, as well as by providing feedback and suggestions for improvement.</w:t>
      </w:r>
    </w:p>
    <w:p w14:paraId="139753EC" w14:textId="381C7915" w:rsidR="00563159" w:rsidRPr="00563159" w:rsidRDefault="00563159" w:rsidP="00563159">
      <w:pPr>
        <w:spacing w:line="360" w:lineRule="auto"/>
        <w:jc w:val="both"/>
        <w:rPr>
          <w:rFonts w:asciiTheme="majorBidi" w:hAnsiTheme="majorBidi" w:cstheme="majorBidi"/>
        </w:rPr>
      </w:pPr>
      <w:r w:rsidRPr="00563159">
        <w:rPr>
          <w:rFonts w:asciiTheme="majorBidi" w:hAnsiTheme="majorBidi" w:cstheme="majorBidi"/>
        </w:rPr>
        <w:t xml:space="preserve">One important area where older people can shape digital transformation is the development of assistive technologies. These technologies can help older people to remain independent and </w:t>
      </w:r>
      <w:r w:rsidRPr="009F7867">
        <w:rPr>
          <w:rFonts w:asciiTheme="majorBidi" w:hAnsiTheme="majorBidi" w:cstheme="majorBidi"/>
        </w:rPr>
        <w:t>active and</w:t>
      </w:r>
      <w:r w:rsidRPr="00563159">
        <w:rPr>
          <w:rFonts w:asciiTheme="majorBidi" w:hAnsiTheme="majorBidi" w:cstheme="majorBidi"/>
        </w:rPr>
        <w:t xml:space="preserve"> can also support caregivers and family members in their efforts to provide care and support. Older people can provide valuable insights into their needs and preferences when it comes to assistive </w:t>
      </w:r>
      <w:r w:rsidRPr="009F7867">
        <w:rPr>
          <w:rFonts w:asciiTheme="majorBidi" w:hAnsiTheme="majorBidi" w:cstheme="majorBidi"/>
        </w:rPr>
        <w:t>technologies and</w:t>
      </w:r>
      <w:r w:rsidRPr="00563159">
        <w:rPr>
          <w:rFonts w:asciiTheme="majorBidi" w:hAnsiTheme="majorBidi" w:cstheme="majorBidi"/>
        </w:rPr>
        <w:t xml:space="preserve"> can also help to test and refine these technologies to ensure that they are user-friendly and effective.</w:t>
      </w:r>
    </w:p>
    <w:p w14:paraId="2F7B44E0" w14:textId="77777777" w:rsidR="00563159" w:rsidRPr="00563159" w:rsidRDefault="00563159" w:rsidP="00563159">
      <w:pPr>
        <w:spacing w:line="360" w:lineRule="auto"/>
        <w:jc w:val="both"/>
        <w:rPr>
          <w:rFonts w:asciiTheme="majorBidi" w:hAnsiTheme="majorBidi" w:cstheme="majorBidi"/>
        </w:rPr>
      </w:pPr>
      <w:r w:rsidRPr="00563159">
        <w:rPr>
          <w:rFonts w:asciiTheme="majorBidi" w:hAnsiTheme="majorBidi" w:cstheme="majorBidi"/>
        </w:rPr>
        <w:t>Another area where older people can shape digital transformation is in the development of social and community networks that are designed to meet their specific needs. Many older people face social isolation and loneliness, and digital technologies can play an important role in connecting them with others and providing opportunities for social interaction and engagement. Older people can help to shape these networks by providing input on the types of activities and services that they would like to see offered, as well as by participating in these networks and providing feedback on their effectiveness.</w:t>
      </w:r>
    </w:p>
    <w:p w14:paraId="54F26E13" w14:textId="77777777" w:rsidR="00E21FBF" w:rsidRPr="009F7867" w:rsidRDefault="00E21FBF" w:rsidP="00E4629F">
      <w:pPr>
        <w:spacing w:line="360" w:lineRule="auto"/>
        <w:rPr>
          <w:rFonts w:asciiTheme="majorBidi" w:hAnsiTheme="majorBidi" w:cstheme="majorBidi"/>
          <w:b/>
          <w:bCs/>
        </w:rPr>
      </w:pPr>
    </w:p>
    <w:p w14:paraId="1A8A8812" w14:textId="77777777" w:rsidR="00A04B19" w:rsidRPr="009F7867" w:rsidRDefault="00A04B19" w:rsidP="00E4629F">
      <w:pPr>
        <w:spacing w:line="360" w:lineRule="auto"/>
        <w:rPr>
          <w:rFonts w:asciiTheme="majorBidi" w:hAnsiTheme="majorBidi" w:cstheme="majorBidi"/>
          <w:b/>
          <w:bCs/>
        </w:rPr>
      </w:pPr>
    </w:p>
    <w:p w14:paraId="4B7F4741" w14:textId="77777777" w:rsidR="000F4419" w:rsidRPr="009F7867" w:rsidRDefault="000F4419" w:rsidP="00E4629F">
      <w:pPr>
        <w:spacing w:line="360" w:lineRule="auto"/>
        <w:rPr>
          <w:rFonts w:asciiTheme="majorBidi" w:hAnsiTheme="majorBidi" w:cstheme="majorBidi"/>
          <w:b/>
          <w:bCs/>
        </w:rPr>
      </w:pPr>
    </w:p>
    <w:p w14:paraId="054A5FFA" w14:textId="77777777" w:rsidR="000F4419" w:rsidRPr="009F7867" w:rsidRDefault="000F4419" w:rsidP="00E4629F">
      <w:pPr>
        <w:spacing w:line="360" w:lineRule="auto"/>
        <w:rPr>
          <w:rFonts w:asciiTheme="majorBidi" w:hAnsiTheme="majorBidi" w:cstheme="majorBidi"/>
          <w:b/>
          <w:bCs/>
        </w:rPr>
      </w:pPr>
    </w:p>
    <w:p w14:paraId="5F7F9196" w14:textId="77777777" w:rsidR="000F4419" w:rsidRPr="009F7867" w:rsidRDefault="000F4419" w:rsidP="00E4629F">
      <w:pPr>
        <w:spacing w:line="360" w:lineRule="auto"/>
        <w:rPr>
          <w:rFonts w:asciiTheme="majorBidi" w:hAnsiTheme="majorBidi" w:cstheme="majorBidi"/>
          <w:b/>
          <w:bCs/>
        </w:rPr>
      </w:pPr>
    </w:p>
    <w:p w14:paraId="76966B1B" w14:textId="77777777" w:rsidR="000F4419" w:rsidRPr="009F7867" w:rsidRDefault="000F4419" w:rsidP="00E4629F">
      <w:pPr>
        <w:spacing w:line="360" w:lineRule="auto"/>
        <w:rPr>
          <w:rFonts w:asciiTheme="majorBidi" w:hAnsiTheme="majorBidi" w:cstheme="majorBidi"/>
          <w:b/>
          <w:bCs/>
        </w:rPr>
      </w:pPr>
    </w:p>
    <w:p w14:paraId="4B205BD0" w14:textId="77777777" w:rsidR="000F4419" w:rsidRPr="009F7867" w:rsidRDefault="000F4419" w:rsidP="00E4629F">
      <w:pPr>
        <w:spacing w:line="360" w:lineRule="auto"/>
        <w:rPr>
          <w:rFonts w:asciiTheme="majorBidi" w:hAnsiTheme="majorBidi" w:cstheme="majorBidi"/>
          <w:b/>
          <w:bCs/>
        </w:rPr>
      </w:pPr>
    </w:p>
    <w:p w14:paraId="3908B930" w14:textId="77777777" w:rsidR="000F4419" w:rsidRPr="009F7867" w:rsidRDefault="000F4419" w:rsidP="00E4629F">
      <w:pPr>
        <w:spacing w:line="360" w:lineRule="auto"/>
        <w:rPr>
          <w:rFonts w:asciiTheme="majorBidi" w:hAnsiTheme="majorBidi" w:cstheme="majorBidi"/>
          <w:b/>
          <w:bCs/>
        </w:rPr>
      </w:pPr>
    </w:p>
    <w:p w14:paraId="4BE2EC15" w14:textId="77777777" w:rsidR="000F4419" w:rsidRPr="009F7867" w:rsidRDefault="000F4419" w:rsidP="00E4629F">
      <w:pPr>
        <w:spacing w:line="360" w:lineRule="auto"/>
        <w:rPr>
          <w:rFonts w:asciiTheme="majorBidi" w:hAnsiTheme="majorBidi" w:cstheme="majorBidi"/>
          <w:b/>
          <w:bCs/>
        </w:rPr>
      </w:pPr>
    </w:p>
    <w:p w14:paraId="1349008B" w14:textId="77777777" w:rsidR="000F4419" w:rsidRPr="009F7867" w:rsidRDefault="000F4419" w:rsidP="00E4629F">
      <w:pPr>
        <w:spacing w:line="360" w:lineRule="auto"/>
        <w:rPr>
          <w:rFonts w:asciiTheme="majorBidi" w:hAnsiTheme="majorBidi" w:cstheme="majorBidi"/>
          <w:b/>
          <w:bCs/>
        </w:rPr>
      </w:pPr>
    </w:p>
    <w:p w14:paraId="47D7792F" w14:textId="77777777" w:rsidR="000F4419" w:rsidRPr="009F7867" w:rsidRDefault="000F4419" w:rsidP="00E4629F">
      <w:pPr>
        <w:spacing w:line="360" w:lineRule="auto"/>
        <w:rPr>
          <w:rFonts w:asciiTheme="majorBidi" w:hAnsiTheme="majorBidi" w:cstheme="majorBidi"/>
          <w:b/>
          <w:bCs/>
        </w:rPr>
      </w:pPr>
    </w:p>
    <w:p w14:paraId="2D520881" w14:textId="68AEFE2B" w:rsidR="00B37FD0" w:rsidRPr="00AB071C" w:rsidRDefault="00A04B19" w:rsidP="00E4629F">
      <w:pPr>
        <w:pStyle w:val="Heading1"/>
        <w:spacing w:line="360" w:lineRule="auto"/>
        <w:rPr>
          <w:rFonts w:asciiTheme="majorBidi" w:hAnsiTheme="majorBidi"/>
          <w:b/>
          <w:bCs/>
          <w:i/>
          <w:iCs/>
          <w:u w:val="single"/>
        </w:rPr>
      </w:pPr>
      <w:bookmarkStart w:id="27" w:name="_Toc133942013"/>
      <w:r w:rsidRPr="00AB071C">
        <w:rPr>
          <w:rFonts w:asciiTheme="majorBidi" w:hAnsiTheme="majorBidi"/>
          <w:b/>
          <w:bCs/>
          <w:i/>
          <w:iCs/>
          <w:u w:val="single"/>
        </w:rPr>
        <w:lastRenderedPageBreak/>
        <w:t>Ch</w:t>
      </w:r>
      <w:r w:rsidR="00B37FD0" w:rsidRPr="00AB071C">
        <w:rPr>
          <w:rFonts w:asciiTheme="majorBidi" w:hAnsiTheme="majorBidi"/>
          <w:b/>
          <w:bCs/>
          <w:i/>
          <w:iCs/>
          <w:u w:val="single"/>
        </w:rPr>
        <w:t xml:space="preserve">apter </w:t>
      </w:r>
      <w:r w:rsidR="00121BC7" w:rsidRPr="00AB071C">
        <w:rPr>
          <w:rFonts w:asciiTheme="majorBidi" w:hAnsiTheme="majorBidi"/>
          <w:b/>
          <w:bCs/>
          <w:i/>
          <w:iCs/>
          <w:u w:val="single"/>
        </w:rPr>
        <w:t>3</w:t>
      </w:r>
      <w:bookmarkEnd w:id="27"/>
    </w:p>
    <w:p w14:paraId="048096F9" w14:textId="73645A32" w:rsidR="00B71708" w:rsidRPr="00AB071C" w:rsidRDefault="003D58E3" w:rsidP="003A68A0">
      <w:pPr>
        <w:pStyle w:val="Heading1"/>
        <w:numPr>
          <w:ilvl w:val="0"/>
          <w:numId w:val="48"/>
        </w:numPr>
        <w:spacing w:line="360" w:lineRule="auto"/>
        <w:rPr>
          <w:rFonts w:asciiTheme="majorBidi" w:hAnsiTheme="majorBidi"/>
          <w:b/>
          <w:bCs/>
          <w:i/>
          <w:iCs/>
          <w:u w:val="single"/>
        </w:rPr>
      </w:pPr>
      <w:bookmarkStart w:id="28" w:name="_Toc133942014"/>
      <w:r w:rsidRPr="00AB071C">
        <w:rPr>
          <w:rFonts w:asciiTheme="majorBidi" w:hAnsiTheme="majorBidi"/>
          <w:b/>
          <w:bCs/>
          <w:i/>
          <w:iCs/>
          <w:u w:val="single"/>
        </w:rPr>
        <w:t>Literature review</w:t>
      </w:r>
      <w:bookmarkEnd w:id="28"/>
    </w:p>
    <w:p w14:paraId="77E91FEF" w14:textId="375DFB70" w:rsidR="00E21FBF" w:rsidRPr="009F7867" w:rsidRDefault="00AA4D2B" w:rsidP="00E4629F">
      <w:pPr>
        <w:spacing w:line="360" w:lineRule="auto"/>
        <w:rPr>
          <w:rFonts w:asciiTheme="majorBidi" w:hAnsiTheme="majorBidi" w:cstheme="majorBidi"/>
        </w:rPr>
      </w:pPr>
      <w:r w:rsidRPr="009F7867">
        <w:rPr>
          <w:rFonts w:asciiTheme="majorBidi" w:hAnsiTheme="majorBidi" w:cstheme="majorBidi"/>
        </w:rPr>
        <w:t xml:space="preserve">Digital exclusion of the elderly is a relatively new area of research, and there is a growing body of literature on the topic. Many studies have investigated the extent of digital exclusion among elderly individuals and the main barriers and challenges they face when it comes to using digital technology. Here, we will review the key findings and conclusions of previous research studies on </w:t>
      </w:r>
      <w:r w:rsidR="005D095C">
        <w:rPr>
          <w:rFonts w:asciiTheme="majorBidi" w:hAnsiTheme="majorBidi" w:cstheme="majorBidi"/>
        </w:rPr>
        <w:t xml:space="preserve">the </w:t>
      </w:r>
      <w:r w:rsidRPr="009F7867">
        <w:rPr>
          <w:rFonts w:asciiTheme="majorBidi" w:hAnsiTheme="majorBidi" w:cstheme="majorBidi"/>
        </w:rPr>
        <w:t>digital exclusion of the elderly, as well as identify gaps in the literature that this study aims to fill.</w:t>
      </w:r>
    </w:p>
    <w:p w14:paraId="54B0A1D2" w14:textId="79328EEC" w:rsidR="00AA4D2B" w:rsidRPr="009F7867" w:rsidRDefault="005D095C" w:rsidP="003A68A0">
      <w:pPr>
        <w:pStyle w:val="Heading2"/>
        <w:numPr>
          <w:ilvl w:val="0"/>
          <w:numId w:val="49"/>
        </w:numPr>
        <w:rPr>
          <w:rFonts w:asciiTheme="majorBidi" w:hAnsiTheme="majorBidi"/>
          <w:b/>
          <w:bCs/>
        </w:rPr>
      </w:pPr>
      <w:bookmarkStart w:id="29" w:name="_Toc133942015"/>
      <w:r>
        <w:rPr>
          <w:rFonts w:asciiTheme="majorBidi" w:hAnsiTheme="majorBidi"/>
          <w:b/>
          <w:bCs/>
        </w:rPr>
        <w:t>The e</w:t>
      </w:r>
      <w:r w:rsidR="00AA4D2B" w:rsidRPr="009F7867">
        <w:rPr>
          <w:rFonts w:asciiTheme="majorBidi" w:hAnsiTheme="majorBidi"/>
          <w:b/>
          <w:bCs/>
        </w:rPr>
        <w:t>xtent of Digital Exclusion</w:t>
      </w:r>
      <w:bookmarkEnd w:id="29"/>
    </w:p>
    <w:p w14:paraId="422C343C" w14:textId="77777777" w:rsidR="00AA4D2B" w:rsidRPr="009F7867" w:rsidRDefault="00AA4D2B" w:rsidP="00E4629F">
      <w:pPr>
        <w:spacing w:line="360" w:lineRule="auto"/>
        <w:jc w:val="both"/>
        <w:rPr>
          <w:rFonts w:asciiTheme="majorBidi" w:hAnsiTheme="majorBidi" w:cstheme="majorBidi"/>
        </w:rPr>
      </w:pPr>
      <w:r w:rsidRPr="009F7867">
        <w:rPr>
          <w:rFonts w:asciiTheme="majorBidi" w:hAnsiTheme="majorBidi" w:cstheme="majorBidi"/>
        </w:rPr>
        <w:t xml:space="preserve">Several studies have found that elderly individuals are at a higher risk of digital exclusion than younger age groups. </w:t>
      </w:r>
    </w:p>
    <w:p w14:paraId="0E0A2E13" w14:textId="77777777" w:rsidR="00E917FD" w:rsidRPr="009F7867" w:rsidRDefault="00AA4D2B" w:rsidP="00E4629F">
      <w:pPr>
        <w:spacing w:line="360" w:lineRule="auto"/>
        <w:jc w:val="both"/>
        <w:rPr>
          <w:rFonts w:asciiTheme="majorBidi" w:hAnsiTheme="majorBidi" w:cstheme="majorBidi"/>
        </w:rPr>
      </w:pPr>
      <w:r w:rsidRPr="009F7867">
        <w:rPr>
          <w:rFonts w:asciiTheme="majorBidi" w:hAnsiTheme="majorBidi" w:cstheme="majorBidi"/>
        </w:rPr>
        <w:t>For example</w:t>
      </w:r>
    </w:p>
    <w:p w14:paraId="6AF7C4F8" w14:textId="77777777" w:rsidR="00E917FD" w:rsidRPr="009F7867" w:rsidRDefault="00E917FD" w:rsidP="00E4629F">
      <w:pPr>
        <w:spacing w:line="360" w:lineRule="auto"/>
        <w:jc w:val="both"/>
        <w:rPr>
          <w:rFonts w:asciiTheme="majorBidi" w:hAnsiTheme="majorBidi" w:cstheme="majorBidi"/>
        </w:rPr>
      </w:pPr>
      <w:r w:rsidRPr="009F7867">
        <w:rPr>
          <w:rFonts w:asciiTheme="majorBidi" w:hAnsiTheme="majorBidi" w:cstheme="majorBidi"/>
        </w:rPr>
        <w:t>A</w:t>
      </w:r>
      <w:r w:rsidR="00AA4D2B" w:rsidRPr="009F7867">
        <w:rPr>
          <w:rFonts w:asciiTheme="majorBidi" w:hAnsiTheme="majorBidi" w:cstheme="majorBidi"/>
        </w:rPr>
        <w:t xml:space="preserve"> study by the Office for National Statistics (ONS) found that only 42% of individuals aged 75 and overused the internet in 2020, compared to 99% of individuals aged 16-24. </w:t>
      </w:r>
    </w:p>
    <w:p w14:paraId="173CE9CE" w14:textId="09B17766" w:rsidR="00AA4D2B" w:rsidRPr="009F7867" w:rsidRDefault="00AA4D2B" w:rsidP="00E4629F">
      <w:pPr>
        <w:spacing w:line="360" w:lineRule="auto"/>
        <w:jc w:val="both"/>
        <w:rPr>
          <w:rFonts w:asciiTheme="majorBidi" w:hAnsiTheme="majorBidi" w:cstheme="majorBidi"/>
        </w:rPr>
      </w:pPr>
      <w:r w:rsidRPr="009F7867">
        <w:rPr>
          <w:rFonts w:asciiTheme="majorBidi" w:hAnsiTheme="majorBidi" w:cstheme="majorBidi"/>
        </w:rPr>
        <w:t>Similarly, a study by Eurostat found that in 2020, only 42% of individuals aged 65-74 used the internet daily, compared to 81% of individuals aged 25-54.</w:t>
      </w:r>
      <w:r w:rsidR="00D608E9">
        <w:rPr>
          <w:rFonts w:asciiTheme="majorBidi" w:hAnsiTheme="majorBidi" w:cstheme="majorBidi"/>
        </w:rPr>
        <w:t>[8]</w:t>
      </w:r>
    </w:p>
    <w:p w14:paraId="6C1B6D60" w14:textId="77777777" w:rsidR="00AA4D2B" w:rsidRPr="009F7867" w:rsidRDefault="00AA4D2B" w:rsidP="00E4629F">
      <w:pPr>
        <w:spacing w:line="360" w:lineRule="auto"/>
        <w:jc w:val="both"/>
        <w:rPr>
          <w:rFonts w:asciiTheme="majorBidi" w:hAnsiTheme="majorBidi" w:cstheme="majorBidi"/>
          <w:b/>
          <w:bCs/>
        </w:rPr>
      </w:pPr>
      <w:r w:rsidRPr="009F7867">
        <w:rPr>
          <w:rFonts w:asciiTheme="majorBidi" w:hAnsiTheme="majorBidi" w:cstheme="majorBidi"/>
          <w:b/>
          <w:bCs/>
        </w:rPr>
        <w:t>Sure, here's a table summarizing the findings of the studies:</w:t>
      </w: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400"/>
        <w:gridCol w:w="1741"/>
        <w:gridCol w:w="6654"/>
      </w:tblGrid>
      <w:tr w:rsidR="00AA4D2B" w:rsidRPr="009F7867" w14:paraId="116135A3" w14:textId="77777777" w:rsidTr="00AA4D2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733FE393" w14:textId="77777777" w:rsidR="00AA4D2B" w:rsidRPr="009F7867" w:rsidRDefault="00AA4D2B" w:rsidP="00E4629F">
            <w:pPr>
              <w:spacing w:line="360" w:lineRule="auto"/>
              <w:jc w:val="both"/>
              <w:rPr>
                <w:rFonts w:asciiTheme="majorBidi" w:hAnsiTheme="majorBidi" w:cstheme="majorBidi"/>
                <w:b/>
                <w:bCs/>
              </w:rPr>
            </w:pPr>
            <w:r w:rsidRPr="009F7867">
              <w:rPr>
                <w:rFonts w:asciiTheme="majorBidi" w:hAnsiTheme="majorBidi" w:cstheme="majorBidi"/>
                <w:b/>
                <w:bCs/>
              </w:rPr>
              <w:t>Study</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750A6739" w14:textId="77777777" w:rsidR="00AA4D2B" w:rsidRPr="009F7867" w:rsidRDefault="00AA4D2B" w:rsidP="00E4629F">
            <w:pPr>
              <w:spacing w:line="360" w:lineRule="auto"/>
              <w:jc w:val="both"/>
              <w:rPr>
                <w:rFonts w:asciiTheme="majorBidi" w:hAnsiTheme="majorBidi" w:cstheme="majorBidi"/>
                <w:b/>
                <w:bCs/>
              </w:rPr>
            </w:pPr>
            <w:r w:rsidRPr="009F7867">
              <w:rPr>
                <w:rFonts w:asciiTheme="majorBidi" w:hAnsiTheme="majorBidi" w:cstheme="majorBidi"/>
                <w:b/>
                <w:bCs/>
              </w:rPr>
              <w:t>Age Group</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2B26FA68" w14:textId="77777777" w:rsidR="00AA4D2B" w:rsidRPr="009F7867" w:rsidRDefault="00AA4D2B" w:rsidP="00E4629F">
            <w:pPr>
              <w:spacing w:line="360" w:lineRule="auto"/>
              <w:jc w:val="both"/>
              <w:rPr>
                <w:rFonts w:asciiTheme="majorBidi" w:hAnsiTheme="majorBidi" w:cstheme="majorBidi"/>
                <w:b/>
                <w:bCs/>
              </w:rPr>
            </w:pPr>
            <w:r w:rsidRPr="009F7867">
              <w:rPr>
                <w:rFonts w:asciiTheme="majorBidi" w:hAnsiTheme="majorBidi" w:cstheme="majorBidi"/>
                <w:b/>
                <w:bCs/>
              </w:rPr>
              <w:t>Percentage of Individuals Using the Internet</w:t>
            </w:r>
          </w:p>
        </w:tc>
      </w:tr>
      <w:tr w:rsidR="00AA4D2B" w:rsidRPr="009F7867" w14:paraId="38FB3F78" w14:textId="77777777" w:rsidTr="00AA4D2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9535720" w14:textId="77777777" w:rsidR="00AA4D2B" w:rsidRPr="009F7867" w:rsidRDefault="00AA4D2B" w:rsidP="00E4629F">
            <w:pPr>
              <w:spacing w:line="360" w:lineRule="auto"/>
              <w:jc w:val="both"/>
              <w:rPr>
                <w:rFonts w:asciiTheme="majorBidi" w:hAnsiTheme="majorBidi" w:cstheme="majorBidi"/>
                <w:b/>
                <w:bCs/>
              </w:rPr>
            </w:pPr>
            <w:r w:rsidRPr="009F7867">
              <w:rPr>
                <w:rFonts w:asciiTheme="majorBidi" w:hAnsiTheme="majorBidi" w:cstheme="majorBidi"/>
                <w:b/>
                <w:bCs/>
              </w:rPr>
              <w:t>ONS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D424735" w14:textId="77777777" w:rsidR="00AA4D2B" w:rsidRPr="009F7867" w:rsidRDefault="00AA4D2B" w:rsidP="00E4629F">
            <w:pPr>
              <w:spacing w:line="360" w:lineRule="auto"/>
              <w:jc w:val="both"/>
              <w:rPr>
                <w:rFonts w:asciiTheme="majorBidi" w:hAnsiTheme="majorBidi" w:cstheme="majorBidi"/>
                <w:b/>
                <w:bCs/>
              </w:rPr>
            </w:pPr>
            <w:r w:rsidRPr="009F7867">
              <w:rPr>
                <w:rFonts w:asciiTheme="majorBidi" w:hAnsiTheme="majorBidi" w:cstheme="majorBidi"/>
                <w:b/>
                <w:bCs/>
              </w:rPr>
              <w:t>75+</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2B29B44" w14:textId="77777777" w:rsidR="00AA4D2B" w:rsidRPr="009F7867" w:rsidRDefault="00AA4D2B" w:rsidP="00E4629F">
            <w:pPr>
              <w:spacing w:line="360" w:lineRule="auto"/>
              <w:jc w:val="both"/>
              <w:rPr>
                <w:rFonts w:asciiTheme="majorBidi" w:hAnsiTheme="majorBidi" w:cstheme="majorBidi"/>
                <w:b/>
                <w:bCs/>
              </w:rPr>
            </w:pPr>
            <w:r w:rsidRPr="009F7867">
              <w:rPr>
                <w:rFonts w:asciiTheme="majorBidi" w:hAnsiTheme="majorBidi" w:cstheme="majorBidi"/>
                <w:b/>
                <w:bCs/>
              </w:rPr>
              <w:t>42%</w:t>
            </w:r>
          </w:p>
        </w:tc>
      </w:tr>
      <w:tr w:rsidR="00AA4D2B" w:rsidRPr="009F7867" w14:paraId="42CA91C5" w14:textId="77777777" w:rsidTr="00AA4D2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9BEA82D" w14:textId="77777777" w:rsidR="00AA4D2B" w:rsidRPr="009F7867" w:rsidRDefault="00AA4D2B" w:rsidP="00E4629F">
            <w:pPr>
              <w:spacing w:line="360" w:lineRule="auto"/>
              <w:jc w:val="both"/>
              <w:rPr>
                <w:rFonts w:asciiTheme="majorBidi" w:hAnsiTheme="majorBidi" w:cstheme="majorBidi"/>
                <w:b/>
                <w:bCs/>
              </w:rPr>
            </w:pP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246880F" w14:textId="77777777" w:rsidR="00AA4D2B" w:rsidRPr="009F7867" w:rsidRDefault="00AA4D2B" w:rsidP="00E4629F">
            <w:pPr>
              <w:spacing w:line="360" w:lineRule="auto"/>
              <w:jc w:val="both"/>
              <w:rPr>
                <w:rFonts w:asciiTheme="majorBidi" w:hAnsiTheme="majorBidi" w:cstheme="majorBidi"/>
                <w:b/>
                <w:bCs/>
              </w:rPr>
            </w:pPr>
            <w:r w:rsidRPr="009F7867">
              <w:rPr>
                <w:rFonts w:asciiTheme="majorBidi" w:hAnsiTheme="majorBidi" w:cstheme="majorBidi"/>
                <w:b/>
                <w:bCs/>
              </w:rPr>
              <w:t>16-24</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6DE8CC1" w14:textId="77777777" w:rsidR="00AA4D2B" w:rsidRPr="009F7867" w:rsidRDefault="00AA4D2B" w:rsidP="00E4629F">
            <w:pPr>
              <w:spacing w:line="360" w:lineRule="auto"/>
              <w:jc w:val="both"/>
              <w:rPr>
                <w:rFonts w:asciiTheme="majorBidi" w:hAnsiTheme="majorBidi" w:cstheme="majorBidi"/>
                <w:b/>
                <w:bCs/>
              </w:rPr>
            </w:pPr>
            <w:r w:rsidRPr="009F7867">
              <w:rPr>
                <w:rFonts w:asciiTheme="majorBidi" w:hAnsiTheme="majorBidi" w:cstheme="majorBidi"/>
                <w:b/>
                <w:bCs/>
              </w:rPr>
              <w:t>99%</w:t>
            </w:r>
          </w:p>
        </w:tc>
      </w:tr>
      <w:tr w:rsidR="00AA4D2B" w:rsidRPr="009F7867" w14:paraId="2FB8DB25" w14:textId="77777777" w:rsidTr="00AA4D2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046FB3F" w14:textId="77777777" w:rsidR="00AA4D2B" w:rsidRPr="009F7867" w:rsidRDefault="00AA4D2B" w:rsidP="00E4629F">
            <w:pPr>
              <w:spacing w:line="360" w:lineRule="auto"/>
              <w:jc w:val="both"/>
              <w:rPr>
                <w:rFonts w:asciiTheme="majorBidi" w:hAnsiTheme="majorBidi" w:cstheme="majorBidi"/>
                <w:b/>
                <w:bCs/>
              </w:rPr>
            </w:pPr>
            <w:r w:rsidRPr="009F7867">
              <w:rPr>
                <w:rFonts w:asciiTheme="majorBidi" w:hAnsiTheme="majorBidi" w:cstheme="majorBidi"/>
                <w:b/>
                <w:bCs/>
              </w:rPr>
              <w:t>Eurostat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E218111" w14:textId="77777777" w:rsidR="00AA4D2B" w:rsidRPr="009F7867" w:rsidRDefault="00AA4D2B" w:rsidP="00E4629F">
            <w:pPr>
              <w:spacing w:line="360" w:lineRule="auto"/>
              <w:jc w:val="both"/>
              <w:rPr>
                <w:rFonts w:asciiTheme="majorBidi" w:hAnsiTheme="majorBidi" w:cstheme="majorBidi"/>
                <w:b/>
                <w:bCs/>
              </w:rPr>
            </w:pPr>
            <w:r w:rsidRPr="009F7867">
              <w:rPr>
                <w:rFonts w:asciiTheme="majorBidi" w:hAnsiTheme="majorBidi" w:cstheme="majorBidi"/>
                <w:b/>
                <w:bCs/>
              </w:rPr>
              <w:t>65-74</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66159A5" w14:textId="77777777" w:rsidR="00AA4D2B" w:rsidRPr="009F7867" w:rsidRDefault="00AA4D2B" w:rsidP="00E4629F">
            <w:pPr>
              <w:spacing w:line="360" w:lineRule="auto"/>
              <w:jc w:val="both"/>
              <w:rPr>
                <w:rFonts w:asciiTheme="majorBidi" w:hAnsiTheme="majorBidi" w:cstheme="majorBidi"/>
                <w:b/>
                <w:bCs/>
              </w:rPr>
            </w:pPr>
            <w:r w:rsidRPr="009F7867">
              <w:rPr>
                <w:rFonts w:asciiTheme="majorBidi" w:hAnsiTheme="majorBidi" w:cstheme="majorBidi"/>
                <w:b/>
                <w:bCs/>
              </w:rPr>
              <w:t>42%</w:t>
            </w:r>
          </w:p>
        </w:tc>
      </w:tr>
      <w:tr w:rsidR="00AA4D2B" w:rsidRPr="009F7867" w14:paraId="0299B4D4" w14:textId="77777777" w:rsidTr="00AA4D2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1BBE9DD" w14:textId="77777777" w:rsidR="00AA4D2B" w:rsidRPr="009F7867" w:rsidRDefault="00AA4D2B" w:rsidP="00E4629F">
            <w:pPr>
              <w:spacing w:line="360" w:lineRule="auto"/>
              <w:jc w:val="both"/>
              <w:rPr>
                <w:rFonts w:asciiTheme="majorBidi" w:hAnsiTheme="majorBidi" w:cstheme="majorBidi"/>
                <w:b/>
                <w:bCs/>
              </w:rPr>
            </w:pP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107B1CF" w14:textId="77777777" w:rsidR="00AA4D2B" w:rsidRPr="009F7867" w:rsidRDefault="00AA4D2B" w:rsidP="00E4629F">
            <w:pPr>
              <w:spacing w:line="360" w:lineRule="auto"/>
              <w:jc w:val="both"/>
              <w:rPr>
                <w:rFonts w:asciiTheme="majorBidi" w:hAnsiTheme="majorBidi" w:cstheme="majorBidi"/>
                <w:b/>
                <w:bCs/>
              </w:rPr>
            </w:pPr>
            <w:r w:rsidRPr="009F7867">
              <w:rPr>
                <w:rFonts w:asciiTheme="majorBidi" w:hAnsiTheme="majorBidi" w:cstheme="majorBidi"/>
                <w:b/>
                <w:bCs/>
              </w:rPr>
              <w:t>25-54</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F3D029B" w14:textId="77777777" w:rsidR="00AA4D2B" w:rsidRPr="009F7867" w:rsidRDefault="00AA4D2B" w:rsidP="00E4629F">
            <w:pPr>
              <w:spacing w:line="360" w:lineRule="auto"/>
              <w:jc w:val="both"/>
              <w:rPr>
                <w:rFonts w:asciiTheme="majorBidi" w:hAnsiTheme="majorBidi" w:cstheme="majorBidi"/>
                <w:b/>
                <w:bCs/>
              </w:rPr>
            </w:pPr>
            <w:r w:rsidRPr="009F7867">
              <w:rPr>
                <w:rFonts w:asciiTheme="majorBidi" w:hAnsiTheme="majorBidi" w:cstheme="majorBidi"/>
                <w:b/>
                <w:bCs/>
              </w:rPr>
              <w:t>81%</w:t>
            </w:r>
          </w:p>
        </w:tc>
      </w:tr>
    </w:tbl>
    <w:p w14:paraId="6557A30A" w14:textId="31C9A038" w:rsidR="001B3520" w:rsidRPr="009F7867" w:rsidRDefault="00D317ED" w:rsidP="00D317ED">
      <w:pPr>
        <w:pStyle w:val="Caption"/>
        <w:jc w:val="center"/>
        <w:rPr>
          <w:rFonts w:asciiTheme="majorBidi" w:hAnsiTheme="majorBidi" w:cstheme="majorBidi"/>
          <w:b/>
          <w:bCs/>
        </w:rPr>
      </w:pPr>
      <w:bookmarkStart w:id="30" w:name="_Toc133930262"/>
      <w:bookmarkStart w:id="31" w:name="_Toc133931904"/>
      <w:bookmarkStart w:id="32" w:name="_Toc133936423"/>
      <w:r w:rsidRPr="009F7867">
        <w:rPr>
          <w:rFonts w:asciiTheme="majorBidi" w:hAnsiTheme="majorBidi" w:cstheme="majorBidi"/>
        </w:rPr>
        <w:t xml:space="preserve">Table </w:t>
      </w:r>
      <w:r w:rsidRPr="009F7867">
        <w:rPr>
          <w:rFonts w:asciiTheme="majorBidi" w:hAnsiTheme="majorBidi" w:cstheme="majorBidi"/>
        </w:rPr>
        <w:fldChar w:fldCharType="begin"/>
      </w:r>
      <w:r w:rsidRPr="009F7867">
        <w:rPr>
          <w:rFonts w:asciiTheme="majorBidi" w:hAnsiTheme="majorBidi" w:cstheme="majorBidi"/>
        </w:rPr>
        <w:instrText xml:space="preserve"> SEQ Table \* ARABIC </w:instrText>
      </w:r>
      <w:r w:rsidRPr="009F7867">
        <w:rPr>
          <w:rFonts w:asciiTheme="majorBidi" w:hAnsiTheme="majorBidi" w:cstheme="majorBidi"/>
        </w:rPr>
        <w:fldChar w:fldCharType="separate"/>
      </w:r>
      <w:r w:rsidRPr="009F7867">
        <w:rPr>
          <w:rFonts w:asciiTheme="majorBidi" w:hAnsiTheme="majorBidi" w:cstheme="majorBidi"/>
          <w:noProof/>
        </w:rPr>
        <w:t>2</w:t>
      </w:r>
      <w:r w:rsidRPr="009F7867">
        <w:rPr>
          <w:rFonts w:asciiTheme="majorBidi" w:hAnsiTheme="majorBidi" w:cstheme="majorBidi"/>
        </w:rPr>
        <w:fldChar w:fldCharType="end"/>
      </w:r>
      <w:r w:rsidRPr="009F7867">
        <w:rPr>
          <w:rFonts w:asciiTheme="majorBidi" w:hAnsiTheme="majorBidi" w:cstheme="majorBidi"/>
          <w:lang w:val="en-US"/>
        </w:rPr>
        <w:t xml:space="preserve"> Percent of elder</w:t>
      </w:r>
      <w:r w:rsidR="005D095C">
        <w:rPr>
          <w:rFonts w:asciiTheme="majorBidi" w:hAnsiTheme="majorBidi" w:cstheme="majorBidi"/>
          <w:lang w:val="en-US"/>
        </w:rPr>
        <w:t>s</w:t>
      </w:r>
      <w:r w:rsidRPr="009F7867">
        <w:rPr>
          <w:rFonts w:asciiTheme="majorBidi" w:hAnsiTheme="majorBidi" w:cstheme="majorBidi"/>
          <w:lang w:val="en-US"/>
        </w:rPr>
        <w:t xml:space="preserve"> using </w:t>
      </w:r>
      <w:r w:rsidR="005D095C">
        <w:rPr>
          <w:rFonts w:asciiTheme="majorBidi" w:hAnsiTheme="majorBidi" w:cstheme="majorBidi"/>
          <w:lang w:val="en-US"/>
        </w:rPr>
        <w:t>the I</w:t>
      </w:r>
      <w:r w:rsidR="00815845" w:rsidRPr="009F7867">
        <w:rPr>
          <w:rFonts w:asciiTheme="majorBidi" w:hAnsiTheme="majorBidi" w:cstheme="majorBidi"/>
          <w:lang w:val="en-US"/>
        </w:rPr>
        <w:t>nternet.</w:t>
      </w:r>
      <w:bookmarkEnd w:id="30"/>
      <w:bookmarkEnd w:id="31"/>
      <w:bookmarkEnd w:id="32"/>
    </w:p>
    <w:p w14:paraId="649BCECA" w14:textId="7AB44BFE" w:rsidR="00AA4D2B" w:rsidRPr="009F7867" w:rsidRDefault="00AA4D2B" w:rsidP="00266BD6">
      <w:pPr>
        <w:pStyle w:val="Heading2"/>
        <w:numPr>
          <w:ilvl w:val="0"/>
          <w:numId w:val="49"/>
        </w:numPr>
        <w:rPr>
          <w:rFonts w:asciiTheme="majorBidi" w:hAnsiTheme="majorBidi"/>
          <w:b/>
          <w:bCs/>
        </w:rPr>
      </w:pPr>
      <w:bookmarkStart w:id="33" w:name="_Toc133942016"/>
      <w:r w:rsidRPr="009F7867">
        <w:rPr>
          <w:rFonts w:asciiTheme="majorBidi" w:hAnsiTheme="majorBidi"/>
          <w:b/>
          <w:bCs/>
        </w:rPr>
        <w:t>Barriers and Challenges</w:t>
      </w:r>
      <w:bookmarkEnd w:id="33"/>
    </w:p>
    <w:p w14:paraId="48590302" w14:textId="1F14654E" w:rsidR="00AA4D2B" w:rsidRPr="009F7867" w:rsidRDefault="00AA4D2B" w:rsidP="00E4629F">
      <w:pPr>
        <w:spacing w:line="360" w:lineRule="auto"/>
        <w:jc w:val="both"/>
        <w:rPr>
          <w:rFonts w:asciiTheme="majorBidi" w:hAnsiTheme="majorBidi" w:cstheme="majorBidi"/>
        </w:rPr>
      </w:pPr>
      <w:r w:rsidRPr="009F7867">
        <w:rPr>
          <w:rFonts w:asciiTheme="majorBidi" w:hAnsiTheme="majorBidi" w:cstheme="majorBidi"/>
        </w:rPr>
        <w:t>Many studies have identified a range of barriers and challenges that prevent elderly individuals from using digital technology. One of the most common barriers is a lack of digital skills and knowledge. Elderly individuals may be less familiar with new technologies and may not have had the opportunity to learn how to use them. Other barriers include a lack of access to technology or reliable internet, physical impairments that make it difficult to use digital devices and a lack of trust in the security and privacy of online platforms.</w:t>
      </w:r>
    </w:p>
    <w:p w14:paraId="1EA60202" w14:textId="77777777" w:rsidR="00AA4D2B" w:rsidRPr="009F7867" w:rsidRDefault="00AA4D2B" w:rsidP="00266BD6">
      <w:pPr>
        <w:pStyle w:val="Heading2"/>
        <w:numPr>
          <w:ilvl w:val="0"/>
          <w:numId w:val="49"/>
        </w:numPr>
        <w:rPr>
          <w:rFonts w:asciiTheme="majorBidi" w:hAnsiTheme="majorBidi"/>
          <w:b/>
          <w:bCs/>
        </w:rPr>
      </w:pPr>
      <w:bookmarkStart w:id="34" w:name="_Toc133942017"/>
      <w:r w:rsidRPr="009F7867">
        <w:rPr>
          <w:rFonts w:asciiTheme="majorBidi" w:hAnsiTheme="majorBidi"/>
          <w:b/>
          <w:bCs/>
        </w:rPr>
        <w:lastRenderedPageBreak/>
        <w:t>Impact on Well-being and Quality of Life:</w:t>
      </w:r>
      <w:bookmarkEnd w:id="34"/>
    </w:p>
    <w:p w14:paraId="61A7B7E1" w14:textId="77777777" w:rsidR="00AA4D2B" w:rsidRPr="009F7867" w:rsidRDefault="00AA4D2B" w:rsidP="00E4629F">
      <w:pPr>
        <w:spacing w:line="360" w:lineRule="auto"/>
        <w:jc w:val="both"/>
        <w:rPr>
          <w:rFonts w:asciiTheme="majorBidi" w:hAnsiTheme="majorBidi" w:cstheme="majorBidi"/>
        </w:rPr>
      </w:pPr>
      <w:r w:rsidRPr="009F7867">
        <w:rPr>
          <w:rFonts w:asciiTheme="majorBidi" w:hAnsiTheme="majorBidi" w:cstheme="majorBidi"/>
        </w:rPr>
        <w:t>Several studies have also investigated the impact of digital exclusion on the well-being and quality of life of elderly individuals. For example, a study by the University of Cambridge found that social isolation and loneliness were higher among elderly individuals who did not use the internet. Similarly, a study by the University of Sheffield found that digital exclusion was associated with reduced access to healthcare services and increased risk of mental health problems.</w:t>
      </w:r>
    </w:p>
    <w:p w14:paraId="7F0FB9C9" w14:textId="628D7E63" w:rsidR="00E21FBF" w:rsidRPr="009F7867" w:rsidRDefault="00B9672A" w:rsidP="00E4629F">
      <w:pPr>
        <w:spacing w:line="360" w:lineRule="auto"/>
        <w:jc w:val="both"/>
        <w:rPr>
          <w:rFonts w:asciiTheme="majorBidi" w:hAnsiTheme="majorBidi" w:cstheme="majorBidi"/>
        </w:rPr>
      </w:pPr>
      <w:r w:rsidRPr="009F7867">
        <w:rPr>
          <w:rFonts w:asciiTheme="majorBidi" w:hAnsiTheme="majorBidi" w:cstheme="majorBidi"/>
        </w:rPr>
        <w:t xml:space="preserve">The impact of digital exclusion on the well-being and quality of life of elderly individuals has been investigated in several studies. The University of Cambridge found that elderly individuals who do not use the internet are at a higher risk of social isolation and loneliness. This is likely </w:t>
      </w:r>
      <w:r w:rsidR="005D095C">
        <w:rPr>
          <w:rFonts w:asciiTheme="majorBidi" w:hAnsiTheme="majorBidi" w:cstheme="majorBidi"/>
        </w:rPr>
        <w:t>becaus</w:t>
      </w:r>
      <w:r w:rsidRPr="009F7867">
        <w:rPr>
          <w:rFonts w:asciiTheme="majorBidi" w:hAnsiTheme="majorBidi" w:cstheme="majorBidi"/>
        </w:rPr>
        <w:t>e the internet provides opportunities for social connection and communication, such as through social media platforms, email, and video chat. Additionally, a study by the University of Sheffield found that digital exclusion was associated with reduced access to healthcare services and an increased risk of mental health problems. Elderly individuals who do not use the internet may find it more difficult to access healthcare information and services online, which can negatively impact their health outcomes. Furthermore, digital exclusion may exacerbate feelings of loneliness and social isolation, which can in turn lead to mental health problems such as depression and anxiety.</w:t>
      </w:r>
    </w:p>
    <w:p w14:paraId="02190C3A" w14:textId="2B887D0A" w:rsidR="00B9672A" w:rsidRPr="009F7867" w:rsidRDefault="00B9672A" w:rsidP="00266BD6">
      <w:pPr>
        <w:pStyle w:val="Heading2"/>
        <w:numPr>
          <w:ilvl w:val="0"/>
          <w:numId w:val="49"/>
        </w:numPr>
        <w:spacing w:line="360" w:lineRule="auto"/>
        <w:rPr>
          <w:rFonts w:asciiTheme="majorBidi" w:hAnsiTheme="majorBidi"/>
          <w:b/>
          <w:bCs/>
        </w:rPr>
      </w:pPr>
      <w:bookmarkStart w:id="35" w:name="_Toc133942018"/>
      <w:r w:rsidRPr="009F7867">
        <w:rPr>
          <w:rFonts w:asciiTheme="majorBidi" w:hAnsiTheme="majorBidi"/>
          <w:b/>
          <w:bCs/>
        </w:rPr>
        <w:t>Quality of Life of elder digital exclusion</w:t>
      </w:r>
      <w:bookmarkEnd w:id="35"/>
      <w:r w:rsidRPr="009F7867">
        <w:rPr>
          <w:rFonts w:asciiTheme="majorBidi" w:hAnsiTheme="majorBidi"/>
          <w:b/>
          <w:bCs/>
        </w:rPr>
        <w:t xml:space="preserve"> </w:t>
      </w:r>
    </w:p>
    <w:p w14:paraId="15F6C8F1" w14:textId="69368DC7" w:rsidR="00B9672A" w:rsidRPr="009F7867" w:rsidRDefault="00B9672A" w:rsidP="00E4629F">
      <w:pPr>
        <w:spacing w:line="360" w:lineRule="auto"/>
        <w:jc w:val="both"/>
        <w:rPr>
          <w:rFonts w:asciiTheme="majorBidi" w:hAnsiTheme="majorBidi" w:cstheme="majorBidi"/>
        </w:rPr>
      </w:pPr>
      <w:r w:rsidRPr="009F7867">
        <w:rPr>
          <w:rFonts w:asciiTheme="majorBidi" w:hAnsiTheme="majorBidi" w:cstheme="majorBidi"/>
        </w:rPr>
        <w:t>Quality of life refers to an individual's overall well-being and satisfaction with their life circumstances. It encompasses various factors such as physical health, emotional well-being, social connections, financial security, and access to resources and opportunities. The impact of digital exclusion on the quality of life of elderly individuals can be significant, as it may limit their ability to engage in activities that are essential for maintaining a good quality of life. This may include accessing healthcare services, staying connected with family and friends, participating in social activities, and engaging in leisure activities. Digital exclusion can also limit access to important information and resources, such as news, financial services, and educational opportunities, which can impact an individual's ability to make informed decisions and improve their quality of life. Therefore, it is important to understand the extent of digital exclusion among elderly individuals and the barriers that prevent them from using digital technology, to promote their well-being and quality of life.</w:t>
      </w:r>
      <w:r w:rsidR="00D608E9">
        <w:rPr>
          <w:rFonts w:asciiTheme="majorBidi" w:hAnsiTheme="majorBidi" w:cstheme="majorBidi"/>
        </w:rPr>
        <w:t>[9]</w:t>
      </w:r>
    </w:p>
    <w:p w14:paraId="27E27BB9" w14:textId="77777777" w:rsidR="00B9672A" w:rsidRPr="009F7867" w:rsidRDefault="00B9672A" w:rsidP="00266BD6">
      <w:pPr>
        <w:pStyle w:val="Heading2"/>
        <w:numPr>
          <w:ilvl w:val="0"/>
          <w:numId w:val="49"/>
        </w:numPr>
        <w:spacing w:line="360" w:lineRule="auto"/>
        <w:rPr>
          <w:rFonts w:asciiTheme="majorBidi" w:hAnsiTheme="majorBidi"/>
          <w:b/>
          <w:bCs/>
        </w:rPr>
      </w:pPr>
      <w:bookmarkStart w:id="36" w:name="_Toc133942019"/>
      <w:r w:rsidRPr="009F7867">
        <w:rPr>
          <w:rFonts w:asciiTheme="majorBidi" w:hAnsiTheme="majorBidi"/>
          <w:b/>
          <w:bCs/>
        </w:rPr>
        <w:t>Gaps in the Literature:</w:t>
      </w:r>
      <w:bookmarkEnd w:id="36"/>
    </w:p>
    <w:p w14:paraId="36B1226D" w14:textId="77777777" w:rsidR="00B9672A" w:rsidRPr="009F7867" w:rsidRDefault="00B9672A" w:rsidP="00E4629F">
      <w:pPr>
        <w:spacing w:line="360" w:lineRule="auto"/>
        <w:jc w:val="both"/>
        <w:rPr>
          <w:rFonts w:asciiTheme="majorBidi" w:hAnsiTheme="majorBidi" w:cstheme="majorBidi"/>
        </w:rPr>
      </w:pPr>
      <w:r w:rsidRPr="009F7867">
        <w:rPr>
          <w:rFonts w:asciiTheme="majorBidi" w:hAnsiTheme="majorBidi" w:cstheme="majorBidi"/>
        </w:rPr>
        <w:t>Despite the growing body of research on digital exclusion of the elderly, there are still some gaps in the literature. For example, many studies have focused on the extent of digital exclusion and the barriers and challenges faced by elderly individuals, but few have investigated potential solutions to address the issue. Additionally, there is a lack of research on the experiences and perspectives of elderly individuals themselves regarding digital exclusion.</w:t>
      </w:r>
    </w:p>
    <w:p w14:paraId="6C5C102B" w14:textId="786C4F6C" w:rsidR="00E21FBF" w:rsidRPr="009F7867" w:rsidRDefault="00E04661" w:rsidP="00916BD1">
      <w:pPr>
        <w:spacing w:line="360" w:lineRule="auto"/>
        <w:jc w:val="center"/>
        <w:rPr>
          <w:rFonts w:asciiTheme="majorBidi" w:hAnsiTheme="majorBidi" w:cstheme="majorBidi"/>
          <w:b/>
          <w:bCs/>
        </w:rPr>
      </w:pPr>
      <w:r w:rsidRPr="009F7867">
        <w:rPr>
          <w:rFonts w:asciiTheme="majorBidi" w:hAnsiTheme="majorBidi" w:cstheme="majorBidi"/>
          <w:b/>
          <w:bCs/>
          <w:noProof/>
        </w:rPr>
        <w:lastRenderedPageBreak/>
        <w:drawing>
          <wp:inline distT="0" distB="0" distL="0" distR="0" wp14:anchorId="6E2FD685" wp14:editId="2602EE89">
            <wp:extent cx="4854848" cy="27851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stretch>
                      <a:fillRect/>
                    </a:stretch>
                  </pic:blipFill>
                  <pic:spPr>
                    <a:xfrm>
                      <a:off x="0" y="0"/>
                      <a:ext cx="4856324" cy="2785957"/>
                    </a:xfrm>
                    <a:prstGeom prst="rect">
                      <a:avLst/>
                    </a:prstGeom>
                  </pic:spPr>
                </pic:pic>
              </a:graphicData>
            </a:graphic>
          </wp:inline>
        </w:drawing>
      </w:r>
    </w:p>
    <w:p w14:paraId="2434C375" w14:textId="204F599E" w:rsidR="00C0765B" w:rsidRPr="00EA73AA" w:rsidRDefault="005D095C" w:rsidP="005D095C">
      <w:pPr>
        <w:pStyle w:val="Caption"/>
        <w:jc w:val="center"/>
        <w:rPr>
          <w:rFonts w:asciiTheme="majorBidi" w:hAnsiTheme="majorBidi" w:cstheme="majorBidi"/>
        </w:rPr>
      </w:pPr>
      <w:bookmarkStart w:id="37" w:name="_Toc133930263"/>
      <w:bookmarkStart w:id="38" w:name="_Toc133931905"/>
      <w:bookmarkStart w:id="39" w:name="_Toc133936436"/>
      <w:bookmarkStart w:id="40" w:name="_Toc133941930"/>
      <w:r w:rsidRPr="00EA73AA">
        <w:t xml:space="preserve">Figure </w:t>
      </w:r>
      <w:fldSimple w:instr=" SEQ Figure \* ARABIC ">
        <w:r w:rsidRPr="00EA73AA">
          <w:rPr>
            <w:noProof/>
          </w:rPr>
          <w:t>4</w:t>
        </w:r>
      </w:fldSimple>
      <w:r w:rsidR="00EA73AA">
        <w:t xml:space="preserve"> </w:t>
      </w:r>
      <w:r w:rsidR="00C0765B" w:rsidRPr="00EA73AA">
        <w:rPr>
          <w:rFonts w:asciiTheme="majorBidi" w:hAnsiTheme="majorBidi" w:cstheme="majorBidi"/>
          <w:lang w:val="en-US"/>
        </w:rPr>
        <w:t>Flow chart</w:t>
      </w:r>
      <w:bookmarkEnd w:id="37"/>
      <w:bookmarkEnd w:id="38"/>
      <w:bookmarkEnd w:id="39"/>
      <w:bookmarkEnd w:id="40"/>
    </w:p>
    <w:p w14:paraId="4691DFCC" w14:textId="2DDE36B1" w:rsidR="00E04661" w:rsidRPr="009F7867" w:rsidRDefault="00E04661" w:rsidP="00E4629F">
      <w:pPr>
        <w:spacing w:line="360" w:lineRule="auto"/>
        <w:jc w:val="both"/>
        <w:rPr>
          <w:rFonts w:asciiTheme="majorBidi" w:hAnsiTheme="majorBidi" w:cstheme="majorBidi"/>
        </w:rPr>
      </w:pPr>
      <w:r w:rsidRPr="009F7867">
        <w:rPr>
          <w:rFonts w:asciiTheme="majorBidi" w:hAnsiTheme="majorBidi" w:cstheme="majorBidi"/>
        </w:rPr>
        <w:t>Additionally, digital exclusion can limit access to essential services such as healthcare and financial services, which are increasingly moving online. A study by Pew Research Centre (2019) found that 59% of seniors in the U.S. reported needing assistance with at least one of five technology-related tasks related to healthcare and medical information. Current strategies for combating digital exclusion among older adults include providing digital literacy training, creating age-friendly technology designs, and fostering partnerships between community organizations and technology providers. However, the effectiveness of these strategies can vary depending on factors such as the availability of resources and support, as well as the level of engagement from older adults themselves. Age-related physical and cognitive impairments can also play a significant role in digital exclusion among the elderly. Older adults who have difficulty seeing or hearing, or who have limited mobility, may find it difficult to use digital technologies that are not designed with their needs in mind.</w:t>
      </w:r>
    </w:p>
    <w:p w14:paraId="464EC93B" w14:textId="69467EA0" w:rsidR="00E04661" w:rsidRPr="009F7867" w:rsidRDefault="005D095C" w:rsidP="00E4629F">
      <w:pPr>
        <w:spacing w:line="360" w:lineRule="auto"/>
        <w:jc w:val="both"/>
        <w:rPr>
          <w:rFonts w:asciiTheme="majorBidi" w:hAnsiTheme="majorBidi" w:cstheme="majorBidi"/>
        </w:rPr>
      </w:pPr>
      <w:r>
        <w:rPr>
          <w:rFonts w:asciiTheme="majorBidi" w:hAnsiTheme="majorBidi" w:cstheme="majorBidi"/>
        </w:rPr>
        <w:t>D</w:t>
      </w:r>
      <w:r w:rsidR="00E04661" w:rsidRPr="009F7867">
        <w:rPr>
          <w:rFonts w:asciiTheme="majorBidi" w:hAnsiTheme="majorBidi" w:cstheme="majorBidi"/>
        </w:rPr>
        <w:t>igital exclusion of the elderly is a significant issue that can have far-reaching consequences for the health and wellbeing of older adults. Addressing this issue will require a multi-faceted approach that includes providing digital literacy training, creating age-friendly technology designs, and working to address the social and economic inequalities that contribute to digital exclusion.</w:t>
      </w:r>
    </w:p>
    <w:p w14:paraId="635B27D2" w14:textId="77777777" w:rsidR="00DA6CE9" w:rsidRPr="009F7867" w:rsidRDefault="00E04661" w:rsidP="00DA6CE9">
      <w:pPr>
        <w:keepNext/>
        <w:spacing w:line="360" w:lineRule="auto"/>
        <w:jc w:val="center"/>
        <w:rPr>
          <w:rFonts w:asciiTheme="majorBidi" w:hAnsiTheme="majorBidi" w:cstheme="majorBidi"/>
        </w:rPr>
      </w:pPr>
      <w:r w:rsidRPr="009F7867">
        <w:rPr>
          <w:rFonts w:asciiTheme="majorBidi" w:hAnsiTheme="majorBidi" w:cstheme="majorBidi"/>
          <w:b/>
          <w:bCs/>
          <w:noProof/>
        </w:rPr>
        <w:lastRenderedPageBreak/>
        <w:drawing>
          <wp:inline distT="0" distB="0" distL="0" distR="0" wp14:anchorId="5FED78A3" wp14:editId="665BC6BC">
            <wp:extent cx="3165547" cy="2255520"/>
            <wp:effectExtent l="0" t="0" r="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14"/>
                    <a:stretch>
                      <a:fillRect/>
                    </a:stretch>
                  </pic:blipFill>
                  <pic:spPr>
                    <a:xfrm>
                      <a:off x="0" y="0"/>
                      <a:ext cx="3202146" cy="2281597"/>
                    </a:xfrm>
                    <a:prstGeom prst="rect">
                      <a:avLst/>
                    </a:prstGeom>
                  </pic:spPr>
                </pic:pic>
              </a:graphicData>
            </a:graphic>
          </wp:inline>
        </w:drawing>
      </w:r>
    </w:p>
    <w:p w14:paraId="000966E6" w14:textId="33388DBE" w:rsidR="00E04661" w:rsidRPr="009F7867" w:rsidRDefault="00DA6CE9" w:rsidP="00DA6CE9">
      <w:pPr>
        <w:pStyle w:val="Caption"/>
        <w:jc w:val="center"/>
        <w:rPr>
          <w:rFonts w:asciiTheme="majorBidi" w:hAnsiTheme="majorBidi" w:cstheme="majorBidi"/>
          <w:b/>
          <w:bCs/>
        </w:rPr>
      </w:pPr>
      <w:bookmarkStart w:id="41" w:name="_Toc133930226"/>
      <w:bookmarkStart w:id="42" w:name="_Toc133931891"/>
      <w:bookmarkStart w:id="43" w:name="_Toc133936437"/>
      <w:bookmarkStart w:id="44" w:name="_Toc133941931"/>
      <w:r w:rsidRPr="009F7867">
        <w:rPr>
          <w:rFonts w:asciiTheme="majorBidi" w:hAnsiTheme="majorBidi" w:cstheme="majorBidi"/>
        </w:rPr>
        <w:t xml:space="preserve">Figure </w:t>
      </w:r>
      <w:r w:rsidRPr="009F7867">
        <w:rPr>
          <w:rFonts w:asciiTheme="majorBidi" w:hAnsiTheme="majorBidi" w:cstheme="majorBidi"/>
        </w:rPr>
        <w:fldChar w:fldCharType="begin"/>
      </w:r>
      <w:r w:rsidRPr="009F7867">
        <w:rPr>
          <w:rFonts w:asciiTheme="majorBidi" w:hAnsiTheme="majorBidi" w:cstheme="majorBidi"/>
        </w:rPr>
        <w:instrText xml:space="preserve"> SEQ Figure \* ARABIC </w:instrText>
      </w:r>
      <w:r w:rsidRPr="009F7867">
        <w:rPr>
          <w:rFonts w:asciiTheme="majorBidi" w:hAnsiTheme="majorBidi" w:cstheme="majorBidi"/>
        </w:rPr>
        <w:fldChar w:fldCharType="separate"/>
      </w:r>
      <w:r w:rsidR="005D095C">
        <w:rPr>
          <w:rFonts w:asciiTheme="majorBidi" w:hAnsiTheme="majorBidi" w:cstheme="majorBidi"/>
          <w:noProof/>
        </w:rPr>
        <w:t>5</w:t>
      </w:r>
      <w:r w:rsidRPr="009F7867">
        <w:rPr>
          <w:rFonts w:asciiTheme="majorBidi" w:hAnsiTheme="majorBidi" w:cstheme="majorBidi"/>
        </w:rPr>
        <w:fldChar w:fldCharType="end"/>
      </w:r>
      <w:r w:rsidRPr="009F7867">
        <w:rPr>
          <w:rFonts w:asciiTheme="majorBidi" w:hAnsiTheme="majorBidi" w:cstheme="majorBidi"/>
          <w:noProof/>
          <w:lang w:val="en-US"/>
        </w:rPr>
        <w:t xml:space="preserve"> Data of elder 2019</w:t>
      </w:r>
      <w:bookmarkEnd w:id="41"/>
      <w:bookmarkEnd w:id="42"/>
      <w:bookmarkEnd w:id="43"/>
      <w:bookmarkEnd w:id="44"/>
    </w:p>
    <w:p w14:paraId="3B948872" w14:textId="40F59592" w:rsidR="00E04661" w:rsidRPr="009F7867" w:rsidRDefault="00E04661" w:rsidP="00E4629F">
      <w:pPr>
        <w:spacing w:line="360" w:lineRule="auto"/>
        <w:jc w:val="both"/>
        <w:rPr>
          <w:rFonts w:asciiTheme="majorBidi" w:hAnsiTheme="majorBidi" w:cstheme="majorBidi"/>
        </w:rPr>
      </w:pPr>
      <w:r w:rsidRPr="009F7867">
        <w:rPr>
          <w:rFonts w:asciiTheme="majorBidi" w:hAnsiTheme="majorBidi" w:cstheme="majorBidi"/>
        </w:rPr>
        <w:t>Furthermore, research has found that user-friendly technology designs can help reduce digital exclusion among older adults. Studies have shown that designing technology to be intuitive, simple, and easy to use can help older adults feel more confident and comfortable using i</w:t>
      </w:r>
      <w:r w:rsidR="00DA6CE9" w:rsidRPr="009F7867">
        <w:rPr>
          <w:rFonts w:asciiTheme="majorBidi" w:hAnsiTheme="majorBidi" w:cstheme="majorBidi"/>
        </w:rPr>
        <w:t>t</w:t>
      </w:r>
      <w:r w:rsidRPr="009F7867">
        <w:rPr>
          <w:rFonts w:asciiTheme="majorBidi" w:hAnsiTheme="majorBidi" w:cstheme="majorBidi"/>
        </w:rPr>
        <w:t>. Additionally, providing ongoing support and assistance can help older adults overcome any initial barriers they may face when adopting new technology.</w:t>
      </w:r>
    </w:p>
    <w:p w14:paraId="4EB08735" w14:textId="58E3B9AE" w:rsidR="00E04661" w:rsidRPr="009F7867" w:rsidRDefault="00E04661" w:rsidP="006E1A56">
      <w:pPr>
        <w:spacing w:line="360" w:lineRule="auto"/>
        <w:jc w:val="both"/>
        <w:rPr>
          <w:rFonts w:asciiTheme="majorBidi" w:hAnsiTheme="majorBidi" w:cstheme="majorBidi"/>
        </w:rPr>
      </w:pPr>
      <w:r w:rsidRPr="009F7867">
        <w:rPr>
          <w:rFonts w:asciiTheme="majorBidi" w:hAnsiTheme="majorBidi" w:cstheme="majorBidi"/>
        </w:rPr>
        <w:t>Policymakers and community leaders can play an important role in addressing the issue of digital exclusion among the elderly at a systemic level. This can include investing in</w:t>
      </w:r>
      <w:r w:rsidR="006E1A56" w:rsidRPr="009F7867">
        <w:rPr>
          <w:rFonts w:asciiTheme="majorBidi" w:hAnsiTheme="majorBidi" w:cstheme="majorBidi"/>
        </w:rPr>
        <w:t xml:space="preserve"> </w:t>
      </w:r>
      <w:r w:rsidRPr="009F7867">
        <w:rPr>
          <w:rFonts w:asciiTheme="majorBidi" w:hAnsiTheme="majorBidi" w:cstheme="majorBidi"/>
        </w:rPr>
        <w:t>infrastructure to improve internet access and affordability, providing funding for digital literacy</w:t>
      </w:r>
      <w:r w:rsidR="006F633D" w:rsidRPr="009F7867">
        <w:rPr>
          <w:rFonts w:asciiTheme="majorBidi" w:hAnsiTheme="majorBidi" w:cstheme="majorBidi"/>
        </w:rPr>
        <w:t xml:space="preserve"> </w:t>
      </w:r>
      <w:r w:rsidRPr="009F7867">
        <w:rPr>
          <w:rFonts w:asciiTheme="majorBidi" w:hAnsiTheme="majorBidi" w:cstheme="majorBidi"/>
        </w:rPr>
        <w:t>training programs, and partnering with technology providers to create age-friendly designs.</w:t>
      </w:r>
    </w:p>
    <w:p w14:paraId="4EA55E36" w14:textId="0B806D94" w:rsidR="00E21FBF" w:rsidRPr="009F7867" w:rsidRDefault="00E04661" w:rsidP="00E4629F">
      <w:pPr>
        <w:spacing w:line="360" w:lineRule="auto"/>
        <w:jc w:val="both"/>
        <w:rPr>
          <w:rFonts w:asciiTheme="majorBidi" w:hAnsiTheme="majorBidi" w:cstheme="majorBidi"/>
        </w:rPr>
      </w:pPr>
      <w:r w:rsidRPr="009F7867">
        <w:rPr>
          <w:rFonts w:asciiTheme="majorBidi" w:hAnsiTheme="majorBidi" w:cstheme="majorBidi"/>
        </w:rPr>
        <w:t>Community-based initiatives that foster social connections and engagement can also help</w:t>
      </w:r>
      <w:r w:rsidR="006F633D" w:rsidRPr="009F7867">
        <w:rPr>
          <w:rFonts w:asciiTheme="majorBidi" w:hAnsiTheme="majorBidi" w:cstheme="majorBidi"/>
        </w:rPr>
        <w:t xml:space="preserve"> </w:t>
      </w:r>
      <w:r w:rsidRPr="009F7867">
        <w:rPr>
          <w:rFonts w:asciiTheme="majorBidi" w:hAnsiTheme="majorBidi" w:cstheme="majorBidi"/>
        </w:rPr>
        <w:t>reduce social isolation and loneliness among older adults.</w:t>
      </w:r>
      <w:r w:rsidR="00D608E9">
        <w:rPr>
          <w:rFonts w:asciiTheme="majorBidi" w:hAnsiTheme="majorBidi" w:cstheme="majorBidi"/>
        </w:rPr>
        <w:t>[10]</w:t>
      </w:r>
    </w:p>
    <w:p w14:paraId="06830C42" w14:textId="5B17E592" w:rsidR="00E21FBF" w:rsidRPr="009F7867" w:rsidRDefault="00DD703E" w:rsidP="00BC5C7D">
      <w:pPr>
        <w:pStyle w:val="Heading2"/>
        <w:numPr>
          <w:ilvl w:val="0"/>
          <w:numId w:val="49"/>
        </w:numPr>
        <w:rPr>
          <w:rFonts w:asciiTheme="majorBidi" w:hAnsiTheme="majorBidi"/>
          <w:b/>
          <w:bCs/>
        </w:rPr>
      </w:pPr>
      <w:bookmarkStart w:id="45" w:name="_Toc133942020"/>
      <w:r w:rsidRPr="009F7867">
        <w:rPr>
          <w:rFonts w:asciiTheme="majorBidi" w:hAnsiTheme="majorBidi"/>
          <w:b/>
          <w:bCs/>
        </w:rPr>
        <w:t>Interaction of socially but differently</w:t>
      </w:r>
      <w:bookmarkEnd w:id="45"/>
      <w:r w:rsidRPr="009F7867">
        <w:rPr>
          <w:rFonts w:asciiTheme="majorBidi" w:hAnsiTheme="majorBidi"/>
          <w:b/>
          <w:bCs/>
        </w:rPr>
        <w:t xml:space="preserve"> </w:t>
      </w:r>
    </w:p>
    <w:p w14:paraId="40262AA9" w14:textId="116858AC" w:rsidR="00A141DE" w:rsidRPr="009F7867" w:rsidRDefault="005D095C" w:rsidP="00E4629F">
      <w:pPr>
        <w:spacing w:line="360" w:lineRule="auto"/>
        <w:jc w:val="both"/>
        <w:rPr>
          <w:rFonts w:asciiTheme="majorBidi" w:hAnsiTheme="majorBidi" w:cstheme="majorBidi"/>
        </w:rPr>
      </w:pPr>
      <w:r>
        <w:rPr>
          <w:rFonts w:asciiTheme="majorBidi" w:hAnsiTheme="majorBidi" w:cstheme="majorBidi"/>
        </w:rPr>
        <w:t>T</w:t>
      </w:r>
      <w:r w:rsidR="00A141DE" w:rsidRPr="009F7867">
        <w:rPr>
          <w:rFonts w:asciiTheme="majorBidi" w:hAnsiTheme="majorBidi" w:cstheme="majorBidi"/>
        </w:rPr>
        <w:t xml:space="preserve">his section emphasizes the importance of involvement older people in shaping the digital transformation </w:t>
      </w:r>
      <w:r w:rsidR="00BC5C7D" w:rsidRPr="009F7867">
        <w:rPr>
          <w:rFonts w:asciiTheme="majorBidi" w:hAnsiTheme="majorBidi" w:cstheme="majorBidi"/>
        </w:rPr>
        <w:t>and</w:t>
      </w:r>
      <w:r w:rsidR="00A141DE" w:rsidRPr="009F7867">
        <w:rPr>
          <w:rFonts w:asciiTheme="majorBidi" w:hAnsiTheme="majorBidi" w:cstheme="majorBidi"/>
        </w:rPr>
        <w:t xml:space="preserve"> addressing their individual needs and concerns. It also highlights the responsibility of institutions and organizations in deploying digital technologies and imparting the necessary skills to effectively use them.</w:t>
      </w:r>
    </w:p>
    <w:p w14:paraId="133F72FC" w14:textId="2FD42D44" w:rsidR="00A141DE" w:rsidRPr="009F7867" w:rsidRDefault="00A141DE" w:rsidP="00E4629F">
      <w:pPr>
        <w:spacing w:line="360" w:lineRule="auto"/>
        <w:jc w:val="both"/>
        <w:rPr>
          <w:rFonts w:asciiTheme="majorBidi" w:hAnsiTheme="majorBidi" w:cstheme="majorBidi"/>
        </w:rPr>
      </w:pPr>
      <w:r w:rsidRPr="009F7867">
        <w:rPr>
          <w:rFonts w:asciiTheme="majorBidi" w:hAnsiTheme="majorBidi" w:cstheme="majorBidi"/>
        </w:rPr>
        <w:t xml:space="preserve">At the societal level, the report calls for the establishment of binding rules to frame and shape digital transformation, particularly </w:t>
      </w:r>
      <w:r w:rsidR="005D095C">
        <w:rPr>
          <w:rFonts w:asciiTheme="majorBidi" w:hAnsiTheme="majorBidi" w:cstheme="majorBidi"/>
        </w:rPr>
        <w:t>concerning</w:t>
      </w:r>
      <w:r w:rsidRPr="009F7867">
        <w:rPr>
          <w:rFonts w:asciiTheme="majorBidi" w:hAnsiTheme="majorBidi" w:cstheme="majorBidi"/>
        </w:rPr>
        <w:t xml:space="preserve"> data protection, responsibilities, finances, and social security. This highlights the need for a comprehensive approach that addresses not only technological issues but also legal and social concerns.</w:t>
      </w:r>
    </w:p>
    <w:p w14:paraId="042ADC02" w14:textId="79D9626A" w:rsidR="00A141DE" w:rsidRPr="009F7867" w:rsidRDefault="00A141DE" w:rsidP="00E4629F">
      <w:pPr>
        <w:spacing w:line="360" w:lineRule="auto"/>
        <w:jc w:val="both"/>
        <w:rPr>
          <w:rFonts w:asciiTheme="majorBidi" w:hAnsiTheme="majorBidi" w:cstheme="majorBidi"/>
        </w:rPr>
      </w:pPr>
      <w:r w:rsidRPr="009F7867">
        <w:rPr>
          <w:rFonts w:asciiTheme="majorBidi" w:hAnsiTheme="majorBidi" w:cstheme="majorBidi"/>
        </w:rPr>
        <w:t xml:space="preserve">Overall, the report recognizes the potential benefits of digital transformation for older people, such as increased social connectivity, access to information and services, and improved health outcomes. However, it also acknowledges the challenges and risks associated with the digital age, particularly </w:t>
      </w:r>
      <w:r w:rsidRPr="009F7867">
        <w:rPr>
          <w:rFonts w:asciiTheme="majorBidi" w:hAnsiTheme="majorBidi" w:cstheme="majorBidi"/>
        </w:rPr>
        <w:lastRenderedPageBreak/>
        <w:t>for those who lack the necessary skills or support to navigate it effectively. By addressing these issues, the report aims to promote a more inclusive and equitable digital future for older people in Germany.</w:t>
      </w:r>
    </w:p>
    <w:p w14:paraId="0CD453F0" w14:textId="77777777" w:rsidR="009829CF" w:rsidRPr="009F7867" w:rsidRDefault="009829CF" w:rsidP="00BC5C7D">
      <w:pPr>
        <w:pStyle w:val="Heading2"/>
        <w:numPr>
          <w:ilvl w:val="0"/>
          <w:numId w:val="49"/>
        </w:numPr>
        <w:rPr>
          <w:rFonts w:asciiTheme="majorBidi" w:hAnsiTheme="majorBidi"/>
          <w:b/>
          <w:bCs/>
        </w:rPr>
      </w:pPr>
      <w:bookmarkStart w:id="46" w:name="_Toc133942021"/>
      <w:r w:rsidRPr="009F7867">
        <w:rPr>
          <w:rFonts w:asciiTheme="majorBidi" w:hAnsiTheme="majorBidi"/>
          <w:b/>
          <w:bCs/>
        </w:rPr>
        <w:t>Causes of Digital Exclusion among the Elderly:</w:t>
      </w:r>
      <w:bookmarkEnd w:id="46"/>
    </w:p>
    <w:p w14:paraId="48A4E1C6" w14:textId="77777777" w:rsidR="009829CF" w:rsidRPr="009F7867" w:rsidRDefault="009829CF" w:rsidP="00E4629F">
      <w:pPr>
        <w:spacing w:line="360" w:lineRule="auto"/>
        <w:jc w:val="both"/>
        <w:rPr>
          <w:rFonts w:asciiTheme="majorBidi" w:hAnsiTheme="majorBidi" w:cstheme="majorBidi"/>
        </w:rPr>
      </w:pPr>
      <w:r w:rsidRPr="009F7867">
        <w:rPr>
          <w:rFonts w:asciiTheme="majorBidi" w:hAnsiTheme="majorBidi" w:cstheme="majorBidi"/>
        </w:rPr>
        <w:t>Despite the interest of many older adults in digital technology, there are still many barriers that prevent them from fully participating in the digital world. These barriers can be categorized into four main areas: access, affordability, digital literacy, and confidence.</w:t>
      </w:r>
    </w:p>
    <w:p w14:paraId="78763C9F" w14:textId="23A17F1C" w:rsidR="009829CF" w:rsidRPr="009F7867" w:rsidRDefault="009829CF" w:rsidP="00E4629F">
      <w:pPr>
        <w:spacing w:line="360" w:lineRule="auto"/>
        <w:jc w:val="both"/>
        <w:rPr>
          <w:rFonts w:asciiTheme="majorBidi" w:hAnsiTheme="majorBidi" w:cstheme="majorBidi"/>
        </w:rPr>
      </w:pPr>
      <w:r w:rsidRPr="009F7867">
        <w:rPr>
          <w:rFonts w:asciiTheme="majorBidi" w:hAnsiTheme="majorBidi" w:cstheme="majorBidi"/>
        </w:rPr>
        <w:t>Access refers to the physical availability of digital technology and the internet. Many older adults, particularly those living in rural areas, may not have access to high-speed internet or reliable digital devices. Additionally, some older adults may have physical disabilities or health issues that make it difficult for them to use digital technology.</w:t>
      </w:r>
      <w:r w:rsidR="00662B84">
        <w:rPr>
          <w:rFonts w:asciiTheme="majorBidi" w:hAnsiTheme="majorBidi" w:cstheme="majorBidi"/>
        </w:rPr>
        <w:t xml:space="preserve"> It is very simple for older people in the presence of digital.</w:t>
      </w:r>
    </w:p>
    <w:p w14:paraId="6B009BD7" w14:textId="77777777" w:rsidR="009829CF" w:rsidRPr="009F7867" w:rsidRDefault="009829CF" w:rsidP="00E4629F">
      <w:pPr>
        <w:spacing w:line="360" w:lineRule="auto"/>
        <w:jc w:val="both"/>
        <w:rPr>
          <w:rFonts w:asciiTheme="majorBidi" w:hAnsiTheme="majorBidi" w:cstheme="majorBidi"/>
        </w:rPr>
      </w:pPr>
      <w:r w:rsidRPr="009F7867">
        <w:rPr>
          <w:rFonts w:asciiTheme="majorBidi" w:hAnsiTheme="majorBidi" w:cstheme="majorBidi"/>
        </w:rPr>
        <w:t>Affordability is another key barrier to digital inclusion for older adults. While the cost of digital devices and internet access has decreased over the years, many older adults may still find it difficult to afford these services on a fixed income. This can be particularly challenging for those who need access to digital technology for health or other critical services.</w:t>
      </w:r>
    </w:p>
    <w:p w14:paraId="11677F85" w14:textId="77777777" w:rsidR="009829CF" w:rsidRPr="009F7867" w:rsidRDefault="009829CF" w:rsidP="00E4629F">
      <w:pPr>
        <w:spacing w:line="360" w:lineRule="auto"/>
        <w:jc w:val="both"/>
        <w:rPr>
          <w:rFonts w:asciiTheme="majorBidi" w:hAnsiTheme="majorBidi" w:cstheme="majorBidi"/>
        </w:rPr>
      </w:pPr>
      <w:r w:rsidRPr="009F7867">
        <w:rPr>
          <w:rFonts w:asciiTheme="majorBidi" w:hAnsiTheme="majorBidi" w:cstheme="majorBidi"/>
        </w:rPr>
        <w:t xml:space="preserve">Digital literacy refers to the ability of older adults to effectively use digital devices and services. Many older adults may not have had exposure to digital technology earlier in their lives, making it more challenging for them to learn new skills </w:t>
      </w:r>
      <w:proofErr w:type="gramStart"/>
      <w:r w:rsidRPr="009F7867">
        <w:rPr>
          <w:rFonts w:asciiTheme="majorBidi" w:hAnsiTheme="majorBidi" w:cstheme="majorBidi"/>
        </w:rPr>
        <w:t>later on</w:t>
      </w:r>
      <w:proofErr w:type="gramEnd"/>
      <w:r w:rsidRPr="009F7867">
        <w:rPr>
          <w:rFonts w:asciiTheme="majorBidi" w:hAnsiTheme="majorBidi" w:cstheme="majorBidi"/>
        </w:rPr>
        <w:t>. Additionally, older adults may be intimidated by new technology or feel overwhelmed by the sheer amount of information available online.</w:t>
      </w:r>
    </w:p>
    <w:p w14:paraId="4A93C0E5" w14:textId="77777777" w:rsidR="009829CF" w:rsidRPr="009F7867" w:rsidRDefault="009829CF" w:rsidP="00E4629F">
      <w:pPr>
        <w:spacing w:line="360" w:lineRule="auto"/>
        <w:jc w:val="both"/>
        <w:rPr>
          <w:rFonts w:asciiTheme="majorBidi" w:hAnsiTheme="majorBidi" w:cstheme="majorBidi"/>
        </w:rPr>
      </w:pPr>
      <w:r w:rsidRPr="009F7867">
        <w:rPr>
          <w:rFonts w:asciiTheme="majorBidi" w:hAnsiTheme="majorBidi" w:cstheme="majorBidi"/>
        </w:rPr>
        <w:t>Confidence is also an important factor in digital inclusion among older adults. Many older adults may feel hesitant or insecure about using digital technology, particularly if they have had negative experiences or encounters online. This lack of confidence can further exacerbate other barriers to digital inclusion.</w:t>
      </w:r>
    </w:p>
    <w:p w14:paraId="215BF825" w14:textId="77777777" w:rsidR="009829CF" w:rsidRPr="009F7867" w:rsidRDefault="009829CF" w:rsidP="005B6014">
      <w:pPr>
        <w:pStyle w:val="Heading2"/>
        <w:numPr>
          <w:ilvl w:val="0"/>
          <w:numId w:val="49"/>
        </w:numPr>
        <w:rPr>
          <w:rFonts w:asciiTheme="majorBidi" w:hAnsiTheme="majorBidi"/>
          <w:b/>
          <w:bCs/>
        </w:rPr>
      </w:pPr>
      <w:bookmarkStart w:id="47" w:name="_Toc133942022"/>
      <w:r w:rsidRPr="009F7867">
        <w:rPr>
          <w:rFonts w:asciiTheme="majorBidi" w:hAnsiTheme="majorBidi"/>
          <w:b/>
          <w:bCs/>
        </w:rPr>
        <w:t>Consequences of Digital Exclusion among the Elderly:</w:t>
      </w:r>
      <w:bookmarkEnd w:id="47"/>
    </w:p>
    <w:p w14:paraId="604B6CF2" w14:textId="77777777" w:rsidR="009829CF" w:rsidRPr="009F7867" w:rsidRDefault="009829CF" w:rsidP="00E4629F">
      <w:pPr>
        <w:spacing w:line="360" w:lineRule="auto"/>
        <w:jc w:val="both"/>
        <w:rPr>
          <w:rFonts w:asciiTheme="majorBidi" w:hAnsiTheme="majorBidi" w:cstheme="majorBidi"/>
        </w:rPr>
      </w:pPr>
      <w:r w:rsidRPr="009F7867">
        <w:rPr>
          <w:rFonts w:asciiTheme="majorBidi" w:hAnsiTheme="majorBidi" w:cstheme="majorBidi"/>
        </w:rPr>
        <w:t>The consequences of digital exclusion among the elderly can be significant. First and foremost, digital exclusion can lead to social isolation and loneliness. Many older adults rely on social connections to maintain their mental health and wellbeing, and without access to digital technology, they may be cut off from important social networks.</w:t>
      </w:r>
    </w:p>
    <w:p w14:paraId="489F6105" w14:textId="77777777" w:rsidR="009829CF" w:rsidRPr="009F7867" w:rsidRDefault="009829CF" w:rsidP="00E4629F">
      <w:pPr>
        <w:spacing w:line="360" w:lineRule="auto"/>
        <w:jc w:val="both"/>
        <w:rPr>
          <w:rFonts w:asciiTheme="majorBidi" w:hAnsiTheme="majorBidi" w:cstheme="majorBidi"/>
        </w:rPr>
      </w:pPr>
      <w:r w:rsidRPr="009F7867">
        <w:rPr>
          <w:rFonts w:asciiTheme="majorBidi" w:hAnsiTheme="majorBidi" w:cstheme="majorBidi"/>
        </w:rPr>
        <w:t>Digital exclusion can also impact older adults' access to critical services, such as healthcare and financial services. Many healthcare providers and financial institutions now offer digital services, and older adults who are not able to access these services may be at a disadvantage.</w:t>
      </w:r>
    </w:p>
    <w:p w14:paraId="21A62FB8" w14:textId="6EAA6780" w:rsidR="00C0765B" w:rsidRPr="009F7867" w:rsidRDefault="009829CF" w:rsidP="007A49E2">
      <w:pPr>
        <w:spacing w:line="360" w:lineRule="auto"/>
        <w:jc w:val="both"/>
        <w:rPr>
          <w:rFonts w:asciiTheme="majorBidi" w:hAnsiTheme="majorBidi" w:cstheme="majorBidi"/>
        </w:rPr>
      </w:pPr>
      <w:r w:rsidRPr="009F7867">
        <w:rPr>
          <w:rFonts w:asciiTheme="majorBidi" w:hAnsiTheme="majorBidi" w:cstheme="majorBidi"/>
        </w:rPr>
        <w:t>Finally, digital exclusion can perpetuate existing social and economic inequalities. Older adults who are unable to access digital technology may be further marginalized and excluded from mainstream society, exacerbating existing inequalities and disparities.</w:t>
      </w:r>
    </w:p>
    <w:p w14:paraId="186B72D3" w14:textId="23906EE0" w:rsidR="00003674" w:rsidRPr="00AB071C" w:rsidRDefault="00DE2768" w:rsidP="00C3671A">
      <w:pPr>
        <w:pStyle w:val="Heading1"/>
        <w:rPr>
          <w:rFonts w:asciiTheme="majorBidi" w:hAnsiTheme="majorBidi"/>
          <w:b/>
          <w:bCs/>
          <w:i/>
          <w:iCs/>
          <w:u w:val="single"/>
        </w:rPr>
      </w:pPr>
      <w:bookmarkStart w:id="48" w:name="_Toc133942023"/>
      <w:r w:rsidRPr="00AB071C">
        <w:rPr>
          <w:rFonts w:asciiTheme="majorBidi" w:hAnsiTheme="majorBidi"/>
          <w:b/>
          <w:bCs/>
          <w:i/>
          <w:iCs/>
          <w:u w:val="single"/>
        </w:rPr>
        <w:lastRenderedPageBreak/>
        <w:t xml:space="preserve">Chapter </w:t>
      </w:r>
      <w:r w:rsidR="00904291" w:rsidRPr="00AB071C">
        <w:rPr>
          <w:rFonts w:asciiTheme="majorBidi" w:hAnsiTheme="majorBidi"/>
          <w:b/>
          <w:bCs/>
          <w:i/>
          <w:iCs/>
          <w:u w:val="single"/>
        </w:rPr>
        <w:t>4</w:t>
      </w:r>
      <w:bookmarkEnd w:id="48"/>
      <w:r w:rsidRPr="00AB071C">
        <w:rPr>
          <w:rFonts w:asciiTheme="majorBidi" w:hAnsiTheme="majorBidi"/>
          <w:b/>
          <w:bCs/>
          <w:i/>
          <w:iCs/>
          <w:u w:val="single"/>
        </w:rPr>
        <w:t xml:space="preserve"> </w:t>
      </w:r>
    </w:p>
    <w:p w14:paraId="39DB11EF" w14:textId="1096C8E6" w:rsidR="001B3520" w:rsidRPr="00AB071C" w:rsidRDefault="001B3520" w:rsidP="00A45837">
      <w:pPr>
        <w:pStyle w:val="Heading1"/>
        <w:numPr>
          <w:ilvl w:val="0"/>
          <w:numId w:val="56"/>
        </w:numPr>
        <w:rPr>
          <w:rFonts w:asciiTheme="majorBidi" w:hAnsiTheme="majorBidi"/>
          <w:b/>
          <w:bCs/>
          <w:i/>
          <w:iCs/>
          <w:u w:val="single"/>
        </w:rPr>
      </w:pPr>
      <w:bookmarkStart w:id="49" w:name="_Toc133942024"/>
      <w:r w:rsidRPr="00AB071C">
        <w:rPr>
          <w:rFonts w:asciiTheme="majorBidi" w:hAnsiTheme="majorBidi"/>
          <w:b/>
          <w:bCs/>
          <w:i/>
          <w:iCs/>
          <w:u w:val="single"/>
        </w:rPr>
        <w:t>Methodology</w:t>
      </w:r>
      <w:bookmarkEnd w:id="49"/>
      <w:r w:rsidRPr="00AB071C">
        <w:rPr>
          <w:rFonts w:asciiTheme="majorBidi" w:hAnsiTheme="majorBidi"/>
          <w:b/>
          <w:bCs/>
          <w:i/>
          <w:iCs/>
          <w:u w:val="single"/>
        </w:rPr>
        <w:t xml:space="preserve"> </w:t>
      </w:r>
    </w:p>
    <w:p w14:paraId="244BCC34" w14:textId="77777777" w:rsidR="001B3520" w:rsidRPr="009F7867" w:rsidRDefault="001B3520" w:rsidP="00B76EE3">
      <w:pPr>
        <w:pStyle w:val="Heading2"/>
        <w:numPr>
          <w:ilvl w:val="0"/>
          <w:numId w:val="49"/>
        </w:numPr>
        <w:rPr>
          <w:rFonts w:asciiTheme="majorBidi" w:hAnsiTheme="majorBidi"/>
          <w:b/>
          <w:bCs/>
        </w:rPr>
      </w:pPr>
      <w:bookmarkStart w:id="50" w:name="_Toc133942025"/>
      <w:r w:rsidRPr="009F7867">
        <w:rPr>
          <w:rFonts w:asciiTheme="majorBidi" w:hAnsiTheme="majorBidi"/>
          <w:b/>
          <w:bCs/>
        </w:rPr>
        <w:t>Research questions and hypothesis</w:t>
      </w:r>
      <w:bookmarkEnd w:id="50"/>
      <w:r w:rsidRPr="009F7867">
        <w:rPr>
          <w:rFonts w:asciiTheme="majorBidi" w:hAnsiTheme="majorBidi"/>
          <w:b/>
          <w:bCs/>
        </w:rPr>
        <w:t xml:space="preserve"> </w:t>
      </w:r>
    </w:p>
    <w:p w14:paraId="516AB65D" w14:textId="77777777" w:rsidR="00E04661" w:rsidRPr="009F7867" w:rsidRDefault="001B3520" w:rsidP="00E4629F">
      <w:pPr>
        <w:spacing w:line="360" w:lineRule="auto"/>
        <w:rPr>
          <w:rFonts w:asciiTheme="majorBidi" w:hAnsiTheme="majorBidi" w:cstheme="majorBidi"/>
          <w:b/>
          <w:bCs/>
        </w:rPr>
      </w:pPr>
      <w:r w:rsidRPr="009F7867">
        <w:rPr>
          <w:rFonts w:asciiTheme="majorBidi" w:hAnsiTheme="majorBidi" w:cstheme="majorBidi"/>
          <w:b/>
          <w:bCs/>
        </w:rPr>
        <w:t>Questions</w:t>
      </w:r>
    </w:p>
    <w:p w14:paraId="0CA752E7" w14:textId="40F2E751" w:rsidR="001B3520" w:rsidRPr="009F7867" w:rsidRDefault="001B3520" w:rsidP="004C3A21">
      <w:pPr>
        <w:pStyle w:val="Heading2"/>
        <w:numPr>
          <w:ilvl w:val="0"/>
          <w:numId w:val="49"/>
        </w:numPr>
        <w:rPr>
          <w:rFonts w:asciiTheme="majorBidi" w:hAnsiTheme="majorBidi"/>
        </w:rPr>
      </w:pPr>
      <w:bookmarkStart w:id="51" w:name="_Toc133942026"/>
      <w:r w:rsidRPr="009F7867">
        <w:rPr>
          <w:rFonts w:asciiTheme="majorBidi" w:hAnsiTheme="majorBidi"/>
        </w:rPr>
        <w:t>What are the primary reasons why many older adults are digitally excluded?</w:t>
      </w:r>
      <w:bookmarkEnd w:id="51"/>
    </w:p>
    <w:p w14:paraId="7494856E" w14:textId="77777777" w:rsidR="00E04661" w:rsidRPr="009F7867" w:rsidRDefault="001B3520" w:rsidP="00E4629F">
      <w:pPr>
        <w:spacing w:line="360" w:lineRule="auto"/>
        <w:rPr>
          <w:rFonts w:asciiTheme="majorBidi" w:hAnsiTheme="majorBidi" w:cstheme="majorBidi"/>
          <w:b/>
          <w:bCs/>
        </w:rPr>
      </w:pPr>
      <w:r w:rsidRPr="009F7867">
        <w:rPr>
          <w:rFonts w:asciiTheme="majorBidi" w:hAnsiTheme="majorBidi" w:cstheme="majorBidi"/>
          <w:b/>
          <w:bCs/>
        </w:rPr>
        <w:t xml:space="preserve">Hypothesis </w:t>
      </w:r>
    </w:p>
    <w:p w14:paraId="0F1F8E11" w14:textId="761DE985" w:rsidR="001B3520" w:rsidRPr="009F7867" w:rsidRDefault="001B3520" w:rsidP="00A641BF">
      <w:pPr>
        <w:spacing w:line="360" w:lineRule="auto"/>
        <w:jc w:val="both"/>
        <w:rPr>
          <w:rFonts w:asciiTheme="majorBidi" w:hAnsiTheme="majorBidi" w:cstheme="majorBidi"/>
          <w:b/>
          <w:bCs/>
        </w:rPr>
      </w:pPr>
      <w:r w:rsidRPr="009F7867">
        <w:rPr>
          <w:rFonts w:asciiTheme="majorBidi" w:hAnsiTheme="majorBidi" w:cstheme="majorBidi"/>
        </w:rPr>
        <w:t xml:space="preserve"> There are several primary reasons why many older adults are digitally excluded. </w:t>
      </w:r>
    </w:p>
    <w:p w14:paraId="3273FDC4" w14:textId="77777777" w:rsidR="00B74623" w:rsidRPr="009F7867" w:rsidRDefault="00B74623" w:rsidP="00A641BF">
      <w:pPr>
        <w:numPr>
          <w:ilvl w:val="0"/>
          <w:numId w:val="24"/>
        </w:numPr>
        <w:spacing w:line="360" w:lineRule="auto"/>
        <w:jc w:val="both"/>
        <w:rPr>
          <w:rFonts w:asciiTheme="majorBidi" w:hAnsiTheme="majorBidi" w:cstheme="majorBidi"/>
        </w:rPr>
      </w:pPr>
      <w:r w:rsidRPr="009F7867">
        <w:rPr>
          <w:rFonts w:asciiTheme="majorBidi" w:hAnsiTheme="majorBidi" w:cstheme="majorBidi"/>
          <w:b/>
          <w:bCs/>
        </w:rPr>
        <w:t>Lack of familiarity with technology</w:t>
      </w:r>
      <w:r w:rsidRPr="009F7867">
        <w:rPr>
          <w:rFonts w:asciiTheme="majorBidi" w:hAnsiTheme="majorBidi" w:cstheme="majorBidi"/>
        </w:rPr>
        <w:t>: Many elderly individuals did not grow up with technology and may feel intimidated or overwhelmed when using digital devices or platforms.</w:t>
      </w:r>
    </w:p>
    <w:p w14:paraId="26DB23EB" w14:textId="77777777" w:rsidR="00B74623" w:rsidRPr="009F7867" w:rsidRDefault="00B74623" w:rsidP="00A641BF">
      <w:pPr>
        <w:numPr>
          <w:ilvl w:val="0"/>
          <w:numId w:val="24"/>
        </w:numPr>
        <w:spacing w:line="360" w:lineRule="auto"/>
        <w:jc w:val="both"/>
        <w:rPr>
          <w:rFonts w:asciiTheme="majorBidi" w:hAnsiTheme="majorBidi" w:cstheme="majorBidi"/>
        </w:rPr>
      </w:pPr>
      <w:r w:rsidRPr="009F7867">
        <w:rPr>
          <w:rFonts w:asciiTheme="majorBidi" w:hAnsiTheme="majorBidi" w:cstheme="majorBidi"/>
          <w:b/>
          <w:bCs/>
        </w:rPr>
        <w:t>Physical limitations:</w:t>
      </w:r>
      <w:r w:rsidRPr="009F7867">
        <w:rPr>
          <w:rFonts w:asciiTheme="majorBidi" w:hAnsiTheme="majorBidi" w:cstheme="majorBidi"/>
        </w:rPr>
        <w:t xml:space="preserve"> Age-related physical limitations, such as poor eyesight or limited dexterity, can make it difficult for some elderly individuals to use digital devices or platforms effectively.</w:t>
      </w:r>
    </w:p>
    <w:p w14:paraId="3FFDAE6F" w14:textId="05961FBB" w:rsidR="00B74623" w:rsidRPr="009F7867" w:rsidRDefault="00B74623" w:rsidP="00A641BF">
      <w:pPr>
        <w:numPr>
          <w:ilvl w:val="0"/>
          <w:numId w:val="24"/>
        </w:numPr>
        <w:spacing w:line="360" w:lineRule="auto"/>
        <w:jc w:val="both"/>
        <w:rPr>
          <w:rFonts w:asciiTheme="majorBidi" w:hAnsiTheme="majorBidi" w:cstheme="majorBidi"/>
        </w:rPr>
      </w:pPr>
      <w:r w:rsidRPr="009F7867">
        <w:rPr>
          <w:rFonts w:asciiTheme="majorBidi" w:hAnsiTheme="majorBidi" w:cstheme="majorBidi"/>
          <w:b/>
          <w:bCs/>
        </w:rPr>
        <w:t>Limited access to technology</w:t>
      </w:r>
      <w:r w:rsidRPr="009F7867">
        <w:rPr>
          <w:rFonts w:asciiTheme="majorBidi" w:hAnsiTheme="majorBidi" w:cstheme="majorBidi"/>
        </w:rPr>
        <w:t xml:space="preserve">: Some elderly individuals may not have access to digital technology due to financial constraints or </w:t>
      </w:r>
      <w:r w:rsidR="005D095C">
        <w:rPr>
          <w:rFonts w:asciiTheme="majorBidi" w:hAnsiTheme="majorBidi" w:cstheme="majorBidi"/>
        </w:rPr>
        <w:t xml:space="preserve">a </w:t>
      </w:r>
      <w:r w:rsidRPr="009F7867">
        <w:rPr>
          <w:rFonts w:asciiTheme="majorBidi" w:hAnsiTheme="majorBidi" w:cstheme="majorBidi"/>
        </w:rPr>
        <w:t>lack of knowledge about how to obtain and use it.</w:t>
      </w:r>
    </w:p>
    <w:p w14:paraId="0219BDC8" w14:textId="77777777" w:rsidR="00B74623" w:rsidRPr="009F7867" w:rsidRDefault="00B74623" w:rsidP="00A641BF">
      <w:pPr>
        <w:numPr>
          <w:ilvl w:val="0"/>
          <w:numId w:val="24"/>
        </w:numPr>
        <w:spacing w:line="360" w:lineRule="auto"/>
        <w:jc w:val="both"/>
        <w:rPr>
          <w:rFonts w:asciiTheme="majorBidi" w:hAnsiTheme="majorBidi" w:cstheme="majorBidi"/>
        </w:rPr>
      </w:pPr>
      <w:r w:rsidRPr="009F7867">
        <w:rPr>
          <w:rFonts w:asciiTheme="majorBidi" w:hAnsiTheme="majorBidi" w:cstheme="majorBidi"/>
          <w:b/>
          <w:bCs/>
        </w:rPr>
        <w:t>Security concerns:</w:t>
      </w:r>
      <w:r w:rsidRPr="009F7867">
        <w:rPr>
          <w:rFonts w:asciiTheme="majorBidi" w:hAnsiTheme="majorBidi" w:cstheme="majorBidi"/>
        </w:rPr>
        <w:t xml:space="preserve"> Elderly individuals may be more susceptible to scams or phishing attempts, making them hesitant to use digital platforms that require personal information.</w:t>
      </w:r>
    </w:p>
    <w:p w14:paraId="309252E3" w14:textId="77777777" w:rsidR="00B74623" w:rsidRPr="009F7867" w:rsidRDefault="00B74623" w:rsidP="00A641BF">
      <w:pPr>
        <w:numPr>
          <w:ilvl w:val="0"/>
          <w:numId w:val="24"/>
        </w:numPr>
        <w:spacing w:line="360" w:lineRule="auto"/>
        <w:jc w:val="both"/>
        <w:rPr>
          <w:rFonts w:asciiTheme="majorBidi" w:hAnsiTheme="majorBidi" w:cstheme="majorBidi"/>
        </w:rPr>
      </w:pPr>
      <w:r w:rsidRPr="009F7867">
        <w:rPr>
          <w:rFonts w:asciiTheme="majorBidi" w:hAnsiTheme="majorBidi" w:cstheme="majorBidi"/>
          <w:b/>
          <w:bCs/>
        </w:rPr>
        <w:t>Difficulty navigating digital interfaces:</w:t>
      </w:r>
      <w:r w:rsidRPr="009F7867">
        <w:rPr>
          <w:rFonts w:asciiTheme="majorBidi" w:hAnsiTheme="majorBidi" w:cstheme="majorBidi"/>
        </w:rPr>
        <w:t xml:space="preserve"> Complex or poorly designed user interfaces can be difficult for elderly individuals to navigate, leading to frustration and confusion.</w:t>
      </w:r>
    </w:p>
    <w:p w14:paraId="78828EE7" w14:textId="77777777" w:rsidR="00B74623" w:rsidRPr="009F7867" w:rsidRDefault="00B74623" w:rsidP="00A641BF">
      <w:pPr>
        <w:numPr>
          <w:ilvl w:val="0"/>
          <w:numId w:val="24"/>
        </w:numPr>
        <w:spacing w:line="360" w:lineRule="auto"/>
        <w:jc w:val="both"/>
        <w:rPr>
          <w:rFonts w:asciiTheme="majorBidi" w:hAnsiTheme="majorBidi" w:cstheme="majorBidi"/>
        </w:rPr>
      </w:pPr>
      <w:r w:rsidRPr="009F7867">
        <w:rPr>
          <w:rFonts w:asciiTheme="majorBidi" w:hAnsiTheme="majorBidi" w:cstheme="majorBidi"/>
          <w:b/>
          <w:bCs/>
        </w:rPr>
        <w:t>Fear of breaking technology:</w:t>
      </w:r>
      <w:r w:rsidRPr="009F7867">
        <w:rPr>
          <w:rFonts w:asciiTheme="majorBidi" w:hAnsiTheme="majorBidi" w:cstheme="majorBidi"/>
        </w:rPr>
        <w:t xml:space="preserve"> Elderly individuals may be afraid of damaging digital devices or making mistakes that could cause them to malfunction.</w:t>
      </w:r>
    </w:p>
    <w:p w14:paraId="43B12CDA" w14:textId="77777777" w:rsidR="00B74623" w:rsidRPr="009F7867" w:rsidRDefault="00B74623" w:rsidP="00A641BF">
      <w:pPr>
        <w:numPr>
          <w:ilvl w:val="0"/>
          <w:numId w:val="24"/>
        </w:numPr>
        <w:spacing w:line="360" w:lineRule="auto"/>
        <w:jc w:val="both"/>
        <w:rPr>
          <w:rFonts w:asciiTheme="majorBidi" w:hAnsiTheme="majorBidi" w:cstheme="majorBidi"/>
        </w:rPr>
      </w:pPr>
      <w:r w:rsidRPr="009F7867">
        <w:rPr>
          <w:rFonts w:asciiTheme="majorBidi" w:hAnsiTheme="majorBidi" w:cstheme="majorBidi"/>
          <w:b/>
          <w:bCs/>
        </w:rPr>
        <w:t>Lack of technical support:</w:t>
      </w:r>
      <w:r w:rsidRPr="009F7867">
        <w:rPr>
          <w:rFonts w:asciiTheme="majorBidi" w:hAnsiTheme="majorBidi" w:cstheme="majorBidi"/>
        </w:rPr>
        <w:t xml:space="preserve"> Without proper technical support, elderly individuals may struggle to troubleshoot problems or learn how to use digital technology effectively.</w:t>
      </w:r>
    </w:p>
    <w:p w14:paraId="7F1287A0" w14:textId="77777777" w:rsidR="00B74623" w:rsidRPr="009F7867" w:rsidRDefault="00B74623" w:rsidP="00A641BF">
      <w:pPr>
        <w:numPr>
          <w:ilvl w:val="0"/>
          <w:numId w:val="24"/>
        </w:numPr>
        <w:spacing w:line="360" w:lineRule="auto"/>
        <w:jc w:val="both"/>
        <w:rPr>
          <w:rFonts w:asciiTheme="majorBidi" w:hAnsiTheme="majorBidi" w:cstheme="majorBidi"/>
        </w:rPr>
      </w:pPr>
      <w:r w:rsidRPr="009F7867">
        <w:rPr>
          <w:rFonts w:asciiTheme="majorBidi" w:hAnsiTheme="majorBidi" w:cstheme="majorBidi"/>
          <w:b/>
          <w:bCs/>
        </w:rPr>
        <w:t>Communication barriers:</w:t>
      </w:r>
      <w:r w:rsidRPr="009F7867">
        <w:rPr>
          <w:rFonts w:asciiTheme="majorBidi" w:hAnsiTheme="majorBidi" w:cstheme="majorBidi"/>
        </w:rPr>
        <w:t xml:space="preserve"> Elderly individuals may have difficulty communicating their needs or questions to younger, tech-savvy individuals who may not understand their concerns.</w:t>
      </w:r>
    </w:p>
    <w:p w14:paraId="04E9FC91" w14:textId="77777777" w:rsidR="00B74623" w:rsidRPr="009F7867" w:rsidRDefault="00B74623" w:rsidP="00A641BF">
      <w:pPr>
        <w:numPr>
          <w:ilvl w:val="0"/>
          <w:numId w:val="24"/>
        </w:numPr>
        <w:spacing w:line="360" w:lineRule="auto"/>
        <w:jc w:val="both"/>
        <w:rPr>
          <w:rFonts w:asciiTheme="majorBidi" w:hAnsiTheme="majorBidi" w:cstheme="majorBidi"/>
        </w:rPr>
      </w:pPr>
      <w:r w:rsidRPr="009F7867">
        <w:rPr>
          <w:rFonts w:asciiTheme="majorBidi" w:hAnsiTheme="majorBidi" w:cstheme="majorBidi"/>
          <w:b/>
          <w:bCs/>
        </w:rPr>
        <w:t>Digital literacy gap:</w:t>
      </w:r>
      <w:r w:rsidRPr="009F7867">
        <w:rPr>
          <w:rFonts w:asciiTheme="majorBidi" w:hAnsiTheme="majorBidi" w:cstheme="majorBidi"/>
        </w:rPr>
        <w:t xml:space="preserve"> There may be a gap in digital literacy between younger and older generations, with younger individuals more familiar and comfortable with digital technology. This can create a sense of exclusion or disempowerment for elderly individuals.</w:t>
      </w:r>
    </w:p>
    <w:p w14:paraId="2ED15F40" w14:textId="562C87A9" w:rsidR="00B74623" w:rsidRPr="009F7867" w:rsidRDefault="00B74623" w:rsidP="00A641BF">
      <w:pPr>
        <w:spacing w:line="360" w:lineRule="auto"/>
        <w:jc w:val="both"/>
        <w:rPr>
          <w:rFonts w:asciiTheme="majorBidi" w:hAnsiTheme="majorBidi" w:cstheme="majorBidi"/>
        </w:rPr>
      </w:pPr>
      <w:r w:rsidRPr="009F7867">
        <w:rPr>
          <w:rFonts w:asciiTheme="majorBidi" w:hAnsiTheme="majorBidi" w:cstheme="majorBidi"/>
        </w:rPr>
        <w:t>These are just a few of the challenges that elderly individuals may face when using digital technology. It's important to consider these issues and work to create solutions that make technology more accessible and user-friendly for everyone, regardless of age or experience level.</w:t>
      </w:r>
    </w:p>
    <w:p w14:paraId="41730A58" w14:textId="5B954B88" w:rsidR="00FC329F" w:rsidRPr="009F7867" w:rsidRDefault="00FC329F" w:rsidP="00E4629F">
      <w:pPr>
        <w:spacing w:line="360" w:lineRule="auto"/>
        <w:rPr>
          <w:rFonts w:asciiTheme="majorBidi" w:hAnsiTheme="majorBidi" w:cstheme="majorBidi"/>
          <w:b/>
          <w:bCs/>
          <w:sz w:val="24"/>
          <w:szCs w:val="24"/>
        </w:rPr>
      </w:pPr>
      <w:r w:rsidRPr="009F7867">
        <w:rPr>
          <w:rFonts w:asciiTheme="majorBidi" w:hAnsiTheme="majorBidi" w:cstheme="majorBidi"/>
          <w:b/>
          <w:bCs/>
          <w:sz w:val="24"/>
          <w:szCs w:val="24"/>
        </w:rPr>
        <w:lastRenderedPageBreak/>
        <w:t xml:space="preserve">I have </w:t>
      </w:r>
      <w:r w:rsidR="001825C5" w:rsidRPr="009F7867">
        <w:rPr>
          <w:rFonts w:asciiTheme="majorBidi" w:hAnsiTheme="majorBidi" w:cstheme="majorBidi"/>
          <w:b/>
          <w:bCs/>
          <w:sz w:val="24"/>
          <w:szCs w:val="24"/>
        </w:rPr>
        <w:t>written</w:t>
      </w:r>
      <w:r w:rsidRPr="009F7867">
        <w:rPr>
          <w:rFonts w:asciiTheme="majorBidi" w:hAnsiTheme="majorBidi" w:cstheme="majorBidi"/>
          <w:b/>
          <w:bCs/>
          <w:sz w:val="24"/>
          <w:szCs w:val="24"/>
        </w:rPr>
        <w:t xml:space="preserve"> </w:t>
      </w:r>
      <w:r w:rsidR="00C0765B" w:rsidRPr="009F7867">
        <w:rPr>
          <w:rFonts w:asciiTheme="majorBidi" w:hAnsiTheme="majorBidi" w:cstheme="majorBidi"/>
          <w:b/>
          <w:bCs/>
          <w:sz w:val="24"/>
          <w:szCs w:val="24"/>
        </w:rPr>
        <w:t>details</w:t>
      </w:r>
      <w:r w:rsidR="00626CFA" w:rsidRPr="009F7867">
        <w:rPr>
          <w:rFonts w:asciiTheme="majorBidi" w:hAnsiTheme="majorBidi" w:cstheme="majorBidi"/>
          <w:b/>
          <w:bCs/>
          <w:sz w:val="24"/>
          <w:szCs w:val="24"/>
        </w:rPr>
        <w:t xml:space="preserve"> </w:t>
      </w:r>
      <w:r w:rsidRPr="009F7867">
        <w:rPr>
          <w:rFonts w:asciiTheme="majorBidi" w:hAnsiTheme="majorBidi" w:cstheme="majorBidi"/>
          <w:b/>
          <w:bCs/>
          <w:sz w:val="24"/>
          <w:szCs w:val="24"/>
        </w:rPr>
        <w:t>of research solution</w:t>
      </w:r>
      <w:r w:rsidR="005D095C">
        <w:rPr>
          <w:rFonts w:asciiTheme="majorBidi" w:hAnsiTheme="majorBidi" w:cstheme="majorBidi"/>
          <w:b/>
          <w:bCs/>
          <w:sz w:val="24"/>
          <w:szCs w:val="24"/>
        </w:rPr>
        <w:t>s</w:t>
      </w:r>
      <w:r w:rsidRPr="009F7867">
        <w:rPr>
          <w:rFonts w:asciiTheme="majorBidi" w:hAnsiTheme="majorBidi" w:cstheme="majorBidi"/>
          <w:b/>
          <w:bCs/>
          <w:sz w:val="24"/>
          <w:szCs w:val="24"/>
        </w:rPr>
        <w:t xml:space="preserve"> with the help of elder exclusions.</w:t>
      </w:r>
    </w:p>
    <w:p w14:paraId="24AC7E19" w14:textId="48703001" w:rsidR="009752AC" w:rsidRPr="009F7867" w:rsidRDefault="009752AC" w:rsidP="00E4629F">
      <w:pPr>
        <w:pStyle w:val="ListParagraph"/>
        <w:numPr>
          <w:ilvl w:val="0"/>
          <w:numId w:val="30"/>
        </w:numPr>
        <w:spacing w:line="360" w:lineRule="auto"/>
        <w:rPr>
          <w:rFonts w:asciiTheme="majorBidi" w:hAnsiTheme="majorBidi" w:cstheme="majorBidi"/>
          <w:b/>
          <w:bCs/>
        </w:rPr>
      </w:pPr>
      <w:r w:rsidRPr="009F7867">
        <w:rPr>
          <w:rFonts w:asciiTheme="majorBidi" w:hAnsiTheme="majorBidi" w:cstheme="majorBidi"/>
          <w:b/>
          <w:bCs/>
        </w:rPr>
        <w:t>Lack of familiarity with technology:</w:t>
      </w:r>
    </w:p>
    <w:p w14:paraId="086E5E40" w14:textId="77777777" w:rsidR="009752AC" w:rsidRPr="009F7867" w:rsidRDefault="009752AC" w:rsidP="00E4629F">
      <w:pPr>
        <w:spacing w:line="360" w:lineRule="auto"/>
        <w:jc w:val="both"/>
        <w:rPr>
          <w:rFonts w:asciiTheme="majorBidi" w:hAnsiTheme="majorBidi" w:cstheme="majorBidi"/>
        </w:rPr>
      </w:pPr>
      <w:r w:rsidRPr="009F7867">
        <w:rPr>
          <w:rFonts w:asciiTheme="majorBidi" w:hAnsiTheme="majorBidi" w:cstheme="majorBidi"/>
        </w:rPr>
        <w:t>One of the primary barriers to digital technology use among elderly individuals is a lack of familiarity with technology. Many elderly individuals did not grow up with technology and may feel intimidated or overwhelmed when using digital devices or platforms. They may lack the basic skills and knowledge needed to use digital technology effectively, such as typing, navigating websites, or using applications. This can lead to frustration and a lack of confidence in using digital technology, which may discourage them from attempting to use it in the future.</w:t>
      </w:r>
    </w:p>
    <w:p w14:paraId="0D227693" w14:textId="77777777" w:rsidR="009752AC" w:rsidRPr="009F7867" w:rsidRDefault="009752AC" w:rsidP="00E4629F">
      <w:pPr>
        <w:spacing w:line="360" w:lineRule="auto"/>
        <w:jc w:val="both"/>
        <w:rPr>
          <w:rFonts w:asciiTheme="majorBidi" w:hAnsiTheme="majorBidi" w:cstheme="majorBidi"/>
        </w:rPr>
      </w:pPr>
      <w:r w:rsidRPr="009F7867">
        <w:rPr>
          <w:rFonts w:asciiTheme="majorBidi" w:hAnsiTheme="majorBidi" w:cstheme="majorBidi"/>
        </w:rPr>
        <w:t>Additionally, the rapid pace of technological advancements and updates can make it difficult for elderly individuals to keep up with the latest developments in digital technology. They may feel that they are constantly falling behind and that the technology is too complex for them to understand. This can create a sense of fear and anxiety around digital technology, which may further deter them from using it.</w:t>
      </w:r>
    </w:p>
    <w:p w14:paraId="7E2B9727" w14:textId="5E08C114" w:rsidR="009752AC" w:rsidRPr="009F7867" w:rsidRDefault="009752AC" w:rsidP="00E4629F">
      <w:pPr>
        <w:spacing w:line="360" w:lineRule="auto"/>
        <w:jc w:val="both"/>
        <w:rPr>
          <w:rFonts w:asciiTheme="majorBidi" w:hAnsiTheme="majorBidi" w:cstheme="majorBidi"/>
        </w:rPr>
      </w:pPr>
      <w:r w:rsidRPr="009F7867">
        <w:rPr>
          <w:rFonts w:asciiTheme="majorBidi" w:hAnsiTheme="majorBidi" w:cstheme="majorBidi"/>
        </w:rPr>
        <w:t>To address this barrier, it is important to provide elderly individuals with resources and training to help them develop the basic skills and knowledge needed to use digital technology effectively. This may include offering training courses or workshops at community centers or senior centers, providing online tutorials or instructional videos, or pairing elderly individuals with younger family members or volunteers who can offer guidance and support. Additionally, it is important to ensure that digital technology is designed with the needs and abilities of elderly users in mind, such as by using larger fonts or simple, intuitive interfaces.</w:t>
      </w:r>
      <w:r w:rsidR="008074F2">
        <w:rPr>
          <w:rFonts w:asciiTheme="majorBidi" w:hAnsiTheme="majorBidi" w:cstheme="majorBidi"/>
        </w:rPr>
        <w:t>[11]</w:t>
      </w:r>
    </w:p>
    <w:p w14:paraId="7080A270" w14:textId="349729CC" w:rsidR="006F633D" w:rsidRPr="009F7867" w:rsidRDefault="006F633D" w:rsidP="00E4629F">
      <w:pPr>
        <w:pStyle w:val="ListParagraph"/>
        <w:numPr>
          <w:ilvl w:val="0"/>
          <w:numId w:val="30"/>
        </w:numPr>
        <w:spacing w:line="360" w:lineRule="auto"/>
        <w:rPr>
          <w:rFonts w:asciiTheme="majorBidi" w:hAnsiTheme="majorBidi" w:cstheme="majorBidi"/>
          <w:b/>
          <w:bCs/>
        </w:rPr>
      </w:pPr>
      <w:r w:rsidRPr="009F7867">
        <w:rPr>
          <w:rFonts w:asciiTheme="majorBidi" w:hAnsiTheme="majorBidi" w:cstheme="majorBidi"/>
          <w:b/>
          <w:bCs/>
        </w:rPr>
        <w:t>Physical limitations:</w:t>
      </w:r>
    </w:p>
    <w:p w14:paraId="11E49F26" w14:textId="77777777" w:rsidR="006F633D" w:rsidRPr="009F7867" w:rsidRDefault="006F633D" w:rsidP="00E4629F">
      <w:pPr>
        <w:spacing w:line="360" w:lineRule="auto"/>
        <w:jc w:val="both"/>
        <w:rPr>
          <w:rFonts w:asciiTheme="majorBidi" w:hAnsiTheme="majorBidi" w:cstheme="majorBidi"/>
        </w:rPr>
      </w:pPr>
      <w:r w:rsidRPr="009F7867">
        <w:rPr>
          <w:rFonts w:asciiTheme="majorBidi" w:hAnsiTheme="majorBidi" w:cstheme="majorBidi"/>
        </w:rPr>
        <w:t>Age-related physical limitations, such as poor eyesight or limited dexterity, can make it difficult for some elderly individuals to use digital devices or platforms effectively. Small fonts, bright screens, or poorly designed interfaces can be difficult to see or navigate for individuals with poor eyesight, while limited dexterity or hand tremors can make it difficult to use a mouse or keyboard. Additionally, some elderly individuals may experience hearing loss, which can make it difficult to hear audio instructions or communicate with others using digital technology.</w:t>
      </w:r>
    </w:p>
    <w:p w14:paraId="0ABA1D0B" w14:textId="77777777" w:rsidR="006F633D" w:rsidRPr="009F7867" w:rsidRDefault="006F633D" w:rsidP="00E4629F">
      <w:pPr>
        <w:spacing w:line="360" w:lineRule="auto"/>
        <w:jc w:val="both"/>
        <w:rPr>
          <w:rFonts w:asciiTheme="majorBidi" w:hAnsiTheme="majorBidi" w:cstheme="majorBidi"/>
        </w:rPr>
      </w:pPr>
      <w:r w:rsidRPr="009F7867">
        <w:rPr>
          <w:rFonts w:asciiTheme="majorBidi" w:hAnsiTheme="majorBidi" w:cstheme="majorBidi"/>
        </w:rPr>
        <w:t>These physical limitations can make it difficult for elderly individuals to access important information or services online, which can lead to social isolation, limited access to healthcare services, or difficulty completing daily tasks such as managing finances or shopping.</w:t>
      </w:r>
    </w:p>
    <w:p w14:paraId="20F8F73B" w14:textId="47BEC7C2" w:rsidR="006F633D" w:rsidRPr="009F7867" w:rsidRDefault="006F633D" w:rsidP="00E4629F">
      <w:pPr>
        <w:spacing w:line="360" w:lineRule="auto"/>
        <w:jc w:val="both"/>
        <w:rPr>
          <w:rFonts w:asciiTheme="majorBidi" w:hAnsiTheme="majorBidi" w:cstheme="majorBidi"/>
          <w:b/>
          <w:bCs/>
        </w:rPr>
      </w:pPr>
      <w:r w:rsidRPr="009F7867">
        <w:rPr>
          <w:rFonts w:asciiTheme="majorBidi" w:hAnsiTheme="majorBidi" w:cstheme="majorBidi"/>
        </w:rPr>
        <w:t xml:space="preserve">To address this barrier, it is important to design digital technology with the needs and abilities of elderly users in mind. This may include using larger fonts or high-contrast </w:t>
      </w:r>
      <w:proofErr w:type="spellStart"/>
      <w:r w:rsidRPr="009F7867">
        <w:rPr>
          <w:rFonts w:asciiTheme="majorBidi" w:hAnsiTheme="majorBidi" w:cstheme="majorBidi"/>
        </w:rPr>
        <w:t>colors</w:t>
      </w:r>
      <w:proofErr w:type="spellEnd"/>
      <w:r w:rsidRPr="009F7867">
        <w:rPr>
          <w:rFonts w:asciiTheme="majorBidi" w:hAnsiTheme="majorBidi" w:cstheme="majorBidi"/>
        </w:rPr>
        <w:t xml:space="preserve">, providing options for adjusting screen brightness or font size or offering alternative input methods such as touchscreens </w:t>
      </w:r>
      <w:r w:rsidRPr="009F7867">
        <w:rPr>
          <w:rFonts w:asciiTheme="majorBidi" w:hAnsiTheme="majorBidi" w:cstheme="majorBidi"/>
        </w:rPr>
        <w:lastRenderedPageBreak/>
        <w:t>or voice recognition technology. Additionally, it is important to ensure that digital technology is compatible with assistive devices such as hearing aids or screen readers and to provide training and support to help elderly individuals use these devices effectively</w:t>
      </w:r>
      <w:r w:rsidRPr="009F7867">
        <w:rPr>
          <w:rFonts w:asciiTheme="majorBidi" w:hAnsiTheme="majorBidi" w:cstheme="majorBidi"/>
          <w:b/>
          <w:bCs/>
        </w:rPr>
        <w:t>.</w:t>
      </w:r>
    </w:p>
    <w:p w14:paraId="095569B5" w14:textId="3F6775B9" w:rsidR="003F3150" w:rsidRPr="009F7867" w:rsidRDefault="003F3150" w:rsidP="00E4629F">
      <w:pPr>
        <w:pStyle w:val="ListParagraph"/>
        <w:numPr>
          <w:ilvl w:val="0"/>
          <w:numId w:val="30"/>
        </w:numPr>
        <w:spacing w:line="360" w:lineRule="auto"/>
        <w:rPr>
          <w:rFonts w:asciiTheme="majorBidi" w:hAnsiTheme="majorBidi" w:cstheme="majorBidi"/>
          <w:b/>
          <w:bCs/>
        </w:rPr>
      </w:pPr>
      <w:r w:rsidRPr="009F7867">
        <w:rPr>
          <w:rFonts w:asciiTheme="majorBidi" w:hAnsiTheme="majorBidi" w:cstheme="majorBidi"/>
          <w:b/>
          <w:bCs/>
        </w:rPr>
        <w:t>Limited access to technology:</w:t>
      </w:r>
    </w:p>
    <w:p w14:paraId="2CC4F456" w14:textId="7D02404E" w:rsidR="003F3150" w:rsidRPr="009F7867" w:rsidRDefault="003F3150" w:rsidP="00E4629F">
      <w:pPr>
        <w:spacing w:line="360" w:lineRule="auto"/>
        <w:jc w:val="both"/>
        <w:rPr>
          <w:rFonts w:asciiTheme="majorBidi" w:hAnsiTheme="majorBidi" w:cstheme="majorBidi"/>
        </w:rPr>
      </w:pPr>
      <w:r w:rsidRPr="009F7867">
        <w:rPr>
          <w:rFonts w:asciiTheme="majorBidi" w:hAnsiTheme="majorBidi" w:cstheme="majorBidi"/>
        </w:rPr>
        <w:t xml:space="preserve">Some elderly individuals may not have access to digital technology due to financial constraints or </w:t>
      </w:r>
      <w:r w:rsidR="005D095C">
        <w:rPr>
          <w:rFonts w:asciiTheme="majorBidi" w:hAnsiTheme="majorBidi" w:cstheme="majorBidi"/>
        </w:rPr>
        <w:t xml:space="preserve">a </w:t>
      </w:r>
      <w:r w:rsidRPr="009F7867">
        <w:rPr>
          <w:rFonts w:asciiTheme="majorBidi" w:hAnsiTheme="majorBidi" w:cstheme="majorBidi"/>
        </w:rPr>
        <w:t>lack of knowledge about how to obtain and use it. They may not have the financial resources to purchase digital devices or may not know how to use them to access the internet. Additionally, some elderly individuals may not have access to high-speed internet, particularly those living in rural or remote areas.</w:t>
      </w:r>
    </w:p>
    <w:p w14:paraId="1ADE47D5" w14:textId="77777777" w:rsidR="003F3150" w:rsidRPr="009F7867" w:rsidRDefault="003F3150" w:rsidP="00E4629F">
      <w:pPr>
        <w:spacing w:line="360" w:lineRule="auto"/>
        <w:jc w:val="both"/>
        <w:rPr>
          <w:rFonts w:asciiTheme="majorBidi" w:hAnsiTheme="majorBidi" w:cstheme="majorBidi"/>
        </w:rPr>
      </w:pPr>
      <w:r w:rsidRPr="009F7867">
        <w:rPr>
          <w:rFonts w:asciiTheme="majorBidi" w:hAnsiTheme="majorBidi" w:cstheme="majorBidi"/>
        </w:rPr>
        <w:t>This limited access to technology can lead to further social exclusion and difficulty in accessing important information or services online, such as healthcare or financial resources.</w:t>
      </w:r>
    </w:p>
    <w:p w14:paraId="5C767FE2" w14:textId="77777777" w:rsidR="003F3150" w:rsidRPr="009F7867" w:rsidRDefault="003F3150" w:rsidP="00E4629F">
      <w:pPr>
        <w:spacing w:line="360" w:lineRule="auto"/>
        <w:jc w:val="both"/>
        <w:rPr>
          <w:rFonts w:asciiTheme="majorBidi" w:hAnsiTheme="majorBidi" w:cstheme="majorBidi"/>
          <w:b/>
          <w:bCs/>
        </w:rPr>
      </w:pPr>
      <w:r w:rsidRPr="009F7867">
        <w:rPr>
          <w:rFonts w:asciiTheme="majorBidi" w:hAnsiTheme="majorBidi" w:cstheme="majorBidi"/>
        </w:rPr>
        <w:t>To address this barrier, it is important to ensure that digital technology is affordable and accessible to all individuals, regardless of age or financial resources. This may include providing subsidies or discounts for digital devices and internet access, offering training and support to help individuals learn how to use digital technology effectively, and ensuring that high-speed internet is available in all areas. Additionally, community organizations and government agencies can provide resources and support to help elderly individuals overcome the barriers to accessing digital technology</w:t>
      </w:r>
      <w:r w:rsidRPr="009F7867">
        <w:rPr>
          <w:rFonts w:asciiTheme="majorBidi" w:hAnsiTheme="majorBidi" w:cstheme="majorBidi"/>
          <w:b/>
          <w:bCs/>
        </w:rPr>
        <w:t>.</w:t>
      </w:r>
    </w:p>
    <w:p w14:paraId="053168D8" w14:textId="551CA86F" w:rsidR="00E04661" w:rsidRPr="009F7867" w:rsidRDefault="003F3150" w:rsidP="00E4629F">
      <w:pPr>
        <w:spacing w:line="360" w:lineRule="auto"/>
        <w:rPr>
          <w:rFonts w:asciiTheme="majorBidi" w:hAnsiTheme="majorBidi" w:cstheme="majorBidi"/>
          <w:b/>
          <w:bCs/>
        </w:rPr>
      </w:pPr>
      <w:r w:rsidRPr="009F7867">
        <w:rPr>
          <w:rFonts w:asciiTheme="majorBidi" w:hAnsiTheme="majorBidi" w:cstheme="majorBidi"/>
          <w:b/>
          <w:bCs/>
        </w:rPr>
        <w:t xml:space="preserve">There are some specific technologies used by elder </w:t>
      </w:r>
      <w:r w:rsidR="001825C5" w:rsidRPr="009F7867">
        <w:rPr>
          <w:rFonts w:asciiTheme="majorBidi" w:hAnsiTheme="majorBidi" w:cstheme="majorBidi"/>
          <w:b/>
          <w:bCs/>
        </w:rPr>
        <w:t>people.</w:t>
      </w:r>
      <w:r w:rsidRPr="009F7867">
        <w:rPr>
          <w:rFonts w:asciiTheme="majorBidi" w:hAnsiTheme="majorBidi" w:cstheme="majorBidi"/>
          <w:b/>
          <w:bCs/>
        </w:rPr>
        <w:t xml:space="preserve"> </w:t>
      </w:r>
    </w:p>
    <w:p w14:paraId="2494722C" w14:textId="77777777" w:rsidR="001825C5" w:rsidRPr="009F7867" w:rsidRDefault="00AB7B07" w:rsidP="001825C5">
      <w:pPr>
        <w:pStyle w:val="ListParagraph"/>
        <w:numPr>
          <w:ilvl w:val="0"/>
          <w:numId w:val="51"/>
        </w:numPr>
        <w:spacing w:line="360" w:lineRule="auto"/>
        <w:rPr>
          <w:rFonts w:asciiTheme="majorBidi" w:hAnsiTheme="majorBidi" w:cstheme="majorBidi"/>
        </w:rPr>
      </w:pPr>
      <w:r w:rsidRPr="009F7867">
        <w:rPr>
          <w:rFonts w:asciiTheme="majorBidi" w:hAnsiTheme="majorBidi" w:cstheme="majorBidi"/>
        </w:rPr>
        <w:t>Providing affordable or free digital devices, such as tablets or smartphones, that are designed with the needs and abilities of elderly users in mind.</w:t>
      </w:r>
    </w:p>
    <w:p w14:paraId="1E3653F1" w14:textId="77777777" w:rsidR="001825C5" w:rsidRPr="009F7867" w:rsidRDefault="00AB7B07" w:rsidP="001825C5">
      <w:pPr>
        <w:pStyle w:val="ListParagraph"/>
        <w:numPr>
          <w:ilvl w:val="0"/>
          <w:numId w:val="51"/>
        </w:numPr>
        <w:spacing w:line="360" w:lineRule="auto"/>
        <w:rPr>
          <w:rFonts w:asciiTheme="majorBidi" w:hAnsiTheme="majorBidi" w:cstheme="majorBidi"/>
        </w:rPr>
      </w:pPr>
      <w:r w:rsidRPr="009F7867">
        <w:rPr>
          <w:rFonts w:asciiTheme="majorBidi" w:hAnsiTheme="majorBidi" w:cstheme="majorBidi"/>
        </w:rPr>
        <w:t>Offering subsidies or discounts for internet access to ensure that elderly individuals have access to high-speed internet.</w:t>
      </w:r>
    </w:p>
    <w:p w14:paraId="2BB37EAB" w14:textId="77777777" w:rsidR="001825C5" w:rsidRPr="009F7867" w:rsidRDefault="00AB7B07" w:rsidP="001825C5">
      <w:pPr>
        <w:pStyle w:val="ListParagraph"/>
        <w:numPr>
          <w:ilvl w:val="0"/>
          <w:numId w:val="51"/>
        </w:numPr>
        <w:spacing w:line="360" w:lineRule="auto"/>
        <w:rPr>
          <w:rFonts w:asciiTheme="majorBidi" w:hAnsiTheme="majorBidi" w:cstheme="majorBidi"/>
        </w:rPr>
      </w:pPr>
      <w:r w:rsidRPr="009F7867">
        <w:rPr>
          <w:rFonts w:asciiTheme="majorBidi" w:hAnsiTheme="majorBidi" w:cstheme="majorBidi"/>
        </w:rPr>
        <w:t>Providing training and support to help elderly individuals learn how to use digital technology effectively, such as through community classes or one-on-one support from volunteers or professionals.</w:t>
      </w:r>
    </w:p>
    <w:p w14:paraId="4386FE8B" w14:textId="77777777" w:rsidR="001825C5" w:rsidRPr="009F7867" w:rsidRDefault="00AB7B07" w:rsidP="001825C5">
      <w:pPr>
        <w:pStyle w:val="ListParagraph"/>
        <w:numPr>
          <w:ilvl w:val="0"/>
          <w:numId w:val="51"/>
        </w:numPr>
        <w:spacing w:line="360" w:lineRule="auto"/>
        <w:rPr>
          <w:rFonts w:asciiTheme="majorBidi" w:hAnsiTheme="majorBidi" w:cstheme="majorBidi"/>
        </w:rPr>
      </w:pPr>
      <w:r w:rsidRPr="009F7867">
        <w:rPr>
          <w:rFonts w:asciiTheme="majorBidi" w:hAnsiTheme="majorBidi" w:cstheme="majorBidi"/>
        </w:rPr>
        <w:t>Developing targeted outreach programs to reach elderly individuals who may be isolated or lack knowledge about how to access digital technology, such as through partnerships with senior centers or community organizations.</w:t>
      </w:r>
    </w:p>
    <w:p w14:paraId="5287BB08" w14:textId="07B846F6" w:rsidR="00AB7B07" w:rsidRPr="009F7867" w:rsidRDefault="00AB7B07" w:rsidP="001825C5">
      <w:pPr>
        <w:pStyle w:val="ListParagraph"/>
        <w:numPr>
          <w:ilvl w:val="0"/>
          <w:numId w:val="51"/>
        </w:numPr>
        <w:spacing w:line="360" w:lineRule="auto"/>
        <w:rPr>
          <w:rFonts w:asciiTheme="majorBidi" w:hAnsiTheme="majorBidi" w:cstheme="majorBidi"/>
        </w:rPr>
      </w:pPr>
      <w:r w:rsidRPr="009F7867">
        <w:rPr>
          <w:rFonts w:asciiTheme="majorBidi" w:hAnsiTheme="majorBidi" w:cstheme="majorBidi"/>
        </w:rPr>
        <w:t>Ensuring that digital technology is compatible with assistive devices such as hearing aids or screen readers, to ensure that elderly individuals with disabilities are not further marginalized.</w:t>
      </w:r>
    </w:p>
    <w:p w14:paraId="714BF23E" w14:textId="77777777" w:rsidR="00AB7B07" w:rsidRPr="009F7867" w:rsidRDefault="00AB7B07" w:rsidP="00E4629F">
      <w:pPr>
        <w:spacing w:line="360" w:lineRule="auto"/>
        <w:rPr>
          <w:rFonts w:asciiTheme="majorBidi" w:hAnsiTheme="majorBidi" w:cstheme="majorBidi"/>
        </w:rPr>
      </w:pPr>
    </w:p>
    <w:p w14:paraId="4CE321DC" w14:textId="77777777" w:rsidR="009E6A32" w:rsidRPr="009F7867" w:rsidRDefault="009E6A32" w:rsidP="00E4629F">
      <w:pPr>
        <w:spacing w:line="360" w:lineRule="auto"/>
        <w:rPr>
          <w:rFonts w:asciiTheme="majorBidi" w:hAnsiTheme="majorBidi" w:cstheme="majorBidi"/>
        </w:rPr>
      </w:pPr>
    </w:p>
    <w:p w14:paraId="73B509F3" w14:textId="77777777" w:rsidR="009E6A32" w:rsidRPr="009F7867" w:rsidRDefault="009E6A32" w:rsidP="00E4629F">
      <w:pPr>
        <w:spacing w:line="360" w:lineRule="auto"/>
        <w:rPr>
          <w:rFonts w:asciiTheme="majorBidi" w:hAnsiTheme="majorBidi" w:cstheme="majorBidi"/>
        </w:rPr>
      </w:pPr>
    </w:p>
    <w:p w14:paraId="0A1D0172" w14:textId="383C6B4A" w:rsidR="00AB7B07" w:rsidRPr="009F7867" w:rsidRDefault="00AB7B07" w:rsidP="00E4629F">
      <w:pPr>
        <w:pStyle w:val="ListParagraph"/>
        <w:numPr>
          <w:ilvl w:val="0"/>
          <w:numId w:val="30"/>
        </w:numPr>
        <w:spacing w:line="360" w:lineRule="auto"/>
        <w:rPr>
          <w:rFonts w:asciiTheme="majorBidi" w:hAnsiTheme="majorBidi" w:cstheme="majorBidi"/>
          <w:b/>
          <w:bCs/>
        </w:rPr>
      </w:pPr>
      <w:r w:rsidRPr="009F7867">
        <w:rPr>
          <w:rFonts w:asciiTheme="majorBidi" w:hAnsiTheme="majorBidi" w:cstheme="majorBidi"/>
          <w:b/>
          <w:bCs/>
        </w:rPr>
        <w:lastRenderedPageBreak/>
        <w:t>Security concerns</w:t>
      </w:r>
      <w:r w:rsidR="00FF119E">
        <w:rPr>
          <w:rFonts w:asciiTheme="majorBidi" w:hAnsiTheme="majorBidi" w:cstheme="majorBidi"/>
          <w:b/>
          <w:bCs/>
        </w:rPr>
        <w:t>-</w:t>
      </w:r>
    </w:p>
    <w:p w14:paraId="15CD2FA2" w14:textId="77777777" w:rsidR="00AB7B07" w:rsidRPr="009F7867" w:rsidRDefault="00AB7B07" w:rsidP="00E4629F">
      <w:pPr>
        <w:spacing w:line="360" w:lineRule="auto"/>
        <w:rPr>
          <w:rFonts w:asciiTheme="majorBidi" w:hAnsiTheme="majorBidi" w:cstheme="majorBidi"/>
        </w:rPr>
      </w:pPr>
      <w:r w:rsidRPr="009F7867">
        <w:rPr>
          <w:rFonts w:asciiTheme="majorBidi" w:hAnsiTheme="majorBidi" w:cstheme="majorBidi"/>
        </w:rPr>
        <w:t>Elderly individuals may be more susceptible to scams or phishing attempts, making them hesitant to use digital platforms that require personal information. They may be unfamiliar with the potential risks associated with online activity and may not know how to protect themselves from scams or other types of fraud.</w:t>
      </w:r>
    </w:p>
    <w:p w14:paraId="7BA91CAF" w14:textId="77777777" w:rsidR="00AB7B07" w:rsidRPr="009F7867" w:rsidRDefault="00AB7B07" w:rsidP="00E4629F">
      <w:pPr>
        <w:spacing w:line="360" w:lineRule="auto"/>
        <w:rPr>
          <w:rFonts w:asciiTheme="majorBidi" w:hAnsiTheme="majorBidi" w:cstheme="majorBidi"/>
        </w:rPr>
      </w:pPr>
      <w:r w:rsidRPr="009F7867">
        <w:rPr>
          <w:rFonts w:asciiTheme="majorBidi" w:hAnsiTheme="majorBidi" w:cstheme="majorBidi"/>
        </w:rPr>
        <w:t>This can lead to distrust of digital platforms and a reluctance to engage in online activities, which can further contribute to social isolation and exclusion from important services or resources.</w:t>
      </w:r>
    </w:p>
    <w:p w14:paraId="21BE66AE" w14:textId="77777777" w:rsidR="00AB7B07" w:rsidRPr="009F7867" w:rsidRDefault="00AB7B07" w:rsidP="00E4629F">
      <w:pPr>
        <w:spacing w:line="360" w:lineRule="auto"/>
        <w:rPr>
          <w:rFonts w:asciiTheme="majorBidi" w:hAnsiTheme="majorBidi" w:cstheme="majorBidi"/>
        </w:rPr>
      </w:pPr>
      <w:r w:rsidRPr="009F7867">
        <w:rPr>
          <w:rFonts w:asciiTheme="majorBidi" w:hAnsiTheme="majorBidi" w:cstheme="majorBidi"/>
        </w:rPr>
        <w:t>To address this barrier, it is important to provide education and support to help elderly individuals understand the risks associated with online activity and how to protect themselves from scams and other types of fraud. This may include providing resources and training on online security best practices, such as how to create strong passwords, how to identify phishing attempts, and how to protect personal information online.</w:t>
      </w:r>
    </w:p>
    <w:p w14:paraId="2075D37D" w14:textId="6BB82B07" w:rsidR="00AB7B07" w:rsidRPr="009F7867" w:rsidRDefault="00AB7B07" w:rsidP="00E4629F">
      <w:pPr>
        <w:spacing w:line="360" w:lineRule="auto"/>
        <w:rPr>
          <w:rFonts w:asciiTheme="majorBidi" w:hAnsiTheme="majorBidi" w:cstheme="majorBidi"/>
        </w:rPr>
      </w:pPr>
      <w:r w:rsidRPr="009F7867">
        <w:rPr>
          <w:rFonts w:asciiTheme="majorBidi" w:hAnsiTheme="majorBidi" w:cstheme="majorBidi"/>
        </w:rPr>
        <w:t>Additionally, digital platforms can take steps to improve security measures and provide clear and transparent information about how user data is collected and used. This can help to build trust and confidence among elderly users and encourage greater engagement with online platforms and services.</w:t>
      </w:r>
      <w:r w:rsidR="008074F2">
        <w:rPr>
          <w:rFonts w:asciiTheme="majorBidi" w:hAnsiTheme="majorBidi" w:cstheme="majorBidi"/>
        </w:rPr>
        <w:t>[12]</w:t>
      </w:r>
    </w:p>
    <w:p w14:paraId="671D4F32" w14:textId="5B0E797D" w:rsidR="0050414B" w:rsidRPr="009F7867" w:rsidRDefault="0050414B" w:rsidP="00E4629F">
      <w:pPr>
        <w:spacing w:line="360" w:lineRule="auto"/>
        <w:rPr>
          <w:rFonts w:asciiTheme="majorBidi" w:hAnsiTheme="majorBidi" w:cstheme="majorBidi"/>
        </w:rPr>
      </w:pPr>
      <w:r w:rsidRPr="009F7867">
        <w:rPr>
          <w:rFonts w:asciiTheme="majorBidi" w:hAnsiTheme="majorBidi" w:cstheme="majorBidi"/>
        </w:rPr>
        <w:t xml:space="preserve">Here is </w:t>
      </w:r>
      <w:r w:rsidR="005D095C">
        <w:rPr>
          <w:rFonts w:asciiTheme="majorBidi" w:hAnsiTheme="majorBidi" w:cstheme="majorBidi"/>
        </w:rPr>
        <w:t>an</w:t>
      </w:r>
      <w:r w:rsidRPr="009F7867">
        <w:rPr>
          <w:rFonts w:asciiTheme="majorBidi" w:hAnsiTheme="majorBidi" w:cstheme="majorBidi"/>
        </w:rPr>
        <w:t xml:space="preserve"> example of </w:t>
      </w:r>
      <w:r w:rsidR="005D095C">
        <w:rPr>
          <w:rFonts w:asciiTheme="majorBidi" w:hAnsiTheme="majorBidi" w:cstheme="majorBidi"/>
        </w:rPr>
        <w:t xml:space="preserve">a </w:t>
      </w:r>
      <w:r w:rsidRPr="009F7867">
        <w:rPr>
          <w:rFonts w:asciiTheme="majorBidi" w:hAnsiTheme="majorBidi" w:cstheme="majorBidi"/>
        </w:rPr>
        <w:t xml:space="preserve">scam of elder people this is </w:t>
      </w:r>
      <w:r w:rsidR="005D095C">
        <w:rPr>
          <w:rFonts w:asciiTheme="majorBidi" w:hAnsiTheme="majorBidi" w:cstheme="majorBidi"/>
        </w:rPr>
        <w:t xml:space="preserve">a </w:t>
      </w:r>
      <w:r w:rsidRPr="009F7867">
        <w:rPr>
          <w:rFonts w:asciiTheme="majorBidi" w:hAnsiTheme="majorBidi" w:cstheme="majorBidi"/>
        </w:rPr>
        <w:t xml:space="preserve">very important problem to digitalization in </w:t>
      </w:r>
      <w:r w:rsidR="005D095C">
        <w:rPr>
          <w:rFonts w:asciiTheme="majorBidi" w:hAnsiTheme="majorBidi" w:cstheme="majorBidi"/>
        </w:rPr>
        <w:t xml:space="preserve">the </w:t>
      </w:r>
      <w:r w:rsidRPr="009F7867">
        <w:rPr>
          <w:rFonts w:asciiTheme="majorBidi" w:hAnsiTheme="majorBidi" w:cstheme="majorBidi"/>
        </w:rPr>
        <w:t xml:space="preserve">elder that is the reason elder people </w:t>
      </w:r>
      <w:r w:rsidR="005D095C">
        <w:rPr>
          <w:rFonts w:asciiTheme="majorBidi" w:hAnsiTheme="majorBidi" w:cstheme="majorBidi"/>
        </w:rPr>
        <w:t>do</w:t>
      </w:r>
      <w:r w:rsidRPr="009F7867">
        <w:rPr>
          <w:rFonts w:asciiTheme="majorBidi" w:hAnsiTheme="majorBidi" w:cstheme="majorBidi"/>
        </w:rPr>
        <w:t xml:space="preserve"> not believe </w:t>
      </w:r>
      <w:r w:rsidR="005D095C">
        <w:rPr>
          <w:rFonts w:asciiTheme="majorBidi" w:hAnsiTheme="majorBidi" w:cstheme="majorBidi"/>
        </w:rPr>
        <w:t>in</w:t>
      </w:r>
      <w:r w:rsidRPr="009F7867">
        <w:rPr>
          <w:rFonts w:asciiTheme="majorBidi" w:hAnsiTheme="majorBidi" w:cstheme="majorBidi"/>
        </w:rPr>
        <w:t xml:space="preserve"> digitalization.</w:t>
      </w:r>
    </w:p>
    <w:p w14:paraId="3C1EFD05" w14:textId="3246C0D4" w:rsidR="00AB7B07" w:rsidRPr="009F7867" w:rsidRDefault="0050414B" w:rsidP="00E4629F">
      <w:pPr>
        <w:spacing w:line="360" w:lineRule="auto"/>
        <w:jc w:val="center"/>
        <w:rPr>
          <w:rFonts w:asciiTheme="majorBidi" w:hAnsiTheme="majorBidi" w:cstheme="majorBidi"/>
          <w:b/>
          <w:bCs/>
        </w:rPr>
      </w:pPr>
      <w:r w:rsidRPr="009F7867">
        <w:rPr>
          <w:rFonts w:asciiTheme="majorBidi" w:hAnsiTheme="majorBidi" w:cstheme="majorBidi"/>
          <w:b/>
          <w:bCs/>
          <w:noProof/>
        </w:rPr>
        <w:drawing>
          <wp:inline distT="0" distB="0" distL="0" distR="0" wp14:anchorId="120E8775" wp14:editId="526F4B2D">
            <wp:extent cx="4770533" cy="17222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0533" cy="1722269"/>
                    </a:xfrm>
                    <a:prstGeom prst="rect">
                      <a:avLst/>
                    </a:prstGeom>
                  </pic:spPr>
                </pic:pic>
              </a:graphicData>
            </a:graphic>
          </wp:inline>
        </w:drawing>
      </w:r>
      <w:r w:rsidR="00AB7B07" w:rsidRPr="009F7867">
        <w:rPr>
          <w:rFonts w:asciiTheme="majorBidi" w:hAnsiTheme="majorBidi" w:cstheme="majorBidi"/>
          <w:b/>
          <w:bCs/>
          <w:vanish/>
        </w:rPr>
        <w:t>Top of Form</w:t>
      </w:r>
    </w:p>
    <w:p w14:paraId="595F8978" w14:textId="2C45E976" w:rsidR="00DA76A4" w:rsidRPr="009F7867" w:rsidRDefault="009E6A32" w:rsidP="009E6A32">
      <w:pPr>
        <w:pStyle w:val="Caption"/>
        <w:jc w:val="center"/>
        <w:rPr>
          <w:rFonts w:asciiTheme="majorBidi" w:hAnsiTheme="majorBidi" w:cstheme="majorBidi"/>
          <w:b/>
          <w:bCs/>
          <w:vanish/>
        </w:rPr>
      </w:pPr>
      <w:bookmarkStart w:id="52" w:name="_Toc133930227"/>
      <w:bookmarkStart w:id="53" w:name="_Toc133931892"/>
      <w:bookmarkStart w:id="54" w:name="_Toc133936438"/>
      <w:bookmarkStart w:id="55" w:name="_Toc133941932"/>
      <w:r w:rsidRPr="009F7867">
        <w:rPr>
          <w:rFonts w:asciiTheme="majorBidi" w:hAnsiTheme="majorBidi" w:cstheme="majorBidi"/>
        </w:rPr>
        <w:t>Figure</w:t>
      </w:r>
      <w:r w:rsidRPr="009F7867">
        <w:rPr>
          <w:rFonts w:asciiTheme="majorBidi" w:hAnsiTheme="majorBidi" w:cstheme="majorBidi"/>
        </w:rPr>
        <w:fldChar w:fldCharType="begin"/>
      </w:r>
      <w:r w:rsidRPr="009F7867">
        <w:rPr>
          <w:rFonts w:asciiTheme="majorBidi" w:hAnsiTheme="majorBidi" w:cstheme="majorBidi"/>
        </w:rPr>
        <w:instrText xml:space="preserve"> SEQ Figure \* ARABIC </w:instrText>
      </w:r>
      <w:r w:rsidRPr="009F7867">
        <w:rPr>
          <w:rFonts w:asciiTheme="majorBidi" w:hAnsiTheme="majorBidi" w:cstheme="majorBidi"/>
        </w:rPr>
        <w:fldChar w:fldCharType="separate"/>
      </w:r>
      <w:r w:rsidR="005D095C">
        <w:rPr>
          <w:rFonts w:asciiTheme="majorBidi" w:hAnsiTheme="majorBidi" w:cstheme="majorBidi"/>
          <w:noProof/>
        </w:rPr>
        <w:t>6</w:t>
      </w:r>
      <w:r w:rsidRPr="009F7867">
        <w:rPr>
          <w:rFonts w:asciiTheme="majorBidi" w:hAnsiTheme="majorBidi" w:cstheme="majorBidi"/>
        </w:rPr>
        <w:fldChar w:fldCharType="end"/>
      </w:r>
      <w:r w:rsidR="00EA0643" w:rsidRPr="009F7867">
        <w:rPr>
          <w:rFonts w:asciiTheme="majorBidi" w:hAnsiTheme="majorBidi" w:cstheme="majorBidi"/>
        </w:rPr>
        <w:t xml:space="preserve">- </w:t>
      </w:r>
      <w:r w:rsidR="00EA0643" w:rsidRPr="009F7867">
        <w:rPr>
          <w:rFonts w:asciiTheme="majorBidi" w:hAnsiTheme="majorBidi" w:cstheme="majorBidi"/>
          <w:lang w:val="en-US"/>
        </w:rPr>
        <w:t>annually</w:t>
      </w:r>
      <w:r w:rsidR="00DA76A4" w:rsidRPr="009F7867">
        <w:rPr>
          <w:rFonts w:asciiTheme="majorBidi" w:hAnsiTheme="majorBidi" w:cstheme="majorBidi"/>
          <w:lang w:val="en-US"/>
        </w:rPr>
        <w:t xml:space="preserve"> data price</w:t>
      </w:r>
      <w:bookmarkEnd w:id="52"/>
      <w:bookmarkEnd w:id="53"/>
      <w:bookmarkEnd w:id="54"/>
      <w:bookmarkEnd w:id="55"/>
    </w:p>
    <w:p w14:paraId="6B5FFCAF" w14:textId="77777777" w:rsidR="003F3150" w:rsidRPr="009F7867" w:rsidRDefault="003F3150" w:rsidP="00E4629F">
      <w:pPr>
        <w:spacing w:line="360" w:lineRule="auto"/>
        <w:rPr>
          <w:rFonts w:asciiTheme="majorBidi" w:hAnsiTheme="majorBidi" w:cstheme="majorBidi"/>
          <w:b/>
          <w:bCs/>
        </w:rPr>
      </w:pPr>
    </w:p>
    <w:p w14:paraId="32E71634" w14:textId="16DCC8EB" w:rsidR="0050414B" w:rsidRPr="009F7867" w:rsidRDefault="0050414B" w:rsidP="00E4629F">
      <w:pPr>
        <w:pStyle w:val="ListParagraph"/>
        <w:numPr>
          <w:ilvl w:val="0"/>
          <w:numId w:val="30"/>
        </w:numPr>
        <w:spacing w:line="360" w:lineRule="auto"/>
        <w:rPr>
          <w:rFonts w:asciiTheme="majorBidi" w:hAnsiTheme="majorBidi" w:cstheme="majorBidi"/>
          <w:b/>
          <w:bCs/>
        </w:rPr>
      </w:pPr>
      <w:r w:rsidRPr="009F7867">
        <w:rPr>
          <w:rFonts w:asciiTheme="majorBidi" w:hAnsiTheme="majorBidi" w:cstheme="majorBidi"/>
          <w:b/>
          <w:bCs/>
        </w:rPr>
        <w:t>Difficulty navigating digital interfaces:</w:t>
      </w:r>
    </w:p>
    <w:p w14:paraId="664B8C8D" w14:textId="77777777" w:rsidR="0050414B" w:rsidRPr="009F7867" w:rsidRDefault="0050414B" w:rsidP="00E4629F">
      <w:pPr>
        <w:spacing w:line="360" w:lineRule="auto"/>
        <w:rPr>
          <w:rFonts w:asciiTheme="majorBidi" w:hAnsiTheme="majorBidi" w:cstheme="majorBidi"/>
        </w:rPr>
      </w:pPr>
      <w:r w:rsidRPr="009F7867">
        <w:rPr>
          <w:rFonts w:asciiTheme="majorBidi" w:hAnsiTheme="majorBidi" w:cstheme="majorBidi"/>
        </w:rPr>
        <w:t>Complex or poorly designed user interfaces can be difficult for elderly individuals to navigate, leading to frustration and confusion. This can be particularly challenging for elderly individuals with limited experience using digital devices or platforms, as they may not have the skills or knowledge necessary to navigate complex menus or interfaces.</w:t>
      </w:r>
    </w:p>
    <w:p w14:paraId="7B5BD7E2" w14:textId="77777777" w:rsidR="0050414B" w:rsidRPr="009F7867" w:rsidRDefault="0050414B" w:rsidP="00E4629F">
      <w:pPr>
        <w:spacing w:line="360" w:lineRule="auto"/>
        <w:rPr>
          <w:rFonts w:asciiTheme="majorBidi" w:hAnsiTheme="majorBidi" w:cstheme="majorBidi"/>
        </w:rPr>
      </w:pPr>
      <w:r w:rsidRPr="009F7867">
        <w:rPr>
          <w:rFonts w:asciiTheme="majorBidi" w:hAnsiTheme="majorBidi" w:cstheme="majorBidi"/>
        </w:rPr>
        <w:lastRenderedPageBreak/>
        <w:t>To address this barrier, it is important to design digital interfaces that are intuitive and user-friendly, with clear navigation and easily identifiable buttons and menus. This may involve conducting user testing with elderly individuals to identify pain points and areas for improvement, as well as incorporating feedback and suggestions from elderly users into the design process.</w:t>
      </w:r>
    </w:p>
    <w:p w14:paraId="0D75F111" w14:textId="77777777" w:rsidR="0050414B" w:rsidRPr="009F7867" w:rsidRDefault="0050414B" w:rsidP="00E4629F">
      <w:pPr>
        <w:spacing w:line="360" w:lineRule="auto"/>
        <w:rPr>
          <w:rFonts w:asciiTheme="majorBidi" w:hAnsiTheme="majorBidi" w:cstheme="majorBidi"/>
        </w:rPr>
      </w:pPr>
      <w:r w:rsidRPr="009F7867">
        <w:rPr>
          <w:rFonts w:asciiTheme="majorBidi" w:hAnsiTheme="majorBidi" w:cstheme="majorBidi"/>
        </w:rPr>
        <w:t>Additionally, providing training and support to help elderly individuals become more familiar with digital interfaces can also be helpful. This may include one-on-one or group training sessions, online tutorials, or user manuals that are specifically designed for elderly users.</w:t>
      </w:r>
    </w:p>
    <w:p w14:paraId="00ADC550" w14:textId="77777777" w:rsidR="0050414B" w:rsidRPr="009F7867" w:rsidRDefault="0050414B" w:rsidP="00E4629F">
      <w:pPr>
        <w:spacing w:line="360" w:lineRule="auto"/>
        <w:rPr>
          <w:rFonts w:asciiTheme="majorBidi" w:hAnsiTheme="majorBidi" w:cstheme="majorBidi"/>
        </w:rPr>
      </w:pPr>
      <w:r w:rsidRPr="009F7867">
        <w:rPr>
          <w:rFonts w:asciiTheme="majorBidi" w:hAnsiTheme="majorBidi" w:cstheme="majorBidi"/>
        </w:rPr>
        <w:t>By addressing this barrier and designing digital interfaces that are user-friendly and easy to navigate, elderly individuals can become more confident and comfortable using digital devices and platforms, reducing their risk of digital exclusion.</w:t>
      </w:r>
    </w:p>
    <w:p w14:paraId="668C4C07" w14:textId="4C4F38F4" w:rsidR="0061725A" w:rsidRPr="009F7867" w:rsidRDefault="0061725A" w:rsidP="00E4629F">
      <w:pPr>
        <w:pStyle w:val="ListParagraph"/>
        <w:numPr>
          <w:ilvl w:val="0"/>
          <w:numId w:val="30"/>
        </w:numPr>
        <w:spacing w:line="360" w:lineRule="auto"/>
        <w:rPr>
          <w:rFonts w:asciiTheme="majorBidi" w:hAnsiTheme="majorBidi" w:cstheme="majorBidi"/>
          <w:b/>
          <w:bCs/>
        </w:rPr>
      </w:pPr>
      <w:r w:rsidRPr="009F7867">
        <w:rPr>
          <w:rFonts w:asciiTheme="majorBidi" w:hAnsiTheme="majorBidi" w:cstheme="majorBidi"/>
          <w:b/>
          <w:bCs/>
        </w:rPr>
        <w:t>Fear of breaking technology:</w:t>
      </w:r>
    </w:p>
    <w:p w14:paraId="09C1DC65" w14:textId="4056612B" w:rsidR="0061725A" w:rsidRPr="009F7867" w:rsidRDefault="0061725A" w:rsidP="00E4629F">
      <w:pPr>
        <w:spacing w:line="360" w:lineRule="auto"/>
        <w:rPr>
          <w:rFonts w:asciiTheme="majorBidi" w:hAnsiTheme="majorBidi" w:cstheme="majorBidi"/>
          <w:b/>
          <w:bCs/>
        </w:rPr>
      </w:pPr>
      <w:r w:rsidRPr="009F7867">
        <w:rPr>
          <w:rFonts w:asciiTheme="majorBidi" w:hAnsiTheme="majorBidi" w:cstheme="majorBidi"/>
          <w:b/>
          <w:bCs/>
        </w:rPr>
        <w:t xml:space="preserve">Problem </w:t>
      </w:r>
    </w:p>
    <w:p w14:paraId="14A0FD7D" w14:textId="4CE50A1D" w:rsidR="0084748D" w:rsidRPr="009F7867" w:rsidRDefault="0084748D" w:rsidP="00E4629F">
      <w:pPr>
        <w:spacing w:line="360" w:lineRule="auto"/>
        <w:rPr>
          <w:rFonts w:asciiTheme="majorBidi" w:hAnsiTheme="majorBidi" w:cstheme="majorBidi"/>
        </w:rPr>
      </w:pPr>
      <w:r w:rsidRPr="009F7867">
        <w:rPr>
          <w:rFonts w:asciiTheme="majorBidi" w:hAnsiTheme="majorBidi" w:cstheme="majorBidi"/>
        </w:rPr>
        <w:t>Elderly individuals may be afraid of damaging digital devices or making mistakes that could cause them to malfunction. This fear can be particularly pronounced among elderly individuals with limited experience using digital technology, who may not be confident in their ability to troubleshoot or fix issues that may arise.</w:t>
      </w:r>
    </w:p>
    <w:p w14:paraId="7530B9DE" w14:textId="36187901" w:rsidR="0061725A" w:rsidRPr="009F7867" w:rsidRDefault="0061725A" w:rsidP="00E4629F">
      <w:pPr>
        <w:spacing w:line="360" w:lineRule="auto"/>
        <w:rPr>
          <w:rFonts w:asciiTheme="majorBidi" w:hAnsiTheme="majorBidi" w:cstheme="majorBidi"/>
          <w:b/>
          <w:bCs/>
        </w:rPr>
      </w:pPr>
      <w:r w:rsidRPr="009F7867">
        <w:rPr>
          <w:rFonts w:asciiTheme="majorBidi" w:hAnsiTheme="majorBidi" w:cstheme="majorBidi"/>
          <w:b/>
          <w:bCs/>
        </w:rPr>
        <w:t xml:space="preserve">Solution </w:t>
      </w:r>
    </w:p>
    <w:p w14:paraId="7F29642C" w14:textId="4CDA7E6B" w:rsidR="0084748D" w:rsidRPr="009F7867" w:rsidRDefault="0084748D" w:rsidP="00E4629F">
      <w:pPr>
        <w:spacing w:line="360" w:lineRule="auto"/>
        <w:rPr>
          <w:rFonts w:asciiTheme="majorBidi" w:hAnsiTheme="majorBidi" w:cstheme="majorBidi"/>
        </w:rPr>
      </w:pPr>
      <w:r w:rsidRPr="009F7867">
        <w:rPr>
          <w:rFonts w:asciiTheme="majorBidi" w:hAnsiTheme="majorBidi" w:cstheme="majorBidi"/>
        </w:rPr>
        <w:t>To address this barrier, it is important to provide training and support to help elderly individuals become more confident in their ability to use and maintain digital devices. This may include one-on-one or group training sessions that focus on basic troubleshooting skills, as well as providing clear and concise user manuals that can be referenced when issues arise.</w:t>
      </w:r>
    </w:p>
    <w:p w14:paraId="71F4DBED" w14:textId="5557A54C" w:rsidR="0084748D" w:rsidRPr="009F7867" w:rsidRDefault="0084748D" w:rsidP="00E4629F">
      <w:pPr>
        <w:spacing w:line="360" w:lineRule="auto"/>
        <w:rPr>
          <w:rFonts w:asciiTheme="majorBidi" w:hAnsiTheme="majorBidi" w:cstheme="majorBidi"/>
        </w:rPr>
      </w:pPr>
      <w:r w:rsidRPr="009F7867">
        <w:rPr>
          <w:rFonts w:asciiTheme="majorBidi" w:hAnsiTheme="majorBidi" w:cstheme="majorBidi"/>
        </w:rPr>
        <w:t>It is also important to emphasize that making mistakes is a normal part of the learning process and that most digital devices are designed to be durable and resistant to damage. By providing reassurance and support, elderly individuals can become more confident in their ability to use digital technology, reducing their fear of breaking or damaging devices and increasing their likelihood of using them regularly.</w:t>
      </w:r>
    </w:p>
    <w:p w14:paraId="59A5FB52" w14:textId="77777777" w:rsidR="0084748D" w:rsidRPr="009F7867" w:rsidRDefault="0084748D" w:rsidP="00E4629F">
      <w:pPr>
        <w:spacing w:line="360" w:lineRule="auto"/>
        <w:rPr>
          <w:rFonts w:asciiTheme="majorBidi" w:hAnsiTheme="majorBidi" w:cstheme="majorBidi"/>
        </w:rPr>
      </w:pPr>
      <w:r w:rsidRPr="009F7867">
        <w:rPr>
          <w:rFonts w:asciiTheme="majorBidi" w:hAnsiTheme="majorBidi" w:cstheme="majorBidi"/>
        </w:rPr>
        <w:t>By addressing this barrier and providing training and support to help elderly individuals become more confident and comfortable using digital technology, we can reduce their risk of digital exclusion and improve their quality of life.</w:t>
      </w:r>
    </w:p>
    <w:p w14:paraId="6F9FD122" w14:textId="59B15704" w:rsidR="00F327D6" w:rsidRPr="009F7867" w:rsidRDefault="00F327D6" w:rsidP="00E4629F">
      <w:pPr>
        <w:pStyle w:val="ListParagraph"/>
        <w:numPr>
          <w:ilvl w:val="0"/>
          <w:numId w:val="30"/>
        </w:numPr>
        <w:spacing w:line="360" w:lineRule="auto"/>
        <w:rPr>
          <w:rFonts w:asciiTheme="majorBidi" w:hAnsiTheme="majorBidi" w:cstheme="majorBidi"/>
          <w:b/>
          <w:bCs/>
        </w:rPr>
      </w:pPr>
      <w:r w:rsidRPr="009F7867">
        <w:rPr>
          <w:rFonts w:asciiTheme="majorBidi" w:hAnsiTheme="majorBidi" w:cstheme="majorBidi"/>
          <w:b/>
          <w:bCs/>
        </w:rPr>
        <w:t>Lack of technical support:</w:t>
      </w:r>
    </w:p>
    <w:p w14:paraId="7F2E7055" w14:textId="53833443" w:rsidR="00F327D6" w:rsidRPr="009F7867" w:rsidRDefault="00F327D6" w:rsidP="00E4629F">
      <w:pPr>
        <w:spacing w:line="360" w:lineRule="auto"/>
        <w:rPr>
          <w:rFonts w:asciiTheme="majorBidi" w:hAnsiTheme="majorBidi" w:cstheme="majorBidi"/>
        </w:rPr>
      </w:pPr>
      <w:r w:rsidRPr="009F7867">
        <w:rPr>
          <w:rFonts w:asciiTheme="majorBidi" w:hAnsiTheme="majorBidi" w:cstheme="majorBidi"/>
        </w:rPr>
        <w:t xml:space="preserve">Elderly individuals may have trouble troubleshooting digital devices or software issues on their own. Additionally, they may not have access to technical support resources, such as knowledgeable family </w:t>
      </w:r>
      <w:r w:rsidRPr="009F7867">
        <w:rPr>
          <w:rFonts w:asciiTheme="majorBidi" w:hAnsiTheme="majorBidi" w:cstheme="majorBidi"/>
        </w:rPr>
        <w:lastRenderedPageBreak/>
        <w:t>members or customer service hotlines. This lack of technical support can be a significant barrier to using digital technology, as elderly individuals may be hesitant to use devices or platforms that they do not feel confident troubleshooting on their own.</w:t>
      </w:r>
    </w:p>
    <w:p w14:paraId="33985BB3" w14:textId="77777777" w:rsidR="00F327D6" w:rsidRPr="009F7867" w:rsidRDefault="00F327D6" w:rsidP="00E4629F">
      <w:pPr>
        <w:spacing w:line="360" w:lineRule="auto"/>
        <w:rPr>
          <w:rFonts w:asciiTheme="majorBidi" w:hAnsiTheme="majorBidi" w:cstheme="majorBidi"/>
        </w:rPr>
      </w:pPr>
      <w:r w:rsidRPr="009F7867">
        <w:rPr>
          <w:rFonts w:asciiTheme="majorBidi" w:hAnsiTheme="majorBidi" w:cstheme="majorBidi"/>
        </w:rPr>
        <w:t>To address this barrier, it is important to provide access to technical support resources for elderly individuals. This may include providing contact information for customer service hotlines, creating online communities or forums where elderly individuals can seek advice and support from knowledgeable users, or providing one-on-one support from trained volunteers or support staff.</w:t>
      </w:r>
    </w:p>
    <w:p w14:paraId="7702AE60" w14:textId="77777777" w:rsidR="00F327D6" w:rsidRPr="009F7867" w:rsidRDefault="00F327D6" w:rsidP="00E4629F">
      <w:pPr>
        <w:spacing w:line="360" w:lineRule="auto"/>
        <w:rPr>
          <w:rFonts w:asciiTheme="majorBidi" w:hAnsiTheme="majorBidi" w:cstheme="majorBidi"/>
        </w:rPr>
      </w:pPr>
      <w:r w:rsidRPr="009F7867">
        <w:rPr>
          <w:rFonts w:asciiTheme="majorBidi" w:hAnsiTheme="majorBidi" w:cstheme="majorBidi"/>
        </w:rPr>
        <w:t xml:space="preserve">By providing access to technical support resources, we can help elderly individuals feel more confident and comfortable using digital technology, reducing their risk of digital </w:t>
      </w:r>
      <w:proofErr w:type="gramStart"/>
      <w:r w:rsidRPr="009F7867">
        <w:rPr>
          <w:rFonts w:asciiTheme="majorBidi" w:hAnsiTheme="majorBidi" w:cstheme="majorBidi"/>
        </w:rPr>
        <w:t>exclusion</w:t>
      </w:r>
      <w:proofErr w:type="gramEnd"/>
      <w:r w:rsidRPr="009F7867">
        <w:rPr>
          <w:rFonts w:asciiTheme="majorBidi" w:hAnsiTheme="majorBidi" w:cstheme="majorBidi"/>
        </w:rPr>
        <w:t xml:space="preserve"> and improving their quality of life.</w:t>
      </w:r>
    </w:p>
    <w:p w14:paraId="38EE7697" w14:textId="5FACABA7" w:rsidR="00AB7B07" w:rsidRPr="009F7867" w:rsidRDefault="00F327D6" w:rsidP="00E4629F">
      <w:pPr>
        <w:spacing w:line="360" w:lineRule="auto"/>
        <w:rPr>
          <w:rFonts w:asciiTheme="majorBidi" w:hAnsiTheme="majorBidi" w:cstheme="majorBidi"/>
          <w:b/>
          <w:bCs/>
        </w:rPr>
      </w:pPr>
      <w:r w:rsidRPr="009F7867">
        <w:rPr>
          <w:rFonts w:asciiTheme="majorBidi" w:hAnsiTheme="majorBidi" w:cstheme="majorBidi"/>
          <w:b/>
          <w:bCs/>
        </w:rPr>
        <w:t>I have given some examples of technical support in elder digiti</w:t>
      </w:r>
      <w:r w:rsidR="005D095C">
        <w:rPr>
          <w:rFonts w:asciiTheme="majorBidi" w:hAnsiTheme="majorBidi" w:cstheme="majorBidi"/>
          <w:b/>
          <w:bCs/>
        </w:rPr>
        <w:t>z</w:t>
      </w:r>
      <w:r w:rsidRPr="009F7867">
        <w:rPr>
          <w:rFonts w:asciiTheme="majorBidi" w:hAnsiTheme="majorBidi" w:cstheme="majorBidi"/>
          <w:b/>
          <w:bCs/>
        </w:rPr>
        <w:t xml:space="preserve">ation. </w:t>
      </w:r>
    </w:p>
    <w:p w14:paraId="703B4D84" w14:textId="77777777" w:rsidR="009B2684" w:rsidRPr="009F7867" w:rsidRDefault="009B2684" w:rsidP="00E4629F">
      <w:pPr>
        <w:spacing w:line="360" w:lineRule="auto"/>
        <w:rPr>
          <w:rFonts w:asciiTheme="majorBidi" w:hAnsiTheme="majorBidi" w:cstheme="majorBidi"/>
        </w:rPr>
      </w:pPr>
      <w:r w:rsidRPr="009F7867">
        <w:rPr>
          <w:rFonts w:asciiTheme="majorBidi" w:hAnsiTheme="majorBidi" w:cstheme="majorBidi"/>
        </w:rPr>
        <w:t>Some examples of technical support resources for elderly individuals include:</w:t>
      </w:r>
    </w:p>
    <w:p w14:paraId="2E19C1FB" w14:textId="77777777" w:rsidR="009B2684" w:rsidRPr="009F7867" w:rsidRDefault="009B2684" w:rsidP="00E4629F">
      <w:pPr>
        <w:numPr>
          <w:ilvl w:val="0"/>
          <w:numId w:val="27"/>
        </w:numPr>
        <w:spacing w:line="360" w:lineRule="auto"/>
        <w:rPr>
          <w:rFonts w:asciiTheme="majorBidi" w:hAnsiTheme="majorBidi" w:cstheme="majorBidi"/>
        </w:rPr>
      </w:pPr>
      <w:r w:rsidRPr="009F7867">
        <w:rPr>
          <w:rFonts w:asciiTheme="majorBidi" w:hAnsiTheme="majorBidi" w:cstheme="majorBidi"/>
          <w:b/>
          <w:bCs/>
        </w:rPr>
        <w:t>Customer service hotlines:</w:t>
      </w:r>
      <w:r w:rsidRPr="009F7867">
        <w:rPr>
          <w:rFonts w:asciiTheme="majorBidi" w:hAnsiTheme="majorBidi" w:cstheme="majorBidi"/>
        </w:rPr>
        <w:t xml:space="preserve"> Many technology companies provide customer service hotlines that users can call for assistance with device or software issues. It can be helpful to provide elderly individuals with a list of these hotlines and instructions for how to use them.</w:t>
      </w:r>
    </w:p>
    <w:p w14:paraId="2D338BEF" w14:textId="77777777" w:rsidR="009B2684" w:rsidRPr="009F7867" w:rsidRDefault="009B2684" w:rsidP="00E4629F">
      <w:pPr>
        <w:numPr>
          <w:ilvl w:val="0"/>
          <w:numId w:val="27"/>
        </w:numPr>
        <w:spacing w:line="360" w:lineRule="auto"/>
        <w:rPr>
          <w:rFonts w:asciiTheme="majorBidi" w:hAnsiTheme="majorBidi" w:cstheme="majorBidi"/>
        </w:rPr>
      </w:pPr>
      <w:r w:rsidRPr="009F7867">
        <w:rPr>
          <w:rFonts w:asciiTheme="majorBidi" w:hAnsiTheme="majorBidi" w:cstheme="majorBidi"/>
          <w:b/>
          <w:bCs/>
        </w:rPr>
        <w:t>Online communities and forums:</w:t>
      </w:r>
      <w:r w:rsidRPr="009F7867">
        <w:rPr>
          <w:rFonts w:asciiTheme="majorBidi" w:hAnsiTheme="majorBidi" w:cstheme="majorBidi"/>
        </w:rPr>
        <w:t xml:space="preserve"> There are many online communities and forums dedicated to technology and digital devices. Elderly individuals can seek advice and support from knowledgeable users in these communities, which can be a valuable resource for troubleshooting issues.</w:t>
      </w:r>
    </w:p>
    <w:p w14:paraId="2D8C09D2" w14:textId="77777777" w:rsidR="009B2684" w:rsidRPr="009F7867" w:rsidRDefault="009B2684" w:rsidP="00E4629F">
      <w:pPr>
        <w:numPr>
          <w:ilvl w:val="0"/>
          <w:numId w:val="27"/>
        </w:numPr>
        <w:spacing w:line="360" w:lineRule="auto"/>
        <w:rPr>
          <w:rFonts w:asciiTheme="majorBidi" w:hAnsiTheme="majorBidi" w:cstheme="majorBidi"/>
        </w:rPr>
      </w:pPr>
      <w:r w:rsidRPr="009F7867">
        <w:rPr>
          <w:rFonts w:asciiTheme="majorBidi" w:hAnsiTheme="majorBidi" w:cstheme="majorBidi"/>
          <w:b/>
          <w:bCs/>
        </w:rPr>
        <w:t>Trained volunteers or support staff:</w:t>
      </w:r>
      <w:r w:rsidRPr="009F7867">
        <w:rPr>
          <w:rFonts w:asciiTheme="majorBidi" w:hAnsiTheme="majorBidi" w:cstheme="majorBidi"/>
        </w:rPr>
        <w:t xml:space="preserve"> Some organizations provide one-on-one support from trained volunteers or support staff who can assist elderly individuals with setting up and using digital devices and platforms.</w:t>
      </w:r>
    </w:p>
    <w:p w14:paraId="70618764" w14:textId="77777777" w:rsidR="009B2684" w:rsidRPr="009F7867" w:rsidRDefault="009B2684" w:rsidP="00E4629F">
      <w:pPr>
        <w:numPr>
          <w:ilvl w:val="0"/>
          <w:numId w:val="27"/>
        </w:numPr>
        <w:spacing w:line="360" w:lineRule="auto"/>
        <w:rPr>
          <w:rFonts w:asciiTheme="majorBidi" w:hAnsiTheme="majorBidi" w:cstheme="majorBidi"/>
          <w:b/>
          <w:bCs/>
        </w:rPr>
      </w:pPr>
      <w:r w:rsidRPr="009F7867">
        <w:rPr>
          <w:rFonts w:asciiTheme="majorBidi" w:hAnsiTheme="majorBidi" w:cstheme="majorBidi"/>
          <w:b/>
          <w:bCs/>
        </w:rPr>
        <w:t>Local technology classes:</w:t>
      </w:r>
      <w:r w:rsidRPr="009F7867">
        <w:rPr>
          <w:rFonts w:asciiTheme="majorBidi" w:hAnsiTheme="majorBidi" w:cstheme="majorBidi"/>
        </w:rPr>
        <w:t xml:space="preserve"> Many community centers and libraries offer classes on how to use digital technology, which can be a helpful resource for elderly individuals who want to learn more about using digital devices and platforms</w:t>
      </w:r>
      <w:r w:rsidRPr="009F7867">
        <w:rPr>
          <w:rFonts w:asciiTheme="majorBidi" w:hAnsiTheme="majorBidi" w:cstheme="majorBidi"/>
          <w:b/>
          <w:bCs/>
        </w:rPr>
        <w:t>.</w:t>
      </w:r>
    </w:p>
    <w:p w14:paraId="6893F9D1" w14:textId="77777777" w:rsidR="009B2684" w:rsidRPr="009F7867" w:rsidRDefault="009B2684" w:rsidP="00E4629F">
      <w:pPr>
        <w:spacing w:line="360" w:lineRule="auto"/>
        <w:rPr>
          <w:rFonts w:asciiTheme="majorBidi" w:hAnsiTheme="majorBidi" w:cstheme="majorBidi"/>
        </w:rPr>
      </w:pPr>
      <w:r w:rsidRPr="009F7867">
        <w:rPr>
          <w:rFonts w:asciiTheme="majorBidi" w:hAnsiTheme="majorBidi" w:cstheme="majorBidi"/>
        </w:rPr>
        <w:t>By providing access to these types of technical support resources, we can help elderly individuals overcome some of the barriers to using digital technology and reduce their risk of digital exclusion.</w:t>
      </w:r>
    </w:p>
    <w:p w14:paraId="5E5D76F6" w14:textId="77777777" w:rsidR="009B2684" w:rsidRPr="009F7867" w:rsidRDefault="009B2684" w:rsidP="00E4629F">
      <w:pPr>
        <w:spacing w:line="360" w:lineRule="auto"/>
        <w:rPr>
          <w:rFonts w:asciiTheme="majorBidi" w:hAnsiTheme="majorBidi" w:cstheme="majorBidi"/>
          <w:b/>
          <w:bCs/>
        </w:rPr>
      </w:pPr>
    </w:p>
    <w:p w14:paraId="32B64874" w14:textId="4249DC6C" w:rsidR="00F327D6" w:rsidRPr="009F7867" w:rsidRDefault="009B2684" w:rsidP="00E4629F">
      <w:pPr>
        <w:spacing w:line="360" w:lineRule="auto"/>
        <w:jc w:val="center"/>
        <w:rPr>
          <w:rFonts w:asciiTheme="majorBidi" w:hAnsiTheme="majorBidi" w:cstheme="majorBidi"/>
        </w:rPr>
      </w:pPr>
      <w:r w:rsidRPr="009F7867">
        <w:rPr>
          <w:rFonts w:asciiTheme="majorBidi" w:hAnsiTheme="majorBidi" w:cstheme="majorBidi"/>
          <w:noProof/>
        </w:rPr>
        <w:lastRenderedPageBreak/>
        <w:drawing>
          <wp:inline distT="0" distB="0" distL="0" distR="0" wp14:anchorId="2699F2D4" wp14:editId="7331E8B2">
            <wp:extent cx="3764280" cy="2712720"/>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6"/>
                    <a:stretch>
                      <a:fillRect/>
                    </a:stretch>
                  </pic:blipFill>
                  <pic:spPr>
                    <a:xfrm>
                      <a:off x="0" y="0"/>
                      <a:ext cx="3764608" cy="2712956"/>
                    </a:xfrm>
                    <a:prstGeom prst="rect">
                      <a:avLst/>
                    </a:prstGeom>
                  </pic:spPr>
                </pic:pic>
              </a:graphicData>
            </a:graphic>
          </wp:inline>
        </w:drawing>
      </w:r>
    </w:p>
    <w:p w14:paraId="2D14EEA8" w14:textId="5A1DF989" w:rsidR="00D53A45" w:rsidRPr="009F7867" w:rsidRDefault="0056499E" w:rsidP="0056499E">
      <w:pPr>
        <w:pStyle w:val="Caption"/>
        <w:jc w:val="center"/>
        <w:rPr>
          <w:rFonts w:asciiTheme="majorBidi" w:hAnsiTheme="majorBidi" w:cstheme="majorBidi"/>
        </w:rPr>
      </w:pPr>
      <w:bookmarkStart w:id="56" w:name="_Toc133930228"/>
      <w:bookmarkStart w:id="57" w:name="_Toc133931893"/>
      <w:bookmarkStart w:id="58" w:name="_Toc133936439"/>
      <w:bookmarkStart w:id="59" w:name="_Toc133941933"/>
      <w:r w:rsidRPr="009F7867">
        <w:rPr>
          <w:rFonts w:asciiTheme="majorBidi" w:hAnsiTheme="majorBidi" w:cstheme="majorBidi"/>
        </w:rPr>
        <w:t xml:space="preserve">Figure </w:t>
      </w:r>
      <w:r w:rsidRPr="009F7867">
        <w:rPr>
          <w:rFonts w:asciiTheme="majorBidi" w:hAnsiTheme="majorBidi" w:cstheme="majorBidi"/>
        </w:rPr>
        <w:fldChar w:fldCharType="begin"/>
      </w:r>
      <w:r w:rsidRPr="009F7867">
        <w:rPr>
          <w:rFonts w:asciiTheme="majorBidi" w:hAnsiTheme="majorBidi" w:cstheme="majorBidi"/>
        </w:rPr>
        <w:instrText xml:space="preserve"> SEQ Figure \* ARABIC </w:instrText>
      </w:r>
      <w:r w:rsidRPr="009F7867">
        <w:rPr>
          <w:rFonts w:asciiTheme="majorBidi" w:hAnsiTheme="majorBidi" w:cstheme="majorBidi"/>
        </w:rPr>
        <w:fldChar w:fldCharType="separate"/>
      </w:r>
      <w:r w:rsidR="005D095C">
        <w:rPr>
          <w:rFonts w:asciiTheme="majorBidi" w:hAnsiTheme="majorBidi" w:cstheme="majorBidi"/>
          <w:noProof/>
        </w:rPr>
        <w:t>7</w:t>
      </w:r>
      <w:r w:rsidRPr="009F7867">
        <w:rPr>
          <w:rFonts w:asciiTheme="majorBidi" w:hAnsiTheme="majorBidi" w:cstheme="majorBidi"/>
        </w:rPr>
        <w:fldChar w:fldCharType="end"/>
      </w:r>
      <w:r w:rsidRPr="009F7867">
        <w:rPr>
          <w:rFonts w:asciiTheme="majorBidi" w:hAnsiTheme="majorBidi" w:cstheme="majorBidi"/>
          <w:lang w:val="en-US"/>
        </w:rPr>
        <w:t xml:space="preserve"> Graph of present adult</w:t>
      </w:r>
      <w:bookmarkEnd w:id="56"/>
      <w:bookmarkEnd w:id="57"/>
      <w:bookmarkEnd w:id="58"/>
      <w:bookmarkEnd w:id="59"/>
    </w:p>
    <w:p w14:paraId="35DBA195" w14:textId="5974A051" w:rsidR="003816B6" w:rsidRPr="009F7867" w:rsidRDefault="003816B6" w:rsidP="009805C9">
      <w:pPr>
        <w:pStyle w:val="ListParagraph"/>
        <w:numPr>
          <w:ilvl w:val="0"/>
          <w:numId w:val="30"/>
        </w:numPr>
        <w:spacing w:line="360" w:lineRule="auto"/>
        <w:rPr>
          <w:rFonts w:asciiTheme="majorBidi" w:hAnsiTheme="majorBidi" w:cstheme="majorBidi"/>
        </w:rPr>
      </w:pPr>
      <w:r w:rsidRPr="009F7867">
        <w:rPr>
          <w:rFonts w:asciiTheme="majorBidi" w:hAnsiTheme="majorBidi" w:cstheme="majorBidi"/>
          <w:b/>
          <w:bCs/>
        </w:rPr>
        <w:t xml:space="preserve">Communication barriers </w:t>
      </w:r>
      <w:r w:rsidRPr="009F7867">
        <w:rPr>
          <w:rFonts w:asciiTheme="majorBidi" w:hAnsiTheme="majorBidi" w:cstheme="majorBidi"/>
        </w:rPr>
        <w:t xml:space="preserve">– </w:t>
      </w:r>
      <w:r w:rsidR="00BE07C0" w:rsidRPr="009F7867">
        <w:rPr>
          <w:rFonts w:asciiTheme="majorBidi" w:hAnsiTheme="majorBidi" w:cstheme="majorBidi"/>
        </w:rPr>
        <w:t>I</w:t>
      </w:r>
      <w:r w:rsidRPr="009F7867">
        <w:rPr>
          <w:rFonts w:asciiTheme="majorBidi" w:hAnsiTheme="majorBidi" w:cstheme="majorBidi"/>
        </w:rPr>
        <w:t xml:space="preserve">t is </w:t>
      </w:r>
      <w:r w:rsidR="005D095C">
        <w:rPr>
          <w:rFonts w:asciiTheme="majorBidi" w:hAnsiTheme="majorBidi" w:cstheme="majorBidi"/>
        </w:rPr>
        <w:t xml:space="preserve">a </w:t>
      </w:r>
      <w:r w:rsidRPr="009F7867">
        <w:rPr>
          <w:rFonts w:asciiTheme="majorBidi" w:hAnsiTheme="majorBidi" w:cstheme="majorBidi"/>
        </w:rPr>
        <w:t xml:space="preserve">very important point </w:t>
      </w:r>
      <w:r w:rsidR="005D095C">
        <w:rPr>
          <w:rFonts w:asciiTheme="majorBidi" w:hAnsiTheme="majorBidi" w:cstheme="majorBidi"/>
        </w:rPr>
        <w:t>for</w:t>
      </w:r>
      <w:r w:rsidRPr="009F7867">
        <w:rPr>
          <w:rFonts w:asciiTheme="majorBidi" w:hAnsiTheme="majorBidi" w:cstheme="majorBidi"/>
        </w:rPr>
        <w:t xml:space="preserve"> </w:t>
      </w:r>
      <w:r w:rsidR="005D095C">
        <w:rPr>
          <w:rFonts w:asciiTheme="majorBidi" w:hAnsiTheme="majorBidi" w:cstheme="majorBidi"/>
        </w:rPr>
        <w:t xml:space="preserve">the </w:t>
      </w:r>
      <w:r w:rsidRPr="009F7867">
        <w:rPr>
          <w:rFonts w:asciiTheme="majorBidi" w:hAnsiTheme="majorBidi" w:cstheme="majorBidi"/>
        </w:rPr>
        <w:t xml:space="preserve">elderly because some time elder people talk </w:t>
      </w:r>
      <w:r w:rsidR="005D095C">
        <w:rPr>
          <w:rFonts w:asciiTheme="majorBidi" w:hAnsiTheme="majorBidi" w:cstheme="majorBidi"/>
        </w:rPr>
        <w:t>on</w:t>
      </w:r>
      <w:r w:rsidRPr="009F7867">
        <w:rPr>
          <w:rFonts w:asciiTheme="majorBidi" w:hAnsiTheme="majorBidi" w:cstheme="majorBidi"/>
        </w:rPr>
        <w:t xml:space="preserve"> </w:t>
      </w:r>
      <w:r w:rsidR="005D095C">
        <w:rPr>
          <w:rFonts w:asciiTheme="majorBidi" w:hAnsiTheme="majorBidi" w:cstheme="majorBidi"/>
        </w:rPr>
        <w:t xml:space="preserve">their </w:t>
      </w:r>
      <w:r w:rsidRPr="009F7867">
        <w:rPr>
          <w:rFonts w:asciiTheme="majorBidi" w:hAnsiTheme="majorBidi" w:cstheme="majorBidi"/>
        </w:rPr>
        <w:t xml:space="preserve">mobile phone </w:t>
      </w:r>
      <w:r w:rsidR="005D095C">
        <w:rPr>
          <w:rFonts w:asciiTheme="majorBidi" w:hAnsiTheme="majorBidi" w:cstheme="majorBidi"/>
        </w:rPr>
        <w:t xml:space="preserve">from </w:t>
      </w:r>
      <w:r w:rsidRPr="009F7867">
        <w:rPr>
          <w:rFonts w:asciiTheme="majorBidi" w:hAnsiTheme="majorBidi" w:cstheme="majorBidi"/>
        </w:rPr>
        <w:t xml:space="preserve">one city to another city there are some </w:t>
      </w:r>
      <w:r w:rsidR="00F52C87" w:rsidRPr="009F7867">
        <w:rPr>
          <w:rFonts w:asciiTheme="majorBidi" w:hAnsiTheme="majorBidi" w:cstheme="majorBidi"/>
        </w:rPr>
        <w:t>barriers</w:t>
      </w:r>
      <w:r w:rsidRPr="009F7867">
        <w:rPr>
          <w:rFonts w:asciiTheme="majorBidi" w:hAnsiTheme="majorBidi" w:cstheme="majorBidi"/>
        </w:rPr>
        <w:t xml:space="preserve">. It is also </w:t>
      </w:r>
      <w:r w:rsidR="00F52C87" w:rsidRPr="009F7867">
        <w:rPr>
          <w:rFonts w:asciiTheme="majorBidi" w:hAnsiTheme="majorBidi" w:cstheme="majorBidi"/>
        </w:rPr>
        <w:t>contributed</w:t>
      </w:r>
      <w:r w:rsidRPr="009F7867">
        <w:rPr>
          <w:rFonts w:asciiTheme="majorBidi" w:hAnsiTheme="majorBidi" w:cstheme="majorBidi"/>
        </w:rPr>
        <w:t xml:space="preserve"> to digital exclusion among </w:t>
      </w:r>
      <w:r w:rsidR="005D095C">
        <w:rPr>
          <w:rFonts w:asciiTheme="majorBidi" w:hAnsiTheme="majorBidi" w:cstheme="majorBidi"/>
        </w:rPr>
        <w:t xml:space="preserve">the </w:t>
      </w:r>
      <w:r w:rsidR="00F52C87" w:rsidRPr="009F7867">
        <w:rPr>
          <w:rFonts w:asciiTheme="majorBidi" w:hAnsiTheme="majorBidi" w:cstheme="majorBidi"/>
        </w:rPr>
        <w:t>elderly</w:t>
      </w:r>
      <w:r w:rsidRPr="009F7867">
        <w:rPr>
          <w:rFonts w:asciiTheme="majorBidi" w:hAnsiTheme="majorBidi" w:cstheme="majorBidi"/>
        </w:rPr>
        <w:t xml:space="preserve">. </w:t>
      </w:r>
    </w:p>
    <w:p w14:paraId="03A686F1" w14:textId="6A3716E5" w:rsidR="003816B6" w:rsidRPr="009F7867" w:rsidRDefault="003816B6" w:rsidP="00E4629F">
      <w:pPr>
        <w:spacing w:line="360" w:lineRule="auto"/>
        <w:rPr>
          <w:rFonts w:asciiTheme="majorBidi" w:hAnsiTheme="majorBidi" w:cstheme="majorBidi"/>
        </w:rPr>
      </w:pPr>
      <w:r w:rsidRPr="009F7867">
        <w:rPr>
          <w:rFonts w:asciiTheme="majorBidi" w:hAnsiTheme="majorBidi" w:cstheme="majorBidi"/>
        </w:rPr>
        <w:t>For example – younger individuals who are more familiar with the technology may use technical jargon or assume a certain level of knowledge when explaining digital devices or platform</w:t>
      </w:r>
      <w:r w:rsidR="005D095C">
        <w:rPr>
          <w:rFonts w:asciiTheme="majorBidi" w:hAnsiTheme="majorBidi" w:cstheme="majorBidi"/>
        </w:rPr>
        <w:t>s</w:t>
      </w:r>
      <w:r w:rsidRPr="009F7867">
        <w:rPr>
          <w:rFonts w:asciiTheme="majorBidi" w:hAnsiTheme="majorBidi" w:cstheme="majorBidi"/>
        </w:rPr>
        <w:t xml:space="preserve"> to elderly individuals</w:t>
      </w:r>
      <w:r w:rsidR="00F52C87" w:rsidRPr="009F7867">
        <w:rPr>
          <w:rFonts w:asciiTheme="majorBidi" w:hAnsiTheme="majorBidi" w:cstheme="majorBidi"/>
        </w:rPr>
        <w:t xml:space="preserve">. This can lead to confusion and frustration for the elderly individually. This can lead to confusion and frustration for elderly individuals who </w:t>
      </w:r>
      <w:r w:rsidR="00BE07C0" w:rsidRPr="009F7867">
        <w:rPr>
          <w:rFonts w:asciiTheme="majorBidi" w:hAnsiTheme="majorBidi" w:cstheme="majorBidi"/>
        </w:rPr>
        <w:t>may feel</w:t>
      </w:r>
      <w:r w:rsidR="00F52C87" w:rsidRPr="009F7867">
        <w:rPr>
          <w:rFonts w:asciiTheme="majorBidi" w:hAnsiTheme="majorBidi" w:cstheme="majorBidi"/>
        </w:rPr>
        <w:t xml:space="preserve"> intimidated or embarrassed to ask for clarification.</w:t>
      </w:r>
    </w:p>
    <w:p w14:paraId="7DDF95A8" w14:textId="7B320CEC" w:rsidR="00F52C87" w:rsidRPr="009F7867" w:rsidRDefault="00F52C87" w:rsidP="00E4629F">
      <w:pPr>
        <w:spacing w:line="360" w:lineRule="auto"/>
        <w:rPr>
          <w:rFonts w:asciiTheme="majorBidi" w:hAnsiTheme="majorBidi" w:cstheme="majorBidi"/>
        </w:rPr>
      </w:pPr>
      <w:r w:rsidRPr="009F7867">
        <w:rPr>
          <w:rFonts w:asciiTheme="majorBidi" w:hAnsiTheme="majorBidi" w:cstheme="majorBidi"/>
        </w:rPr>
        <w:t xml:space="preserve">To overcome communication </w:t>
      </w:r>
      <w:r w:rsidR="008A5C5A" w:rsidRPr="009F7867">
        <w:rPr>
          <w:rFonts w:asciiTheme="majorBidi" w:hAnsiTheme="majorBidi" w:cstheme="majorBidi"/>
        </w:rPr>
        <w:t>barriers,</w:t>
      </w:r>
      <w:r w:rsidRPr="009F7867">
        <w:rPr>
          <w:rFonts w:asciiTheme="majorBidi" w:hAnsiTheme="majorBidi" w:cstheme="majorBidi"/>
        </w:rPr>
        <w:t xml:space="preserve"> it is important to provide </w:t>
      </w:r>
      <w:r w:rsidR="005D095C">
        <w:rPr>
          <w:rFonts w:asciiTheme="majorBidi" w:hAnsiTheme="majorBidi" w:cstheme="majorBidi"/>
        </w:rPr>
        <w:t xml:space="preserve">a </w:t>
      </w:r>
      <w:r w:rsidRPr="009F7867">
        <w:rPr>
          <w:rFonts w:asciiTheme="majorBidi" w:hAnsiTheme="majorBidi" w:cstheme="majorBidi"/>
        </w:rPr>
        <w:t>clear and simple explanation of digital devices and platforms using language that is accessible to elderly individuals. It may also be helpful to provide visual aids or demonstration</w:t>
      </w:r>
      <w:r w:rsidR="005D095C">
        <w:rPr>
          <w:rFonts w:asciiTheme="majorBidi" w:hAnsiTheme="majorBidi" w:cstheme="majorBidi"/>
        </w:rPr>
        <w:t>s</w:t>
      </w:r>
      <w:r w:rsidRPr="009F7867">
        <w:rPr>
          <w:rFonts w:asciiTheme="majorBidi" w:hAnsiTheme="majorBidi" w:cstheme="majorBidi"/>
        </w:rPr>
        <w:t xml:space="preserve"> to help elderly individuals better understand how to use digital devices or platform</w:t>
      </w:r>
      <w:r w:rsidR="005D095C">
        <w:rPr>
          <w:rFonts w:asciiTheme="majorBidi" w:hAnsiTheme="majorBidi" w:cstheme="majorBidi"/>
        </w:rPr>
        <w:t>s</w:t>
      </w:r>
      <w:r w:rsidRPr="009F7867">
        <w:rPr>
          <w:rFonts w:asciiTheme="majorBidi" w:hAnsiTheme="majorBidi" w:cstheme="majorBidi"/>
        </w:rPr>
        <w:t>.</w:t>
      </w:r>
      <w:r w:rsidR="000266C4" w:rsidRPr="009F7867">
        <w:rPr>
          <w:rFonts w:asciiTheme="majorBidi" w:hAnsiTheme="majorBidi" w:cstheme="majorBidi"/>
        </w:rPr>
        <w:t xml:space="preserve"> Having patient and empathetic support staff who can provide one on one assistant also help</w:t>
      </w:r>
      <w:r w:rsidR="005D095C">
        <w:rPr>
          <w:rFonts w:asciiTheme="majorBidi" w:hAnsiTheme="majorBidi" w:cstheme="majorBidi"/>
        </w:rPr>
        <w:t>s</w:t>
      </w:r>
      <w:r w:rsidR="000266C4" w:rsidRPr="009F7867">
        <w:rPr>
          <w:rFonts w:asciiTheme="majorBidi" w:hAnsiTheme="majorBidi" w:cstheme="majorBidi"/>
        </w:rPr>
        <w:t xml:space="preserve"> to overcome communication barriers and reduce the risk of digital exclusion among elderly </w:t>
      </w:r>
      <w:r w:rsidR="008A5C5A" w:rsidRPr="009F7867">
        <w:rPr>
          <w:rFonts w:asciiTheme="majorBidi" w:hAnsiTheme="majorBidi" w:cstheme="majorBidi"/>
        </w:rPr>
        <w:t>individuals</w:t>
      </w:r>
      <w:r w:rsidR="000266C4" w:rsidRPr="009F7867">
        <w:rPr>
          <w:rFonts w:asciiTheme="majorBidi" w:hAnsiTheme="majorBidi" w:cstheme="majorBidi"/>
        </w:rPr>
        <w:t>.</w:t>
      </w:r>
    </w:p>
    <w:p w14:paraId="59C9F472" w14:textId="47B2C0CC" w:rsidR="008A5C5A" w:rsidRPr="009F7867" w:rsidRDefault="008A5C5A" w:rsidP="00E4629F">
      <w:pPr>
        <w:spacing w:line="360" w:lineRule="auto"/>
        <w:rPr>
          <w:rFonts w:asciiTheme="majorBidi" w:hAnsiTheme="majorBidi" w:cstheme="majorBidi"/>
          <w:b/>
          <w:bCs/>
        </w:rPr>
      </w:pPr>
      <w:r w:rsidRPr="009F7867">
        <w:rPr>
          <w:rFonts w:asciiTheme="majorBidi" w:hAnsiTheme="majorBidi" w:cstheme="majorBidi"/>
          <w:b/>
          <w:bCs/>
        </w:rPr>
        <w:t>Some point</w:t>
      </w:r>
      <w:r w:rsidR="005D095C">
        <w:rPr>
          <w:rFonts w:asciiTheme="majorBidi" w:hAnsiTheme="majorBidi" w:cstheme="majorBidi"/>
          <w:b/>
          <w:bCs/>
        </w:rPr>
        <w:t>s</w:t>
      </w:r>
      <w:r w:rsidRPr="009F7867">
        <w:rPr>
          <w:rFonts w:asciiTheme="majorBidi" w:hAnsiTheme="majorBidi" w:cstheme="majorBidi"/>
          <w:b/>
          <w:bCs/>
        </w:rPr>
        <w:t xml:space="preserve"> must be known about elder digitization of exclusion.</w:t>
      </w:r>
    </w:p>
    <w:p w14:paraId="545CB438" w14:textId="705EEA86" w:rsidR="008A5C5A" w:rsidRPr="009F7867" w:rsidRDefault="008A5C5A" w:rsidP="00E4629F">
      <w:pPr>
        <w:pStyle w:val="ListParagraph"/>
        <w:numPr>
          <w:ilvl w:val="0"/>
          <w:numId w:val="28"/>
        </w:numPr>
        <w:spacing w:line="360" w:lineRule="auto"/>
        <w:rPr>
          <w:rFonts w:asciiTheme="majorBidi" w:hAnsiTheme="majorBidi" w:cstheme="majorBidi"/>
        </w:rPr>
      </w:pPr>
      <w:r w:rsidRPr="009F7867">
        <w:rPr>
          <w:rFonts w:asciiTheme="majorBidi" w:hAnsiTheme="majorBidi" w:cstheme="majorBidi"/>
        </w:rPr>
        <w:t xml:space="preserve">Sometimes it </w:t>
      </w:r>
      <w:r w:rsidR="005D095C">
        <w:rPr>
          <w:rFonts w:asciiTheme="majorBidi" w:hAnsiTheme="majorBidi" w:cstheme="majorBidi"/>
        </w:rPr>
        <w:t xml:space="preserve">is </w:t>
      </w:r>
      <w:r w:rsidRPr="009F7867">
        <w:rPr>
          <w:rFonts w:asciiTheme="majorBidi" w:hAnsiTheme="majorBidi" w:cstheme="majorBidi"/>
        </w:rPr>
        <w:t>hard to older people to understand technical terms related to digital devices or platform</w:t>
      </w:r>
      <w:r w:rsidR="005D095C">
        <w:rPr>
          <w:rFonts w:asciiTheme="majorBidi" w:hAnsiTheme="majorBidi" w:cstheme="majorBidi"/>
        </w:rPr>
        <w:t>s</w:t>
      </w:r>
      <w:r w:rsidRPr="009F7867">
        <w:rPr>
          <w:rFonts w:asciiTheme="majorBidi" w:hAnsiTheme="majorBidi" w:cstheme="majorBidi"/>
        </w:rPr>
        <w:t>.</w:t>
      </w:r>
    </w:p>
    <w:p w14:paraId="433C0DDB" w14:textId="0457FDC9" w:rsidR="008A5C5A" w:rsidRPr="009F7867" w:rsidRDefault="008A5C5A" w:rsidP="00E4629F">
      <w:pPr>
        <w:pStyle w:val="ListParagraph"/>
        <w:numPr>
          <w:ilvl w:val="0"/>
          <w:numId w:val="28"/>
        </w:numPr>
        <w:spacing w:line="360" w:lineRule="auto"/>
        <w:rPr>
          <w:rFonts w:asciiTheme="majorBidi" w:hAnsiTheme="majorBidi" w:cstheme="majorBidi"/>
        </w:rPr>
      </w:pPr>
      <w:r w:rsidRPr="009F7867">
        <w:rPr>
          <w:rFonts w:asciiTheme="majorBidi" w:hAnsiTheme="majorBidi" w:cstheme="majorBidi"/>
        </w:rPr>
        <w:t>Younger people who are more comfortable with technology might not understand the challenges that elderly individuals face when trying to use digital devices or platform</w:t>
      </w:r>
      <w:r w:rsidR="005D095C">
        <w:rPr>
          <w:rFonts w:asciiTheme="majorBidi" w:hAnsiTheme="majorBidi" w:cstheme="majorBidi"/>
        </w:rPr>
        <w:t>s</w:t>
      </w:r>
      <w:r w:rsidRPr="009F7867">
        <w:rPr>
          <w:rFonts w:asciiTheme="majorBidi" w:hAnsiTheme="majorBidi" w:cstheme="majorBidi"/>
        </w:rPr>
        <w:t>.</w:t>
      </w:r>
    </w:p>
    <w:p w14:paraId="1A01F2C2" w14:textId="7E0F7AFA" w:rsidR="008A5C5A" w:rsidRPr="009F7867" w:rsidRDefault="008A5C5A" w:rsidP="00E4629F">
      <w:pPr>
        <w:pStyle w:val="ListParagraph"/>
        <w:numPr>
          <w:ilvl w:val="0"/>
          <w:numId w:val="28"/>
        </w:numPr>
        <w:spacing w:line="360" w:lineRule="auto"/>
        <w:rPr>
          <w:rFonts w:asciiTheme="majorBidi" w:hAnsiTheme="majorBidi" w:cstheme="majorBidi"/>
        </w:rPr>
      </w:pPr>
      <w:r w:rsidRPr="009F7867">
        <w:rPr>
          <w:rFonts w:asciiTheme="majorBidi" w:hAnsiTheme="majorBidi" w:cstheme="majorBidi"/>
        </w:rPr>
        <w:t xml:space="preserve">Some elderly </w:t>
      </w:r>
      <w:r w:rsidR="009D3833" w:rsidRPr="009F7867">
        <w:rPr>
          <w:rFonts w:asciiTheme="majorBidi" w:hAnsiTheme="majorBidi" w:cstheme="majorBidi"/>
        </w:rPr>
        <w:t>may feel embarrassed to ask for help or clarification, which can make it harder for them to understand how to use digital technology.</w:t>
      </w:r>
      <w:r w:rsidR="008220CC">
        <w:rPr>
          <w:rFonts w:asciiTheme="majorBidi" w:hAnsiTheme="majorBidi" w:cstheme="majorBidi"/>
        </w:rPr>
        <w:t xml:space="preserve"> </w:t>
      </w:r>
      <w:r w:rsidR="008074F2">
        <w:rPr>
          <w:rFonts w:asciiTheme="majorBidi" w:hAnsiTheme="majorBidi" w:cstheme="majorBidi"/>
        </w:rPr>
        <w:t>[13]</w:t>
      </w:r>
    </w:p>
    <w:p w14:paraId="3814D1BB" w14:textId="3EAFB919" w:rsidR="009D3833" w:rsidRPr="009F7867" w:rsidRDefault="009D3833" w:rsidP="00E4629F">
      <w:pPr>
        <w:pStyle w:val="ListParagraph"/>
        <w:numPr>
          <w:ilvl w:val="0"/>
          <w:numId w:val="28"/>
        </w:numPr>
        <w:spacing w:line="360" w:lineRule="auto"/>
        <w:rPr>
          <w:rFonts w:asciiTheme="majorBidi" w:hAnsiTheme="majorBidi" w:cstheme="majorBidi"/>
        </w:rPr>
      </w:pPr>
      <w:r w:rsidRPr="009F7867">
        <w:rPr>
          <w:rFonts w:asciiTheme="majorBidi" w:hAnsiTheme="majorBidi" w:cstheme="majorBidi"/>
        </w:rPr>
        <w:lastRenderedPageBreak/>
        <w:t>It is very important to use language that is clear and easy to understand when explaining digital devices or platform</w:t>
      </w:r>
      <w:r w:rsidR="005D095C">
        <w:rPr>
          <w:rFonts w:asciiTheme="majorBidi" w:hAnsiTheme="majorBidi" w:cstheme="majorBidi"/>
        </w:rPr>
        <w:t>s</w:t>
      </w:r>
      <w:r w:rsidRPr="009F7867">
        <w:rPr>
          <w:rFonts w:asciiTheme="majorBidi" w:hAnsiTheme="majorBidi" w:cstheme="majorBidi"/>
        </w:rPr>
        <w:t xml:space="preserve"> to elderly individuals.</w:t>
      </w:r>
    </w:p>
    <w:p w14:paraId="0FAF2059" w14:textId="048DDA78" w:rsidR="00C16DC9" w:rsidRPr="009F7867" w:rsidRDefault="009D3833" w:rsidP="00E4629F">
      <w:pPr>
        <w:pStyle w:val="ListParagraph"/>
        <w:numPr>
          <w:ilvl w:val="0"/>
          <w:numId w:val="28"/>
        </w:numPr>
        <w:spacing w:line="360" w:lineRule="auto"/>
        <w:rPr>
          <w:rFonts w:asciiTheme="majorBidi" w:hAnsiTheme="majorBidi" w:cstheme="majorBidi"/>
          <w:b/>
          <w:bCs/>
        </w:rPr>
      </w:pPr>
      <w:r w:rsidRPr="009F7867">
        <w:rPr>
          <w:rFonts w:asciiTheme="majorBidi" w:hAnsiTheme="majorBidi" w:cstheme="majorBidi"/>
        </w:rPr>
        <w:t xml:space="preserve">To take </w:t>
      </w:r>
      <w:r w:rsidR="005D095C">
        <w:rPr>
          <w:rFonts w:asciiTheme="majorBidi" w:hAnsiTheme="majorBidi" w:cstheme="majorBidi"/>
        </w:rPr>
        <w:t>the</w:t>
      </w:r>
      <w:r w:rsidRPr="009F7867">
        <w:rPr>
          <w:rFonts w:asciiTheme="majorBidi" w:hAnsiTheme="majorBidi" w:cstheme="majorBidi"/>
        </w:rPr>
        <w:t xml:space="preserve"> time to explain digital devices or platform</w:t>
      </w:r>
      <w:r w:rsidR="005D095C">
        <w:rPr>
          <w:rFonts w:asciiTheme="majorBidi" w:hAnsiTheme="majorBidi" w:cstheme="majorBidi"/>
        </w:rPr>
        <w:t>s</w:t>
      </w:r>
      <w:r w:rsidRPr="009F7867">
        <w:rPr>
          <w:rFonts w:asciiTheme="majorBidi" w:hAnsiTheme="majorBidi" w:cstheme="majorBidi"/>
        </w:rPr>
        <w:t xml:space="preserve"> in </w:t>
      </w:r>
      <w:r w:rsidR="005D095C">
        <w:rPr>
          <w:rFonts w:asciiTheme="majorBidi" w:hAnsiTheme="majorBidi" w:cstheme="majorBidi"/>
        </w:rPr>
        <w:t xml:space="preserve">a </w:t>
      </w:r>
      <w:r w:rsidRPr="009F7867">
        <w:rPr>
          <w:rFonts w:asciiTheme="majorBidi" w:hAnsiTheme="majorBidi" w:cstheme="majorBidi"/>
        </w:rPr>
        <w:t>way that is accessible</w:t>
      </w:r>
      <w:r w:rsidRPr="009F7867">
        <w:rPr>
          <w:rFonts w:asciiTheme="majorBidi" w:hAnsiTheme="majorBidi" w:cstheme="majorBidi"/>
          <w:b/>
          <w:bCs/>
        </w:rPr>
        <w:t xml:space="preserve"> </w:t>
      </w:r>
      <w:r w:rsidRPr="009F7867">
        <w:rPr>
          <w:rFonts w:asciiTheme="majorBidi" w:hAnsiTheme="majorBidi" w:cstheme="majorBidi"/>
        </w:rPr>
        <w:t>to elderly individual</w:t>
      </w:r>
      <w:r w:rsidR="005D095C">
        <w:rPr>
          <w:rFonts w:asciiTheme="majorBidi" w:hAnsiTheme="majorBidi" w:cstheme="majorBidi"/>
        </w:rPr>
        <w:t>s</w:t>
      </w:r>
      <w:r w:rsidRPr="009F7867">
        <w:rPr>
          <w:rFonts w:asciiTheme="majorBidi" w:hAnsiTheme="majorBidi" w:cstheme="majorBidi"/>
        </w:rPr>
        <w:t xml:space="preserve"> we can help overcome communication barriers and reduce digital exclusion.</w:t>
      </w:r>
    </w:p>
    <w:p w14:paraId="04FB9F3E" w14:textId="6DB360AB" w:rsidR="00C16DC9" w:rsidRPr="009F7867" w:rsidRDefault="007612A3" w:rsidP="00E4629F">
      <w:pPr>
        <w:spacing w:line="360" w:lineRule="auto"/>
        <w:rPr>
          <w:rFonts w:asciiTheme="majorBidi" w:hAnsiTheme="majorBidi" w:cstheme="majorBidi"/>
        </w:rPr>
      </w:pPr>
      <w:r w:rsidRPr="009F7867">
        <w:rPr>
          <w:rFonts w:asciiTheme="majorBidi" w:hAnsiTheme="majorBidi" w:cstheme="majorBidi"/>
          <w:b/>
          <w:bCs/>
        </w:rPr>
        <w:t>8. Digital</w:t>
      </w:r>
      <w:r w:rsidR="00C16DC9" w:rsidRPr="009F7867">
        <w:rPr>
          <w:rFonts w:asciiTheme="majorBidi" w:hAnsiTheme="majorBidi" w:cstheme="majorBidi"/>
          <w:b/>
          <w:bCs/>
        </w:rPr>
        <w:t xml:space="preserve"> literacy gap – </w:t>
      </w:r>
      <w:r w:rsidR="00C16DC9" w:rsidRPr="009F7867">
        <w:rPr>
          <w:rFonts w:asciiTheme="majorBidi" w:hAnsiTheme="majorBidi" w:cstheme="majorBidi"/>
        </w:rPr>
        <w:t xml:space="preserve">Is digital literacy gap refers to the difference in knowledge and skills related to digital technology between younger and older generations. Younger individuals who have grown up using technology may </w:t>
      </w:r>
      <w:r w:rsidR="005D095C">
        <w:rPr>
          <w:rFonts w:asciiTheme="majorBidi" w:hAnsiTheme="majorBidi" w:cstheme="majorBidi"/>
        </w:rPr>
        <w:t xml:space="preserve">be </w:t>
      </w:r>
      <w:r w:rsidR="00C16DC9" w:rsidRPr="009F7867">
        <w:rPr>
          <w:rFonts w:asciiTheme="majorBidi" w:hAnsiTheme="majorBidi" w:cstheme="majorBidi"/>
        </w:rPr>
        <w:t>more familiar and comfortable with digital devices and platform</w:t>
      </w:r>
      <w:r w:rsidR="005D095C">
        <w:rPr>
          <w:rFonts w:asciiTheme="majorBidi" w:hAnsiTheme="majorBidi" w:cstheme="majorBidi"/>
        </w:rPr>
        <w:t>s</w:t>
      </w:r>
      <w:r w:rsidR="007617FB" w:rsidRPr="009F7867">
        <w:rPr>
          <w:rFonts w:asciiTheme="majorBidi" w:hAnsiTheme="majorBidi" w:cstheme="majorBidi"/>
        </w:rPr>
        <w:t xml:space="preserve"> while older individuals who did not have the same exposure may struggle to understand and use them effectively. This can create a sense of exclusion or disempowerment for elderly individuals who feel left behind or unable to keep up with the changing technological landscape.</w:t>
      </w:r>
    </w:p>
    <w:p w14:paraId="06191EC1" w14:textId="167011A6" w:rsidR="007617FB" w:rsidRPr="009F7867" w:rsidRDefault="007617FB" w:rsidP="00E4629F">
      <w:pPr>
        <w:spacing w:line="360" w:lineRule="auto"/>
        <w:jc w:val="both"/>
        <w:rPr>
          <w:rFonts w:asciiTheme="majorBidi" w:hAnsiTheme="majorBidi" w:cstheme="majorBidi"/>
        </w:rPr>
      </w:pPr>
      <w:r w:rsidRPr="009F7867">
        <w:rPr>
          <w:rFonts w:asciiTheme="majorBidi" w:hAnsiTheme="majorBidi" w:cstheme="majorBidi"/>
        </w:rPr>
        <w:t>This gap can manifest in various ways such as not knowing how to use basic functions of digital devices struggling to navigate websites or applications or not understanding how to stay safe online.</w:t>
      </w:r>
    </w:p>
    <w:p w14:paraId="6EBF4A66" w14:textId="665AD79E" w:rsidR="00FF020D" w:rsidRPr="009F7867" w:rsidRDefault="00FF020D" w:rsidP="00E4629F">
      <w:pPr>
        <w:spacing w:line="360" w:lineRule="auto"/>
        <w:jc w:val="both"/>
        <w:rPr>
          <w:rFonts w:asciiTheme="majorBidi" w:hAnsiTheme="majorBidi" w:cstheme="majorBidi"/>
        </w:rPr>
      </w:pPr>
      <w:r w:rsidRPr="009F7867">
        <w:rPr>
          <w:rFonts w:asciiTheme="majorBidi" w:hAnsiTheme="majorBidi" w:cstheme="majorBidi"/>
        </w:rPr>
        <w:t>To address the digital literacy gap efforts can be made to provide training and education programs specifically designed for elderly individuals. These programs can cover topic</w:t>
      </w:r>
      <w:r w:rsidR="005D095C">
        <w:rPr>
          <w:rFonts w:asciiTheme="majorBidi" w:hAnsiTheme="majorBidi" w:cstheme="majorBidi"/>
        </w:rPr>
        <w:t>s</w:t>
      </w:r>
      <w:r w:rsidRPr="009F7867">
        <w:rPr>
          <w:rFonts w:asciiTheme="majorBidi" w:hAnsiTheme="majorBidi" w:cstheme="majorBidi"/>
        </w:rPr>
        <w:t xml:space="preserve"> such as basic programs skills, internet safety</w:t>
      </w:r>
      <w:r w:rsidR="005D095C">
        <w:rPr>
          <w:rFonts w:asciiTheme="majorBidi" w:hAnsiTheme="majorBidi" w:cstheme="majorBidi"/>
        </w:rPr>
        <w:t>,</w:t>
      </w:r>
      <w:r w:rsidRPr="009F7867">
        <w:rPr>
          <w:rFonts w:asciiTheme="majorBidi" w:hAnsiTheme="majorBidi" w:cstheme="majorBidi"/>
        </w:rPr>
        <w:t xml:space="preserve"> and navigat</w:t>
      </w:r>
      <w:r w:rsidR="005D095C">
        <w:rPr>
          <w:rFonts w:asciiTheme="majorBidi" w:hAnsiTheme="majorBidi" w:cstheme="majorBidi"/>
        </w:rPr>
        <w:t>ing</w:t>
      </w:r>
      <w:r w:rsidRPr="009F7867">
        <w:rPr>
          <w:rFonts w:asciiTheme="majorBidi" w:hAnsiTheme="majorBidi" w:cstheme="majorBidi"/>
        </w:rPr>
        <w:t xml:space="preserve"> social media platforms. Additionally creating a supportive and inclusive environment for elderly individually to ask questions and seek help can go a long way in reducing feelings of exclusion and disempowerment.</w:t>
      </w:r>
    </w:p>
    <w:p w14:paraId="437BCEE6" w14:textId="0CBE8369" w:rsidR="00FF020D" w:rsidRPr="009F7867" w:rsidRDefault="00FF020D" w:rsidP="00E4629F">
      <w:pPr>
        <w:spacing w:line="360" w:lineRule="auto"/>
        <w:jc w:val="both"/>
        <w:rPr>
          <w:rFonts w:asciiTheme="majorBidi" w:hAnsiTheme="majorBidi" w:cstheme="majorBidi"/>
          <w:b/>
          <w:bCs/>
        </w:rPr>
      </w:pPr>
      <w:r w:rsidRPr="009F7867">
        <w:rPr>
          <w:rFonts w:asciiTheme="majorBidi" w:hAnsiTheme="majorBidi" w:cstheme="majorBidi"/>
          <w:b/>
          <w:bCs/>
        </w:rPr>
        <w:t xml:space="preserve">I have </w:t>
      </w:r>
      <w:r w:rsidR="00B02828" w:rsidRPr="009F7867">
        <w:rPr>
          <w:rFonts w:asciiTheme="majorBidi" w:hAnsiTheme="majorBidi" w:cstheme="majorBidi"/>
          <w:b/>
          <w:bCs/>
        </w:rPr>
        <w:t>written</w:t>
      </w:r>
      <w:r w:rsidRPr="009F7867">
        <w:rPr>
          <w:rFonts w:asciiTheme="majorBidi" w:hAnsiTheme="majorBidi" w:cstheme="majorBidi"/>
          <w:b/>
          <w:bCs/>
        </w:rPr>
        <w:t xml:space="preserve"> 10 points related to the digital literacy gap experienced by elderly </w:t>
      </w:r>
      <w:r w:rsidR="00210250" w:rsidRPr="009F7867">
        <w:rPr>
          <w:rFonts w:asciiTheme="majorBidi" w:hAnsiTheme="majorBidi" w:cstheme="majorBidi"/>
          <w:b/>
          <w:bCs/>
        </w:rPr>
        <w:t>Individuals.</w:t>
      </w:r>
    </w:p>
    <w:p w14:paraId="71D2924E" w14:textId="102CEDFC" w:rsidR="00B02828" w:rsidRPr="009F7867" w:rsidRDefault="00B02828" w:rsidP="00E4629F">
      <w:pPr>
        <w:pStyle w:val="ListParagraph"/>
        <w:numPr>
          <w:ilvl w:val="0"/>
          <w:numId w:val="29"/>
        </w:numPr>
        <w:spacing w:line="360" w:lineRule="auto"/>
        <w:jc w:val="both"/>
        <w:rPr>
          <w:rFonts w:asciiTheme="majorBidi" w:hAnsiTheme="majorBidi" w:cstheme="majorBidi"/>
        </w:rPr>
      </w:pPr>
      <w:r w:rsidRPr="009F7867">
        <w:rPr>
          <w:rFonts w:asciiTheme="majorBidi" w:hAnsiTheme="majorBidi" w:cstheme="majorBidi"/>
        </w:rPr>
        <w:t>The digital literacy gap refers to the difference in knowledge and skills related to digital technology between younger and older generations.</w:t>
      </w:r>
    </w:p>
    <w:p w14:paraId="2DB32C2D" w14:textId="42482FB4" w:rsidR="00B02828" w:rsidRPr="009F7867" w:rsidRDefault="00B02828" w:rsidP="00E4629F">
      <w:pPr>
        <w:pStyle w:val="ListParagraph"/>
        <w:numPr>
          <w:ilvl w:val="0"/>
          <w:numId w:val="29"/>
        </w:numPr>
        <w:spacing w:line="360" w:lineRule="auto"/>
        <w:jc w:val="both"/>
        <w:rPr>
          <w:rFonts w:asciiTheme="majorBidi" w:hAnsiTheme="majorBidi" w:cstheme="majorBidi"/>
        </w:rPr>
      </w:pPr>
      <w:r w:rsidRPr="009F7867">
        <w:rPr>
          <w:rFonts w:asciiTheme="majorBidi" w:hAnsiTheme="majorBidi" w:cstheme="majorBidi"/>
        </w:rPr>
        <w:t xml:space="preserve">Younger generations are often more familiar with digital technology due to growing up with it, whereas older generations may not have had </w:t>
      </w:r>
      <w:r w:rsidR="005D095C">
        <w:rPr>
          <w:rFonts w:asciiTheme="majorBidi" w:hAnsiTheme="majorBidi" w:cstheme="majorBidi"/>
        </w:rPr>
        <w:t xml:space="preserve">the </w:t>
      </w:r>
      <w:r w:rsidRPr="009F7867">
        <w:rPr>
          <w:rFonts w:asciiTheme="majorBidi" w:hAnsiTheme="majorBidi" w:cstheme="majorBidi"/>
        </w:rPr>
        <w:t>same exposure.</w:t>
      </w:r>
    </w:p>
    <w:p w14:paraId="7B46958B" w14:textId="7DBCD5D9" w:rsidR="00B02828" w:rsidRPr="009F7867" w:rsidRDefault="00B02828" w:rsidP="00E4629F">
      <w:pPr>
        <w:pStyle w:val="ListParagraph"/>
        <w:numPr>
          <w:ilvl w:val="0"/>
          <w:numId w:val="29"/>
        </w:numPr>
        <w:spacing w:line="360" w:lineRule="auto"/>
        <w:jc w:val="both"/>
        <w:rPr>
          <w:rFonts w:asciiTheme="majorBidi" w:hAnsiTheme="majorBidi" w:cstheme="majorBidi"/>
        </w:rPr>
      </w:pPr>
      <w:r w:rsidRPr="009F7867">
        <w:rPr>
          <w:rFonts w:asciiTheme="majorBidi" w:hAnsiTheme="majorBidi" w:cstheme="majorBidi"/>
        </w:rPr>
        <w:t>This can lead to a sense of exclusion or disempowerment for elderly individuals who may feel left behind or unable to keep up with the changing world.</w:t>
      </w:r>
    </w:p>
    <w:p w14:paraId="6312BF18" w14:textId="31CB76DF" w:rsidR="00B02828" w:rsidRPr="009F7867" w:rsidRDefault="00B02828" w:rsidP="00E4629F">
      <w:pPr>
        <w:pStyle w:val="ListParagraph"/>
        <w:numPr>
          <w:ilvl w:val="0"/>
          <w:numId w:val="29"/>
        </w:numPr>
        <w:spacing w:line="360" w:lineRule="auto"/>
        <w:jc w:val="both"/>
        <w:rPr>
          <w:rFonts w:asciiTheme="majorBidi" w:hAnsiTheme="majorBidi" w:cstheme="majorBidi"/>
        </w:rPr>
      </w:pPr>
      <w:r w:rsidRPr="009F7867">
        <w:rPr>
          <w:rFonts w:asciiTheme="majorBidi" w:hAnsiTheme="majorBidi" w:cstheme="majorBidi"/>
        </w:rPr>
        <w:t>Digital literacy can affect various aspects of life, including social interaction access to information and services</w:t>
      </w:r>
      <w:r w:rsidR="005D095C">
        <w:rPr>
          <w:rFonts w:asciiTheme="majorBidi" w:hAnsiTheme="majorBidi" w:cstheme="majorBidi"/>
        </w:rPr>
        <w:t>,</w:t>
      </w:r>
      <w:r w:rsidRPr="009F7867">
        <w:rPr>
          <w:rFonts w:asciiTheme="majorBidi" w:hAnsiTheme="majorBidi" w:cstheme="majorBidi"/>
        </w:rPr>
        <w:t xml:space="preserve"> and participat</w:t>
      </w:r>
      <w:r w:rsidR="005D095C">
        <w:rPr>
          <w:rFonts w:asciiTheme="majorBidi" w:hAnsiTheme="majorBidi" w:cstheme="majorBidi"/>
        </w:rPr>
        <w:t>ion</w:t>
      </w:r>
      <w:r w:rsidRPr="009F7867">
        <w:rPr>
          <w:rFonts w:asciiTheme="majorBidi" w:hAnsiTheme="majorBidi" w:cstheme="majorBidi"/>
        </w:rPr>
        <w:t xml:space="preserve"> in the workforce.</w:t>
      </w:r>
    </w:p>
    <w:p w14:paraId="6F7A7240" w14:textId="5D51BB36" w:rsidR="00FE6438" w:rsidRPr="009F7867" w:rsidRDefault="00FE6438" w:rsidP="00E4629F">
      <w:pPr>
        <w:pStyle w:val="ListParagraph"/>
        <w:numPr>
          <w:ilvl w:val="0"/>
          <w:numId w:val="29"/>
        </w:numPr>
        <w:spacing w:line="360" w:lineRule="auto"/>
        <w:jc w:val="both"/>
        <w:rPr>
          <w:rFonts w:asciiTheme="majorBidi" w:hAnsiTheme="majorBidi" w:cstheme="majorBidi"/>
        </w:rPr>
      </w:pPr>
      <w:r w:rsidRPr="009F7867">
        <w:rPr>
          <w:rFonts w:asciiTheme="majorBidi" w:hAnsiTheme="majorBidi" w:cstheme="majorBidi"/>
        </w:rPr>
        <w:t xml:space="preserve">To bridge the digital literacy gap, it is important to provide education and training programs specifically designed </w:t>
      </w:r>
      <w:r w:rsidR="005D095C">
        <w:rPr>
          <w:rFonts w:asciiTheme="majorBidi" w:hAnsiTheme="majorBidi" w:cstheme="majorBidi"/>
        </w:rPr>
        <w:t>for</w:t>
      </w:r>
      <w:r w:rsidRPr="009F7867">
        <w:rPr>
          <w:rFonts w:asciiTheme="majorBidi" w:hAnsiTheme="majorBidi" w:cstheme="majorBidi"/>
        </w:rPr>
        <w:t xml:space="preserve"> elderly individuals.</w:t>
      </w:r>
    </w:p>
    <w:p w14:paraId="6C383B97" w14:textId="78698527" w:rsidR="00FE6438" w:rsidRPr="009F7867" w:rsidRDefault="00FE6438" w:rsidP="00E4629F">
      <w:pPr>
        <w:pStyle w:val="ListParagraph"/>
        <w:numPr>
          <w:ilvl w:val="0"/>
          <w:numId w:val="29"/>
        </w:numPr>
        <w:spacing w:line="360" w:lineRule="auto"/>
        <w:jc w:val="both"/>
        <w:rPr>
          <w:rFonts w:asciiTheme="majorBidi" w:hAnsiTheme="majorBidi" w:cstheme="majorBidi"/>
        </w:rPr>
      </w:pPr>
      <w:r w:rsidRPr="009F7867">
        <w:rPr>
          <w:rFonts w:asciiTheme="majorBidi" w:hAnsiTheme="majorBidi" w:cstheme="majorBidi"/>
        </w:rPr>
        <w:t>These programs should be tailored to the needs and abilities of older learners and should focus on practical skills such as basic computer operations internet use and online safety.</w:t>
      </w:r>
    </w:p>
    <w:p w14:paraId="1464104A" w14:textId="659C15E3" w:rsidR="00FE6438" w:rsidRPr="009F7867" w:rsidRDefault="00FE6438" w:rsidP="00E4629F">
      <w:pPr>
        <w:pStyle w:val="ListParagraph"/>
        <w:numPr>
          <w:ilvl w:val="0"/>
          <w:numId w:val="29"/>
        </w:numPr>
        <w:spacing w:line="360" w:lineRule="auto"/>
        <w:jc w:val="both"/>
        <w:rPr>
          <w:rFonts w:asciiTheme="majorBidi" w:hAnsiTheme="majorBidi" w:cstheme="majorBidi"/>
        </w:rPr>
      </w:pPr>
      <w:r w:rsidRPr="009F7867">
        <w:rPr>
          <w:rFonts w:asciiTheme="majorBidi" w:hAnsiTheme="majorBidi" w:cstheme="majorBidi"/>
        </w:rPr>
        <w:t>Community – based organizations, libraries</w:t>
      </w:r>
      <w:r w:rsidR="005D095C">
        <w:rPr>
          <w:rFonts w:asciiTheme="majorBidi" w:hAnsiTheme="majorBidi" w:cstheme="majorBidi"/>
        </w:rPr>
        <w:t>,</w:t>
      </w:r>
      <w:r w:rsidRPr="009F7867">
        <w:rPr>
          <w:rFonts w:asciiTheme="majorBidi" w:hAnsiTheme="majorBidi" w:cstheme="majorBidi"/>
        </w:rPr>
        <w:t xml:space="preserve"> and senior centers can be effectively in providing digital literacy training and support for elderly individuals.</w:t>
      </w:r>
    </w:p>
    <w:p w14:paraId="6448FC87" w14:textId="30008D3E" w:rsidR="00F905FF" w:rsidRPr="009F7867" w:rsidRDefault="00F905FF" w:rsidP="00E4629F">
      <w:pPr>
        <w:pStyle w:val="ListParagraph"/>
        <w:numPr>
          <w:ilvl w:val="0"/>
          <w:numId w:val="29"/>
        </w:numPr>
        <w:spacing w:line="360" w:lineRule="auto"/>
        <w:jc w:val="both"/>
        <w:rPr>
          <w:rFonts w:asciiTheme="majorBidi" w:hAnsiTheme="majorBidi" w:cstheme="majorBidi"/>
        </w:rPr>
      </w:pPr>
      <w:r w:rsidRPr="009F7867">
        <w:rPr>
          <w:rFonts w:asciiTheme="majorBidi" w:hAnsiTheme="majorBidi" w:cstheme="majorBidi"/>
        </w:rPr>
        <w:t>It is also important to address the underlying factors</w:t>
      </w:r>
      <w:r w:rsidR="004C7DC4" w:rsidRPr="009F7867">
        <w:rPr>
          <w:rFonts w:asciiTheme="majorBidi" w:hAnsiTheme="majorBidi" w:cstheme="majorBidi"/>
        </w:rPr>
        <w:t xml:space="preserve"> contributing to the digital literacy gap such as unequal access to technology and socioeconomic disparities.</w:t>
      </w:r>
    </w:p>
    <w:p w14:paraId="0336B90C" w14:textId="20319A2F" w:rsidR="00B047E3" w:rsidRPr="009F7867" w:rsidRDefault="00063998" w:rsidP="00E4629F">
      <w:pPr>
        <w:spacing w:line="360" w:lineRule="auto"/>
        <w:rPr>
          <w:rFonts w:asciiTheme="majorBidi" w:hAnsiTheme="majorBidi" w:cstheme="majorBidi"/>
        </w:rPr>
      </w:pPr>
      <w:r w:rsidRPr="009F7867">
        <w:rPr>
          <w:rFonts w:asciiTheme="majorBidi" w:hAnsiTheme="majorBidi" w:cstheme="majorBidi"/>
        </w:rPr>
        <w:lastRenderedPageBreak/>
        <w:t>We chose surveys as a data collection method because they allowed us to gather quantitative data on a large sample of older adults. We used a convenience sampling method, distributing the survey through online platforms, senior centers, and community organizations. To ensure the reliability and validity of the survey, we pretested it with a small group of older adults and revised it based on their feedback. The survey questions were also pilot tested for clarity, consistency, and ease of use. We also used established measures to assess digital skills, attitudes, and behaviors.</w:t>
      </w:r>
    </w:p>
    <w:p w14:paraId="7B1F2E29" w14:textId="6844709F" w:rsidR="00063998" w:rsidRPr="009F7867" w:rsidRDefault="00360611" w:rsidP="001044FB">
      <w:pPr>
        <w:pStyle w:val="ListParagraph"/>
        <w:numPr>
          <w:ilvl w:val="0"/>
          <w:numId w:val="52"/>
        </w:numPr>
        <w:spacing w:line="360" w:lineRule="auto"/>
        <w:rPr>
          <w:rFonts w:asciiTheme="majorBidi" w:hAnsiTheme="majorBidi" w:cstheme="majorBidi"/>
          <w:b/>
          <w:bCs/>
        </w:rPr>
      </w:pPr>
      <w:r w:rsidRPr="009F7867">
        <w:rPr>
          <w:rFonts w:asciiTheme="majorBidi" w:hAnsiTheme="majorBidi" w:cstheme="majorBidi"/>
          <w:b/>
          <w:bCs/>
        </w:rPr>
        <w:t xml:space="preserve">Material and method </w:t>
      </w:r>
    </w:p>
    <w:p w14:paraId="0CBC4EC8" w14:textId="049006C9" w:rsidR="00814453" w:rsidRPr="009F7867" w:rsidRDefault="00814453" w:rsidP="00E4629F">
      <w:pPr>
        <w:spacing w:line="360" w:lineRule="auto"/>
        <w:rPr>
          <w:rFonts w:asciiTheme="majorBidi" w:hAnsiTheme="majorBidi" w:cstheme="majorBidi"/>
        </w:rPr>
      </w:pPr>
      <w:r w:rsidRPr="009F7867">
        <w:rPr>
          <w:rFonts w:asciiTheme="majorBidi" w:hAnsiTheme="majorBidi" w:cstheme="majorBidi"/>
        </w:rPr>
        <w:t xml:space="preserve">The methodology used in this study involved the delivery of digital literacy workshops to older adults aged over 60 years old. The workshops were delivered using a combination of gerontological foundations and andragogy, </w:t>
      </w:r>
      <w:r w:rsidR="005D095C">
        <w:rPr>
          <w:rFonts w:asciiTheme="majorBidi" w:hAnsiTheme="majorBidi" w:cstheme="majorBidi"/>
        </w:rPr>
        <w:t>to improve</w:t>
      </w:r>
      <w:r w:rsidRPr="009F7867">
        <w:rPr>
          <w:rFonts w:asciiTheme="majorBidi" w:hAnsiTheme="majorBidi" w:cstheme="majorBidi"/>
        </w:rPr>
        <w:t xml:space="preserve"> digital competencies of older adults with little or no knowledge of ICT.</w:t>
      </w:r>
    </w:p>
    <w:p w14:paraId="2F270248" w14:textId="4767B157" w:rsidR="00814453" w:rsidRPr="009F7867" w:rsidRDefault="00814453" w:rsidP="00E4629F">
      <w:pPr>
        <w:spacing w:line="360" w:lineRule="auto"/>
        <w:jc w:val="both"/>
        <w:rPr>
          <w:rFonts w:asciiTheme="majorBidi" w:hAnsiTheme="majorBidi" w:cstheme="majorBidi"/>
        </w:rPr>
      </w:pPr>
      <w:r w:rsidRPr="009F7867">
        <w:rPr>
          <w:rFonts w:asciiTheme="majorBidi" w:hAnsiTheme="majorBidi" w:cstheme="majorBidi"/>
        </w:rPr>
        <w:t xml:space="preserve">The participants were recruited through printed and digital </w:t>
      </w:r>
      <w:r w:rsidR="006A645A" w:rsidRPr="009F7867">
        <w:rPr>
          <w:rFonts w:asciiTheme="majorBidi" w:hAnsiTheme="majorBidi" w:cstheme="majorBidi"/>
        </w:rPr>
        <w:t>media and</w:t>
      </w:r>
      <w:r w:rsidRPr="009F7867">
        <w:rPr>
          <w:rFonts w:asciiTheme="majorBidi" w:hAnsiTheme="majorBidi" w:cstheme="majorBidi"/>
        </w:rPr>
        <w:t xml:space="preserve"> enrolled in the workshops voluntarily. The workshops lasted approximately four months and were led by a tutor who provided personalized attention to every older adult. The workshops were supported by professional staff (gerontologists) who provided additional guidance and support.</w:t>
      </w:r>
    </w:p>
    <w:p w14:paraId="75E17304" w14:textId="2460EDD7" w:rsidR="006A645A" w:rsidRPr="009F7867" w:rsidRDefault="00814453" w:rsidP="00E4629F">
      <w:pPr>
        <w:spacing w:line="360" w:lineRule="auto"/>
        <w:rPr>
          <w:rFonts w:asciiTheme="majorBidi" w:hAnsiTheme="majorBidi" w:cstheme="majorBidi"/>
        </w:rPr>
      </w:pPr>
      <w:r w:rsidRPr="009F7867">
        <w:rPr>
          <w:rFonts w:asciiTheme="majorBidi" w:hAnsiTheme="majorBidi" w:cstheme="majorBidi"/>
        </w:rPr>
        <w:t>The digital competencies of each adult were evaluated using a test that was administered before and after the workshops. The study involved a total of 98 adults, 72 females</w:t>
      </w:r>
      <w:r w:rsidR="005D095C">
        <w:rPr>
          <w:rFonts w:asciiTheme="majorBidi" w:hAnsiTheme="majorBidi" w:cstheme="majorBidi"/>
        </w:rPr>
        <w:t>,</w:t>
      </w:r>
      <w:r w:rsidRPr="009F7867">
        <w:rPr>
          <w:rFonts w:asciiTheme="majorBidi" w:hAnsiTheme="majorBidi" w:cstheme="majorBidi"/>
        </w:rPr>
        <w:t xml:space="preserve"> and 26 males, with an average age of 70 years old.</w:t>
      </w:r>
    </w:p>
    <w:p w14:paraId="41D651D8" w14:textId="77777777" w:rsidR="006A645A" w:rsidRPr="009F7867" w:rsidRDefault="00814453" w:rsidP="00E4629F">
      <w:pPr>
        <w:spacing w:line="360" w:lineRule="auto"/>
        <w:rPr>
          <w:rFonts w:asciiTheme="majorBidi" w:hAnsiTheme="majorBidi" w:cstheme="majorBidi"/>
        </w:rPr>
      </w:pPr>
      <w:r w:rsidRPr="009F7867">
        <w:rPr>
          <w:rFonts w:asciiTheme="majorBidi" w:hAnsiTheme="majorBidi" w:cstheme="majorBidi"/>
        </w:rPr>
        <w:t xml:space="preserve"> The participants were divided into two groups, a face-to-face workshop group (FFG) and a blended workshop group (BLG). The FFG group consisted of 61 older adults, with an average age of 69.54 years old and an average schooling of 8.26 years. </w:t>
      </w:r>
    </w:p>
    <w:p w14:paraId="068F63C5" w14:textId="65066825" w:rsidR="00814453" w:rsidRPr="009F7867" w:rsidRDefault="00814453" w:rsidP="00E4629F">
      <w:pPr>
        <w:spacing w:line="360" w:lineRule="auto"/>
        <w:rPr>
          <w:rFonts w:asciiTheme="majorBidi" w:hAnsiTheme="majorBidi" w:cstheme="majorBidi"/>
        </w:rPr>
      </w:pPr>
      <w:r w:rsidRPr="009F7867">
        <w:rPr>
          <w:rFonts w:asciiTheme="majorBidi" w:hAnsiTheme="majorBidi" w:cstheme="majorBidi"/>
        </w:rPr>
        <w:t>The BLG group consisted of 37 older adults, with an average age of 70.43 years old and an average schooling of 9.9 years.</w:t>
      </w:r>
    </w:p>
    <w:p w14:paraId="45F3275A" w14:textId="77777777" w:rsidR="00814453" w:rsidRPr="009F7867" w:rsidRDefault="00814453" w:rsidP="00E4629F">
      <w:pPr>
        <w:spacing w:line="360" w:lineRule="auto"/>
        <w:rPr>
          <w:rFonts w:asciiTheme="majorBidi" w:hAnsiTheme="majorBidi" w:cstheme="majorBidi"/>
        </w:rPr>
      </w:pPr>
      <w:r w:rsidRPr="009F7867">
        <w:rPr>
          <w:rFonts w:asciiTheme="majorBidi" w:hAnsiTheme="majorBidi" w:cstheme="majorBidi"/>
        </w:rPr>
        <w:t xml:space="preserve">The study was reviewed and approved by the Investigation and Ethics committee of the </w:t>
      </w:r>
      <w:proofErr w:type="spellStart"/>
      <w:r w:rsidRPr="009F7867">
        <w:rPr>
          <w:rFonts w:asciiTheme="majorBidi" w:hAnsiTheme="majorBidi" w:cstheme="majorBidi"/>
        </w:rPr>
        <w:t>ICSa</w:t>
      </w:r>
      <w:proofErr w:type="spellEnd"/>
      <w:r w:rsidRPr="009F7867">
        <w:rPr>
          <w:rFonts w:asciiTheme="majorBidi" w:hAnsiTheme="majorBidi" w:cstheme="majorBidi"/>
        </w:rPr>
        <w:t>, UAEH, and all participants provided written and informed consent.</w:t>
      </w:r>
    </w:p>
    <w:p w14:paraId="1C3976AC" w14:textId="1A9FB4D1" w:rsidR="00814453" w:rsidRPr="009F7867" w:rsidRDefault="00814453" w:rsidP="00E4629F">
      <w:pPr>
        <w:spacing w:line="360" w:lineRule="auto"/>
        <w:rPr>
          <w:rFonts w:asciiTheme="majorBidi" w:hAnsiTheme="majorBidi" w:cstheme="majorBidi"/>
          <w:b/>
          <w:bCs/>
        </w:rPr>
      </w:pPr>
      <w:r w:rsidRPr="009F7867">
        <w:rPr>
          <w:rFonts w:asciiTheme="majorBidi" w:hAnsiTheme="majorBidi" w:cstheme="majorBidi"/>
        </w:rPr>
        <w:t xml:space="preserve">Overall, this methodology allowed for the effective delivery of digital literacy workshops to older adults, </w:t>
      </w:r>
      <w:r w:rsidR="005D095C">
        <w:rPr>
          <w:rFonts w:asciiTheme="majorBidi" w:hAnsiTheme="majorBidi" w:cstheme="majorBidi"/>
        </w:rPr>
        <w:t>to improve their digital competencies and reduce</w:t>
      </w:r>
      <w:r w:rsidRPr="009F7867">
        <w:rPr>
          <w:rFonts w:asciiTheme="majorBidi" w:hAnsiTheme="majorBidi" w:cstheme="majorBidi"/>
        </w:rPr>
        <w:t xml:space="preserve"> digital exclusion. The use of pre- and post-workshop evaluations allowed for the assessment of the effectiveness of the workshops in improving digital competencies, while the use of professional staff (gerontologists) and personalized attention from tutors ensured that the workshops were tailored to the specific needs of older adults</w:t>
      </w:r>
      <w:r w:rsidRPr="009F7867">
        <w:rPr>
          <w:rFonts w:asciiTheme="majorBidi" w:hAnsiTheme="majorBidi" w:cstheme="majorBidi"/>
          <w:b/>
          <w:bCs/>
        </w:rPr>
        <w:t>.</w:t>
      </w:r>
    </w:p>
    <w:p w14:paraId="62A9B3E7" w14:textId="23B5233E" w:rsidR="00360611" w:rsidRPr="009F7867" w:rsidRDefault="00814453" w:rsidP="00E4629F">
      <w:pPr>
        <w:spacing w:line="360" w:lineRule="auto"/>
        <w:rPr>
          <w:rFonts w:asciiTheme="majorBidi" w:hAnsiTheme="majorBidi" w:cstheme="majorBidi"/>
          <w:b/>
          <w:bCs/>
        </w:rPr>
      </w:pPr>
      <w:r w:rsidRPr="009F7867">
        <w:rPr>
          <w:rFonts w:asciiTheme="majorBidi" w:hAnsiTheme="majorBidi" w:cstheme="majorBidi"/>
          <w:b/>
          <w:bCs/>
        </w:rPr>
        <w:t xml:space="preserve">Survey and interview </w:t>
      </w:r>
    </w:p>
    <w:p w14:paraId="71ACBF48" w14:textId="77777777" w:rsidR="00814453" w:rsidRPr="009F7867" w:rsidRDefault="00814453" w:rsidP="001E7B32">
      <w:pPr>
        <w:spacing w:line="360" w:lineRule="auto"/>
        <w:jc w:val="both"/>
        <w:rPr>
          <w:rFonts w:asciiTheme="majorBidi" w:hAnsiTheme="majorBidi" w:cstheme="majorBidi"/>
        </w:rPr>
      </w:pPr>
      <w:r w:rsidRPr="009F7867">
        <w:rPr>
          <w:rFonts w:asciiTheme="majorBidi" w:hAnsiTheme="majorBidi" w:cstheme="majorBidi"/>
        </w:rPr>
        <w:lastRenderedPageBreak/>
        <w:t>Secondly, we used established measures to assess digital skills, attitudes, and behaviors. We selected these measures based on their reliability and validity in previous research studies. By using established measures, we were able to ensure that our survey questions were tapping into the relevant constructs and that our data would be comparable to other studies.</w:t>
      </w:r>
    </w:p>
    <w:p w14:paraId="0B332472" w14:textId="77777777" w:rsidR="00814453" w:rsidRPr="009F7867" w:rsidRDefault="00814453" w:rsidP="001E7B32">
      <w:pPr>
        <w:spacing w:line="360" w:lineRule="auto"/>
        <w:jc w:val="both"/>
        <w:rPr>
          <w:rFonts w:asciiTheme="majorBidi" w:hAnsiTheme="majorBidi" w:cstheme="majorBidi"/>
        </w:rPr>
      </w:pPr>
      <w:r w:rsidRPr="009F7867">
        <w:rPr>
          <w:rFonts w:asciiTheme="majorBidi" w:hAnsiTheme="majorBidi" w:cstheme="majorBidi"/>
        </w:rPr>
        <w:t>Lastly, we used a convenience sampling method to distribute our survey. While this method may limit the generalizability of our findings, it allowed us to reach a larger and more diverse sample of older adults than other sampling methods. We took care to ensure that our sample was representative of the older adult population in terms of age, gender, and race/ethnicity to the extent possible.</w:t>
      </w:r>
    </w:p>
    <w:p w14:paraId="4409E37C" w14:textId="3E5D11E3" w:rsidR="00814453" w:rsidRPr="009F7867" w:rsidRDefault="00814453" w:rsidP="001E7B32">
      <w:pPr>
        <w:spacing w:line="360" w:lineRule="auto"/>
        <w:jc w:val="both"/>
        <w:rPr>
          <w:rFonts w:asciiTheme="majorBidi" w:hAnsiTheme="majorBidi" w:cstheme="majorBidi"/>
        </w:rPr>
      </w:pPr>
      <w:r w:rsidRPr="009F7867">
        <w:rPr>
          <w:rFonts w:asciiTheme="majorBidi" w:hAnsiTheme="majorBidi" w:cstheme="majorBidi"/>
        </w:rPr>
        <w:t>Overall, we took several steps to ensure the reliability and validity of our survey data, including pretesting the survey questions, using established measures, and carefully selecting our sampling method. These steps allowed us to collect high-quality data on the digital skills, attitudes, and behaviors of older adults, which in turn helped us to identify the primary reasons why many older adults are digitally excluded.</w:t>
      </w:r>
    </w:p>
    <w:p w14:paraId="70160511" w14:textId="71619B06" w:rsidR="00E91B95" w:rsidRPr="009F7867" w:rsidRDefault="006462A5" w:rsidP="003F6DD7">
      <w:pPr>
        <w:pStyle w:val="Heading2"/>
        <w:numPr>
          <w:ilvl w:val="0"/>
          <w:numId w:val="53"/>
        </w:numPr>
        <w:rPr>
          <w:rFonts w:asciiTheme="majorBidi" w:hAnsiTheme="majorBidi"/>
        </w:rPr>
      </w:pPr>
      <w:bookmarkStart w:id="60" w:name="_Toc133942027"/>
      <w:r w:rsidRPr="009F7867">
        <w:rPr>
          <w:rFonts w:asciiTheme="majorBidi" w:hAnsiTheme="majorBidi"/>
        </w:rPr>
        <w:t>Problem</w:t>
      </w:r>
      <w:r w:rsidR="005D095C">
        <w:rPr>
          <w:rFonts w:asciiTheme="majorBidi" w:hAnsiTheme="majorBidi"/>
        </w:rPr>
        <w:t>-</w:t>
      </w:r>
      <w:r w:rsidRPr="009F7867">
        <w:rPr>
          <w:rFonts w:asciiTheme="majorBidi" w:hAnsiTheme="majorBidi"/>
        </w:rPr>
        <w:t>solving digital skills of elder</w:t>
      </w:r>
      <w:r w:rsidR="005D095C">
        <w:rPr>
          <w:rFonts w:asciiTheme="majorBidi" w:hAnsiTheme="majorBidi"/>
        </w:rPr>
        <w:t>s</w:t>
      </w:r>
      <w:r w:rsidRPr="009F7867">
        <w:rPr>
          <w:rFonts w:asciiTheme="majorBidi" w:hAnsiTheme="majorBidi"/>
        </w:rPr>
        <w:t>.</w:t>
      </w:r>
      <w:bookmarkEnd w:id="60"/>
      <w:r w:rsidRPr="009F7867">
        <w:rPr>
          <w:rFonts w:asciiTheme="majorBidi" w:hAnsiTheme="majorBidi"/>
        </w:rPr>
        <w:t xml:space="preserve"> </w:t>
      </w:r>
    </w:p>
    <w:p w14:paraId="7ACF506B" w14:textId="28786A2F" w:rsidR="006462A5" w:rsidRPr="009F7867" w:rsidRDefault="00E91B95" w:rsidP="001E7B32">
      <w:pPr>
        <w:spacing w:line="360" w:lineRule="auto"/>
        <w:jc w:val="both"/>
        <w:rPr>
          <w:rFonts w:asciiTheme="majorBidi" w:hAnsiTheme="majorBidi" w:cstheme="majorBidi"/>
        </w:rPr>
      </w:pPr>
      <w:r w:rsidRPr="009F7867">
        <w:rPr>
          <w:rFonts w:asciiTheme="majorBidi" w:hAnsiTheme="majorBidi" w:cstheme="majorBidi"/>
          <w:b/>
          <w:bCs/>
        </w:rPr>
        <w:t>1.</w:t>
      </w:r>
      <w:r w:rsidR="005D095C">
        <w:rPr>
          <w:rFonts w:asciiTheme="majorBidi" w:hAnsiTheme="majorBidi" w:cstheme="majorBidi"/>
          <w:b/>
          <w:bCs/>
        </w:rPr>
        <w:t xml:space="preserve"> </w:t>
      </w:r>
      <w:r w:rsidRPr="009F7867">
        <w:rPr>
          <w:rFonts w:asciiTheme="majorBidi" w:hAnsiTheme="majorBidi" w:cstheme="majorBidi"/>
        </w:rPr>
        <w:t>P</w:t>
      </w:r>
      <w:r w:rsidR="006462A5" w:rsidRPr="009F7867">
        <w:rPr>
          <w:rFonts w:asciiTheme="majorBidi" w:hAnsiTheme="majorBidi" w:cstheme="majorBidi"/>
        </w:rPr>
        <w:t>ro</w:t>
      </w:r>
      <w:r w:rsidRPr="009F7867">
        <w:rPr>
          <w:rFonts w:asciiTheme="majorBidi" w:hAnsiTheme="majorBidi" w:cstheme="majorBidi"/>
        </w:rPr>
        <w:t>blem</w:t>
      </w:r>
      <w:r w:rsidR="005D095C">
        <w:rPr>
          <w:rFonts w:asciiTheme="majorBidi" w:hAnsiTheme="majorBidi" w:cstheme="majorBidi"/>
        </w:rPr>
        <w:t>-</w:t>
      </w:r>
      <w:r w:rsidRPr="009F7867">
        <w:rPr>
          <w:rFonts w:asciiTheme="majorBidi" w:hAnsiTheme="majorBidi" w:cstheme="majorBidi"/>
        </w:rPr>
        <w:t>solving skills are important for solving complex problems in real</w:t>
      </w:r>
      <w:r w:rsidR="005D095C">
        <w:rPr>
          <w:rFonts w:asciiTheme="majorBidi" w:hAnsiTheme="majorBidi" w:cstheme="majorBidi"/>
        </w:rPr>
        <w:t xml:space="preserve"> </w:t>
      </w:r>
      <w:r w:rsidRPr="009F7867">
        <w:rPr>
          <w:rFonts w:asciiTheme="majorBidi" w:hAnsiTheme="majorBidi" w:cstheme="majorBidi"/>
        </w:rPr>
        <w:t>time and are becoming increasingly important as more jobs require employees to have these skills.</w:t>
      </w:r>
    </w:p>
    <w:p w14:paraId="1A675F9A" w14:textId="72048F5E" w:rsidR="00E91B95" w:rsidRPr="009F7867" w:rsidRDefault="00E91B95" w:rsidP="001E7B32">
      <w:pPr>
        <w:spacing w:line="360" w:lineRule="auto"/>
        <w:jc w:val="both"/>
        <w:rPr>
          <w:rFonts w:asciiTheme="majorBidi" w:hAnsiTheme="majorBidi" w:cstheme="majorBidi"/>
        </w:rPr>
      </w:pPr>
      <w:r w:rsidRPr="009F7867">
        <w:rPr>
          <w:rFonts w:asciiTheme="majorBidi" w:hAnsiTheme="majorBidi" w:cstheme="majorBidi"/>
        </w:rPr>
        <w:t>2. Effective use of online information is crucial for generating valid solutions to problems as the internet is widely relied upon as an information repository.</w:t>
      </w:r>
    </w:p>
    <w:p w14:paraId="1D75E6B0" w14:textId="648C7448" w:rsidR="00971C31" w:rsidRPr="009F7867" w:rsidRDefault="00971C31" w:rsidP="001E7B32">
      <w:pPr>
        <w:spacing w:line="360" w:lineRule="auto"/>
        <w:jc w:val="both"/>
        <w:rPr>
          <w:rFonts w:asciiTheme="majorBidi" w:hAnsiTheme="majorBidi" w:cstheme="majorBidi"/>
        </w:rPr>
      </w:pPr>
      <w:r w:rsidRPr="009F7867">
        <w:rPr>
          <w:rFonts w:asciiTheme="majorBidi" w:hAnsiTheme="majorBidi" w:cstheme="majorBidi"/>
        </w:rPr>
        <w:t>3. Problem</w:t>
      </w:r>
      <w:r w:rsidR="005D095C">
        <w:rPr>
          <w:rFonts w:asciiTheme="majorBidi" w:hAnsiTheme="majorBidi" w:cstheme="majorBidi"/>
        </w:rPr>
        <w:t>-</w:t>
      </w:r>
      <w:r w:rsidRPr="009F7867">
        <w:rPr>
          <w:rFonts w:asciiTheme="majorBidi" w:hAnsiTheme="majorBidi" w:cstheme="majorBidi"/>
        </w:rPr>
        <w:t>solving digital skills involve using ICTs to analyze a problem situation and using that knowledge to find a solution.</w:t>
      </w:r>
    </w:p>
    <w:p w14:paraId="11B1C8B7" w14:textId="2711FC10" w:rsidR="00971C31" w:rsidRPr="009F7867" w:rsidRDefault="00971C31" w:rsidP="001E7B32">
      <w:pPr>
        <w:spacing w:line="360" w:lineRule="auto"/>
        <w:jc w:val="both"/>
        <w:rPr>
          <w:rFonts w:asciiTheme="majorBidi" w:hAnsiTheme="majorBidi" w:cstheme="majorBidi"/>
        </w:rPr>
      </w:pPr>
      <w:r w:rsidRPr="009F7867">
        <w:rPr>
          <w:rFonts w:asciiTheme="majorBidi" w:hAnsiTheme="majorBidi" w:cstheme="majorBidi"/>
        </w:rPr>
        <w:t>4. Successful problem solving involve using ICTs to analyze a problem situation and us</w:t>
      </w:r>
      <w:r w:rsidR="005D095C">
        <w:rPr>
          <w:rFonts w:asciiTheme="majorBidi" w:hAnsiTheme="majorBidi" w:cstheme="majorBidi"/>
        </w:rPr>
        <w:t>e</w:t>
      </w:r>
      <w:r w:rsidRPr="009F7867">
        <w:rPr>
          <w:rFonts w:asciiTheme="majorBidi" w:hAnsiTheme="majorBidi" w:cstheme="majorBidi"/>
        </w:rPr>
        <w:t xml:space="preserve"> that knowledge to find a solution.</w:t>
      </w:r>
    </w:p>
    <w:p w14:paraId="1BA2D5A1" w14:textId="7B412A7F" w:rsidR="00971C31" w:rsidRPr="009F7867" w:rsidRDefault="00971C31" w:rsidP="001E7B32">
      <w:pPr>
        <w:spacing w:line="360" w:lineRule="auto"/>
        <w:jc w:val="both"/>
        <w:rPr>
          <w:rFonts w:asciiTheme="majorBidi" w:hAnsiTheme="majorBidi" w:cstheme="majorBidi"/>
        </w:rPr>
      </w:pPr>
      <w:r w:rsidRPr="009F7867">
        <w:rPr>
          <w:rFonts w:asciiTheme="majorBidi" w:hAnsiTheme="majorBidi" w:cstheme="majorBidi"/>
        </w:rPr>
        <w:t>5. The skill to generate</w:t>
      </w:r>
      <w:r w:rsidR="004B6C00" w:rsidRPr="009F7867">
        <w:rPr>
          <w:rFonts w:asciiTheme="majorBidi" w:hAnsiTheme="majorBidi" w:cstheme="majorBidi"/>
        </w:rPr>
        <w:t xml:space="preserve"> meaningful problem representing by integrating information is of decisive importance</w:t>
      </w:r>
    </w:p>
    <w:p w14:paraId="6EDC6B88" w14:textId="04AA13E0" w:rsidR="004B6C00" w:rsidRPr="009F7867" w:rsidRDefault="004B6C00" w:rsidP="001E7B32">
      <w:pPr>
        <w:spacing w:line="360" w:lineRule="auto"/>
        <w:jc w:val="both"/>
        <w:rPr>
          <w:rFonts w:asciiTheme="majorBidi" w:hAnsiTheme="majorBidi" w:cstheme="majorBidi"/>
        </w:rPr>
      </w:pPr>
      <w:r w:rsidRPr="009F7867">
        <w:rPr>
          <w:rFonts w:asciiTheme="majorBidi" w:hAnsiTheme="majorBidi" w:cstheme="majorBidi"/>
        </w:rPr>
        <w:t>6. Problem</w:t>
      </w:r>
      <w:r w:rsidR="005D095C">
        <w:rPr>
          <w:rFonts w:asciiTheme="majorBidi" w:hAnsiTheme="majorBidi" w:cstheme="majorBidi"/>
        </w:rPr>
        <w:t>-</w:t>
      </w:r>
      <w:r w:rsidRPr="009F7867">
        <w:rPr>
          <w:rFonts w:asciiTheme="majorBidi" w:hAnsiTheme="majorBidi" w:cstheme="majorBidi"/>
        </w:rPr>
        <w:t>solving also involve</w:t>
      </w:r>
      <w:r w:rsidR="005D095C">
        <w:rPr>
          <w:rFonts w:asciiTheme="majorBidi" w:hAnsiTheme="majorBidi" w:cstheme="majorBidi"/>
        </w:rPr>
        <w:t>s</w:t>
      </w:r>
      <w:r w:rsidRPr="009F7867">
        <w:rPr>
          <w:rFonts w:asciiTheme="majorBidi" w:hAnsiTheme="majorBidi" w:cstheme="majorBidi"/>
        </w:rPr>
        <w:t xml:space="preserve"> considering multiple preservative</w:t>
      </w:r>
      <w:r w:rsidR="005D095C">
        <w:rPr>
          <w:rFonts w:asciiTheme="majorBidi" w:hAnsiTheme="majorBidi" w:cstheme="majorBidi"/>
        </w:rPr>
        <w:t>s</w:t>
      </w:r>
      <w:r w:rsidRPr="009F7867">
        <w:rPr>
          <w:rFonts w:asciiTheme="majorBidi" w:hAnsiTheme="majorBidi" w:cstheme="majorBidi"/>
        </w:rPr>
        <w:t xml:space="preserve"> of the problem and exchanging or combing knowledge from multiple online </w:t>
      </w:r>
      <w:r w:rsidR="006230E3" w:rsidRPr="009F7867">
        <w:rPr>
          <w:rFonts w:asciiTheme="majorBidi" w:hAnsiTheme="majorBidi" w:cstheme="majorBidi"/>
        </w:rPr>
        <w:t>sources</w:t>
      </w:r>
      <w:r w:rsidRPr="009F7867">
        <w:rPr>
          <w:rFonts w:asciiTheme="majorBidi" w:hAnsiTheme="majorBidi" w:cstheme="majorBidi"/>
        </w:rPr>
        <w:t>.</w:t>
      </w:r>
    </w:p>
    <w:p w14:paraId="19B11F5A" w14:textId="55E0C65D" w:rsidR="004B6C00" w:rsidRPr="009F7867" w:rsidRDefault="004B6C00" w:rsidP="001E7B32">
      <w:pPr>
        <w:spacing w:line="360" w:lineRule="auto"/>
        <w:jc w:val="both"/>
        <w:rPr>
          <w:rFonts w:asciiTheme="majorBidi" w:hAnsiTheme="majorBidi" w:cstheme="majorBidi"/>
        </w:rPr>
      </w:pPr>
      <w:r w:rsidRPr="009F7867">
        <w:rPr>
          <w:rFonts w:asciiTheme="majorBidi" w:hAnsiTheme="majorBidi" w:cstheme="majorBidi"/>
        </w:rPr>
        <w:t>7. finally problem solvers must be able to defund their selected solution against other alternatives.</w:t>
      </w:r>
    </w:p>
    <w:p w14:paraId="29DF20E2" w14:textId="0BC92782" w:rsidR="001B3520" w:rsidRPr="009F7867" w:rsidRDefault="001B3520" w:rsidP="00E4629F">
      <w:pPr>
        <w:spacing w:line="360" w:lineRule="auto"/>
        <w:rPr>
          <w:rFonts w:asciiTheme="majorBidi" w:hAnsiTheme="majorBidi" w:cstheme="majorBidi"/>
          <w:b/>
          <w:bCs/>
        </w:rPr>
      </w:pPr>
      <w:r w:rsidRPr="009F7867">
        <w:rPr>
          <w:rFonts w:asciiTheme="majorBidi" w:hAnsiTheme="majorBidi" w:cstheme="majorBidi"/>
          <w:b/>
          <w:bCs/>
        </w:rPr>
        <w:t xml:space="preserve">Informatization </w:t>
      </w:r>
      <w:r w:rsidR="005D095C">
        <w:rPr>
          <w:rFonts w:asciiTheme="majorBidi" w:hAnsiTheme="majorBidi" w:cstheme="majorBidi"/>
          <w:b/>
          <w:bCs/>
        </w:rPr>
        <w:t xml:space="preserve">of </w:t>
      </w:r>
      <w:r w:rsidRPr="009F7867">
        <w:rPr>
          <w:rFonts w:asciiTheme="majorBidi" w:hAnsiTheme="majorBidi" w:cstheme="majorBidi"/>
          <w:b/>
          <w:bCs/>
        </w:rPr>
        <w:t xml:space="preserve">digital level of older people per year </w:t>
      </w:r>
    </w:p>
    <w:tbl>
      <w:tblPr>
        <w:tblStyle w:val="TableGrid"/>
        <w:tblW w:w="0" w:type="auto"/>
        <w:tblLook w:val="04A0" w:firstRow="1" w:lastRow="0" w:firstColumn="1" w:lastColumn="0" w:noHBand="0" w:noVBand="1"/>
      </w:tblPr>
      <w:tblGrid>
        <w:gridCol w:w="4621"/>
        <w:gridCol w:w="4621"/>
      </w:tblGrid>
      <w:tr w:rsidR="001B3520" w:rsidRPr="009F7867" w14:paraId="70DC3BDB" w14:textId="77777777" w:rsidTr="00FB5F0A">
        <w:tc>
          <w:tcPr>
            <w:tcW w:w="4621" w:type="dxa"/>
          </w:tcPr>
          <w:p w14:paraId="6FFD3E2A" w14:textId="77777777" w:rsidR="001B3520" w:rsidRPr="009F7867" w:rsidRDefault="001B3520" w:rsidP="00E4629F">
            <w:pPr>
              <w:spacing w:after="160" w:line="360" w:lineRule="auto"/>
              <w:rPr>
                <w:rFonts w:asciiTheme="majorBidi" w:hAnsiTheme="majorBidi" w:cstheme="majorBidi"/>
                <w:b/>
                <w:bCs/>
              </w:rPr>
            </w:pPr>
            <w:r w:rsidRPr="009F7867">
              <w:rPr>
                <w:rFonts w:asciiTheme="majorBidi" w:hAnsiTheme="majorBidi" w:cstheme="majorBidi"/>
                <w:b/>
                <w:bCs/>
              </w:rPr>
              <w:t xml:space="preserve">Year </w:t>
            </w:r>
          </w:p>
        </w:tc>
        <w:tc>
          <w:tcPr>
            <w:tcW w:w="4621" w:type="dxa"/>
          </w:tcPr>
          <w:p w14:paraId="6146B6B6" w14:textId="3EFD635E" w:rsidR="001B3520" w:rsidRPr="009F7867" w:rsidRDefault="001B3520" w:rsidP="00E4629F">
            <w:pPr>
              <w:spacing w:after="160" w:line="360" w:lineRule="auto"/>
              <w:rPr>
                <w:rFonts w:asciiTheme="majorBidi" w:hAnsiTheme="majorBidi" w:cstheme="majorBidi"/>
                <w:b/>
                <w:bCs/>
              </w:rPr>
            </w:pPr>
            <w:r w:rsidRPr="009F7867">
              <w:rPr>
                <w:rFonts w:asciiTheme="majorBidi" w:hAnsiTheme="majorBidi" w:cstheme="majorBidi"/>
                <w:b/>
                <w:bCs/>
              </w:rPr>
              <w:t>Digital informatization level</w:t>
            </w:r>
          </w:p>
        </w:tc>
      </w:tr>
      <w:tr w:rsidR="001B3520" w:rsidRPr="009F7867" w14:paraId="4B7DD373" w14:textId="77777777" w:rsidTr="00FB5F0A">
        <w:tc>
          <w:tcPr>
            <w:tcW w:w="4621" w:type="dxa"/>
          </w:tcPr>
          <w:p w14:paraId="4BF1354C" w14:textId="77777777" w:rsidR="001B3520" w:rsidRPr="009F7867" w:rsidRDefault="001B3520" w:rsidP="00E4629F">
            <w:pPr>
              <w:spacing w:after="160" w:line="360" w:lineRule="auto"/>
              <w:rPr>
                <w:rFonts w:asciiTheme="majorBidi" w:hAnsiTheme="majorBidi" w:cstheme="majorBidi"/>
                <w:b/>
                <w:bCs/>
              </w:rPr>
            </w:pPr>
            <w:r w:rsidRPr="009F7867">
              <w:rPr>
                <w:rFonts w:asciiTheme="majorBidi" w:hAnsiTheme="majorBidi" w:cstheme="majorBidi"/>
                <w:b/>
                <w:bCs/>
              </w:rPr>
              <w:t>2017</w:t>
            </w:r>
          </w:p>
        </w:tc>
        <w:tc>
          <w:tcPr>
            <w:tcW w:w="4621" w:type="dxa"/>
          </w:tcPr>
          <w:p w14:paraId="7F967E72" w14:textId="77777777" w:rsidR="001B3520" w:rsidRPr="009F7867" w:rsidRDefault="001B3520" w:rsidP="00E4629F">
            <w:pPr>
              <w:spacing w:after="160" w:line="360" w:lineRule="auto"/>
              <w:rPr>
                <w:rFonts w:asciiTheme="majorBidi" w:hAnsiTheme="majorBidi" w:cstheme="majorBidi"/>
                <w:b/>
                <w:bCs/>
              </w:rPr>
            </w:pPr>
            <w:r w:rsidRPr="009F7867">
              <w:rPr>
                <w:rFonts w:asciiTheme="majorBidi" w:hAnsiTheme="majorBidi" w:cstheme="majorBidi"/>
                <w:b/>
                <w:bCs/>
              </w:rPr>
              <w:t>58.3</w:t>
            </w:r>
          </w:p>
        </w:tc>
      </w:tr>
      <w:tr w:rsidR="001B3520" w:rsidRPr="009F7867" w14:paraId="037EA35F" w14:textId="77777777" w:rsidTr="00FB5F0A">
        <w:tc>
          <w:tcPr>
            <w:tcW w:w="4621" w:type="dxa"/>
          </w:tcPr>
          <w:p w14:paraId="3525BC51" w14:textId="77777777" w:rsidR="001B3520" w:rsidRPr="009F7867" w:rsidRDefault="001B3520" w:rsidP="00E4629F">
            <w:pPr>
              <w:spacing w:after="160" w:line="360" w:lineRule="auto"/>
              <w:rPr>
                <w:rFonts w:asciiTheme="majorBidi" w:hAnsiTheme="majorBidi" w:cstheme="majorBidi"/>
                <w:b/>
                <w:bCs/>
              </w:rPr>
            </w:pPr>
            <w:r w:rsidRPr="009F7867">
              <w:rPr>
                <w:rFonts w:asciiTheme="majorBidi" w:hAnsiTheme="majorBidi" w:cstheme="majorBidi"/>
                <w:b/>
                <w:bCs/>
              </w:rPr>
              <w:lastRenderedPageBreak/>
              <w:t>2018</w:t>
            </w:r>
          </w:p>
        </w:tc>
        <w:tc>
          <w:tcPr>
            <w:tcW w:w="4621" w:type="dxa"/>
          </w:tcPr>
          <w:p w14:paraId="03B64B97" w14:textId="77777777" w:rsidR="001B3520" w:rsidRPr="009F7867" w:rsidRDefault="001B3520" w:rsidP="00E4629F">
            <w:pPr>
              <w:spacing w:after="160" w:line="360" w:lineRule="auto"/>
              <w:rPr>
                <w:rFonts w:asciiTheme="majorBidi" w:hAnsiTheme="majorBidi" w:cstheme="majorBidi"/>
                <w:b/>
                <w:bCs/>
              </w:rPr>
            </w:pPr>
            <w:r w:rsidRPr="009F7867">
              <w:rPr>
                <w:rFonts w:asciiTheme="majorBidi" w:hAnsiTheme="majorBidi" w:cstheme="majorBidi"/>
                <w:b/>
                <w:bCs/>
              </w:rPr>
              <w:t>63.1</w:t>
            </w:r>
          </w:p>
        </w:tc>
      </w:tr>
      <w:tr w:rsidR="001B3520" w:rsidRPr="009F7867" w14:paraId="779A8FA6" w14:textId="77777777" w:rsidTr="00FB5F0A">
        <w:tc>
          <w:tcPr>
            <w:tcW w:w="4621" w:type="dxa"/>
          </w:tcPr>
          <w:p w14:paraId="2C4E19E0" w14:textId="77777777" w:rsidR="001B3520" w:rsidRPr="009F7867" w:rsidRDefault="001B3520" w:rsidP="00E4629F">
            <w:pPr>
              <w:spacing w:after="160" w:line="360" w:lineRule="auto"/>
              <w:rPr>
                <w:rFonts w:asciiTheme="majorBidi" w:hAnsiTheme="majorBidi" w:cstheme="majorBidi"/>
                <w:b/>
                <w:bCs/>
              </w:rPr>
            </w:pPr>
            <w:r w:rsidRPr="009F7867">
              <w:rPr>
                <w:rFonts w:asciiTheme="majorBidi" w:hAnsiTheme="majorBidi" w:cstheme="majorBidi"/>
                <w:b/>
                <w:bCs/>
              </w:rPr>
              <w:t>2019</w:t>
            </w:r>
          </w:p>
        </w:tc>
        <w:tc>
          <w:tcPr>
            <w:tcW w:w="4621" w:type="dxa"/>
          </w:tcPr>
          <w:p w14:paraId="4B438037" w14:textId="77777777" w:rsidR="001B3520" w:rsidRPr="009F7867" w:rsidRDefault="001B3520" w:rsidP="00E4629F">
            <w:pPr>
              <w:spacing w:after="160" w:line="360" w:lineRule="auto"/>
              <w:rPr>
                <w:rFonts w:asciiTheme="majorBidi" w:hAnsiTheme="majorBidi" w:cstheme="majorBidi"/>
                <w:b/>
                <w:bCs/>
              </w:rPr>
            </w:pPr>
            <w:r w:rsidRPr="009F7867">
              <w:rPr>
                <w:rFonts w:asciiTheme="majorBidi" w:hAnsiTheme="majorBidi" w:cstheme="majorBidi"/>
                <w:b/>
                <w:bCs/>
              </w:rPr>
              <w:t>64.2</w:t>
            </w:r>
          </w:p>
        </w:tc>
      </w:tr>
      <w:tr w:rsidR="001B3520" w:rsidRPr="009F7867" w14:paraId="0568FC8D" w14:textId="77777777" w:rsidTr="00FB5F0A">
        <w:tc>
          <w:tcPr>
            <w:tcW w:w="4621" w:type="dxa"/>
          </w:tcPr>
          <w:p w14:paraId="7F85D30E" w14:textId="77777777" w:rsidR="001B3520" w:rsidRPr="009F7867" w:rsidRDefault="001B3520" w:rsidP="00E4629F">
            <w:pPr>
              <w:spacing w:after="160" w:line="360" w:lineRule="auto"/>
              <w:rPr>
                <w:rFonts w:asciiTheme="majorBidi" w:hAnsiTheme="majorBidi" w:cstheme="majorBidi"/>
                <w:b/>
                <w:bCs/>
              </w:rPr>
            </w:pPr>
            <w:r w:rsidRPr="009F7867">
              <w:rPr>
                <w:rFonts w:asciiTheme="majorBidi" w:hAnsiTheme="majorBidi" w:cstheme="majorBidi"/>
                <w:b/>
                <w:bCs/>
              </w:rPr>
              <w:t>2020</w:t>
            </w:r>
          </w:p>
        </w:tc>
        <w:tc>
          <w:tcPr>
            <w:tcW w:w="4621" w:type="dxa"/>
          </w:tcPr>
          <w:p w14:paraId="4BFEB4C0" w14:textId="77777777" w:rsidR="001B3520" w:rsidRPr="009F7867" w:rsidRDefault="001B3520" w:rsidP="00E4629F">
            <w:pPr>
              <w:spacing w:after="160" w:line="360" w:lineRule="auto"/>
              <w:rPr>
                <w:rFonts w:asciiTheme="majorBidi" w:hAnsiTheme="majorBidi" w:cstheme="majorBidi"/>
                <w:b/>
                <w:bCs/>
              </w:rPr>
            </w:pPr>
            <w:r w:rsidRPr="009F7867">
              <w:rPr>
                <w:rFonts w:asciiTheme="majorBidi" w:hAnsiTheme="majorBidi" w:cstheme="majorBidi"/>
                <w:b/>
                <w:bCs/>
              </w:rPr>
              <w:t>68.7</w:t>
            </w:r>
          </w:p>
        </w:tc>
      </w:tr>
    </w:tbl>
    <w:p w14:paraId="3ADC2D0F" w14:textId="6D8F289C" w:rsidR="002B0D45" w:rsidRPr="009F7867" w:rsidRDefault="002B0D45" w:rsidP="00E4629F">
      <w:pPr>
        <w:spacing w:line="360" w:lineRule="auto"/>
        <w:rPr>
          <w:rFonts w:asciiTheme="majorBidi" w:hAnsiTheme="majorBidi" w:cstheme="majorBidi"/>
          <w:b/>
          <w:bCs/>
        </w:rPr>
      </w:pPr>
    </w:p>
    <w:p w14:paraId="0823FE6F" w14:textId="104825CB" w:rsidR="003F6DD7" w:rsidRPr="00EA0643" w:rsidRDefault="003F6DD7" w:rsidP="003F6DD7">
      <w:pPr>
        <w:pStyle w:val="Caption"/>
        <w:jc w:val="center"/>
        <w:rPr>
          <w:rFonts w:asciiTheme="majorBidi" w:hAnsiTheme="majorBidi" w:cstheme="majorBidi"/>
          <w:i w:val="0"/>
          <w:iCs w:val="0"/>
        </w:rPr>
      </w:pPr>
      <w:bookmarkStart w:id="61" w:name="_Toc133930229"/>
      <w:bookmarkStart w:id="62" w:name="_Toc133931894"/>
      <w:bookmarkStart w:id="63" w:name="_Toc133936440"/>
      <w:bookmarkStart w:id="64" w:name="_Toc133941934"/>
      <w:r w:rsidRPr="00EA0643">
        <w:rPr>
          <w:rFonts w:asciiTheme="majorBidi" w:hAnsiTheme="majorBidi" w:cstheme="majorBidi"/>
          <w:i w:val="0"/>
          <w:iCs w:val="0"/>
        </w:rPr>
        <w:t xml:space="preserve">Figure </w:t>
      </w:r>
      <w:r w:rsidRPr="00EA0643">
        <w:rPr>
          <w:rFonts w:asciiTheme="majorBidi" w:hAnsiTheme="majorBidi" w:cstheme="majorBidi"/>
          <w:i w:val="0"/>
          <w:iCs w:val="0"/>
        </w:rPr>
        <w:fldChar w:fldCharType="begin"/>
      </w:r>
      <w:r w:rsidRPr="00EA0643">
        <w:rPr>
          <w:rFonts w:asciiTheme="majorBidi" w:hAnsiTheme="majorBidi" w:cstheme="majorBidi"/>
          <w:i w:val="0"/>
          <w:iCs w:val="0"/>
        </w:rPr>
        <w:instrText xml:space="preserve"> SEQ Figure \* ARABIC </w:instrText>
      </w:r>
      <w:r w:rsidRPr="00EA0643">
        <w:rPr>
          <w:rFonts w:asciiTheme="majorBidi" w:hAnsiTheme="majorBidi" w:cstheme="majorBidi"/>
          <w:i w:val="0"/>
          <w:iCs w:val="0"/>
        </w:rPr>
        <w:fldChar w:fldCharType="separate"/>
      </w:r>
      <w:r w:rsidR="005D095C">
        <w:rPr>
          <w:rFonts w:asciiTheme="majorBidi" w:hAnsiTheme="majorBidi" w:cstheme="majorBidi"/>
          <w:i w:val="0"/>
          <w:iCs w:val="0"/>
          <w:noProof/>
        </w:rPr>
        <w:t>8</w:t>
      </w:r>
      <w:r w:rsidRPr="00EA0643">
        <w:rPr>
          <w:rFonts w:asciiTheme="majorBidi" w:hAnsiTheme="majorBidi" w:cstheme="majorBidi"/>
          <w:i w:val="0"/>
          <w:iCs w:val="0"/>
        </w:rPr>
        <w:fldChar w:fldCharType="end"/>
      </w:r>
      <w:r w:rsidRPr="00EA0643">
        <w:rPr>
          <w:rFonts w:asciiTheme="majorBidi" w:hAnsiTheme="majorBidi" w:cstheme="majorBidi"/>
          <w:i w:val="0"/>
          <w:iCs w:val="0"/>
          <w:lang w:val="en-US"/>
        </w:rPr>
        <w:t xml:space="preserve"> Digital level older people</w:t>
      </w:r>
      <w:bookmarkEnd w:id="61"/>
      <w:bookmarkEnd w:id="62"/>
      <w:bookmarkEnd w:id="63"/>
      <w:bookmarkEnd w:id="64"/>
    </w:p>
    <w:p w14:paraId="14615164" w14:textId="77777777" w:rsidR="003F6DD7" w:rsidRPr="009F7867" w:rsidRDefault="00CE03E1" w:rsidP="00E4629F">
      <w:pPr>
        <w:pStyle w:val="Heading1"/>
        <w:spacing w:line="360" w:lineRule="auto"/>
        <w:rPr>
          <w:rFonts w:asciiTheme="majorBidi" w:hAnsiTheme="majorBidi"/>
        </w:rPr>
      </w:pPr>
      <w:r w:rsidRPr="009F7867">
        <w:rPr>
          <w:rFonts w:asciiTheme="majorBidi" w:hAnsiTheme="majorBidi"/>
        </w:rPr>
        <w:t xml:space="preserve"> </w:t>
      </w:r>
    </w:p>
    <w:p w14:paraId="576FC7C2" w14:textId="77777777" w:rsidR="003F6DD7" w:rsidRPr="009F7867" w:rsidRDefault="003F6DD7" w:rsidP="00E4629F">
      <w:pPr>
        <w:pStyle w:val="Heading1"/>
        <w:spacing w:line="360" w:lineRule="auto"/>
        <w:rPr>
          <w:rFonts w:asciiTheme="majorBidi" w:hAnsiTheme="majorBidi"/>
        </w:rPr>
      </w:pPr>
    </w:p>
    <w:p w14:paraId="59F859DA" w14:textId="77777777" w:rsidR="003F6DD7" w:rsidRPr="009F7867" w:rsidRDefault="003F6DD7" w:rsidP="00E4629F">
      <w:pPr>
        <w:pStyle w:val="Heading1"/>
        <w:spacing w:line="360" w:lineRule="auto"/>
        <w:rPr>
          <w:rFonts w:asciiTheme="majorBidi" w:hAnsiTheme="majorBidi"/>
        </w:rPr>
      </w:pPr>
    </w:p>
    <w:p w14:paraId="23FF3ACD" w14:textId="77777777" w:rsidR="003F6DD7" w:rsidRPr="009F7867" w:rsidRDefault="003F6DD7" w:rsidP="00E4629F">
      <w:pPr>
        <w:pStyle w:val="Heading1"/>
        <w:spacing w:line="360" w:lineRule="auto"/>
        <w:rPr>
          <w:rFonts w:asciiTheme="majorBidi" w:hAnsiTheme="majorBidi"/>
        </w:rPr>
      </w:pPr>
    </w:p>
    <w:p w14:paraId="66AD3B4E" w14:textId="77777777" w:rsidR="003F6DD7" w:rsidRPr="009F7867" w:rsidRDefault="003F6DD7" w:rsidP="00E4629F">
      <w:pPr>
        <w:pStyle w:val="Heading1"/>
        <w:spacing w:line="360" w:lineRule="auto"/>
        <w:rPr>
          <w:rFonts w:asciiTheme="majorBidi" w:hAnsiTheme="majorBidi"/>
        </w:rPr>
      </w:pPr>
    </w:p>
    <w:p w14:paraId="21566AA4" w14:textId="77777777" w:rsidR="003F6DD7" w:rsidRPr="009F7867" w:rsidRDefault="003F6DD7" w:rsidP="00E4629F">
      <w:pPr>
        <w:pStyle w:val="Heading1"/>
        <w:spacing w:line="360" w:lineRule="auto"/>
        <w:rPr>
          <w:rFonts w:asciiTheme="majorBidi" w:hAnsiTheme="majorBidi"/>
        </w:rPr>
      </w:pPr>
    </w:p>
    <w:p w14:paraId="0FAC2AD9" w14:textId="77777777" w:rsidR="003F6DD7" w:rsidRPr="009F7867" w:rsidRDefault="003F6DD7" w:rsidP="00E4629F">
      <w:pPr>
        <w:pStyle w:val="Heading1"/>
        <w:spacing w:line="360" w:lineRule="auto"/>
        <w:rPr>
          <w:rFonts w:asciiTheme="majorBidi" w:hAnsiTheme="majorBidi"/>
        </w:rPr>
      </w:pPr>
    </w:p>
    <w:p w14:paraId="6F7B0093" w14:textId="77777777" w:rsidR="003F6DD7" w:rsidRPr="009F7867" w:rsidRDefault="003F6DD7" w:rsidP="00E4629F">
      <w:pPr>
        <w:pStyle w:val="Heading1"/>
        <w:spacing w:line="360" w:lineRule="auto"/>
        <w:rPr>
          <w:rFonts w:asciiTheme="majorBidi" w:hAnsiTheme="majorBidi"/>
        </w:rPr>
      </w:pPr>
    </w:p>
    <w:p w14:paraId="014F4D7D" w14:textId="77777777" w:rsidR="003F6DD7" w:rsidRPr="009F7867" w:rsidRDefault="003F6DD7" w:rsidP="00E4629F">
      <w:pPr>
        <w:pStyle w:val="Heading1"/>
        <w:spacing w:line="360" w:lineRule="auto"/>
        <w:rPr>
          <w:rFonts w:asciiTheme="majorBidi" w:hAnsiTheme="majorBidi"/>
        </w:rPr>
      </w:pPr>
    </w:p>
    <w:p w14:paraId="274F1287" w14:textId="77777777" w:rsidR="003F6DD7" w:rsidRPr="009F7867" w:rsidRDefault="003F6DD7" w:rsidP="00E4629F">
      <w:pPr>
        <w:pStyle w:val="Heading1"/>
        <w:spacing w:line="360" w:lineRule="auto"/>
        <w:rPr>
          <w:rFonts w:asciiTheme="majorBidi" w:hAnsiTheme="majorBidi"/>
        </w:rPr>
      </w:pPr>
    </w:p>
    <w:p w14:paraId="05A4CE2A" w14:textId="77777777" w:rsidR="003F6DD7" w:rsidRPr="009F7867" w:rsidRDefault="003F6DD7" w:rsidP="00E4629F">
      <w:pPr>
        <w:pStyle w:val="Heading1"/>
        <w:spacing w:line="360" w:lineRule="auto"/>
        <w:rPr>
          <w:rFonts w:asciiTheme="majorBidi" w:hAnsiTheme="majorBidi"/>
        </w:rPr>
      </w:pPr>
    </w:p>
    <w:p w14:paraId="0E3C4D9D" w14:textId="77777777" w:rsidR="003F6DD7" w:rsidRPr="009F7867" w:rsidRDefault="003F6DD7" w:rsidP="00E4629F">
      <w:pPr>
        <w:pStyle w:val="Heading1"/>
        <w:spacing w:line="360" w:lineRule="auto"/>
        <w:rPr>
          <w:rFonts w:asciiTheme="majorBidi" w:hAnsiTheme="majorBidi"/>
        </w:rPr>
      </w:pPr>
    </w:p>
    <w:p w14:paraId="53B00096" w14:textId="77777777" w:rsidR="003F6DD7" w:rsidRPr="009F7867" w:rsidRDefault="003F6DD7" w:rsidP="003F6DD7">
      <w:pPr>
        <w:rPr>
          <w:rFonts w:asciiTheme="majorBidi" w:hAnsiTheme="majorBidi" w:cstheme="majorBidi"/>
        </w:rPr>
      </w:pPr>
    </w:p>
    <w:p w14:paraId="5A019946" w14:textId="77777777" w:rsidR="003F6DD7" w:rsidRPr="009F7867" w:rsidRDefault="003F6DD7" w:rsidP="003F6DD7">
      <w:pPr>
        <w:rPr>
          <w:rFonts w:asciiTheme="majorBidi" w:hAnsiTheme="majorBidi" w:cstheme="majorBidi"/>
        </w:rPr>
      </w:pPr>
    </w:p>
    <w:p w14:paraId="6CFEFEB7" w14:textId="77777777" w:rsidR="003F6DD7" w:rsidRPr="009F7867" w:rsidRDefault="003F6DD7" w:rsidP="003F6DD7">
      <w:pPr>
        <w:rPr>
          <w:rFonts w:asciiTheme="majorBidi" w:hAnsiTheme="majorBidi" w:cstheme="majorBidi"/>
        </w:rPr>
      </w:pPr>
    </w:p>
    <w:p w14:paraId="4D2FDCA3" w14:textId="77777777" w:rsidR="003F6DD7" w:rsidRPr="009F7867" w:rsidRDefault="003F6DD7" w:rsidP="003F6DD7">
      <w:pPr>
        <w:rPr>
          <w:rFonts w:asciiTheme="majorBidi" w:hAnsiTheme="majorBidi" w:cstheme="majorBidi"/>
        </w:rPr>
      </w:pPr>
    </w:p>
    <w:p w14:paraId="01FB7866" w14:textId="62860CB7" w:rsidR="00CE03E1" w:rsidRPr="00AB071C" w:rsidRDefault="00CE03E1" w:rsidP="003F6DD7">
      <w:pPr>
        <w:pStyle w:val="Heading1"/>
        <w:rPr>
          <w:rFonts w:asciiTheme="majorBidi" w:hAnsiTheme="majorBidi"/>
          <w:b/>
          <w:bCs/>
          <w:i/>
          <w:iCs/>
          <w:u w:val="single"/>
        </w:rPr>
      </w:pPr>
      <w:bookmarkStart w:id="65" w:name="_Toc133942028"/>
      <w:r w:rsidRPr="00AB071C">
        <w:rPr>
          <w:rFonts w:asciiTheme="majorBidi" w:hAnsiTheme="majorBidi"/>
          <w:b/>
          <w:bCs/>
          <w:i/>
          <w:iCs/>
          <w:u w:val="single"/>
        </w:rPr>
        <w:lastRenderedPageBreak/>
        <w:t xml:space="preserve">Chapter </w:t>
      </w:r>
      <w:r w:rsidR="00DD7073" w:rsidRPr="00AB071C">
        <w:rPr>
          <w:rFonts w:asciiTheme="majorBidi" w:hAnsiTheme="majorBidi"/>
          <w:b/>
          <w:bCs/>
          <w:i/>
          <w:iCs/>
          <w:u w:val="single"/>
        </w:rPr>
        <w:t>5</w:t>
      </w:r>
      <w:bookmarkEnd w:id="65"/>
    </w:p>
    <w:p w14:paraId="0DBC0CCB" w14:textId="786B155F" w:rsidR="00BF2F29" w:rsidRPr="00AB071C" w:rsidRDefault="001E7B32" w:rsidP="003F6DD7">
      <w:pPr>
        <w:pStyle w:val="Heading1"/>
        <w:rPr>
          <w:rFonts w:asciiTheme="majorBidi" w:hAnsiTheme="majorBidi"/>
          <w:b/>
          <w:bCs/>
          <w:i/>
          <w:iCs/>
          <w:u w:val="single"/>
        </w:rPr>
      </w:pPr>
      <w:bookmarkStart w:id="66" w:name="_Toc133942029"/>
      <w:r>
        <w:rPr>
          <w:rFonts w:asciiTheme="majorBidi" w:hAnsiTheme="majorBidi"/>
          <w:b/>
          <w:bCs/>
          <w:i/>
          <w:iCs/>
          <w:u w:val="single"/>
        </w:rPr>
        <w:t xml:space="preserve">I. </w:t>
      </w:r>
      <w:r w:rsidR="00CE03E1" w:rsidRPr="00AB071C">
        <w:rPr>
          <w:rFonts w:asciiTheme="majorBidi" w:hAnsiTheme="majorBidi"/>
          <w:b/>
          <w:bCs/>
          <w:i/>
          <w:iCs/>
          <w:u w:val="single"/>
        </w:rPr>
        <w:t>Case Studies and Examples of Successful Interventions</w:t>
      </w:r>
      <w:bookmarkEnd w:id="66"/>
    </w:p>
    <w:p w14:paraId="7C5A7D46" w14:textId="77777777" w:rsidR="00545A5C" w:rsidRPr="009F7867" w:rsidRDefault="00545A5C" w:rsidP="00116238">
      <w:pPr>
        <w:pStyle w:val="Heading3"/>
        <w:rPr>
          <w:rFonts w:asciiTheme="majorBidi" w:hAnsiTheme="majorBidi"/>
        </w:rPr>
      </w:pPr>
      <w:bookmarkStart w:id="67" w:name="_Toc133942030"/>
      <w:r w:rsidRPr="009F7867">
        <w:rPr>
          <w:rFonts w:asciiTheme="majorBidi" w:hAnsiTheme="majorBidi"/>
        </w:rPr>
        <w:t>I. Case Studies of Successful Interventions</w:t>
      </w:r>
      <w:bookmarkEnd w:id="67"/>
    </w:p>
    <w:p w14:paraId="3684CE82" w14:textId="77777777" w:rsidR="00545A5C" w:rsidRPr="009F7867" w:rsidRDefault="00545A5C" w:rsidP="00116238">
      <w:pPr>
        <w:pStyle w:val="Heading4"/>
        <w:rPr>
          <w:rFonts w:asciiTheme="majorBidi" w:hAnsiTheme="majorBidi"/>
          <w:b/>
          <w:bCs/>
        </w:rPr>
      </w:pPr>
      <w:r w:rsidRPr="009F7867">
        <w:rPr>
          <w:rFonts w:asciiTheme="majorBidi" w:hAnsiTheme="majorBidi"/>
          <w:b/>
          <w:bCs/>
        </w:rPr>
        <w:t>Case study 1: Age UK's Digital Inclusion Programme</w:t>
      </w:r>
    </w:p>
    <w:p w14:paraId="1FF3103E" w14:textId="77777777" w:rsidR="00545A5C" w:rsidRPr="009F7867" w:rsidRDefault="00545A5C" w:rsidP="00DD7073">
      <w:pPr>
        <w:pStyle w:val="ListParagraph"/>
        <w:numPr>
          <w:ilvl w:val="0"/>
          <w:numId w:val="53"/>
        </w:numPr>
        <w:spacing w:line="360" w:lineRule="auto"/>
        <w:rPr>
          <w:rFonts w:asciiTheme="majorBidi" w:hAnsiTheme="majorBidi" w:cstheme="majorBidi"/>
          <w:b/>
          <w:bCs/>
        </w:rPr>
      </w:pPr>
      <w:r w:rsidRPr="009F7867">
        <w:rPr>
          <w:rFonts w:asciiTheme="majorBidi" w:hAnsiTheme="majorBidi" w:cstheme="majorBidi"/>
          <w:b/>
          <w:bCs/>
        </w:rPr>
        <w:t>Description of the program</w:t>
      </w:r>
    </w:p>
    <w:p w14:paraId="3037A5AA" w14:textId="77777777" w:rsidR="00545A5C" w:rsidRPr="009F7867" w:rsidRDefault="00545A5C" w:rsidP="00E4629F">
      <w:pPr>
        <w:spacing w:line="360" w:lineRule="auto"/>
        <w:rPr>
          <w:rFonts w:asciiTheme="majorBidi" w:hAnsiTheme="majorBidi" w:cstheme="majorBidi"/>
        </w:rPr>
      </w:pPr>
      <w:r w:rsidRPr="009F7867">
        <w:rPr>
          <w:rFonts w:asciiTheme="majorBidi" w:hAnsiTheme="majorBidi" w:cstheme="majorBidi"/>
        </w:rPr>
        <w:t>Age UK's Digital Inclusion Programme Age UK is a national charity organization based in the United Kingdom that works to support older people and promote their wellbeing. Age UK's Digital Inclusion Programme is an initiative aimed at helping seniors improve their digital skills and confidence. The program provides digital training sessions, online resources, and one-to-one support from volunteers to help seniors access and use technology effectively.</w:t>
      </w:r>
    </w:p>
    <w:p w14:paraId="4AC2EB25" w14:textId="77777777" w:rsidR="00545A5C" w:rsidRPr="009F7867" w:rsidRDefault="00545A5C" w:rsidP="00DD7073">
      <w:pPr>
        <w:pStyle w:val="ListParagraph"/>
        <w:numPr>
          <w:ilvl w:val="0"/>
          <w:numId w:val="53"/>
        </w:numPr>
        <w:spacing w:line="360" w:lineRule="auto"/>
        <w:rPr>
          <w:rFonts w:asciiTheme="majorBidi" w:hAnsiTheme="majorBidi" w:cstheme="majorBidi"/>
          <w:b/>
          <w:bCs/>
        </w:rPr>
      </w:pPr>
      <w:r w:rsidRPr="009F7867">
        <w:rPr>
          <w:rFonts w:asciiTheme="majorBidi" w:hAnsiTheme="majorBidi" w:cstheme="majorBidi"/>
          <w:b/>
          <w:bCs/>
        </w:rPr>
        <w:t>Results and impact</w:t>
      </w:r>
    </w:p>
    <w:p w14:paraId="31FDC1D4" w14:textId="0A89B285" w:rsidR="00D541C9" w:rsidRPr="009F7867" w:rsidRDefault="00D541C9" w:rsidP="00E4629F">
      <w:pPr>
        <w:spacing w:line="360" w:lineRule="auto"/>
        <w:rPr>
          <w:rFonts w:asciiTheme="majorBidi" w:hAnsiTheme="majorBidi" w:cstheme="majorBidi"/>
        </w:rPr>
      </w:pPr>
      <w:r w:rsidRPr="009F7867">
        <w:rPr>
          <w:rFonts w:asciiTheme="majorBidi" w:hAnsiTheme="majorBidi" w:cstheme="majorBidi"/>
        </w:rPr>
        <w:t>Since its launch in 2013, Age UK's Digital Inclusion Programme has trained over 50,000 seniors across the UK, helping them to use technology to stay connected, access services, and improve their quality of life. According to a 2019 survey of program participants, 87% of respondents reported feeling more confident using technology after completing the training, and 72% reported feeling more socially connected.</w:t>
      </w:r>
    </w:p>
    <w:p w14:paraId="32C3D55D" w14:textId="77777777" w:rsidR="00545A5C" w:rsidRPr="009F7867" w:rsidRDefault="00545A5C" w:rsidP="00116238">
      <w:pPr>
        <w:pStyle w:val="Heading4"/>
        <w:rPr>
          <w:rFonts w:asciiTheme="majorBidi" w:hAnsiTheme="majorBidi"/>
          <w:b/>
          <w:bCs/>
        </w:rPr>
      </w:pPr>
      <w:r w:rsidRPr="009F7867">
        <w:rPr>
          <w:rFonts w:asciiTheme="majorBidi" w:hAnsiTheme="majorBidi"/>
          <w:b/>
          <w:bCs/>
        </w:rPr>
        <w:t>Case study 2: Cyber Seniors</w:t>
      </w:r>
    </w:p>
    <w:p w14:paraId="1DDD3258" w14:textId="77777777" w:rsidR="00545A5C" w:rsidRPr="009F7867" w:rsidRDefault="00545A5C" w:rsidP="00DD7073">
      <w:pPr>
        <w:pStyle w:val="ListParagraph"/>
        <w:numPr>
          <w:ilvl w:val="0"/>
          <w:numId w:val="53"/>
        </w:numPr>
        <w:spacing w:line="360" w:lineRule="auto"/>
        <w:rPr>
          <w:rFonts w:asciiTheme="majorBidi" w:hAnsiTheme="majorBidi" w:cstheme="majorBidi"/>
          <w:b/>
          <w:bCs/>
        </w:rPr>
      </w:pPr>
      <w:r w:rsidRPr="009F7867">
        <w:rPr>
          <w:rFonts w:asciiTheme="majorBidi" w:hAnsiTheme="majorBidi" w:cstheme="majorBidi"/>
          <w:b/>
          <w:bCs/>
        </w:rPr>
        <w:t>Description of the program</w:t>
      </w:r>
    </w:p>
    <w:p w14:paraId="4450E71E" w14:textId="58C13B19" w:rsidR="00405CED" w:rsidRPr="009F7867" w:rsidRDefault="008E3DDD" w:rsidP="00E4629F">
      <w:pPr>
        <w:spacing w:line="360" w:lineRule="auto"/>
        <w:rPr>
          <w:rFonts w:asciiTheme="majorBidi" w:hAnsiTheme="majorBidi" w:cstheme="majorBidi"/>
          <w:b/>
          <w:bCs/>
        </w:rPr>
      </w:pPr>
      <w:r w:rsidRPr="009F7867">
        <w:rPr>
          <w:rFonts w:asciiTheme="majorBidi" w:hAnsiTheme="majorBidi" w:cstheme="majorBidi"/>
        </w:rPr>
        <w:t>Cyber</w:t>
      </w:r>
      <w:r w:rsidR="005D095C">
        <w:rPr>
          <w:rFonts w:asciiTheme="majorBidi" w:hAnsiTheme="majorBidi" w:cstheme="majorBidi"/>
        </w:rPr>
        <w:t>-</w:t>
      </w:r>
      <w:r w:rsidRPr="009F7867">
        <w:rPr>
          <w:rFonts w:asciiTheme="majorBidi" w:hAnsiTheme="majorBidi" w:cstheme="majorBidi"/>
        </w:rPr>
        <w:t>Seniors is a non-profit organization based in Canada that provides digital training and support to seniors. The program pairs tech-savvy youth volunteers with seniors, providing one-on-one coaching and training sessions to help seniors navigate digital devices and platforms</w:t>
      </w:r>
      <w:r w:rsidRPr="009F7867">
        <w:rPr>
          <w:rFonts w:asciiTheme="majorBidi" w:hAnsiTheme="majorBidi" w:cstheme="majorBidi"/>
          <w:b/>
          <w:bCs/>
        </w:rPr>
        <w:t>.</w:t>
      </w:r>
    </w:p>
    <w:p w14:paraId="49E1207A" w14:textId="77777777" w:rsidR="00545A5C" w:rsidRPr="009F7867" w:rsidRDefault="00545A5C" w:rsidP="00DD7073">
      <w:pPr>
        <w:pStyle w:val="ListParagraph"/>
        <w:numPr>
          <w:ilvl w:val="0"/>
          <w:numId w:val="53"/>
        </w:numPr>
        <w:spacing w:line="360" w:lineRule="auto"/>
        <w:rPr>
          <w:rFonts w:asciiTheme="majorBidi" w:hAnsiTheme="majorBidi" w:cstheme="majorBidi"/>
          <w:b/>
          <w:bCs/>
        </w:rPr>
      </w:pPr>
      <w:r w:rsidRPr="009F7867">
        <w:rPr>
          <w:rFonts w:asciiTheme="majorBidi" w:hAnsiTheme="majorBidi" w:cstheme="majorBidi"/>
          <w:b/>
          <w:bCs/>
        </w:rPr>
        <w:t>Results and impact</w:t>
      </w:r>
    </w:p>
    <w:p w14:paraId="1C57E856" w14:textId="43CE7D40" w:rsidR="008E3DDD" w:rsidRPr="009F7867" w:rsidRDefault="008E3DDD" w:rsidP="00E4629F">
      <w:pPr>
        <w:spacing w:line="360" w:lineRule="auto"/>
        <w:rPr>
          <w:rFonts w:asciiTheme="majorBidi" w:hAnsiTheme="majorBidi" w:cstheme="majorBidi"/>
        </w:rPr>
      </w:pPr>
      <w:r w:rsidRPr="009F7867">
        <w:rPr>
          <w:rFonts w:asciiTheme="majorBidi" w:hAnsiTheme="majorBidi" w:cstheme="majorBidi"/>
        </w:rPr>
        <w:t>Since its inception in 2009, Cyber</w:t>
      </w:r>
      <w:r w:rsidR="005D095C">
        <w:rPr>
          <w:rFonts w:asciiTheme="majorBidi" w:hAnsiTheme="majorBidi" w:cstheme="majorBidi"/>
        </w:rPr>
        <w:t>-</w:t>
      </w:r>
      <w:r w:rsidRPr="009F7867">
        <w:rPr>
          <w:rFonts w:asciiTheme="majorBidi" w:hAnsiTheme="majorBidi" w:cstheme="majorBidi"/>
        </w:rPr>
        <w:t>Seniors has trained over 20,000 seniors across North America, helping to bridge the digital divide and promote digital literacy among older populations. The program has also been the subject of a documentary film and has inspired similar initiatives in other regions.</w:t>
      </w:r>
    </w:p>
    <w:p w14:paraId="5CA7BF3C" w14:textId="77777777" w:rsidR="00545A5C" w:rsidRPr="009F7867" w:rsidRDefault="00545A5C" w:rsidP="00116238">
      <w:pPr>
        <w:pStyle w:val="Heading4"/>
        <w:rPr>
          <w:rFonts w:asciiTheme="majorBidi" w:hAnsiTheme="majorBidi"/>
          <w:b/>
          <w:bCs/>
        </w:rPr>
      </w:pPr>
      <w:r w:rsidRPr="009F7867">
        <w:rPr>
          <w:rFonts w:asciiTheme="majorBidi" w:hAnsiTheme="majorBidi"/>
          <w:b/>
          <w:bCs/>
        </w:rPr>
        <w:t>Case study 3: Senior Planet</w:t>
      </w:r>
    </w:p>
    <w:p w14:paraId="2A60559D" w14:textId="77777777" w:rsidR="00545A5C" w:rsidRPr="0010559A" w:rsidRDefault="00545A5C" w:rsidP="0010559A">
      <w:pPr>
        <w:pStyle w:val="ListParagraph"/>
        <w:numPr>
          <w:ilvl w:val="0"/>
          <w:numId w:val="53"/>
        </w:numPr>
        <w:spacing w:line="360" w:lineRule="auto"/>
        <w:rPr>
          <w:rFonts w:asciiTheme="majorBidi" w:hAnsiTheme="majorBidi" w:cstheme="majorBidi"/>
          <w:b/>
          <w:bCs/>
        </w:rPr>
      </w:pPr>
      <w:r w:rsidRPr="0010559A">
        <w:rPr>
          <w:rFonts w:asciiTheme="majorBidi" w:hAnsiTheme="majorBidi" w:cstheme="majorBidi"/>
          <w:b/>
          <w:bCs/>
        </w:rPr>
        <w:t>Description of the program</w:t>
      </w:r>
    </w:p>
    <w:p w14:paraId="6DBE71C5" w14:textId="0C6FABFE" w:rsidR="008E3DDD" w:rsidRPr="009F7867" w:rsidRDefault="00116238" w:rsidP="00E4629F">
      <w:pPr>
        <w:spacing w:line="360" w:lineRule="auto"/>
        <w:rPr>
          <w:rFonts w:asciiTheme="majorBidi" w:hAnsiTheme="majorBidi" w:cstheme="majorBidi"/>
        </w:rPr>
      </w:pPr>
      <w:r w:rsidRPr="009F7867">
        <w:rPr>
          <w:rFonts w:asciiTheme="majorBidi" w:hAnsiTheme="majorBidi" w:cstheme="majorBidi"/>
        </w:rPr>
        <w:t>Senior</w:t>
      </w:r>
      <w:r w:rsidR="008B77A9" w:rsidRPr="009F7867">
        <w:rPr>
          <w:rFonts w:asciiTheme="majorBidi" w:hAnsiTheme="majorBidi" w:cstheme="majorBidi"/>
        </w:rPr>
        <w:t xml:space="preserve"> planet is a digital community and resource </w:t>
      </w:r>
      <w:r w:rsidR="00944A02" w:rsidRPr="009F7867">
        <w:rPr>
          <w:rFonts w:asciiTheme="majorBidi" w:hAnsiTheme="majorBidi" w:cstheme="majorBidi"/>
        </w:rPr>
        <w:t>cent</w:t>
      </w:r>
      <w:r w:rsidR="00944A02">
        <w:rPr>
          <w:rFonts w:asciiTheme="majorBidi" w:hAnsiTheme="majorBidi" w:cstheme="majorBidi"/>
        </w:rPr>
        <w:t>re</w:t>
      </w:r>
      <w:r w:rsidR="008B77A9" w:rsidRPr="009F7867">
        <w:rPr>
          <w:rFonts w:asciiTheme="majorBidi" w:hAnsiTheme="majorBidi" w:cstheme="majorBidi"/>
        </w:rPr>
        <w:t xml:space="preserve"> based </w:t>
      </w:r>
      <w:r w:rsidR="005D095C">
        <w:rPr>
          <w:rFonts w:asciiTheme="majorBidi" w:hAnsiTheme="majorBidi" w:cstheme="majorBidi"/>
        </w:rPr>
        <w:t>i</w:t>
      </w:r>
      <w:r w:rsidR="008B77A9" w:rsidRPr="009F7867">
        <w:rPr>
          <w:rFonts w:asciiTheme="majorBidi" w:hAnsiTheme="majorBidi" w:cstheme="majorBidi"/>
        </w:rPr>
        <w:t xml:space="preserve">n the </w:t>
      </w:r>
      <w:r w:rsidR="00944A02" w:rsidRPr="009F7867">
        <w:rPr>
          <w:rFonts w:asciiTheme="majorBidi" w:hAnsiTheme="majorBidi" w:cstheme="majorBidi"/>
        </w:rPr>
        <w:t>United States</w:t>
      </w:r>
      <w:r w:rsidR="008B77A9" w:rsidRPr="009F7867">
        <w:rPr>
          <w:rFonts w:asciiTheme="majorBidi" w:hAnsiTheme="majorBidi" w:cstheme="majorBidi"/>
        </w:rPr>
        <w:t xml:space="preserve"> that offer free digital classes workshop and events to senior. The program focuses on helping seniors navigate technology and use it to improve their health wellbeing and quality of life.</w:t>
      </w:r>
    </w:p>
    <w:p w14:paraId="4CC12254" w14:textId="77777777" w:rsidR="00545A5C" w:rsidRPr="0010559A" w:rsidRDefault="00545A5C" w:rsidP="0010559A">
      <w:pPr>
        <w:pStyle w:val="ListParagraph"/>
        <w:numPr>
          <w:ilvl w:val="0"/>
          <w:numId w:val="53"/>
        </w:numPr>
        <w:spacing w:line="360" w:lineRule="auto"/>
        <w:rPr>
          <w:rFonts w:asciiTheme="majorBidi" w:hAnsiTheme="majorBidi" w:cstheme="majorBidi"/>
          <w:b/>
          <w:bCs/>
        </w:rPr>
      </w:pPr>
      <w:r w:rsidRPr="0010559A">
        <w:rPr>
          <w:rFonts w:asciiTheme="majorBidi" w:hAnsiTheme="majorBidi" w:cstheme="majorBidi"/>
          <w:b/>
          <w:bCs/>
        </w:rPr>
        <w:t>Results and impact</w:t>
      </w:r>
    </w:p>
    <w:p w14:paraId="099F52B9" w14:textId="465A3F7B" w:rsidR="009B036E" w:rsidRPr="009F7867" w:rsidRDefault="00116238" w:rsidP="00E4629F">
      <w:pPr>
        <w:spacing w:line="360" w:lineRule="auto"/>
        <w:rPr>
          <w:rFonts w:asciiTheme="majorBidi" w:hAnsiTheme="majorBidi" w:cstheme="majorBidi"/>
        </w:rPr>
      </w:pPr>
      <w:r w:rsidRPr="009F7867">
        <w:rPr>
          <w:rFonts w:asciiTheme="majorBidi" w:hAnsiTheme="majorBidi" w:cstheme="majorBidi"/>
        </w:rPr>
        <w:lastRenderedPageBreak/>
        <w:t xml:space="preserve">In the launch of 2013 senior planet helped thousands of seniors </w:t>
      </w:r>
      <w:r w:rsidR="005D095C">
        <w:rPr>
          <w:rFonts w:asciiTheme="majorBidi" w:hAnsiTheme="majorBidi" w:cstheme="majorBidi"/>
        </w:rPr>
        <w:t xml:space="preserve">in </w:t>
      </w:r>
      <w:r w:rsidRPr="009F7867">
        <w:rPr>
          <w:rFonts w:asciiTheme="majorBidi" w:hAnsiTheme="majorBidi" w:cstheme="majorBidi"/>
        </w:rPr>
        <w:t>the US improve their digital skills and confidence. The program has been particularly successful in addressing the social isolation and loneliness often experienced by older populations, providing opportunities for seniors to connect with peers and engage in community activities.</w:t>
      </w:r>
    </w:p>
    <w:p w14:paraId="284ED67F" w14:textId="77777777" w:rsidR="00545A5C" w:rsidRPr="009F7867" w:rsidRDefault="00545A5C" w:rsidP="00E4629F">
      <w:pPr>
        <w:spacing w:line="360" w:lineRule="auto"/>
        <w:rPr>
          <w:rFonts w:asciiTheme="majorBidi" w:hAnsiTheme="majorBidi" w:cstheme="majorBidi"/>
          <w:b/>
          <w:bCs/>
        </w:rPr>
      </w:pPr>
      <w:r w:rsidRPr="009F7867">
        <w:rPr>
          <w:rFonts w:asciiTheme="majorBidi" w:hAnsiTheme="majorBidi" w:cstheme="majorBidi"/>
          <w:b/>
          <w:bCs/>
        </w:rPr>
        <w:t>III. Examples of Successful Interventions</w:t>
      </w:r>
    </w:p>
    <w:p w14:paraId="62179490" w14:textId="76EEE87F" w:rsidR="002D5EB7" w:rsidRPr="009F7867" w:rsidRDefault="00545A5C" w:rsidP="008909A3">
      <w:pPr>
        <w:spacing w:line="360" w:lineRule="auto"/>
        <w:rPr>
          <w:rFonts w:asciiTheme="majorBidi" w:hAnsiTheme="majorBidi" w:cstheme="majorBidi"/>
          <w:b/>
          <w:bCs/>
        </w:rPr>
      </w:pPr>
      <w:r w:rsidRPr="009F7867">
        <w:rPr>
          <w:rFonts w:asciiTheme="majorBidi" w:hAnsiTheme="majorBidi" w:cstheme="majorBidi"/>
          <w:b/>
          <w:bCs/>
        </w:rPr>
        <w:t>Example 1: Dementia</w:t>
      </w:r>
      <w:r w:rsidR="005D095C">
        <w:rPr>
          <w:rFonts w:asciiTheme="majorBidi" w:hAnsiTheme="majorBidi" w:cstheme="majorBidi"/>
          <w:b/>
          <w:bCs/>
        </w:rPr>
        <w:t>-</w:t>
      </w:r>
      <w:r w:rsidRPr="009F7867">
        <w:rPr>
          <w:rFonts w:asciiTheme="majorBidi" w:hAnsiTheme="majorBidi" w:cstheme="majorBidi"/>
          <w:b/>
          <w:bCs/>
        </w:rPr>
        <w:t>Friendly Technology Charter</w:t>
      </w:r>
    </w:p>
    <w:p w14:paraId="308A9F9D" w14:textId="3CC1639F" w:rsidR="00545A5C" w:rsidRPr="009F7867" w:rsidRDefault="00545A5C" w:rsidP="002D5EB7">
      <w:pPr>
        <w:numPr>
          <w:ilvl w:val="0"/>
          <w:numId w:val="45"/>
        </w:numPr>
        <w:spacing w:line="360" w:lineRule="auto"/>
        <w:rPr>
          <w:rFonts w:asciiTheme="majorBidi" w:hAnsiTheme="majorBidi" w:cstheme="majorBidi"/>
          <w:b/>
          <w:bCs/>
        </w:rPr>
      </w:pPr>
      <w:r w:rsidRPr="009F7867">
        <w:rPr>
          <w:rFonts w:asciiTheme="majorBidi" w:hAnsiTheme="majorBidi" w:cstheme="majorBidi"/>
          <w:b/>
          <w:bCs/>
        </w:rPr>
        <w:t>Description of the initiative</w:t>
      </w:r>
    </w:p>
    <w:p w14:paraId="70F3F72F" w14:textId="47C5244D" w:rsidR="002D5EB7" w:rsidRPr="009F7867" w:rsidRDefault="002D5EB7" w:rsidP="009E44AE">
      <w:pPr>
        <w:spacing w:line="360" w:lineRule="auto"/>
        <w:rPr>
          <w:rFonts w:asciiTheme="majorBidi" w:hAnsiTheme="majorBidi" w:cstheme="majorBidi"/>
        </w:rPr>
      </w:pPr>
      <w:r w:rsidRPr="002D5EB7">
        <w:rPr>
          <w:rFonts w:asciiTheme="majorBidi" w:hAnsiTheme="majorBidi" w:cstheme="majorBidi"/>
        </w:rPr>
        <w:t xml:space="preserve">Dementia Friendly Technology Charter </w:t>
      </w:r>
      <w:r w:rsidR="009E44AE" w:rsidRPr="009F7867">
        <w:rPr>
          <w:rFonts w:asciiTheme="majorBidi" w:hAnsiTheme="majorBidi" w:cstheme="majorBidi"/>
        </w:rPr>
        <w:t>the</w:t>
      </w:r>
      <w:r w:rsidRPr="002D5EB7">
        <w:rPr>
          <w:rFonts w:asciiTheme="majorBidi" w:hAnsiTheme="majorBidi" w:cstheme="majorBidi"/>
        </w:rPr>
        <w:t xml:space="preserve"> Dementia Friendly Technology Charter is an initiative launched by Alzheimer's Society in the UK aimed at promoting the development and adoption of technology that is accessible and beneficial to people living with dementia. The charter outlines key principles for the design and implementation of technology, including ease of use, accessibility, and privacy.</w:t>
      </w:r>
    </w:p>
    <w:p w14:paraId="511A084D" w14:textId="77777777" w:rsidR="00545A5C" w:rsidRPr="00656189" w:rsidRDefault="00545A5C" w:rsidP="00656189">
      <w:pPr>
        <w:pStyle w:val="ListParagraph"/>
        <w:numPr>
          <w:ilvl w:val="0"/>
          <w:numId w:val="53"/>
        </w:numPr>
        <w:spacing w:line="360" w:lineRule="auto"/>
        <w:rPr>
          <w:rFonts w:asciiTheme="majorBidi" w:hAnsiTheme="majorBidi" w:cstheme="majorBidi"/>
          <w:b/>
          <w:bCs/>
        </w:rPr>
      </w:pPr>
      <w:r w:rsidRPr="00656189">
        <w:rPr>
          <w:rFonts w:asciiTheme="majorBidi" w:hAnsiTheme="majorBidi" w:cstheme="majorBidi"/>
          <w:b/>
          <w:bCs/>
        </w:rPr>
        <w:t>Results and impact</w:t>
      </w:r>
    </w:p>
    <w:p w14:paraId="43570BB4" w14:textId="77777777" w:rsidR="008909A3" w:rsidRPr="008909A3" w:rsidRDefault="008909A3" w:rsidP="008909A3">
      <w:pPr>
        <w:spacing w:line="360" w:lineRule="auto"/>
        <w:rPr>
          <w:rFonts w:asciiTheme="majorBidi" w:hAnsiTheme="majorBidi" w:cstheme="majorBidi"/>
        </w:rPr>
      </w:pPr>
      <w:r w:rsidRPr="008909A3">
        <w:rPr>
          <w:rFonts w:asciiTheme="majorBidi" w:hAnsiTheme="majorBidi" w:cstheme="majorBidi"/>
        </w:rPr>
        <w:t>The initiative has received support from a range of tech companies and organizations, including Google, Microsoft, and the BBC. The charter has also helped to raise awareness of the unique needs and challenges faced by people living with dementia and their caregivers.</w:t>
      </w:r>
    </w:p>
    <w:p w14:paraId="4AB4CC3B" w14:textId="77777777" w:rsidR="008909A3" w:rsidRPr="008909A3" w:rsidRDefault="00545A5C" w:rsidP="008909A3">
      <w:pPr>
        <w:spacing w:line="360" w:lineRule="auto"/>
        <w:rPr>
          <w:rFonts w:asciiTheme="majorBidi" w:hAnsiTheme="majorBidi" w:cstheme="majorBidi"/>
          <w:b/>
          <w:bCs/>
        </w:rPr>
      </w:pPr>
      <w:r w:rsidRPr="008909A3">
        <w:rPr>
          <w:rFonts w:asciiTheme="majorBidi" w:hAnsiTheme="majorBidi" w:cstheme="majorBidi"/>
          <w:b/>
          <w:bCs/>
        </w:rPr>
        <w:t>Example 2: BBC's "Tech Can Do" Campaign</w:t>
      </w:r>
    </w:p>
    <w:p w14:paraId="6EBEDFFB" w14:textId="78B8201C" w:rsidR="00545A5C" w:rsidRPr="008909A3" w:rsidRDefault="00545A5C" w:rsidP="008909A3">
      <w:pPr>
        <w:pStyle w:val="ListParagraph"/>
        <w:numPr>
          <w:ilvl w:val="0"/>
          <w:numId w:val="53"/>
        </w:numPr>
        <w:spacing w:line="360" w:lineRule="auto"/>
        <w:rPr>
          <w:rFonts w:asciiTheme="majorBidi" w:hAnsiTheme="majorBidi" w:cstheme="majorBidi"/>
          <w:b/>
          <w:bCs/>
        </w:rPr>
      </w:pPr>
      <w:r w:rsidRPr="008909A3">
        <w:rPr>
          <w:rFonts w:asciiTheme="majorBidi" w:hAnsiTheme="majorBidi" w:cstheme="majorBidi"/>
          <w:b/>
          <w:bCs/>
        </w:rPr>
        <w:t>Description of the campaign</w:t>
      </w:r>
    </w:p>
    <w:p w14:paraId="7AC238F4" w14:textId="0BA506F2" w:rsidR="008909A3" w:rsidRPr="008909A3" w:rsidRDefault="008909A3" w:rsidP="008909A3">
      <w:pPr>
        <w:spacing w:line="360" w:lineRule="auto"/>
        <w:rPr>
          <w:rFonts w:asciiTheme="majorBidi" w:hAnsiTheme="majorBidi" w:cstheme="majorBidi"/>
        </w:rPr>
      </w:pPr>
      <w:r w:rsidRPr="008909A3">
        <w:rPr>
          <w:rFonts w:asciiTheme="majorBidi" w:hAnsiTheme="majorBidi" w:cstheme="majorBidi"/>
        </w:rPr>
        <w:t xml:space="preserve">BBC's "Tech Can Do" Campaign </w:t>
      </w:r>
      <w:proofErr w:type="gramStart"/>
      <w:r w:rsidRPr="008909A3">
        <w:rPr>
          <w:rFonts w:asciiTheme="majorBidi" w:hAnsiTheme="majorBidi" w:cstheme="majorBidi"/>
        </w:rPr>
        <w:t>The</w:t>
      </w:r>
      <w:proofErr w:type="gramEnd"/>
      <w:r w:rsidRPr="008909A3">
        <w:rPr>
          <w:rFonts w:asciiTheme="majorBidi" w:hAnsiTheme="majorBidi" w:cstheme="majorBidi"/>
        </w:rPr>
        <w:t xml:space="preserve"> BBC's "Tech Can Do" campaign is a public awareness and advocacy initiative aimed at promoting the positive impact of technology on society. The campaign includes a range of resources and initiatives, including digital training sessions for seniors, and aims to</w:t>
      </w:r>
      <w:r>
        <w:rPr>
          <w:rFonts w:asciiTheme="majorBidi" w:hAnsiTheme="majorBidi" w:cstheme="majorBidi"/>
        </w:rPr>
        <w:t xml:space="preserve"> </w:t>
      </w:r>
      <w:r w:rsidRPr="008909A3">
        <w:rPr>
          <w:rFonts w:asciiTheme="majorBidi" w:hAnsiTheme="majorBidi" w:cstheme="majorBidi"/>
        </w:rPr>
        <w:t>highlight the potential benefits of technology for older populations.</w:t>
      </w:r>
    </w:p>
    <w:p w14:paraId="2BA3A46F" w14:textId="77777777" w:rsidR="00545A5C" w:rsidRDefault="00545A5C" w:rsidP="008909A3">
      <w:pPr>
        <w:pStyle w:val="ListParagraph"/>
        <w:numPr>
          <w:ilvl w:val="0"/>
          <w:numId w:val="53"/>
        </w:numPr>
        <w:spacing w:line="360" w:lineRule="auto"/>
        <w:rPr>
          <w:rFonts w:asciiTheme="majorBidi" w:hAnsiTheme="majorBidi" w:cstheme="majorBidi"/>
          <w:b/>
          <w:bCs/>
        </w:rPr>
      </w:pPr>
      <w:r w:rsidRPr="008909A3">
        <w:rPr>
          <w:rFonts w:asciiTheme="majorBidi" w:hAnsiTheme="majorBidi" w:cstheme="majorBidi"/>
          <w:b/>
          <w:bCs/>
        </w:rPr>
        <w:t>Results and impact</w:t>
      </w:r>
    </w:p>
    <w:p w14:paraId="5729F5A5" w14:textId="77777777" w:rsidR="008909A3" w:rsidRPr="008909A3" w:rsidRDefault="008909A3" w:rsidP="008909A3">
      <w:pPr>
        <w:spacing w:line="360" w:lineRule="auto"/>
        <w:rPr>
          <w:rFonts w:asciiTheme="majorBidi" w:hAnsiTheme="majorBidi" w:cstheme="majorBidi"/>
        </w:rPr>
      </w:pPr>
      <w:r w:rsidRPr="008909A3">
        <w:rPr>
          <w:rFonts w:asciiTheme="majorBidi" w:hAnsiTheme="majorBidi" w:cstheme="majorBidi"/>
        </w:rPr>
        <w:t>According to the BBC, the Tech Can Do campaign has reached over 1 million people across the UK, including many seniors. The campaign has helped to raise awareness of the potential benefits of technology and to promote digital inclusion among older populations.</w:t>
      </w:r>
    </w:p>
    <w:p w14:paraId="3FE800BA" w14:textId="77777777" w:rsidR="00545A5C" w:rsidRPr="009F7867" w:rsidRDefault="00545A5C" w:rsidP="008909A3">
      <w:pPr>
        <w:spacing w:line="360" w:lineRule="auto"/>
        <w:rPr>
          <w:rFonts w:asciiTheme="majorBidi" w:hAnsiTheme="majorBidi" w:cstheme="majorBidi"/>
          <w:b/>
          <w:bCs/>
        </w:rPr>
      </w:pPr>
      <w:r w:rsidRPr="009F7867">
        <w:rPr>
          <w:rFonts w:asciiTheme="majorBidi" w:hAnsiTheme="majorBidi" w:cstheme="majorBidi"/>
          <w:b/>
          <w:bCs/>
        </w:rPr>
        <w:t>Example 3: Comcast's Internet Essentials Program</w:t>
      </w:r>
    </w:p>
    <w:p w14:paraId="4270C792" w14:textId="77777777" w:rsidR="00545A5C" w:rsidRDefault="00545A5C" w:rsidP="008909A3">
      <w:pPr>
        <w:pStyle w:val="ListParagraph"/>
        <w:numPr>
          <w:ilvl w:val="0"/>
          <w:numId w:val="53"/>
        </w:numPr>
        <w:spacing w:line="360" w:lineRule="auto"/>
        <w:rPr>
          <w:rFonts w:asciiTheme="majorBidi" w:hAnsiTheme="majorBidi" w:cstheme="majorBidi"/>
          <w:b/>
          <w:bCs/>
        </w:rPr>
      </w:pPr>
      <w:r w:rsidRPr="008909A3">
        <w:rPr>
          <w:rFonts w:asciiTheme="majorBidi" w:hAnsiTheme="majorBidi" w:cstheme="majorBidi"/>
          <w:b/>
          <w:bCs/>
        </w:rPr>
        <w:t>Description of the program</w:t>
      </w:r>
    </w:p>
    <w:p w14:paraId="435AA45C" w14:textId="77777777" w:rsidR="008909A3" w:rsidRPr="008909A3" w:rsidRDefault="008909A3" w:rsidP="008909A3">
      <w:pPr>
        <w:spacing w:line="360" w:lineRule="auto"/>
        <w:rPr>
          <w:rFonts w:asciiTheme="majorBidi" w:hAnsiTheme="majorBidi" w:cstheme="majorBidi"/>
        </w:rPr>
      </w:pPr>
      <w:r w:rsidRPr="008909A3">
        <w:rPr>
          <w:rFonts w:asciiTheme="majorBidi" w:hAnsiTheme="majorBidi" w:cstheme="majorBidi"/>
        </w:rPr>
        <w:t xml:space="preserve">Comcast's Internet Essentials Program Comcast's Internet Essentials Program is a low-cost internet service program designed to help low-income families and seniors access high-speed internet at home. </w:t>
      </w:r>
      <w:r w:rsidRPr="008909A3">
        <w:rPr>
          <w:rFonts w:asciiTheme="majorBidi" w:hAnsiTheme="majorBidi" w:cstheme="majorBidi"/>
        </w:rPr>
        <w:lastRenderedPageBreak/>
        <w:t>The program provides affordable internet service, digital training resources, and support to help seniors and other participants improve their digital skills and access online resources.</w:t>
      </w:r>
    </w:p>
    <w:p w14:paraId="7BA50A5F" w14:textId="77777777" w:rsidR="00545A5C" w:rsidRDefault="00545A5C" w:rsidP="008909A3">
      <w:pPr>
        <w:pStyle w:val="ListParagraph"/>
        <w:numPr>
          <w:ilvl w:val="0"/>
          <w:numId w:val="53"/>
        </w:numPr>
        <w:spacing w:line="360" w:lineRule="auto"/>
        <w:rPr>
          <w:rFonts w:asciiTheme="majorBidi" w:hAnsiTheme="majorBidi" w:cstheme="majorBidi"/>
          <w:b/>
          <w:bCs/>
        </w:rPr>
      </w:pPr>
      <w:r w:rsidRPr="008909A3">
        <w:rPr>
          <w:rFonts w:asciiTheme="majorBidi" w:hAnsiTheme="majorBidi" w:cstheme="majorBidi"/>
          <w:b/>
          <w:bCs/>
        </w:rPr>
        <w:t>Results and impact</w:t>
      </w:r>
    </w:p>
    <w:p w14:paraId="5347788D" w14:textId="77777777" w:rsidR="008909A3" w:rsidRPr="008909A3" w:rsidRDefault="008909A3" w:rsidP="005F6E71">
      <w:pPr>
        <w:spacing w:line="360" w:lineRule="auto"/>
        <w:jc w:val="both"/>
        <w:rPr>
          <w:rFonts w:asciiTheme="majorBidi" w:hAnsiTheme="majorBidi" w:cstheme="majorBidi"/>
        </w:rPr>
      </w:pPr>
      <w:r w:rsidRPr="008909A3">
        <w:rPr>
          <w:rFonts w:asciiTheme="majorBidi" w:hAnsiTheme="majorBidi" w:cstheme="majorBidi"/>
        </w:rPr>
        <w:t>Since its launch in 2011, the Internet Essentials Program has connected over 10 million Americans to the internet, including many seniors. The program has been particularly successful in helping to address the digital divide and promote digital inclusion among low-income and underserved populations.</w:t>
      </w:r>
    </w:p>
    <w:p w14:paraId="5B9120EE" w14:textId="1952726F" w:rsidR="008909A3" w:rsidRPr="00B4533B" w:rsidRDefault="00DC148B" w:rsidP="005F6E71">
      <w:pPr>
        <w:spacing w:line="360" w:lineRule="auto"/>
        <w:jc w:val="both"/>
        <w:rPr>
          <w:rFonts w:asciiTheme="majorBidi" w:hAnsiTheme="majorBidi" w:cstheme="majorBidi"/>
        </w:rPr>
      </w:pPr>
      <w:r w:rsidRPr="00B4533B">
        <w:rPr>
          <w:rFonts w:asciiTheme="majorBidi" w:hAnsiTheme="majorBidi" w:cstheme="majorBidi"/>
        </w:rPr>
        <w:t>At last</w:t>
      </w:r>
      <w:r w:rsidR="005D095C">
        <w:rPr>
          <w:rFonts w:asciiTheme="majorBidi" w:hAnsiTheme="majorBidi" w:cstheme="majorBidi"/>
        </w:rPr>
        <w:t>,</w:t>
      </w:r>
      <w:r w:rsidRPr="00B4533B">
        <w:rPr>
          <w:rFonts w:asciiTheme="majorBidi" w:hAnsiTheme="majorBidi" w:cstheme="majorBidi"/>
        </w:rPr>
        <w:t xml:space="preserve"> the case studies and </w:t>
      </w:r>
      <w:r w:rsidR="00B4533B" w:rsidRPr="00B4533B">
        <w:rPr>
          <w:rFonts w:asciiTheme="majorBidi" w:hAnsiTheme="majorBidi" w:cstheme="majorBidi"/>
        </w:rPr>
        <w:t>example</w:t>
      </w:r>
      <w:r w:rsidR="005D095C">
        <w:rPr>
          <w:rFonts w:asciiTheme="majorBidi" w:hAnsiTheme="majorBidi" w:cstheme="majorBidi"/>
        </w:rPr>
        <w:t>s</w:t>
      </w:r>
      <w:r w:rsidR="00B4533B" w:rsidRPr="00B4533B">
        <w:rPr>
          <w:rFonts w:asciiTheme="majorBidi" w:hAnsiTheme="majorBidi" w:cstheme="majorBidi"/>
        </w:rPr>
        <w:t xml:space="preserve"> of successful intervention</w:t>
      </w:r>
      <w:r w:rsidR="005D095C">
        <w:rPr>
          <w:rFonts w:asciiTheme="majorBidi" w:hAnsiTheme="majorBidi" w:cstheme="majorBidi"/>
        </w:rPr>
        <w:t>s</w:t>
      </w:r>
      <w:r w:rsidR="00B4533B" w:rsidRPr="00B4533B">
        <w:rPr>
          <w:rFonts w:asciiTheme="majorBidi" w:hAnsiTheme="majorBidi" w:cstheme="majorBidi"/>
        </w:rPr>
        <w:t xml:space="preserve"> provide valuable insights into effective strategies for promoting digital inclusion among the elderly. The programs and initiatives described in this section demonstration the potential for technology to improve the live</w:t>
      </w:r>
      <w:r w:rsidR="005D095C">
        <w:rPr>
          <w:rFonts w:asciiTheme="majorBidi" w:hAnsiTheme="majorBidi" w:cstheme="majorBidi"/>
        </w:rPr>
        <w:t>s</w:t>
      </w:r>
      <w:r w:rsidR="00B4533B" w:rsidRPr="00B4533B">
        <w:rPr>
          <w:rFonts w:asciiTheme="majorBidi" w:hAnsiTheme="majorBidi" w:cstheme="majorBidi"/>
        </w:rPr>
        <w:t xml:space="preserve"> </w:t>
      </w:r>
      <w:r w:rsidR="005D095C">
        <w:rPr>
          <w:rFonts w:asciiTheme="majorBidi" w:hAnsiTheme="majorBidi" w:cstheme="majorBidi"/>
        </w:rPr>
        <w:t>of</w:t>
      </w:r>
      <w:r w:rsidR="00B4533B" w:rsidRPr="00B4533B">
        <w:rPr>
          <w:rFonts w:asciiTheme="majorBidi" w:hAnsiTheme="majorBidi" w:cstheme="majorBidi"/>
        </w:rPr>
        <w:t xml:space="preserve"> seniors and address the unique challenges faced by older populations. By applying these lessons and building on the unique challenges faced by older populations.</w:t>
      </w:r>
    </w:p>
    <w:p w14:paraId="6BF39301" w14:textId="77777777" w:rsidR="00DC148B" w:rsidRPr="00DC148B" w:rsidRDefault="00DC148B" w:rsidP="005F6E71">
      <w:pPr>
        <w:spacing w:line="360" w:lineRule="auto"/>
        <w:jc w:val="both"/>
        <w:rPr>
          <w:rFonts w:asciiTheme="majorBidi" w:hAnsiTheme="majorBidi" w:cstheme="majorBidi"/>
        </w:rPr>
      </w:pPr>
      <w:r w:rsidRPr="00DC148B">
        <w:rPr>
          <w:rFonts w:asciiTheme="majorBidi" w:hAnsiTheme="majorBidi" w:cstheme="majorBidi"/>
        </w:rPr>
        <w:t>Case studies and examples of successful interventions provide valuable insights into effective strategies for promoting digital inclusion among the elderly. The programs and initiatives described in this section demonstrate the potential for technology to improve the lives of seniors and address the unique challenges faced by older populations. By applying these lessons and building on these successes, we can work towards a more inclusive and equitable digital future for all.</w:t>
      </w:r>
    </w:p>
    <w:p w14:paraId="010545FD" w14:textId="77777777" w:rsidR="00DC148B" w:rsidRDefault="00DC148B" w:rsidP="008909A3">
      <w:pPr>
        <w:spacing w:line="360" w:lineRule="auto"/>
        <w:rPr>
          <w:rFonts w:asciiTheme="majorBidi" w:hAnsiTheme="majorBidi" w:cstheme="majorBidi"/>
          <w:b/>
          <w:bCs/>
        </w:rPr>
      </w:pPr>
    </w:p>
    <w:p w14:paraId="2D9E6998" w14:textId="77777777" w:rsidR="00DC148B" w:rsidRDefault="00DC148B" w:rsidP="008909A3">
      <w:pPr>
        <w:spacing w:line="360" w:lineRule="auto"/>
        <w:rPr>
          <w:rFonts w:asciiTheme="majorBidi" w:hAnsiTheme="majorBidi" w:cstheme="majorBidi"/>
          <w:b/>
          <w:bCs/>
        </w:rPr>
      </w:pPr>
    </w:p>
    <w:p w14:paraId="5AB5572D" w14:textId="77777777" w:rsidR="00DC148B" w:rsidRPr="008909A3" w:rsidRDefault="00DC148B" w:rsidP="008909A3">
      <w:pPr>
        <w:spacing w:line="360" w:lineRule="auto"/>
        <w:rPr>
          <w:rFonts w:asciiTheme="majorBidi" w:hAnsiTheme="majorBidi" w:cstheme="majorBidi"/>
          <w:b/>
          <w:bCs/>
        </w:rPr>
      </w:pPr>
    </w:p>
    <w:p w14:paraId="70E3D680" w14:textId="77777777" w:rsidR="00BF2F29" w:rsidRPr="009F7867" w:rsidRDefault="00BF2F29" w:rsidP="00E4629F">
      <w:pPr>
        <w:spacing w:line="360" w:lineRule="auto"/>
        <w:rPr>
          <w:rFonts w:asciiTheme="majorBidi" w:hAnsiTheme="majorBidi" w:cstheme="majorBidi"/>
          <w:b/>
          <w:bCs/>
        </w:rPr>
      </w:pPr>
    </w:p>
    <w:p w14:paraId="3A1B5147" w14:textId="77777777" w:rsidR="00BF2F29" w:rsidRPr="009F7867" w:rsidRDefault="00BF2F29" w:rsidP="00E4629F">
      <w:pPr>
        <w:spacing w:line="360" w:lineRule="auto"/>
        <w:rPr>
          <w:rFonts w:asciiTheme="majorBidi" w:hAnsiTheme="majorBidi" w:cstheme="majorBidi"/>
          <w:b/>
          <w:bCs/>
        </w:rPr>
      </w:pPr>
    </w:p>
    <w:p w14:paraId="2A2A4720" w14:textId="77777777" w:rsidR="00BF2F29" w:rsidRPr="009F7867" w:rsidRDefault="00BF2F29" w:rsidP="00E4629F">
      <w:pPr>
        <w:spacing w:line="360" w:lineRule="auto"/>
        <w:rPr>
          <w:rFonts w:asciiTheme="majorBidi" w:hAnsiTheme="majorBidi" w:cstheme="majorBidi"/>
          <w:b/>
          <w:bCs/>
        </w:rPr>
      </w:pPr>
    </w:p>
    <w:p w14:paraId="58EA5F2E" w14:textId="77777777" w:rsidR="00BF2F29" w:rsidRPr="009F7867" w:rsidRDefault="00BF2F29" w:rsidP="00E4629F">
      <w:pPr>
        <w:spacing w:line="360" w:lineRule="auto"/>
        <w:rPr>
          <w:rFonts w:asciiTheme="majorBidi" w:hAnsiTheme="majorBidi" w:cstheme="majorBidi"/>
          <w:b/>
          <w:bCs/>
        </w:rPr>
      </w:pPr>
    </w:p>
    <w:p w14:paraId="17E058F3" w14:textId="77777777" w:rsidR="00BF2F29" w:rsidRPr="009F7867" w:rsidRDefault="00BF2F29" w:rsidP="00E4629F">
      <w:pPr>
        <w:spacing w:line="360" w:lineRule="auto"/>
        <w:rPr>
          <w:rFonts w:asciiTheme="majorBidi" w:hAnsiTheme="majorBidi" w:cstheme="majorBidi"/>
          <w:b/>
          <w:bCs/>
        </w:rPr>
      </w:pPr>
    </w:p>
    <w:p w14:paraId="5157BD29" w14:textId="77777777" w:rsidR="00BF2F29" w:rsidRPr="009F7867" w:rsidRDefault="00BF2F29" w:rsidP="00E4629F">
      <w:pPr>
        <w:spacing w:line="360" w:lineRule="auto"/>
        <w:rPr>
          <w:rFonts w:asciiTheme="majorBidi" w:hAnsiTheme="majorBidi" w:cstheme="majorBidi"/>
          <w:b/>
          <w:bCs/>
        </w:rPr>
      </w:pPr>
    </w:p>
    <w:p w14:paraId="6A85E516" w14:textId="77777777" w:rsidR="00BF2F29" w:rsidRPr="009F7867" w:rsidRDefault="00BF2F29" w:rsidP="00E4629F">
      <w:pPr>
        <w:spacing w:line="360" w:lineRule="auto"/>
        <w:rPr>
          <w:rFonts w:asciiTheme="majorBidi" w:hAnsiTheme="majorBidi" w:cstheme="majorBidi"/>
          <w:b/>
          <w:bCs/>
        </w:rPr>
      </w:pPr>
    </w:p>
    <w:p w14:paraId="3220C85B" w14:textId="77777777" w:rsidR="00BF2F29" w:rsidRDefault="00BF2F29" w:rsidP="00E4629F">
      <w:pPr>
        <w:spacing w:line="360" w:lineRule="auto"/>
        <w:rPr>
          <w:rFonts w:asciiTheme="majorBidi" w:hAnsiTheme="majorBidi" w:cstheme="majorBidi"/>
          <w:b/>
          <w:bCs/>
        </w:rPr>
      </w:pPr>
    </w:p>
    <w:p w14:paraId="6A65B1D6" w14:textId="77777777" w:rsidR="008909A3" w:rsidRDefault="008909A3" w:rsidP="00E4629F">
      <w:pPr>
        <w:spacing w:line="360" w:lineRule="auto"/>
        <w:rPr>
          <w:rFonts w:asciiTheme="majorBidi" w:hAnsiTheme="majorBidi" w:cstheme="majorBidi"/>
          <w:b/>
          <w:bCs/>
        </w:rPr>
      </w:pPr>
    </w:p>
    <w:p w14:paraId="6E4F5DB4" w14:textId="3EEB47B5" w:rsidR="002B0D45" w:rsidRPr="00AB071C" w:rsidRDefault="002B0D45" w:rsidP="00E4629F">
      <w:pPr>
        <w:pStyle w:val="Heading1"/>
        <w:spacing w:line="360" w:lineRule="auto"/>
        <w:rPr>
          <w:rFonts w:asciiTheme="majorBidi" w:hAnsiTheme="majorBidi"/>
          <w:b/>
          <w:bCs/>
          <w:i/>
          <w:iCs/>
          <w:u w:val="single"/>
        </w:rPr>
      </w:pPr>
      <w:bookmarkStart w:id="68" w:name="_Toc133942031"/>
      <w:r w:rsidRPr="00AB071C">
        <w:rPr>
          <w:rFonts w:asciiTheme="majorBidi" w:hAnsiTheme="majorBidi"/>
          <w:b/>
          <w:bCs/>
          <w:i/>
          <w:iCs/>
          <w:u w:val="single"/>
        </w:rPr>
        <w:lastRenderedPageBreak/>
        <w:t xml:space="preserve">Chapter </w:t>
      </w:r>
      <w:r w:rsidR="00354654" w:rsidRPr="00AB071C">
        <w:rPr>
          <w:rFonts w:asciiTheme="majorBidi" w:hAnsiTheme="majorBidi"/>
          <w:b/>
          <w:bCs/>
          <w:i/>
          <w:iCs/>
          <w:u w:val="single"/>
        </w:rPr>
        <w:t>6</w:t>
      </w:r>
      <w:bookmarkEnd w:id="68"/>
    </w:p>
    <w:p w14:paraId="31D13A1E" w14:textId="6DF515B9" w:rsidR="002B0D45" w:rsidRPr="00AB071C" w:rsidRDefault="002B0D45" w:rsidP="00E4629F">
      <w:pPr>
        <w:pStyle w:val="Heading1"/>
        <w:spacing w:line="360" w:lineRule="auto"/>
        <w:rPr>
          <w:rFonts w:asciiTheme="majorBidi" w:hAnsiTheme="majorBidi"/>
          <w:b/>
          <w:bCs/>
          <w:i/>
          <w:iCs/>
          <w:u w:val="single"/>
        </w:rPr>
      </w:pPr>
      <w:bookmarkStart w:id="69" w:name="_Toc133942032"/>
      <w:r w:rsidRPr="00AB071C">
        <w:rPr>
          <w:rFonts w:asciiTheme="majorBidi" w:hAnsiTheme="majorBidi"/>
          <w:b/>
          <w:bCs/>
          <w:i/>
          <w:iCs/>
          <w:u w:val="single"/>
        </w:rPr>
        <w:t>Result</w:t>
      </w:r>
      <w:bookmarkEnd w:id="69"/>
      <w:r w:rsidRPr="00AB071C">
        <w:rPr>
          <w:rFonts w:asciiTheme="majorBidi" w:hAnsiTheme="majorBidi"/>
          <w:b/>
          <w:bCs/>
          <w:i/>
          <w:iCs/>
          <w:u w:val="single"/>
        </w:rPr>
        <w:t xml:space="preserve"> </w:t>
      </w:r>
    </w:p>
    <w:p w14:paraId="07D616C0" w14:textId="2B02E349" w:rsidR="00035F61" w:rsidRPr="009F7867" w:rsidRDefault="00035F61" w:rsidP="00E4629F">
      <w:pPr>
        <w:spacing w:line="360" w:lineRule="auto"/>
        <w:rPr>
          <w:rFonts w:asciiTheme="majorBidi" w:hAnsiTheme="majorBidi" w:cstheme="majorBidi"/>
          <w:b/>
          <w:bCs/>
        </w:rPr>
      </w:pPr>
      <w:r w:rsidRPr="009F7867">
        <w:rPr>
          <w:rFonts w:asciiTheme="majorBidi" w:hAnsiTheme="majorBidi" w:cstheme="majorBidi"/>
          <w:b/>
          <w:bCs/>
        </w:rPr>
        <w:t>Present your findings on the primary reasons why many older adults are digitally excluded. Use data and examples to support your conclusions.</w:t>
      </w:r>
    </w:p>
    <w:p w14:paraId="7D562172" w14:textId="7FDE23BA" w:rsidR="002B0D45" w:rsidRPr="009F7867" w:rsidRDefault="00035F61" w:rsidP="009244C9">
      <w:pPr>
        <w:spacing w:line="360" w:lineRule="auto"/>
        <w:jc w:val="both"/>
        <w:rPr>
          <w:rFonts w:asciiTheme="majorBidi" w:hAnsiTheme="majorBidi" w:cstheme="majorBidi"/>
        </w:rPr>
      </w:pPr>
      <w:r w:rsidRPr="009F7867">
        <w:rPr>
          <w:rFonts w:asciiTheme="majorBidi" w:hAnsiTheme="majorBidi" w:cstheme="majorBidi"/>
        </w:rPr>
        <w:t>In this section</w:t>
      </w:r>
      <w:r w:rsidR="005D095C">
        <w:rPr>
          <w:rFonts w:asciiTheme="majorBidi" w:hAnsiTheme="majorBidi" w:cstheme="majorBidi"/>
        </w:rPr>
        <w:t>,</w:t>
      </w:r>
      <w:r w:rsidRPr="009F7867">
        <w:rPr>
          <w:rFonts w:asciiTheme="majorBidi" w:hAnsiTheme="majorBidi" w:cstheme="majorBidi"/>
        </w:rPr>
        <w:t xml:space="preserve"> I have f</w:t>
      </w:r>
      <w:r w:rsidR="005D095C">
        <w:rPr>
          <w:rFonts w:asciiTheme="majorBidi" w:hAnsiTheme="majorBidi" w:cstheme="majorBidi"/>
        </w:rPr>
        <w:t>ou</w:t>
      </w:r>
      <w:r w:rsidRPr="009F7867">
        <w:rPr>
          <w:rFonts w:asciiTheme="majorBidi" w:hAnsiTheme="majorBidi" w:cstheme="majorBidi"/>
        </w:rPr>
        <w:t xml:space="preserve">nd the result of </w:t>
      </w:r>
      <w:r w:rsidR="005D095C">
        <w:rPr>
          <w:rFonts w:asciiTheme="majorBidi" w:hAnsiTheme="majorBidi" w:cstheme="majorBidi"/>
        </w:rPr>
        <w:t xml:space="preserve">the </w:t>
      </w:r>
      <w:r w:rsidRPr="009F7867">
        <w:rPr>
          <w:rFonts w:asciiTheme="majorBidi" w:hAnsiTheme="majorBidi" w:cstheme="majorBidi"/>
        </w:rPr>
        <w:t xml:space="preserve">mixed method to take why many older </w:t>
      </w:r>
      <w:r w:rsidR="00EE1A53" w:rsidRPr="009F7867">
        <w:rPr>
          <w:rFonts w:asciiTheme="majorBidi" w:hAnsiTheme="majorBidi" w:cstheme="majorBidi"/>
        </w:rPr>
        <w:t>adults</w:t>
      </w:r>
      <w:r w:rsidRPr="009F7867">
        <w:rPr>
          <w:rFonts w:asciiTheme="majorBidi" w:hAnsiTheme="majorBidi" w:cstheme="majorBidi"/>
        </w:rPr>
        <w:t xml:space="preserve"> </w:t>
      </w:r>
      <w:r w:rsidR="005D095C">
        <w:rPr>
          <w:rFonts w:asciiTheme="majorBidi" w:hAnsiTheme="majorBidi" w:cstheme="majorBidi"/>
        </w:rPr>
        <w:t xml:space="preserve">are </w:t>
      </w:r>
      <w:r w:rsidRPr="009F7867">
        <w:rPr>
          <w:rFonts w:asciiTheme="majorBidi" w:hAnsiTheme="majorBidi" w:cstheme="majorBidi"/>
        </w:rPr>
        <w:t>digitally excluded.</w:t>
      </w:r>
    </w:p>
    <w:p w14:paraId="4CBC0A68" w14:textId="77777777" w:rsidR="001C64E0" w:rsidRPr="009F7867" w:rsidRDefault="001C64E0" w:rsidP="009244C9">
      <w:pPr>
        <w:spacing w:line="360" w:lineRule="auto"/>
        <w:jc w:val="both"/>
        <w:rPr>
          <w:rFonts w:asciiTheme="majorBidi" w:hAnsiTheme="majorBidi" w:cstheme="majorBidi"/>
        </w:rPr>
      </w:pPr>
      <w:r w:rsidRPr="009F7867">
        <w:rPr>
          <w:rFonts w:asciiTheme="majorBidi" w:hAnsiTheme="majorBidi" w:cstheme="majorBidi"/>
          <w:b/>
          <w:bCs/>
        </w:rPr>
        <w:t>a.</w:t>
      </w:r>
      <w:r w:rsidRPr="009F7867">
        <w:rPr>
          <w:rFonts w:asciiTheme="majorBidi" w:eastAsia="Times New Roman" w:hAnsiTheme="majorBidi" w:cstheme="majorBidi"/>
          <w:color w:val="D1D5DB"/>
          <w:sz w:val="24"/>
          <w:szCs w:val="24"/>
          <w:lang w:eastAsia="en-IN"/>
        </w:rPr>
        <w:t xml:space="preserve"> </w:t>
      </w:r>
      <w:r w:rsidRPr="009F7867">
        <w:rPr>
          <w:rFonts w:asciiTheme="majorBidi" w:hAnsiTheme="majorBidi" w:cstheme="majorBidi"/>
          <w:b/>
          <w:bCs/>
        </w:rPr>
        <w:t xml:space="preserve">Lack of access: </w:t>
      </w:r>
      <w:r w:rsidRPr="009F7867">
        <w:rPr>
          <w:rFonts w:asciiTheme="majorBidi" w:hAnsiTheme="majorBidi" w:cstheme="majorBidi"/>
        </w:rPr>
        <w:t xml:space="preserve">A significant proportion of older adults do not have access to digital technology due to a lack of financial resources, physical access, or lack of knowledge about how to use it. </w:t>
      </w:r>
    </w:p>
    <w:p w14:paraId="3EF3088B" w14:textId="77777777" w:rsidR="00EE1A53" w:rsidRPr="009F7867" w:rsidRDefault="001C64E0" w:rsidP="009244C9">
      <w:pPr>
        <w:spacing w:line="360" w:lineRule="auto"/>
        <w:jc w:val="both"/>
        <w:rPr>
          <w:rFonts w:asciiTheme="majorBidi" w:hAnsiTheme="majorBidi" w:cstheme="majorBidi"/>
        </w:rPr>
      </w:pPr>
      <w:r w:rsidRPr="009F7867">
        <w:rPr>
          <w:rFonts w:asciiTheme="majorBidi" w:hAnsiTheme="majorBidi" w:cstheme="majorBidi"/>
        </w:rPr>
        <w:t xml:space="preserve">Our survey results showed that 26% of respondents reported not having access to the internet at home, and 22% reported not having access to a computer or mobile device. One participant in our interviews stated, </w:t>
      </w:r>
    </w:p>
    <w:p w14:paraId="0394080F" w14:textId="2151172E" w:rsidR="001C64E0" w:rsidRPr="009F7867" w:rsidRDefault="001C64E0" w:rsidP="009244C9">
      <w:pPr>
        <w:spacing w:line="360" w:lineRule="auto"/>
        <w:jc w:val="both"/>
        <w:rPr>
          <w:rFonts w:asciiTheme="majorBidi" w:hAnsiTheme="majorBidi" w:cstheme="majorBidi"/>
        </w:rPr>
      </w:pPr>
      <w:r w:rsidRPr="009F7867">
        <w:rPr>
          <w:rFonts w:asciiTheme="majorBidi" w:hAnsiTheme="majorBidi" w:cstheme="majorBidi"/>
        </w:rPr>
        <w:t>"I can't afford to buy a computer or pay for internet service. It's just not in my budget."</w:t>
      </w:r>
    </w:p>
    <w:p w14:paraId="5E7134BD" w14:textId="080D9FEB" w:rsidR="00BC2556" w:rsidRPr="009F7867" w:rsidRDefault="00BC2556" w:rsidP="009E6272">
      <w:pPr>
        <w:spacing w:line="360" w:lineRule="auto"/>
        <w:jc w:val="both"/>
        <w:rPr>
          <w:rFonts w:asciiTheme="majorBidi" w:hAnsiTheme="majorBidi" w:cstheme="majorBidi"/>
        </w:rPr>
      </w:pPr>
      <w:r w:rsidRPr="009F7867">
        <w:rPr>
          <w:rFonts w:asciiTheme="majorBidi" w:hAnsiTheme="majorBidi" w:cstheme="majorBidi"/>
        </w:rPr>
        <w:t xml:space="preserve">According to some sources, older adults often have low digital literacy and are disengaged from the digital world1. They also </w:t>
      </w:r>
      <w:proofErr w:type="gramStart"/>
      <w:r w:rsidRPr="009F7867">
        <w:rPr>
          <w:rFonts w:asciiTheme="majorBidi" w:hAnsiTheme="majorBidi" w:cstheme="majorBidi"/>
        </w:rPr>
        <w:t>lag behind</w:t>
      </w:r>
      <w:proofErr w:type="gramEnd"/>
      <w:r w:rsidRPr="009F7867">
        <w:rPr>
          <w:rFonts w:asciiTheme="majorBidi" w:hAnsiTheme="majorBidi" w:cstheme="majorBidi"/>
        </w:rPr>
        <w:t xml:space="preserve"> younger populations in having the means and ability to access the Internet2. Some of the factors that contribute to this digital divide are cost, lack of exposure</w:t>
      </w:r>
      <w:r w:rsidR="005D095C">
        <w:rPr>
          <w:rFonts w:asciiTheme="majorBidi" w:hAnsiTheme="majorBidi" w:cstheme="majorBidi"/>
        </w:rPr>
        <w:t>,</w:t>
      </w:r>
      <w:r w:rsidRPr="009F7867">
        <w:rPr>
          <w:rFonts w:asciiTheme="majorBidi" w:hAnsiTheme="majorBidi" w:cstheme="majorBidi"/>
        </w:rPr>
        <w:t xml:space="preserve"> and physical limitations3.</w:t>
      </w:r>
    </w:p>
    <w:p w14:paraId="2CD34A1F" w14:textId="77777777" w:rsidR="00BC2556" w:rsidRPr="009F7867" w:rsidRDefault="00BC2556" w:rsidP="009E6272">
      <w:pPr>
        <w:spacing w:line="360" w:lineRule="auto"/>
        <w:jc w:val="both"/>
        <w:rPr>
          <w:rFonts w:asciiTheme="majorBidi" w:hAnsiTheme="majorBidi" w:cstheme="majorBidi"/>
        </w:rPr>
      </w:pPr>
      <w:r w:rsidRPr="009F7867">
        <w:rPr>
          <w:rFonts w:asciiTheme="majorBidi" w:hAnsiTheme="majorBidi" w:cstheme="majorBidi"/>
        </w:rPr>
        <w:t xml:space="preserve">However, there are also some potential solutions and resources for enhancing the well-being of older adults through technology. </w:t>
      </w:r>
    </w:p>
    <w:p w14:paraId="61E5D97E" w14:textId="22C90392" w:rsidR="00BC2556" w:rsidRPr="009F7867" w:rsidRDefault="00BC2556" w:rsidP="009E6272">
      <w:pPr>
        <w:spacing w:line="360" w:lineRule="auto"/>
        <w:jc w:val="both"/>
        <w:rPr>
          <w:rFonts w:asciiTheme="majorBidi" w:hAnsiTheme="majorBidi" w:cstheme="majorBidi"/>
        </w:rPr>
      </w:pPr>
      <w:r w:rsidRPr="009F7867">
        <w:rPr>
          <w:rFonts w:asciiTheme="majorBidi" w:hAnsiTheme="majorBidi" w:cstheme="majorBidi"/>
        </w:rPr>
        <w:t xml:space="preserve">For example, some organizations and government entities are actively trying to reach isolated older adults with technology, such as </w:t>
      </w:r>
      <w:r w:rsidR="005D095C">
        <w:rPr>
          <w:rFonts w:asciiTheme="majorBidi" w:hAnsiTheme="majorBidi" w:cstheme="majorBidi"/>
        </w:rPr>
        <w:t xml:space="preserve">by </w:t>
      </w:r>
      <w:r w:rsidRPr="009F7867">
        <w:rPr>
          <w:rFonts w:asciiTheme="majorBidi" w:hAnsiTheme="majorBidi" w:cstheme="majorBidi"/>
        </w:rPr>
        <w:t xml:space="preserve">providing free internet-connected tablets and digital literacy training2. Some researchers also suggest that older adults can benefit from observational training, where they watch someone else use technology and learn from their actions1. Additionally, some studies show that older adults can and are eager to learn new technology </w:t>
      </w:r>
      <w:r w:rsidR="00EE1A53" w:rsidRPr="009F7867">
        <w:rPr>
          <w:rFonts w:asciiTheme="majorBidi" w:hAnsiTheme="majorBidi" w:cstheme="majorBidi"/>
        </w:rPr>
        <w:t>if</w:t>
      </w:r>
      <w:r w:rsidRPr="009F7867">
        <w:rPr>
          <w:rFonts w:asciiTheme="majorBidi" w:hAnsiTheme="majorBidi" w:cstheme="majorBidi"/>
        </w:rPr>
        <w:t xml:space="preserve"> they see a need for it and are taught in ways that build confidence rather than exacerbat</w:t>
      </w:r>
      <w:r w:rsidR="005D095C">
        <w:rPr>
          <w:rFonts w:asciiTheme="majorBidi" w:hAnsiTheme="majorBidi" w:cstheme="majorBidi"/>
        </w:rPr>
        <w:t>e</w:t>
      </w:r>
      <w:r w:rsidRPr="009F7867">
        <w:rPr>
          <w:rFonts w:asciiTheme="majorBidi" w:hAnsiTheme="majorBidi" w:cstheme="majorBidi"/>
        </w:rPr>
        <w:t xml:space="preserve"> the stereotypes of technological incompetence4.</w:t>
      </w:r>
    </w:p>
    <w:p w14:paraId="647D7932" w14:textId="77777777" w:rsidR="00000890" w:rsidRPr="009F7867" w:rsidRDefault="00000890" w:rsidP="00E4629F">
      <w:pPr>
        <w:spacing w:line="360" w:lineRule="auto"/>
        <w:rPr>
          <w:rFonts w:asciiTheme="majorBidi" w:hAnsiTheme="majorBidi" w:cstheme="majorBidi"/>
        </w:rPr>
      </w:pPr>
    </w:p>
    <w:p w14:paraId="4CA1FAD5" w14:textId="748B3307" w:rsidR="001C7AF5" w:rsidRPr="009F7867" w:rsidRDefault="001C7AF5" w:rsidP="00E4629F">
      <w:pPr>
        <w:spacing w:line="360" w:lineRule="auto"/>
        <w:jc w:val="center"/>
        <w:rPr>
          <w:rFonts w:asciiTheme="majorBidi" w:hAnsiTheme="majorBidi" w:cstheme="majorBidi"/>
        </w:rPr>
      </w:pPr>
      <w:r w:rsidRPr="009F7867">
        <w:rPr>
          <w:rFonts w:asciiTheme="majorBidi" w:hAnsiTheme="majorBidi" w:cstheme="majorBidi"/>
          <w:noProof/>
        </w:rPr>
        <w:lastRenderedPageBreak/>
        <w:drawing>
          <wp:inline distT="0" distB="0" distL="0" distR="0" wp14:anchorId="1B3181D7" wp14:editId="461B8A31">
            <wp:extent cx="5731510" cy="2847975"/>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7"/>
                    <a:stretch>
                      <a:fillRect/>
                    </a:stretch>
                  </pic:blipFill>
                  <pic:spPr>
                    <a:xfrm>
                      <a:off x="0" y="0"/>
                      <a:ext cx="5731510" cy="2847975"/>
                    </a:xfrm>
                    <a:prstGeom prst="rect">
                      <a:avLst/>
                    </a:prstGeom>
                  </pic:spPr>
                </pic:pic>
              </a:graphicData>
            </a:graphic>
          </wp:inline>
        </w:drawing>
      </w:r>
    </w:p>
    <w:p w14:paraId="00D1988D" w14:textId="0E55AEAC" w:rsidR="00D53A45" w:rsidRPr="009F7867" w:rsidRDefault="00312111" w:rsidP="00312111">
      <w:pPr>
        <w:pStyle w:val="Caption"/>
        <w:jc w:val="center"/>
        <w:rPr>
          <w:rFonts w:asciiTheme="majorBidi" w:hAnsiTheme="majorBidi" w:cstheme="majorBidi"/>
        </w:rPr>
      </w:pPr>
      <w:bookmarkStart w:id="70" w:name="_Toc133930230"/>
      <w:bookmarkStart w:id="71" w:name="_Toc133931895"/>
      <w:bookmarkStart w:id="72" w:name="_Toc133936441"/>
      <w:bookmarkStart w:id="73" w:name="_Toc133941935"/>
      <w:r w:rsidRPr="009F7867">
        <w:rPr>
          <w:rFonts w:asciiTheme="majorBidi" w:hAnsiTheme="majorBidi" w:cstheme="majorBidi"/>
        </w:rPr>
        <w:t xml:space="preserve">Figure </w:t>
      </w:r>
      <w:r w:rsidRPr="009F7867">
        <w:rPr>
          <w:rFonts w:asciiTheme="majorBidi" w:hAnsiTheme="majorBidi" w:cstheme="majorBidi"/>
        </w:rPr>
        <w:fldChar w:fldCharType="begin"/>
      </w:r>
      <w:r w:rsidRPr="009F7867">
        <w:rPr>
          <w:rFonts w:asciiTheme="majorBidi" w:hAnsiTheme="majorBidi" w:cstheme="majorBidi"/>
        </w:rPr>
        <w:instrText xml:space="preserve"> SEQ Figure \* ARABIC </w:instrText>
      </w:r>
      <w:r w:rsidRPr="009F7867">
        <w:rPr>
          <w:rFonts w:asciiTheme="majorBidi" w:hAnsiTheme="majorBidi" w:cstheme="majorBidi"/>
        </w:rPr>
        <w:fldChar w:fldCharType="separate"/>
      </w:r>
      <w:r w:rsidR="005D095C">
        <w:rPr>
          <w:rFonts w:asciiTheme="majorBidi" w:hAnsiTheme="majorBidi" w:cstheme="majorBidi"/>
          <w:noProof/>
        </w:rPr>
        <w:t>9</w:t>
      </w:r>
      <w:r w:rsidRPr="009F7867">
        <w:rPr>
          <w:rFonts w:asciiTheme="majorBidi" w:hAnsiTheme="majorBidi" w:cstheme="majorBidi"/>
        </w:rPr>
        <w:fldChar w:fldCharType="end"/>
      </w:r>
      <w:r w:rsidR="00D53A45" w:rsidRPr="009F7867">
        <w:rPr>
          <w:rFonts w:asciiTheme="majorBidi" w:hAnsiTheme="majorBidi" w:cstheme="majorBidi"/>
          <w:lang w:val="en-US"/>
        </w:rPr>
        <w:t xml:space="preserve"> Analysis </w:t>
      </w:r>
      <w:r w:rsidR="005D095C">
        <w:rPr>
          <w:rFonts w:asciiTheme="majorBidi" w:hAnsiTheme="majorBidi" w:cstheme="majorBidi"/>
          <w:lang w:val="en-US"/>
        </w:rPr>
        <w:t xml:space="preserve">of </w:t>
      </w:r>
      <w:r w:rsidR="00D53A45" w:rsidRPr="009F7867">
        <w:rPr>
          <w:rFonts w:asciiTheme="majorBidi" w:hAnsiTheme="majorBidi" w:cstheme="majorBidi"/>
          <w:lang w:val="en-US"/>
        </w:rPr>
        <w:t>who use</w:t>
      </w:r>
      <w:r w:rsidR="005D095C">
        <w:rPr>
          <w:rFonts w:asciiTheme="majorBidi" w:hAnsiTheme="majorBidi" w:cstheme="majorBidi"/>
          <w:lang w:val="en-US"/>
        </w:rPr>
        <w:t>s</w:t>
      </w:r>
      <w:r w:rsidR="00D53A45" w:rsidRPr="009F7867">
        <w:rPr>
          <w:rFonts w:asciiTheme="majorBidi" w:hAnsiTheme="majorBidi" w:cstheme="majorBidi"/>
          <w:lang w:val="en-US"/>
        </w:rPr>
        <w:t xml:space="preserve"> </w:t>
      </w:r>
      <w:r w:rsidR="005D095C">
        <w:rPr>
          <w:rFonts w:asciiTheme="majorBidi" w:hAnsiTheme="majorBidi" w:cstheme="majorBidi"/>
          <w:lang w:val="en-US"/>
        </w:rPr>
        <w:t xml:space="preserve">the </w:t>
      </w:r>
      <w:r w:rsidR="00C91EE9" w:rsidRPr="009F7867">
        <w:rPr>
          <w:rFonts w:asciiTheme="majorBidi" w:hAnsiTheme="majorBidi" w:cstheme="majorBidi"/>
          <w:lang w:val="en-US"/>
        </w:rPr>
        <w:t>internet.</w:t>
      </w:r>
      <w:bookmarkEnd w:id="70"/>
      <w:bookmarkEnd w:id="71"/>
      <w:bookmarkEnd w:id="72"/>
      <w:bookmarkEnd w:id="73"/>
    </w:p>
    <w:p w14:paraId="63D3172A" w14:textId="5C46B00D" w:rsidR="00FB480B" w:rsidRPr="009F7867" w:rsidRDefault="00FB480B" w:rsidP="00E4629F">
      <w:pPr>
        <w:spacing w:line="360" w:lineRule="auto"/>
        <w:jc w:val="center"/>
        <w:rPr>
          <w:rFonts w:asciiTheme="majorBidi" w:hAnsiTheme="majorBidi" w:cstheme="majorBidi"/>
        </w:rPr>
      </w:pPr>
      <w:r w:rsidRPr="009F7867">
        <w:rPr>
          <w:rFonts w:asciiTheme="majorBidi" w:hAnsiTheme="majorBidi" w:cstheme="majorBidi"/>
          <w:noProof/>
        </w:rPr>
        <w:drawing>
          <wp:inline distT="0" distB="0" distL="0" distR="0" wp14:anchorId="1EDCC5B5" wp14:editId="16996236">
            <wp:extent cx="3254022" cy="4595258"/>
            <wp:effectExtent l="0" t="0" r="381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8"/>
                    <a:stretch>
                      <a:fillRect/>
                    </a:stretch>
                  </pic:blipFill>
                  <pic:spPr>
                    <a:xfrm>
                      <a:off x="0" y="0"/>
                      <a:ext cx="3254022" cy="4595258"/>
                    </a:xfrm>
                    <a:prstGeom prst="rect">
                      <a:avLst/>
                    </a:prstGeom>
                  </pic:spPr>
                </pic:pic>
              </a:graphicData>
            </a:graphic>
          </wp:inline>
        </w:drawing>
      </w:r>
    </w:p>
    <w:p w14:paraId="2ED3843F" w14:textId="254B3454" w:rsidR="00D53A45" w:rsidRPr="009F7867" w:rsidRDefault="00D53A45" w:rsidP="00C91EE9">
      <w:pPr>
        <w:pStyle w:val="Caption"/>
        <w:spacing w:line="360" w:lineRule="auto"/>
        <w:jc w:val="center"/>
        <w:rPr>
          <w:rFonts w:asciiTheme="majorBidi" w:hAnsiTheme="majorBidi" w:cstheme="majorBidi"/>
        </w:rPr>
      </w:pPr>
      <w:bookmarkStart w:id="74" w:name="_Toc133930231"/>
      <w:bookmarkStart w:id="75" w:name="_Toc133931896"/>
      <w:bookmarkStart w:id="76" w:name="_Toc133936442"/>
      <w:bookmarkStart w:id="77" w:name="_Toc133941936"/>
      <w:r w:rsidRPr="009F7867">
        <w:rPr>
          <w:rFonts w:asciiTheme="majorBidi" w:hAnsiTheme="majorBidi" w:cstheme="majorBidi"/>
        </w:rPr>
        <w:t xml:space="preserve">Figure </w:t>
      </w:r>
      <w:r w:rsidR="00000000" w:rsidRPr="009F7867">
        <w:rPr>
          <w:rFonts w:asciiTheme="majorBidi" w:hAnsiTheme="majorBidi" w:cstheme="majorBidi"/>
        </w:rPr>
        <w:fldChar w:fldCharType="begin"/>
      </w:r>
      <w:r w:rsidR="00000000" w:rsidRPr="009F7867">
        <w:rPr>
          <w:rFonts w:asciiTheme="majorBidi" w:hAnsiTheme="majorBidi" w:cstheme="majorBidi"/>
        </w:rPr>
        <w:instrText xml:space="preserve"> SEQ Figure \* ARABIC </w:instrText>
      </w:r>
      <w:r w:rsidR="00000000" w:rsidRPr="009F7867">
        <w:rPr>
          <w:rFonts w:asciiTheme="majorBidi" w:hAnsiTheme="majorBidi" w:cstheme="majorBidi"/>
        </w:rPr>
        <w:fldChar w:fldCharType="separate"/>
      </w:r>
      <w:r w:rsidR="005D095C">
        <w:rPr>
          <w:rFonts w:asciiTheme="majorBidi" w:hAnsiTheme="majorBidi" w:cstheme="majorBidi"/>
          <w:noProof/>
        </w:rPr>
        <w:t>10</w:t>
      </w:r>
      <w:r w:rsidR="00000000" w:rsidRPr="009F7867">
        <w:rPr>
          <w:rFonts w:asciiTheme="majorBidi" w:hAnsiTheme="majorBidi" w:cstheme="majorBidi"/>
          <w:noProof/>
        </w:rPr>
        <w:fldChar w:fldCharType="end"/>
      </w:r>
      <w:r w:rsidR="00C91EE9" w:rsidRPr="009F7867">
        <w:rPr>
          <w:rFonts w:asciiTheme="majorBidi" w:hAnsiTheme="majorBidi" w:cstheme="majorBidi"/>
          <w:lang w:val="en-US"/>
        </w:rPr>
        <w:t xml:space="preserve"> Group of number of uses </w:t>
      </w:r>
      <w:bookmarkEnd w:id="74"/>
      <w:bookmarkEnd w:id="75"/>
      <w:bookmarkEnd w:id="76"/>
      <w:r w:rsidR="00395070" w:rsidRPr="009F7867">
        <w:rPr>
          <w:rFonts w:asciiTheme="majorBidi" w:hAnsiTheme="majorBidi" w:cstheme="majorBidi"/>
          <w:lang w:val="en-US"/>
        </w:rPr>
        <w:t>internet.</w:t>
      </w:r>
      <w:bookmarkEnd w:id="77"/>
    </w:p>
    <w:p w14:paraId="44CC28E7" w14:textId="77777777" w:rsidR="00FB480B" w:rsidRPr="009F7867" w:rsidRDefault="00FB480B" w:rsidP="00E4629F">
      <w:pPr>
        <w:spacing w:line="360" w:lineRule="auto"/>
        <w:rPr>
          <w:rFonts w:asciiTheme="majorBidi" w:hAnsiTheme="majorBidi" w:cstheme="majorBidi"/>
        </w:rPr>
      </w:pPr>
    </w:p>
    <w:p w14:paraId="6508072C" w14:textId="77777777" w:rsidR="0002086E" w:rsidRPr="009F7867" w:rsidRDefault="001C7AF5" w:rsidP="00E4629F">
      <w:pPr>
        <w:spacing w:line="360" w:lineRule="auto"/>
        <w:jc w:val="both"/>
        <w:rPr>
          <w:rFonts w:asciiTheme="majorBidi" w:hAnsiTheme="majorBidi" w:cstheme="majorBidi"/>
        </w:rPr>
      </w:pPr>
      <w:r w:rsidRPr="009F7867">
        <w:rPr>
          <w:rFonts w:asciiTheme="majorBidi" w:hAnsiTheme="majorBidi" w:cstheme="majorBidi"/>
          <w:b/>
          <w:bCs/>
        </w:rPr>
        <w:lastRenderedPageBreak/>
        <w:t>Limited digital skills:</w:t>
      </w:r>
      <w:r w:rsidRPr="009F7867">
        <w:rPr>
          <w:rFonts w:asciiTheme="majorBidi" w:hAnsiTheme="majorBidi" w:cstheme="majorBidi"/>
        </w:rPr>
        <w:t xml:space="preserve"> Even among older adults who have access to digital technology, many lack the skills necessary to use it effectively. Our survey results showed that only 27% of respondents reported feeling very confident in their ability to use digital technology. One participant in our interviews stated, "I want to use a computer, but I don't know how to do it. I don't know how to get started."</w:t>
      </w:r>
    </w:p>
    <w:p w14:paraId="362141A5" w14:textId="10F2251A" w:rsidR="000861B3" w:rsidRPr="009F7867" w:rsidRDefault="0002086E" w:rsidP="00E4629F">
      <w:pPr>
        <w:spacing w:line="360" w:lineRule="auto"/>
        <w:jc w:val="both"/>
        <w:rPr>
          <w:rFonts w:asciiTheme="majorBidi" w:hAnsiTheme="majorBidi" w:cstheme="majorBidi"/>
        </w:rPr>
      </w:pPr>
      <w:r w:rsidRPr="009F7867">
        <w:rPr>
          <w:rFonts w:asciiTheme="majorBidi" w:hAnsiTheme="majorBidi" w:cstheme="majorBidi"/>
        </w:rPr>
        <w:t>L</w:t>
      </w:r>
      <w:r w:rsidR="000861B3" w:rsidRPr="009F7867">
        <w:rPr>
          <w:rFonts w:asciiTheme="majorBidi" w:hAnsiTheme="majorBidi" w:cstheme="majorBidi"/>
        </w:rPr>
        <w:t>imited digital skills are another significant barrier to digital inclusion among older adults. Even among those who have access to digital technology, many lack the skills necessary to use it effectively, which can be a significant impediment to their digital participation and social connectivity.</w:t>
      </w:r>
      <w:r w:rsidR="008074F2">
        <w:rPr>
          <w:rFonts w:asciiTheme="majorBidi" w:hAnsiTheme="majorBidi" w:cstheme="majorBidi"/>
        </w:rPr>
        <w:t>[16]</w:t>
      </w:r>
    </w:p>
    <w:p w14:paraId="34E01EF3" w14:textId="46E7B5D2" w:rsidR="000861B3" w:rsidRPr="009F7867" w:rsidRDefault="000861B3" w:rsidP="00E4629F">
      <w:pPr>
        <w:spacing w:line="360" w:lineRule="auto"/>
        <w:jc w:val="both"/>
        <w:rPr>
          <w:rFonts w:asciiTheme="majorBidi" w:hAnsiTheme="majorBidi" w:cstheme="majorBidi"/>
        </w:rPr>
      </w:pPr>
      <w:r w:rsidRPr="009F7867">
        <w:rPr>
          <w:rFonts w:asciiTheme="majorBidi" w:hAnsiTheme="majorBidi" w:cstheme="majorBidi"/>
        </w:rPr>
        <w:t xml:space="preserve"> </w:t>
      </w:r>
      <w:r w:rsidR="00EE1A53" w:rsidRPr="009F7867">
        <w:rPr>
          <w:rFonts w:asciiTheme="majorBidi" w:hAnsiTheme="majorBidi" w:cstheme="majorBidi"/>
        </w:rPr>
        <w:t>I</w:t>
      </w:r>
      <w:r w:rsidRPr="009F7867">
        <w:rPr>
          <w:rFonts w:asciiTheme="majorBidi" w:hAnsiTheme="majorBidi" w:cstheme="majorBidi"/>
        </w:rPr>
        <w:t>n our survey, only 27% of respondents reported feeling very confident in their ability to use digital technology, highlighting the need for more digital literacy programs for older adults. Many older adults may have had limited exposure to digital technology in their earlier years, and they may not have had the opportunity to develop the necessary skills to navigate the digital world.</w:t>
      </w:r>
    </w:p>
    <w:p w14:paraId="1510191C" w14:textId="77777777" w:rsidR="000861B3" w:rsidRPr="009F7867" w:rsidRDefault="000861B3" w:rsidP="00E4629F">
      <w:pPr>
        <w:spacing w:line="360" w:lineRule="auto"/>
        <w:jc w:val="both"/>
        <w:rPr>
          <w:rFonts w:asciiTheme="majorBidi" w:hAnsiTheme="majorBidi" w:cstheme="majorBidi"/>
        </w:rPr>
      </w:pPr>
      <w:r w:rsidRPr="009F7867">
        <w:rPr>
          <w:rFonts w:asciiTheme="majorBidi" w:hAnsiTheme="majorBidi" w:cstheme="majorBidi"/>
        </w:rPr>
        <w:t>Moreover, as you quoted from one of our interview participants, older adults may be hesitant to use technology because they don't know how to get started, and they may be overwhelmed by the vast array of digital tools and platforms available. This can lead to feelings of frustration, anxiety, and isolation, further exacerbating the digital divide.</w:t>
      </w:r>
    </w:p>
    <w:p w14:paraId="269E12AD" w14:textId="164FAA71" w:rsidR="00FB480B" w:rsidRPr="009F7867" w:rsidRDefault="008D4981" w:rsidP="00E4629F">
      <w:pPr>
        <w:spacing w:line="360" w:lineRule="auto"/>
        <w:jc w:val="center"/>
        <w:rPr>
          <w:rFonts w:asciiTheme="majorBidi" w:hAnsiTheme="majorBidi" w:cstheme="majorBidi"/>
        </w:rPr>
      </w:pPr>
      <w:r w:rsidRPr="009F7867">
        <w:rPr>
          <w:rFonts w:asciiTheme="majorBidi" w:hAnsiTheme="majorBidi" w:cstheme="majorBidi"/>
          <w:noProof/>
        </w:rPr>
        <w:drawing>
          <wp:inline distT="0" distB="0" distL="0" distR="0" wp14:anchorId="094A6F6F" wp14:editId="4939FFB4">
            <wp:extent cx="3558100" cy="3235094"/>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3563003" cy="3239552"/>
                    </a:xfrm>
                    <a:prstGeom prst="rect">
                      <a:avLst/>
                    </a:prstGeom>
                  </pic:spPr>
                </pic:pic>
              </a:graphicData>
            </a:graphic>
          </wp:inline>
        </w:drawing>
      </w:r>
    </w:p>
    <w:p w14:paraId="1556CE76" w14:textId="7E480D51" w:rsidR="00090841" w:rsidRPr="009F7867" w:rsidRDefault="00090841" w:rsidP="00090841">
      <w:pPr>
        <w:pStyle w:val="Caption"/>
        <w:jc w:val="center"/>
        <w:rPr>
          <w:rFonts w:asciiTheme="majorBidi" w:hAnsiTheme="majorBidi" w:cstheme="majorBidi"/>
        </w:rPr>
      </w:pPr>
      <w:bookmarkStart w:id="78" w:name="_Toc133930232"/>
      <w:bookmarkStart w:id="79" w:name="_Toc133931897"/>
      <w:bookmarkStart w:id="80" w:name="_Toc133936443"/>
      <w:bookmarkStart w:id="81" w:name="_Toc133941937"/>
      <w:r w:rsidRPr="009F7867">
        <w:rPr>
          <w:rFonts w:asciiTheme="majorBidi" w:hAnsiTheme="majorBidi" w:cstheme="majorBidi"/>
        </w:rPr>
        <w:t xml:space="preserve">Figure </w:t>
      </w:r>
      <w:r w:rsidRPr="009F7867">
        <w:rPr>
          <w:rFonts w:asciiTheme="majorBidi" w:hAnsiTheme="majorBidi" w:cstheme="majorBidi"/>
        </w:rPr>
        <w:fldChar w:fldCharType="begin"/>
      </w:r>
      <w:r w:rsidRPr="009F7867">
        <w:rPr>
          <w:rFonts w:asciiTheme="majorBidi" w:hAnsiTheme="majorBidi" w:cstheme="majorBidi"/>
        </w:rPr>
        <w:instrText xml:space="preserve"> SEQ Figure \* ARABIC </w:instrText>
      </w:r>
      <w:r w:rsidRPr="009F7867">
        <w:rPr>
          <w:rFonts w:asciiTheme="majorBidi" w:hAnsiTheme="majorBidi" w:cstheme="majorBidi"/>
        </w:rPr>
        <w:fldChar w:fldCharType="separate"/>
      </w:r>
      <w:r w:rsidR="005D095C">
        <w:rPr>
          <w:rFonts w:asciiTheme="majorBidi" w:hAnsiTheme="majorBidi" w:cstheme="majorBidi"/>
          <w:noProof/>
        </w:rPr>
        <w:t>11</w:t>
      </w:r>
      <w:r w:rsidRPr="009F7867">
        <w:rPr>
          <w:rFonts w:asciiTheme="majorBidi" w:hAnsiTheme="majorBidi" w:cstheme="majorBidi"/>
        </w:rPr>
        <w:fldChar w:fldCharType="end"/>
      </w:r>
      <w:r w:rsidRPr="009F7867">
        <w:rPr>
          <w:rFonts w:asciiTheme="majorBidi" w:hAnsiTheme="majorBidi" w:cstheme="majorBidi"/>
          <w:lang w:val="en-US"/>
        </w:rPr>
        <w:t xml:space="preserve"> Measuring flow </w:t>
      </w:r>
      <w:bookmarkEnd w:id="78"/>
      <w:r w:rsidR="00546FC5" w:rsidRPr="009F7867">
        <w:rPr>
          <w:rFonts w:asciiTheme="majorBidi" w:hAnsiTheme="majorBidi" w:cstheme="majorBidi"/>
          <w:lang w:val="en-US"/>
        </w:rPr>
        <w:t>chart.</w:t>
      </w:r>
      <w:bookmarkEnd w:id="79"/>
      <w:bookmarkEnd w:id="80"/>
      <w:bookmarkEnd w:id="81"/>
    </w:p>
    <w:p w14:paraId="51AF3FED" w14:textId="1387AE02" w:rsidR="00C961E5" w:rsidRPr="009F7867" w:rsidRDefault="006230E3" w:rsidP="00E4629F">
      <w:pPr>
        <w:spacing w:line="360" w:lineRule="auto"/>
        <w:rPr>
          <w:rFonts w:asciiTheme="majorBidi" w:hAnsiTheme="majorBidi" w:cstheme="majorBidi"/>
        </w:rPr>
      </w:pPr>
      <w:r w:rsidRPr="009F7867">
        <w:rPr>
          <w:rFonts w:asciiTheme="majorBidi" w:hAnsiTheme="majorBidi" w:cstheme="majorBidi"/>
        </w:rPr>
        <w:t xml:space="preserve">Fear and mistrust of technology: Many older adults are </w:t>
      </w:r>
      <w:r w:rsidR="00395070" w:rsidRPr="009F7867">
        <w:rPr>
          <w:rFonts w:asciiTheme="majorBidi" w:hAnsiTheme="majorBidi" w:cstheme="majorBidi"/>
        </w:rPr>
        <w:t>s</w:t>
      </w:r>
      <w:r w:rsidR="00395070">
        <w:rPr>
          <w:rFonts w:asciiTheme="majorBidi" w:hAnsiTheme="majorBidi" w:cstheme="majorBidi"/>
        </w:rPr>
        <w:t>c</w:t>
      </w:r>
      <w:r w:rsidR="00395070" w:rsidRPr="009F7867">
        <w:rPr>
          <w:rFonts w:asciiTheme="majorBidi" w:hAnsiTheme="majorBidi" w:cstheme="majorBidi"/>
        </w:rPr>
        <w:t>eptical</w:t>
      </w:r>
      <w:r w:rsidRPr="009F7867">
        <w:rPr>
          <w:rFonts w:asciiTheme="majorBidi" w:hAnsiTheme="majorBidi" w:cstheme="majorBidi"/>
        </w:rPr>
        <w:t xml:space="preserve"> of digital technology, and some are even afraid of it. Our survey results showed that 44% of respondents reported being concerned about the security of their personal information online. One participant in our interviews stated, </w:t>
      </w:r>
    </w:p>
    <w:p w14:paraId="0A690F0B" w14:textId="214791C0" w:rsidR="006230E3" w:rsidRPr="009F7867" w:rsidRDefault="006230E3" w:rsidP="00E4629F">
      <w:pPr>
        <w:spacing w:line="360" w:lineRule="auto"/>
        <w:rPr>
          <w:rFonts w:asciiTheme="majorBidi" w:hAnsiTheme="majorBidi" w:cstheme="majorBidi"/>
        </w:rPr>
      </w:pPr>
      <w:r w:rsidRPr="009F7867">
        <w:rPr>
          <w:rFonts w:asciiTheme="majorBidi" w:hAnsiTheme="majorBidi" w:cstheme="majorBidi"/>
        </w:rPr>
        <w:lastRenderedPageBreak/>
        <w:t>I don't trust the internet. I don't want to put my personal information out there and have it stolen.</w:t>
      </w:r>
    </w:p>
    <w:p w14:paraId="7E571573" w14:textId="77FF74C9" w:rsidR="007B769D" w:rsidRPr="009F7867" w:rsidRDefault="007B769D" w:rsidP="00E4629F">
      <w:pPr>
        <w:spacing w:line="360" w:lineRule="auto"/>
        <w:rPr>
          <w:rFonts w:asciiTheme="majorBidi" w:hAnsiTheme="majorBidi" w:cstheme="majorBidi"/>
        </w:rPr>
      </w:pPr>
      <w:r w:rsidRPr="009F7867">
        <w:rPr>
          <w:rFonts w:asciiTheme="majorBidi" w:hAnsiTheme="majorBidi" w:cstheme="majorBidi"/>
        </w:rPr>
        <w:t xml:space="preserve">As </w:t>
      </w:r>
      <w:r w:rsidR="005D095C">
        <w:rPr>
          <w:rFonts w:asciiTheme="majorBidi" w:hAnsiTheme="majorBidi" w:cstheme="majorBidi"/>
        </w:rPr>
        <w:t>a</w:t>
      </w:r>
      <w:r w:rsidRPr="009F7867">
        <w:rPr>
          <w:rFonts w:asciiTheme="majorBidi" w:hAnsiTheme="majorBidi" w:cstheme="majorBidi"/>
        </w:rPr>
        <w:t xml:space="preserve"> result of this technology, I have shared th</w:t>
      </w:r>
      <w:r w:rsidR="005D095C">
        <w:rPr>
          <w:rFonts w:asciiTheme="majorBidi" w:hAnsiTheme="majorBidi" w:cstheme="majorBidi"/>
        </w:rPr>
        <w:t>at</w:t>
      </w:r>
      <w:r w:rsidRPr="009F7867">
        <w:rPr>
          <w:rFonts w:asciiTheme="majorBidi" w:hAnsiTheme="majorBidi" w:cstheme="majorBidi"/>
        </w:rPr>
        <w:t xml:space="preserve"> 65 and older tech user are grown in the past decade. </w:t>
      </w:r>
    </w:p>
    <w:p w14:paraId="54013044" w14:textId="3A766D16" w:rsidR="007B769D" w:rsidRPr="009F7867" w:rsidRDefault="007B769D" w:rsidP="00E4629F">
      <w:pPr>
        <w:spacing w:line="360" w:lineRule="auto"/>
        <w:rPr>
          <w:rFonts w:asciiTheme="majorBidi" w:hAnsiTheme="majorBidi" w:cstheme="majorBidi"/>
        </w:rPr>
      </w:pPr>
      <w:r w:rsidRPr="009F7867">
        <w:rPr>
          <w:rFonts w:asciiTheme="majorBidi" w:hAnsiTheme="majorBidi" w:cstheme="majorBidi"/>
        </w:rPr>
        <w:t>1.</w:t>
      </w:r>
      <w:r w:rsidR="005D095C">
        <w:rPr>
          <w:rFonts w:asciiTheme="majorBidi" w:hAnsiTheme="majorBidi" w:cstheme="majorBidi"/>
        </w:rPr>
        <w:t xml:space="preserve"> </w:t>
      </w:r>
      <w:r w:rsidRPr="009F7867">
        <w:rPr>
          <w:rFonts w:asciiTheme="majorBidi" w:hAnsiTheme="majorBidi" w:cstheme="majorBidi"/>
        </w:rPr>
        <w:t>The narrow gap between younger and older adults in terms of technology use is likely due to a combination of factors including increased availability and affordability of technology improved user interface and greater efforts to provide digital training for older adults.</w:t>
      </w:r>
    </w:p>
    <w:p w14:paraId="0CE8C419" w14:textId="740B8212" w:rsidR="006D5709" w:rsidRPr="009F7867" w:rsidRDefault="006D5709" w:rsidP="00E4629F">
      <w:pPr>
        <w:spacing w:line="360" w:lineRule="auto"/>
        <w:rPr>
          <w:rFonts w:asciiTheme="majorBidi" w:hAnsiTheme="majorBidi" w:cstheme="majorBidi"/>
        </w:rPr>
      </w:pPr>
      <w:r w:rsidRPr="009F7867">
        <w:rPr>
          <w:rFonts w:asciiTheme="majorBidi" w:hAnsiTheme="majorBidi" w:cstheme="majorBidi"/>
        </w:rPr>
        <w:t>2. The pandemic may have also played a role in accelerating the adoption of technology by older adults as many had to relay on digital tools for communication shopping and accessing healthcare services.</w:t>
      </w:r>
    </w:p>
    <w:p w14:paraId="550DEFCC" w14:textId="6C43BEAE" w:rsidR="004D5A56" w:rsidRPr="009F7867" w:rsidRDefault="004D5A56" w:rsidP="00E4629F">
      <w:pPr>
        <w:spacing w:line="360" w:lineRule="auto"/>
        <w:rPr>
          <w:rFonts w:asciiTheme="majorBidi" w:hAnsiTheme="majorBidi" w:cstheme="majorBidi"/>
        </w:rPr>
      </w:pPr>
      <w:r w:rsidRPr="009F7867">
        <w:rPr>
          <w:rFonts w:asciiTheme="majorBidi" w:hAnsiTheme="majorBidi" w:cstheme="majorBidi"/>
        </w:rPr>
        <w:t xml:space="preserve">3. </w:t>
      </w:r>
      <w:r w:rsidR="00B6214E" w:rsidRPr="009F7867">
        <w:rPr>
          <w:rFonts w:asciiTheme="majorBidi" w:hAnsiTheme="majorBidi" w:cstheme="majorBidi"/>
        </w:rPr>
        <w:t>A</w:t>
      </w:r>
      <w:r w:rsidRPr="009F7867">
        <w:rPr>
          <w:rFonts w:asciiTheme="majorBidi" w:hAnsiTheme="majorBidi" w:cstheme="majorBidi"/>
        </w:rPr>
        <w:t xml:space="preserve">ddressing these disparities will require continued investment in digital literacy programs and efforts to improve access </w:t>
      </w:r>
      <w:proofErr w:type="spellStart"/>
      <w:r w:rsidRPr="009F7867">
        <w:rPr>
          <w:rFonts w:asciiTheme="majorBidi" w:hAnsiTheme="majorBidi" w:cstheme="majorBidi"/>
        </w:rPr>
        <w:t>o</w:t>
      </w:r>
      <w:proofErr w:type="spellEnd"/>
      <w:r w:rsidRPr="009F7867">
        <w:rPr>
          <w:rFonts w:asciiTheme="majorBidi" w:hAnsiTheme="majorBidi" w:cstheme="majorBidi"/>
        </w:rPr>
        <w:t xml:space="preserve"> technology</w:t>
      </w:r>
      <w:r w:rsidR="005D095C">
        <w:rPr>
          <w:rFonts w:asciiTheme="majorBidi" w:hAnsiTheme="majorBidi" w:cstheme="majorBidi"/>
        </w:rPr>
        <w:t>,</w:t>
      </w:r>
      <w:r w:rsidRPr="009F7867">
        <w:rPr>
          <w:rFonts w:asciiTheme="majorBidi" w:hAnsiTheme="majorBidi" w:cstheme="majorBidi"/>
        </w:rPr>
        <w:t xml:space="preserve"> particularly in underserved communities.</w:t>
      </w:r>
    </w:p>
    <w:p w14:paraId="6961DC0E" w14:textId="1F8CBD6F" w:rsidR="004D5A56" w:rsidRPr="009F7867" w:rsidRDefault="004D5A56" w:rsidP="00E4629F">
      <w:pPr>
        <w:spacing w:line="360" w:lineRule="auto"/>
        <w:rPr>
          <w:rFonts w:asciiTheme="majorBidi" w:hAnsiTheme="majorBidi" w:cstheme="majorBidi"/>
        </w:rPr>
      </w:pPr>
      <w:r w:rsidRPr="009F7867">
        <w:rPr>
          <w:rFonts w:asciiTheme="majorBidi" w:hAnsiTheme="majorBidi" w:cstheme="majorBidi"/>
        </w:rPr>
        <w:t xml:space="preserve">4. Addressing these disparities will require continued investment in digital literacy programs and efforts to improve access </w:t>
      </w:r>
      <w:proofErr w:type="spellStart"/>
      <w:r w:rsidRPr="009F7867">
        <w:rPr>
          <w:rFonts w:asciiTheme="majorBidi" w:hAnsiTheme="majorBidi" w:cstheme="majorBidi"/>
        </w:rPr>
        <w:t>o</w:t>
      </w:r>
      <w:proofErr w:type="spellEnd"/>
      <w:r w:rsidRPr="009F7867">
        <w:rPr>
          <w:rFonts w:asciiTheme="majorBidi" w:hAnsiTheme="majorBidi" w:cstheme="majorBidi"/>
        </w:rPr>
        <w:t xml:space="preserve"> technology</w:t>
      </w:r>
      <w:r w:rsidR="005D095C">
        <w:rPr>
          <w:rFonts w:asciiTheme="majorBidi" w:hAnsiTheme="majorBidi" w:cstheme="majorBidi"/>
        </w:rPr>
        <w:t>,</w:t>
      </w:r>
      <w:r w:rsidRPr="009F7867">
        <w:rPr>
          <w:rFonts w:asciiTheme="majorBidi" w:hAnsiTheme="majorBidi" w:cstheme="majorBidi"/>
        </w:rPr>
        <w:t xml:space="preserve"> particular</w:t>
      </w:r>
      <w:r w:rsidR="005D095C">
        <w:rPr>
          <w:rFonts w:asciiTheme="majorBidi" w:hAnsiTheme="majorBidi" w:cstheme="majorBidi"/>
        </w:rPr>
        <w:t>ly</w:t>
      </w:r>
      <w:r w:rsidRPr="009F7867">
        <w:rPr>
          <w:rFonts w:asciiTheme="majorBidi" w:hAnsiTheme="majorBidi" w:cstheme="majorBidi"/>
        </w:rPr>
        <w:t xml:space="preserve"> in </w:t>
      </w:r>
      <w:r w:rsidR="00AD3E9D" w:rsidRPr="009F7867">
        <w:rPr>
          <w:rFonts w:asciiTheme="majorBidi" w:hAnsiTheme="majorBidi" w:cstheme="majorBidi"/>
        </w:rPr>
        <w:t>underserved</w:t>
      </w:r>
      <w:r w:rsidRPr="009F7867">
        <w:rPr>
          <w:rFonts w:asciiTheme="majorBidi" w:hAnsiTheme="majorBidi" w:cstheme="majorBidi"/>
        </w:rPr>
        <w:t xml:space="preserve"> communities.</w:t>
      </w:r>
    </w:p>
    <w:p w14:paraId="3BDAA4A5" w14:textId="70C13A85" w:rsidR="004D5A56" w:rsidRPr="009F7867" w:rsidRDefault="004D5A56" w:rsidP="00E4629F">
      <w:pPr>
        <w:spacing w:line="360" w:lineRule="auto"/>
        <w:rPr>
          <w:rFonts w:asciiTheme="majorBidi" w:hAnsiTheme="majorBidi" w:cstheme="majorBidi"/>
        </w:rPr>
      </w:pPr>
      <w:r w:rsidRPr="009F7867">
        <w:rPr>
          <w:rFonts w:asciiTheme="majorBidi" w:hAnsiTheme="majorBidi" w:cstheme="majorBidi"/>
        </w:rPr>
        <w:t xml:space="preserve">5. As older adults continue to adopt new technologies it will be important to ensure that these </w:t>
      </w:r>
      <w:r w:rsidR="00AD3E9D" w:rsidRPr="009F7867">
        <w:rPr>
          <w:rFonts w:asciiTheme="majorBidi" w:hAnsiTheme="majorBidi" w:cstheme="majorBidi"/>
        </w:rPr>
        <w:t>technologies are designed with their needs and preference in mind to ensure that they can fully participate in the digital world.</w:t>
      </w:r>
    </w:p>
    <w:p w14:paraId="3CBCE0B9" w14:textId="3A044FC1" w:rsidR="00884645" w:rsidRPr="009F7867" w:rsidRDefault="00B639FF" w:rsidP="007545AC">
      <w:pPr>
        <w:pStyle w:val="Heading2"/>
        <w:numPr>
          <w:ilvl w:val="0"/>
          <w:numId w:val="53"/>
        </w:numPr>
        <w:rPr>
          <w:rFonts w:asciiTheme="majorBidi" w:hAnsiTheme="majorBidi"/>
          <w:b/>
          <w:bCs/>
        </w:rPr>
      </w:pPr>
      <w:bookmarkStart w:id="82" w:name="_Toc133942033"/>
      <w:r w:rsidRPr="009F7867">
        <w:rPr>
          <w:rFonts w:asciiTheme="majorBidi" w:hAnsiTheme="majorBidi"/>
          <w:b/>
          <w:bCs/>
        </w:rPr>
        <w:t>Development and design</w:t>
      </w:r>
      <w:bookmarkEnd w:id="82"/>
    </w:p>
    <w:p w14:paraId="747967F0" w14:textId="1B66ED59" w:rsidR="00B639FF" w:rsidRPr="009F7867" w:rsidRDefault="00B639FF" w:rsidP="008A04EB">
      <w:pPr>
        <w:spacing w:line="360" w:lineRule="auto"/>
        <w:jc w:val="both"/>
        <w:rPr>
          <w:rFonts w:asciiTheme="majorBidi" w:hAnsiTheme="majorBidi" w:cstheme="majorBidi"/>
        </w:rPr>
      </w:pPr>
      <w:r w:rsidRPr="009F7867">
        <w:rPr>
          <w:rFonts w:asciiTheme="majorBidi" w:hAnsiTheme="majorBidi" w:cstheme="majorBidi"/>
        </w:rPr>
        <w:t xml:space="preserve">In this section </w:t>
      </w:r>
      <w:r w:rsidR="00341826" w:rsidRPr="009F7867">
        <w:rPr>
          <w:rFonts w:asciiTheme="majorBidi" w:hAnsiTheme="majorBidi" w:cstheme="majorBidi"/>
        </w:rPr>
        <w:t>based on the result</w:t>
      </w:r>
      <w:r w:rsidR="005D095C">
        <w:rPr>
          <w:rFonts w:asciiTheme="majorBidi" w:hAnsiTheme="majorBidi" w:cstheme="majorBidi"/>
        </w:rPr>
        <w:t>,</w:t>
      </w:r>
      <w:r w:rsidR="00341826" w:rsidRPr="009F7867">
        <w:rPr>
          <w:rFonts w:asciiTheme="majorBidi" w:hAnsiTheme="majorBidi" w:cstheme="majorBidi"/>
        </w:rPr>
        <w:t xml:space="preserve"> it was found that lack of access to technology limited digital skills fear and mistrust of technology</w:t>
      </w:r>
      <w:r w:rsidR="005D095C">
        <w:rPr>
          <w:rFonts w:asciiTheme="majorBidi" w:hAnsiTheme="majorBidi" w:cstheme="majorBidi"/>
        </w:rPr>
        <w:t>,</w:t>
      </w:r>
      <w:r w:rsidR="00341826" w:rsidRPr="009F7867">
        <w:rPr>
          <w:rFonts w:asciiTheme="majorBidi" w:hAnsiTheme="majorBidi" w:cstheme="majorBidi"/>
        </w:rPr>
        <w:t xml:space="preserve"> and health issues were significant factors contributing to digital exclusions among older adults.</w:t>
      </w:r>
      <w:r w:rsidR="00CF7E02" w:rsidRPr="009F7867">
        <w:rPr>
          <w:rFonts w:asciiTheme="majorBidi" w:hAnsiTheme="majorBidi" w:cstheme="majorBidi"/>
        </w:rPr>
        <w:t xml:space="preserve"> Many </w:t>
      </w:r>
      <w:r w:rsidR="007545AC" w:rsidRPr="009F7867">
        <w:rPr>
          <w:rFonts w:asciiTheme="majorBidi" w:hAnsiTheme="majorBidi" w:cstheme="majorBidi"/>
        </w:rPr>
        <w:t>participants</w:t>
      </w:r>
      <w:r w:rsidR="00CF7E02" w:rsidRPr="009F7867">
        <w:rPr>
          <w:rFonts w:asciiTheme="majorBidi" w:hAnsiTheme="majorBidi" w:cstheme="majorBidi"/>
        </w:rPr>
        <w:t xml:space="preserve"> </w:t>
      </w:r>
      <w:proofErr w:type="gramStart"/>
      <w:r w:rsidR="00CF7E02" w:rsidRPr="009F7867">
        <w:rPr>
          <w:rFonts w:asciiTheme="majorBidi" w:hAnsiTheme="majorBidi" w:cstheme="majorBidi"/>
        </w:rPr>
        <w:t>reports</w:t>
      </w:r>
      <w:proofErr w:type="gramEnd"/>
      <w:r w:rsidR="00CF7E02" w:rsidRPr="009F7867">
        <w:rPr>
          <w:rFonts w:asciiTheme="majorBidi" w:hAnsiTheme="majorBidi" w:cstheme="majorBidi"/>
        </w:rPr>
        <w:t xml:space="preserve"> not having access to the internet or a computer due to financial constraints or lack of knowledge on how to use them. Other</w:t>
      </w:r>
      <w:r w:rsidR="005D095C">
        <w:rPr>
          <w:rFonts w:asciiTheme="majorBidi" w:hAnsiTheme="majorBidi" w:cstheme="majorBidi"/>
        </w:rPr>
        <w:t>s</w:t>
      </w:r>
      <w:r w:rsidR="00CF7E02" w:rsidRPr="009F7867">
        <w:rPr>
          <w:rFonts w:asciiTheme="majorBidi" w:hAnsiTheme="majorBidi" w:cstheme="majorBidi"/>
        </w:rPr>
        <w:t xml:space="preserve"> who had access to </w:t>
      </w:r>
      <w:r w:rsidR="005D095C">
        <w:rPr>
          <w:rFonts w:asciiTheme="majorBidi" w:hAnsiTheme="majorBidi" w:cstheme="majorBidi"/>
        </w:rPr>
        <w:t xml:space="preserve">the </w:t>
      </w:r>
      <w:r w:rsidR="00CF7E02" w:rsidRPr="009F7867">
        <w:rPr>
          <w:rFonts w:asciiTheme="majorBidi" w:hAnsiTheme="majorBidi" w:cstheme="majorBidi"/>
        </w:rPr>
        <w:t xml:space="preserve">technology expressed a lack of confidence </w:t>
      </w:r>
      <w:r w:rsidR="001425A8" w:rsidRPr="009F7867">
        <w:rPr>
          <w:rFonts w:asciiTheme="majorBidi" w:hAnsiTheme="majorBidi" w:cstheme="majorBidi"/>
        </w:rPr>
        <w:t xml:space="preserve">in their digital skills and a fear of being targeted by online scams or having their personal information stolen. Health issues such as vision and hearing impairments </w:t>
      </w:r>
      <w:proofErr w:type="spellStart"/>
      <w:r w:rsidR="001425A8" w:rsidRPr="009F7867">
        <w:rPr>
          <w:rFonts w:asciiTheme="majorBidi" w:hAnsiTheme="majorBidi" w:cstheme="majorBidi"/>
        </w:rPr>
        <w:t>ao</w:t>
      </w:r>
      <w:proofErr w:type="spellEnd"/>
      <w:r w:rsidR="001425A8" w:rsidRPr="009F7867">
        <w:rPr>
          <w:rFonts w:asciiTheme="majorBidi" w:hAnsiTheme="majorBidi" w:cstheme="majorBidi"/>
        </w:rPr>
        <w:t xml:space="preserve"> presented </w:t>
      </w:r>
      <w:r w:rsidR="007545AC" w:rsidRPr="009F7867">
        <w:rPr>
          <w:rFonts w:asciiTheme="majorBidi" w:hAnsiTheme="majorBidi" w:cstheme="majorBidi"/>
        </w:rPr>
        <w:t>challenges</w:t>
      </w:r>
      <w:r w:rsidR="001425A8" w:rsidRPr="009F7867">
        <w:rPr>
          <w:rFonts w:asciiTheme="majorBidi" w:hAnsiTheme="majorBidi" w:cstheme="majorBidi"/>
        </w:rPr>
        <w:t xml:space="preserve"> for some participants in using digital technology.</w:t>
      </w:r>
    </w:p>
    <w:p w14:paraId="6C0C6A12" w14:textId="13394241" w:rsidR="00A207AD" w:rsidRPr="009F7867" w:rsidRDefault="00C67E3A" w:rsidP="008A04EB">
      <w:pPr>
        <w:spacing w:line="360" w:lineRule="auto"/>
        <w:jc w:val="both"/>
        <w:rPr>
          <w:rFonts w:asciiTheme="majorBidi" w:hAnsiTheme="majorBidi" w:cstheme="majorBidi"/>
        </w:rPr>
      </w:pPr>
      <w:r w:rsidRPr="009F7867">
        <w:rPr>
          <w:rFonts w:asciiTheme="majorBidi" w:hAnsiTheme="majorBidi" w:cstheme="majorBidi"/>
        </w:rPr>
        <w:t xml:space="preserve">To address these </w:t>
      </w:r>
      <w:r w:rsidR="00A207AD" w:rsidRPr="009F7867">
        <w:rPr>
          <w:rFonts w:asciiTheme="majorBidi" w:hAnsiTheme="majorBidi" w:cstheme="majorBidi"/>
        </w:rPr>
        <w:t>factors,</w:t>
      </w:r>
      <w:r w:rsidRPr="009F7867">
        <w:rPr>
          <w:rFonts w:asciiTheme="majorBidi" w:hAnsiTheme="majorBidi" w:cstheme="majorBidi"/>
        </w:rPr>
        <w:t xml:space="preserve"> it is important to provide affordable access to technology effectively. Programs that provide one</w:t>
      </w:r>
      <w:r w:rsidR="005D095C">
        <w:rPr>
          <w:rFonts w:asciiTheme="majorBidi" w:hAnsiTheme="majorBidi" w:cstheme="majorBidi"/>
        </w:rPr>
        <w:t>-to-</w:t>
      </w:r>
      <w:r w:rsidRPr="009F7867">
        <w:rPr>
          <w:rFonts w:asciiTheme="majorBidi" w:hAnsiTheme="majorBidi" w:cstheme="majorBidi"/>
        </w:rPr>
        <w:t xml:space="preserve">one support and training can also be effective in building digital skills and confidence. </w:t>
      </w:r>
      <w:r w:rsidR="00A207AD" w:rsidRPr="009F7867">
        <w:rPr>
          <w:rFonts w:asciiTheme="majorBidi" w:hAnsiTheme="majorBidi" w:cstheme="majorBidi"/>
        </w:rPr>
        <w:t>Addressing</w:t>
      </w:r>
      <w:r w:rsidRPr="009F7867">
        <w:rPr>
          <w:rFonts w:asciiTheme="majorBidi" w:hAnsiTheme="majorBidi" w:cstheme="majorBidi"/>
        </w:rPr>
        <w:t xml:space="preserve"> concerns around security and privacy can also help alleviate fears and mistrust of technology. </w:t>
      </w:r>
      <w:r w:rsidR="005D095C">
        <w:rPr>
          <w:rFonts w:asciiTheme="majorBidi" w:hAnsiTheme="majorBidi" w:cstheme="majorBidi"/>
        </w:rPr>
        <w:t>Designing</w:t>
      </w:r>
      <w:r w:rsidRPr="009F7867">
        <w:rPr>
          <w:rFonts w:asciiTheme="majorBidi" w:hAnsiTheme="majorBidi" w:cstheme="majorBidi"/>
        </w:rPr>
        <w:t xml:space="preserve"> with the needs of adult</w:t>
      </w:r>
      <w:r w:rsidR="005D095C">
        <w:rPr>
          <w:rFonts w:asciiTheme="majorBidi" w:hAnsiTheme="majorBidi" w:cstheme="majorBidi"/>
        </w:rPr>
        <w:t>s</w:t>
      </w:r>
      <w:r w:rsidRPr="009F7867">
        <w:rPr>
          <w:rFonts w:asciiTheme="majorBidi" w:hAnsiTheme="majorBidi" w:cstheme="majorBidi"/>
        </w:rPr>
        <w:t xml:space="preserve"> in mind such as larger fonts and </w:t>
      </w:r>
      <w:r w:rsidR="005D095C">
        <w:rPr>
          <w:rFonts w:asciiTheme="majorBidi" w:hAnsiTheme="majorBidi" w:cstheme="majorBidi"/>
        </w:rPr>
        <w:t xml:space="preserve">a </w:t>
      </w:r>
      <w:r w:rsidR="00A207AD" w:rsidRPr="009F7867">
        <w:rPr>
          <w:rFonts w:asciiTheme="majorBidi" w:hAnsiTheme="majorBidi" w:cstheme="majorBidi"/>
        </w:rPr>
        <w:t>user-friendly</w:t>
      </w:r>
      <w:r w:rsidRPr="009F7867">
        <w:rPr>
          <w:rFonts w:asciiTheme="majorBidi" w:hAnsiTheme="majorBidi" w:cstheme="majorBidi"/>
        </w:rPr>
        <w:t xml:space="preserve"> interface can make it more accessible for those with health issues. In </w:t>
      </w:r>
      <w:r w:rsidR="005D095C">
        <w:rPr>
          <w:rFonts w:asciiTheme="majorBidi" w:hAnsiTheme="majorBidi" w:cstheme="majorBidi"/>
        </w:rPr>
        <w:t xml:space="preserve">the </w:t>
      </w:r>
      <w:r w:rsidRPr="009F7867">
        <w:rPr>
          <w:rFonts w:asciiTheme="majorBidi" w:hAnsiTheme="majorBidi" w:cstheme="majorBidi"/>
        </w:rPr>
        <w:t xml:space="preserve">solution </w:t>
      </w:r>
      <w:r w:rsidR="005D095C">
        <w:rPr>
          <w:rFonts w:asciiTheme="majorBidi" w:hAnsiTheme="majorBidi" w:cstheme="majorBidi"/>
        </w:rPr>
        <w:t>to</w:t>
      </w:r>
      <w:r w:rsidRPr="009F7867">
        <w:rPr>
          <w:rFonts w:asciiTheme="majorBidi" w:hAnsiTheme="majorBidi" w:cstheme="majorBidi"/>
        </w:rPr>
        <w:t xml:space="preserve"> this </w:t>
      </w:r>
      <w:r w:rsidR="00A207AD" w:rsidRPr="009F7867">
        <w:rPr>
          <w:rFonts w:asciiTheme="majorBidi" w:hAnsiTheme="majorBidi" w:cstheme="majorBidi"/>
        </w:rPr>
        <w:t>factor,</w:t>
      </w:r>
      <w:r w:rsidR="00B96310" w:rsidRPr="009F7867">
        <w:rPr>
          <w:rFonts w:asciiTheme="majorBidi" w:hAnsiTheme="majorBidi" w:cstheme="majorBidi"/>
        </w:rPr>
        <w:t xml:space="preserve"> we can work towards reducing digital exclusions among older adults and promoting social and emotional wee- being.</w:t>
      </w:r>
    </w:p>
    <w:p w14:paraId="09DCF0F1" w14:textId="609497A6" w:rsidR="0049413A" w:rsidRPr="009F7867" w:rsidRDefault="007F3A9A" w:rsidP="008A04EB">
      <w:pPr>
        <w:pStyle w:val="Heading2"/>
        <w:numPr>
          <w:ilvl w:val="0"/>
          <w:numId w:val="53"/>
        </w:numPr>
        <w:jc w:val="both"/>
        <w:rPr>
          <w:rFonts w:asciiTheme="majorBidi" w:hAnsiTheme="majorBidi"/>
          <w:b/>
          <w:bCs/>
        </w:rPr>
      </w:pPr>
      <w:bookmarkStart w:id="83" w:name="_Toc133942034"/>
      <w:r w:rsidRPr="009F7867">
        <w:rPr>
          <w:rFonts w:asciiTheme="majorBidi" w:hAnsiTheme="majorBidi"/>
          <w:b/>
          <w:bCs/>
        </w:rPr>
        <w:t>Data analysis</w:t>
      </w:r>
      <w:bookmarkEnd w:id="83"/>
    </w:p>
    <w:p w14:paraId="3CDF859A" w14:textId="16AF7309" w:rsidR="007F3A9A" w:rsidRPr="009F7867" w:rsidRDefault="007F3A9A" w:rsidP="008A04EB">
      <w:pPr>
        <w:spacing w:line="360" w:lineRule="auto"/>
        <w:jc w:val="both"/>
        <w:rPr>
          <w:rFonts w:asciiTheme="majorBidi" w:hAnsiTheme="majorBidi" w:cstheme="majorBidi"/>
        </w:rPr>
      </w:pPr>
      <w:r w:rsidRPr="009F7867">
        <w:rPr>
          <w:rFonts w:asciiTheme="majorBidi" w:hAnsiTheme="majorBidi" w:cstheme="majorBidi"/>
        </w:rPr>
        <w:t xml:space="preserve">After </w:t>
      </w:r>
      <w:r w:rsidR="005D095C">
        <w:rPr>
          <w:rFonts w:asciiTheme="majorBidi" w:hAnsiTheme="majorBidi" w:cstheme="majorBidi"/>
        </w:rPr>
        <w:t xml:space="preserve">the </w:t>
      </w:r>
      <w:r w:rsidRPr="009F7867">
        <w:rPr>
          <w:rFonts w:asciiTheme="majorBidi" w:hAnsiTheme="majorBidi" w:cstheme="majorBidi"/>
        </w:rPr>
        <w:t xml:space="preserve">collection of </w:t>
      </w:r>
      <w:r w:rsidR="004439CF" w:rsidRPr="009F7867">
        <w:rPr>
          <w:rFonts w:asciiTheme="majorBidi" w:hAnsiTheme="majorBidi" w:cstheme="majorBidi"/>
        </w:rPr>
        <w:t>data,</w:t>
      </w:r>
      <w:r w:rsidRPr="009F7867">
        <w:rPr>
          <w:rFonts w:asciiTheme="majorBidi" w:hAnsiTheme="majorBidi" w:cstheme="majorBidi"/>
        </w:rPr>
        <w:t xml:space="preserve"> I have analysis the result to maintain the age of the elder with the digitalization. </w:t>
      </w:r>
    </w:p>
    <w:p w14:paraId="2D34D863" w14:textId="08D2808C" w:rsidR="00AC7B34" w:rsidRPr="009F7867" w:rsidRDefault="00AC7B34" w:rsidP="00E4629F">
      <w:pPr>
        <w:spacing w:line="360" w:lineRule="auto"/>
        <w:jc w:val="both"/>
        <w:rPr>
          <w:rFonts w:asciiTheme="majorBidi" w:hAnsiTheme="majorBidi" w:cstheme="majorBidi"/>
          <w:b/>
          <w:bCs/>
        </w:rPr>
      </w:pPr>
      <w:r w:rsidRPr="009F7867">
        <w:rPr>
          <w:rFonts w:asciiTheme="majorBidi" w:hAnsiTheme="majorBidi" w:cstheme="majorBidi"/>
        </w:rPr>
        <w:lastRenderedPageBreak/>
        <w:t xml:space="preserve">We live in the age of "data science and advanced analytics," in which almost everything in our daily lives is recorded digitally as </w:t>
      </w:r>
      <w:r w:rsidR="00290E57" w:rsidRPr="009F7867">
        <w:rPr>
          <w:rFonts w:asciiTheme="majorBidi" w:hAnsiTheme="majorBidi" w:cstheme="majorBidi"/>
        </w:rPr>
        <w:t>data Thus</w:t>
      </w:r>
      <w:r w:rsidRPr="009F7867">
        <w:rPr>
          <w:rFonts w:asciiTheme="majorBidi" w:hAnsiTheme="majorBidi" w:cstheme="majorBidi"/>
        </w:rPr>
        <w:t xml:space="preserve">, today's electronic world is awash in various types of data, including business data, financial data, healthcare data, multimedia data, internet of things (IoT) data, cybersecurity data, social media data, and so on [112]. The data can be structured, semi-structured, or unstructured, and this number is growing by the </w:t>
      </w:r>
      <w:r w:rsidR="004439CF" w:rsidRPr="009F7867">
        <w:rPr>
          <w:rFonts w:asciiTheme="majorBidi" w:hAnsiTheme="majorBidi" w:cstheme="majorBidi"/>
        </w:rPr>
        <w:t>day.</w:t>
      </w:r>
      <w:r w:rsidRPr="009F7867">
        <w:rPr>
          <w:rFonts w:asciiTheme="majorBidi" w:hAnsiTheme="majorBidi" w:cstheme="majorBidi"/>
        </w:rPr>
        <w:t xml:space="preserve"> Data science is typically defined as a "concept to unify statistics, data analysis, and their related methods" to comprehend and analy</w:t>
      </w:r>
      <w:r w:rsidR="005D095C">
        <w:rPr>
          <w:rFonts w:asciiTheme="majorBidi" w:hAnsiTheme="majorBidi" w:cstheme="majorBidi"/>
        </w:rPr>
        <w:t>z</w:t>
      </w:r>
      <w:r w:rsidRPr="009F7867">
        <w:rPr>
          <w:rFonts w:asciiTheme="majorBidi" w:hAnsiTheme="majorBidi" w:cstheme="majorBidi"/>
        </w:rPr>
        <w:t xml:space="preserve">e actual phenomena using data. Data science is typically defined as the application of advanced analytics methods and scientific concepts to derive useful business information from data. The emphasis of advanced analytics is on anticipating the use of data to detect patterns </w:t>
      </w:r>
      <w:r w:rsidR="004439CF" w:rsidRPr="009F7867">
        <w:rPr>
          <w:rFonts w:asciiTheme="majorBidi" w:hAnsiTheme="majorBidi" w:cstheme="majorBidi"/>
        </w:rPr>
        <w:t>to</w:t>
      </w:r>
      <w:r w:rsidRPr="009F7867">
        <w:rPr>
          <w:rFonts w:asciiTheme="majorBidi" w:hAnsiTheme="majorBidi" w:cstheme="majorBidi"/>
        </w:rPr>
        <w:t xml:space="preserve"> predict what will happen in the future. Basic analytics provide a general description of data, whereas advanced analytics go a step further by providing a deeper understanding of data and assisting in the analysis of granular data, which is what we are interested in</w:t>
      </w:r>
      <w:r w:rsidRPr="009F7867">
        <w:rPr>
          <w:rFonts w:asciiTheme="majorBidi" w:hAnsiTheme="majorBidi" w:cstheme="majorBidi"/>
          <w:b/>
          <w:bCs/>
        </w:rPr>
        <w:t>.</w:t>
      </w:r>
    </w:p>
    <w:p w14:paraId="7A707379" w14:textId="77777777" w:rsidR="00AC7B34" w:rsidRPr="009F7867" w:rsidRDefault="00AC7B34" w:rsidP="00E4629F">
      <w:pPr>
        <w:spacing w:line="360" w:lineRule="auto"/>
        <w:jc w:val="both"/>
        <w:rPr>
          <w:rFonts w:asciiTheme="majorBidi" w:hAnsiTheme="majorBidi" w:cstheme="majorBidi"/>
          <w:b/>
          <w:bCs/>
        </w:rPr>
      </w:pPr>
    </w:p>
    <w:p w14:paraId="050AA4D3" w14:textId="2E81BA0A" w:rsidR="00AC7B34" w:rsidRPr="009F7867" w:rsidRDefault="00AC7B34" w:rsidP="00E4629F">
      <w:pPr>
        <w:spacing w:line="360" w:lineRule="auto"/>
        <w:rPr>
          <w:rFonts w:asciiTheme="majorBidi" w:hAnsiTheme="majorBidi" w:cstheme="majorBidi"/>
        </w:rPr>
      </w:pPr>
      <w:r w:rsidRPr="009F7867">
        <w:rPr>
          <w:rFonts w:asciiTheme="majorBidi" w:hAnsiTheme="majorBidi" w:cstheme="majorBidi"/>
          <w:noProof/>
        </w:rPr>
        <w:drawing>
          <wp:inline distT="0" distB="0" distL="0" distR="0" wp14:anchorId="41CAEEC5" wp14:editId="2EBBE5CE">
            <wp:extent cx="5313814" cy="2148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8351" cy="2150675"/>
                    </a:xfrm>
                    <a:prstGeom prst="rect">
                      <a:avLst/>
                    </a:prstGeom>
                  </pic:spPr>
                </pic:pic>
              </a:graphicData>
            </a:graphic>
          </wp:inline>
        </w:drawing>
      </w:r>
    </w:p>
    <w:p w14:paraId="4CECFE4C" w14:textId="4EFD210F" w:rsidR="008F0E20" w:rsidRPr="009F7867" w:rsidRDefault="00FE2668" w:rsidP="00FE2668">
      <w:pPr>
        <w:pStyle w:val="Caption"/>
        <w:jc w:val="center"/>
        <w:rPr>
          <w:rFonts w:asciiTheme="majorBidi" w:hAnsiTheme="majorBidi" w:cstheme="majorBidi"/>
        </w:rPr>
      </w:pPr>
      <w:bookmarkStart w:id="84" w:name="_Toc133930233"/>
      <w:bookmarkStart w:id="85" w:name="_Toc133931898"/>
      <w:bookmarkStart w:id="86" w:name="_Toc133936444"/>
      <w:bookmarkStart w:id="87" w:name="_Toc133941938"/>
      <w:r w:rsidRPr="009F7867">
        <w:rPr>
          <w:rFonts w:asciiTheme="majorBidi" w:hAnsiTheme="majorBidi" w:cstheme="majorBidi"/>
        </w:rPr>
        <w:t xml:space="preserve">Figure </w:t>
      </w:r>
      <w:r w:rsidRPr="009F7867">
        <w:rPr>
          <w:rFonts w:asciiTheme="majorBidi" w:hAnsiTheme="majorBidi" w:cstheme="majorBidi"/>
        </w:rPr>
        <w:fldChar w:fldCharType="begin"/>
      </w:r>
      <w:r w:rsidRPr="009F7867">
        <w:rPr>
          <w:rFonts w:asciiTheme="majorBidi" w:hAnsiTheme="majorBidi" w:cstheme="majorBidi"/>
        </w:rPr>
        <w:instrText xml:space="preserve"> SEQ Figure \* ARABIC </w:instrText>
      </w:r>
      <w:r w:rsidRPr="009F7867">
        <w:rPr>
          <w:rFonts w:asciiTheme="majorBidi" w:hAnsiTheme="majorBidi" w:cstheme="majorBidi"/>
        </w:rPr>
        <w:fldChar w:fldCharType="separate"/>
      </w:r>
      <w:r w:rsidR="005D095C">
        <w:rPr>
          <w:rFonts w:asciiTheme="majorBidi" w:hAnsiTheme="majorBidi" w:cstheme="majorBidi"/>
          <w:noProof/>
        </w:rPr>
        <w:t>12</w:t>
      </w:r>
      <w:r w:rsidRPr="009F7867">
        <w:rPr>
          <w:rFonts w:asciiTheme="majorBidi" w:hAnsiTheme="majorBidi" w:cstheme="majorBidi"/>
        </w:rPr>
        <w:fldChar w:fldCharType="end"/>
      </w:r>
      <w:r w:rsidRPr="009F7867">
        <w:rPr>
          <w:rFonts w:asciiTheme="majorBidi" w:hAnsiTheme="majorBidi" w:cstheme="majorBidi"/>
          <w:lang w:val="en-US"/>
        </w:rPr>
        <w:t xml:space="preserve"> Data analysis</w:t>
      </w:r>
      <w:bookmarkEnd w:id="84"/>
      <w:bookmarkEnd w:id="85"/>
      <w:bookmarkEnd w:id="86"/>
      <w:bookmarkEnd w:id="87"/>
    </w:p>
    <w:p w14:paraId="6E926DE3" w14:textId="6F27E6EB" w:rsidR="00C3183F" w:rsidRPr="009F7867" w:rsidRDefault="00C3183F" w:rsidP="00B1745C">
      <w:pPr>
        <w:spacing w:line="360" w:lineRule="auto"/>
        <w:jc w:val="both"/>
        <w:rPr>
          <w:rFonts w:asciiTheme="majorBidi" w:hAnsiTheme="majorBidi" w:cstheme="majorBidi"/>
        </w:rPr>
      </w:pPr>
      <w:r w:rsidRPr="009F7867">
        <w:rPr>
          <w:rFonts w:asciiTheme="majorBidi" w:hAnsiTheme="majorBidi" w:cstheme="majorBidi"/>
        </w:rPr>
        <w:t xml:space="preserve">It is first </w:t>
      </w:r>
      <w:r w:rsidR="005D095C">
        <w:rPr>
          <w:rFonts w:asciiTheme="majorBidi" w:hAnsiTheme="majorBidi" w:cstheme="majorBidi"/>
        </w:rPr>
        <w:t>conducted</w:t>
      </w:r>
      <w:r w:rsidRPr="009F7867">
        <w:rPr>
          <w:rFonts w:asciiTheme="majorBidi" w:hAnsiTheme="majorBidi" w:cstheme="majorBidi"/>
        </w:rPr>
        <w:t xml:space="preserve"> by one of the </w:t>
      </w:r>
      <w:r w:rsidR="008F0E20" w:rsidRPr="009F7867">
        <w:rPr>
          <w:rFonts w:asciiTheme="majorBidi" w:hAnsiTheme="majorBidi" w:cstheme="majorBidi"/>
        </w:rPr>
        <w:t>researchers</w:t>
      </w:r>
      <w:r w:rsidRPr="009F7867">
        <w:rPr>
          <w:rFonts w:asciiTheme="majorBidi" w:hAnsiTheme="majorBidi" w:cstheme="majorBidi"/>
        </w:rPr>
        <w:t xml:space="preserve"> by subsequently by a particular researcher with experience </w:t>
      </w:r>
      <w:r w:rsidR="005D095C">
        <w:rPr>
          <w:rFonts w:asciiTheme="majorBidi" w:hAnsiTheme="majorBidi" w:cstheme="majorBidi"/>
        </w:rPr>
        <w:t>in</w:t>
      </w:r>
      <w:r w:rsidRPr="009F7867">
        <w:rPr>
          <w:rFonts w:asciiTheme="majorBidi" w:hAnsiTheme="majorBidi" w:cstheme="majorBidi"/>
        </w:rPr>
        <w:t xml:space="preserve"> quantitative data analysis to increase the confirmability. We used NVivo10 software (NVivo, 2012) to conduct inductive thematic analysis as described by Boyatzis (1998). The transcripts of the focus groups were initially read several times. This data immersion process is thought to serve as a "preparation" stage before the actual analysis takes place because it allows subjects to become acquainted with the language and wording used. Initially, first-order themes were identified in each participant's response to the questions posed in the focus groups. These themes were either connected to the research questions of the study or were entirely new topics that emerged from the comments of those who participated.</w:t>
      </w:r>
    </w:p>
    <w:p w14:paraId="75ACEE75" w14:textId="77777777" w:rsidR="00FE2668" w:rsidRPr="009F7867" w:rsidRDefault="00FE2668" w:rsidP="00B1745C">
      <w:pPr>
        <w:spacing w:line="360" w:lineRule="auto"/>
        <w:jc w:val="both"/>
        <w:rPr>
          <w:rFonts w:asciiTheme="majorBidi" w:hAnsiTheme="majorBidi" w:cstheme="majorBidi"/>
          <w:b/>
          <w:bCs/>
        </w:rPr>
      </w:pPr>
    </w:p>
    <w:p w14:paraId="202E549A" w14:textId="77777777" w:rsidR="00FE2668" w:rsidRPr="009F7867" w:rsidRDefault="00FE2668" w:rsidP="00FE2668">
      <w:pPr>
        <w:spacing w:line="360" w:lineRule="auto"/>
        <w:rPr>
          <w:rFonts w:asciiTheme="majorBidi" w:hAnsiTheme="majorBidi" w:cstheme="majorBidi"/>
          <w:b/>
          <w:bCs/>
        </w:rPr>
      </w:pPr>
    </w:p>
    <w:p w14:paraId="38B768A3" w14:textId="669250BF" w:rsidR="00AC7B34" w:rsidRPr="009F7867" w:rsidRDefault="00AC7B34" w:rsidP="00FE2668">
      <w:pPr>
        <w:pStyle w:val="Heading2"/>
        <w:numPr>
          <w:ilvl w:val="0"/>
          <w:numId w:val="53"/>
        </w:numPr>
        <w:rPr>
          <w:rFonts w:asciiTheme="majorBidi" w:hAnsiTheme="majorBidi"/>
          <w:b/>
          <w:bCs/>
        </w:rPr>
      </w:pPr>
      <w:bookmarkStart w:id="88" w:name="_Toc133942035"/>
      <w:r w:rsidRPr="009F7867">
        <w:rPr>
          <w:rFonts w:asciiTheme="majorBidi" w:hAnsiTheme="majorBidi"/>
          <w:b/>
          <w:bCs/>
        </w:rPr>
        <w:lastRenderedPageBreak/>
        <w:t xml:space="preserve">Interviews and focus </w:t>
      </w:r>
      <w:r w:rsidR="00FE2668" w:rsidRPr="009F7867">
        <w:rPr>
          <w:rFonts w:asciiTheme="majorBidi" w:hAnsiTheme="majorBidi"/>
          <w:b/>
          <w:bCs/>
        </w:rPr>
        <w:t>groups.</w:t>
      </w:r>
      <w:bookmarkEnd w:id="88"/>
    </w:p>
    <w:p w14:paraId="184B468F" w14:textId="57BF984E" w:rsidR="00AC7B34" w:rsidRPr="009F7867" w:rsidRDefault="00C13F5B" w:rsidP="00E4629F">
      <w:pPr>
        <w:spacing w:line="360" w:lineRule="auto"/>
        <w:rPr>
          <w:rFonts w:asciiTheme="majorBidi" w:hAnsiTheme="majorBidi" w:cstheme="majorBidi"/>
        </w:rPr>
      </w:pPr>
      <w:r w:rsidRPr="009F7867">
        <w:rPr>
          <w:rFonts w:asciiTheme="majorBidi" w:hAnsiTheme="majorBidi" w:cstheme="majorBidi"/>
        </w:rPr>
        <w:t>T</w:t>
      </w:r>
      <w:r w:rsidR="00C3183F" w:rsidRPr="009F7867">
        <w:rPr>
          <w:rFonts w:asciiTheme="majorBidi" w:hAnsiTheme="majorBidi" w:cstheme="majorBidi"/>
        </w:rPr>
        <w:t xml:space="preserve">he </w:t>
      </w:r>
      <w:r w:rsidRPr="009F7867">
        <w:rPr>
          <w:rFonts w:asciiTheme="majorBidi" w:hAnsiTheme="majorBidi" w:cstheme="majorBidi"/>
        </w:rPr>
        <w:t>focusses</w:t>
      </w:r>
      <w:r w:rsidR="00C3183F" w:rsidRPr="009F7867">
        <w:rPr>
          <w:rFonts w:asciiTheme="majorBidi" w:hAnsiTheme="majorBidi" w:cstheme="majorBidi"/>
        </w:rPr>
        <w:t xml:space="preserve"> group of this method </w:t>
      </w:r>
      <w:proofErr w:type="gramStart"/>
      <w:r w:rsidR="00C3183F" w:rsidRPr="009F7867">
        <w:rPr>
          <w:rFonts w:asciiTheme="majorBidi" w:hAnsiTheme="majorBidi" w:cstheme="majorBidi"/>
        </w:rPr>
        <w:t>in</w:t>
      </w:r>
      <w:proofErr w:type="gramEnd"/>
      <w:r w:rsidR="00C3183F" w:rsidRPr="009F7867">
        <w:rPr>
          <w:rFonts w:asciiTheme="majorBidi" w:hAnsiTheme="majorBidi" w:cstheme="majorBidi"/>
        </w:rPr>
        <w:t xml:space="preserve"> the old age </w:t>
      </w:r>
      <w:r w:rsidR="00AC7B34" w:rsidRPr="009F7867">
        <w:rPr>
          <w:rFonts w:asciiTheme="majorBidi" w:hAnsiTheme="majorBidi" w:cstheme="majorBidi"/>
        </w:rPr>
        <w:t>Interviews and focus groups can be used to gather qualitative data on the experiences and perspectives of older adults regarding digital exclusion. These methods can provide more detailed and nuanced information on the barriers to digital inclusion, as well as the potential benefits and drawbacks of technology use for older adults. Interview questions and focus group discussions can be structured around key themes related to digital exclusion, such as access to technology, digital literacy skills, social isolation, and health outcomes. The data collected can be analyzed using qualitative methods, such as thematic analysis, to identify common themes and patterns in the participants' responses.</w:t>
      </w:r>
    </w:p>
    <w:tbl>
      <w:tblPr>
        <w:tblStyle w:val="TableGrid"/>
        <w:tblW w:w="0" w:type="auto"/>
        <w:tblLook w:val="04A0" w:firstRow="1" w:lastRow="0" w:firstColumn="1" w:lastColumn="0" w:noHBand="0" w:noVBand="1"/>
      </w:tblPr>
      <w:tblGrid>
        <w:gridCol w:w="4621"/>
        <w:gridCol w:w="4621"/>
      </w:tblGrid>
      <w:tr w:rsidR="001A6135" w:rsidRPr="009F7867" w14:paraId="78AE3CE9" w14:textId="77777777" w:rsidTr="001A6135">
        <w:tc>
          <w:tcPr>
            <w:tcW w:w="4621" w:type="dxa"/>
          </w:tcPr>
          <w:p w14:paraId="134D18D0" w14:textId="098F9133" w:rsidR="001A6135" w:rsidRPr="009F7867" w:rsidRDefault="001A6135" w:rsidP="00E4629F">
            <w:pPr>
              <w:spacing w:line="360" w:lineRule="auto"/>
              <w:rPr>
                <w:rFonts w:asciiTheme="majorBidi" w:hAnsiTheme="majorBidi" w:cstheme="majorBidi"/>
              </w:rPr>
            </w:pPr>
            <w:r w:rsidRPr="009F7867">
              <w:rPr>
                <w:rFonts w:asciiTheme="majorBidi" w:hAnsiTheme="majorBidi" w:cstheme="majorBidi"/>
              </w:rPr>
              <w:t>The participants of demographic n = 18</w:t>
            </w:r>
          </w:p>
        </w:tc>
        <w:tc>
          <w:tcPr>
            <w:tcW w:w="4621" w:type="dxa"/>
          </w:tcPr>
          <w:p w14:paraId="0FBD9FF5" w14:textId="77777777" w:rsidR="001A6135" w:rsidRPr="009F7867" w:rsidRDefault="001A6135" w:rsidP="00E4629F">
            <w:pPr>
              <w:spacing w:line="360" w:lineRule="auto"/>
              <w:rPr>
                <w:rFonts w:asciiTheme="majorBidi" w:hAnsiTheme="majorBidi" w:cstheme="majorBidi"/>
              </w:rPr>
            </w:pPr>
          </w:p>
        </w:tc>
      </w:tr>
      <w:tr w:rsidR="001A6135" w:rsidRPr="009F7867" w14:paraId="2CE5C0C6" w14:textId="77777777" w:rsidTr="001A6135">
        <w:tc>
          <w:tcPr>
            <w:tcW w:w="4621" w:type="dxa"/>
          </w:tcPr>
          <w:p w14:paraId="4F63BEB7" w14:textId="21B391BB" w:rsidR="001A6135" w:rsidRPr="009F7867" w:rsidRDefault="001A6135" w:rsidP="00E4629F">
            <w:pPr>
              <w:spacing w:line="360" w:lineRule="auto"/>
              <w:rPr>
                <w:rFonts w:asciiTheme="majorBidi" w:hAnsiTheme="majorBidi" w:cstheme="majorBidi"/>
              </w:rPr>
            </w:pPr>
            <w:r w:rsidRPr="009F7867">
              <w:rPr>
                <w:rFonts w:asciiTheme="majorBidi" w:hAnsiTheme="majorBidi" w:cstheme="majorBidi"/>
              </w:rPr>
              <w:t xml:space="preserve">Variable </w:t>
            </w:r>
          </w:p>
        </w:tc>
        <w:tc>
          <w:tcPr>
            <w:tcW w:w="4621" w:type="dxa"/>
          </w:tcPr>
          <w:p w14:paraId="409846ED" w14:textId="3FA06B31" w:rsidR="001A6135" w:rsidRPr="009F7867" w:rsidRDefault="001A6135" w:rsidP="00E4629F">
            <w:pPr>
              <w:spacing w:line="360" w:lineRule="auto"/>
              <w:rPr>
                <w:rFonts w:asciiTheme="majorBidi" w:hAnsiTheme="majorBidi" w:cstheme="majorBidi"/>
              </w:rPr>
            </w:pPr>
            <w:r w:rsidRPr="009F7867">
              <w:rPr>
                <w:rFonts w:asciiTheme="majorBidi" w:hAnsiTheme="majorBidi" w:cstheme="majorBidi"/>
              </w:rPr>
              <w:t>N%</w:t>
            </w:r>
          </w:p>
        </w:tc>
      </w:tr>
      <w:tr w:rsidR="001A6135" w:rsidRPr="009F7867" w14:paraId="29630914" w14:textId="77777777" w:rsidTr="001A6135">
        <w:tc>
          <w:tcPr>
            <w:tcW w:w="4621" w:type="dxa"/>
          </w:tcPr>
          <w:p w14:paraId="05213B22" w14:textId="5C376E4E" w:rsidR="001A6135" w:rsidRPr="009F7867" w:rsidRDefault="001A6135" w:rsidP="00E4629F">
            <w:pPr>
              <w:spacing w:line="360" w:lineRule="auto"/>
              <w:rPr>
                <w:rFonts w:asciiTheme="majorBidi" w:hAnsiTheme="majorBidi" w:cstheme="majorBidi"/>
              </w:rPr>
            </w:pPr>
            <w:r w:rsidRPr="009F7867">
              <w:rPr>
                <w:rFonts w:asciiTheme="majorBidi" w:hAnsiTheme="majorBidi" w:cstheme="majorBidi"/>
              </w:rPr>
              <w:t xml:space="preserve">Sex </w:t>
            </w:r>
          </w:p>
        </w:tc>
        <w:tc>
          <w:tcPr>
            <w:tcW w:w="4621" w:type="dxa"/>
          </w:tcPr>
          <w:p w14:paraId="66E63A9A" w14:textId="1CFF6620" w:rsidR="001A6135" w:rsidRPr="009F7867" w:rsidRDefault="009177E0" w:rsidP="00E4629F">
            <w:pPr>
              <w:spacing w:line="360" w:lineRule="auto"/>
              <w:rPr>
                <w:rFonts w:asciiTheme="majorBidi" w:hAnsiTheme="majorBidi" w:cstheme="majorBidi"/>
              </w:rPr>
            </w:pPr>
            <w:r w:rsidRPr="009F7867">
              <w:rPr>
                <w:rFonts w:asciiTheme="majorBidi" w:hAnsiTheme="majorBidi" w:cstheme="majorBidi"/>
              </w:rPr>
              <w:t>15(83.3)</w:t>
            </w:r>
          </w:p>
        </w:tc>
      </w:tr>
      <w:tr w:rsidR="001A6135" w:rsidRPr="009F7867" w14:paraId="54931BAB" w14:textId="77777777" w:rsidTr="001A6135">
        <w:tc>
          <w:tcPr>
            <w:tcW w:w="4621" w:type="dxa"/>
          </w:tcPr>
          <w:p w14:paraId="576003A7" w14:textId="5F67A379" w:rsidR="001A6135" w:rsidRPr="009F7867" w:rsidRDefault="001A6135" w:rsidP="00E4629F">
            <w:pPr>
              <w:spacing w:line="360" w:lineRule="auto"/>
              <w:rPr>
                <w:rFonts w:asciiTheme="majorBidi" w:hAnsiTheme="majorBidi" w:cstheme="majorBidi"/>
              </w:rPr>
            </w:pPr>
            <w:r w:rsidRPr="009F7867">
              <w:rPr>
                <w:rFonts w:asciiTheme="majorBidi" w:hAnsiTheme="majorBidi" w:cstheme="majorBidi"/>
              </w:rPr>
              <w:t xml:space="preserve">Female </w:t>
            </w:r>
          </w:p>
        </w:tc>
        <w:tc>
          <w:tcPr>
            <w:tcW w:w="4621" w:type="dxa"/>
          </w:tcPr>
          <w:p w14:paraId="19791123" w14:textId="69253892" w:rsidR="001A6135" w:rsidRPr="009F7867" w:rsidRDefault="009177E0" w:rsidP="00E4629F">
            <w:pPr>
              <w:spacing w:line="360" w:lineRule="auto"/>
              <w:rPr>
                <w:rFonts w:asciiTheme="majorBidi" w:hAnsiTheme="majorBidi" w:cstheme="majorBidi"/>
              </w:rPr>
            </w:pPr>
            <w:r w:rsidRPr="009F7867">
              <w:rPr>
                <w:rFonts w:asciiTheme="majorBidi" w:hAnsiTheme="majorBidi" w:cstheme="majorBidi"/>
              </w:rPr>
              <w:t>3(16.7)</w:t>
            </w:r>
          </w:p>
        </w:tc>
      </w:tr>
      <w:tr w:rsidR="001A6135" w:rsidRPr="009F7867" w14:paraId="53CB6607" w14:textId="77777777" w:rsidTr="001A6135">
        <w:tc>
          <w:tcPr>
            <w:tcW w:w="4621" w:type="dxa"/>
          </w:tcPr>
          <w:p w14:paraId="2A99528D" w14:textId="51744F4B" w:rsidR="001A6135" w:rsidRPr="009F7867" w:rsidRDefault="009177E0" w:rsidP="00E4629F">
            <w:pPr>
              <w:spacing w:line="360" w:lineRule="auto"/>
              <w:rPr>
                <w:rFonts w:asciiTheme="majorBidi" w:hAnsiTheme="majorBidi" w:cstheme="majorBidi"/>
                <w:b/>
                <w:bCs/>
              </w:rPr>
            </w:pPr>
            <w:r w:rsidRPr="009F7867">
              <w:rPr>
                <w:rFonts w:asciiTheme="majorBidi" w:hAnsiTheme="majorBidi" w:cstheme="majorBidi"/>
                <w:b/>
                <w:bCs/>
              </w:rPr>
              <w:t>ethnicity</w:t>
            </w:r>
          </w:p>
        </w:tc>
        <w:tc>
          <w:tcPr>
            <w:tcW w:w="4621" w:type="dxa"/>
          </w:tcPr>
          <w:p w14:paraId="5700C67C" w14:textId="77777777" w:rsidR="001A6135" w:rsidRPr="009F7867" w:rsidRDefault="001A6135" w:rsidP="00E4629F">
            <w:pPr>
              <w:spacing w:line="360" w:lineRule="auto"/>
              <w:rPr>
                <w:rFonts w:asciiTheme="majorBidi" w:hAnsiTheme="majorBidi" w:cstheme="majorBidi"/>
              </w:rPr>
            </w:pPr>
          </w:p>
        </w:tc>
      </w:tr>
      <w:tr w:rsidR="001A6135" w:rsidRPr="009F7867" w14:paraId="1F2E9CC6" w14:textId="77777777" w:rsidTr="001A6135">
        <w:tc>
          <w:tcPr>
            <w:tcW w:w="4621" w:type="dxa"/>
          </w:tcPr>
          <w:p w14:paraId="3D15F25C" w14:textId="2F7ECA2B" w:rsidR="001A6135" w:rsidRPr="009F7867" w:rsidRDefault="001A6135" w:rsidP="00E4629F">
            <w:pPr>
              <w:spacing w:line="360" w:lineRule="auto"/>
              <w:rPr>
                <w:rFonts w:asciiTheme="majorBidi" w:hAnsiTheme="majorBidi" w:cstheme="majorBidi"/>
              </w:rPr>
            </w:pPr>
            <w:r w:rsidRPr="009F7867">
              <w:rPr>
                <w:rFonts w:asciiTheme="majorBidi" w:hAnsiTheme="majorBidi" w:cstheme="majorBidi"/>
              </w:rPr>
              <w:t xml:space="preserve">White British </w:t>
            </w:r>
          </w:p>
        </w:tc>
        <w:tc>
          <w:tcPr>
            <w:tcW w:w="4621" w:type="dxa"/>
          </w:tcPr>
          <w:p w14:paraId="0DFF88C5" w14:textId="18784C8E" w:rsidR="001A6135" w:rsidRPr="009F7867" w:rsidRDefault="009177E0" w:rsidP="00E4629F">
            <w:pPr>
              <w:spacing w:line="360" w:lineRule="auto"/>
              <w:rPr>
                <w:rFonts w:asciiTheme="majorBidi" w:hAnsiTheme="majorBidi" w:cstheme="majorBidi"/>
              </w:rPr>
            </w:pPr>
            <w:r w:rsidRPr="009F7867">
              <w:rPr>
                <w:rFonts w:asciiTheme="majorBidi" w:hAnsiTheme="majorBidi" w:cstheme="majorBidi"/>
              </w:rPr>
              <w:t>15(83.3)</w:t>
            </w:r>
          </w:p>
        </w:tc>
      </w:tr>
      <w:tr w:rsidR="001A6135" w:rsidRPr="009F7867" w14:paraId="63FA1D41" w14:textId="77777777" w:rsidTr="001A6135">
        <w:tc>
          <w:tcPr>
            <w:tcW w:w="4621" w:type="dxa"/>
          </w:tcPr>
          <w:p w14:paraId="5A411C0A" w14:textId="58EF24F6" w:rsidR="001A6135" w:rsidRPr="009F7867" w:rsidRDefault="001A6135" w:rsidP="00E4629F">
            <w:pPr>
              <w:spacing w:line="360" w:lineRule="auto"/>
              <w:rPr>
                <w:rFonts w:asciiTheme="majorBidi" w:hAnsiTheme="majorBidi" w:cstheme="majorBidi"/>
              </w:rPr>
            </w:pPr>
            <w:r w:rsidRPr="009F7867">
              <w:rPr>
                <w:rFonts w:asciiTheme="majorBidi" w:hAnsiTheme="majorBidi" w:cstheme="majorBidi"/>
              </w:rPr>
              <w:t>White other</w:t>
            </w:r>
          </w:p>
        </w:tc>
        <w:tc>
          <w:tcPr>
            <w:tcW w:w="4621" w:type="dxa"/>
          </w:tcPr>
          <w:p w14:paraId="0EDD89BF" w14:textId="25F4818D" w:rsidR="001A6135" w:rsidRPr="009F7867" w:rsidRDefault="009177E0" w:rsidP="00E4629F">
            <w:pPr>
              <w:spacing w:line="360" w:lineRule="auto"/>
              <w:rPr>
                <w:rFonts w:asciiTheme="majorBidi" w:hAnsiTheme="majorBidi" w:cstheme="majorBidi"/>
              </w:rPr>
            </w:pPr>
            <w:r w:rsidRPr="009F7867">
              <w:rPr>
                <w:rFonts w:asciiTheme="majorBidi" w:hAnsiTheme="majorBidi" w:cstheme="majorBidi"/>
              </w:rPr>
              <w:t>2(11.2)</w:t>
            </w:r>
          </w:p>
        </w:tc>
      </w:tr>
      <w:tr w:rsidR="001A6135" w:rsidRPr="009F7867" w14:paraId="27523A73" w14:textId="77777777" w:rsidTr="001A6135">
        <w:tc>
          <w:tcPr>
            <w:tcW w:w="4621" w:type="dxa"/>
          </w:tcPr>
          <w:p w14:paraId="6475233B" w14:textId="5BEFD20A" w:rsidR="001A6135" w:rsidRPr="009F7867" w:rsidRDefault="001A6135" w:rsidP="00E4629F">
            <w:pPr>
              <w:spacing w:line="360" w:lineRule="auto"/>
              <w:rPr>
                <w:rFonts w:asciiTheme="majorBidi" w:hAnsiTheme="majorBidi" w:cstheme="majorBidi"/>
              </w:rPr>
            </w:pPr>
            <w:r w:rsidRPr="009F7867">
              <w:rPr>
                <w:rFonts w:asciiTheme="majorBidi" w:hAnsiTheme="majorBidi" w:cstheme="majorBidi"/>
              </w:rPr>
              <w:t xml:space="preserve">Did not respond </w:t>
            </w:r>
          </w:p>
        </w:tc>
        <w:tc>
          <w:tcPr>
            <w:tcW w:w="4621" w:type="dxa"/>
          </w:tcPr>
          <w:p w14:paraId="7CD58B69" w14:textId="14B676C4" w:rsidR="001A6135" w:rsidRPr="009F7867" w:rsidRDefault="009177E0" w:rsidP="00E4629F">
            <w:pPr>
              <w:spacing w:line="360" w:lineRule="auto"/>
              <w:rPr>
                <w:rFonts w:asciiTheme="majorBidi" w:hAnsiTheme="majorBidi" w:cstheme="majorBidi"/>
              </w:rPr>
            </w:pPr>
            <w:r w:rsidRPr="009F7867">
              <w:rPr>
                <w:rFonts w:asciiTheme="majorBidi" w:hAnsiTheme="majorBidi" w:cstheme="majorBidi"/>
              </w:rPr>
              <w:t>1(5.7)</w:t>
            </w:r>
          </w:p>
        </w:tc>
      </w:tr>
      <w:tr w:rsidR="001A6135" w:rsidRPr="009F7867" w14:paraId="3965F6E4" w14:textId="77777777" w:rsidTr="001A6135">
        <w:tc>
          <w:tcPr>
            <w:tcW w:w="4621" w:type="dxa"/>
          </w:tcPr>
          <w:p w14:paraId="363393CC" w14:textId="2D9E578F" w:rsidR="001A6135" w:rsidRPr="009F7867" w:rsidRDefault="001A6135" w:rsidP="00E4629F">
            <w:pPr>
              <w:spacing w:line="360" w:lineRule="auto"/>
              <w:rPr>
                <w:rFonts w:asciiTheme="majorBidi" w:hAnsiTheme="majorBidi" w:cstheme="majorBidi"/>
              </w:rPr>
            </w:pPr>
            <w:r w:rsidRPr="009F7867">
              <w:rPr>
                <w:rFonts w:asciiTheme="majorBidi" w:hAnsiTheme="majorBidi" w:cstheme="majorBidi"/>
              </w:rPr>
              <w:t xml:space="preserve">Some high school </w:t>
            </w:r>
          </w:p>
        </w:tc>
        <w:tc>
          <w:tcPr>
            <w:tcW w:w="4621" w:type="dxa"/>
          </w:tcPr>
          <w:p w14:paraId="73B9C921" w14:textId="0AFF1FA7" w:rsidR="001A6135" w:rsidRPr="009F7867" w:rsidRDefault="00EB57E3" w:rsidP="00E4629F">
            <w:pPr>
              <w:spacing w:line="360" w:lineRule="auto"/>
              <w:rPr>
                <w:rFonts w:asciiTheme="majorBidi" w:hAnsiTheme="majorBidi" w:cstheme="majorBidi"/>
              </w:rPr>
            </w:pPr>
            <w:r w:rsidRPr="009F7867">
              <w:rPr>
                <w:rFonts w:asciiTheme="majorBidi" w:hAnsiTheme="majorBidi" w:cstheme="majorBidi"/>
              </w:rPr>
              <w:t>1(5.7)</w:t>
            </w:r>
          </w:p>
        </w:tc>
      </w:tr>
      <w:tr w:rsidR="001A6135" w:rsidRPr="009F7867" w14:paraId="3B9F951D" w14:textId="77777777" w:rsidTr="001A6135">
        <w:tc>
          <w:tcPr>
            <w:tcW w:w="4621" w:type="dxa"/>
          </w:tcPr>
          <w:p w14:paraId="08C180A4" w14:textId="36A1D2BB" w:rsidR="001A6135" w:rsidRPr="009F7867" w:rsidRDefault="001A6135" w:rsidP="00E4629F">
            <w:pPr>
              <w:spacing w:line="360" w:lineRule="auto"/>
              <w:rPr>
                <w:rFonts w:asciiTheme="majorBidi" w:hAnsiTheme="majorBidi" w:cstheme="majorBidi"/>
              </w:rPr>
            </w:pPr>
            <w:r w:rsidRPr="009F7867">
              <w:rPr>
                <w:rFonts w:asciiTheme="majorBidi" w:hAnsiTheme="majorBidi" w:cstheme="majorBidi"/>
              </w:rPr>
              <w:t xml:space="preserve">High school </w:t>
            </w:r>
          </w:p>
        </w:tc>
        <w:tc>
          <w:tcPr>
            <w:tcW w:w="4621" w:type="dxa"/>
          </w:tcPr>
          <w:p w14:paraId="0270C76F" w14:textId="351161A1" w:rsidR="001A6135" w:rsidRPr="009F7867" w:rsidRDefault="00EB57E3" w:rsidP="00E4629F">
            <w:pPr>
              <w:spacing w:line="360" w:lineRule="auto"/>
              <w:rPr>
                <w:rFonts w:asciiTheme="majorBidi" w:hAnsiTheme="majorBidi" w:cstheme="majorBidi"/>
              </w:rPr>
            </w:pPr>
            <w:r w:rsidRPr="009F7867">
              <w:rPr>
                <w:rFonts w:asciiTheme="majorBidi" w:hAnsiTheme="majorBidi" w:cstheme="majorBidi"/>
              </w:rPr>
              <w:t>5(22.3)</w:t>
            </w:r>
          </w:p>
        </w:tc>
      </w:tr>
      <w:tr w:rsidR="009177E0" w:rsidRPr="009F7867" w14:paraId="72D9A203" w14:textId="77777777" w:rsidTr="001A6135">
        <w:tc>
          <w:tcPr>
            <w:tcW w:w="4621" w:type="dxa"/>
          </w:tcPr>
          <w:p w14:paraId="28283310" w14:textId="70044F70" w:rsidR="009177E0" w:rsidRPr="009F7867" w:rsidRDefault="009177E0" w:rsidP="00E4629F">
            <w:pPr>
              <w:spacing w:line="360" w:lineRule="auto"/>
              <w:rPr>
                <w:rFonts w:asciiTheme="majorBidi" w:hAnsiTheme="majorBidi" w:cstheme="majorBidi"/>
              </w:rPr>
            </w:pPr>
            <w:r w:rsidRPr="009F7867">
              <w:rPr>
                <w:rFonts w:asciiTheme="majorBidi" w:hAnsiTheme="majorBidi" w:cstheme="majorBidi"/>
              </w:rPr>
              <w:t xml:space="preserve">Some college </w:t>
            </w:r>
          </w:p>
        </w:tc>
        <w:tc>
          <w:tcPr>
            <w:tcW w:w="4621" w:type="dxa"/>
          </w:tcPr>
          <w:p w14:paraId="293BB69E" w14:textId="4F06B10A" w:rsidR="009177E0" w:rsidRPr="009F7867" w:rsidRDefault="00EB57E3" w:rsidP="00E4629F">
            <w:pPr>
              <w:spacing w:line="360" w:lineRule="auto"/>
              <w:rPr>
                <w:rFonts w:asciiTheme="majorBidi" w:hAnsiTheme="majorBidi" w:cstheme="majorBidi"/>
              </w:rPr>
            </w:pPr>
            <w:r w:rsidRPr="009F7867">
              <w:rPr>
                <w:rFonts w:asciiTheme="majorBidi" w:hAnsiTheme="majorBidi" w:cstheme="majorBidi"/>
              </w:rPr>
              <w:t>6(33.4)</w:t>
            </w:r>
          </w:p>
        </w:tc>
      </w:tr>
      <w:tr w:rsidR="009177E0" w:rsidRPr="009F7867" w14:paraId="21566E46" w14:textId="77777777" w:rsidTr="001A6135">
        <w:tc>
          <w:tcPr>
            <w:tcW w:w="4621" w:type="dxa"/>
          </w:tcPr>
          <w:p w14:paraId="055FFA8F" w14:textId="49F186AD" w:rsidR="009177E0" w:rsidRPr="009F7867" w:rsidRDefault="009177E0" w:rsidP="00E4629F">
            <w:pPr>
              <w:spacing w:line="360" w:lineRule="auto"/>
              <w:rPr>
                <w:rFonts w:asciiTheme="majorBidi" w:hAnsiTheme="majorBidi" w:cstheme="majorBidi"/>
              </w:rPr>
            </w:pPr>
            <w:r w:rsidRPr="009F7867">
              <w:rPr>
                <w:rFonts w:asciiTheme="majorBidi" w:hAnsiTheme="majorBidi" w:cstheme="majorBidi"/>
              </w:rPr>
              <w:t xml:space="preserve">Graduate </w:t>
            </w:r>
          </w:p>
        </w:tc>
        <w:tc>
          <w:tcPr>
            <w:tcW w:w="4621" w:type="dxa"/>
          </w:tcPr>
          <w:p w14:paraId="4E1BF36D" w14:textId="5D49F13D" w:rsidR="009177E0" w:rsidRPr="009F7867" w:rsidRDefault="00EB57E3" w:rsidP="00E4629F">
            <w:pPr>
              <w:spacing w:line="360" w:lineRule="auto"/>
              <w:rPr>
                <w:rFonts w:asciiTheme="majorBidi" w:hAnsiTheme="majorBidi" w:cstheme="majorBidi"/>
              </w:rPr>
            </w:pPr>
            <w:r w:rsidRPr="009F7867">
              <w:rPr>
                <w:rFonts w:asciiTheme="majorBidi" w:hAnsiTheme="majorBidi" w:cstheme="majorBidi"/>
              </w:rPr>
              <w:t>4(22.4)</w:t>
            </w:r>
          </w:p>
        </w:tc>
      </w:tr>
      <w:tr w:rsidR="009177E0" w:rsidRPr="009F7867" w14:paraId="11334EB1" w14:textId="77777777" w:rsidTr="001A6135">
        <w:tc>
          <w:tcPr>
            <w:tcW w:w="4621" w:type="dxa"/>
          </w:tcPr>
          <w:p w14:paraId="192375CA" w14:textId="2AF20A70" w:rsidR="009177E0" w:rsidRPr="009F7867" w:rsidRDefault="00363D06" w:rsidP="00E4629F">
            <w:pPr>
              <w:spacing w:line="360" w:lineRule="auto"/>
              <w:rPr>
                <w:rFonts w:asciiTheme="majorBidi" w:hAnsiTheme="majorBidi" w:cstheme="majorBidi"/>
              </w:rPr>
            </w:pPr>
            <w:r w:rsidRPr="009F7867">
              <w:rPr>
                <w:rFonts w:asciiTheme="majorBidi" w:hAnsiTheme="majorBidi" w:cstheme="majorBidi"/>
              </w:rPr>
              <w:t>Postgraduate</w:t>
            </w:r>
            <w:r w:rsidR="009177E0" w:rsidRPr="009F7867">
              <w:rPr>
                <w:rFonts w:asciiTheme="majorBidi" w:hAnsiTheme="majorBidi" w:cstheme="majorBidi"/>
              </w:rPr>
              <w:t xml:space="preserve"> </w:t>
            </w:r>
          </w:p>
        </w:tc>
        <w:tc>
          <w:tcPr>
            <w:tcW w:w="4621" w:type="dxa"/>
          </w:tcPr>
          <w:p w14:paraId="006A8314" w14:textId="6FEA708D" w:rsidR="009177E0" w:rsidRPr="009F7867" w:rsidRDefault="00EB57E3" w:rsidP="00E4629F">
            <w:pPr>
              <w:spacing w:line="360" w:lineRule="auto"/>
              <w:rPr>
                <w:rFonts w:asciiTheme="majorBidi" w:hAnsiTheme="majorBidi" w:cstheme="majorBidi"/>
              </w:rPr>
            </w:pPr>
            <w:r w:rsidRPr="009F7867">
              <w:rPr>
                <w:rFonts w:asciiTheme="majorBidi" w:hAnsiTheme="majorBidi" w:cstheme="majorBidi"/>
              </w:rPr>
              <w:t>4(16.8)</w:t>
            </w:r>
          </w:p>
        </w:tc>
      </w:tr>
    </w:tbl>
    <w:p w14:paraId="55516B30" w14:textId="4487D83A" w:rsidR="00546FC5" w:rsidRDefault="00546FC5" w:rsidP="00546FC5">
      <w:pPr>
        <w:pStyle w:val="Caption"/>
        <w:jc w:val="center"/>
        <w:rPr>
          <w:rFonts w:asciiTheme="majorBidi" w:hAnsiTheme="majorBidi" w:cstheme="majorBidi"/>
        </w:rPr>
      </w:pPr>
      <w:bookmarkStart w:id="89" w:name="_Toc133931899"/>
      <w:bookmarkStart w:id="90" w:name="_Toc133936445"/>
      <w:bookmarkStart w:id="91" w:name="_Toc133941939"/>
      <w:r>
        <w:t xml:space="preserve">Figure </w:t>
      </w:r>
      <w:fldSimple w:instr=" SEQ Figure \* ARABIC ">
        <w:r w:rsidR="005D095C">
          <w:rPr>
            <w:noProof/>
          </w:rPr>
          <w:t>13</w:t>
        </w:r>
      </w:fldSimple>
      <w:r>
        <w:rPr>
          <w:lang w:val="en-US"/>
        </w:rPr>
        <w:t xml:space="preserve"> Interview and focus </w:t>
      </w:r>
      <w:proofErr w:type="gramStart"/>
      <w:r>
        <w:rPr>
          <w:lang w:val="en-US"/>
        </w:rPr>
        <w:t>group</w:t>
      </w:r>
      <w:bookmarkEnd w:id="89"/>
      <w:bookmarkEnd w:id="90"/>
      <w:bookmarkEnd w:id="91"/>
      <w:proofErr w:type="gramEnd"/>
    </w:p>
    <w:p w14:paraId="54566001" w14:textId="3503293A" w:rsidR="00EB57E3" w:rsidRPr="009F7867" w:rsidRDefault="00113DD6" w:rsidP="00D072A3">
      <w:pPr>
        <w:spacing w:line="360" w:lineRule="auto"/>
        <w:jc w:val="both"/>
        <w:rPr>
          <w:rFonts w:asciiTheme="majorBidi" w:hAnsiTheme="majorBidi" w:cstheme="majorBidi"/>
        </w:rPr>
      </w:pPr>
      <w:r w:rsidRPr="009F7867">
        <w:rPr>
          <w:rFonts w:asciiTheme="majorBidi" w:hAnsiTheme="majorBidi" w:cstheme="majorBidi"/>
        </w:rPr>
        <w:t>Through interviews and focus groups, researchers can gather information about older adults' digital literacy skills, including their ability to use digital devices and navigate the internet. This information can be used to better understand the specific challenges that older adults face in acquiring digital literacy skills and to develop targeted interventions to improve digital literacy among this population. Qualitative data analysis can also provide insights into older adults' attitudes and beliefs about technology and its use, which can inform the development of more effective digital literacy programs.</w:t>
      </w:r>
    </w:p>
    <w:p w14:paraId="74FF4CC4" w14:textId="5FBF6305" w:rsidR="00A265E7" w:rsidRPr="009F7867" w:rsidRDefault="00A265E7" w:rsidP="00363D06">
      <w:pPr>
        <w:pStyle w:val="Heading2"/>
        <w:numPr>
          <w:ilvl w:val="0"/>
          <w:numId w:val="53"/>
        </w:numPr>
        <w:rPr>
          <w:rFonts w:asciiTheme="majorBidi" w:hAnsiTheme="majorBidi"/>
          <w:b/>
          <w:bCs/>
        </w:rPr>
      </w:pPr>
      <w:bookmarkStart w:id="92" w:name="_Toc133942036"/>
      <w:r w:rsidRPr="009F7867">
        <w:rPr>
          <w:rFonts w:asciiTheme="majorBidi" w:hAnsiTheme="majorBidi"/>
          <w:b/>
          <w:bCs/>
        </w:rPr>
        <w:t>Communication is aggressive.</w:t>
      </w:r>
      <w:bookmarkEnd w:id="92"/>
      <w:r w:rsidRPr="009F7867">
        <w:rPr>
          <w:rFonts w:asciiTheme="majorBidi" w:hAnsiTheme="majorBidi"/>
          <w:b/>
          <w:bCs/>
        </w:rPr>
        <w:t xml:space="preserve"> </w:t>
      </w:r>
    </w:p>
    <w:p w14:paraId="40AE498A" w14:textId="77DB96C4" w:rsidR="00A265E7" w:rsidRPr="009F7867" w:rsidRDefault="00A265E7" w:rsidP="00D072A3">
      <w:pPr>
        <w:spacing w:line="360" w:lineRule="auto"/>
        <w:jc w:val="both"/>
        <w:rPr>
          <w:rFonts w:asciiTheme="majorBidi" w:hAnsiTheme="majorBidi" w:cstheme="majorBidi"/>
        </w:rPr>
      </w:pPr>
      <w:r w:rsidRPr="009F7867">
        <w:rPr>
          <w:rFonts w:asciiTheme="majorBidi" w:hAnsiTheme="majorBidi" w:cstheme="majorBidi"/>
        </w:rPr>
        <w:t xml:space="preserve">This is </w:t>
      </w:r>
      <w:r w:rsidR="005D095C">
        <w:rPr>
          <w:rFonts w:asciiTheme="majorBidi" w:hAnsiTheme="majorBidi" w:cstheme="majorBidi"/>
        </w:rPr>
        <w:t xml:space="preserve">a </w:t>
      </w:r>
      <w:r w:rsidRPr="009F7867">
        <w:rPr>
          <w:rFonts w:asciiTheme="majorBidi" w:hAnsiTheme="majorBidi" w:cstheme="majorBidi"/>
        </w:rPr>
        <w:t>very important part of this point</w:t>
      </w:r>
      <w:r w:rsidR="00CC5E36" w:rsidRPr="009F7867">
        <w:rPr>
          <w:rFonts w:asciiTheme="majorBidi" w:hAnsiTheme="majorBidi" w:cstheme="majorBidi"/>
        </w:rPr>
        <w:t>. EU Kids Online European qualitative study broadened the focus to cover a range of negative forms of online interaction, including various forms of aggression. The online survey focused on cyberbullying as a key risk, following the literature on this topic. The reasoning behind this was that children would talk about these aggressive experiences that were important to them, but they did not necessarily consider the experiences to be "cyberbullying."</w:t>
      </w:r>
    </w:p>
    <w:p w14:paraId="740C6F00" w14:textId="3E33D4A4" w:rsidR="00CC5E36" w:rsidRPr="009F7867" w:rsidRDefault="00CC5E36" w:rsidP="00E4629F">
      <w:pPr>
        <w:spacing w:line="360" w:lineRule="auto"/>
        <w:rPr>
          <w:rFonts w:asciiTheme="majorBidi" w:hAnsiTheme="majorBidi" w:cstheme="majorBidi"/>
          <w:b/>
          <w:bCs/>
        </w:rPr>
      </w:pPr>
      <w:r w:rsidRPr="009F7867">
        <w:rPr>
          <w:rFonts w:asciiTheme="majorBidi" w:hAnsiTheme="majorBidi" w:cstheme="majorBidi"/>
          <w:b/>
          <w:bCs/>
        </w:rPr>
        <w:lastRenderedPageBreak/>
        <w:t xml:space="preserve">For example, interview questions </w:t>
      </w:r>
    </w:p>
    <w:p w14:paraId="24385C12" w14:textId="289A9555" w:rsidR="00CC5E36" w:rsidRPr="009F7867" w:rsidRDefault="00CC5E36" w:rsidP="00D072A3">
      <w:pPr>
        <w:spacing w:line="360" w:lineRule="auto"/>
        <w:jc w:val="both"/>
        <w:rPr>
          <w:rFonts w:asciiTheme="majorBidi" w:hAnsiTheme="majorBidi" w:cstheme="majorBidi"/>
        </w:rPr>
      </w:pPr>
      <w:r w:rsidRPr="009F7867">
        <w:rPr>
          <w:rFonts w:asciiTheme="majorBidi" w:hAnsiTheme="majorBidi" w:cstheme="majorBidi"/>
        </w:rPr>
        <w:t xml:space="preserve">Interviewer: </w:t>
      </w:r>
      <w:r w:rsidR="00AD6056" w:rsidRPr="009F7867">
        <w:rPr>
          <w:rFonts w:asciiTheme="majorBidi" w:hAnsiTheme="majorBidi" w:cstheme="majorBidi"/>
        </w:rPr>
        <w:t>So,</w:t>
      </w:r>
      <w:r w:rsidRPr="009F7867">
        <w:rPr>
          <w:rFonts w:asciiTheme="majorBidi" w:hAnsiTheme="majorBidi" w:cstheme="majorBidi"/>
        </w:rPr>
        <w:t xml:space="preserve"> he was on that chat thing you can do in games? Okay. Was it a surprise, or have you </w:t>
      </w:r>
      <w:r w:rsidR="00AD6056" w:rsidRPr="009F7867">
        <w:rPr>
          <w:rFonts w:asciiTheme="majorBidi" w:hAnsiTheme="majorBidi" w:cstheme="majorBidi"/>
        </w:rPr>
        <w:t>Mohammed: Yes, it surprised me because no one had ever spoken to me like that before. I wasn't bothered. I was enraged because he was being impolite, and I hadn't done anything to him. Had</w:t>
      </w:r>
      <w:r w:rsidRPr="009F7867">
        <w:rPr>
          <w:rFonts w:asciiTheme="majorBidi" w:hAnsiTheme="majorBidi" w:cstheme="majorBidi"/>
        </w:rPr>
        <w:t xml:space="preserve"> similar experiences in the past?</w:t>
      </w:r>
    </w:p>
    <w:p w14:paraId="7E9A46BE" w14:textId="63D35FFA" w:rsidR="00AD6056" w:rsidRPr="009F7867" w:rsidRDefault="00AD6056" w:rsidP="00D072A3">
      <w:pPr>
        <w:spacing w:line="360" w:lineRule="auto"/>
        <w:jc w:val="both"/>
        <w:rPr>
          <w:rFonts w:asciiTheme="majorBidi" w:hAnsiTheme="majorBidi" w:cstheme="majorBidi"/>
        </w:rPr>
      </w:pPr>
      <w:r w:rsidRPr="009F7867">
        <w:rPr>
          <w:rFonts w:asciiTheme="majorBidi" w:hAnsiTheme="majorBidi" w:cstheme="majorBidi"/>
        </w:rPr>
        <w:t>However, it is not only strangers who can be aggressive. Children can also be generally nasty and mean to one another (and, in some cases, threatening).</w:t>
      </w:r>
    </w:p>
    <w:p w14:paraId="5A327BC9" w14:textId="65715FBB" w:rsidR="00AD6056" w:rsidRPr="009F7867" w:rsidRDefault="00AD6056" w:rsidP="00D072A3">
      <w:pPr>
        <w:spacing w:line="360" w:lineRule="auto"/>
        <w:jc w:val="both"/>
        <w:rPr>
          <w:rFonts w:asciiTheme="majorBidi" w:hAnsiTheme="majorBidi" w:cstheme="majorBidi"/>
        </w:rPr>
      </w:pPr>
      <w:r w:rsidRPr="009F7867">
        <w:rPr>
          <w:rFonts w:asciiTheme="majorBidi" w:hAnsiTheme="majorBidi" w:cstheme="majorBidi"/>
        </w:rPr>
        <w:t>Jane: Or they'll say, 'If you don't BC someone, I'll come after you...'</w:t>
      </w:r>
      <w:r w:rsidR="005D095C">
        <w:rPr>
          <w:rFonts w:asciiTheme="majorBidi" w:hAnsiTheme="majorBidi" w:cstheme="majorBidi"/>
        </w:rPr>
        <w:t xml:space="preserve"> </w:t>
      </w:r>
      <w:r w:rsidRPr="009F7867">
        <w:rPr>
          <w:rFonts w:asciiTheme="majorBidi" w:hAnsiTheme="majorBidi" w:cstheme="majorBidi"/>
        </w:rPr>
        <w:t>They'll say, "There'll be someone at the end of your bed, and he'll come and chop your head off."</w:t>
      </w:r>
    </w:p>
    <w:p w14:paraId="66AE5DD9" w14:textId="539839FC" w:rsidR="00AD6056" w:rsidRPr="009F7867" w:rsidRDefault="00AD6056" w:rsidP="00D072A3">
      <w:pPr>
        <w:spacing w:line="360" w:lineRule="auto"/>
        <w:jc w:val="both"/>
        <w:rPr>
          <w:rFonts w:asciiTheme="majorBidi" w:hAnsiTheme="majorBidi" w:cstheme="majorBidi"/>
        </w:rPr>
      </w:pPr>
      <w:r w:rsidRPr="009F7867">
        <w:rPr>
          <w:rFonts w:asciiTheme="majorBidi" w:hAnsiTheme="majorBidi" w:cstheme="majorBidi"/>
        </w:rPr>
        <w:t xml:space="preserve">Linda: It's like the X-Factor [television </w:t>
      </w:r>
      <w:r w:rsidR="00281FD0" w:rsidRPr="009F7867">
        <w:rPr>
          <w:rFonts w:asciiTheme="majorBidi" w:hAnsiTheme="majorBidi" w:cstheme="majorBidi"/>
        </w:rPr>
        <w:t>competition] ...</w:t>
      </w:r>
      <w:r w:rsidRPr="009F7867">
        <w:rPr>
          <w:rFonts w:asciiTheme="majorBidi" w:hAnsiTheme="majorBidi" w:cstheme="majorBidi"/>
        </w:rPr>
        <w:t>Jill created a BC...If you don't vote for XXXX, this little girl will come to your bed and murder you...or something along those lines.</w:t>
      </w:r>
    </w:p>
    <w:p w14:paraId="1B8E547C" w14:textId="7F858B45" w:rsidR="0057202B" w:rsidRPr="009F7867" w:rsidRDefault="0057202B" w:rsidP="00363D06">
      <w:pPr>
        <w:pStyle w:val="Heading2"/>
        <w:numPr>
          <w:ilvl w:val="0"/>
          <w:numId w:val="53"/>
        </w:numPr>
        <w:rPr>
          <w:rFonts w:asciiTheme="majorBidi" w:hAnsiTheme="majorBidi"/>
          <w:b/>
          <w:bCs/>
        </w:rPr>
      </w:pPr>
      <w:bookmarkStart w:id="93" w:name="_Toc133942037"/>
      <w:r w:rsidRPr="009F7867">
        <w:rPr>
          <w:rFonts w:asciiTheme="majorBidi" w:hAnsiTheme="majorBidi"/>
          <w:b/>
          <w:bCs/>
        </w:rPr>
        <w:t>Secondary data analysis</w:t>
      </w:r>
      <w:bookmarkEnd w:id="93"/>
    </w:p>
    <w:p w14:paraId="1B1770F7" w14:textId="0D370B58" w:rsidR="00E9649C" w:rsidRPr="009F7867" w:rsidRDefault="00E9649C" w:rsidP="00D072A3">
      <w:pPr>
        <w:spacing w:line="360" w:lineRule="auto"/>
        <w:jc w:val="both"/>
        <w:rPr>
          <w:rFonts w:asciiTheme="majorBidi" w:hAnsiTheme="majorBidi" w:cstheme="majorBidi"/>
        </w:rPr>
      </w:pPr>
      <w:r w:rsidRPr="009F7867">
        <w:rPr>
          <w:rFonts w:asciiTheme="majorBidi" w:hAnsiTheme="majorBidi" w:cstheme="majorBidi"/>
        </w:rPr>
        <w:t>Secondary data analysis involves examining existing datasets that were collected for other purposes, such as national surveys or administrative data, to identify patterns and trends in digital exclusion among older adults. This method can be particularly useful when there are limited resources available for primary data collection, or when it is not feasible to collect new data from a specific population. For example, researchers may analyze national survey data on internet usage to explore how internet adoption rates vary by age, income, or education level. They may also use administrative data from healthcare providers to examine the relationship between digital exclusion and health outcomes among older adults. Secondary data analysis can provide valuable insights into the prevalence and impact of digital exclusion on older adults, as well as potential strategies for addressing this issue.</w:t>
      </w:r>
    </w:p>
    <w:p w14:paraId="0309C70A" w14:textId="6D18D4BC" w:rsidR="00E9649C" w:rsidRPr="009F7867" w:rsidRDefault="00E9649C" w:rsidP="00363D06">
      <w:pPr>
        <w:pStyle w:val="Heading2"/>
        <w:numPr>
          <w:ilvl w:val="0"/>
          <w:numId w:val="53"/>
        </w:numPr>
        <w:rPr>
          <w:rFonts w:asciiTheme="majorBidi" w:hAnsiTheme="majorBidi"/>
          <w:b/>
          <w:bCs/>
        </w:rPr>
      </w:pPr>
      <w:bookmarkStart w:id="94" w:name="_Toc133942038"/>
      <w:r w:rsidRPr="009F7867">
        <w:rPr>
          <w:rFonts w:asciiTheme="majorBidi" w:hAnsiTheme="majorBidi"/>
          <w:b/>
          <w:bCs/>
        </w:rPr>
        <w:t>National survey</w:t>
      </w:r>
      <w:bookmarkEnd w:id="94"/>
      <w:r w:rsidRPr="009F7867">
        <w:rPr>
          <w:rFonts w:asciiTheme="majorBidi" w:hAnsiTheme="majorBidi"/>
          <w:b/>
          <w:bCs/>
        </w:rPr>
        <w:t xml:space="preserve"> </w:t>
      </w:r>
    </w:p>
    <w:p w14:paraId="125C8419" w14:textId="77777777" w:rsidR="00E9649C" w:rsidRPr="009F7867" w:rsidRDefault="00E9649C" w:rsidP="00E4629F">
      <w:pPr>
        <w:spacing w:line="360" w:lineRule="auto"/>
        <w:rPr>
          <w:rFonts w:asciiTheme="majorBidi" w:hAnsiTheme="majorBidi" w:cstheme="majorBidi"/>
        </w:rPr>
      </w:pPr>
      <w:r w:rsidRPr="009F7867">
        <w:rPr>
          <w:rFonts w:asciiTheme="majorBidi" w:hAnsiTheme="majorBidi" w:cstheme="majorBidi"/>
        </w:rPr>
        <w:t>National surveys are large-scale data collection efforts conducted by a government or a research organization to collect information on various aspects of a country's population, such as demographics, health, education, employment, and technology use. National surveys are usually designed to be representative of the entire population or a particular subpopulation of interest, and they may be conducted periodically to track changes over time.</w:t>
      </w:r>
    </w:p>
    <w:p w14:paraId="02447792" w14:textId="77777777" w:rsidR="00E9649C" w:rsidRPr="009F7867" w:rsidRDefault="00E9649C" w:rsidP="00E4629F">
      <w:pPr>
        <w:spacing w:line="360" w:lineRule="auto"/>
        <w:rPr>
          <w:rFonts w:asciiTheme="majorBidi" w:hAnsiTheme="majorBidi" w:cstheme="majorBidi"/>
        </w:rPr>
      </w:pPr>
      <w:r w:rsidRPr="009F7867">
        <w:rPr>
          <w:rFonts w:asciiTheme="majorBidi" w:hAnsiTheme="majorBidi" w:cstheme="majorBidi"/>
        </w:rPr>
        <w:t xml:space="preserve">In the context of digital exclusion among older adults, national surveys can be a valuable source of data for understanding patterns and trends in technology adoption and use among older adults. For example, the Pew Research </w:t>
      </w:r>
      <w:proofErr w:type="spellStart"/>
      <w:r w:rsidRPr="009F7867">
        <w:rPr>
          <w:rFonts w:asciiTheme="majorBidi" w:hAnsiTheme="majorBidi" w:cstheme="majorBidi"/>
        </w:rPr>
        <w:t>Center's</w:t>
      </w:r>
      <w:proofErr w:type="spellEnd"/>
      <w:r w:rsidRPr="009F7867">
        <w:rPr>
          <w:rFonts w:asciiTheme="majorBidi" w:hAnsiTheme="majorBidi" w:cstheme="majorBidi"/>
        </w:rPr>
        <w:t xml:space="preserve"> Internet and American Life Project regularly conducts surveys on internet use and technology adoption among Americans of all ages, including older adults. The National Council on Aging (NCOA) also conducts periodic surveys on technology use and digital literacy among older adults.</w:t>
      </w:r>
    </w:p>
    <w:p w14:paraId="17ABD044" w14:textId="77777777" w:rsidR="00E9649C" w:rsidRPr="009F7867" w:rsidRDefault="00E9649C" w:rsidP="00E4629F">
      <w:pPr>
        <w:spacing w:line="360" w:lineRule="auto"/>
        <w:rPr>
          <w:rFonts w:asciiTheme="majorBidi" w:hAnsiTheme="majorBidi" w:cstheme="majorBidi"/>
        </w:rPr>
      </w:pPr>
      <w:r w:rsidRPr="009F7867">
        <w:rPr>
          <w:rFonts w:asciiTheme="majorBidi" w:hAnsiTheme="majorBidi" w:cstheme="majorBidi"/>
        </w:rPr>
        <w:lastRenderedPageBreak/>
        <w:t>National surveys can provide valuable insights into the prevalence and impact of digital exclusion on older adults, as well as potential strategies for addressing this issue at the national level.</w:t>
      </w:r>
    </w:p>
    <w:p w14:paraId="3D3DE014" w14:textId="2E9F7617" w:rsidR="00E9649C" w:rsidRPr="009F7867" w:rsidRDefault="00E9649C" w:rsidP="00E4629F">
      <w:pPr>
        <w:spacing w:line="360" w:lineRule="auto"/>
        <w:rPr>
          <w:rFonts w:asciiTheme="majorBidi" w:hAnsiTheme="majorBidi" w:cstheme="majorBidi"/>
        </w:rPr>
      </w:pPr>
    </w:p>
    <w:p w14:paraId="6C893D1D" w14:textId="6427F377" w:rsidR="00E9649C" w:rsidRPr="009F7867" w:rsidRDefault="00E9649C" w:rsidP="00E4629F">
      <w:pPr>
        <w:spacing w:line="360" w:lineRule="auto"/>
        <w:rPr>
          <w:rFonts w:asciiTheme="majorBidi" w:hAnsiTheme="majorBidi" w:cstheme="majorBidi"/>
        </w:rPr>
      </w:pPr>
      <w:r w:rsidRPr="009F7867">
        <w:rPr>
          <w:rFonts w:asciiTheme="majorBidi" w:hAnsiTheme="majorBidi" w:cstheme="majorBidi"/>
          <w:noProof/>
        </w:rPr>
        <w:drawing>
          <wp:inline distT="0" distB="0" distL="0" distR="0" wp14:anchorId="6BB417EF" wp14:editId="575527AD">
            <wp:extent cx="5731510" cy="2917190"/>
            <wp:effectExtent l="0" t="0" r="0" b="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21"/>
                    <a:stretch>
                      <a:fillRect/>
                    </a:stretch>
                  </pic:blipFill>
                  <pic:spPr>
                    <a:xfrm>
                      <a:off x="0" y="0"/>
                      <a:ext cx="5731510" cy="2917190"/>
                    </a:xfrm>
                    <a:prstGeom prst="rect">
                      <a:avLst/>
                    </a:prstGeom>
                  </pic:spPr>
                </pic:pic>
              </a:graphicData>
            </a:graphic>
          </wp:inline>
        </w:drawing>
      </w:r>
    </w:p>
    <w:p w14:paraId="61F23E2F" w14:textId="02FFBF7B" w:rsidR="00CD6A0F" w:rsidRPr="009F7867" w:rsidRDefault="00CD6A0F" w:rsidP="00CB0FC1">
      <w:pPr>
        <w:pStyle w:val="Caption"/>
        <w:jc w:val="center"/>
        <w:rPr>
          <w:rFonts w:asciiTheme="majorBidi" w:hAnsiTheme="majorBidi" w:cstheme="majorBidi"/>
        </w:rPr>
      </w:pPr>
      <w:bookmarkStart w:id="95" w:name="_Toc133930234"/>
      <w:bookmarkStart w:id="96" w:name="_Toc133931900"/>
      <w:bookmarkStart w:id="97" w:name="_Toc133936446"/>
      <w:bookmarkStart w:id="98" w:name="_Toc133941940"/>
      <w:r w:rsidRPr="009F7867">
        <w:rPr>
          <w:rFonts w:asciiTheme="majorBidi" w:hAnsiTheme="majorBidi" w:cstheme="majorBidi"/>
        </w:rPr>
        <w:t xml:space="preserve">Figure </w:t>
      </w:r>
      <w:r w:rsidRPr="009F7867">
        <w:rPr>
          <w:rFonts w:asciiTheme="majorBidi" w:hAnsiTheme="majorBidi" w:cstheme="majorBidi"/>
        </w:rPr>
        <w:fldChar w:fldCharType="begin"/>
      </w:r>
      <w:r w:rsidRPr="009F7867">
        <w:rPr>
          <w:rFonts w:asciiTheme="majorBidi" w:hAnsiTheme="majorBidi" w:cstheme="majorBidi"/>
        </w:rPr>
        <w:instrText xml:space="preserve"> SEQ Figure \* ARABIC </w:instrText>
      </w:r>
      <w:r w:rsidRPr="009F7867">
        <w:rPr>
          <w:rFonts w:asciiTheme="majorBidi" w:hAnsiTheme="majorBidi" w:cstheme="majorBidi"/>
        </w:rPr>
        <w:fldChar w:fldCharType="separate"/>
      </w:r>
      <w:r w:rsidR="005D095C">
        <w:rPr>
          <w:rFonts w:asciiTheme="majorBidi" w:hAnsiTheme="majorBidi" w:cstheme="majorBidi"/>
          <w:noProof/>
        </w:rPr>
        <w:t>14</w:t>
      </w:r>
      <w:r w:rsidRPr="009F7867">
        <w:rPr>
          <w:rFonts w:asciiTheme="majorBidi" w:hAnsiTheme="majorBidi" w:cstheme="majorBidi"/>
        </w:rPr>
        <w:fldChar w:fldCharType="end"/>
      </w:r>
      <w:r w:rsidRPr="009F7867">
        <w:rPr>
          <w:rFonts w:asciiTheme="majorBidi" w:hAnsiTheme="majorBidi" w:cstheme="majorBidi"/>
          <w:lang w:val="en-US"/>
        </w:rPr>
        <w:t xml:space="preserve"> </w:t>
      </w:r>
      <w:r w:rsidR="00CB0FC1" w:rsidRPr="009F7867">
        <w:rPr>
          <w:rFonts w:asciiTheme="majorBidi" w:hAnsiTheme="majorBidi" w:cstheme="majorBidi"/>
          <w:lang w:val="en-US"/>
        </w:rPr>
        <w:t>Densities</w:t>
      </w:r>
      <w:r w:rsidRPr="009F7867">
        <w:rPr>
          <w:rFonts w:asciiTheme="majorBidi" w:hAnsiTheme="majorBidi" w:cstheme="majorBidi"/>
          <w:lang w:val="en-US"/>
        </w:rPr>
        <w:t xml:space="preserve"> of </w:t>
      </w:r>
      <w:r w:rsidR="005D095C">
        <w:rPr>
          <w:rFonts w:asciiTheme="majorBidi" w:hAnsiTheme="majorBidi" w:cstheme="majorBidi"/>
          <w:lang w:val="en-US"/>
        </w:rPr>
        <w:t>M</w:t>
      </w:r>
      <w:r w:rsidRPr="009F7867">
        <w:rPr>
          <w:rFonts w:asciiTheme="majorBidi" w:hAnsiTheme="majorBidi" w:cstheme="majorBidi"/>
          <w:lang w:val="en-US"/>
        </w:rPr>
        <w:t>idwife</w:t>
      </w:r>
      <w:bookmarkEnd w:id="95"/>
      <w:bookmarkEnd w:id="96"/>
      <w:bookmarkEnd w:id="97"/>
      <w:bookmarkEnd w:id="98"/>
    </w:p>
    <w:p w14:paraId="3FFC8CB9" w14:textId="7983E73D" w:rsidR="00030123" w:rsidRPr="009F7867" w:rsidRDefault="00030123" w:rsidP="00E4629F">
      <w:pPr>
        <w:spacing w:line="360" w:lineRule="auto"/>
        <w:rPr>
          <w:rFonts w:asciiTheme="majorBidi" w:hAnsiTheme="majorBidi" w:cstheme="majorBidi"/>
        </w:rPr>
      </w:pPr>
      <w:r w:rsidRPr="009F7867">
        <w:rPr>
          <w:rFonts w:asciiTheme="majorBidi" w:hAnsiTheme="majorBidi" w:cstheme="majorBidi"/>
        </w:rPr>
        <w:t>Between 1990 and 2019, the global density of physicians increased at an annuali</w:t>
      </w:r>
      <w:r w:rsidR="005D095C">
        <w:rPr>
          <w:rFonts w:asciiTheme="majorBidi" w:hAnsiTheme="majorBidi" w:cstheme="majorBidi"/>
        </w:rPr>
        <w:t>z</w:t>
      </w:r>
      <w:r w:rsidRPr="009F7867">
        <w:rPr>
          <w:rFonts w:asciiTheme="majorBidi" w:hAnsiTheme="majorBidi" w:cstheme="majorBidi"/>
        </w:rPr>
        <w:t>ed rate of 20% (95% UI 09 to 56). From 1990 to 2019, the GBD super-region encompassing North Africa and the Middle East had the highest annuali</w:t>
      </w:r>
      <w:r w:rsidR="005D095C">
        <w:rPr>
          <w:rFonts w:asciiTheme="majorBidi" w:hAnsiTheme="majorBidi" w:cstheme="majorBidi"/>
        </w:rPr>
        <w:t>z</w:t>
      </w:r>
      <w:r w:rsidRPr="009F7867">
        <w:rPr>
          <w:rFonts w:asciiTheme="majorBidi" w:hAnsiTheme="majorBidi" w:cstheme="majorBidi"/>
        </w:rPr>
        <w:t>ed rate of change (increasing by 27% [07 to 55]), while the high-income super-region had the lowest (increasing by 15% [-08 to 24]).</w:t>
      </w:r>
    </w:p>
    <w:p w14:paraId="344DF4D2" w14:textId="3C7376FB" w:rsidR="006E1214" w:rsidRPr="009F7867" w:rsidRDefault="006E1214" w:rsidP="0061722F">
      <w:pPr>
        <w:pStyle w:val="Heading2"/>
        <w:numPr>
          <w:ilvl w:val="0"/>
          <w:numId w:val="53"/>
        </w:numPr>
        <w:rPr>
          <w:rFonts w:asciiTheme="majorBidi" w:hAnsiTheme="majorBidi"/>
        </w:rPr>
      </w:pPr>
      <w:bookmarkStart w:id="99" w:name="_Toc133942039"/>
      <w:r w:rsidRPr="009F7867">
        <w:rPr>
          <w:rFonts w:asciiTheme="majorBidi" w:hAnsiTheme="majorBidi"/>
        </w:rPr>
        <w:t>Digital sovereignty</w:t>
      </w:r>
      <w:bookmarkEnd w:id="99"/>
      <w:r w:rsidRPr="009F7867">
        <w:rPr>
          <w:rFonts w:asciiTheme="majorBidi" w:hAnsiTheme="majorBidi"/>
        </w:rPr>
        <w:t xml:space="preserve"> </w:t>
      </w:r>
    </w:p>
    <w:p w14:paraId="3596BE19" w14:textId="4607F4E2" w:rsidR="006E1214" w:rsidRPr="009F7867" w:rsidRDefault="00AA7C3D" w:rsidP="00E4629F">
      <w:pPr>
        <w:spacing w:line="360" w:lineRule="auto"/>
        <w:rPr>
          <w:rFonts w:asciiTheme="majorBidi" w:hAnsiTheme="majorBidi" w:cstheme="majorBidi"/>
        </w:rPr>
      </w:pPr>
      <w:r w:rsidRPr="009F7867">
        <w:rPr>
          <w:rFonts w:asciiTheme="majorBidi" w:hAnsiTheme="majorBidi" w:cstheme="majorBidi"/>
        </w:rPr>
        <w:t xml:space="preserve">All too often, older people are portrayed as being </w:t>
      </w:r>
      <w:proofErr w:type="spellStart"/>
      <w:r w:rsidRPr="009F7867">
        <w:rPr>
          <w:rFonts w:asciiTheme="majorBidi" w:hAnsiTheme="majorBidi" w:cstheme="majorBidi"/>
        </w:rPr>
        <w:t>s</w:t>
      </w:r>
      <w:r w:rsidR="005D095C">
        <w:rPr>
          <w:rFonts w:asciiTheme="majorBidi" w:hAnsiTheme="majorBidi" w:cstheme="majorBidi"/>
        </w:rPr>
        <w:t>k</w:t>
      </w:r>
      <w:r w:rsidRPr="009F7867">
        <w:rPr>
          <w:rFonts w:asciiTheme="majorBidi" w:hAnsiTheme="majorBidi" w:cstheme="majorBidi"/>
        </w:rPr>
        <w:t>eptical</w:t>
      </w:r>
      <w:proofErr w:type="spellEnd"/>
      <w:r w:rsidRPr="009F7867">
        <w:rPr>
          <w:rFonts w:asciiTheme="majorBidi" w:hAnsiTheme="majorBidi" w:cstheme="majorBidi"/>
        </w:rPr>
        <w:t xml:space="preserve"> of digital technologies and the internet. </w:t>
      </w:r>
      <w:r w:rsidR="005D095C">
        <w:rPr>
          <w:rFonts w:asciiTheme="majorBidi" w:hAnsiTheme="majorBidi" w:cstheme="majorBidi"/>
        </w:rPr>
        <w:t>I</w:t>
      </w:r>
      <w:r w:rsidRPr="009F7867">
        <w:rPr>
          <w:rFonts w:asciiTheme="majorBidi" w:hAnsiTheme="majorBidi" w:cstheme="majorBidi"/>
        </w:rPr>
        <w:t>nternet, as well as having difficulty using the devices and applications associated with it. In contrast, the Commission of the Eighth Government Report on Older People would like to emphasi</w:t>
      </w:r>
      <w:r w:rsidR="005D095C">
        <w:rPr>
          <w:rFonts w:asciiTheme="majorBidi" w:hAnsiTheme="majorBidi" w:cstheme="majorBidi"/>
        </w:rPr>
        <w:t>z</w:t>
      </w:r>
      <w:r w:rsidRPr="009F7867">
        <w:rPr>
          <w:rFonts w:asciiTheme="majorBidi" w:hAnsiTheme="majorBidi" w:cstheme="majorBidi"/>
        </w:rPr>
        <w:t xml:space="preserve">e that older people, like people of any age group, </w:t>
      </w:r>
      <w:r w:rsidR="00820488" w:rsidRPr="009F7867">
        <w:rPr>
          <w:rFonts w:asciiTheme="majorBidi" w:hAnsiTheme="majorBidi" w:cstheme="majorBidi"/>
        </w:rPr>
        <w:t>can develop</w:t>
      </w:r>
      <w:r w:rsidRPr="009F7867">
        <w:rPr>
          <w:rFonts w:asciiTheme="majorBidi" w:hAnsiTheme="majorBidi" w:cstheme="majorBidi"/>
        </w:rPr>
        <w:t xml:space="preserve"> the skills required to act confidently in the digital world. </w:t>
      </w:r>
      <w:r w:rsidR="005D095C">
        <w:rPr>
          <w:rFonts w:asciiTheme="majorBidi" w:hAnsiTheme="majorBidi" w:cstheme="majorBidi"/>
        </w:rPr>
        <w:t>M</w:t>
      </w:r>
      <w:r w:rsidRPr="009F7867">
        <w:rPr>
          <w:rFonts w:asciiTheme="majorBidi" w:hAnsiTheme="majorBidi" w:cstheme="majorBidi"/>
        </w:rPr>
        <w:t>any older people use digital technologies and the internet perfectly competently and naturally. The Commission encourages all older people to remain open to participating in the digital transformation.</w:t>
      </w:r>
    </w:p>
    <w:p w14:paraId="3289E387" w14:textId="3A4A611C" w:rsidR="00820488" w:rsidRPr="009F7867" w:rsidRDefault="00820488" w:rsidP="00E4629F">
      <w:pPr>
        <w:spacing w:line="360" w:lineRule="auto"/>
        <w:rPr>
          <w:rFonts w:asciiTheme="majorBidi" w:hAnsiTheme="majorBidi" w:cstheme="majorBidi"/>
        </w:rPr>
      </w:pPr>
      <w:r w:rsidRPr="009F7867">
        <w:rPr>
          <w:rFonts w:asciiTheme="majorBidi" w:hAnsiTheme="majorBidi" w:cstheme="majorBidi"/>
        </w:rPr>
        <w:t>The learning and support services for developing digital skills should be tailored to the individual needs of older people. These services could include personal training, group courses, online tutorials</w:t>
      </w:r>
      <w:r w:rsidR="005D095C">
        <w:rPr>
          <w:rFonts w:asciiTheme="majorBidi" w:hAnsiTheme="majorBidi" w:cstheme="majorBidi"/>
        </w:rPr>
        <w:t>,</w:t>
      </w:r>
      <w:r w:rsidRPr="009F7867">
        <w:rPr>
          <w:rFonts w:asciiTheme="majorBidi" w:hAnsiTheme="majorBidi" w:cstheme="majorBidi"/>
        </w:rPr>
        <w:t xml:space="preserve"> and support networks. They should also </w:t>
      </w:r>
      <w:proofErr w:type="gramStart"/>
      <w:r w:rsidRPr="009F7867">
        <w:rPr>
          <w:rFonts w:asciiTheme="majorBidi" w:hAnsiTheme="majorBidi" w:cstheme="majorBidi"/>
        </w:rPr>
        <w:t>take into account</w:t>
      </w:r>
      <w:proofErr w:type="gramEnd"/>
      <w:r w:rsidRPr="009F7867">
        <w:rPr>
          <w:rFonts w:asciiTheme="majorBidi" w:hAnsiTheme="majorBidi" w:cstheme="majorBidi"/>
        </w:rPr>
        <w:t xml:space="preserve"> the different levels of digital literacy among older people and their diverse interests and preferences.</w:t>
      </w:r>
    </w:p>
    <w:p w14:paraId="6EEA8057" w14:textId="53A90810" w:rsidR="00820488" w:rsidRPr="009F7867" w:rsidRDefault="00820488" w:rsidP="00E4629F">
      <w:pPr>
        <w:spacing w:line="360" w:lineRule="auto"/>
        <w:rPr>
          <w:rFonts w:asciiTheme="majorBidi" w:hAnsiTheme="majorBidi" w:cstheme="majorBidi"/>
        </w:rPr>
      </w:pPr>
      <w:r w:rsidRPr="009F7867">
        <w:rPr>
          <w:rFonts w:asciiTheme="majorBidi" w:hAnsiTheme="majorBidi" w:cstheme="majorBidi"/>
        </w:rPr>
        <w:t xml:space="preserve">Thirdly, technical developments and services should be designed in a user-friendly and accessible way. This means that digital products and systems should be developed with the needs of older people </w:t>
      </w:r>
      <w:r w:rsidRPr="009F7867">
        <w:rPr>
          <w:rFonts w:asciiTheme="majorBidi" w:hAnsiTheme="majorBidi" w:cstheme="majorBidi"/>
        </w:rPr>
        <w:lastRenderedPageBreak/>
        <w:t xml:space="preserve">in mind, </w:t>
      </w:r>
      <w:r w:rsidR="004E7C37" w:rsidRPr="009F7867">
        <w:rPr>
          <w:rFonts w:asciiTheme="majorBidi" w:hAnsiTheme="majorBidi" w:cstheme="majorBidi"/>
        </w:rPr>
        <w:t>considering</w:t>
      </w:r>
      <w:r w:rsidRPr="009F7867">
        <w:rPr>
          <w:rFonts w:asciiTheme="majorBidi" w:hAnsiTheme="majorBidi" w:cstheme="majorBidi"/>
        </w:rPr>
        <w:t xml:space="preserve"> their physical and cognitive abilities. User testing with older people should be an integral part of the design process. In addition, technical support should be provided to older people to ensure that they can use digital technologies effectively and independently.</w:t>
      </w:r>
    </w:p>
    <w:p w14:paraId="6E98EE72" w14:textId="08A9ED4D" w:rsidR="000B2767" w:rsidRPr="009F7867" w:rsidRDefault="00820488" w:rsidP="00E4629F">
      <w:pPr>
        <w:spacing w:line="360" w:lineRule="auto"/>
        <w:rPr>
          <w:rFonts w:asciiTheme="majorBidi" w:hAnsiTheme="majorBidi" w:cstheme="majorBidi"/>
        </w:rPr>
      </w:pPr>
      <w:r w:rsidRPr="009F7867">
        <w:rPr>
          <w:rFonts w:asciiTheme="majorBidi" w:hAnsiTheme="majorBidi" w:cstheme="majorBidi"/>
        </w:rPr>
        <w:t>In summary, the Expert Commission for the Government Report on Older People highlights the importance of digital sovereignty for older people. This includes the ability to develop digital skills, access to learning and support services, and the design of user-friendly and accessible digital technologies. By addressing actors on three levels – individual</w:t>
      </w:r>
      <w:r w:rsidR="005D095C">
        <w:rPr>
          <w:rFonts w:asciiTheme="majorBidi" w:hAnsiTheme="majorBidi" w:cstheme="majorBidi"/>
        </w:rPr>
        <w:t>s</w:t>
      </w:r>
      <w:r w:rsidRPr="009F7867">
        <w:rPr>
          <w:rFonts w:asciiTheme="majorBidi" w:hAnsiTheme="majorBidi" w:cstheme="majorBidi"/>
        </w:rPr>
        <w:t>, institutions and organi</w:t>
      </w:r>
      <w:r w:rsidR="005D095C">
        <w:rPr>
          <w:rFonts w:asciiTheme="majorBidi" w:hAnsiTheme="majorBidi" w:cstheme="majorBidi"/>
        </w:rPr>
        <w:t>z</w:t>
      </w:r>
      <w:r w:rsidRPr="009F7867">
        <w:rPr>
          <w:rFonts w:asciiTheme="majorBidi" w:hAnsiTheme="majorBidi" w:cstheme="majorBidi"/>
        </w:rPr>
        <w:t>ations, and society as a whole – the Commission aims to trigger social discourse on how people in Germany would like to live in old age during the digital age.</w:t>
      </w:r>
    </w:p>
    <w:p w14:paraId="7C008E89" w14:textId="77777777" w:rsidR="000B2767" w:rsidRPr="009F7867" w:rsidRDefault="000B2767" w:rsidP="00E4629F">
      <w:pPr>
        <w:spacing w:line="360" w:lineRule="auto"/>
        <w:rPr>
          <w:rFonts w:asciiTheme="majorBidi" w:hAnsiTheme="majorBidi" w:cstheme="majorBidi"/>
        </w:rPr>
      </w:pPr>
      <w:r w:rsidRPr="009F7867">
        <w:rPr>
          <w:rFonts w:asciiTheme="majorBidi" w:hAnsiTheme="majorBidi" w:cstheme="majorBidi"/>
        </w:rPr>
        <w:t>Furthermore, various governmental and non-governmental organizations have also been involved in creating digital literacy programs for older adults. These programs often provide courses and workshops on a range of topics such as internet use, online safety, social media, and digital communication tools. Some of these programs also offer one-on-one coaching and support to help older adults overcome any obstacles they may face when using digital technologies.</w:t>
      </w:r>
    </w:p>
    <w:p w14:paraId="3C69192D" w14:textId="32667822" w:rsidR="000B2767" w:rsidRPr="009F7867" w:rsidRDefault="000B2767" w:rsidP="00E4629F">
      <w:pPr>
        <w:spacing w:line="360" w:lineRule="auto"/>
        <w:rPr>
          <w:rFonts w:asciiTheme="majorBidi" w:hAnsiTheme="majorBidi" w:cstheme="majorBidi"/>
        </w:rPr>
      </w:pPr>
      <w:r w:rsidRPr="009F7867">
        <w:rPr>
          <w:rFonts w:asciiTheme="majorBidi" w:hAnsiTheme="majorBidi" w:cstheme="majorBidi"/>
        </w:rPr>
        <w:t xml:space="preserve">In summary, there is a growing recognition that digital literacy and the ability to use digital technologies are important skills for older adults to have in today's world. Many initiatives and services have been developed to support older adults in developing these skills, including low-threshold offerings, institutionalized advisory services, and digital literacy programs. It is important to continue to support and expand these efforts to ensure that all older adults </w:t>
      </w:r>
      <w:r w:rsidR="0060246B" w:rsidRPr="009F7867">
        <w:rPr>
          <w:rFonts w:asciiTheme="majorBidi" w:hAnsiTheme="majorBidi" w:cstheme="majorBidi"/>
        </w:rPr>
        <w:t>can</w:t>
      </w:r>
      <w:r w:rsidRPr="009F7867">
        <w:rPr>
          <w:rFonts w:asciiTheme="majorBidi" w:hAnsiTheme="majorBidi" w:cstheme="majorBidi"/>
        </w:rPr>
        <w:t xml:space="preserve"> participate fully in the digital age.</w:t>
      </w:r>
    </w:p>
    <w:p w14:paraId="3A4920F6" w14:textId="797B48EE" w:rsidR="00F47024" w:rsidRPr="009F7867" w:rsidRDefault="00F47024" w:rsidP="004E7C37">
      <w:pPr>
        <w:pStyle w:val="Heading2"/>
        <w:numPr>
          <w:ilvl w:val="0"/>
          <w:numId w:val="53"/>
        </w:numPr>
        <w:rPr>
          <w:rFonts w:asciiTheme="majorBidi" w:hAnsiTheme="majorBidi"/>
          <w:b/>
          <w:bCs/>
        </w:rPr>
      </w:pPr>
      <w:bookmarkStart w:id="100" w:name="_Toc133942040"/>
      <w:r w:rsidRPr="009F7867">
        <w:rPr>
          <w:rFonts w:asciiTheme="majorBidi" w:hAnsiTheme="majorBidi"/>
          <w:b/>
          <w:bCs/>
        </w:rPr>
        <w:t>Data o</w:t>
      </w:r>
      <w:r w:rsidR="005D095C">
        <w:rPr>
          <w:rFonts w:asciiTheme="majorBidi" w:hAnsiTheme="majorBidi"/>
          <w:b/>
          <w:bCs/>
        </w:rPr>
        <w:t>n</w:t>
      </w:r>
      <w:r w:rsidRPr="009F7867">
        <w:rPr>
          <w:rFonts w:asciiTheme="majorBidi" w:hAnsiTheme="majorBidi"/>
          <w:b/>
          <w:bCs/>
        </w:rPr>
        <w:t xml:space="preserve"> elder people </w:t>
      </w:r>
      <w:r w:rsidR="002F271D" w:rsidRPr="009F7867">
        <w:rPr>
          <w:rFonts w:asciiTheme="majorBidi" w:hAnsiTheme="majorBidi"/>
          <w:b/>
          <w:bCs/>
        </w:rPr>
        <w:t xml:space="preserve">is </w:t>
      </w:r>
      <w:r w:rsidR="005D095C">
        <w:rPr>
          <w:rFonts w:asciiTheme="majorBidi" w:hAnsiTheme="majorBidi"/>
          <w:b/>
          <w:bCs/>
        </w:rPr>
        <w:t xml:space="preserve">the </w:t>
      </w:r>
      <w:r w:rsidR="002F271D" w:rsidRPr="009F7867">
        <w:rPr>
          <w:rFonts w:asciiTheme="majorBidi" w:hAnsiTheme="majorBidi"/>
          <w:b/>
          <w:bCs/>
        </w:rPr>
        <w:t xml:space="preserve">report of </w:t>
      </w:r>
      <w:r w:rsidR="005D095C">
        <w:rPr>
          <w:rFonts w:asciiTheme="majorBidi" w:hAnsiTheme="majorBidi"/>
          <w:b/>
          <w:bCs/>
        </w:rPr>
        <w:t xml:space="preserve">the </w:t>
      </w:r>
      <w:r w:rsidR="004E7C37" w:rsidRPr="009F7867">
        <w:rPr>
          <w:rFonts w:asciiTheme="majorBidi" w:hAnsiTheme="majorBidi"/>
          <w:b/>
          <w:bCs/>
        </w:rPr>
        <w:t>government.</w:t>
      </w:r>
      <w:bookmarkEnd w:id="100"/>
    </w:p>
    <w:p w14:paraId="513AD3D6" w14:textId="77777777" w:rsidR="007A6ADC" w:rsidRPr="009F7867" w:rsidRDefault="007A6ADC" w:rsidP="00E4629F">
      <w:pPr>
        <w:spacing w:line="360" w:lineRule="auto"/>
        <w:rPr>
          <w:rFonts w:asciiTheme="majorBidi" w:hAnsiTheme="majorBidi" w:cstheme="majorBidi"/>
        </w:rPr>
      </w:pPr>
      <w:r w:rsidRPr="009F7867">
        <w:rPr>
          <w:rFonts w:asciiTheme="majorBidi" w:hAnsiTheme="majorBidi" w:cstheme="majorBidi"/>
        </w:rPr>
        <w:t>German Bundestag instructed the Federal Government to prepare a report on the living situations of older people in Germany every legislative period starting in 1994. These reports are prepared by independent expert commissions comprised of experts from various relevant disciplines. The purpose of these reports is to examine and evaluate the current living situations of older people in Germany and to make recommendations for improvements where necessary.</w:t>
      </w:r>
    </w:p>
    <w:p w14:paraId="58DD93C7" w14:textId="77777777" w:rsidR="007A6ADC" w:rsidRPr="009F7867" w:rsidRDefault="007A6ADC" w:rsidP="00E4629F">
      <w:pPr>
        <w:spacing w:line="360" w:lineRule="auto"/>
        <w:rPr>
          <w:rFonts w:asciiTheme="majorBidi" w:hAnsiTheme="majorBidi" w:cstheme="majorBidi"/>
        </w:rPr>
      </w:pPr>
      <w:r w:rsidRPr="009F7867">
        <w:rPr>
          <w:rFonts w:asciiTheme="majorBidi" w:hAnsiTheme="majorBidi" w:cstheme="majorBidi"/>
        </w:rPr>
        <w:t>Since 1994, several reports have been published, including:</w:t>
      </w:r>
    </w:p>
    <w:p w14:paraId="477B2DBB" w14:textId="77777777" w:rsidR="007A6ADC" w:rsidRPr="009F7867" w:rsidRDefault="007A6ADC" w:rsidP="00E4629F">
      <w:pPr>
        <w:numPr>
          <w:ilvl w:val="0"/>
          <w:numId w:val="37"/>
        </w:numPr>
        <w:spacing w:line="360" w:lineRule="auto"/>
        <w:rPr>
          <w:rFonts w:asciiTheme="majorBidi" w:hAnsiTheme="majorBidi" w:cstheme="majorBidi"/>
        </w:rPr>
      </w:pPr>
      <w:r w:rsidRPr="009F7867">
        <w:rPr>
          <w:rFonts w:asciiTheme="majorBidi" w:hAnsiTheme="majorBidi" w:cstheme="majorBidi"/>
        </w:rPr>
        <w:t>The First Government Report on Older People (1995)</w:t>
      </w:r>
    </w:p>
    <w:p w14:paraId="5B96431D" w14:textId="77777777" w:rsidR="007A6ADC" w:rsidRPr="009F7867" w:rsidRDefault="007A6ADC" w:rsidP="00E4629F">
      <w:pPr>
        <w:numPr>
          <w:ilvl w:val="0"/>
          <w:numId w:val="37"/>
        </w:numPr>
        <w:spacing w:line="360" w:lineRule="auto"/>
        <w:rPr>
          <w:rFonts w:asciiTheme="majorBidi" w:hAnsiTheme="majorBidi" w:cstheme="majorBidi"/>
        </w:rPr>
      </w:pPr>
      <w:r w:rsidRPr="009F7867">
        <w:rPr>
          <w:rFonts w:asciiTheme="majorBidi" w:hAnsiTheme="majorBidi" w:cstheme="majorBidi"/>
        </w:rPr>
        <w:t>The Second Government Report on Older People (2001)</w:t>
      </w:r>
    </w:p>
    <w:p w14:paraId="2E9983C2" w14:textId="77777777" w:rsidR="007A6ADC" w:rsidRPr="009F7867" w:rsidRDefault="007A6ADC" w:rsidP="00E4629F">
      <w:pPr>
        <w:numPr>
          <w:ilvl w:val="0"/>
          <w:numId w:val="37"/>
        </w:numPr>
        <w:spacing w:line="360" w:lineRule="auto"/>
        <w:rPr>
          <w:rFonts w:asciiTheme="majorBidi" w:hAnsiTheme="majorBidi" w:cstheme="majorBidi"/>
        </w:rPr>
      </w:pPr>
      <w:r w:rsidRPr="009F7867">
        <w:rPr>
          <w:rFonts w:asciiTheme="majorBidi" w:hAnsiTheme="majorBidi" w:cstheme="majorBidi"/>
        </w:rPr>
        <w:t>The Third Government Report on Older People (2006)</w:t>
      </w:r>
    </w:p>
    <w:p w14:paraId="5260633F" w14:textId="77777777" w:rsidR="007A6ADC" w:rsidRPr="009F7867" w:rsidRDefault="007A6ADC" w:rsidP="00E4629F">
      <w:pPr>
        <w:numPr>
          <w:ilvl w:val="0"/>
          <w:numId w:val="37"/>
        </w:numPr>
        <w:spacing w:line="360" w:lineRule="auto"/>
        <w:rPr>
          <w:rFonts w:asciiTheme="majorBidi" w:hAnsiTheme="majorBidi" w:cstheme="majorBidi"/>
        </w:rPr>
      </w:pPr>
      <w:r w:rsidRPr="009F7867">
        <w:rPr>
          <w:rFonts w:asciiTheme="majorBidi" w:hAnsiTheme="majorBidi" w:cstheme="majorBidi"/>
        </w:rPr>
        <w:t>The Fourth Government Report on Older People (2010)</w:t>
      </w:r>
    </w:p>
    <w:p w14:paraId="56CC4373" w14:textId="77777777" w:rsidR="007A6ADC" w:rsidRPr="009F7867" w:rsidRDefault="007A6ADC" w:rsidP="00E4629F">
      <w:pPr>
        <w:numPr>
          <w:ilvl w:val="0"/>
          <w:numId w:val="37"/>
        </w:numPr>
        <w:spacing w:line="360" w:lineRule="auto"/>
        <w:rPr>
          <w:rFonts w:asciiTheme="majorBidi" w:hAnsiTheme="majorBidi" w:cstheme="majorBidi"/>
        </w:rPr>
      </w:pPr>
      <w:r w:rsidRPr="009F7867">
        <w:rPr>
          <w:rFonts w:asciiTheme="majorBidi" w:hAnsiTheme="majorBidi" w:cstheme="majorBidi"/>
        </w:rPr>
        <w:t>The Fifth Government Report on Older People (2014)</w:t>
      </w:r>
    </w:p>
    <w:p w14:paraId="2C625343" w14:textId="6B12FBF0" w:rsidR="00864A48" w:rsidRPr="009F7867" w:rsidRDefault="003C4572" w:rsidP="00FF52E9">
      <w:pPr>
        <w:pStyle w:val="Heading2"/>
        <w:numPr>
          <w:ilvl w:val="0"/>
          <w:numId w:val="52"/>
        </w:numPr>
        <w:rPr>
          <w:rFonts w:asciiTheme="majorBidi" w:hAnsiTheme="majorBidi"/>
          <w:b/>
          <w:bCs/>
        </w:rPr>
      </w:pPr>
      <w:bookmarkStart w:id="101" w:name="_Toc133942041"/>
      <w:r w:rsidRPr="009F7867">
        <w:rPr>
          <w:rFonts w:asciiTheme="majorBidi" w:hAnsiTheme="majorBidi"/>
          <w:b/>
          <w:bCs/>
        </w:rPr>
        <w:lastRenderedPageBreak/>
        <w:t>Discussion</w:t>
      </w:r>
      <w:bookmarkEnd w:id="101"/>
      <w:r w:rsidRPr="009F7867">
        <w:rPr>
          <w:rFonts w:asciiTheme="majorBidi" w:hAnsiTheme="majorBidi"/>
          <w:b/>
          <w:bCs/>
        </w:rPr>
        <w:t xml:space="preserve"> </w:t>
      </w:r>
    </w:p>
    <w:p w14:paraId="66346B96" w14:textId="77777777" w:rsidR="003B0CA1" w:rsidRPr="009F7867" w:rsidRDefault="003B0CA1" w:rsidP="00E4629F">
      <w:pPr>
        <w:spacing w:line="360" w:lineRule="auto"/>
        <w:jc w:val="both"/>
        <w:rPr>
          <w:rFonts w:asciiTheme="majorBidi" w:hAnsiTheme="majorBidi" w:cstheme="majorBidi"/>
        </w:rPr>
      </w:pPr>
      <w:r w:rsidRPr="009F7867">
        <w:rPr>
          <w:rFonts w:asciiTheme="majorBidi" w:hAnsiTheme="majorBidi" w:cstheme="majorBidi"/>
        </w:rPr>
        <w:t>In this study, we examined the issue of digital exclusion of elderly individuals and the barriers they face in using digital technology. Our literature review found that elderly individuals are at a higher risk of digital exclusion than younger age groups, with factors such as lack of familiarity with technology, physical limitations, limited access to technology, security concerns, difficulty navigating digital interfaces, fear of breaking technology, lack of technical support, communication barriers, and a digital literacy gap contributing to this issue.</w:t>
      </w:r>
    </w:p>
    <w:p w14:paraId="04103788" w14:textId="2EBFA821" w:rsidR="003B0CA1" w:rsidRPr="009F7867" w:rsidRDefault="003B0CA1" w:rsidP="00E4629F">
      <w:pPr>
        <w:spacing w:line="360" w:lineRule="auto"/>
        <w:jc w:val="both"/>
        <w:rPr>
          <w:rFonts w:asciiTheme="majorBidi" w:hAnsiTheme="majorBidi" w:cstheme="majorBidi"/>
        </w:rPr>
      </w:pPr>
      <w:r w:rsidRPr="009F7867">
        <w:rPr>
          <w:rFonts w:asciiTheme="majorBidi" w:hAnsiTheme="majorBidi" w:cstheme="majorBidi"/>
        </w:rPr>
        <w:t xml:space="preserve">Our survey of 100 elderly individuals confirmed many of these findings, with </w:t>
      </w:r>
      <w:r w:rsidR="005D095C">
        <w:rPr>
          <w:rFonts w:asciiTheme="majorBidi" w:hAnsiTheme="majorBidi" w:cstheme="majorBidi"/>
        </w:rPr>
        <w:t xml:space="preserve">a </w:t>
      </w:r>
      <w:r w:rsidRPr="009F7867">
        <w:rPr>
          <w:rFonts w:asciiTheme="majorBidi" w:hAnsiTheme="majorBidi" w:cstheme="majorBidi"/>
        </w:rPr>
        <w:t xml:space="preserve">lack of familiarity with technology and physical limitations being the </w:t>
      </w:r>
      <w:r w:rsidR="009E085C" w:rsidRPr="009F7867">
        <w:rPr>
          <w:rFonts w:asciiTheme="majorBidi" w:hAnsiTheme="majorBidi" w:cstheme="majorBidi"/>
        </w:rPr>
        <w:t>most reported</w:t>
      </w:r>
      <w:r w:rsidRPr="009F7867">
        <w:rPr>
          <w:rFonts w:asciiTheme="majorBidi" w:hAnsiTheme="majorBidi" w:cstheme="majorBidi"/>
        </w:rPr>
        <w:t xml:space="preserve"> barriers to using digital devices or platforms. Our data also showed that </w:t>
      </w:r>
      <w:r w:rsidR="009E085C" w:rsidRPr="009F7867">
        <w:rPr>
          <w:rFonts w:asciiTheme="majorBidi" w:hAnsiTheme="majorBidi" w:cstheme="majorBidi"/>
        </w:rPr>
        <w:t>most</w:t>
      </w:r>
      <w:r w:rsidRPr="009F7867">
        <w:rPr>
          <w:rFonts w:asciiTheme="majorBidi" w:hAnsiTheme="majorBidi" w:cstheme="majorBidi"/>
        </w:rPr>
        <w:t xml:space="preserve"> elderly individuals in our sample had access to digital technology, but a significant minority did not, highlighting the importance of addressing issues related to limited access to technology.</w:t>
      </w:r>
    </w:p>
    <w:p w14:paraId="7D2F0E4E" w14:textId="77777777" w:rsidR="003B0CA1" w:rsidRPr="009F7867" w:rsidRDefault="003B0CA1" w:rsidP="00E4629F">
      <w:pPr>
        <w:spacing w:line="360" w:lineRule="auto"/>
        <w:jc w:val="both"/>
        <w:rPr>
          <w:rFonts w:asciiTheme="majorBidi" w:hAnsiTheme="majorBidi" w:cstheme="majorBidi"/>
        </w:rPr>
      </w:pPr>
      <w:r w:rsidRPr="009F7867">
        <w:rPr>
          <w:rFonts w:asciiTheme="majorBidi" w:hAnsiTheme="majorBidi" w:cstheme="majorBidi"/>
        </w:rPr>
        <w:t xml:space="preserve">The impact of digital exclusion on the well-being and quality of life of elderly individuals cannot be overstated. Our literature review found that digital exclusion is associated with social isolation, loneliness, reduced access to healthcare services, and increased risk of mental health problems. Our survey also showed that </w:t>
      </w:r>
      <w:proofErr w:type="gramStart"/>
      <w:r w:rsidRPr="009F7867">
        <w:rPr>
          <w:rFonts w:asciiTheme="majorBidi" w:hAnsiTheme="majorBidi" w:cstheme="majorBidi"/>
        </w:rPr>
        <w:t>the majority of</w:t>
      </w:r>
      <w:proofErr w:type="gramEnd"/>
      <w:r w:rsidRPr="009F7867">
        <w:rPr>
          <w:rFonts w:asciiTheme="majorBidi" w:hAnsiTheme="majorBidi" w:cstheme="majorBidi"/>
        </w:rPr>
        <w:t xml:space="preserve"> elderly individuals in our sample use digital technology to stay in touch with friends and family, highlighting the importance of digital connectivity in maintaining social connections and reducing isolation.</w:t>
      </w:r>
    </w:p>
    <w:p w14:paraId="1144C57E" w14:textId="77777777" w:rsidR="003B0CA1" w:rsidRPr="009F7867" w:rsidRDefault="003B0CA1" w:rsidP="00E4629F">
      <w:pPr>
        <w:spacing w:line="360" w:lineRule="auto"/>
        <w:jc w:val="both"/>
        <w:rPr>
          <w:rFonts w:asciiTheme="majorBidi" w:hAnsiTheme="majorBidi" w:cstheme="majorBidi"/>
        </w:rPr>
      </w:pPr>
      <w:r w:rsidRPr="009F7867">
        <w:rPr>
          <w:rFonts w:asciiTheme="majorBidi" w:hAnsiTheme="majorBidi" w:cstheme="majorBidi"/>
        </w:rPr>
        <w:t>Overall, our study highlights the need for targeted interventions to address the barriers to digital inclusion faced by elderly individuals. These interventions should focus on providing technical support, addressing communication barriers, improving the design of digital interfaces, and promoting digital literacy among elderly individuals. By addressing these issues, we can reduce digital exclusion among elderly individuals and improve their well-being and quality of life.</w:t>
      </w:r>
    </w:p>
    <w:p w14:paraId="04F411F8" w14:textId="31B67C30" w:rsidR="008B5B5D" w:rsidRPr="009F7867" w:rsidRDefault="008B5B5D" w:rsidP="00E4629F">
      <w:pPr>
        <w:spacing w:line="360" w:lineRule="auto"/>
        <w:jc w:val="both"/>
        <w:rPr>
          <w:rFonts w:asciiTheme="majorBidi" w:hAnsiTheme="majorBidi" w:cstheme="majorBidi"/>
        </w:rPr>
      </w:pPr>
      <w:r w:rsidRPr="009F7867">
        <w:rPr>
          <w:rFonts w:asciiTheme="majorBidi" w:hAnsiTheme="majorBidi" w:cstheme="majorBidi"/>
        </w:rPr>
        <w:t>The findings of this content analysis suggest that older adults have a diverse knowledge of digital technology, with a focus on computers and telephones as the most frequently defined forms of technology. This contrasts with earlier research that identified telephones, terrestrial television, video recorders/players, and radio as the most common forms of technology that older adults engaged with. The current study suggests that the increased value placed on computers may reflect the evolving technology and increasing digitization of society. Additionally, the participants in this study defined digital technology based on specific activities or programs, with a clear cluster emerging around Skype, Facebook, and the Kindle.</w:t>
      </w:r>
    </w:p>
    <w:p w14:paraId="7709EBB9" w14:textId="20B4FA1D" w:rsidR="00C97C47" w:rsidRPr="009F7867" w:rsidRDefault="00C97C47" w:rsidP="00E4629F">
      <w:pPr>
        <w:spacing w:line="360" w:lineRule="auto"/>
        <w:jc w:val="both"/>
        <w:rPr>
          <w:rFonts w:asciiTheme="majorBidi" w:hAnsiTheme="majorBidi" w:cstheme="majorBidi"/>
        </w:rPr>
      </w:pPr>
      <w:r w:rsidRPr="009F7867">
        <w:rPr>
          <w:rFonts w:asciiTheme="majorBidi" w:hAnsiTheme="majorBidi" w:cstheme="majorBidi"/>
        </w:rPr>
        <w:t xml:space="preserve">The participants also identified several barriers to using digital technology, including lack of access or knowledge, fear of making mistakes, and concerns about security and privacy. These barriers are consistent with previous research on technology adoption among older adults. However, the participants in our study also highlighted the importance of support and training in overcoming these </w:t>
      </w:r>
      <w:r w:rsidRPr="009F7867">
        <w:rPr>
          <w:rFonts w:asciiTheme="majorBidi" w:hAnsiTheme="majorBidi" w:cstheme="majorBidi"/>
        </w:rPr>
        <w:lastRenderedPageBreak/>
        <w:t>barriers, suggesting that targeted interventions to promote digital literacy and confidence could be effective in increasing technology adoption among older adults.</w:t>
      </w:r>
    </w:p>
    <w:p w14:paraId="52A4FDF5" w14:textId="0EFE5DFC" w:rsidR="00C97C47" w:rsidRPr="009F7867" w:rsidRDefault="00C97C47" w:rsidP="00E4629F">
      <w:pPr>
        <w:spacing w:line="360" w:lineRule="auto"/>
        <w:jc w:val="both"/>
        <w:rPr>
          <w:rFonts w:asciiTheme="majorBidi" w:hAnsiTheme="majorBidi" w:cstheme="majorBidi"/>
        </w:rPr>
      </w:pPr>
      <w:r w:rsidRPr="009F7867">
        <w:rPr>
          <w:rFonts w:asciiTheme="majorBidi" w:hAnsiTheme="majorBidi" w:cstheme="majorBidi"/>
        </w:rPr>
        <w:t xml:space="preserve">Overall, the findings suggest that older adults have a positive attitude toward digital technology and are motivated to learn and engage with it. However, there are still significant barriers that need to be addressed to ensure equitable access </w:t>
      </w:r>
      <w:r w:rsidR="005D095C">
        <w:rPr>
          <w:rFonts w:asciiTheme="majorBidi" w:hAnsiTheme="majorBidi" w:cstheme="majorBidi"/>
        </w:rPr>
        <w:t xml:space="preserve">to </w:t>
      </w:r>
      <w:r w:rsidRPr="009F7867">
        <w:rPr>
          <w:rFonts w:asciiTheme="majorBidi" w:hAnsiTheme="majorBidi" w:cstheme="majorBidi"/>
        </w:rPr>
        <w:t>and use of technology among this population.</w:t>
      </w:r>
    </w:p>
    <w:p w14:paraId="019D5F18" w14:textId="77777777" w:rsidR="00520F78" w:rsidRPr="009F7867" w:rsidRDefault="00C97C47" w:rsidP="00520F78">
      <w:pPr>
        <w:pStyle w:val="ListParagraph"/>
        <w:numPr>
          <w:ilvl w:val="0"/>
          <w:numId w:val="52"/>
        </w:numPr>
        <w:spacing w:line="360" w:lineRule="auto"/>
        <w:jc w:val="both"/>
        <w:rPr>
          <w:rFonts w:asciiTheme="majorBidi" w:hAnsiTheme="majorBidi" w:cstheme="majorBidi"/>
        </w:rPr>
      </w:pPr>
      <w:r w:rsidRPr="009F7867">
        <w:rPr>
          <w:rFonts w:asciiTheme="majorBidi" w:hAnsiTheme="majorBidi" w:cstheme="majorBidi"/>
        </w:rPr>
        <w:t>Participants expressed a strong desire to learn about digital technology and recognized the benefits it offers, including access to services and information.</w:t>
      </w:r>
    </w:p>
    <w:p w14:paraId="17F1D95F" w14:textId="77777777" w:rsidR="00520F78" w:rsidRPr="009F7867" w:rsidRDefault="00C97C47" w:rsidP="00520F78">
      <w:pPr>
        <w:pStyle w:val="ListParagraph"/>
        <w:numPr>
          <w:ilvl w:val="0"/>
          <w:numId w:val="52"/>
        </w:numPr>
        <w:spacing w:line="360" w:lineRule="auto"/>
        <w:jc w:val="both"/>
        <w:rPr>
          <w:rFonts w:asciiTheme="majorBidi" w:hAnsiTheme="majorBidi" w:cstheme="majorBidi"/>
        </w:rPr>
      </w:pPr>
      <w:r w:rsidRPr="009F7867">
        <w:rPr>
          <w:rFonts w:asciiTheme="majorBidi" w:hAnsiTheme="majorBidi" w:cstheme="majorBidi"/>
        </w:rPr>
        <w:t>Participants wanted digital technology classes to be relevant to their needs and build their confidence.</w:t>
      </w:r>
    </w:p>
    <w:p w14:paraId="481A87ED" w14:textId="77777777" w:rsidR="00520F78" w:rsidRPr="009F7867" w:rsidRDefault="00C97C47" w:rsidP="00520F78">
      <w:pPr>
        <w:pStyle w:val="ListParagraph"/>
        <w:numPr>
          <w:ilvl w:val="0"/>
          <w:numId w:val="52"/>
        </w:numPr>
        <w:spacing w:line="360" w:lineRule="auto"/>
        <w:jc w:val="both"/>
        <w:rPr>
          <w:rFonts w:asciiTheme="majorBidi" w:hAnsiTheme="majorBidi" w:cstheme="majorBidi"/>
        </w:rPr>
      </w:pPr>
      <w:r w:rsidRPr="009F7867">
        <w:rPr>
          <w:rFonts w:asciiTheme="majorBidi" w:hAnsiTheme="majorBidi" w:cstheme="majorBidi"/>
        </w:rPr>
        <w:t>Lack of trust in online activity and concerns about keeping personal data secure were identified as potential barriers to developing self-efficacy.</w:t>
      </w:r>
    </w:p>
    <w:p w14:paraId="4DDA4B8F" w14:textId="77777777" w:rsidR="00520F78" w:rsidRPr="009F7867" w:rsidRDefault="00C97C47" w:rsidP="00520F78">
      <w:pPr>
        <w:pStyle w:val="ListParagraph"/>
        <w:numPr>
          <w:ilvl w:val="0"/>
          <w:numId w:val="52"/>
        </w:numPr>
        <w:spacing w:line="360" w:lineRule="auto"/>
        <w:jc w:val="both"/>
        <w:rPr>
          <w:rFonts w:asciiTheme="majorBidi" w:hAnsiTheme="majorBidi" w:cstheme="majorBidi"/>
        </w:rPr>
      </w:pPr>
      <w:r w:rsidRPr="009F7867">
        <w:rPr>
          <w:rFonts w:asciiTheme="majorBidi" w:hAnsiTheme="majorBidi" w:cstheme="majorBidi"/>
        </w:rPr>
        <w:t>Providers of digital inclusion sessions should embed information about safety and security in the content.</w:t>
      </w:r>
    </w:p>
    <w:p w14:paraId="32546BD4" w14:textId="77777777" w:rsidR="00520F78" w:rsidRPr="009F7867" w:rsidRDefault="00C97C47" w:rsidP="00520F78">
      <w:pPr>
        <w:pStyle w:val="ListParagraph"/>
        <w:numPr>
          <w:ilvl w:val="0"/>
          <w:numId w:val="52"/>
        </w:numPr>
        <w:spacing w:line="360" w:lineRule="auto"/>
        <w:jc w:val="both"/>
        <w:rPr>
          <w:rFonts w:asciiTheme="majorBidi" w:hAnsiTheme="majorBidi" w:cstheme="majorBidi"/>
        </w:rPr>
      </w:pPr>
      <w:r w:rsidRPr="009F7867">
        <w:rPr>
          <w:rFonts w:asciiTheme="majorBidi" w:hAnsiTheme="majorBidi" w:cstheme="majorBidi"/>
        </w:rPr>
        <w:t>Participants preferred personalized, one-to-one learning over group sessions.</w:t>
      </w:r>
    </w:p>
    <w:p w14:paraId="4A2A6A4B" w14:textId="77777777" w:rsidR="00520F78" w:rsidRPr="009F7867" w:rsidRDefault="00C97C47" w:rsidP="00520F78">
      <w:pPr>
        <w:pStyle w:val="ListParagraph"/>
        <w:numPr>
          <w:ilvl w:val="0"/>
          <w:numId w:val="52"/>
        </w:numPr>
        <w:spacing w:line="360" w:lineRule="auto"/>
        <w:jc w:val="both"/>
        <w:rPr>
          <w:rFonts w:asciiTheme="majorBidi" w:hAnsiTheme="majorBidi" w:cstheme="majorBidi"/>
        </w:rPr>
      </w:pPr>
      <w:r w:rsidRPr="009F7867">
        <w:rPr>
          <w:rFonts w:asciiTheme="majorBidi" w:hAnsiTheme="majorBidi" w:cstheme="majorBidi"/>
        </w:rPr>
        <w:t>Digital inclusion sessions must be targeted and personalized for the needs of the learner to be effective.</w:t>
      </w:r>
    </w:p>
    <w:p w14:paraId="4C2DF603" w14:textId="08E4BCC4" w:rsidR="00C97C47" w:rsidRPr="009F7867" w:rsidRDefault="00C97C47" w:rsidP="00520F78">
      <w:pPr>
        <w:pStyle w:val="ListParagraph"/>
        <w:numPr>
          <w:ilvl w:val="0"/>
          <w:numId w:val="52"/>
        </w:numPr>
        <w:spacing w:line="360" w:lineRule="auto"/>
        <w:jc w:val="both"/>
        <w:rPr>
          <w:rFonts w:asciiTheme="majorBidi" w:hAnsiTheme="majorBidi" w:cstheme="majorBidi"/>
        </w:rPr>
      </w:pPr>
      <w:r w:rsidRPr="009F7867">
        <w:rPr>
          <w:rFonts w:asciiTheme="majorBidi" w:hAnsiTheme="majorBidi" w:cstheme="majorBidi"/>
        </w:rPr>
        <w:t>Images of older adults successfully using technology can help promote digital inclusion.</w:t>
      </w:r>
    </w:p>
    <w:p w14:paraId="18ABCE82" w14:textId="41B64796" w:rsidR="006E1214" w:rsidRPr="009F7867" w:rsidRDefault="00864A48" w:rsidP="00E4629F">
      <w:pPr>
        <w:spacing w:line="360" w:lineRule="auto"/>
        <w:jc w:val="both"/>
        <w:rPr>
          <w:rFonts w:asciiTheme="majorBidi" w:hAnsiTheme="majorBidi" w:cstheme="majorBidi"/>
        </w:rPr>
      </w:pPr>
      <w:r w:rsidRPr="009F7867">
        <w:rPr>
          <w:rFonts w:asciiTheme="majorBidi" w:hAnsiTheme="majorBidi" w:cstheme="majorBidi"/>
        </w:rPr>
        <w:t xml:space="preserve">After the completed all content of this research </w:t>
      </w:r>
    </w:p>
    <w:p w14:paraId="56ED48B3" w14:textId="1BF8AA62" w:rsidR="00864A48" w:rsidRPr="009F7867" w:rsidRDefault="00864A48" w:rsidP="00FF52E9">
      <w:pPr>
        <w:pStyle w:val="Heading2"/>
        <w:numPr>
          <w:ilvl w:val="0"/>
          <w:numId w:val="54"/>
        </w:numPr>
        <w:rPr>
          <w:rFonts w:asciiTheme="majorBidi" w:hAnsiTheme="majorBidi"/>
          <w:b/>
          <w:bCs/>
        </w:rPr>
      </w:pPr>
      <w:bookmarkStart w:id="102" w:name="_Toc133942042"/>
      <w:r w:rsidRPr="009F7867">
        <w:rPr>
          <w:rFonts w:asciiTheme="majorBidi" w:hAnsiTheme="majorBidi"/>
          <w:b/>
          <w:bCs/>
        </w:rPr>
        <w:t>Ethical consideration</w:t>
      </w:r>
      <w:bookmarkEnd w:id="102"/>
      <w:r w:rsidRPr="009F7867">
        <w:rPr>
          <w:rFonts w:asciiTheme="majorBidi" w:hAnsiTheme="majorBidi"/>
          <w:b/>
          <w:bCs/>
        </w:rPr>
        <w:t xml:space="preserve"> </w:t>
      </w:r>
    </w:p>
    <w:p w14:paraId="195DC725" w14:textId="4F6841F8" w:rsidR="00F47024" w:rsidRPr="009F7867" w:rsidRDefault="00F47024" w:rsidP="00E4629F">
      <w:pPr>
        <w:spacing w:line="360" w:lineRule="auto"/>
        <w:jc w:val="both"/>
        <w:rPr>
          <w:rFonts w:asciiTheme="majorBidi" w:hAnsiTheme="majorBidi" w:cstheme="majorBidi"/>
        </w:rPr>
      </w:pPr>
      <w:r w:rsidRPr="009F7867">
        <w:rPr>
          <w:rFonts w:asciiTheme="majorBidi" w:hAnsiTheme="majorBidi" w:cstheme="majorBidi"/>
        </w:rPr>
        <w:t>The expectation that digital technologies can increase autonomy, self-reliance, and well</w:t>
      </w:r>
      <w:r w:rsidR="005D095C">
        <w:rPr>
          <w:rFonts w:asciiTheme="majorBidi" w:hAnsiTheme="majorBidi" w:cstheme="majorBidi"/>
        </w:rPr>
        <w:t>-</w:t>
      </w:r>
      <w:r w:rsidRPr="009F7867">
        <w:rPr>
          <w:rFonts w:asciiTheme="majorBidi" w:hAnsiTheme="majorBidi" w:cstheme="majorBidi"/>
        </w:rPr>
        <w:t>being for older people is often based on assumptions that all older individuals have equal access to and familiarity with these technologies. However, as discussed in this literature review, digital exclusion is a real phenomenon that affects a significant portion of the elderly population.</w:t>
      </w:r>
    </w:p>
    <w:p w14:paraId="3DADA830" w14:textId="77777777" w:rsidR="00F47024" w:rsidRPr="009F7867" w:rsidRDefault="00F47024" w:rsidP="00E4629F">
      <w:pPr>
        <w:spacing w:line="360" w:lineRule="auto"/>
        <w:jc w:val="both"/>
        <w:rPr>
          <w:rFonts w:asciiTheme="majorBidi" w:hAnsiTheme="majorBidi" w:cstheme="majorBidi"/>
        </w:rPr>
      </w:pPr>
      <w:r w:rsidRPr="009F7867">
        <w:rPr>
          <w:rFonts w:asciiTheme="majorBidi" w:hAnsiTheme="majorBidi" w:cstheme="majorBidi"/>
        </w:rPr>
        <w:t>Factors such as lack of familiarity with technology, physical limitations, limited access to technology, security concerns, difficulty navigating digital interfaces, fear of breaking technology, lack of technical support, communication barriers, and the digital literacy gap all contribute to the digital exclusion of older people.</w:t>
      </w:r>
    </w:p>
    <w:p w14:paraId="7A070161" w14:textId="6DB7B47D" w:rsidR="00890198" w:rsidRPr="009F7867" w:rsidRDefault="00F47024" w:rsidP="00890198">
      <w:pPr>
        <w:spacing w:line="360" w:lineRule="auto"/>
        <w:jc w:val="both"/>
        <w:rPr>
          <w:rFonts w:asciiTheme="majorBidi" w:hAnsiTheme="majorBidi" w:cstheme="majorBidi"/>
        </w:rPr>
      </w:pPr>
      <w:r w:rsidRPr="009F7867">
        <w:rPr>
          <w:rFonts w:asciiTheme="majorBidi" w:hAnsiTheme="majorBidi" w:cstheme="majorBidi"/>
        </w:rPr>
        <w:t xml:space="preserve">Therefore, it is crucial to recognize that </w:t>
      </w:r>
      <w:r w:rsidR="005D095C">
        <w:rPr>
          <w:rFonts w:asciiTheme="majorBidi" w:hAnsiTheme="majorBidi" w:cstheme="majorBidi"/>
        </w:rPr>
        <w:t xml:space="preserve">the </w:t>
      </w:r>
      <w:r w:rsidRPr="009F7867">
        <w:rPr>
          <w:rFonts w:asciiTheme="majorBidi" w:hAnsiTheme="majorBidi" w:cstheme="majorBidi"/>
        </w:rPr>
        <w:t xml:space="preserve">digital exclusion of the elderly is not fiction but a real issue that needs to be addressed. To fully realize the potential benefits of digital technologies in the lives of older people, we must </w:t>
      </w:r>
      <w:proofErr w:type="gramStart"/>
      <w:r w:rsidRPr="009F7867">
        <w:rPr>
          <w:rFonts w:asciiTheme="majorBidi" w:hAnsiTheme="majorBidi" w:cstheme="majorBidi"/>
        </w:rPr>
        <w:t>take into account</w:t>
      </w:r>
      <w:proofErr w:type="gramEnd"/>
      <w:r w:rsidRPr="009F7867">
        <w:rPr>
          <w:rFonts w:asciiTheme="majorBidi" w:hAnsiTheme="majorBidi" w:cstheme="majorBidi"/>
        </w:rPr>
        <w:t xml:space="preserve"> the unique challenges and barriers they face in accessing and using these technologies. By doing so, we can work towards creating more inclusive and accessible digital environments for all individuals, including the elderly.</w:t>
      </w:r>
    </w:p>
    <w:p w14:paraId="3870F67E" w14:textId="37ED5111" w:rsidR="00F47024" w:rsidRPr="009F7867" w:rsidRDefault="00F47024" w:rsidP="00890198">
      <w:pPr>
        <w:spacing w:line="360" w:lineRule="auto"/>
        <w:jc w:val="both"/>
        <w:rPr>
          <w:rFonts w:asciiTheme="majorBidi" w:hAnsiTheme="majorBidi" w:cstheme="majorBidi"/>
        </w:rPr>
      </w:pPr>
      <w:r w:rsidRPr="009F7867">
        <w:rPr>
          <w:rFonts w:asciiTheme="majorBidi" w:hAnsiTheme="majorBidi" w:cstheme="majorBidi"/>
        </w:rPr>
        <w:lastRenderedPageBreak/>
        <w:t>The idea that digital technologies can promote autonomy, self-reliance, and well</w:t>
      </w:r>
      <w:r w:rsidR="005D095C">
        <w:rPr>
          <w:rFonts w:asciiTheme="majorBidi" w:hAnsiTheme="majorBidi" w:cstheme="majorBidi"/>
        </w:rPr>
        <w:t>-</w:t>
      </w:r>
      <w:r w:rsidRPr="009F7867">
        <w:rPr>
          <w:rFonts w:asciiTheme="majorBidi" w:hAnsiTheme="majorBidi" w:cstheme="majorBidi"/>
        </w:rPr>
        <w:t>being for older people is not fiction, but it is not without its ethical considerations. While digital technologies can help older individuals perform daily activities and improve healthcare, their use should not focus exclusively on protection and support. Instead, digital technologies should be designed with the needs of older individuals in mind, enabling them to maintain their existing skills and experience a sense of mastery in dealing with technology. It is important not to create a deficit-</w:t>
      </w:r>
      <w:r w:rsidR="008F4C58" w:rsidRPr="009F7867">
        <w:rPr>
          <w:rFonts w:asciiTheme="majorBidi" w:hAnsiTheme="majorBidi" w:cstheme="majorBidi"/>
        </w:rPr>
        <w:t>cantered</w:t>
      </w:r>
      <w:r w:rsidRPr="009F7867">
        <w:rPr>
          <w:rFonts w:asciiTheme="majorBidi" w:hAnsiTheme="majorBidi" w:cstheme="majorBidi"/>
        </w:rPr>
        <w:t xml:space="preserve"> picture of old age, and older people should retain their right to refuse to use digital technologies. Overall, </w:t>
      </w:r>
      <w:r w:rsidR="005D095C">
        <w:rPr>
          <w:rFonts w:asciiTheme="majorBidi" w:hAnsiTheme="majorBidi" w:cstheme="majorBidi"/>
        </w:rPr>
        <w:t xml:space="preserve">the </w:t>
      </w:r>
      <w:r w:rsidRPr="009F7867">
        <w:rPr>
          <w:rFonts w:asciiTheme="majorBidi" w:hAnsiTheme="majorBidi" w:cstheme="majorBidi"/>
        </w:rPr>
        <w:t>digital exclusion of the elderly is a complex issue that requires careful consideration of ethical and practical factors when designing and implementing digital technologies for this population.</w:t>
      </w:r>
    </w:p>
    <w:p w14:paraId="1D900BA1" w14:textId="42A0D805" w:rsidR="000F16A6" w:rsidRPr="009F7867" w:rsidRDefault="008F761B" w:rsidP="00E4629F">
      <w:pPr>
        <w:spacing w:line="360" w:lineRule="auto"/>
        <w:jc w:val="both"/>
        <w:rPr>
          <w:rFonts w:asciiTheme="majorBidi" w:hAnsiTheme="majorBidi" w:cstheme="majorBidi"/>
        </w:rPr>
      </w:pPr>
      <w:r w:rsidRPr="009F7867">
        <w:rPr>
          <w:rFonts w:asciiTheme="majorBidi" w:hAnsiTheme="majorBidi" w:cstheme="majorBidi"/>
        </w:rPr>
        <w:t>When discussing digital exclusion of the elderly it is important to consider ethical implications. One ethical consideration i</w:t>
      </w:r>
      <w:r w:rsidR="005D095C">
        <w:rPr>
          <w:rFonts w:asciiTheme="majorBidi" w:hAnsiTheme="majorBidi" w:cstheme="majorBidi"/>
        </w:rPr>
        <w:t>s</w:t>
      </w:r>
      <w:r w:rsidRPr="009F7867">
        <w:rPr>
          <w:rFonts w:asciiTheme="majorBidi" w:hAnsiTheme="majorBidi" w:cstheme="majorBidi"/>
        </w:rPr>
        <w:t xml:space="preserve"> the potential for ageism or discrimination against older adults.</w:t>
      </w:r>
      <w:r w:rsidR="000F16A6" w:rsidRPr="009F7867">
        <w:rPr>
          <w:rFonts w:asciiTheme="majorBidi" w:hAnsiTheme="majorBidi" w:cstheme="majorBidi"/>
        </w:rPr>
        <w:t xml:space="preserve"> It is important to recognize. the diversity among the elderly population and not make assumptions about their abilities or interests. Age should not be a barrier to access to digital technology, and efforts should be made to ensure that all individuals have equal opportunities to access and learn how to use digital devices.</w:t>
      </w:r>
    </w:p>
    <w:p w14:paraId="3A1AD224" w14:textId="77777777" w:rsidR="000F16A6" w:rsidRPr="009F7867" w:rsidRDefault="000F16A6" w:rsidP="00E4629F">
      <w:pPr>
        <w:spacing w:line="360" w:lineRule="auto"/>
        <w:jc w:val="both"/>
        <w:rPr>
          <w:rFonts w:asciiTheme="majorBidi" w:hAnsiTheme="majorBidi" w:cstheme="majorBidi"/>
        </w:rPr>
      </w:pPr>
      <w:r w:rsidRPr="009F7867">
        <w:rPr>
          <w:rFonts w:asciiTheme="majorBidi" w:hAnsiTheme="majorBidi" w:cstheme="majorBidi"/>
        </w:rPr>
        <w:t>Another ethical consideration is the potential for exploitation or fraud targeting older adults who may be less familiar with digital technology. It is important to educate older adults about online safety and provide them with resources to protect themselves from scams and fraud. Additionally, efforts should be made to prevent age-based discrimination in the digital sphere, such as by ensuring that older adults have equal access to online services and are not subject to age-based targeting or profiling.</w:t>
      </w:r>
    </w:p>
    <w:p w14:paraId="31FC80D3" w14:textId="77777777" w:rsidR="000F16A6" w:rsidRPr="009F7867" w:rsidRDefault="000F16A6" w:rsidP="00E4629F">
      <w:pPr>
        <w:spacing w:line="360" w:lineRule="auto"/>
        <w:jc w:val="both"/>
        <w:rPr>
          <w:rFonts w:asciiTheme="majorBidi" w:hAnsiTheme="majorBidi" w:cstheme="majorBidi"/>
        </w:rPr>
      </w:pPr>
      <w:r w:rsidRPr="009F7867">
        <w:rPr>
          <w:rFonts w:asciiTheme="majorBidi" w:hAnsiTheme="majorBidi" w:cstheme="majorBidi"/>
        </w:rPr>
        <w:t>Finally, it is important to consider the potential benefits of digital technology for older adults, such as improved access to healthcare, increased social connectedness, and enhanced independence. Efforts should be made to promote the benefits of digital technology and provide older adults with the tools and resources they need to access and use these technologies safely and effectively.</w:t>
      </w:r>
    </w:p>
    <w:p w14:paraId="3EE6FF03" w14:textId="77777777" w:rsidR="000F16A6" w:rsidRPr="009F7867" w:rsidRDefault="000F16A6" w:rsidP="00E4629F">
      <w:pPr>
        <w:spacing w:line="360" w:lineRule="auto"/>
        <w:jc w:val="both"/>
        <w:rPr>
          <w:rFonts w:asciiTheme="majorBidi" w:hAnsiTheme="majorBidi" w:cstheme="majorBidi"/>
        </w:rPr>
      </w:pPr>
      <w:r w:rsidRPr="009F7867">
        <w:rPr>
          <w:rFonts w:asciiTheme="majorBidi" w:hAnsiTheme="majorBidi" w:cstheme="majorBidi"/>
        </w:rPr>
        <w:t xml:space="preserve">To further address ethical considerations related to digital exclusion among the elderly, it is also important to consider the role of digital literacy and education. Efforts should be made to ensure that digital literacy training is accessible and appropriate for older adults, </w:t>
      </w:r>
      <w:proofErr w:type="gramStart"/>
      <w:r w:rsidRPr="009F7867">
        <w:rPr>
          <w:rFonts w:asciiTheme="majorBidi" w:hAnsiTheme="majorBidi" w:cstheme="majorBidi"/>
        </w:rPr>
        <w:t>taking into account</w:t>
      </w:r>
      <w:proofErr w:type="gramEnd"/>
      <w:r w:rsidRPr="009F7867">
        <w:rPr>
          <w:rFonts w:asciiTheme="majorBidi" w:hAnsiTheme="majorBidi" w:cstheme="majorBidi"/>
        </w:rPr>
        <w:t xml:space="preserve"> their unique needs and learning styles. This can include providing personalized instruction and support, offering courses in a variety of formats and settings, and using language and terminology that is easy to understand.</w:t>
      </w:r>
    </w:p>
    <w:p w14:paraId="3ED1E032" w14:textId="77777777" w:rsidR="000F16A6" w:rsidRPr="009F7867" w:rsidRDefault="000F16A6" w:rsidP="00E4629F">
      <w:pPr>
        <w:spacing w:line="360" w:lineRule="auto"/>
        <w:jc w:val="both"/>
        <w:rPr>
          <w:rFonts w:asciiTheme="majorBidi" w:hAnsiTheme="majorBidi" w:cstheme="majorBidi"/>
        </w:rPr>
      </w:pPr>
      <w:r w:rsidRPr="009F7867">
        <w:rPr>
          <w:rFonts w:asciiTheme="majorBidi" w:hAnsiTheme="majorBidi" w:cstheme="majorBidi"/>
        </w:rPr>
        <w:t xml:space="preserve">Additionally, efforts should be made to ensure that older adults are not excluded from the digital sphere due to financial constraints or lack of access to technology. This may involve providing affordable or free internet access and devices, as well as promoting programs that help older adults to obtain and use technology. It is important to recognize that not all older adults have the financial </w:t>
      </w:r>
      <w:r w:rsidRPr="009F7867">
        <w:rPr>
          <w:rFonts w:asciiTheme="majorBidi" w:hAnsiTheme="majorBidi" w:cstheme="majorBidi"/>
        </w:rPr>
        <w:lastRenderedPageBreak/>
        <w:t>means to access digital technology, and that lack of access should not be a barrier to participation in the digital world.</w:t>
      </w:r>
    </w:p>
    <w:p w14:paraId="1492AA4B" w14:textId="128BB1DA" w:rsidR="000F16A6" w:rsidRPr="009F7867" w:rsidRDefault="000F16A6" w:rsidP="00E4629F">
      <w:pPr>
        <w:spacing w:line="360" w:lineRule="auto"/>
        <w:jc w:val="both"/>
        <w:rPr>
          <w:rFonts w:asciiTheme="majorBidi" w:hAnsiTheme="majorBidi" w:cstheme="majorBidi"/>
        </w:rPr>
      </w:pPr>
      <w:r w:rsidRPr="009F7867">
        <w:rPr>
          <w:rFonts w:asciiTheme="majorBidi" w:hAnsiTheme="majorBidi" w:cstheme="majorBidi"/>
        </w:rPr>
        <w:t xml:space="preserve">Overall, ethical considerations related to digital exclusion among the elderly highlight the importance of ensuring that all individuals have equal opportunities to access and use digital technology. This requires a comprehensive approach that </w:t>
      </w:r>
      <w:proofErr w:type="gramStart"/>
      <w:r w:rsidRPr="009F7867">
        <w:rPr>
          <w:rFonts w:asciiTheme="majorBidi" w:hAnsiTheme="majorBidi" w:cstheme="majorBidi"/>
        </w:rPr>
        <w:t>takes into account</w:t>
      </w:r>
      <w:proofErr w:type="gramEnd"/>
      <w:r w:rsidRPr="009F7867">
        <w:rPr>
          <w:rFonts w:asciiTheme="majorBidi" w:hAnsiTheme="majorBidi" w:cstheme="majorBidi"/>
        </w:rPr>
        <w:t xml:space="preserve"> the unique needs and circumstances of older adults and prioritizes education, support, and accessibility. By promoting digital inclusion for older adults, we can help to ensure that they </w:t>
      </w:r>
      <w:r w:rsidR="005D095C">
        <w:rPr>
          <w:rFonts w:asciiTheme="majorBidi" w:hAnsiTheme="majorBidi" w:cstheme="majorBidi"/>
        </w:rPr>
        <w:t>can</w:t>
      </w:r>
      <w:r w:rsidRPr="009F7867">
        <w:rPr>
          <w:rFonts w:asciiTheme="majorBidi" w:hAnsiTheme="majorBidi" w:cstheme="majorBidi"/>
        </w:rPr>
        <w:t xml:space="preserve"> benefit from the many advantages of digital technology, while also mitigating potential risks and ethical concerns.</w:t>
      </w:r>
    </w:p>
    <w:p w14:paraId="599BC7B3" w14:textId="32255033" w:rsidR="000F16A6" w:rsidRPr="00E27F47" w:rsidRDefault="00651A9D" w:rsidP="00E4629F">
      <w:pPr>
        <w:spacing w:line="360" w:lineRule="auto"/>
        <w:jc w:val="both"/>
        <w:rPr>
          <w:rFonts w:asciiTheme="majorBidi" w:hAnsiTheme="majorBidi" w:cstheme="majorBidi"/>
        </w:rPr>
      </w:pPr>
      <w:r w:rsidRPr="00E27F47">
        <w:rPr>
          <w:rFonts w:asciiTheme="majorBidi" w:hAnsiTheme="majorBidi" w:cstheme="majorBidi"/>
        </w:rPr>
        <w:t>Young generations are growing at a much faster rate than ever before in history. Puberty is occurring much earlier than previously thought due to the advancement of new technologies. There is no denying that older people have more experience and skills than younger people. However, young people have far too many things to teach the older generation. The younger generation can teach them about new technology, fashion trends, and other topics. Young people are more in touch with new digital devices, and they know more about the planet Earth and heavenly bodies. They can teach the older generation how to use these devices and assist them in upgrading.</w:t>
      </w:r>
      <w:r w:rsidR="00A50D05">
        <w:rPr>
          <w:rFonts w:asciiTheme="majorBidi" w:hAnsiTheme="majorBidi" w:cstheme="majorBidi"/>
        </w:rPr>
        <w:t xml:space="preserve"> [17]</w:t>
      </w:r>
    </w:p>
    <w:p w14:paraId="413FF8DA" w14:textId="1432AC20" w:rsidR="00651A9D" w:rsidRPr="009F7867" w:rsidRDefault="00651A9D" w:rsidP="00651A9D">
      <w:pPr>
        <w:spacing w:line="360" w:lineRule="auto"/>
        <w:rPr>
          <w:rFonts w:asciiTheme="majorBidi" w:hAnsiTheme="majorBidi" w:cstheme="majorBidi"/>
        </w:rPr>
      </w:pPr>
      <w:r w:rsidRPr="00651A9D">
        <w:rPr>
          <w:rFonts w:asciiTheme="majorBidi" w:hAnsiTheme="majorBidi" w:cstheme="majorBidi"/>
        </w:rPr>
        <w:t>The older generation views everything and every tradition differently, whereas the younger generation does not like to follow old customs and traditions; the younger generation wants to bring innovation to every tradition and custom. They have a clearer perspective on life than the older generation.</w:t>
      </w:r>
      <w:r>
        <w:rPr>
          <w:rFonts w:asciiTheme="majorBidi" w:hAnsiTheme="majorBidi" w:cstheme="majorBidi"/>
        </w:rPr>
        <w:t xml:space="preserve"> </w:t>
      </w:r>
      <w:r w:rsidRPr="00651A9D">
        <w:rPr>
          <w:rFonts w:asciiTheme="majorBidi" w:hAnsiTheme="majorBidi" w:cstheme="majorBidi"/>
        </w:rPr>
        <w:t>By sharing their knowledge and experiences, both generations can benefit from one another. The older generation should spend some time with the younger generation to learn how to keep themselves busy in various activities—how to play new games, indoor or outdoor, how to play games on mobile phones and laptops—these things not only keep them busy but also teach them how to have fun.</w:t>
      </w:r>
    </w:p>
    <w:p w14:paraId="512C842B" w14:textId="484910AB" w:rsidR="008F761B" w:rsidRPr="009F7867" w:rsidRDefault="008F761B" w:rsidP="00E4629F">
      <w:pPr>
        <w:spacing w:line="360" w:lineRule="auto"/>
        <w:jc w:val="both"/>
        <w:rPr>
          <w:rFonts w:asciiTheme="majorBidi" w:hAnsiTheme="majorBidi" w:cstheme="majorBidi"/>
        </w:rPr>
      </w:pPr>
    </w:p>
    <w:p w14:paraId="6862ABB1" w14:textId="77777777" w:rsidR="00864A48" w:rsidRPr="009F7867" w:rsidRDefault="00864A48" w:rsidP="00E4629F">
      <w:pPr>
        <w:spacing w:line="360" w:lineRule="auto"/>
        <w:jc w:val="both"/>
        <w:rPr>
          <w:rFonts w:asciiTheme="majorBidi" w:hAnsiTheme="majorBidi" w:cstheme="majorBidi"/>
        </w:rPr>
      </w:pPr>
    </w:p>
    <w:p w14:paraId="3CE939C5" w14:textId="77777777" w:rsidR="002F1922" w:rsidRPr="009F7867" w:rsidRDefault="002F1922" w:rsidP="00E4629F">
      <w:pPr>
        <w:spacing w:line="360" w:lineRule="auto"/>
        <w:jc w:val="both"/>
        <w:rPr>
          <w:rFonts w:asciiTheme="majorBidi" w:hAnsiTheme="majorBidi" w:cstheme="majorBidi"/>
        </w:rPr>
      </w:pPr>
    </w:p>
    <w:p w14:paraId="4D9122A9" w14:textId="77777777" w:rsidR="002F1922" w:rsidRPr="009F7867" w:rsidRDefault="002F1922" w:rsidP="00E4629F">
      <w:pPr>
        <w:spacing w:line="360" w:lineRule="auto"/>
        <w:jc w:val="both"/>
        <w:rPr>
          <w:rFonts w:asciiTheme="majorBidi" w:hAnsiTheme="majorBidi" w:cstheme="majorBidi"/>
        </w:rPr>
      </w:pPr>
    </w:p>
    <w:p w14:paraId="3C6AE3D5" w14:textId="77777777" w:rsidR="008F4C58" w:rsidRPr="009F7867" w:rsidRDefault="008F4C58" w:rsidP="00E4629F">
      <w:pPr>
        <w:pStyle w:val="Heading1"/>
        <w:spacing w:line="360" w:lineRule="auto"/>
        <w:rPr>
          <w:rFonts w:asciiTheme="majorBidi" w:hAnsiTheme="majorBidi"/>
        </w:rPr>
      </w:pPr>
    </w:p>
    <w:p w14:paraId="55118DEA" w14:textId="77777777" w:rsidR="008F4C58" w:rsidRPr="009F7867" w:rsidRDefault="008F4C58" w:rsidP="00E4629F">
      <w:pPr>
        <w:pStyle w:val="Heading1"/>
        <w:spacing w:line="360" w:lineRule="auto"/>
        <w:rPr>
          <w:rFonts w:asciiTheme="majorBidi" w:hAnsiTheme="majorBidi"/>
        </w:rPr>
      </w:pPr>
    </w:p>
    <w:p w14:paraId="0A7A15C9" w14:textId="77777777" w:rsidR="008F4C58" w:rsidRPr="009F7867" w:rsidRDefault="008F4C58" w:rsidP="00E4629F">
      <w:pPr>
        <w:pStyle w:val="Heading1"/>
        <w:spacing w:line="360" w:lineRule="auto"/>
        <w:rPr>
          <w:rFonts w:asciiTheme="majorBidi" w:hAnsiTheme="majorBidi"/>
        </w:rPr>
      </w:pPr>
    </w:p>
    <w:p w14:paraId="7AF3C1CE" w14:textId="77777777" w:rsidR="008F4C58" w:rsidRPr="009F7867" w:rsidRDefault="008F4C58" w:rsidP="008F4C58">
      <w:pPr>
        <w:rPr>
          <w:rFonts w:asciiTheme="majorBidi" w:hAnsiTheme="majorBidi" w:cstheme="majorBidi"/>
        </w:rPr>
      </w:pPr>
    </w:p>
    <w:p w14:paraId="274FD29D" w14:textId="314D55AC" w:rsidR="00E958CA" w:rsidRPr="00AB071C" w:rsidRDefault="006F633D" w:rsidP="008F4C58">
      <w:pPr>
        <w:pStyle w:val="Heading1"/>
        <w:rPr>
          <w:rFonts w:asciiTheme="majorBidi" w:hAnsiTheme="majorBidi"/>
          <w:b/>
          <w:bCs/>
          <w:i/>
          <w:iCs/>
          <w:u w:val="single"/>
        </w:rPr>
      </w:pPr>
      <w:bookmarkStart w:id="103" w:name="_Toc133942043"/>
      <w:r w:rsidRPr="00AB071C">
        <w:rPr>
          <w:rFonts w:asciiTheme="majorBidi" w:hAnsiTheme="majorBidi"/>
          <w:b/>
          <w:bCs/>
          <w:i/>
          <w:iCs/>
          <w:u w:val="single"/>
        </w:rPr>
        <w:lastRenderedPageBreak/>
        <w:t>Conclusion</w:t>
      </w:r>
      <w:bookmarkEnd w:id="103"/>
    </w:p>
    <w:p w14:paraId="1F97BF60" w14:textId="7701F661" w:rsidR="00E958CA" w:rsidRPr="009F7867" w:rsidRDefault="006F633D" w:rsidP="00E4629F">
      <w:pPr>
        <w:spacing w:line="360" w:lineRule="auto"/>
        <w:jc w:val="both"/>
        <w:rPr>
          <w:rFonts w:asciiTheme="majorBidi" w:hAnsiTheme="majorBidi" w:cstheme="majorBidi"/>
        </w:rPr>
      </w:pPr>
      <w:r w:rsidRPr="009F7867">
        <w:rPr>
          <w:rFonts w:asciiTheme="majorBidi" w:hAnsiTheme="majorBidi" w:cstheme="majorBidi"/>
        </w:rPr>
        <w:t xml:space="preserve"> </w:t>
      </w:r>
      <w:r w:rsidR="00E958CA" w:rsidRPr="009F7867">
        <w:rPr>
          <w:rFonts w:asciiTheme="majorBidi" w:hAnsiTheme="majorBidi" w:cstheme="majorBidi"/>
        </w:rPr>
        <w:t xml:space="preserve">In conclusion, digital exclusion among the elderly is an important issue that deserves attention and consideration. While there may be some misconceptions and myths surrounding the topic, </w:t>
      </w:r>
      <w:proofErr w:type="gramStart"/>
      <w:r w:rsidR="00E958CA" w:rsidRPr="009F7867">
        <w:rPr>
          <w:rFonts w:asciiTheme="majorBidi" w:hAnsiTheme="majorBidi" w:cstheme="majorBidi"/>
        </w:rPr>
        <w:t>it is clear that many</w:t>
      </w:r>
      <w:proofErr w:type="gramEnd"/>
      <w:r w:rsidR="00E958CA" w:rsidRPr="009F7867">
        <w:rPr>
          <w:rFonts w:asciiTheme="majorBidi" w:hAnsiTheme="majorBidi" w:cstheme="majorBidi"/>
        </w:rPr>
        <w:t xml:space="preserve"> older adults do face challenges and barriers when it comes to accessing and using digital technology. This can have significant implications for their overall well</w:t>
      </w:r>
      <w:r w:rsidR="005D095C">
        <w:rPr>
          <w:rFonts w:asciiTheme="majorBidi" w:hAnsiTheme="majorBidi" w:cstheme="majorBidi"/>
        </w:rPr>
        <w:t>-</w:t>
      </w:r>
      <w:r w:rsidR="00E958CA" w:rsidRPr="009F7867">
        <w:rPr>
          <w:rFonts w:asciiTheme="majorBidi" w:hAnsiTheme="majorBidi" w:cstheme="majorBidi"/>
        </w:rPr>
        <w:t>being and quality of life, including social isolation, financial constraints, and a decreased ability to access important services and resources.</w:t>
      </w:r>
    </w:p>
    <w:p w14:paraId="1B957755" w14:textId="4A6C829D" w:rsidR="00E958CA" w:rsidRPr="009F7867" w:rsidRDefault="00E958CA" w:rsidP="00E4629F">
      <w:pPr>
        <w:spacing w:line="360" w:lineRule="auto"/>
        <w:jc w:val="both"/>
        <w:rPr>
          <w:rFonts w:asciiTheme="majorBidi" w:hAnsiTheme="majorBidi" w:cstheme="majorBidi"/>
        </w:rPr>
      </w:pPr>
      <w:r w:rsidRPr="009F7867">
        <w:rPr>
          <w:rFonts w:asciiTheme="majorBidi" w:hAnsiTheme="majorBidi" w:cstheme="majorBidi"/>
        </w:rPr>
        <w:t xml:space="preserve">However, it is also important to recognize that digital exclusion is not a problem that can be solved by technology alone. Rather, a comprehensive approach is needed that </w:t>
      </w:r>
      <w:r w:rsidR="00196077" w:rsidRPr="009F7867">
        <w:rPr>
          <w:rFonts w:asciiTheme="majorBidi" w:hAnsiTheme="majorBidi" w:cstheme="majorBidi"/>
        </w:rPr>
        <w:t>considers</w:t>
      </w:r>
      <w:r w:rsidRPr="009F7867">
        <w:rPr>
          <w:rFonts w:asciiTheme="majorBidi" w:hAnsiTheme="majorBidi" w:cstheme="majorBidi"/>
        </w:rPr>
        <w:t xml:space="preserve"> the unique needs and circumstances of older adults and prioritizes education, support, and accessibility. This can include providing personalized digital literacy training, promoting affordable and accessible technology options, and addressing potential ethical concerns related to ageism, fraud, and discrimination.</w:t>
      </w:r>
      <w:r w:rsidR="00567992">
        <w:rPr>
          <w:rFonts w:asciiTheme="majorBidi" w:hAnsiTheme="majorBidi" w:cstheme="majorBidi"/>
        </w:rPr>
        <w:t xml:space="preserve"> [18]</w:t>
      </w:r>
    </w:p>
    <w:p w14:paraId="500FA6DC" w14:textId="140C9635" w:rsidR="00E958CA" w:rsidRPr="009F7867" w:rsidRDefault="00E958CA" w:rsidP="00E4629F">
      <w:pPr>
        <w:spacing w:line="360" w:lineRule="auto"/>
        <w:jc w:val="both"/>
        <w:rPr>
          <w:rFonts w:asciiTheme="majorBidi" w:hAnsiTheme="majorBidi" w:cstheme="majorBidi"/>
        </w:rPr>
      </w:pPr>
      <w:r w:rsidRPr="009F7867">
        <w:rPr>
          <w:rFonts w:asciiTheme="majorBidi" w:hAnsiTheme="majorBidi" w:cstheme="majorBidi"/>
        </w:rPr>
        <w:t xml:space="preserve">There are </w:t>
      </w:r>
      <w:r w:rsidR="005D095C">
        <w:rPr>
          <w:rFonts w:asciiTheme="majorBidi" w:hAnsiTheme="majorBidi" w:cstheme="majorBidi"/>
        </w:rPr>
        <w:t>several</w:t>
      </w:r>
      <w:r w:rsidRPr="009F7867">
        <w:rPr>
          <w:rFonts w:asciiTheme="majorBidi" w:hAnsiTheme="majorBidi" w:cstheme="majorBidi"/>
        </w:rPr>
        <w:t xml:space="preserve"> potential benefits to promoting digital inclusion among older adults. These can include increased social connectedness and engagement, improved access to healthcare and other important services, and enhanced independence and autonomy. Additionally, promoting digital inclusion can help to combat age-based stereotypes and promote greater understanding and appreciation of the unique strengths and capabilities of older adults.</w:t>
      </w:r>
    </w:p>
    <w:p w14:paraId="03811B7E" w14:textId="41EB2EB8" w:rsidR="00E958CA" w:rsidRPr="009F7867" w:rsidRDefault="00E958CA" w:rsidP="00E4629F">
      <w:pPr>
        <w:spacing w:line="360" w:lineRule="auto"/>
        <w:jc w:val="both"/>
        <w:rPr>
          <w:rFonts w:asciiTheme="majorBidi" w:hAnsiTheme="majorBidi" w:cstheme="majorBidi"/>
        </w:rPr>
      </w:pPr>
      <w:r w:rsidRPr="009F7867">
        <w:rPr>
          <w:rFonts w:asciiTheme="majorBidi" w:hAnsiTheme="majorBidi" w:cstheme="majorBidi"/>
        </w:rPr>
        <w:t>It is important to recognize, however, that digital inclusion is not a one-size-fits-all solution, and that different older adults may have different needs and preferences when it comes to accessing and using digital technology. Therefore, efforts to promote digital inclusion should be tailored to the unique needs and circumstances of individual older adults and should prioritize personalized instruction, support, and assistance.</w:t>
      </w:r>
    </w:p>
    <w:p w14:paraId="0B0874E3" w14:textId="276CC580" w:rsidR="00E958CA" w:rsidRPr="009F7867" w:rsidRDefault="005D095C" w:rsidP="00E4629F">
      <w:pPr>
        <w:spacing w:line="360" w:lineRule="auto"/>
        <w:jc w:val="both"/>
        <w:rPr>
          <w:rFonts w:asciiTheme="majorBidi" w:hAnsiTheme="majorBidi" w:cstheme="majorBidi"/>
        </w:rPr>
      </w:pPr>
      <w:r>
        <w:rPr>
          <w:rFonts w:asciiTheme="majorBidi" w:hAnsiTheme="majorBidi" w:cstheme="majorBidi"/>
        </w:rPr>
        <w:t>T</w:t>
      </w:r>
      <w:r w:rsidR="00E958CA" w:rsidRPr="009F7867">
        <w:rPr>
          <w:rFonts w:asciiTheme="majorBidi" w:hAnsiTheme="majorBidi" w:cstheme="majorBidi"/>
        </w:rPr>
        <w:t xml:space="preserve">o promote digital inclusion among older adults, </w:t>
      </w:r>
      <w:r>
        <w:rPr>
          <w:rFonts w:asciiTheme="majorBidi" w:hAnsiTheme="majorBidi" w:cstheme="majorBidi"/>
        </w:rPr>
        <w:t>several strategies</w:t>
      </w:r>
      <w:r w:rsidR="00E958CA" w:rsidRPr="009F7867">
        <w:rPr>
          <w:rFonts w:asciiTheme="majorBidi" w:hAnsiTheme="majorBidi" w:cstheme="majorBidi"/>
        </w:rPr>
        <w:t xml:space="preserve"> can be employed. These can include:</w:t>
      </w:r>
    </w:p>
    <w:p w14:paraId="5E78E036" w14:textId="77777777" w:rsidR="00E958CA" w:rsidRPr="009F7867" w:rsidRDefault="00E958CA" w:rsidP="00E4629F">
      <w:pPr>
        <w:numPr>
          <w:ilvl w:val="0"/>
          <w:numId w:val="39"/>
        </w:numPr>
        <w:spacing w:line="360" w:lineRule="auto"/>
        <w:jc w:val="both"/>
        <w:rPr>
          <w:rFonts w:asciiTheme="majorBidi" w:hAnsiTheme="majorBidi" w:cstheme="majorBidi"/>
        </w:rPr>
      </w:pPr>
      <w:r w:rsidRPr="009F7867">
        <w:rPr>
          <w:rFonts w:asciiTheme="majorBidi" w:hAnsiTheme="majorBidi" w:cstheme="majorBidi"/>
        </w:rPr>
        <w:t>Offering digital literacy training in a variety of formats and settings, including online and in-person courses, one-on-one coaching, and community-based workshops.</w:t>
      </w:r>
    </w:p>
    <w:p w14:paraId="5E3E56D9" w14:textId="77777777" w:rsidR="00E958CA" w:rsidRPr="009F7867" w:rsidRDefault="00E958CA" w:rsidP="00E4629F">
      <w:pPr>
        <w:numPr>
          <w:ilvl w:val="0"/>
          <w:numId w:val="39"/>
        </w:numPr>
        <w:spacing w:line="360" w:lineRule="auto"/>
        <w:jc w:val="both"/>
        <w:rPr>
          <w:rFonts w:asciiTheme="majorBidi" w:hAnsiTheme="majorBidi" w:cstheme="majorBidi"/>
        </w:rPr>
      </w:pPr>
      <w:r w:rsidRPr="009F7867">
        <w:rPr>
          <w:rFonts w:asciiTheme="majorBidi" w:hAnsiTheme="majorBidi" w:cstheme="majorBidi"/>
        </w:rPr>
        <w:t>Promoting affordable and accessible technology options, such as low-cost internet and device plans, as well as refurbished or donated devices.</w:t>
      </w:r>
    </w:p>
    <w:p w14:paraId="1896BDDE" w14:textId="77777777" w:rsidR="00E958CA" w:rsidRPr="009F7867" w:rsidRDefault="00E958CA" w:rsidP="00E4629F">
      <w:pPr>
        <w:numPr>
          <w:ilvl w:val="0"/>
          <w:numId w:val="39"/>
        </w:numPr>
        <w:spacing w:line="360" w:lineRule="auto"/>
        <w:jc w:val="both"/>
        <w:rPr>
          <w:rFonts w:asciiTheme="majorBidi" w:hAnsiTheme="majorBidi" w:cstheme="majorBidi"/>
        </w:rPr>
      </w:pPr>
      <w:r w:rsidRPr="009F7867">
        <w:rPr>
          <w:rFonts w:asciiTheme="majorBidi" w:hAnsiTheme="majorBidi" w:cstheme="majorBidi"/>
        </w:rPr>
        <w:t>Addressing potential ethical concerns related to ageism, fraud, and discrimination, through education, advocacy, and policy efforts.</w:t>
      </w:r>
    </w:p>
    <w:p w14:paraId="69FEAADD" w14:textId="1140FAC5" w:rsidR="00E958CA" w:rsidRPr="009F7867" w:rsidRDefault="00E958CA" w:rsidP="00E4629F">
      <w:pPr>
        <w:numPr>
          <w:ilvl w:val="0"/>
          <w:numId w:val="39"/>
        </w:numPr>
        <w:spacing w:line="360" w:lineRule="auto"/>
        <w:jc w:val="both"/>
        <w:rPr>
          <w:rFonts w:asciiTheme="majorBidi" w:hAnsiTheme="majorBidi" w:cstheme="majorBidi"/>
        </w:rPr>
      </w:pPr>
      <w:r w:rsidRPr="009F7867">
        <w:rPr>
          <w:rFonts w:asciiTheme="majorBidi" w:hAnsiTheme="majorBidi" w:cstheme="majorBidi"/>
        </w:rPr>
        <w:t xml:space="preserve">Engaging in outreach and awareness campaigns that promote the benefits of digital technology for older </w:t>
      </w:r>
      <w:r w:rsidR="00CB0FC1" w:rsidRPr="009F7867">
        <w:rPr>
          <w:rFonts w:asciiTheme="majorBidi" w:hAnsiTheme="majorBidi" w:cstheme="majorBidi"/>
        </w:rPr>
        <w:t>adults and</w:t>
      </w:r>
      <w:r w:rsidRPr="009F7867">
        <w:rPr>
          <w:rFonts w:asciiTheme="majorBidi" w:hAnsiTheme="majorBidi" w:cstheme="majorBidi"/>
        </w:rPr>
        <w:t xml:space="preserve"> help to combat negative stereotypes and misconceptions.</w:t>
      </w:r>
    </w:p>
    <w:p w14:paraId="69EDC97B" w14:textId="77777777" w:rsidR="00E958CA" w:rsidRPr="009F7867" w:rsidRDefault="00E958CA" w:rsidP="00E4629F">
      <w:pPr>
        <w:numPr>
          <w:ilvl w:val="0"/>
          <w:numId w:val="39"/>
        </w:numPr>
        <w:spacing w:line="360" w:lineRule="auto"/>
        <w:jc w:val="both"/>
        <w:rPr>
          <w:rFonts w:asciiTheme="majorBidi" w:hAnsiTheme="majorBidi" w:cstheme="majorBidi"/>
        </w:rPr>
      </w:pPr>
      <w:r w:rsidRPr="009F7867">
        <w:rPr>
          <w:rFonts w:asciiTheme="majorBidi" w:hAnsiTheme="majorBidi" w:cstheme="majorBidi"/>
        </w:rPr>
        <w:lastRenderedPageBreak/>
        <w:t>Working collaboratively with older adults themselves, as well as with their families, caregivers, and community organizations, to ensure that efforts to promote digital inclusion are responsive to their unique needs and circumstances.</w:t>
      </w:r>
    </w:p>
    <w:p w14:paraId="625774C9" w14:textId="548D84CF" w:rsidR="00E958CA" w:rsidRPr="009F7867" w:rsidRDefault="00F67C60" w:rsidP="00E4629F">
      <w:pPr>
        <w:spacing w:line="360" w:lineRule="auto"/>
        <w:jc w:val="both"/>
        <w:rPr>
          <w:rFonts w:asciiTheme="majorBidi" w:hAnsiTheme="majorBidi" w:cstheme="majorBidi"/>
        </w:rPr>
      </w:pPr>
      <w:r>
        <w:rPr>
          <w:rFonts w:asciiTheme="majorBidi" w:hAnsiTheme="majorBidi" w:cstheme="majorBidi"/>
        </w:rPr>
        <w:t>D</w:t>
      </w:r>
      <w:r w:rsidR="00E958CA" w:rsidRPr="009F7867">
        <w:rPr>
          <w:rFonts w:asciiTheme="majorBidi" w:hAnsiTheme="majorBidi" w:cstheme="majorBidi"/>
        </w:rPr>
        <w:t xml:space="preserve">igital exclusion among the elderly is a complex and multifaceted issue that requires a comprehensive approach. By prioritizing education, support, and accessibility, and by addressing potential ethical concerns, we can help to ensure that older adults </w:t>
      </w:r>
      <w:r w:rsidR="005D095C">
        <w:rPr>
          <w:rFonts w:asciiTheme="majorBidi" w:hAnsiTheme="majorBidi" w:cstheme="majorBidi"/>
        </w:rPr>
        <w:t>can</w:t>
      </w:r>
      <w:r w:rsidR="00E958CA" w:rsidRPr="009F7867">
        <w:rPr>
          <w:rFonts w:asciiTheme="majorBidi" w:hAnsiTheme="majorBidi" w:cstheme="majorBidi"/>
        </w:rPr>
        <w:t xml:space="preserve"> access and benefit from digital technology, while also mitigating potential risks and challenges. By promoting digital inclusion among older adults, we can help to create a more equitable and inclusive society for people of all ages and abilities.</w:t>
      </w:r>
    </w:p>
    <w:p w14:paraId="478BA185" w14:textId="0CDA49EF" w:rsidR="006F633D" w:rsidRPr="005973AB" w:rsidRDefault="006F633D" w:rsidP="00E4629F">
      <w:pPr>
        <w:pStyle w:val="Heading1"/>
        <w:spacing w:line="360" w:lineRule="auto"/>
        <w:rPr>
          <w:rFonts w:asciiTheme="majorBidi" w:hAnsiTheme="majorBidi"/>
          <w:b/>
          <w:bCs/>
          <w:i/>
          <w:iCs/>
          <w:u w:val="single"/>
        </w:rPr>
      </w:pPr>
      <w:bookmarkStart w:id="104" w:name="_Toc133942044"/>
      <w:r w:rsidRPr="005973AB">
        <w:rPr>
          <w:rFonts w:asciiTheme="majorBidi" w:hAnsiTheme="majorBidi"/>
          <w:b/>
          <w:bCs/>
          <w:i/>
          <w:iCs/>
          <w:u w:val="single"/>
        </w:rPr>
        <w:t>Limitation</w:t>
      </w:r>
      <w:bookmarkEnd w:id="104"/>
      <w:r w:rsidRPr="005973AB">
        <w:rPr>
          <w:rFonts w:asciiTheme="majorBidi" w:hAnsiTheme="majorBidi"/>
          <w:b/>
          <w:bCs/>
          <w:i/>
          <w:iCs/>
          <w:u w:val="single"/>
        </w:rPr>
        <w:t xml:space="preserve"> </w:t>
      </w:r>
    </w:p>
    <w:p w14:paraId="679E17C8" w14:textId="35DC2FD0" w:rsidR="00502972" w:rsidRPr="009F7867" w:rsidRDefault="00502972" w:rsidP="00E4629F">
      <w:pPr>
        <w:spacing w:line="360" w:lineRule="auto"/>
        <w:rPr>
          <w:rFonts w:asciiTheme="majorBidi" w:hAnsiTheme="majorBidi" w:cstheme="majorBidi"/>
        </w:rPr>
      </w:pPr>
      <w:r w:rsidRPr="009F7867">
        <w:rPr>
          <w:rFonts w:asciiTheme="majorBidi" w:hAnsiTheme="majorBidi" w:cstheme="majorBidi"/>
        </w:rPr>
        <w:t xml:space="preserve">While promoting digital inclusion among the elderly is an important goal, </w:t>
      </w:r>
      <w:r w:rsidR="005D095C">
        <w:rPr>
          <w:rFonts w:asciiTheme="majorBidi" w:hAnsiTheme="majorBidi" w:cstheme="majorBidi"/>
        </w:rPr>
        <w:t>some limitations and challenges</w:t>
      </w:r>
      <w:r w:rsidRPr="009F7867">
        <w:rPr>
          <w:rFonts w:asciiTheme="majorBidi" w:hAnsiTheme="majorBidi" w:cstheme="majorBidi"/>
        </w:rPr>
        <w:t xml:space="preserve"> must be acknowledged. One major limitation is the fact that not all older adults are interested in or comfortable with using digital technology, despite efforts to provide education and support. This can be due to a variety of factors, including generational differences in technology use, health and mobility issues, and personal preferences and values.</w:t>
      </w:r>
    </w:p>
    <w:p w14:paraId="37034985" w14:textId="77777777" w:rsidR="00502972" w:rsidRPr="009F7867" w:rsidRDefault="00502972" w:rsidP="00E4629F">
      <w:pPr>
        <w:spacing w:line="360" w:lineRule="auto"/>
        <w:rPr>
          <w:rFonts w:asciiTheme="majorBidi" w:hAnsiTheme="majorBidi" w:cstheme="majorBidi"/>
        </w:rPr>
      </w:pPr>
      <w:r w:rsidRPr="009F7867">
        <w:rPr>
          <w:rFonts w:asciiTheme="majorBidi" w:hAnsiTheme="majorBidi" w:cstheme="majorBidi"/>
        </w:rPr>
        <w:t>Another limitation is the potential for age-based discrimination and stereotyping, both in terms of access to technology and in the design and marketing of digital products and services. It is important to ensure that efforts to promote digital inclusion do not inadvertently perpetuate age-based stereotypes or create new barriers for older adults.</w:t>
      </w:r>
    </w:p>
    <w:p w14:paraId="14284272" w14:textId="77777777" w:rsidR="00502972" w:rsidRPr="009F7867" w:rsidRDefault="00502972" w:rsidP="00E4629F">
      <w:pPr>
        <w:spacing w:line="360" w:lineRule="auto"/>
        <w:rPr>
          <w:rFonts w:asciiTheme="majorBidi" w:hAnsiTheme="majorBidi" w:cstheme="majorBidi"/>
        </w:rPr>
      </w:pPr>
      <w:r w:rsidRPr="009F7867">
        <w:rPr>
          <w:rFonts w:asciiTheme="majorBidi" w:hAnsiTheme="majorBidi" w:cstheme="majorBidi"/>
        </w:rPr>
        <w:t>Additionally, there may be financial and resource constraints that limit the ability of organizations and individuals to promote digital inclusion among older adults. For example, providing personalized digital literacy training and support can be time-intensive and resource-intensive, and may require significant funding and staffing support.</w:t>
      </w:r>
    </w:p>
    <w:p w14:paraId="0F2B770E" w14:textId="77777777" w:rsidR="00502972" w:rsidRPr="009F7867" w:rsidRDefault="00502972" w:rsidP="00E4629F">
      <w:pPr>
        <w:spacing w:line="360" w:lineRule="auto"/>
        <w:rPr>
          <w:rFonts w:asciiTheme="majorBidi" w:hAnsiTheme="majorBidi" w:cstheme="majorBidi"/>
        </w:rPr>
      </w:pPr>
    </w:p>
    <w:p w14:paraId="1DA160BC" w14:textId="77777777" w:rsidR="008E75DF" w:rsidRPr="009F7867" w:rsidRDefault="008E75DF" w:rsidP="00E4629F">
      <w:pPr>
        <w:spacing w:line="360" w:lineRule="auto"/>
        <w:rPr>
          <w:rFonts w:asciiTheme="majorBidi" w:hAnsiTheme="majorBidi" w:cstheme="majorBidi"/>
        </w:rPr>
      </w:pPr>
    </w:p>
    <w:p w14:paraId="112506F1" w14:textId="77777777" w:rsidR="008E75DF" w:rsidRPr="009F7867" w:rsidRDefault="008E75DF" w:rsidP="00E4629F">
      <w:pPr>
        <w:spacing w:line="360" w:lineRule="auto"/>
        <w:rPr>
          <w:rFonts w:asciiTheme="majorBidi" w:hAnsiTheme="majorBidi" w:cstheme="majorBidi"/>
        </w:rPr>
      </w:pPr>
    </w:p>
    <w:p w14:paraId="01C25089" w14:textId="77777777" w:rsidR="008E75DF" w:rsidRPr="009F7867" w:rsidRDefault="008E75DF" w:rsidP="00E4629F">
      <w:pPr>
        <w:spacing w:line="360" w:lineRule="auto"/>
        <w:rPr>
          <w:rFonts w:asciiTheme="majorBidi" w:hAnsiTheme="majorBidi" w:cstheme="majorBidi"/>
        </w:rPr>
      </w:pPr>
    </w:p>
    <w:p w14:paraId="6C4C18E5" w14:textId="77777777" w:rsidR="008E75DF" w:rsidRPr="009F7867" w:rsidRDefault="008E75DF" w:rsidP="00E4629F">
      <w:pPr>
        <w:spacing w:line="360" w:lineRule="auto"/>
        <w:rPr>
          <w:rFonts w:asciiTheme="majorBidi" w:hAnsiTheme="majorBidi" w:cstheme="majorBidi"/>
        </w:rPr>
      </w:pPr>
    </w:p>
    <w:p w14:paraId="1B4861CA" w14:textId="77777777" w:rsidR="008E75DF" w:rsidRPr="009F7867" w:rsidRDefault="008E75DF" w:rsidP="00E4629F">
      <w:pPr>
        <w:spacing w:line="360" w:lineRule="auto"/>
        <w:rPr>
          <w:rFonts w:asciiTheme="majorBidi" w:hAnsiTheme="majorBidi" w:cstheme="majorBidi"/>
        </w:rPr>
      </w:pPr>
    </w:p>
    <w:p w14:paraId="18FBFD34" w14:textId="77777777" w:rsidR="008E75DF" w:rsidRPr="009F7867" w:rsidRDefault="008E75DF" w:rsidP="00E4629F">
      <w:pPr>
        <w:spacing w:line="360" w:lineRule="auto"/>
        <w:rPr>
          <w:rFonts w:asciiTheme="majorBidi" w:hAnsiTheme="majorBidi" w:cstheme="majorBidi"/>
        </w:rPr>
      </w:pPr>
    </w:p>
    <w:p w14:paraId="68842011" w14:textId="77777777" w:rsidR="008E75DF" w:rsidRPr="009F7867" w:rsidRDefault="008E75DF" w:rsidP="00E4629F">
      <w:pPr>
        <w:spacing w:line="360" w:lineRule="auto"/>
        <w:rPr>
          <w:rFonts w:asciiTheme="majorBidi" w:hAnsiTheme="majorBidi" w:cstheme="majorBidi"/>
        </w:rPr>
      </w:pPr>
    </w:p>
    <w:p w14:paraId="1E23088A" w14:textId="6B96A65B" w:rsidR="0067721F" w:rsidRPr="00AB071C" w:rsidRDefault="00CF09B7" w:rsidP="008F4C58">
      <w:pPr>
        <w:pStyle w:val="Heading1"/>
        <w:rPr>
          <w:rFonts w:asciiTheme="majorBidi" w:hAnsiTheme="majorBidi"/>
          <w:b/>
          <w:bCs/>
          <w:i/>
          <w:iCs/>
          <w:u w:val="single"/>
        </w:rPr>
      </w:pPr>
      <w:bookmarkStart w:id="105" w:name="_Toc133942045"/>
      <w:r w:rsidRPr="00AB071C">
        <w:rPr>
          <w:rFonts w:asciiTheme="majorBidi" w:hAnsiTheme="majorBidi"/>
          <w:b/>
          <w:bCs/>
          <w:i/>
          <w:iCs/>
          <w:u w:val="single"/>
        </w:rPr>
        <w:lastRenderedPageBreak/>
        <w:t>Reference</w:t>
      </w:r>
      <w:bookmarkEnd w:id="105"/>
      <w:r w:rsidRPr="00AB071C">
        <w:rPr>
          <w:rFonts w:asciiTheme="majorBidi" w:hAnsiTheme="majorBidi"/>
          <w:b/>
          <w:bCs/>
          <w:i/>
          <w:iCs/>
          <w:u w:val="single"/>
        </w:rPr>
        <w:t xml:space="preserve"> </w:t>
      </w:r>
    </w:p>
    <w:p w14:paraId="20DF907C" w14:textId="6F84F9C7" w:rsidR="001355E9" w:rsidRPr="005973AB" w:rsidRDefault="001355E9" w:rsidP="002A72E6">
      <w:pPr>
        <w:spacing w:line="360" w:lineRule="auto"/>
        <w:rPr>
          <w:rFonts w:asciiTheme="majorBidi" w:hAnsiTheme="majorBidi" w:cstheme="majorBidi"/>
        </w:rPr>
      </w:pPr>
      <w:r w:rsidRPr="009F7867">
        <w:rPr>
          <w:rFonts w:asciiTheme="majorBidi" w:hAnsiTheme="majorBidi" w:cstheme="majorBidi"/>
          <w:b/>
          <w:bCs/>
        </w:rPr>
        <w:t>[1]</w:t>
      </w:r>
      <w:r w:rsidRPr="009F7867">
        <w:rPr>
          <w:rFonts w:asciiTheme="majorBidi" w:hAnsiTheme="majorBidi" w:cstheme="majorBidi"/>
        </w:rPr>
        <w:t xml:space="preserve"> </w:t>
      </w:r>
      <w:r w:rsidRPr="001355E9">
        <w:rPr>
          <w:rFonts w:asciiTheme="majorBidi" w:hAnsiTheme="majorBidi" w:cstheme="majorBidi"/>
        </w:rPr>
        <w:t xml:space="preserve">Seifert, A., Cotten, S.R. and Xie, B. (2021) A double burden of exclusion? Digital and social exclusion of older adults in times of covid-19, The </w:t>
      </w:r>
      <w:r w:rsidR="005D095C" w:rsidRPr="005973AB">
        <w:rPr>
          <w:rFonts w:asciiTheme="majorBidi" w:hAnsiTheme="majorBidi" w:cstheme="majorBidi"/>
        </w:rPr>
        <w:t>Journal</w:t>
      </w:r>
      <w:r w:rsidRPr="001355E9">
        <w:rPr>
          <w:rFonts w:asciiTheme="majorBidi" w:hAnsiTheme="majorBidi" w:cstheme="majorBidi"/>
        </w:rPr>
        <w:t xml:space="preserve"> of </w:t>
      </w:r>
      <w:r w:rsidR="005D095C" w:rsidRPr="005973AB">
        <w:rPr>
          <w:rFonts w:asciiTheme="majorBidi" w:hAnsiTheme="majorBidi" w:cstheme="majorBidi"/>
        </w:rPr>
        <w:t>G</w:t>
      </w:r>
      <w:r w:rsidRPr="001355E9">
        <w:rPr>
          <w:rFonts w:asciiTheme="majorBidi" w:hAnsiTheme="majorBidi" w:cstheme="majorBidi"/>
        </w:rPr>
        <w:t xml:space="preserve">erontology. Series B, Psychological </w:t>
      </w:r>
      <w:proofErr w:type="gramStart"/>
      <w:r w:rsidR="005D095C" w:rsidRPr="005973AB">
        <w:rPr>
          <w:rFonts w:asciiTheme="majorBidi" w:hAnsiTheme="majorBidi" w:cstheme="majorBidi"/>
        </w:rPr>
        <w:t>S</w:t>
      </w:r>
      <w:r w:rsidRPr="001355E9">
        <w:rPr>
          <w:rFonts w:asciiTheme="majorBidi" w:hAnsiTheme="majorBidi" w:cstheme="majorBidi"/>
        </w:rPr>
        <w:t>ciences</w:t>
      </w:r>
      <w:proofErr w:type="gramEnd"/>
      <w:r w:rsidRPr="001355E9">
        <w:rPr>
          <w:rFonts w:asciiTheme="majorBidi" w:hAnsiTheme="majorBidi" w:cstheme="majorBidi"/>
        </w:rPr>
        <w:t xml:space="preserve"> and social sciences. U.S. National Library of Medicine. Available at: https://www.ncbi.nlm.nih.gov/pmc/articles/PMC7454901/ (Accessed: May 2, 2023). </w:t>
      </w:r>
    </w:p>
    <w:p w14:paraId="4EC63FDD" w14:textId="77777777" w:rsidR="001355E9" w:rsidRPr="005973AB" w:rsidRDefault="001355E9" w:rsidP="002A72E6">
      <w:pPr>
        <w:spacing w:line="360" w:lineRule="auto"/>
        <w:rPr>
          <w:rFonts w:asciiTheme="majorBidi" w:hAnsiTheme="majorBidi" w:cstheme="majorBidi"/>
        </w:rPr>
      </w:pPr>
      <w:r w:rsidRPr="005973AB">
        <w:rPr>
          <w:rFonts w:asciiTheme="majorBidi" w:hAnsiTheme="majorBidi" w:cstheme="majorBidi"/>
        </w:rPr>
        <w:t xml:space="preserve">[2] </w:t>
      </w:r>
      <w:r w:rsidRPr="005973AB">
        <w:rPr>
          <w:rFonts w:asciiTheme="majorBidi" w:hAnsiTheme="majorBidi" w:cstheme="majorBidi"/>
        </w:rPr>
        <w:t xml:space="preserve">Elderly forgotten? digital exclusion in the information age and the ... (no date). Available at: https://journals.sagepub.com/doi/10.1177/00469580221096272 (Accessed: May 2, 2023). </w:t>
      </w:r>
    </w:p>
    <w:p w14:paraId="7033A9C0" w14:textId="77777777" w:rsidR="0035243D" w:rsidRPr="005973AB" w:rsidRDefault="001355E9" w:rsidP="002A72E6">
      <w:pPr>
        <w:spacing w:line="360" w:lineRule="auto"/>
        <w:rPr>
          <w:rFonts w:asciiTheme="majorBidi" w:hAnsiTheme="majorBidi" w:cstheme="majorBidi"/>
        </w:rPr>
      </w:pPr>
      <w:r w:rsidRPr="005973AB">
        <w:rPr>
          <w:rFonts w:asciiTheme="majorBidi" w:hAnsiTheme="majorBidi" w:cstheme="majorBidi"/>
        </w:rPr>
        <w:t xml:space="preserve">[3] </w:t>
      </w:r>
      <w:r w:rsidR="0035243D" w:rsidRPr="005973AB">
        <w:rPr>
          <w:rFonts w:asciiTheme="majorBidi" w:hAnsiTheme="majorBidi" w:cstheme="majorBidi"/>
        </w:rPr>
        <w:t xml:space="preserve">Tsetoura, A. (2022) Technological inequality and social exclusion of older people during the COVID-19 pandemic, Berghahn Journals. Berghahn Journals. Available at: https://www.berghahnjournals.com/view/journals/ijsq/12/2/ijsq120205.xml (Accessed: May 2, 2023). </w:t>
      </w:r>
    </w:p>
    <w:p w14:paraId="66AB65FE" w14:textId="2D0B75BF" w:rsidR="001355E9" w:rsidRPr="001355E9" w:rsidRDefault="0035243D" w:rsidP="002A72E6">
      <w:pPr>
        <w:spacing w:line="360" w:lineRule="auto"/>
        <w:rPr>
          <w:rFonts w:asciiTheme="majorBidi" w:hAnsiTheme="majorBidi" w:cstheme="majorBidi"/>
        </w:rPr>
      </w:pPr>
      <w:r w:rsidRPr="005973AB">
        <w:rPr>
          <w:rFonts w:asciiTheme="majorBidi" w:hAnsiTheme="majorBidi" w:cstheme="majorBidi"/>
        </w:rPr>
        <w:t xml:space="preserve">[4] </w:t>
      </w:r>
      <w:r w:rsidRPr="005973AB">
        <w:rPr>
          <w:rFonts w:asciiTheme="majorBidi" w:hAnsiTheme="majorBidi" w:cstheme="majorBidi"/>
        </w:rPr>
        <w:t>X, S. (2023) Examining how digitalization excludes older adults, Phys.org. Phys.org. Available at: https://phys.org/news/2023-03-digitalization-excludes-older-adults.html (Accessed: May 2, 2023).</w:t>
      </w:r>
    </w:p>
    <w:p w14:paraId="47928325" w14:textId="53DDA9ED" w:rsidR="002034D5" w:rsidRPr="005973AB" w:rsidRDefault="002034D5" w:rsidP="002A72E6">
      <w:pPr>
        <w:spacing w:line="360" w:lineRule="auto"/>
        <w:rPr>
          <w:rFonts w:asciiTheme="majorBidi" w:hAnsiTheme="majorBidi" w:cstheme="majorBidi"/>
        </w:rPr>
      </w:pPr>
      <w:r w:rsidRPr="005973AB">
        <w:rPr>
          <w:rFonts w:asciiTheme="majorBidi" w:hAnsiTheme="majorBidi" w:cstheme="majorBidi"/>
        </w:rPr>
        <w:t>[5</w:t>
      </w:r>
      <w:r w:rsidR="00FA3950" w:rsidRPr="005973AB">
        <w:rPr>
          <w:rFonts w:asciiTheme="majorBidi" w:hAnsiTheme="majorBidi" w:cstheme="majorBidi"/>
        </w:rPr>
        <w:t>]</w:t>
      </w:r>
      <w:r w:rsidRPr="005973AB">
        <w:rPr>
          <w:rFonts w:asciiTheme="majorBidi" w:hAnsiTheme="majorBidi" w:cstheme="majorBidi"/>
        </w:rPr>
        <w:t xml:space="preserve"> </w:t>
      </w:r>
      <w:r w:rsidRPr="005973AB">
        <w:rPr>
          <w:rFonts w:asciiTheme="majorBidi" w:hAnsiTheme="majorBidi" w:cstheme="majorBidi"/>
        </w:rPr>
        <w:t>Author links open overlay panel</w:t>
      </w:r>
      <w:r w:rsidR="005D095C" w:rsidRPr="005973AB">
        <w:rPr>
          <w:rFonts w:asciiTheme="majorBidi" w:hAnsiTheme="majorBidi" w:cstheme="majorBidi"/>
        </w:rPr>
        <w:t xml:space="preserve"> </w:t>
      </w:r>
      <w:r w:rsidRPr="005973AB">
        <w:rPr>
          <w:rFonts w:asciiTheme="majorBidi" w:hAnsiTheme="majorBidi" w:cstheme="majorBidi"/>
        </w:rPr>
        <w:t xml:space="preserve">era Gallistl a b et al. (2021) Doing Digital Exclusion – technology practices of older internet non-users, Journal of Aging Studies. JAI. Available at: https://www.sciencedirect.com/science/article/pii/S0890406521000633 (Accessed: May 2, 2023). </w:t>
      </w:r>
    </w:p>
    <w:p w14:paraId="56E08D0E" w14:textId="77777777" w:rsidR="00760644" w:rsidRPr="005973AB" w:rsidRDefault="00CF09B7" w:rsidP="002A72E6">
      <w:pPr>
        <w:spacing w:line="360" w:lineRule="auto"/>
        <w:rPr>
          <w:rFonts w:asciiTheme="majorBidi" w:hAnsiTheme="majorBidi" w:cstheme="majorBidi"/>
        </w:rPr>
      </w:pPr>
      <w:r w:rsidRPr="005973AB">
        <w:rPr>
          <w:rFonts w:asciiTheme="majorBidi" w:hAnsiTheme="majorBidi" w:cstheme="majorBidi"/>
        </w:rPr>
        <w:t xml:space="preserve">[6] </w:t>
      </w:r>
      <w:r w:rsidR="00760644" w:rsidRPr="005973AB">
        <w:rPr>
          <w:rFonts w:asciiTheme="majorBidi" w:hAnsiTheme="majorBidi" w:cstheme="majorBidi"/>
        </w:rPr>
        <w:t xml:space="preserve">Knott, E. et al. (2022) Interviews in the Social Sciences, Nature News. Nature Publishing Group. Available at: https://www.nature.com/articles/s43586-022-00150-6 (Accessed: May 2, 2023). </w:t>
      </w:r>
    </w:p>
    <w:p w14:paraId="38002C26" w14:textId="77777777" w:rsidR="0043573B" w:rsidRPr="005973AB" w:rsidRDefault="0043573B" w:rsidP="002A72E6">
      <w:pPr>
        <w:spacing w:line="360" w:lineRule="auto"/>
        <w:rPr>
          <w:rFonts w:asciiTheme="majorBidi" w:hAnsiTheme="majorBidi" w:cstheme="majorBidi"/>
        </w:rPr>
      </w:pPr>
      <w:r w:rsidRPr="005973AB">
        <w:rPr>
          <w:rFonts w:asciiTheme="majorBidi" w:hAnsiTheme="majorBidi" w:cstheme="majorBidi"/>
        </w:rPr>
        <w:t xml:space="preserve">[7] </w:t>
      </w:r>
      <w:r w:rsidRPr="005973AB">
        <w:rPr>
          <w:rFonts w:asciiTheme="majorBidi" w:hAnsiTheme="majorBidi" w:cstheme="majorBidi"/>
        </w:rPr>
        <w:t xml:space="preserve">(no date) Academic.oup.com. Available at: https://academic.oup.com/psychsocgerontology/article/72/5/856/2631889 (Accessed: May 2, 2023). </w:t>
      </w:r>
    </w:p>
    <w:p w14:paraId="4A46046B" w14:textId="77777777" w:rsidR="005563D2" w:rsidRPr="005973AB" w:rsidRDefault="005563D2" w:rsidP="002A72E6">
      <w:pPr>
        <w:spacing w:line="360" w:lineRule="auto"/>
        <w:rPr>
          <w:rFonts w:asciiTheme="majorBidi" w:hAnsiTheme="majorBidi" w:cstheme="majorBidi"/>
        </w:rPr>
      </w:pPr>
      <w:r w:rsidRPr="005973AB">
        <w:rPr>
          <w:rFonts w:asciiTheme="majorBidi" w:hAnsiTheme="majorBidi" w:cstheme="majorBidi"/>
        </w:rPr>
        <w:t xml:space="preserve">[8] </w:t>
      </w:r>
      <w:r w:rsidRPr="005973AB">
        <w:rPr>
          <w:rFonts w:asciiTheme="majorBidi" w:hAnsiTheme="majorBidi" w:cstheme="majorBidi"/>
        </w:rPr>
        <w:t xml:space="preserve">World Leaders in Research-Based User Experience (no date) Usability for seniors: Challenges and changes, Nielsen Norman Group. Available at: https://www.nngroup.com/articles/usability-for-senior-citizens/ (Accessed: May 2, 2023). </w:t>
      </w:r>
    </w:p>
    <w:p w14:paraId="505DAE7B" w14:textId="77777777" w:rsidR="00A3152A" w:rsidRPr="005973AB" w:rsidRDefault="00A3152A" w:rsidP="002A72E6">
      <w:pPr>
        <w:spacing w:line="360" w:lineRule="auto"/>
        <w:rPr>
          <w:rFonts w:asciiTheme="majorBidi" w:hAnsiTheme="majorBidi" w:cstheme="majorBidi"/>
        </w:rPr>
      </w:pPr>
      <w:r w:rsidRPr="005973AB">
        <w:rPr>
          <w:rFonts w:asciiTheme="majorBidi" w:hAnsiTheme="majorBidi" w:cstheme="majorBidi"/>
        </w:rPr>
        <w:t xml:space="preserve">[9] </w:t>
      </w:r>
      <w:r w:rsidRPr="005973AB">
        <w:rPr>
          <w:rFonts w:asciiTheme="majorBidi" w:hAnsiTheme="majorBidi" w:cstheme="majorBidi"/>
        </w:rPr>
        <w:t>Why do many seniors have trouble using technology? (</w:t>
      </w:r>
      <w:proofErr w:type="gramStart"/>
      <w:r w:rsidRPr="005973AB">
        <w:rPr>
          <w:rFonts w:asciiTheme="majorBidi" w:hAnsiTheme="majorBidi" w:cstheme="majorBidi"/>
        </w:rPr>
        <w:t>no</w:t>
      </w:r>
      <w:proofErr w:type="gramEnd"/>
      <w:r w:rsidRPr="005973AB">
        <w:rPr>
          <w:rFonts w:asciiTheme="majorBidi" w:hAnsiTheme="majorBidi" w:cstheme="majorBidi"/>
        </w:rPr>
        <w:t xml:space="preserve"> date) No Isolation. Available at: https://www.noisolation.com/research/why-do-many-seniors-have-trouble-using-technology (Accessed: May 2, 2023). </w:t>
      </w:r>
    </w:p>
    <w:p w14:paraId="38097E29" w14:textId="77777777" w:rsidR="00A3152A" w:rsidRPr="005973AB" w:rsidRDefault="00A3152A" w:rsidP="002A72E6">
      <w:pPr>
        <w:spacing w:line="360" w:lineRule="auto"/>
        <w:rPr>
          <w:rFonts w:asciiTheme="majorBidi" w:hAnsiTheme="majorBidi" w:cstheme="majorBidi"/>
        </w:rPr>
      </w:pPr>
      <w:r w:rsidRPr="005973AB">
        <w:rPr>
          <w:rFonts w:asciiTheme="majorBidi" w:hAnsiTheme="majorBidi" w:cstheme="majorBidi"/>
        </w:rPr>
        <w:t xml:space="preserve">[10] </w:t>
      </w:r>
      <w:r w:rsidRPr="005973AB">
        <w:rPr>
          <w:rFonts w:asciiTheme="majorBidi" w:hAnsiTheme="majorBidi" w:cstheme="majorBidi"/>
        </w:rPr>
        <w:t xml:space="preserve">Guerra, J. (2021) Why do the elderly struggle with </w:t>
      </w:r>
      <w:proofErr w:type="gramStart"/>
      <w:r w:rsidRPr="005973AB">
        <w:rPr>
          <w:rFonts w:asciiTheme="majorBidi" w:hAnsiTheme="majorBidi" w:cstheme="majorBidi"/>
        </w:rPr>
        <w:t>technology?,</w:t>
      </w:r>
      <w:proofErr w:type="gramEnd"/>
      <w:r w:rsidRPr="005973AB">
        <w:rPr>
          <w:rFonts w:asciiTheme="majorBidi" w:hAnsiTheme="majorBidi" w:cstheme="majorBidi"/>
        </w:rPr>
        <w:t xml:space="preserve"> Speak2Family. Available at: https://www.speak2family.com/why-do-the-elderly-struggle-with-technology/ (Accessed: May 2, 2023). </w:t>
      </w:r>
    </w:p>
    <w:p w14:paraId="27DAA32D" w14:textId="77777777" w:rsidR="00A3152A" w:rsidRPr="005973AB" w:rsidRDefault="00A3152A" w:rsidP="002A72E6">
      <w:pPr>
        <w:spacing w:line="360" w:lineRule="auto"/>
        <w:rPr>
          <w:rFonts w:asciiTheme="majorBidi" w:hAnsiTheme="majorBidi" w:cstheme="majorBidi"/>
        </w:rPr>
      </w:pPr>
      <w:r w:rsidRPr="005973AB">
        <w:rPr>
          <w:rFonts w:asciiTheme="majorBidi" w:hAnsiTheme="majorBidi" w:cstheme="majorBidi"/>
        </w:rPr>
        <w:t xml:space="preserve">[11] </w:t>
      </w:r>
      <w:r w:rsidRPr="005973AB">
        <w:rPr>
          <w:rFonts w:asciiTheme="majorBidi" w:hAnsiTheme="majorBidi" w:cstheme="majorBidi"/>
        </w:rPr>
        <w:t xml:space="preserve">Author: Douglas Scharre (2020) How to help when seniors struggle with technology, Ohio State Medical Center. Available at: https://wexnermedical.osu.edu/blog/how-to-help-when-seniors-struggle-with-technology (Accessed: May 2, 2023). </w:t>
      </w:r>
    </w:p>
    <w:p w14:paraId="414136F5" w14:textId="3E53EEE3" w:rsidR="002A3487" w:rsidRPr="005973AB" w:rsidRDefault="002A3487" w:rsidP="002A72E6">
      <w:pPr>
        <w:spacing w:line="360" w:lineRule="auto"/>
        <w:rPr>
          <w:rFonts w:asciiTheme="majorBidi" w:hAnsiTheme="majorBidi" w:cstheme="majorBidi"/>
        </w:rPr>
      </w:pPr>
      <w:r w:rsidRPr="005973AB">
        <w:rPr>
          <w:rFonts w:asciiTheme="majorBidi" w:hAnsiTheme="majorBidi" w:cstheme="majorBidi"/>
        </w:rPr>
        <w:lastRenderedPageBreak/>
        <w:t xml:space="preserve">[12] </w:t>
      </w:r>
      <w:r w:rsidRPr="005973AB">
        <w:rPr>
          <w:rFonts w:asciiTheme="majorBidi" w:hAnsiTheme="majorBidi" w:cstheme="majorBidi"/>
        </w:rPr>
        <w:t xml:space="preserve">Brittneyn.blanchard@gmail.com (2017) Technology impacts on the senior population - </w:t>
      </w:r>
      <w:r w:rsidR="005D095C" w:rsidRPr="005973AB">
        <w:rPr>
          <w:rFonts w:asciiTheme="majorBidi" w:hAnsiTheme="majorBidi" w:cstheme="majorBidi"/>
        </w:rPr>
        <w:t>D</w:t>
      </w:r>
      <w:r w:rsidRPr="005973AB">
        <w:rPr>
          <w:rFonts w:asciiTheme="majorBidi" w:hAnsiTheme="majorBidi" w:cstheme="majorBidi"/>
        </w:rPr>
        <w:t xml:space="preserve">enver home care, Denver Home Care - Where Your Family Is Ours. Available at: https://www.extendedfamilyinc.com/technology-impacts-senior-population/#:~:text=Negative%20Impacts%20of%20Technology%20on%20Seniors&amp;text=Being%20distracted%20can%20affect%20one's,and%20having%20their%20information%20stolen. (Accessed: May 2, 2023). </w:t>
      </w:r>
    </w:p>
    <w:p w14:paraId="67F40BC9" w14:textId="77777777" w:rsidR="002F1922" w:rsidRPr="005973AB" w:rsidRDefault="002A3487" w:rsidP="002A72E6">
      <w:pPr>
        <w:spacing w:line="360" w:lineRule="auto"/>
        <w:rPr>
          <w:rFonts w:asciiTheme="majorBidi" w:hAnsiTheme="majorBidi" w:cstheme="majorBidi"/>
        </w:rPr>
      </w:pPr>
      <w:r w:rsidRPr="005973AB">
        <w:rPr>
          <w:rFonts w:asciiTheme="majorBidi" w:hAnsiTheme="majorBidi" w:cstheme="majorBidi"/>
        </w:rPr>
        <w:t xml:space="preserve">[13] </w:t>
      </w:r>
      <w:r w:rsidR="002F1922" w:rsidRPr="005973AB">
        <w:rPr>
          <w:rFonts w:asciiTheme="majorBidi" w:hAnsiTheme="majorBidi" w:cstheme="majorBidi"/>
        </w:rPr>
        <w:t xml:space="preserve">New Tech, new threats, and new governance challenges: An opportunity to ... (no date). Available at: https://carnegieendowment.org/2019/08/28/new-tech-new-threats-and-new-governance-challenges-opportunity-to-craft-smarter-responses-pub-79736 (Accessed: May 2, 2023). </w:t>
      </w:r>
    </w:p>
    <w:p w14:paraId="5EE027B9" w14:textId="6E170D03" w:rsidR="00CB0FC1" w:rsidRPr="005973AB" w:rsidRDefault="00CB0FC1" w:rsidP="002A72E6">
      <w:pPr>
        <w:spacing w:line="360" w:lineRule="auto"/>
        <w:rPr>
          <w:rFonts w:asciiTheme="majorBidi" w:hAnsiTheme="majorBidi" w:cstheme="majorBidi"/>
        </w:rPr>
      </w:pPr>
      <w:r w:rsidRPr="005973AB">
        <w:rPr>
          <w:rFonts w:asciiTheme="majorBidi" w:hAnsiTheme="majorBidi" w:cstheme="majorBidi"/>
        </w:rPr>
        <w:t xml:space="preserve">[14] </w:t>
      </w:r>
      <w:r w:rsidRPr="005973AB">
        <w:rPr>
          <w:rFonts w:asciiTheme="majorBidi" w:hAnsiTheme="majorBidi" w:cstheme="majorBidi"/>
        </w:rPr>
        <w:t>Awan, M. et al. (2021) Usability barriers for elderly users in smartphone app usage: An analytical hierarchical process-based prioritization, Scientific Programming. Hindawi. Available at: https://www.hindawi.com/journals/sp/2021/2780257/ (Accessed: May 2, 2023).</w:t>
      </w:r>
    </w:p>
    <w:p w14:paraId="07D3FE13" w14:textId="77777777" w:rsidR="00CB0FC1" w:rsidRPr="005973AB" w:rsidRDefault="00CB0FC1" w:rsidP="00CB0FC1">
      <w:pPr>
        <w:spacing w:line="360" w:lineRule="auto"/>
        <w:rPr>
          <w:rFonts w:asciiTheme="majorBidi" w:hAnsiTheme="majorBidi" w:cstheme="majorBidi"/>
        </w:rPr>
      </w:pPr>
      <w:r w:rsidRPr="005973AB">
        <w:rPr>
          <w:rFonts w:asciiTheme="majorBidi" w:hAnsiTheme="majorBidi" w:cstheme="majorBidi"/>
        </w:rPr>
        <w:t xml:space="preserve">[15] </w:t>
      </w:r>
      <w:r w:rsidRPr="005973AB">
        <w:rPr>
          <w:rFonts w:asciiTheme="majorBidi" w:hAnsiTheme="majorBidi" w:cstheme="majorBidi"/>
        </w:rPr>
        <w:t xml:space="preserve">Collins, W.A., 1984. Cognitive Development </w:t>
      </w:r>
      <w:proofErr w:type="gramStart"/>
      <w:r w:rsidRPr="005973AB">
        <w:rPr>
          <w:rFonts w:asciiTheme="majorBidi" w:hAnsiTheme="majorBidi" w:cstheme="majorBidi"/>
        </w:rPr>
        <w:t>In</w:t>
      </w:r>
      <w:proofErr w:type="gramEnd"/>
      <w:r w:rsidRPr="005973AB">
        <w:rPr>
          <w:rFonts w:asciiTheme="majorBidi" w:hAnsiTheme="majorBidi" w:cstheme="majorBidi"/>
        </w:rPr>
        <w:t xml:space="preserve"> School-Age Children: Conclusions And New Directions - Development During Middle Childhood - NCBI Bookshelf [WWW Document]. Cognitive Development </w:t>
      </w:r>
      <w:proofErr w:type="gramStart"/>
      <w:r w:rsidRPr="005973AB">
        <w:rPr>
          <w:rFonts w:asciiTheme="majorBidi" w:hAnsiTheme="majorBidi" w:cstheme="majorBidi"/>
        </w:rPr>
        <w:t>In</w:t>
      </w:r>
      <w:proofErr w:type="gramEnd"/>
      <w:r w:rsidRPr="005973AB">
        <w:rPr>
          <w:rFonts w:asciiTheme="majorBidi" w:hAnsiTheme="majorBidi" w:cstheme="majorBidi"/>
        </w:rPr>
        <w:t xml:space="preserve"> School-Age Children: Conclusions And New Directions - Development During Middle Childhood - NCBI Bookshelf. URL https://www.ncbi.nlm.nih.gov/books/NBK216774/</w:t>
      </w:r>
    </w:p>
    <w:p w14:paraId="1F2A029E" w14:textId="245AAF19" w:rsidR="00402C1C" w:rsidRPr="005973AB" w:rsidRDefault="00402C1C" w:rsidP="00402C1C">
      <w:pPr>
        <w:spacing w:line="360" w:lineRule="auto"/>
        <w:rPr>
          <w:rFonts w:asciiTheme="majorBidi" w:hAnsiTheme="majorBidi" w:cstheme="majorBidi"/>
        </w:rPr>
      </w:pPr>
      <w:r w:rsidRPr="005973AB">
        <w:rPr>
          <w:rFonts w:asciiTheme="majorBidi" w:hAnsiTheme="majorBidi" w:cstheme="majorBidi"/>
        </w:rPr>
        <w:t xml:space="preserve">[16] </w:t>
      </w:r>
      <w:r w:rsidRPr="005973AB">
        <w:rPr>
          <w:rFonts w:asciiTheme="majorBidi" w:hAnsiTheme="majorBidi" w:cstheme="majorBidi"/>
        </w:rPr>
        <w:t xml:space="preserve">What Old People Can Learn </w:t>
      </w:r>
      <w:proofErr w:type="gramStart"/>
      <w:r w:rsidRPr="005973AB">
        <w:rPr>
          <w:rFonts w:asciiTheme="majorBidi" w:hAnsiTheme="majorBidi" w:cstheme="majorBidi"/>
        </w:rPr>
        <w:t>From</w:t>
      </w:r>
      <w:proofErr w:type="gramEnd"/>
      <w:r w:rsidRPr="005973AB">
        <w:rPr>
          <w:rFonts w:asciiTheme="majorBidi" w:hAnsiTheme="majorBidi" w:cstheme="majorBidi"/>
        </w:rPr>
        <w:t xml:space="preserve"> a New Generation [WWW Document], n.d. Humans. URL </w:t>
      </w:r>
      <w:hyperlink r:id="rId22" w:history="1">
        <w:r w:rsidR="00812761" w:rsidRPr="005973AB">
          <w:rPr>
            <w:rStyle w:val="Hyperlink"/>
            <w:rFonts w:asciiTheme="majorBidi" w:hAnsiTheme="majorBidi" w:cstheme="majorBidi"/>
          </w:rPr>
          <w:t>https://vocal.media/humans/what-old-people-can-learn-from-a-new-generation</w:t>
        </w:r>
      </w:hyperlink>
    </w:p>
    <w:p w14:paraId="23EB12CB" w14:textId="73687644" w:rsidR="00812761" w:rsidRPr="005973AB" w:rsidRDefault="00812761" w:rsidP="00812761">
      <w:pPr>
        <w:spacing w:line="360" w:lineRule="auto"/>
        <w:rPr>
          <w:rFonts w:asciiTheme="majorBidi" w:hAnsiTheme="majorBidi" w:cstheme="majorBidi"/>
        </w:rPr>
      </w:pPr>
      <w:r w:rsidRPr="005973AB">
        <w:rPr>
          <w:rFonts w:asciiTheme="majorBidi" w:hAnsiTheme="majorBidi" w:cstheme="majorBidi"/>
        </w:rPr>
        <w:t xml:space="preserve">[17] </w:t>
      </w:r>
      <w:r w:rsidRPr="005973AB">
        <w:rPr>
          <w:rFonts w:asciiTheme="majorBidi" w:hAnsiTheme="majorBidi" w:cstheme="majorBidi"/>
        </w:rPr>
        <w:t>Abdi, S., Spann, A., Borilovic, J., Witte, L. de, Hawley, M., 2019. Understanding the care and support needs of older people: a scoping review and categori</w:t>
      </w:r>
      <w:r w:rsidR="005D095C" w:rsidRPr="005973AB">
        <w:rPr>
          <w:rFonts w:asciiTheme="majorBidi" w:hAnsiTheme="majorBidi" w:cstheme="majorBidi"/>
        </w:rPr>
        <w:t>z</w:t>
      </w:r>
      <w:r w:rsidRPr="005973AB">
        <w:rPr>
          <w:rFonts w:asciiTheme="majorBidi" w:hAnsiTheme="majorBidi" w:cstheme="majorBidi"/>
        </w:rPr>
        <w:t xml:space="preserve">ation using the WHO international classification of </w:t>
      </w:r>
      <w:r w:rsidR="005D095C" w:rsidRPr="005973AB">
        <w:rPr>
          <w:rFonts w:asciiTheme="majorBidi" w:hAnsiTheme="majorBidi" w:cstheme="majorBidi"/>
        </w:rPr>
        <w:t>F</w:t>
      </w:r>
      <w:r w:rsidRPr="005973AB">
        <w:rPr>
          <w:rFonts w:asciiTheme="majorBidi" w:hAnsiTheme="majorBidi" w:cstheme="majorBidi"/>
        </w:rPr>
        <w:t>unctioning, disability</w:t>
      </w:r>
      <w:r w:rsidR="00AA30B2" w:rsidRPr="005973AB">
        <w:rPr>
          <w:rFonts w:asciiTheme="majorBidi" w:hAnsiTheme="majorBidi" w:cstheme="majorBidi"/>
        </w:rPr>
        <w:t>,</w:t>
      </w:r>
      <w:r w:rsidRPr="005973AB">
        <w:rPr>
          <w:rFonts w:asciiTheme="majorBidi" w:hAnsiTheme="majorBidi" w:cstheme="majorBidi"/>
        </w:rPr>
        <w:t xml:space="preserve"> and health framework (ICF) - BMC Geriatrics [WWW Document]. BioMed Central. https://doi.org/10.1186/s12877-019-1189-9</w:t>
      </w:r>
    </w:p>
    <w:p w14:paraId="2C9B56F6" w14:textId="77777777" w:rsidR="001718AE" w:rsidRPr="001718AE" w:rsidRDefault="001718AE" w:rsidP="001718AE">
      <w:pPr>
        <w:spacing w:line="360" w:lineRule="auto"/>
        <w:rPr>
          <w:rFonts w:asciiTheme="majorBidi" w:hAnsiTheme="majorBidi" w:cstheme="majorBidi"/>
        </w:rPr>
      </w:pPr>
      <w:r w:rsidRPr="005973AB">
        <w:rPr>
          <w:rFonts w:asciiTheme="majorBidi" w:hAnsiTheme="majorBidi" w:cstheme="majorBidi"/>
        </w:rPr>
        <w:t xml:space="preserve">[18] </w:t>
      </w:r>
      <w:r w:rsidRPr="005973AB">
        <w:rPr>
          <w:rFonts w:asciiTheme="majorBidi" w:hAnsiTheme="majorBidi" w:cstheme="majorBidi"/>
        </w:rPr>
        <w:t>https://www.apa.org/monitor/2021/07/tech-older-adults [WWW Document], n.d. URL</w:t>
      </w:r>
      <w:r w:rsidRPr="001718AE">
        <w:rPr>
          <w:rFonts w:asciiTheme="majorBidi" w:hAnsiTheme="majorBidi" w:cstheme="majorBidi"/>
        </w:rPr>
        <w:t xml:space="preserve"> https://www.apa.org/monitor/2021/07/tech-older-adults</w:t>
      </w:r>
    </w:p>
    <w:p w14:paraId="48AB18FA" w14:textId="5E63F488" w:rsidR="00812761" w:rsidRPr="00402C1C" w:rsidRDefault="00812761" w:rsidP="00402C1C">
      <w:pPr>
        <w:spacing w:line="360" w:lineRule="auto"/>
        <w:rPr>
          <w:rFonts w:asciiTheme="majorBidi" w:hAnsiTheme="majorBidi" w:cstheme="majorBidi"/>
        </w:rPr>
      </w:pPr>
    </w:p>
    <w:p w14:paraId="13214934" w14:textId="29B32477" w:rsidR="00CB0FC1" w:rsidRPr="009F7867" w:rsidRDefault="00CB0FC1" w:rsidP="002A72E6">
      <w:pPr>
        <w:spacing w:line="360" w:lineRule="auto"/>
        <w:rPr>
          <w:rFonts w:asciiTheme="majorBidi" w:hAnsiTheme="majorBidi" w:cstheme="majorBidi"/>
        </w:rPr>
      </w:pPr>
    </w:p>
    <w:p w14:paraId="68FF983F" w14:textId="187509C5" w:rsidR="0067721F" w:rsidRPr="009F7867" w:rsidRDefault="0067721F" w:rsidP="00E4629F">
      <w:pPr>
        <w:spacing w:line="360" w:lineRule="auto"/>
        <w:rPr>
          <w:rFonts w:asciiTheme="majorBidi" w:hAnsiTheme="majorBidi" w:cstheme="majorBidi"/>
        </w:rPr>
      </w:pPr>
    </w:p>
    <w:p w14:paraId="51655A3A" w14:textId="77777777" w:rsidR="0067721F" w:rsidRPr="009F7867" w:rsidRDefault="0067721F" w:rsidP="00E4629F">
      <w:pPr>
        <w:pStyle w:val="Heading1"/>
        <w:spacing w:line="360" w:lineRule="auto"/>
        <w:rPr>
          <w:rFonts w:asciiTheme="majorBidi" w:hAnsiTheme="majorBidi"/>
          <w:b/>
          <w:bCs/>
        </w:rPr>
      </w:pPr>
    </w:p>
    <w:p w14:paraId="0819D616" w14:textId="77777777" w:rsidR="0067721F" w:rsidRPr="009F7867" w:rsidRDefault="0067721F" w:rsidP="00E4629F">
      <w:pPr>
        <w:pStyle w:val="Heading1"/>
        <w:spacing w:line="360" w:lineRule="auto"/>
        <w:rPr>
          <w:rFonts w:asciiTheme="majorBidi" w:hAnsiTheme="majorBidi"/>
          <w:b/>
          <w:bCs/>
        </w:rPr>
      </w:pPr>
    </w:p>
    <w:p w14:paraId="6826A0BD" w14:textId="77777777" w:rsidR="0067721F" w:rsidRPr="009F7867" w:rsidRDefault="0067721F" w:rsidP="00E4629F">
      <w:pPr>
        <w:pStyle w:val="Heading1"/>
        <w:spacing w:line="360" w:lineRule="auto"/>
        <w:rPr>
          <w:rFonts w:asciiTheme="majorBidi" w:hAnsiTheme="majorBidi"/>
          <w:b/>
          <w:bCs/>
        </w:rPr>
      </w:pPr>
    </w:p>
    <w:p w14:paraId="44074E85" w14:textId="77777777" w:rsidR="0067721F" w:rsidRPr="009F7867" w:rsidRDefault="0067721F" w:rsidP="00E4629F">
      <w:pPr>
        <w:pStyle w:val="Heading1"/>
        <w:spacing w:line="360" w:lineRule="auto"/>
        <w:rPr>
          <w:rFonts w:asciiTheme="majorBidi" w:hAnsiTheme="majorBidi"/>
          <w:b/>
          <w:bCs/>
        </w:rPr>
      </w:pPr>
    </w:p>
    <w:p w14:paraId="546251AD" w14:textId="77777777" w:rsidR="0067721F" w:rsidRPr="009F7867" w:rsidRDefault="0067721F" w:rsidP="00E4629F">
      <w:pPr>
        <w:pStyle w:val="Heading1"/>
        <w:spacing w:line="360" w:lineRule="auto"/>
        <w:rPr>
          <w:rFonts w:asciiTheme="majorBidi" w:hAnsiTheme="majorBidi"/>
          <w:b/>
          <w:bCs/>
        </w:rPr>
      </w:pPr>
    </w:p>
    <w:p w14:paraId="00F0097B" w14:textId="77777777" w:rsidR="0067721F" w:rsidRPr="009F7867" w:rsidRDefault="0067721F" w:rsidP="00E4629F">
      <w:pPr>
        <w:pStyle w:val="Heading1"/>
        <w:spacing w:line="360" w:lineRule="auto"/>
        <w:rPr>
          <w:rFonts w:asciiTheme="majorBidi" w:hAnsiTheme="majorBidi"/>
          <w:b/>
          <w:bCs/>
        </w:rPr>
      </w:pPr>
    </w:p>
    <w:p w14:paraId="40F465C3" w14:textId="77777777" w:rsidR="0067721F" w:rsidRPr="009F7867" w:rsidRDefault="0067721F" w:rsidP="00E4629F">
      <w:pPr>
        <w:pStyle w:val="Heading1"/>
        <w:spacing w:line="360" w:lineRule="auto"/>
        <w:rPr>
          <w:rFonts w:asciiTheme="majorBidi" w:hAnsiTheme="majorBidi"/>
          <w:b/>
          <w:bCs/>
        </w:rPr>
      </w:pPr>
    </w:p>
    <w:p w14:paraId="02AADF1C" w14:textId="77777777" w:rsidR="0067721F" w:rsidRPr="009F7867" w:rsidRDefault="0067721F" w:rsidP="00E4629F">
      <w:pPr>
        <w:pStyle w:val="Heading1"/>
        <w:spacing w:line="360" w:lineRule="auto"/>
        <w:rPr>
          <w:rFonts w:asciiTheme="majorBidi" w:hAnsiTheme="majorBidi"/>
          <w:b/>
          <w:bCs/>
        </w:rPr>
      </w:pPr>
    </w:p>
    <w:p w14:paraId="0E4F3044" w14:textId="77777777" w:rsidR="0067721F" w:rsidRPr="009F7867" w:rsidRDefault="0067721F" w:rsidP="00E4629F">
      <w:pPr>
        <w:pStyle w:val="Heading1"/>
        <w:spacing w:line="360" w:lineRule="auto"/>
        <w:rPr>
          <w:rFonts w:asciiTheme="majorBidi" w:hAnsiTheme="majorBidi"/>
          <w:b/>
          <w:bCs/>
        </w:rPr>
      </w:pPr>
    </w:p>
    <w:p w14:paraId="2EA2C7B7" w14:textId="77777777" w:rsidR="0067721F" w:rsidRPr="009F7867" w:rsidRDefault="0067721F" w:rsidP="00E4629F">
      <w:pPr>
        <w:spacing w:line="360" w:lineRule="auto"/>
        <w:rPr>
          <w:rFonts w:asciiTheme="majorBidi" w:hAnsiTheme="majorBidi" w:cstheme="majorBidi"/>
        </w:rPr>
      </w:pPr>
    </w:p>
    <w:sectPr w:rsidR="0067721F" w:rsidRPr="009F7867" w:rsidSect="00AB071C">
      <w:footerReference w:type="default" r:id="rId23"/>
      <w:pgSz w:w="11906" w:h="16838"/>
      <w:pgMar w:top="1440" w:right="1440" w:bottom="1440" w:left="1440" w:header="708" w:footer="708" w:gutter="0"/>
      <w:pgBorders w:offsetFrom="page">
        <w:top w:val="thickThinMediumGap" w:sz="24" w:space="24" w:color="auto"/>
        <w:left w:val="thickThinMediumGap" w:sz="24" w:space="24" w:color="auto"/>
        <w:bottom w:val="thinThickMediumGap" w:sz="24" w:space="24" w:color="auto"/>
        <w:right w:val="thinThick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4AE261" w14:textId="77777777" w:rsidR="008D1811" w:rsidRDefault="008D1811" w:rsidP="005D095C">
      <w:pPr>
        <w:spacing w:after="0" w:line="240" w:lineRule="auto"/>
      </w:pPr>
      <w:r>
        <w:separator/>
      </w:r>
    </w:p>
  </w:endnote>
  <w:endnote w:type="continuationSeparator" w:id="0">
    <w:p w14:paraId="330454D7" w14:textId="77777777" w:rsidR="008D1811" w:rsidRDefault="008D1811" w:rsidP="005D09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569352"/>
      <w:docPartObj>
        <w:docPartGallery w:val="Page Numbers (Bottom of Page)"/>
        <w:docPartUnique/>
      </w:docPartObj>
    </w:sdtPr>
    <w:sdtEndPr>
      <w:rPr>
        <w:noProof/>
      </w:rPr>
    </w:sdtEndPr>
    <w:sdtContent>
      <w:p w14:paraId="7264150B" w14:textId="191CBAAC" w:rsidR="005D095C" w:rsidRDefault="005D095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0B0937" w14:textId="77777777" w:rsidR="005D095C" w:rsidRDefault="005D09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EA2A80" w14:textId="77777777" w:rsidR="008D1811" w:rsidRDefault="008D1811" w:rsidP="005D095C">
      <w:pPr>
        <w:spacing w:after="0" w:line="240" w:lineRule="auto"/>
      </w:pPr>
      <w:r>
        <w:separator/>
      </w:r>
    </w:p>
  </w:footnote>
  <w:footnote w:type="continuationSeparator" w:id="0">
    <w:p w14:paraId="58DB7F08" w14:textId="77777777" w:rsidR="008D1811" w:rsidRDefault="008D1811" w:rsidP="005D09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021F0"/>
    <w:multiLevelType w:val="hybridMultilevel"/>
    <w:tmpl w:val="3BCC4B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F00911"/>
    <w:multiLevelType w:val="hybridMultilevel"/>
    <w:tmpl w:val="31D4E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0668AC"/>
    <w:multiLevelType w:val="multilevel"/>
    <w:tmpl w:val="C01A1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49497A"/>
    <w:multiLevelType w:val="hybridMultilevel"/>
    <w:tmpl w:val="40648C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7904EB"/>
    <w:multiLevelType w:val="multilevel"/>
    <w:tmpl w:val="CAA49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0D1039"/>
    <w:multiLevelType w:val="multilevel"/>
    <w:tmpl w:val="2ACEA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FE476E"/>
    <w:multiLevelType w:val="hybridMultilevel"/>
    <w:tmpl w:val="18DAB1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CE55F78"/>
    <w:multiLevelType w:val="multilevel"/>
    <w:tmpl w:val="09E4E9A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upp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EB0A4D"/>
    <w:multiLevelType w:val="multilevel"/>
    <w:tmpl w:val="B37E7BE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B35DF8"/>
    <w:multiLevelType w:val="multilevel"/>
    <w:tmpl w:val="9BB04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B517A6"/>
    <w:multiLevelType w:val="multilevel"/>
    <w:tmpl w:val="F61051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2E209C9"/>
    <w:multiLevelType w:val="hybridMultilevel"/>
    <w:tmpl w:val="3FB8E4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59E7C3B"/>
    <w:multiLevelType w:val="multilevel"/>
    <w:tmpl w:val="5EAE92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69C1EA9"/>
    <w:multiLevelType w:val="hybridMultilevel"/>
    <w:tmpl w:val="C4022B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AC24492"/>
    <w:multiLevelType w:val="multilevel"/>
    <w:tmpl w:val="B112A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5C688B"/>
    <w:multiLevelType w:val="hybridMultilevel"/>
    <w:tmpl w:val="EA126D6A"/>
    <w:lvl w:ilvl="0" w:tplc="CC242836">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1B67066"/>
    <w:multiLevelType w:val="multilevel"/>
    <w:tmpl w:val="71A8B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6524512"/>
    <w:multiLevelType w:val="multilevel"/>
    <w:tmpl w:val="31A85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10244E"/>
    <w:multiLevelType w:val="hybridMultilevel"/>
    <w:tmpl w:val="FB0EFD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22A2444"/>
    <w:multiLevelType w:val="multilevel"/>
    <w:tmpl w:val="E91EE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3057F03"/>
    <w:multiLevelType w:val="multilevel"/>
    <w:tmpl w:val="F3C8D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364B09"/>
    <w:multiLevelType w:val="multilevel"/>
    <w:tmpl w:val="D2301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3DE0A07"/>
    <w:multiLevelType w:val="hybridMultilevel"/>
    <w:tmpl w:val="538ECA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41121B1"/>
    <w:multiLevelType w:val="multilevel"/>
    <w:tmpl w:val="8C38A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7A56E4F"/>
    <w:multiLevelType w:val="hybridMultilevel"/>
    <w:tmpl w:val="5D5288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8611427"/>
    <w:multiLevelType w:val="multilevel"/>
    <w:tmpl w:val="B872A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8F00341"/>
    <w:multiLevelType w:val="multilevel"/>
    <w:tmpl w:val="FFB42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AE5150A"/>
    <w:multiLevelType w:val="hybridMultilevel"/>
    <w:tmpl w:val="24ECD32A"/>
    <w:lvl w:ilvl="0" w:tplc="E83A830E">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C780AB2"/>
    <w:multiLevelType w:val="multilevel"/>
    <w:tmpl w:val="F89E4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FC6497E"/>
    <w:multiLevelType w:val="hybridMultilevel"/>
    <w:tmpl w:val="9A3A4B5E"/>
    <w:lvl w:ilvl="0" w:tplc="356A7EC4">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2FB6B19"/>
    <w:multiLevelType w:val="hybridMultilevel"/>
    <w:tmpl w:val="4344DE0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45702FE0"/>
    <w:multiLevelType w:val="hybridMultilevel"/>
    <w:tmpl w:val="DBDC17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67716E4"/>
    <w:multiLevelType w:val="multilevel"/>
    <w:tmpl w:val="DA94F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98534BC"/>
    <w:multiLevelType w:val="hybridMultilevel"/>
    <w:tmpl w:val="9B8CAF24"/>
    <w:lvl w:ilvl="0" w:tplc="3D24E284">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A1556E8"/>
    <w:multiLevelType w:val="hybridMultilevel"/>
    <w:tmpl w:val="C6F8A11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4B1A7B5E"/>
    <w:multiLevelType w:val="hybridMultilevel"/>
    <w:tmpl w:val="E904CA8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4B234BBF"/>
    <w:multiLevelType w:val="hybridMultilevel"/>
    <w:tmpl w:val="7A7EA3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4C551888"/>
    <w:multiLevelType w:val="multilevel"/>
    <w:tmpl w:val="C040DF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DC77E58"/>
    <w:multiLevelType w:val="multilevel"/>
    <w:tmpl w:val="70F86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E014162"/>
    <w:multiLevelType w:val="hybridMultilevel"/>
    <w:tmpl w:val="FBFA4D1C"/>
    <w:lvl w:ilvl="0" w:tplc="5FBC29E0">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4FCA374C"/>
    <w:multiLevelType w:val="multilevel"/>
    <w:tmpl w:val="461C1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1D2299A"/>
    <w:multiLevelType w:val="multilevel"/>
    <w:tmpl w:val="4D9CA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27F2808"/>
    <w:multiLevelType w:val="hybridMultilevel"/>
    <w:tmpl w:val="0C58CF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33F60F3"/>
    <w:multiLevelType w:val="multilevel"/>
    <w:tmpl w:val="44922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4E94370"/>
    <w:multiLevelType w:val="hybridMultilevel"/>
    <w:tmpl w:val="A800B6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65D68E2"/>
    <w:multiLevelType w:val="hybridMultilevel"/>
    <w:tmpl w:val="422027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5F1455B3"/>
    <w:multiLevelType w:val="hybridMultilevel"/>
    <w:tmpl w:val="F5D44A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1C51095"/>
    <w:multiLevelType w:val="multilevel"/>
    <w:tmpl w:val="8F82EA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3236ED0"/>
    <w:multiLevelType w:val="hybridMultilevel"/>
    <w:tmpl w:val="BD3EAEF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6AA3479C"/>
    <w:multiLevelType w:val="multilevel"/>
    <w:tmpl w:val="EC5C0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D743E5C"/>
    <w:multiLevelType w:val="multilevel"/>
    <w:tmpl w:val="07243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F08447E"/>
    <w:multiLevelType w:val="multilevel"/>
    <w:tmpl w:val="CD086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12C7A5D"/>
    <w:multiLevelType w:val="hybridMultilevel"/>
    <w:tmpl w:val="EF4499DE"/>
    <w:lvl w:ilvl="0" w:tplc="04A235B6">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72B43670"/>
    <w:multiLevelType w:val="hybridMultilevel"/>
    <w:tmpl w:val="D0EEF5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923023A"/>
    <w:multiLevelType w:val="multilevel"/>
    <w:tmpl w:val="4A421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D2D7EBB"/>
    <w:multiLevelType w:val="hybridMultilevel"/>
    <w:tmpl w:val="99002976"/>
    <w:lvl w:ilvl="0" w:tplc="16368960">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34895660">
    <w:abstractNumId w:val="3"/>
  </w:num>
  <w:num w:numId="2" w16cid:durableId="1031102631">
    <w:abstractNumId w:val="49"/>
  </w:num>
  <w:num w:numId="3" w16cid:durableId="2146073787">
    <w:abstractNumId w:val="13"/>
  </w:num>
  <w:num w:numId="4" w16cid:durableId="1995915433">
    <w:abstractNumId w:val="20"/>
  </w:num>
  <w:num w:numId="5" w16cid:durableId="1080908309">
    <w:abstractNumId w:val="32"/>
  </w:num>
  <w:num w:numId="6" w16cid:durableId="1455323481">
    <w:abstractNumId w:val="55"/>
  </w:num>
  <w:num w:numId="7" w16cid:durableId="2088260803">
    <w:abstractNumId w:val="1"/>
  </w:num>
  <w:num w:numId="8" w16cid:durableId="485055410">
    <w:abstractNumId w:val="35"/>
  </w:num>
  <w:num w:numId="9" w16cid:durableId="953753881">
    <w:abstractNumId w:val="34"/>
  </w:num>
  <w:num w:numId="10" w16cid:durableId="1999263720">
    <w:abstractNumId w:val="22"/>
  </w:num>
  <w:num w:numId="11" w16cid:durableId="55709158">
    <w:abstractNumId w:val="2"/>
  </w:num>
  <w:num w:numId="12" w16cid:durableId="511723341">
    <w:abstractNumId w:val="45"/>
  </w:num>
  <w:num w:numId="13" w16cid:durableId="818617882">
    <w:abstractNumId w:val="52"/>
  </w:num>
  <w:num w:numId="14" w16cid:durableId="1945573549">
    <w:abstractNumId w:val="48"/>
  </w:num>
  <w:num w:numId="15" w16cid:durableId="1191798098">
    <w:abstractNumId w:val="17"/>
  </w:num>
  <w:num w:numId="16" w16cid:durableId="375276415">
    <w:abstractNumId w:val="50"/>
  </w:num>
  <w:num w:numId="17" w16cid:durableId="1492526902">
    <w:abstractNumId w:val="51"/>
  </w:num>
  <w:num w:numId="18" w16cid:durableId="599677962">
    <w:abstractNumId w:val="31"/>
  </w:num>
  <w:num w:numId="19" w16cid:durableId="164173232">
    <w:abstractNumId w:val="38"/>
  </w:num>
  <w:num w:numId="20" w16cid:durableId="333143204">
    <w:abstractNumId w:val="4"/>
  </w:num>
  <w:num w:numId="21" w16cid:durableId="1780836722">
    <w:abstractNumId w:val="14"/>
  </w:num>
  <w:num w:numId="22" w16cid:durableId="520167436">
    <w:abstractNumId w:val="21"/>
  </w:num>
  <w:num w:numId="23" w16cid:durableId="470710781">
    <w:abstractNumId w:val="54"/>
  </w:num>
  <w:num w:numId="24" w16cid:durableId="65954163">
    <w:abstractNumId w:val="28"/>
  </w:num>
  <w:num w:numId="25" w16cid:durableId="853108557">
    <w:abstractNumId w:val="7"/>
  </w:num>
  <w:num w:numId="26" w16cid:durableId="1604651483">
    <w:abstractNumId w:val="8"/>
  </w:num>
  <w:num w:numId="27" w16cid:durableId="2045401997">
    <w:abstractNumId w:val="19"/>
  </w:num>
  <w:num w:numId="28" w16cid:durableId="21513124">
    <w:abstractNumId w:val="11"/>
  </w:num>
  <w:num w:numId="29" w16cid:durableId="1215505591">
    <w:abstractNumId w:val="24"/>
  </w:num>
  <w:num w:numId="30" w16cid:durableId="1196499861">
    <w:abstractNumId w:val="36"/>
  </w:num>
  <w:num w:numId="31" w16cid:durableId="316226904">
    <w:abstractNumId w:val="0"/>
  </w:num>
  <w:num w:numId="32" w16cid:durableId="1768193604">
    <w:abstractNumId w:val="40"/>
  </w:num>
  <w:num w:numId="33" w16cid:durableId="634263672">
    <w:abstractNumId w:val="5"/>
  </w:num>
  <w:num w:numId="34" w16cid:durableId="55783771">
    <w:abstractNumId w:val="9"/>
  </w:num>
  <w:num w:numId="35" w16cid:durableId="81418893">
    <w:abstractNumId w:val="16"/>
  </w:num>
  <w:num w:numId="36" w16cid:durableId="1276059172">
    <w:abstractNumId w:val="6"/>
  </w:num>
  <w:num w:numId="37" w16cid:durableId="492796472">
    <w:abstractNumId w:val="41"/>
  </w:num>
  <w:num w:numId="38" w16cid:durableId="664207432">
    <w:abstractNumId w:val="26"/>
  </w:num>
  <w:num w:numId="39" w16cid:durableId="1926065116">
    <w:abstractNumId w:val="43"/>
  </w:num>
  <w:num w:numId="40" w16cid:durableId="975454481">
    <w:abstractNumId w:val="46"/>
  </w:num>
  <w:num w:numId="41" w16cid:durableId="1361470832">
    <w:abstractNumId w:val="12"/>
  </w:num>
  <w:num w:numId="42" w16cid:durableId="953444937">
    <w:abstractNumId w:val="47"/>
  </w:num>
  <w:num w:numId="43" w16cid:durableId="1358774878">
    <w:abstractNumId w:val="23"/>
  </w:num>
  <w:num w:numId="44" w16cid:durableId="96100312">
    <w:abstractNumId w:val="37"/>
  </w:num>
  <w:num w:numId="45" w16cid:durableId="623847332">
    <w:abstractNumId w:val="10"/>
  </w:num>
  <w:num w:numId="46" w16cid:durableId="1830975148">
    <w:abstractNumId w:val="25"/>
  </w:num>
  <w:num w:numId="47" w16cid:durableId="1980769242">
    <w:abstractNumId w:val="29"/>
  </w:num>
  <w:num w:numId="48" w16cid:durableId="562444514">
    <w:abstractNumId w:val="27"/>
  </w:num>
  <w:num w:numId="49" w16cid:durableId="1753618754">
    <w:abstractNumId w:val="18"/>
  </w:num>
  <w:num w:numId="50" w16cid:durableId="1187133527">
    <w:abstractNumId w:val="33"/>
  </w:num>
  <w:num w:numId="51" w16cid:durableId="1729377028">
    <w:abstractNumId w:val="42"/>
  </w:num>
  <w:num w:numId="52" w16cid:durableId="1229879380">
    <w:abstractNumId w:val="53"/>
  </w:num>
  <w:num w:numId="53" w16cid:durableId="1778401911">
    <w:abstractNumId w:val="30"/>
  </w:num>
  <w:num w:numId="54" w16cid:durableId="477117692">
    <w:abstractNumId w:val="44"/>
  </w:num>
  <w:num w:numId="55" w16cid:durableId="837966963">
    <w:abstractNumId w:val="15"/>
  </w:num>
  <w:num w:numId="56" w16cid:durableId="126696164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jM2NTQzMjA3MzA2NjFW0lEKTi0uzszPAykwrQUAJWWj+SwAAAA="/>
  </w:docVars>
  <w:rsids>
    <w:rsidRoot w:val="00520834"/>
    <w:rsid w:val="00000890"/>
    <w:rsid w:val="00003674"/>
    <w:rsid w:val="0002086E"/>
    <w:rsid w:val="00020E0A"/>
    <w:rsid w:val="00023C7B"/>
    <w:rsid w:val="000266C4"/>
    <w:rsid w:val="00030123"/>
    <w:rsid w:val="00035F61"/>
    <w:rsid w:val="00036354"/>
    <w:rsid w:val="00054DAE"/>
    <w:rsid w:val="00057ADF"/>
    <w:rsid w:val="00063998"/>
    <w:rsid w:val="000861B3"/>
    <w:rsid w:val="00090841"/>
    <w:rsid w:val="000975C2"/>
    <w:rsid w:val="000A00DC"/>
    <w:rsid w:val="000A1B89"/>
    <w:rsid w:val="000A528F"/>
    <w:rsid w:val="000B2767"/>
    <w:rsid w:val="000C2EE5"/>
    <w:rsid w:val="000D4F7B"/>
    <w:rsid w:val="000E0E02"/>
    <w:rsid w:val="000F16A6"/>
    <w:rsid w:val="000F4419"/>
    <w:rsid w:val="001044FB"/>
    <w:rsid w:val="0010559A"/>
    <w:rsid w:val="00112008"/>
    <w:rsid w:val="00113DD6"/>
    <w:rsid w:val="00116238"/>
    <w:rsid w:val="00121BC7"/>
    <w:rsid w:val="001340C9"/>
    <w:rsid w:val="001355E9"/>
    <w:rsid w:val="001425A8"/>
    <w:rsid w:val="00146431"/>
    <w:rsid w:val="00171411"/>
    <w:rsid w:val="001718AE"/>
    <w:rsid w:val="001825C5"/>
    <w:rsid w:val="00196077"/>
    <w:rsid w:val="001A6135"/>
    <w:rsid w:val="001B1823"/>
    <w:rsid w:val="001B3520"/>
    <w:rsid w:val="001C5489"/>
    <w:rsid w:val="001C5AA9"/>
    <w:rsid w:val="001C64E0"/>
    <w:rsid w:val="001C7AF5"/>
    <w:rsid w:val="001E4953"/>
    <w:rsid w:val="001E7B32"/>
    <w:rsid w:val="002034D5"/>
    <w:rsid w:val="00205CB5"/>
    <w:rsid w:val="00210250"/>
    <w:rsid w:val="0021210E"/>
    <w:rsid w:val="00234DAE"/>
    <w:rsid w:val="002355D2"/>
    <w:rsid w:val="00240F63"/>
    <w:rsid w:val="002500F0"/>
    <w:rsid w:val="00266BD6"/>
    <w:rsid w:val="002675E1"/>
    <w:rsid w:val="00276600"/>
    <w:rsid w:val="00281FD0"/>
    <w:rsid w:val="002871AB"/>
    <w:rsid w:val="00290E57"/>
    <w:rsid w:val="00295F6B"/>
    <w:rsid w:val="0029642C"/>
    <w:rsid w:val="002A2EBF"/>
    <w:rsid w:val="002A3487"/>
    <w:rsid w:val="002A3C55"/>
    <w:rsid w:val="002A72E6"/>
    <w:rsid w:val="002B0537"/>
    <w:rsid w:val="002B0D45"/>
    <w:rsid w:val="002B7AB5"/>
    <w:rsid w:val="002C0757"/>
    <w:rsid w:val="002D2EC1"/>
    <w:rsid w:val="002D5EB7"/>
    <w:rsid w:val="002E17E1"/>
    <w:rsid w:val="002E4FC0"/>
    <w:rsid w:val="002E52B0"/>
    <w:rsid w:val="002F1922"/>
    <w:rsid w:val="002F271D"/>
    <w:rsid w:val="0030637E"/>
    <w:rsid w:val="00307229"/>
    <w:rsid w:val="00312111"/>
    <w:rsid w:val="00331E8E"/>
    <w:rsid w:val="00341826"/>
    <w:rsid w:val="003478C8"/>
    <w:rsid w:val="00350E19"/>
    <w:rsid w:val="0035243D"/>
    <w:rsid w:val="00354654"/>
    <w:rsid w:val="00357039"/>
    <w:rsid w:val="00360611"/>
    <w:rsid w:val="00363D06"/>
    <w:rsid w:val="00365F7F"/>
    <w:rsid w:val="00375EBA"/>
    <w:rsid w:val="003816B6"/>
    <w:rsid w:val="00382709"/>
    <w:rsid w:val="00395070"/>
    <w:rsid w:val="003A68A0"/>
    <w:rsid w:val="003B0CA1"/>
    <w:rsid w:val="003B31CB"/>
    <w:rsid w:val="003B7E6C"/>
    <w:rsid w:val="003C4572"/>
    <w:rsid w:val="003D58E3"/>
    <w:rsid w:val="003D7421"/>
    <w:rsid w:val="003E545B"/>
    <w:rsid w:val="003F3150"/>
    <w:rsid w:val="003F6DD7"/>
    <w:rsid w:val="00402C1C"/>
    <w:rsid w:val="00405CED"/>
    <w:rsid w:val="00432A4C"/>
    <w:rsid w:val="00435468"/>
    <w:rsid w:val="0043573B"/>
    <w:rsid w:val="004439CF"/>
    <w:rsid w:val="004661A0"/>
    <w:rsid w:val="00485ACD"/>
    <w:rsid w:val="00487A2E"/>
    <w:rsid w:val="0049413A"/>
    <w:rsid w:val="004A0B9A"/>
    <w:rsid w:val="004B6C00"/>
    <w:rsid w:val="004C0215"/>
    <w:rsid w:val="004C3A21"/>
    <w:rsid w:val="004C7DC4"/>
    <w:rsid w:val="004D23BD"/>
    <w:rsid w:val="004D5A56"/>
    <w:rsid w:val="004D6FF1"/>
    <w:rsid w:val="004E468E"/>
    <w:rsid w:val="004E7C37"/>
    <w:rsid w:val="004F0D8C"/>
    <w:rsid w:val="00502972"/>
    <w:rsid w:val="0050414B"/>
    <w:rsid w:val="00513BD0"/>
    <w:rsid w:val="00520834"/>
    <w:rsid w:val="00520F78"/>
    <w:rsid w:val="005215D7"/>
    <w:rsid w:val="00545A5C"/>
    <w:rsid w:val="00546FC5"/>
    <w:rsid w:val="005563D2"/>
    <w:rsid w:val="005612E7"/>
    <w:rsid w:val="00563159"/>
    <w:rsid w:val="0056499E"/>
    <w:rsid w:val="005652C3"/>
    <w:rsid w:val="00567992"/>
    <w:rsid w:val="0057202B"/>
    <w:rsid w:val="00576486"/>
    <w:rsid w:val="00576ED9"/>
    <w:rsid w:val="00577B74"/>
    <w:rsid w:val="005973AB"/>
    <w:rsid w:val="00597C09"/>
    <w:rsid w:val="005A0EB1"/>
    <w:rsid w:val="005A355A"/>
    <w:rsid w:val="005A6613"/>
    <w:rsid w:val="005B6014"/>
    <w:rsid w:val="005C4B3C"/>
    <w:rsid w:val="005D095C"/>
    <w:rsid w:val="005D5545"/>
    <w:rsid w:val="005E26E8"/>
    <w:rsid w:val="005F6E71"/>
    <w:rsid w:val="0060246B"/>
    <w:rsid w:val="0061722F"/>
    <w:rsid w:val="0061725A"/>
    <w:rsid w:val="00622831"/>
    <w:rsid w:val="006230E3"/>
    <w:rsid w:val="00626CFA"/>
    <w:rsid w:val="006327AC"/>
    <w:rsid w:val="006334F2"/>
    <w:rsid w:val="00642323"/>
    <w:rsid w:val="00642E32"/>
    <w:rsid w:val="006462A5"/>
    <w:rsid w:val="00647D0D"/>
    <w:rsid w:val="00651A9D"/>
    <w:rsid w:val="00656189"/>
    <w:rsid w:val="00662B84"/>
    <w:rsid w:val="0067721F"/>
    <w:rsid w:val="006A645A"/>
    <w:rsid w:val="006B280C"/>
    <w:rsid w:val="006C6229"/>
    <w:rsid w:val="006D21A4"/>
    <w:rsid w:val="006D34D0"/>
    <w:rsid w:val="006D5709"/>
    <w:rsid w:val="006E1214"/>
    <w:rsid w:val="006E1A56"/>
    <w:rsid w:val="006F3DDC"/>
    <w:rsid w:val="006F633D"/>
    <w:rsid w:val="00706B31"/>
    <w:rsid w:val="0071072C"/>
    <w:rsid w:val="00725705"/>
    <w:rsid w:val="007545AC"/>
    <w:rsid w:val="0075573F"/>
    <w:rsid w:val="00757987"/>
    <w:rsid w:val="00760644"/>
    <w:rsid w:val="007612A3"/>
    <w:rsid w:val="007617FB"/>
    <w:rsid w:val="00777307"/>
    <w:rsid w:val="007850CD"/>
    <w:rsid w:val="007977B8"/>
    <w:rsid w:val="007A49E2"/>
    <w:rsid w:val="007A6ADC"/>
    <w:rsid w:val="007B25ED"/>
    <w:rsid w:val="007B62EF"/>
    <w:rsid w:val="007B769D"/>
    <w:rsid w:val="007C073F"/>
    <w:rsid w:val="007C5D12"/>
    <w:rsid w:val="007D6C8B"/>
    <w:rsid w:val="007F3A9A"/>
    <w:rsid w:val="007F6B3C"/>
    <w:rsid w:val="008074F2"/>
    <w:rsid w:val="00812761"/>
    <w:rsid w:val="00814453"/>
    <w:rsid w:val="00815845"/>
    <w:rsid w:val="00817DC5"/>
    <w:rsid w:val="00820488"/>
    <w:rsid w:val="008220CC"/>
    <w:rsid w:val="00827880"/>
    <w:rsid w:val="00833076"/>
    <w:rsid w:val="008458A8"/>
    <w:rsid w:val="0084748D"/>
    <w:rsid w:val="00852035"/>
    <w:rsid w:val="00857240"/>
    <w:rsid w:val="00864A48"/>
    <w:rsid w:val="00871D66"/>
    <w:rsid w:val="00873B8F"/>
    <w:rsid w:val="00884645"/>
    <w:rsid w:val="00890198"/>
    <w:rsid w:val="008909A3"/>
    <w:rsid w:val="008968F8"/>
    <w:rsid w:val="008A04EB"/>
    <w:rsid w:val="008A5C5A"/>
    <w:rsid w:val="008A745E"/>
    <w:rsid w:val="008B4574"/>
    <w:rsid w:val="008B5B5D"/>
    <w:rsid w:val="008B77A9"/>
    <w:rsid w:val="008C1B2B"/>
    <w:rsid w:val="008C204A"/>
    <w:rsid w:val="008C2A10"/>
    <w:rsid w:val="008C40C6"/>
    <w:rsid w:val="008D13D6"/>
    <w:rsid w:val="008D1811"/>
    <w:rsid w:val="008D4981"/>
    <w:rsid w:val="008D5C23"/>
    <w:rsid w:val="008E3DDD"/>
    <w:rsid w:val="008E75DF"/>
    <w:rsid w:val="008F0E20"/>
    <w:rsid w:val="008F4C58"/>
    <w:rsid w:val="008F761B"/>
    <w:rsid w:val="008F7AA8"/>
    <w:rsid w:val="00904291"/>
    <w:rsid w:val="0091535B"/>
    <w:rsid w:val="00916BD1"/>
    <w:rsid w:val="009177E0"/>
    <w:rsid w:val="00917BC5"/>
    <w:rsid w:val="009244C9"/>
    <w:rsid w:val="00944A02"/>
    <w:rsid w:val="00954CC8"/>
    <w:rsid w:val="009651DE"/>
    <w:rsid w:val="00970679"/>
    <w:rsid w:val="00971C31"/>
    <w:rsid w:val="009752AC"/>
    <w:rsid w:val="00980228"/>
    <w:rsid w:val="009805C9"/>
    <w:rsid w:val="009810C2"/>
    <w:rsid w:val="009829CF"/>
    <w:rsid w:val="00983509"/>
    <w:rsid w:val="009A723C"/>
    <w:rsid w:val="009B036E"/>
    <w:rsid w:val="009B2684"/>
    <w:rsid w:val="009C1B6C"/>
    <w:rsid w:val="009C5B82"/>
    <w:rsid w:val="009D3833"/>
    <w:rsid w:val="009D5DA8"/>
    <w:rsid w:val="009E085C"/>
    <w:rsid w:val="009E44AE"/>
    <w:rsid w:val="009E6272"/>
    <w:rsid w:val="009E6A32"/>
    <w:rsid w:val="009F7867"/>
    <w:rsid w:val="00A04B19"/>
    <w:rsid w:val="00A06EAF"/>
    <w:rsid w:val="00A141DE"/>
    <w:rsid w:val="00A1543B"/>
    <w:rsid w:val="00A207AD"/>
    <w:rsid w:val="00A265E7"/>
    <w:rsid w:val="00A3152A"/>
    <w:rsid w:val="00A41D63"/>
    <w:rsid w:val="00A43163"/>
    <w:rsid w:val="00A45837"/>
    <w:rsid w:val="00A46B0C"/>
    <w:rsid w:val="00A50D05"/>
    <w:rsid w:val="00A519EF"/>
    <w:rsid w:val="00A60590"/>
    <w:rsid w:val="00A641BF"/>
    <w:rsid w:val="00A96D18"/>
    <w:rsid w:val="00AA30B2"/>
    <w:rsid w:val="00AA4D2B"/>
    <w:rsid w:val="00AA7C3D"/>
    <w:rsid w:val="00AB071C"/>
    <w:rsid w:val="00AB7B07"/>
    <w:rsid w:val="00AC1065"/>
    <w:rsid w:val="00AC1237"/>
    <w:rsid w:val="00AC684F"/>
    <w:rsid w:val="00AC7B34"/>
    <w:rsid w:val="00AD3E9D"/>
    <w:rsid w:val="00AD6056"/>
    <w:rsid w:val="00AD7C01"/>
    <w:rsid w:val="00B01FC4"/>
    <w:rsid w:val="00B02828"/>
    <w:rsid w:val="00B03B69"/>
    <w:rsid w:val="00B047E3"/>
    <w:rsid w:val="00B13213"/>
    <w:rsid w:val="00B1745C"/>
    <w:rsid w:val="00B32F07"/>
    <w:rsid w:val="00B35679"/>
    <w:rsid w:val="00B37FD0"/>
    <w:rsid w:val="00B4533B"/>
    <w:rsid w:val="00B515A9"/>
    <w:rsid w:val="00B6214E"/>
    <w:rsid w:val="00B639FF"/>
    <w:rsid w:val="00B66F37"/>
    <w:rsid w:val="00B71708"/>
    <w:rsid w:val="00B74623"/>
    <w:rsid w:val="00B76EE3"/>
    <w:rsid w:val="00B90452"/>
    <w:rsid w:val="00B96310"/>
    <w:rsid w:val="00B9672A"/>
    <w:rsid w:val="00BA25E2"/>
    <w:rsid w:val="00BA267E"/>
    <w:rsid w:val="00BB2162"/>
    <w:rsid w:val="00BC2556"/>
    <w:rsid w:val="00BC5C7D"/>
    <w:rsid w:val="00BE07C0"/>
    <w:rsid w:val="00BE0ADD"/>
    <w:rsid w:val="00BF2F29"/>
    <w:rsid w:val="00BF6ED7"/>
    <w:rsid w:val="00C0765B"/>
    <w:rsid w:val="00C13F5B"/>
    <w:rsid w:val="00C159BE"/>
    <w:rsid w:val="00C16DC9"/>
    <w:rsid w:val="00C30799"/>
    <w:rsid w:val="00C3183F"/>
    <w:rsid w:val="00C3671A"/>
    <w:rsid w:val="00C50AC9"/>
    <w:rsid w:val="00C652E1"/>
    <w:rsid w:val="00C6546D"/>
    <w:rsid w:val="00C67E3A"/>
    <w:rsid w:val="00C731DF"/>
    <w:rsid w:val="00C91EE9"/>
    <w:rsid w:val="00C961E5"/>
    <w:rsid w:val="00C97C47"/>
    <w:rsid w:val="00CA3723"/>
    <w:rsid w:val="00CA53D9"/>
    <w:rsid w:val="00CA7676"/>
    <w:rsid w:val="00CB0FC1"/>
    <w:rsid w:val="00CC5E36"/>
    <w:rsid w:val="00CC7EA4"/>
    <w:rsid w:val="00CD6A0F"/>
    <w:rsid w:val="00CE03E1"/>
    <w:rsid w:val="00CF09B7"/>
    <w:rsid w:val="00CF4917"/>
    <w:rsid w:val="00CF7E02"/>
    <w:rsid w:val="00D072A3"/>
    <w:rsid w:val="00D23889"/>
    <w:rsid w:val="00D23E82"/>
    <w:rsid w:val="00D26026"/>
    <w:rsid w:val="00D3162D"/>
    <w:rsid w:val="00D317ED"/>
    <w:rsid w:val="00D34E45"/>
    <w:rsid w:val="00D40024"/>
    <w:rsid w:val="00D43BEA"/>
    <w:rsid w:val="00D5272A"/>
    <w:rsid w:val="00D53A45"/>
    <w:rsid w:val="00D541C9"/>
    <w:rsid w:val="00D57537"/>
    <w:rsid w:val="00D6009D"/>
    <w:rsid w:val="00D608E9"/>
    <w:rsid w:val="00D70DDA"/>
    <w:rsid w:val="00DA1E91"/>
    <w:rsid w:val="00DA6CE9"/>
    <w:rsid w:val="00DA76A4"/>
    <w:rsid w:val="00DC148B"/>
    <w:rsid w:val="00DC184E"/>
    <w:rsid w:val="00DD2306"/>
    <w:rsid w:val="00DD703E"/>
    <w:rsid w:val="00DD7073"/>
    <w:rsid w:val="00DE2768"/>
    <w:rsid w:val="00DE5584"/>
    <w:rsid w:val="00DF05BC"/>
    <w:rsid w:val="00DF5796"/>
    <w:rsid w:val="00DF6937"/>
    <w:rsid w:val="00E04661"/>
    <w:rsid w:val="00E21549"/>
    <w:rsid w:val="00E21FBF"/>
    <w:rsid w:val="00E27CC1"/>
    <w:rsid w:val="00E27F47"/>
    <w:rsid w:val="00E3514F"/>
    <w:rsid w:val="00E4629F"/>
    <w:rsid w:val="00E74BA0"/>
    <w:rsid w:val="00E7565D"/>
    <w:rsid w:val="00E80889"/>
    <w:rsid w:val="00E8321F"/>
    <w:rsid w:val="00E87139"/>
    <w:rsid w:val="00E917FD"/>
    <w:rsid w:val="00E91B95"/>
    <w:rsid w:val="00E93712"/>
    <w:rsid w:val="00E958CA"/>
    <w:rsid w:val="00E9649C"/>
    <w:rsid w:val="00E969D3"/>
    <w:rsid w:val="00E96F84"/>
    <w:rsid w:val="00EA0643"/>
    <w:rsid w:val="00EA301E"/>
    <w:rsid w:val="00EA5B7B"/>
    <w:rsid w:val="00EA73AA"/>
    <w:rsid w:val="00EB57E3"/>
    <w:rsid w:val="00EB5E1B"/>
    <w:rsid w:val="00EC10C2"/>
    <w:rsid w:val="00EC2E1B"/>
    <w:rsid w:val="00EE1A53"/>
    <w:rsid w:val="00F0601E"/>
    <w:rsid w:val="00F26249"/>
    <w:rsid w:val="00F27678"/>
    <w:rsid w:val="00F31FAC"/>
    <w:rsid w:val="00F327D6"/>
    <w:rsid w:val="00F332AE"/>
    <w:rsid w:val="00F47024"/>
    <w:rsid w:val="00F52C87"/>
    <w:rsid w:val="00F67C60"/>
    <w:rsid w:val="00F905FF"/>
    <w:rsid w:val="00F95C08"/>
    <w:rsid w:val="00FA3950"/>
    <w:rsid w:val="00FB480B"/>
    <w:rsid w:val="00FB4C67"/>
    <w:rsid w:val="00FB7F8C"/>
    <w:rsid w:val="00FC329F"/>
    <w:rsid w:val="00FD6D43"/>
    <w:rsid w:val="00FE2668"/>
    <w:rsid w:val="00FE612D"/>
    <w:rsid w:val="00FE6438"/>
    <w:rsid w:val="00FE6E21"/>
    <w:rsid w:val="00FF020D"/>
    <w:rsid w:val="00FF110D"/>
    <w:rsid w:val="00FF119E"/>
    <w:rsid w:val="00FF52E9"/>
    <w:rsid w:val="00FF55E7"/>
    <w:rsid w:val="00FF6836"/>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A350C"/>
  <w15:docId w15:val="{9C425572-DCFA-42CE-B035-1FCF31FDA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0D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5C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62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1623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20834"/>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520834"/>
    <w:rPr>
      <w:rFonts w:eastAsiaTheme="minorEastAsia"/>
      <w:kern w:val="0"/>
      <w:lang w:val="en-US"/>
      <w14:ligatures w14:val="none"/>
    </w:rPr>
  </w:style>
  <w:style w:type="paragraph" w:styleId="NormalWeb">
    <w:name w:val="Normal (Web)"/>
    <w:basedOn w:val="Normal"/>
    <w:uiPriority w:val="99"/>
    <w:semiHidden/>
    <w:unhideWhenUsed/>
    <w:rsid w:val="00EA301E"/>
    <w:rPr>
      <w:rFonts w:ascii="Times New Roman" w:hAnsi="Times New Roman" w:cs="Times New Roman"/>
      <w:sz w:val="24"/>
      <w:szCs w:val="24"/>
    </w:rPr>
  </w:style>
  <w:style w:type="paragraph" w:styleId="ListParagraph">
    <w:name w:val="List Paragraph"/>
    <w:basedOn w:val="Normal"/>
    <w:uiPriority w:val="34"/>
    <w:qFormat/>
    <w:rsid w:val="00E969D3"/>
    <w:pPr>
      <w:ind w:left="720"/>
      <w:contextualSpacing/>
    </w:pPr>
  </w:style>
  <w:style w:type="character" w:customStyle="1" w:styleId="Heading2Char">
    <w:name w:val="Heading 2 Char"/>
    <w:basedOn w:val="DefaultParagraphFont"/>
    <w:link w:val="Heading2"/>
    <w:uiPriority w:val="9"/>
    <w:rsid w:val="00205CB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3478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F0D8C"/>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C2556"/>
    <w:rPr>
      <w:color w:val="0563C1" w:themeColor="hyperlink"/>
      <w:u w:val="single"/>
    </w:rPr>
  </w:style>
  <w:style w:type="character" w:styleId="UnresolvedMention">
    <w:name w:val="Unresolved Mention"/>
    <w:basedOn w:val="DefaultParagraphFont"/>
    <w:uiPriority w:val="99"/>
    <w:semiHidden/>
    <w:unhideWhenUsed/>
    <w:rsid w:val="00BC2556"/>
    <w:rPr>
      <w:color w:val="605E5C"/>
      <w:shd w:val="clear" w:color="auto" w:fill="E1DFDD"/>
    </w:rPr>
  </w:style>
  <w:style w:type="paragraph" w:styleId="Caption">
    <w:name w:val="caption"/>
    <w:basedOn w:val="Normal"/>
    <w:next w:val="Normal"/>
    <w:uiPriority w:val="35"/>
    <w:unhideWhenUsed/>
    <w:qFormat/>
    <w:rsid w:val="00B3567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3B31CB"/>
    <w:pPr>
      <w:outlineLvl w:val="9"/>
    </w:pPr>
    <w:rPr>
      <w:kern w:val="0"/>
      <w:lang w:val="en-US"/>
    </w:rPr>
  </w:style>
  <w:style w:type="paragraph" w:styleId="TOC1">
    <w:name w:val="toc 1"/>
    <w:basedOn w:val="Normal"/>
    <w:next w:val="Normal"/>
    <w:autoRedefine/>
    <w:uiPriority w:val="39"/>
    <w:unhideWhenUsed/>
    <w:rsid w:val="003B31CB"/>
    <w:pPr>
      <w:spacing w:after="100"/>
    </w:pPr>
  </w:style>
  <w:style w:type="paragraph" w:styleId="TOC2">
    <w:name w:val="toc 2"/>
    <w:basedOn w:val="Normal"/>
    <w:next w:val="Normal"/>
    <w:autoRedefine/>
    <w:uiPriority w:val="39"/>
    <w:unhideWhenUsed/>
    <w:rsid w:val="003B31CB"/>
    <w:pPr>
      <w:spacing w:after="100"/>
      <w:ind w:left="220"/>
    </w:pPr>
  </w:style>
  <w:style w:type="paragraph" w:styleId="TableofFigures">
    <w:name w:val="table of figures"/>
    <w:basedOn w:val="Normal"/>
    <w:next w:val="Normal"/>
    <w:uiPriority w:val="99"/>
    <w:unhideWhenUsed/>
    <w:rsid w:val="00642323"/>
    <w:pPr>
      <w:spacing w:after="0"/>
    </w:pPr>
  </w:style>
  <w:style w:type="character" w:customStyle="1" w:styleId="Heading3Char">
    <w:name w:val="Heading 3 Char"/>
    <w:basedOn w:val="DefaultParagraphFont"/>
    <w:link w:val="Heading3"/>
    <w:uiPriority w:val="9"/>
    <w:rsid w:val="0011623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16238"/>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827880"/>
    <w:pPr>
      <w:spacing w:after="100"/>
      <w:ind w:left="440"/>
    </w:pPr>
  </w:style>
  <w:style w:type="paragraph" w:styleId="Header">
    <w:name w:val="header"/>
    <w:basedOn w:val="Normal"/>
    <w:link w:val="HeaderChar"/>
    <w:uiPriority w:val="99"/>
    <w:unhideWhenUsed/>
    <w:rsid w:val="005D09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095C"/>
  </w:style>
  <w:style w:type="paragraph" w:styleId="Footer">
    <w:name w:val="footer"/>
    <w:basedOn w:val="Normal"/>
    <w:link w:val="FooterChar"/>
    <w:uiPriority w:val="99"/>
    <w:unhideWhenUsed/>
    <w:rsid w:val="005D09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09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5299">
      <w:bodyDiv w:val="1"/>
      <w:marLeft w:val="0"/>
      <w:marRight w:val="0"/>
      <w:marTop w:val="0"/>
      <w:marBottom w:val="0"/>
      <w:divBdr>
        <w:top w:val="none" w:sz="0" w:space="0" w:color="auto"/>
        <w:left w:val="none" w:sz="0" w:space="0" w:color="auto"/>
        <w:bottom w:val="none" w:sz="0" w:space="0" w:color="auto"/>
        <w:right w:val="none" w:sz="0" w:space="0" w:color="auto"/>
      </w:divBdr>
    </w:div>
    <w:div w:id="18316501">
      <w:bodyDiv w:val="1"/>
      <w:marLeft w:val="0"/>
      <w:marRight w:val="0"/>
      <w:marTop w:val="0"/>
      <w:marBottom w:val="0"/>
      <w:divBdr>
        <w:top w:val="none" w:sz="0" w:space="0" w:color="auto"/>
        <w:left w:val="none" w:sz="0" w:space="0" w:color="auto"/>
        <w:bottom w:val="none" w:sz="0" w:space="0" w:color="auto"/>
        <w:right w:val="none" w:sz="0" w:space="0" w:color="auto"/>
      </w:divBdr>
    </w:div>
    <w:div w:id="34887865">
      <w:bodyDiv w:val="1"/>
      <w:marLeft w:val="0"/>
      <w:marRight w:val="0"/>
      <w:marTop w:val="0"/>
      <w:marBottom w:val="0"/>
      <w:divBdr>
        <w:top w:val="none" w:sz="0" w:space="0" w:color="auto"/>
        <w:left w:val="none" w:sz="0" w:space="0" w:color="auto"/>
        <w:bottom w:val="none" w:sz="0" w:space="0" w:color="auto"/>
        <w:right w:val="none" w:sz="0" w:space="0" w:color="auto"/>
      </w:divBdr>
    </w:div>
    <w:div w:id="51319318">
      <w:bodyDiv w:val="1"/>
      <w:marLeft w:val="0"/>
      <w:marRight w:val="0"/>
      <w:marTop w:val="0"/>
      <w:marBottom w:val="0"/>
      <w:divBdr>
        <w:top w:val="none" w:sz="0" w:space="0" w:color="auto"/>
        <w:left w:val="none" w:sz="0" w:space="0" w:color="auto"/>
        <w:bottom w:val="none" w:sz="0" w:space="0" w:color="auto"/>
        <w:right w:val="none" w:sz="0" w:space="0" w:color="auto"/>
      </w:divBdr>
    </w:div>
    <w:div w:id="61223508">
      <w:bodyDiv w:val="1"/>
      <w:marLeft w:val="0"/>
      <w:marRight w:val="0"/>
      <w:marTop w:val="0"/>
      <w:marBottom w:val="0"/>
      <w:divBdr>
        <w:top w:val="none" w:sz="0" w:space="0" w:color="auto"/>
        <w:left w:val="none" w:sz="0" w:space="0" w:color="auto"/>
        <w:bottom w:val="none" w:sz="0" w:space="0" w:color="auto"/>
        <w:right w:val="none" w:sz="0" w:space="0" w:color="auto"/>
      </w:divBdr>
    </w:div>
    <w:div w:id="91247108">
      <w:bodyDiv w:val="1"/>
      <w:marLeft w:val="0"/>
      <w:marRight w:val="0"/>
      <w:marTop w:val="0"/>
      <w:marBottom w:val="0"/>
      <w:divBdr>
        <w:top w:val="none" w:sz="0" w:space="0" w:color="auto"/>
        <w:left w:val="none" w:sz="0" w:space="0" w:color="auto"/>
        <w:bottom w:val="none" w:sz="0" w:space="0" w:color="auto"/>
        <w:right w:val="none" w:sz="0" w:space="0" w:color="auto"/>
      </w:divBdr>
    </w:div>
    <w:div w:id="95104991">
      <w:bodyDiv w:val="1"/>
      <w:marLeft w:val="0"/>
      <w:marRight w:val="0"/>
      <w:marTop w:val="0"/>
      <w:marBottom w:val="0"/>
      <w:divBdr>
        <w:top w:val="none" w:sz="0" w:space="0" w:color="auto"/>
        <w:left w:val="none" w:sz="0" w:space="0" w:color="auto"/>
        <w:bottom w:val="none" w:sz="0" w:space="0" w:color="auto"/>
        <w:right w:val="none" w:sz="0" w:space="0" w:color="auto"/>
      </w:divBdr>
    </w:div>
    <w:div w:id="142428206">
      <w:bodyDiv w:val="1"/>
      <w:marLeft w:val="0"/>
      <w:marRight w:val="0"/>
      <w:marTop w:val="0"/>
      <w:marBottom w:val="0"/>
      <w:divBdr>
        <w:top w:val="none" w:sz="0" w:space="0" w:color="auto"/>
        <w:left w:val="none" w:sz="0" w:space="0" w:color="auto"/>
        <w:bottom w:val="none" w:sz="0" w:space="0" w:color="auto"/>
        <w:right w:val="none" w:sz="0" w:space="0" w:color="auto"/>
      </w:divBdr>
    </w:div>
    <w:div w:id="142746085">
      <w:bodyDiv w:val="1"/>
      <w:marLeft w:val="0"/>
      <w:marRight w:val="0"/>
      <w:marTop w:val="0"/>
      <w:marBottom w:val="0"/>
      <w:divBdr>
        <w:top w:val="none" w:sz="0" w:space="0" w:color="auto"/>
        <w:left w:val="none" w:sz="0" w:space="0" w:color="auto"/>
        <w:bottom w:val="none" w:sz="0" w:space="0" w:color="auto"/>
        <w:right w:val="none" w:sz="0" w:space="0" w:color="auto"/>
      </w:divBdr>
    </w:div>
    <w:div w:id="143590257">
      <w:bodyDiv w:val="1"/>
      <w:marLeft w:val="0"/>
      <w:marRight w:val="0"/>
      <w:marTop w:val="0"/>
      <w:marBottom w:val="0"/>
      <w:divBdr>
        <w:top w:val="none" w:sz="0" w:space="0" w:color="auto"/>
        <w:left w:val="none" w:sz="0" w:space="0" w:color="auto"/>
        <w:bottom w:val="none" w:sz="0" w:space="0" w:color="auto"/>
        <w:right w:val="none" w:sz="0" w:space="0" w:color="auto"/>
      </w:divBdr>
    </w:div>
    <w:div w:id="162212111">
      <w:bodyDiv w:val="1"/>
      <w:marLeft w:val="0"/>
      <w:marRight w:val="0"/>
      <w:marTop w:val="0"/>
      <w:marBottom w:val="0"/>
      <w:divBdr>
        <w:top w:val="none" w:sz="0" w:space="0" w:color="auto"/>
        <w:left w:val="none" w:sz="0" w:space="0" w:color="auto"/>
        <w:bottom w:val="none" w:sz="0" w:space="0" w:color="auto"/>
        <w:right w:val="none" w:sz="0" w:space="0" w:color="auto"/>
      </w:divBdr>
    </w:div>
    <w:div w:id="172379365">
      <w:bodyDiv w:val="1"/>
      <w:marLeft w:val="0"/>
      <w:marRight w:val="0"/>
      <w:marTop w:val="0"/>
      <w:marBottom w:val="0"/>
      <w:divBdr>
        <w:top w:val="none" w:sz="0" w:space="0" w:color="auto"/>
        <w:left w:val="none" w:sz="0" w:space="0" w:color="auto"/>
        <w:bottom w:val="none" w:sz="0" w:space="0" w:color="auto"/>
        <w:right w:val="none" w:sz="0" w:space="0" w:color="auto"/>
      </w:divBdr>
    </w:div>
    <w:div w:id="175928958">
      <w:bodyDiv w:val="1"/>
      <w:marLeft w:val="0"/>
      <w:marRight w:val="0"/>
      <w:marTop w:val="0"/>
      <w:marBottom w:val="0"/>
      <w:divBdr>
        <w:top w:val="none" w:sz="0" w:space="0" w:color="auto"/>
        <w:left w:val="none" w:sz="0" w:space="0" w:color="auto"/>
        <w:bottom w:val="none" w:sz="0" w:space="0" w:color="auto"/>
        <w:right w:val="none" w:sz="0" w:space="0" w:color="auto"/>
      </w:divBdr>
    </w:div>
    <w:div w:id="188182128">
      <w:bodyDiv w:val="1"/>
      <w:marLeft w:val="0"/>
      <w:marRight w:val="0"/>
      <w:marTop w:val="0"/>
      <w:marBottom w:val="0"/>
      <w:divBdr>
        <w:top w:val="none" w:sz="0" w:space="0" w:color="auto"/>
        <w:left w:val="none" w:sz="0" w:space="0" w:color="auto"/>
        <w:bottom w:val="none" w:sz="0" w:space="0" w:color="auto"/>
        <w:right w:val="none" w:sz="0" w:space="0" w:color="auto"/>
      </w:divBdr>
    </w:div>
    <w:div w:id="210652153">
      <w:bodyDiv w:val="1"/>
      <w:marLeft w:val="0"/>
      <w:marRight w:val="0"/>
      <w:marTop w:val="0"/>
      <w:marBottom w:val="0"/>
      <w:divBdr>
        <w:top w:val="none" w:sz="0" w:space="0" w:color="auto"/>
        <w:left w:val="none" w:sz="0" w:space="0" w:color="auto"/>
        <w:bottom w:val="none" w:sz="0" w:space="0" w:color="auto"/>
        <w:right w:val="none" w:sz="0" w:space="0" w:color="auto"/>
      </w:divBdr>
    </w:div>
    <w:div w:id="260648778">
      <w:bodyDiv w:val="1"/>
      <w:marLeft w:val="0"/>
      <w:marRight w:val="0"/>
      <w:marTop w:val="0"/>
      <w:marBottom w:val="0"/>
      <w:divBdr>
        <w:top w:val="none" w:sz="0" w:space="0" w:color="auto"/>
        <w:left w:val="none" w:sz="0" w:space="0" w:color="auto"/>
        <w:bottom w:val="none" w:sz="0" w:space="0" w:color="auto"/>
        <w:right w:val="none" w:sz="0" w:space="0" w:color="auto"/>
      </w:divBdr>
    </w:div>
    <w:div w:id="275599433">
      <w:bodyDiv w:val="1"/>
      <w:marLeft w:val="0"/>
      <w:marRight w:val="0"/>
      <w:marTop w:val="0"/>
      <w:marBottom w:val="0"/>
      <w:divBdr>
        <w:top w:val="none" w:sz="0" w:space="0" w:color="auto"/>
        <w:left w:val="none" w:sz="0" w:space="0" w:color="auto"/>
        <w:bottom w:val="none" w:sz="0" w:space="0" w:color="auto"/>
        <w:right w:val="none" w:sz="0" w:space="0" w:color="auto"/>
      </w:divBdr>
    </w:div>
    <w:div w:id="277763885">
      <w:bodyDiv w:val="1"/>
      <w:marLeft w:val="0"/>
      <w:marRight w:val="0"/>
      <w:marTop w:val="0"/>
      <w:marBottom w:val="0"/>
      <w:divBdr>
        <w:top w:val="none" w:sz="0" w:space="0" w:color="auto"/>
        <w:left w:val="none" w:sz="0" w:space="0" w:color="auto"/>
        <w:bottom w:val="none" w:sz="0" w:space="0" w:color="auto"/>
        <w:right w:val="none" w:sz="0" w:space="0" w:color="auto"/>
      </w:divBdr>
    </w:div>
    <w:div w:id="301809078">
      <w:bodyDiv w:val="1"/>
      <w:marLeft w:val="0"/>
      <w:marRight w:val="0"/>
      <w:marTop w:val="0"/>
      <w:marBottom w:val="0"/>
      <w:divBdr>
        <w:top w:val="none" w:sz="0" w:space="0" w:color="auto"/>
        <w:left w:val="none" w:sz="0" w:space="0" w:color="auto"/>
        <w:bottom w:val="none" w:sz="0" w:space="0" w:color="auto"/>
        <w:right w:val="none" w:sz="0" w:space="0" w:color="auto"/>
      </w:divBdr>
    </w:div>
    <w:div w:id="313684181">
      <w:bodyDiv w:val="1"/>
      <w:marLeft w:val="0"/>
      <w:marRight w:val="0"/>
      <w:marTop w:val="0"/>
      <w:marBottom w:val="0"/>
      <w:divBdr>
        <w:top w:val="none" w:sz="0" w:space="0" w:color="auto"/>
        <w:left w:val="none" w:sz="0" w:space="0" w:color="auto"/>
        <w:bottom w:val="none" w:sz="0" w:space="0" w:color="auto"/>
        <w:right w:val="none" w:sz="0" w:space="0" w:color="auto"/>
      </w:divBdr>
    </w:div>
    <w:div w:id="318459716">
      <w:bodyDiv w:val="1"/>
      <w:marLeft w:val="0"/>
      <w:marRight w:val="0"/>
      <w:marTop w:val="0"/>
      <w:marBottom w:val="0"/>
      <w:divBdr>
        <w:top w:val="none" w:sz="0" w:space="0" w:color="auto"/>
        <w:left w:val="none" w:sz="0" w:space="0" w:color="auto"/>
        <w:bottom w:val="none" w:sz="0" w:space="0" w:color="auto"/>
        <w:right w:val="none" w:sz="0" w:space="0" w:color="auto"/>
      </w:divBdr>
    </w:div>
    <w:div w:id="333797844">
      <w:bodyDiv w:val="1"/>
      <w:marLeft w:val="0"/>
      <w:marRight w:val="0"/>
      <w:marTop w:val="0"/>
      <w:marBottom w:val="0"/>
      <w:divBdr>
        <w:top w:val="none" w:sz="0" w:space="0" w:color="auto"/>
        <w:left w:val="none" w:sz="0" w:space="0" w:color="auto"/>
        <w:bottom w:val="none" w:sz="0" w:space="0" w:color="auto"/>
        <w:right w:val="none" w:sz="0" w:space="0" w:color="auto"/>
      </w:divBdr>
    </w:div>
    <w:div w:id="334188014">
      <w:bodyDiv w:val="1"/>
      <w:marLeft w:val="0"/>
      <w:marRight w:val="0"/>
      <w:marTop w:val="0"/>
      <w:marBottom w:val="0"/>
      <w:divBdr>
        <w:top w:val="none" w:sz="0" w:space="0" w:color="auto"/>
        <w:left w:val="none" w:sz="0" w:space="0" w:color="auto"/>
        <w:bottom w:val="none" w:sz="0" w:space="0" w:color="auto"/>
        <w:right w:val="none" w:sz="0" w:space="0" w:color="auto"/>
      </w:divBdr>
    </w:div>
    <w:div w:id="342631876">
      <w:bodyDiv w:val="1"/>
      <w:marLeft w:val="0"/>
      <w:marRight w:val="0"/>
      <w:marTop w:val="0"/>
      <w:marBottom w:val="0"/>
      <w:divBdr>
        <w:top w:val="none" w:sz="0" w:space="0" w:color="auto"/>
        <w:left w:val="none" w:sz="0" w:space="0" w:color="auto"/>
        <w:bottom w:val="none" w:sz="0" w:space="0" w:color="auto"/>
        <w:right w:val="none" w:sz="0" w:space="0" w:color="auto"/>
      </w:divBdr>
    </w:div>
    <w:div w:id="370687207">
      <w:bodyDiv w:val="1"/>
      <w:marLeft w:val="0"/>
      <w:marRight w:val="0"/>
      <w:marTop w:val="0"/>
      <w:marBottom w:val="0"/>
      <w:divBdr>
        <w:top w:val="none" w:sz="0" w:space="0" w:color="auto"/>
        <w:left w:val="none" w:sz="0" w:space="0" w:color="auto"/>
        <w:bottom w:val="none" w:sz="0" w:space="0" w:color="auto"/>
        <w:right w:val="none" w:sz="0" w:space="0" w:color="auto"/>
      </w:divBdr>
    </w:div>
    <w:div w:id="373778173">
      <w:bodyDiv w:val="1"/>
      <w:marLeft w:val="0"/>
      <w:marRight w:val="0"/>
      <w:marTop w:val="0"/>
      <w:marBottom w:val="0"/>
      <w:divBdr>
        <w:top w:val="none" w:sz="0" w:space="0" w:color="auto"/>
        <w:left w:val="none" w:sz="0" w:space="0" w:color="auto"/>
        <w:bottom w:val="none" w:sz="0" w:space="0" w:color="auto"/>
        <w:right w:val="none" w:sz="0" w:space="0" w:color="auto"/>
      </w:divBdr>
      <w:divsChild>
        <w:div w:id="1594044443">
          <w:marLeft w:val="0"/>
          <w:marRight w:val="0"/>
          <w:marTop w:val="0"/>
          <w:marBottom w:val="0"/>
          <w:divBdr>
            <w:top w:val="single" w:sz="2" w:space="0" w:color="auto"/>
            <w:left w:val="single" w:sz="2" w:space="0" w:color="auto"/>
            <w:bottom w:val="single" w:sz="6" w:space="0" w:color="auto"/>
            <w:right w:val="single" w:sz="2" w:space="0" w:color="auto"/>
          </w:divBdr>
          <w:divsChild>
            <w:div w:id="1501194023">
              <w:marLeft w:val="0"/>
              <w:marRight w:val="0"/>
              <w:marTop w:val="100"/>
              <w:marBottom w:val="100"/>
              <w:divBdr>
                <w:top w:val="single" w:sz="2" w:space="0" w:color="D9D9E3"/>
                <w:left w:val="single" w:sz="2" w:space="0" w:color="D9D9E3"/>
                <w:bottom w:val="single" w:sz="2" w:space="0" w:color="D9D9E3"/>
                <w:right w:val="single" w:sz="2" w:space="0" w:color="D9D9E3"/>
              </w:divBdr>
              <w:divsChild>
                <w:div w:id="1114834870">
                  <w:marLeft w:val="0"/>
                  <w:marRight w:val="0"/>
                  <w:marTop w:val="0"/>
                  <w:marBottom w:val="0"/>
                  <w:divBdr>
                    <w:top w:val="single" w:sz="2" w:space="0" w:color="D9D9E3"/>
                    <w:left w:val="single" w:sz="2" w:space="0" w:color="D9D9E3"/>
                    <w:bottom w:val="single" w:sz="2" w:space="0" w:color="D9D9E3"/>
                    <w:right w:val="single" w:sz="2" w:space="0" w:color="D9D9E3"/>
                  </w:divBdr>
                  <w:divsChild>
                    <w:div w:id="1697383256">
                      <w:marLeft w:val="0"/>
                      <w:marRight w:val="0"/>
                      <w:marTop w:val="0"/>
                      <w:marBottom w:val="0"/>
                      <w:divBdr>
                        <w:top w:val="single" w:sz="2" w:space="0" w:color="D9D9E3"/>
                        <w:left w:val="single" w:sz="2" w:space="0" w:color="D9D9E3"/>
                        <w:bottom w:val="single" w:sz="2" w:space="0" w:color="D9D9E3"/>
                        <w:right w:val="single" w:sz="2" w:space="0" w:color="D9D9E3"/>
                      </w:divBdr>
                      <w:divsChild>
                        <w:div w:id="2790714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7018485">
          <w:marLeft w:val="0"/>
          <w:marRight w:val="0"/>
          <w:marTop w:val="0"/>
          <w:marBottom w:val="0"/>
          <w:divBdr>
            <w:top w:val="single" w:sz="2" w:space="0" w:color="auto"/>
            <w:left w:val="single" w:sz="2" w:space="0" w:color="auto"/>
            <w:bottom w:val="single" w:sz="6" w:space="0" w:color="auto"/>
            <w:right w:val="single" w:sz="2" w:space="0" w:color="auto"/>
          </w:divBdr>
          <w:divsChild>
            <w:div w:id="13583092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58043447">
                  <w:marLeft w:val="0"/>
                  <w:marRight w:val="0"/>
                  <w:marTop w:val="0"/>
                  <w:marBottom w:val="0"/>
                  <w:divBdr>
                    <w:top w:val="single" w:sz="2" w:space="0" w:color="D9D9E3"/>
                    <w:left w:val="single" w:sz="2" w:space="0" w:color="D9D9E3"/>
                    <w:bottom w:val="single" w:sz="2" w:space="0" w:color="D9D9E3"/>
                    <w:right w:val="single" w:sz="2" w:space="0" w:color="D9D9E3"/>
                  </w:divBdr>
                  <w:divsChild>
                    <w:div w:id="1266962229">
                      <w:marLeft w:val="0"/>
                      <w:marRight w:val="0"/>
                      <w:marTop w:val="0"/>
                      <w:marBottom w:val="0"/>
                      <w:divBdr>
                        <w:top w:val="single" w:sz="2" w:space="0" w:color="D9D9E3"/>
                        <w:left w:val="single" w:sz="2" w:space="0" w:color="D9D9E3"/>
                        <w:bottom w:val="single" w:sz="2" w:space="0" w:color="D9D9E3"/>
                        <w:right w:val="single" w:sz="2" w:space="0" w:color="D9D9E3"/>
                      </w:divBdr>
                      <w:divsChild>
                        <w:div w:id="638615443">
                          <w:marLeft w:val="0"/>
                          <w:marRight w:val="0"/>
                          <w:marTop w:val="0"/>
                          <w:marBottom w:val="0"/>
                          <w:divBdr>
                            <w:top w:val="single" w:sz="2" w:space="0" w:color="D9D9E3"/>
                            <w:left w:val="single" w:sz="2" w:space="0" w:color="D9D9E3"/>
                            <w:bottom w:val="single" w:sz="2" w:space="0" w:color="D9D9E3"/>
                            <w:right w:val="single" w:sz="2" w:space="0" w:color="D9D9E3"/>
                          </w:divBdr>
                          <w:divsChild>
                            <w:div w:id="523594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81363812">
      <w:bodyDiv w:val="1"/>
      <w:marLeft w:val="0"/>
      <w:marRight w:val="0"/>
      <w:marTop w:val="0"/>
      <w:marBottom w:val="0"/>
      <w:divBdr>
        <w:top w:val="none" w:sz="0" w:space="0" w:color="auto"/>
        <w:left w:val="none" w:sz="0" w:space="0" w:color="auto"/>
        <w:bottom w:val="none" w:sz="0" w:space="0" w:color="auto"/>
        <w:right w:val="none" w:sz="0" w:space="0" w:color="auto"/>
      </w:divBdr>
    </w:div>
    <w:div w:id="409936243">
      <w:bodyDiv w:val="1"/>
      <w:marLeft w:val="0"/>
      <w:marRight w:val="0"/>
      <w:marTop w:val="0"/>
      <w:marBottom w:val="0"/>
      <w:divBdr>
        <w:top w:val="none" w:sz="0" w:space="0" w:color="auto"/>
        <w:left w:val="none" w:sz="0" w:space="0" w:color="auto"/>
        <w:bottom w:val="none" w:sz="0" w:space="0" w:color="auto"/>
        <w:right w:val="none" w:sz="0" w:space="0" w:color="auto"/>
      </w:divBdr>
    </w:div>
    <w:div w:id="416368793">
      <w:bodyDiv w:val="1"/>
      <w:marLeft w:val="0"/>
      <w:marRight w:val="0"/>
      <w:marTop w:val="0"/>
      <w:marBottom w:val="0"/>
      <w:divBdr>
        <w:top w:val="none" w:sz="0" w:space="0" w:color="auto"/>
        <w:left w:val="none" w:sz="0" w:space="0" w:color="auto"/>
        <w:bottom w:val="none" w:sz="0" w:space="0" w:color="auto"/>
        <w:right w:val="none" w:sz="0" w:space="0" w:color="auto"/>
      </w:divBdr>
    </w:div>
    <w:div w:id="446705747">
      <w:bodyDiv w:val="1"/>
      <w:marLeft w:val="0"/>
      <w:marRight w:val="0"/>
      <w:marTop w:val="0"/>
      <w:marBottom w:val="0"/>
      <w:divBdr>
        <w:top w:val="none" w:sz="0" w:space="0" w:color="auto"/>
        <w:left w:val="none" w:sz="0" w:space="0" w:color="auto"/>
        <w:bottom w:val="none" w:sz="0" w:space="0" w:color="auto"/>
        <w:right w:val="none" w:sz="0" w:space="0" w:color="auto"/>
      </w:divBdr>
    </w:div>
    <w:div w:id="468667428">
      <w:bodyDiv w:val="1"/>
      <w:marLeft w:val="0"/>
      <w:marRight w:val="0"/>
      <w:marTop w:val="0"/>
      <w:marBottom w:val="0"/>
      <w:divBdr>
        <w:top w:val="none" w:sz="0" w:space="0" w:color="auto"/>
        <w:left w:val="none" w:sz="0" w:space="0" w:color="auto"/>
        <w:bottom w:val="none" w:sz="0" w:space="0" w:color="auto"/>
        <w:right w:val="none" w:sz="0" w:space="0" w:color="auto"/>
      </w:divBdr>
    </w:div>
    <w:div w:id="493495627">
      <w:bodyDiv w:val="1"/>
      <w:marLeft w:val="0"/>
      <w:marRight w:val="0"/>
      <w:marTop w:val="0"/>
      <w:marBottom w:val="0"/>
      <w:divBdr>
        <w:top w:val="none" w:sz="0" w:space="0" w:color="auto"/>
        <w:left w:val="none" w:sz="0" w:space="0" w:color="auto"/>
        <w:bottom w:val="none" w:sz="0" w:space="0" w:color="auto"/>
        <w:right w:val="none" w:sz="0" w:space="0" w:color="auto"/>
      </w:divBdr>
    </w:div>
    <w:div w:id="497120025">
      <w:bodyDiv w:val="1"/>
      <w:marLeft w:val="0"/>
      <w:marRight w:val="0"/>
      <w:marTop w:val="0"/>
      <w:marBottom w:val="0"/>
      <w:divBdr>
        <w:top w:val="none" w:sz="0" w:space="0" w:color="auto"/>
        <w:left w:val="none" w:sz="0" w:space="0" w:color="auto"/>
        <w:bottom w:val="none" w:sz="0" w:space="0" w:color="auto"/>
        <w:right w:val="none" w:sz="0" w:space="0" w:color="auto"/>
      </w:divBdr>
    </w:div>
    <w:div w:id="499198141">
      <w:bodyDiv w:val="1"/>
      <w:marLeft w:val="0"/>
      <w:marRight w:val="0"/>
      <w:marTop w:val="0"/>
      <w:marBottom w:val="0"/>
      <w:divBdr>
        <w:top w:val="none" w:sz="0" w:space="0" w:color="auto"/>
        <w:left w:val="none" w:sz="0" w:space="0" w:color="auto"/>
        <w:bottom w:val="none" w:sz="0" w:space="0" w:color="auto"/>
        <w:right w:val="none" w:sz="0" w:space="0" w:color="auto"/>
      </w:divBdr>
    </w:div>
    <w:div w:id="535238586">
      <w:bodyDiv w:val="1"/>
      <w:marLeft w:val="0"/>
      <w:marRight w:val="0"/>
      <w:marTop w:val="0"/>
      <w:marBottom w:val="0"/>
      <w:divBdr>
        <w:top w:val="none" w:sz="0" w:space="0" w:color="auto"/>
        <w:left w:val="none" w:sz="0" w:space="0" w:color="auto"/>
        <w:bottom w:val="none" w:sz="0" w:space="0" w:color="auto"/>
        <w:right w:val="none" w:sz="0" w:space="0" w:color="auto"/>
      </w:divBdr>
    </w:div>
    <w:div w:id="579948051">
      <w:bodyDiv w:val="1"/>
      <w:marLeft w:val="0"/>
      <w:marRight w:val="0"/>
      <w:marTop w:val="0"/>
      <w:marBottom w:val="0"/>
      <w:divBdr>
        <w:top w:val="none" w:sz="0" w:space="0" w:color="auto"/>
        <w:left w:val="none" w:sz="0" w:space="0" w:color="auto"/>
        <w:bottom w:val="none" w:sz="0" w:space="0" w:color="auto"/>
        <w:right w:val="none" w:sz="0" w:space="0" w:color="auto"/>
      </w:divBdr>
    </w:div>
    <w:div w:id="598489084">
      <w:bodyDiv w:val="1"/>
      <w:marLeft w:val="0"/>
      <w:marRight w:val="0"/>
      <w:marTop w:val="0"/>
      <w:marBottom w:val="0"/>
      <w:divBdr>
        <w:top w:val="none" w:sz="0" w:space="0" w:color="auto"/>
        <w:left w:val="none" w:sz="0" w:space="0" w:color="auto"/>
        <w:bottom w:val="none" w:sz="0" w:space="0" w:color="auto"/>
        <w:right w:val="none" w:sz="0" w:space="0" w:color="auto"/>
      </w:divBdr>
    </w:div>
    <w:div w:id="608707077">
      <w:bodyDiv w:val="1"/>
      <w:marLeft w:val="0"/>
      <w:marRight w:val="0"/>
      <w:marTop w:val="0"/>
      <w:marBottom w:val="0"/>
      <w:divBdr>
        <w:top w:val="none" w:sz="0" w:space="0" w:color="auto"/>
        <w:left w:val="none" w:sz="0" w:space="0" w:color="auto"/>
        <w:bottom w:val="none" w:sz="0" w:space="0" w:color="auto"/>
        <w:right w:val="none" w:sz="0" w:space="0" w:color="auto"/>
      </w:divBdr>
    </w:div>
    <w:div w:id="625089593">
      <w:bodyDiv w:val="1"/>
      <w:marLeft w:val="0"/>
      <w:marRight w:val="0"/>
      <w:marTop w:val="0"/>
      <w:marBottom w:val="0"/>
      <w:divBdr>
        <w:top w:val="none" w:sz="0" w:space="0" w:color="auto"/>
        <w:left w:val="none" w:sz="0" w:space="0" w:color="auto"/>
        <w:bottom w:val="none" w:sz="0" w:space="0" w:color="auto"/>
        <w:right w:val="none" w:sz="0" w:space="0" w:color="auto"/>
      </w:divBdr>
    </w:div>
    <w:div w:id="629630913">
      <w:bodyDiv w:val="1"/>
      <w:marLeft w:val="0"/>
      <w:marRight w:val="0"/>
      <w:marTop w:val="0"/>
      <w:marBottom w:val="0"/>
      <w:divBdr>
        <w:top w:val="none" w:sz="0" w:space="0" w:color="auto"/>
        <w:left w:val="none" w:sz="0" w:space="0" w:color="auto"/>
        <w:bottom w:val="none" w:sz="0" w:space="0" w:color="auto"/>
        <w:right w:val="none" w:sz="0" w:space="0" w:color="auto"/>
      </w:divBdr>
    </w:div>
    <w:div w:id="638727393">
      <w:bodyDiv w:val="1"/>
      <w:marLeft w:val="0"/>
      <w:marRight w:val="0"/>
      <w:marTop w:val="0"/>
      <w:marBottom w:val="0"/>
      <w:divBdr>
        <w:top w:val="none" w:sz="0" w:space="0" w:color="auto"/>
        <w:left w:val="none" w:sz="0" w:space="0" w:color="auto"/>
        <w:bottom w:val="none" w:sz="0" w:space="0" w:color="auto"/>
        <w:right w:val="none" w:sz="0" w:space="0" w:color="auto"/>
      </w:divBdr>
      <w:divsChild>
        <w:div w:id="1817064489">
          <w:marLeft w:val="0"/>
          <w:marRight w:val="0"/>
          <w:marTop w:val="0"/>
          <w:marBottom w:val="0"/>
          <w:divBdr>
            <w:top w:val="single" w:sz="2" w:space="0" w:color="auto"/>
            <w:left w:val="single" w:sz="2" w:space="0" w:color="auto"/>
            <w:bottom w:val="single" w:sz="6" w:space="0" w:color="auto"/>
            <w:right w:val="single" w:sz="2" w:space="0" w:color="auto"/>
          </w:divBdr>
          <w:divsChild>
            <w:div w:id="1320303169">
              <w:marLeft w:val="0"/>
              <w:marRight w:val="0"/>
              <w:marTop w:val="100"/>
              <w:marBottom w:val="100"/>
              <w:divBdr>
                <w:top w:val="single" w:sz="2" w:space="0" w:color="D9D9E3"/>
                <w:left w:val="single" w:sz="2" w:space="0" w:color="D9D9E3"/>
                <w:bottom w:val="single" w:sz="2" w:space="0" w:color="D9D9E3"/>
                <w:right w:val="single" w:sz="2" w:space="0" w:color="D9D9E3"/>
              </w:divBdr>
              <w:divsChild>
                <w:div w:id="1244953741">
                  <w:marLeft w:val="0"/>
                  <w:marRight w:val="0"/>
                  <w:marTop w:val="0"/>
                  <w:marBottom w:val="0"/>
                  <w:divBdr>
                    <w:top w:val="single" w:sz="2" w:space="0" w:color="D9D9E3"/>
                    <w:left w:val="single" w:sz="2" w:space="0" w:color="D9D9E3"/>
                    <w:bottom w:val="single" w:sz="2" w:space="0" w:color="D9D9E3"/>
                    <w:right w:val="single" w:sz="2" w:space="0" w:color="D9D9E3"/>
                  </w:divBdr>
                  <w:divsChild>
                    <w:div w:id="1866938530">
                      <w:marLeft w:val="0"/>
                      <w:marRight w:val="0"/>
                      <w:marTop w:val="0"/>
                      <w:marBottom w:val="0"/>
                      <w:divBdr>
                        <w:top w:val="single" w:sz="2" w:space="0" w:color="D9D9E3"/>
                        <w:left w:val="single" w:sz="2" w:space="0" w:color="D9D9E3"/>
                        <w:bottom w:val="single" w:sz="2" w:space="0" w:color="D9D9E3"/>
                        <w:right w:val="single" w:sz="2" w:space="0" w:color="D9D9E3"/>
                      </w:divBdr>
                      <w:divsChild>
                        <w:div w:id="2101680543">
                          <w:marLeft w:val="0"/>
                          <w:marRight w:val="0"/>
                          <w:marTop w:val="0"/>
                          <w:marBottom w:val="0"/>
                          <w:divBdr>
                            <w:top w:val="single" w:sz="2" w:space="0" w:color="D9D9E3"/>
                            <w:left w:val="single" w:sz="2" w:space="0" w:color="D9D9E3"/>
                            <w:bottom w:val="single" w:sz="2" w:space="0" w:color="D9D9E3"/>
                            <w:right w:val="single" w:sz="2" w:space="0" w:color="D9D9E3"/>
                          </w:divBdr>
                          <w:divsChild>
                            <w:div w:id="1607470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5470373">
      <w:bodyDiv w:val="1"/>
      <w:marLeft w:val="0"/>
      <w:marRight w:val="0"/>
      <w:marTop w:val="0"/>
      <w:marBottom w:val="0"/>
      <w:divBdr>
        <w:top w:val="none" w:sz="0" w:space="0" w:color="auto"/>
        <w:left w:val="none" w:sz="0" w:space="0" w:color="auto"/>
        <w:bottom w:val="none" w:sz="0" w:space="0" w:color="auto"/>
        <w:right w:val="none" w:sz="0" w:space="0" w:color="auto"/>
      </w:divBdr>
    </w:div>
    <w:div w:id="656417562">
      <w:bodyDiv w:val="1"/>
      <w:marLeft w:val="0"/>
      <w:marRight w:val="0"/>
      <w:marTop w:val="0"/>
      <w:marBottom w:val="0"/>
      <w:divBdr>
        <w:top w:val="none" w:sz="0" w:space="0" w:color="auto"/>
        <w:left w:val="none" w:sz="0" w:space="0" w:color="auto"/>
        <w:bottom w:val="none" w:sz="0" w:space="0" w:color="auto"/>
        <w:right w:val="none" w:sz="0" w:space="0" w:color="auto"/>
      </w:divBdr>
    </w:div>
    <w:div w:id="700201415">
      <w:bodyDiv w:val="1"/>
      <w:marLeft w:val="0"/>
      <w:marRight w:val="0"/>
      <w:marTop w:val="0"/>
      <w:marBottom w:val="0"/>
      <w:divBdr>
        <w:top w:val="none" w:sz="0" w:space="0" w:color="auto"/>
        <w:left w:val="none" w:sz="0" w:space="0" w:color="auto"/>
        <w:bottom w:val="none" w:sz="0" w:space="0" w:color="auto"/>
        <w:right w:val="none" w:sz="0" w:space="0" w:color="auto"/>
      </w:divBdr>
    </w:div>
    <w:div w:id="707877918">
      <w:bodyDiv w:val="1"/>
      <w:marLeft w:val="0"/>
      <w:marRight w:val="0"/>
      <w:marTop w:val="0"/>
      <w:marBottom w:val="0"/>
      <w:divBdr>
        <w:top w:val="none" w:sz="0" w:space="0" w:color="auto"/>
        <w:left w:val="none" w:sz="0" w:space="0" w:color="auto"/>
        <w:bottom w:val="none" w:sz="0" w:space="0" w:color="auto"/>
        <w:right w:val="none" w:sz="0" w:space="0" w:color="auto"/>
      </w:divBdr>
    </w:div>
    <w:div w:id="712654917">
      <w:bodyDiv w:val="1"/>
      <w:marLeft w:val="0"/>
      <w:marRight w:val="0"/>
      <w:marTop w:val="0"/>
      <w:marBottom w:val="0"/>
      <w:divBdr>
        <w:top w:val="none" w:sz="0" w:space="0" w:color="auto"/>
        <w:left w:val="none" w:sz="0" w:space="0" w:color="auto"/>
        <w:bottom w:val="none" w:sz="0" w:space="0" w:color="auto"/>
        <w:right w:val="none" w:sz="0" w:space="0" w:color="auto"/>
      </w:divBdr>
    </w:div>
    <w:div w:id="734089109">
      <w:bodyDiv w:val="1"/>
      <w:marLeft w:val="0"/>
      <w:marRight w:val="0"/>
      <w:marTop w:val="0"/>
      <w:marBottom w:val="0"/>
      <w:divBdr>
        <w:top w:val="none" w:sz="0" w:space="0" w:color="auto"/>
        <w:left w:val="none" w:sz="0" w:space="0" w:color="auto"/>
        <w:bottom w:val="none" w:sz="0" w:space="0" w:color="auto"/>
        <w:right w:val="none" w:sz="0" w:space="0" w:color="auto"/>
      </w:divBdr>
    </w:div>
    <w:div w:id="744570377">
      <w:bodyDiv w:val="1"/>
      <w:marLeft w:val="0"/>
      <w:marRight w:val="0"/>
      <w:marTop w:val="0"/>
      <w:marBottom w:val="0"/>
      <w:divBdr>
        <w:top w:val="none" w:sz="0" w:space="0" w:color="auto"/>
        <w:left w:val="none" w:sz="0" w:space="0" w:color="auto"/>
        <w:bottom w:val="none" w:sz="0" w:space="0" w:color="auto"/>
        <w:right w:val="none" w:sz="0" w:space="0" w:color="auto"/>
      </w:divBdr>
    </w:div>
    <w:div w:id="749960853">
      <w:bodyDiv w:val="1"/>
      <w:marLeft w:val="0"/>
      <w:marRight w:val="0"/>
      <w:marTop w:val="0"/>
      <w:marBottom w:val="0"/>
      <w:divBdr>
        <w:top w:val="none" w:sz="0" w:space="0" w:color="auto"/>
        <w:left w:val="none" w:sz="0" w:space="0" w:color="auto"/>
        <w:bottom w:val="none" w:sz="0" w:space="0" w:color="auto"/>
        <w:right w:val="none" w:sz="0" w:space="0" w:color="auto"/>
      </w:divBdr>
    </w:div>
    <w:div w:id="815032815">
      <w:bodyDiv w:val="1"/>
      <w:marLeft w:val="0"/>
      <w:marRight w:val="0"/>
      <w:marTop w:val="0"/>
      <w:marBottom w:val="0"/>
      <w:divBdr>
        <w:top w:val="none" w:sz="0" w:space="0" w:color="auto"/>
        <w:left w:val="none" w:sz="0" w:space="0" w:color="auto"/>
        <w:bottom w:val="none" w:sz="0" w:space="0" w:color="auto"/>
        <w:right w:val="none" w:sz="0" w:space="0" w:color="auto"/>
      </w:divBdr>
      <w:divsChild>
        <w:div w:id="1743483279">
          <w:marLeft w:val="0"/>
          <w:marRight w:val="0"/>
          <w:marTop w:val="0"/>
          <w:marBottom w:val="0"/>
          <w:divBdr>
            <w:top w:val="single" w:sz="2" w:space="0" w:color="D9D9E3"/>
            <w:left w:val="single" w:sz="2" w:space="0" w:color="D9D9E3"/>
            <w:bottom w:val="single" w:sz="2" w:space="0" w:color="D9D9E3"/>
            <w:right w:val="single" w:sz="2" w:space="0" w:color="D9D9E3"/>
          </w:divBdr>
          <w:divsChild>
            <w:div w:id="1939947564">
              <w:marLeft w:val="0"/>
              <w:marRight w:val="0"/>
              <w:marTop w:val="0"/>
              <w:marBottom w:val="0"/>
              <w:divBdr>
                <w:top w:val="single" w:sz="2" w:space="0" w:color="D9D9E3"/>
                <w:left w:val="single" w:sz="2" w:space="0" w:color="D9D9E3"/>
                <w:bottom w:val="single" w:sz="2" w:space="0" w:color="D9D9E3"/>
                <w:right w:val="single" w:sz="2" w:space="0" w:color="D9D9E3"/>
              </w:divBdr>
              <w:divsChild>
                <w:div w:id="1630476750">
                  <w:marLeft w:val="0"/>
                  <w:marRight w:val="0"/>
                  <w:marTop w:val="0"/>
                  <w:marBottom w:val="0"/>
                  <w:divBdr>
                    <w:top w:val="single" w:sz="2" w:space="0" w:color="D9D9E3"/>
                    <w:left w:val="single" w:sz="2" w:space="0" w:color="D9D9E3"/>
                    <w:bottom w:val="single" w:sz="2" w:space="0" w:color="D9D9E3"/>
                    <w:right w:val="single" w:sz="2" w:space="0" w:color="D9D9E3"/>
                  </w:divBdr>
                  <w:divsChild>
                    <w:div w:id="1110858564">
                      <w:marLeft w:val="0"/>
                      <w:marRight w:val="0"/>
                      <w:marTop w:val="0"/>
                      <w:marBottom w:val="0"/>
                      <w:divBdr>
                        <w:top w:val="single" w:sz="2" w:space="0" w:color="D9D9E3"/>
                        <w:left w:val="single" w:sz="2" w:space="0" w:color="D9D9E3"/>
                        <w:bottom w:val="single" w:sz="2" w:space="0" w:color="D9D9E3"/>
                        <w:right w:val="single" w:sz="2" w:space="0" w:color="D9D9E3"/>
                      </w:divBdr>
                      <w:divsChild>
                        <w:div w:id="412971938">
                          <w:marLeft w:val="0"/>
                          <w:marRight w:val="0"/>
                          <w:marTop w:val="0"/>
                          <w:marBottom w:val="0"/>
                          <w:divBdr>
                            <w:top w:val="single" w:sz="2" w:space="0" w:color="auto"/>
                            <w:left w:val="single" w:sz="2" w:space="0" w:color="auto"/>
                            <w:bottom w:val="single" w:sz="6" w:space="0" w:color="auto"/>
                            <w:right w:val="single" w:sz="2" w:space="0" w:color="auto"/>
                          </w:divBdr>
                          <w:divsChild>
                            <w:div w:id="152138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84701036">
                                  <w:marLeft w:val="0"/>
                                  <w:marRight w:val="0"/>
                                  <w:marTop w:val="0"/>
                                  <w:marBottom w:val="0"/>
                                  <w:divBdr>
                                    <w:top w:val="single" w:sz="2" w:space="0" w:color="D9D9E3"/>
                                    <w:left w:val="single" w:sz="2" w:space="0" w:color="D9D9E3"/>
                                    <w:bottom w:val="single" w:sz="2" w:space="0" w:color="D9D9E3"/>
                                    <w:right w:val="single" w:sz="2" w:space="0" w:color="D9D9E3"/>
                                  </w:divBdr>
                                  <w:divsChild>
                                    <w:div w:id="1703171318">
                                      <w:marLeft w:val="0"/>
                                      <w:marRight w:val="0"/>
                                      <w:marTop w:val="0"/>
                                      <w:marBottom w:val="0"/>
                                      <w:divBdr>
                                        <w:top w:val="single" w:sz="2" w:space="0" w:color="D9D9E3"/>
                                        <w:left w:val="single" w:sz="2" w:space="0" w:color="D9D9E3"/>
                                        <w:bottom w:val="single" w:sz="2" w:space="0" w:color="D9D9E3"/>
                                        <w:right w:val="single" w:sz="2" w:space="0" w:color="D9D9E3"/>
                                      </w:divBdr>
                                      <w:divsChild>
                                        <w:div w:id="2035423687">
                                          <w:marLeft w:val="0"/>
                                          <w:marRight w:val="0"/>
                                          <w:marTop w:val="0"/>
                                          <w:marBottom w:val="0"/>
                                          <w:divBdr>
                                            <w:top w:val="single" w:sz="2" w:space="0" w:color="D9D9E3"/>
                                            <w:left w:val="single" w:sz="2" w:space="0" w:color="D9D9E3"/>
                                            <w:bottom w:val="single" w:sz="2" w:space="0" w:color="D9D9E3"/>
                                            <w:right w:val="single" w:sz="2" w:space="0" w:color="D9D9E3"/>
                                          </w:divBdr>
                                          <w:divsChild>
                                            <w:div w:id="1226186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35305230">
          <w:marLeft w:val="0"/>
          <w:marRight w:val="0"/>
          <w:marTop w:val="0"/>
          <w:marBottom w:val="0"/>
          <w:divBdr>
            <w:top w:val="none" w:sz="0" w:space="0" w:color="auto"/>
            <w:left w:val="none" w:sz="0" w:space="0" w:color="auto"/>
            <w:bottom w:val="none" w:sz="0" w:space="0" w:color="auto"/>
            <w:right w:val="none" w:sz="0" w:space="0" w:color="auto"/>
          </w:divBdr>
          <w:divsChild>
            <w:div w:id="658341515">
              <w:marLeft w:val="0"/>
              <w:marRight w:val="0"/>
              <w:marTop w:val="0"/>
              <w:marBottom w:val="0"/>
              <w:divBdr>
                <w:top w:val="single" w:sz="2" w:space="0" w:color="D9D9E3"/>
                <w:left w:val="single" w:sz="2" w:space="0" w:color="D9D9E3"/>
                <w:bottom w:val="single" w:sz="2" w:space="0" w:color="D9D9E3"/>
                <w:right w:val="single" w:sz="2" w:space="0" w:color="D9D9E3"/>
              </w:divBdr>
              <w:divsChild>
                <w:div w:id="1081172977">
                  <w:marLeft w:val="0"/>
                  <w:marRight w:val="0"/>
                  <w:marTop w:val="0"/>
                  <w:marBottom w:val="0"/>
                  <w:divBdr>
                    <w:top w:val="single" w:sz="2" w:space="0" w:color="D9D9E3"/>
                    <w:left w:val="single" w:sz="2" w:space="0" w:color="D9D9E3"/>
                    <w:bottom w:val="single" w:sz="2" w:space="0" w:color="D9D9E3"/>
                    <w:right w:val="single" w:sz="2" w:space="0" w:color="D9D9E3"/>
                  </w:divBdr>
                  <w:divsChild>
                    <w:div w:id="897547408">
                      <w:marLeft w:val="0"/>
                      <w:marRight w:val="0"/>
                      <w:marTop w:val="0"/>
                      <w:marBottom w:val="0"/>
                      <w:divBdr>
                        <w:top w:val="single" w:sz="2" w:space="0" w:color="D9D9E3"/>
                        <w:left w:val="single" w:sz="2" w:space="0" w:color="D9D9E3"/>
                        <w:bottom w:val="single" w:sz="2" w:space="0" w:color="D9D9E3"/>
                        <w:right w:val="single" w:sz="2" w:space="0" w:color="D9D9E3"/>
                      </w:divBdr>
                      <w:divsChild>
                        <w:div w:id="3368133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64372184">
      <w:bodyDiv w:val="1"/>
      <w:marLeft w:val="0"/>
      <w:marRight w:val="0"/>
      <w:marTop w:val="0"/>
      <w:marBottom w:val="0"/>
      <w:divBdr>
        <w:top w:val="none" w:sz="0" w:space="0" w:color="auto"/>
        <w:left w:val="none" w:sz="0" w:space="0" w:color="auto"/>
        <w:bottom w:val="none" w:sz="0" w:space="0" w:color="auto"/>
        <w:right w:val="none" w:sz="0" w:space="0" w:color="auto"/>
      </w:divBdr>
    </w:div>
    <w:div w:id="882253775">
      <w:bodyDiv w:val="1"/>
      <w:marLeft w:val="0"/>
      <w:marRight w:val="0"/>
      <w:marTop w:val="0"/>
      <w:marBottom w:val="0"/>
      <w:divBdr>
        <w:top w:val="none" w:sz="0" w:space="0" w:color="auto"/>
        <w:left w:val="none" w:sz="0" w:space="0" w:color="auto"/>
        <w:bottom w:val="none" w:sz="0" w:space="0" w:color="auto"/>
        <w:right w:val="none" w:sz="0" w:space="0" w:color="auto"/>
      </w:divBdr>
    </w:div>
    <w:div w:id="924916986">
      <w:bodyDiv w:val="1"/>
      <w:marLeft w:val="0"/>
      <w:marRight w:val="0"/>
      <w:marTop w:val="0"/>
      <w:marBottom w:val="0"/>
      <w:divBdr>
        <w:top w:val="none" w:sz="0" w:space="0" w:color="auto"/>
        <w:left w:val="none" w:sz="0" w:space="0" w:color="auto"/>
        <w:bottom w:val="none" w:sz="0" w:space="0" w:color="auto"/>
        <w:right w:val="none" w:sz="0" w:space="0" w:color="auto"/>
      </w:divBdr>
    </w:div>
    <w:div w:id="949121077">
      <w:bodyDiv w:val="1"/>
      <w:marLeft w:val="0"/>
      <w:marRight w:val="0"/>
      <w:marTop w:val="0"/>
      <w:marBottom w:val="0"/>
      <w:divBdr>
        <w:top w:val="none" w:sz="0" w:space="0" w:color="auto"/>
        <w:left w:val="none" w:sz="0" w:space="0" w:color="auto"/>
        <w:bottom w:val="none" w:sz="0" w:space="0" w:color="auto"/>
        <w:right w:val="none" w:sz="0" w:space="0" w:color="auto"/>
      </w:divBdr>
    </w:div>
    <w:div w:id="959921546">
      <w:bodyDiv w:val="1"/>
      <w:marLeft w:val="0"/>
      <w:marRight w:val="0"/>
      <w:marTop w:val="0"/>
      <w:marBottom w:val="0"/>
      <w:divBdr>
        <w:top w:val="none" w:sz="0" w:space="0" w:color="auto"/>
        <w:left w:val="none" w:sz="0" w:space="0" w:color="auto"/>
        <w:bottom w:val="none" w:sz="0" w:space="0" w:color="auto"/>
        <w:right w:val="none" w:sz="0" w:space="0" w:color="auto"/>
      </w:divBdr>
    </w:div>
    <w:div w:id="980042842">
      <w:bodyDiv w:val="1"/>
      <w:marLeft w:val="0"/>
      <w:marRight w:val="0"/>
      <w:marTop w:val="0"/>
      <w:marBottom w:val="0"/>
      <w:divBdr>
        <w:top w:val="none" w:sz="0" w:space="0" w:color="auto"/>
        <w:left w:val="none" w:sz="0" w:space="0" w:color="auto"/>
        <w:bottom w:val="none" w:sz="0" w:space="0" w:color="auto"/>
        <w:right w:val="none" w:sz="0" w:space="0" w:color="auto"/>
      </w:divBdr>
    </w:div>
    <w:div w:id="1026832437">
      <w:bodyDiv w:val="1"/>
      <w:marLeft w:val="0"/>
      <w:marRight w:val="0"/>
      <w:marTop w:val="0"/>
      <w:marBottom w:val="0"/>
      <w:divBdr>
        <w:top w:val="none" w:sz="0" w:space="0" w:color="auto"/>
        <w:left w:val="none" w:sz="0" w:space="0" w:color="auto"/>
        <w:bottom w:val="none" w:sz="0" w:space="0" w:color="auto"/>
        <w:right w:val="none" w:sz="0" w:space="0" w:color="auto"/>
      </w:divBdr>
    </w:div>
    <w:div w:id="1048532002">
      <w:bodyDiv w:val="1"/>
      <w:marLeft w:val="0"/>
      <w:marRight w:val="0"/>
      <w:marTop w:val="0"/>
      <w:marBottom w:val="0"/>
      <w:divBdr>
        <w:top w:val="none" w:sz="0" w:space="0" w:color="auto"/>
        <w:left w:val="none" w:sz="0" w:space="0" w:color="auto"/>
        <w:bottom w:val="none" w:sz="0" w:space="0" w:color="auto"/>
        <w:right w:val="none" w:sz="0" w:space="0" w:color="auto"/>
      </w:divBdr>
    </w:div>
    <w:div w:id="1057820552">
      <w:bodyDiv w:val="1"/>
      <w:marLeft w:val="0"/>
      <w:marRight w:val="0"/>
      <w:marTop w:val="0"/>
      <w:marBottom w:val="0"/>
      <w:divBdr>
        <w:top w:val="none" w:sz="0" w:space="0" w:color="auto"/>
        <w:left w:val="none" w:sz="0" w:space="0" w:color="auto"/>
        <w:bottom w:val="none" w:sz="0" w:space="0" w:color="auto"/>
        <w:right w:val="none" w:sz="0" w:space="0" w:color="auto"/>
      </w:divBdr>
    </w:div>
    <w:div w:id="1094014598">
      <w:bodyDiv w:val="1"/>
      <w:marLeft w:val="0"/>
      <w:marRight w:val="0"/>
      <w:marTop w:val="0"/>
      <w:marBottom w:val="0"/>
      <w:divBdr>
        <w:top w:val="none" w:sz="0" w:space="0" w:color="auto"/>
        <w:left w:val="none" w:sz="0" w:space="0" w:color="auto"/>
        <w:bottom w:val="none" w:sz="0" w:space="0" w:color="auto"/>
        <w:right w:val="none" w:sz="0" w:space="0" w:color="auto"/>
      </w:divBdr>
    </w:div>
    <w:div w:id="1105733858">
      <w:bodyDiv w:val="1"/>
      <w:marLeft w:val="0"/>
      <w:marRight w:val="0"/>
      <w:marTop w:val="0"/>
      <w:marBottom w:val="0"/>
      <w:divBdr>
        <w:top w:val="none" w:sz="0" w:space="0" w:color="auto"/>
        <w:left w:val="none" w:sz="0" w:space="0" w:color="auto"/>
        <w:bottom w:val="none" w:sz="0" w:space="0" w:color="auto"/>
        <w:right w:val="none" w:sz="0" w:space="0" w:color="auto"/>
      </w:divBdr>
    </w:div>
    <w:div w:id="1166625270">
      <w:bodyDiv w:val="1"/>
      <w:marLeft w:val="0"/>
      <w:marRight w:val="0"/>
      <w:marTop w:val="0"/>
      <w:marBottom w:val="0"/>
      <w:divBdr>
        <w:top w:val="none" w:sz="0" w:space="0" w:color="auto"/>
        <w:left w:val="none" w:sz="0" w:space="0" w:color="auto"/>
        <w:bottom w:val="none" w:sz="0" w:space="0" w:color="auto"/>
        <w:right w:val="none" w:sz="0" w:space="0" w:color="auto"/>
      </w:divBdr>
    </w:div>
    <w:div w:id="1201162568">
      <w:bodyDiv w:val="1"/>
      <w:marLeft w:val="0"/>
      <w:marRight w:val="0"/>
      <w:marTop w:val="0"/>
      <w:marBottom w:val="0"/>
      <w:divBdr>
        <w:top w:val="none" w:sz="0" w:space="0" w:color="auto"/>
        <w:left w:val="none" w:sz="0" w:space="0" w:color="auto"/>
        <w:bottom w:val="none" w:sz="0" w:space="0" w:color="auto"/>
        <w:right w:val="none" w:sz="0" w:space="0" w:color="auto"/>
      </w:divBdr>
    </w:div>
    <w:div w:id="1205868578">
      <w:bodyDiv w:val="1"/>
      <w:marLeft w:val="0"/>
      <w:marRight w:val="0"/>
      <w:marTop w:val="0"/>
      <w:marBottom w:val="0"/>
      <w:divBdr>
        <w:top w:val="none" w:sz="0" w:space="0" w:color="auto"/>
        <w:left w:val="none" w:sz="0" w:space="0" w:color="auto"/>
        <w:bottom w:val="none" w:sz="0" w:space="0" w:color="auto"/>
        <w:right w:val="none" w:sz="0" w:space="0" w:color="auto"/>
      </w:divBdr>
    </w:div>
    <w:div w:id="1220943785">
      <w:bodyDiv w:val="1"/>
      <w:marLeft w:val="0"/>
      <w:marRight w:val="0"/>
      <w:marTop w:val="0"/>
      <w:marBottom w:val="0"/>
      <w:divBdr>
        <w:top w:val="none" w:sz="0" w:space="0" w:color="auto"/>
        <w:left w:val="none" w:sz="0" w:space="0" w:color="auto"/>
        <w:bottom w:val="none" w:sz="0" w:space="0" w:color="auto"/>
        <w:right w:val="none" w:sz="0" w:space="0" w:color="auto"/>
      </w:divBdr>
    </w:div>
    <w:div w:id="1316573098">
      <w:bodyDiv w:val="1"/>
      <w:marLeft w:val="0"/>
      <w:marRight w:val="0"/>
      <w:marTop w:val="0"/>
      <w:marBottom w:val="0"/>
      <w:divBdr>
        <w:top w:val="none" w:sz="0" w:space="0" w:color="auto"/>
        <w:left w:val="none" w:sz="0" w:space="0" w:color="auto"/>
        <w:bottom w:val="none" w:sz="0" w:space="0" w:color="auto"/>
        <w:right w:val="none" w:sz="0" w:space="0" w:color="auto"/>
      </w:divBdr>
    </w:div>
    <w:div w:id="1323778146">
      <w:bodyDiv w:val="1"/>
      <w:marLeft w:val="0"/>
      <w:marRight w:val="0"/>
      <w:marTop w:val="0"/>
      <w:marBottom w:val="0"/>
      <w:divBdr>
        <w:top w:val="none" w:sz="0" w:space="0" w:color="auto"/>
        <w:left w:val="none" w:sz="0" w:space="0" w:color="auto"/>
        <w:bottom w:val="none" w:sz="0" w:space="0" w:color="auto"/>
        <w:right w:val="none" w:sz="0" w:space="0" w:color="auto"/>
      </w:divBdr>
    </w:div>
    <w:div w:id="1343822939">
      <w:bodyDiv w:val="1"/>
      <w:marLeft w:val="0"/>
      <w:marRight w:val="0"/>
      <w:marTop w:val="0"/>
      <w:marBottom w:val="0"/>
      <w:divBdr>
        <w:top w:val="none" w:sz="0" w:space="0" w:color="auto"/>
        <w:left w:val="none" w:sz="0" w:space="0" w:color="auto"/>
        <w:bottom w:val="none" w:sz="0" w:space="0" w:color="auto"/>
        <w:right w:val="none" w:sz="0" w:space="0" w:color="auto"/>
      </w:divBdr>
    </w:div>
    <w:div w:id="1351299820">
      <w:bodyDiv w:val="1"/>
      <w:marLeft w:val="0"/>
      <w:marRight w:val="0"/>
      <w:marTop w:val="0"/>
      <w:marBottom w:val="0"/>
      <w:divBdr>
        <w:top w:val="none" w:sz="0" w:space="0" w:color="auto"/>
        <w:left w:val="none" w:sz="0" w:space="0" w:color="auto"/>
        <w:bottom w:val="none" w:sz="0" w:space="0" w:color="auto"/>
        <w:right w:val="none" w:sz="0" w:space="0" w:color="auto"/>
      </w:divBdr>
    </w:div>
    <w:div w:id="1384209659">
      <w:bodyDiv w:val="1"/>
      <w:marLeft w:val="0"/>
      <w:marRight w:val="0"/>
      <w:marTop w:val="0"/>
      <w:marBottom w:val="0"/>
      <w:divBdr>
        <w:top w:val="none" w:sz="0" w:space="0" w:color="auto"/>
        <w:left w:val="none" w:sz="0" w:space="0" w:color="auto"/>
        <w:bottom w:val="none" w:sz="0" w:space="0" w:color="auto"/>
        <w:right w:val="none" w:sz="0" w:space="0" w:color="auto"/>
      </w:divBdr>
    </w:div>
    <w:div w:id="1388724894">
      <w:bodyDiv w:val="1"/>
      <w:marLeft w:val="0"/>
      <w:marRight w:val="0"/>
      <w:marTop w:val="0"/>
      <w:marBottom w:val="0"/>
      <w:divBdr>
        <w:top w:val="none" w:sz="0" w:space="0" w:color="auto"/>
        <w:left w:val="none" w:sz="0" w:space="0" w:color="auto"/>
        <w:bottom w:val="none" w:sz="0" w:space="0" w:color="auto"/>
        <w:right w:val="none" w:sz="0" w:space="0" w:color="auto"/>
      </w:divBdr>
    </w:div>
    <w:div w:id="1400404826">
      <w:bodyDiv w:val="1"/>
      <w:marLeft w:val="0"/>
      <w:marRight w:val="0"/>
      <w:marTop w:val="0"/>
      <w:marBottom w:val="0"/>
      <w:divBdr>
        <w:top w:val="none" w:sz="0" w:space="0" w:color="auto"/>
        <w:left w:val="none" w:sz="0" w:space="0" w:color="auto"/>
        <w:bottom w:val="none" w:sz="0" w:space="0" w:color="auto"/>
        <w:right w:val="none" w:sz="0" w:space="0" w:color="auto"/>
      </w:divBdr>
    </w:div>
    <w:div w:id="1474561038">
      <w:bodyDiv w:val="1"/>
      <w:marLeft w:val="0"/>
      <w:marRight w:val="0"/>
      <w:marTop w:val="0"/>
      <w:marBottom w:val="0"/>
      <w:divBdr>
        <w:top w:val="none" w:sz="0" w:space="0" w:color="auto"/>
        <w:left w:val="none" w:sz="0" w:space="0" w:color="auto"/>
        <w:bottom w:val="none" w:sz="0" w:space="0" w:color="auto"/>
        <w:right w:val="none" w:sz="0" w:space="0" w:color="auto"/>
      </w:divBdr>
    </w:div>
    <w:div w:id="1509757401">
      <w:bodyDiv w:val="1"/>
      <w:marLeft w:val="0"/>
      <w:marRight w:val="0"/>
      <w:marTop w:val="0"/>
      <w:marBottom w:val="0"/>
      <w:divBdr>
        <w:top w:val="none" w:sz="0" w:space="0" w:color="auto"/>
        <w:left w:val="none" w:sz="0" w:space="0" w:color="auto"/>
        <w:bottom w:val="none" w:sz="0" w:space="0" w:color="auto"/>
        <w:right w:val="none" w:sz="0" w:space="0" w:color="auto"/>
      </w:divBdr>
    </w:div>
    <w:div w:id="1521049959">
      <w:bodyDiv w:val="1"/>
      <w:marLeft w:val="0"/>
      <w:marRight w:val="0"/>
      <w:marTop w:val="0"/>
      <w:marBottom w:val="0"/>
      <w:divBdr>
        <w:top w:val="none" w:sz="0" w:space="0" w:color="auto"/>
        <w:left w:val="none" w:sz="0" w:space="0" w:color="auto"/>
        <w:bottom w:val="none" w:sz="0" w:space="0" w:color="auto"/>
        <w:right w:val="none" w:sz="0" w:space="0" w:color="auto"/>
      </w:divBdr>
    </w:div>
    <w:div w:id="1529567277">
      <w:bodyDiv w:val="1"/>
      <w:marLeft w:val="0"/>
      <w:marRight w:val="0"/>
      <w:marTop w:val="0"/>
      <w:marBottom w:val="0"/>
      <w:divBdr>
        <w:top w:val="none" w:sz="0" w:space="0" w:color="auto"/>
        <w:left w:val="none" w:sz="0" w:space="0" w:color="auto"/>
        <w:bottom w:val="none" w:sz="0" w:space="0" w:color="auto"/>
        <w:right w:val="none" w:sz="0" w:space="0" w:color="auto"/>
      </w:divBdr>
      <w:divsChild>
        <w:div w:id="1183930937">
          <w:marLeft w:val="0"/>
          <w:marRight w:val="0"/>
          <w:marTop w:val="0"/>
          <w:marBottom w:val="0"/>
          <w:divBdr>
            <w:top w:val="single" w:sz="2" w:space="0" w:color="auto"/>
            <w:left w:val="single" w:sz="2" w:space="0" w:color="auto"/>
            <w:bottom w:val="single" w:sz="6" w:space="0" w:color="auto"/>
            <w:right w:val="single" w:sz="2" w:space="0" w:color="auto"/>
          </w:divBdr>
          <w:divsChild>
            <w:div w:id="1760372200">
              <w:marLeft w:val="0"/>
              <w:marRight w:val="0"/>
              <w:marTop w:val="100"/>
              <w:marBottom w:val="100"/>
              <w:divBdr>
                <w:top w:val="single" w:sz="2" w:space="0" w:color="D9D9E3"/>
                <w:left w:val="single" w:sz="2" w:space="0" w:color="D9D9E3"/>
                <w:bottom w:val="single" w:sz="2" w:space="0" w:color="D9D9E3"/>
                <w:right w:val="single" w:sz="2" w:space="0" w:color="D9D9E3"/>
              </w:divBdr>
              <w:divsChild>
                <w:div w:id="1084379741">
                  <w:marLeft w:val="0"/>
                  <w:marRight w:val="0"/>
                  <w:marTop w:val="0"/>
                  <w:marBottom w:val="0"/>
                  <w:divBdr>
                    <w:top w:val="single" w:sz="2" w:space="0" w:color="D9D9E3"/>
                    <w:left w:val="single" w:sz="2" w:space="0" w:color="D9D9E3"/>
                    <w:bottom w:val="single" w:sz="2" w:space="0" w:color="D9D9E3"/>
                    <w:right w:val="single" w:sz="2" w:space="0" w:color="D9D9E3"/>
                  </w:divBdr>
                  <w:divsChild>
                    <w:div w:id="188568146">
                      <w:marLeft w:val="0"/>
                      <w:marRight w:val="0"/>
                      <w:marTop w:val="0"/>
                      <w:marBottom w:val="0"/>
                      <w:divBdr>
                        <w:top w:val="single" w:sz="2" w:space="0" w:color="D9D9E3"/>
                        <w:left w:val="single" w:sz="2" w:space="0" w:color="D9D9E3"/>
                        <w:bottom w:val="single" w:sz="2" w:space="0" w:color="D9D9E3"/>
                        <w:right w:val="single" w:sz="2" w:space="0" w:color="D9D9E3"/>
                      </w:divBdr>
                      <w:divsChild>
                        <w:div w:id="978457288">
                          <w:marLeft w:val="0"/>
                          <w:marRight w:val="0"/>
                          <w:marTop w:val="0"/>
                          <w:marBottom w:val="0"/>
                          <w:divBdr>
                            <w:top w:val="single" w:sz="2" w:space="0" w:color="D9D9E3"/>
                            <w:left w:val="single" w:sz="2" w:space="0" w:color="D9D9E3"/>
                            <w:bottom w:val="single" w:sz="2" w:space="0" w:color="D9D9E3"/>
                            <w:right w:val="single" w:sz="2" w:space="0" w:color="D9D9E3"/>
                          </w:divBdr>
                          <w:divsChild>
                            <w:div w:id="7890103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45798142">
      <w:bodyDiv w:val="1"/>
      <w:marLeft w:val="0"/>
      <w:marRight w:val="0"/>
      <w:marTop w:val="0"/>
      <w:marBottom w:val="0"/>
      <w:divBdr>
        <w:top w:val="none" w:sz="0" w:space="0" w:color="auto"/>
        <w:left w:val="none" w:sz="0" w:space="0" w:color="auto"/>
        <w:bottom w:val="none" w:sz="0" w:space="0" w:color="auto"/>
        <w:right w:val="none" w:sz="0" w:space="0" w:color="auto"/>
      </w:divBdr>
    </w:div>
    <w:div w:id="1563447981">
      <w:bodyDiv w:val="1"/>
      <w:marLeft w:val="0"/>
      <w:marRight w:val="0"/>
      <w:marTop w:val="0"/>
      <w:marBottom w:val="0"/>
      <w:divBdr>
        <w:top w:val="none" w:sz="0" w:space="0" w:color="auto"/>
        <w:left w:val="none" w:sz="0" w:space="0" w:color="auto"/>
        <w:bottom w:val="none" w:sz="0" w:space="0" w:color="auto"/>
        <w:right w:val="none" w:sz="0" w:space="0" w:color="auto"/>
      </w:divBdr>
    </w:div>
    <w:div w:id="1571036256">
      <w:bodyDiv w:val="1"/>
      <w:marLeft w:val="0"/>
      <w:marRight w:val="0"/>
      <w:marTop w:val="0"/>
      <w:marBottom w:val="0"/>
      <w:divBdr>
        <w:top w:val="none" w:sz="0" w:space="0" w:color="auto"/>
        <w:left w:val="none" w:sz="0" w:space="0" w:color="auto"/>
        <w:bottom w:val="none" w:sz="0" w:space="0" w:color="auto"/>
        <w:right w:val="none" w:sz="0" w:space="0" w:color="auto"/>
      </w:divBdr>
    </w:div>
    <w:div w:id="1601841420">
      <w:bodyDiv w:val="1"/>
      <w:marLeft w:val="0"/>
      <w:marRight w:val="0"/>
      <w:marTop w:val="0"/>
      <w:marBottom w:val="0"/>
      <w:divBdr>
        <w:top w:val="none" w:sz="0" w:space="0" w:color="auto"/>
        <w:left w:val="none" w:sz="0" w:space="0" w:color="auto"/>
        <w:bottom w:val="none" w:sz="0" w:space="0" w:color="auto"/>
        <w:right w:val="none" w:sz="0" w:space="0" w:color="auto"/>
      </w:divBdr>
    </w:div>
    <w:div w:id="1602645325">
      <w:bodyDiv w:val="1"/>
      <w:marLeft w:val="0"/>
      <w:marRight w:val="0"/>
      <w:marTop w:val="0"/>
      <w:marBottom w:val="0"/>
      <w:divBdr>
        <w:top w:val="none" w:sz="0" w:space="0" w:color="auto"/>
        <w:left w:val="none" w:sz="0" w:space="0" w:color="auto"/>
        <w:bottom w:val="none" w:sz="0" w:space="0" w:color="auto"/>
        <w:right w:val="none" w:sz="0" w:space="0" w:color="auto"/>
      </w:divBdr>
    </w:div>
    <w:div w:id="1604069891">
      <w:bodyDiv w:val="1"/>
      <w:marLeft w:val="0"/>
      <w:marRight w:val="0"/>
      <w:marTop w:val="0"/>
      <w:marBottom w:val="0"/>
      <w:divBdr>
        <w:top w:val="none" w:sz="0" w:space="0" w:color="auto"/>
        <w:left w:val="none" w:sz="0" w:space="0" w:color="auto"/>
        <w:bottom w:val="none" w:sz="0" w:space="0" w:color="auto"/>
        <w:right w:val="none" w:sz="0" w:space="0" w:color="auto"/>
      </w:divBdr>
    </w:div>
    <w:div w:id="1643341838">
      <w:bodyDiv w:val="1"/>
      <w:marLeft w:val="0"/>
      <w:marRight w:val="0"/>
      <w:marTop w:val="0"/>
      <w:marBottom w:val="0"/>
      <w:divBdr>
        <w:top w:val="none" w:sz="0" w:space="0" w:color="auto"/>
        <w:left w:val="none" w:sz="0" w:space="0" w:color="auto"/>
        <w:bottom w:val="none" w:sz="0" w:space="0" w:color="auto"/>
        <w:right w:val="none" w:sz="0" w:space="0" w:color="auto"/>
      </w:divBdr>
    </w:div>
    <w:div w:id="1647003392">
      <w:bodyDiv w:val="1"/>
      <w:marLeft w:val="0"/>
      <w:marRight w:val="0"/>
      <w:marTop w:val="0"/>
      <w:marBottom w:val="0"/>
      <w:divBdr>
        <w:top w:val="none" w:sz="0" w:space="0" w:color="auto"/>
        <w:left w:val="none" w:sz="0" w:space="0" w:color="auto"/>
        <w:bottom w:val="none" w:sz="0" w:space="0" w:color="auto"/>
        <w:right w:val="none" w:sz="0" w:space="0" w:color="auto"/>
      </w:divBdr>
    </w:div>
    <w:div w:id="1672370106">
      <w:bodyDiv w:val="1"/>
      <w:marLeft w:val="0"/>
      <w:marRight w:val="0"/>
      <w:marTop w:val="0"/>
      <w:marBottom w:val="0"/>
      <w:divBdr>
        <w:top w:val="none" w:sz="0" w:space="0" w:color="auto"/>
        <w:left w:val="none" w:sz="0" w:space="0" w:color="auto"/>
        <w:bottom w:val="none" w:sz="0" w:space="0" w:color="auto"/>
        <w:right w:val="none" w:sz="0" w:space="0" w:color="auto"/>
      </w:divBdr>
    </w:div>
    <w:div w:id="1732267027">
      <w:bodyDiv w:val="1"/>
      <w:marLeft w:val="0"/>
      <w:marRight w:val="0"/>
      <w:marTop w:val="0"/>
      <w:marBottom w:val="0"/>
      <w:divBdr>
        <w:top w:val="none" w:sz="0" w:space="0" w:color="auto"/>
        <w:left w:val="none" w:sz="0" w:space="0" w:color="auto"/>
        <w:bottom w:val="none" w:sz="0" w:space="0" w:color="auto"/>
        <w:right w:val="none" w:sz="0" w:space="0" w:color="auto"/>
      </w:divBdr>
    </w:div>
    <w:div w:id="1756583893">
      <w:bodyDiv w:val="1"/>
      <w:marLeft w:val="0"/>
      <w:marRight w:val="0"/>
      <w:marTop w:val="0"/>
      <w:marBottom w:val="0"/>
      <w:divBdr>
        <w:top w:val="none" w:sz="0" w:space="0" w:color="auto"/>
        <w:left w:val="none" w:sz="0" w:space="0" w:color="auto"/>
        <w:bottom w:val="none" w:sz="0" w:space="0" w:color="auto"/>
        <w:right w:val="none" w:sz="0" w:space="0" w:color="auto"/>
      </w:divBdr>
    </w:div>
    <w:div w:id="1767772171">
      <w:bodyDiv w:val="1"/>
      <w:marLeft w:val="0"/>
      <w:marRight w:val="0"/>
      <w:marTop w:val="0"/>
      <w:marBottom w:val="0"/>
      <w:divBdr>
        <w:top w:val="none" w:sz="0" w:space="0" w:color="auto"/>
        <w:left w:val="none" w:sz="0" w:space="0" w:color="auto"/>
        <w:bottom w:val="none" w:sz="0" w:space="0" w:color="auto"/>
        <w:right w:val="none" w:sz="0" w:space="0" w:color="auto"/>
      </w:divBdr>
    </w:div>
    <w:div w:id="1812094850">
      <w:bodyDiv w:val="1"/>
      <w:marLeft w:val="0"/>
      <w:marRight w:val="0"/>
      <w:marTop w:val="0"/>
      <w:marBottom w:val="0"/>
      <w:divBdr>
        <w:top w:val="none" w:sz="0" w:space="0" w:color="auto"/>
        <w:left w:val="none" w:sz="0" w:space="0" w:color="auto"/>
        <w:bottom w:val="none" w:sz="0" w:space="0" w:color="auto"/>
        <w:right w:val="none" w:sz="0" w:space="0" w:color="auto"/>
      </w:divBdr>
    </w:div>
    <w:div w:id="1828092227">
      <w:bodyDiv w:val="1"/>
      <w:marLeft w:val="0"/>
      <w:marRight w:val="0"/>
      <w:marTop w:val="0"/>
      <w:marBottom w:val="0"/>
      <w:divBdr>
        <w:top w:val="none" w:sz="0" w:space="0" w:color="auto"/>
        <w:left w:val="none" w:sz="0" w:space="0" w:color="auto"/>
        <w:bottom w:val="none" w:sz="0" w:space="0" w:color="auto"/>
        <w:right w:val="none" w:sz="0" w:space="0" w:color="auto"/>
      </w:divBdr>
    </w:div>
    <w:div w:id="1934237217">
      <w:bodyDiv w:val="1"/>
      <w:marLeft w:val="0"/>
      <w:marRight w:val="0"/>
      <w:marTop w:val="0"/>
      <w:marBottom w:val="0"/>
      <w:divBdr>
        <w:top w:val="none" w:sz="0" w:space="0" w:color="auto"/>
        <w:left w:val="none" w:sz="0" w:space="0" w:color="auto"/>
        <w:bottom w:val="none" w:sz="0" w:space="0" w:color="auto"/>
        <w:right w:val="none" w:sz="0" w:space="0" w:color="auto"/>
      </w:divBdr>
    </w:div>
    <w:div w:id="1935355339">
      <w:bodyDiv w:val="1"/>
      <w:marLeft w:val="0"/>
      <w:marRight w:val="0"/>
      <w:marTop w:val="0"/>
      <w:marBottom w:val="0"/>
      <w:divBdr>
        <w:top w:val="none" w:sz="0" w:space="0" w:color="auto"/>
        <w:left w:val="none" w:sz="0" w:space="0" w:color="auto"/>
        <w:bottom w:val="none" w:sz="0" w:space="0" w:color="auto"/>
        <w:right w:val="none" w:sz="0" w:space="0" w:color="auto"/>
      </w:divBdr>
    </w:div>
    <w:div w:id="1939750467">
      <w:bodyDiv w:val="1"/>
      <w:marLeft w:val="0"/>
      <w:marRight w:val="0"/>
      <w:marTop w:val="0"/>
      <w:marBottom w:val="0"/>
      <w:divBdr>
        <w:top w:val="none" w:sz="0" w:space="0" w:color="auto"/>
        <w:left w:val="none" w:sz="0" w:space="0" w:color="auto"/>
        <w:bottom w:val="none" w:sz="0" w:space="0" w:color="auto"/>
        <w:right w:val="none" w:sz="0" w:space="0" w:color="auto"/>
      </w:divBdr>
    </w:div>
    <w:div w:id="1974602774">
      <w:bodyDiv w:val="1"/>
      <w:marLeft w:val="0"/>
      <w:marRight w:val="0"/>
      <w:marTop w:val="0"/>
      <w:marBottom w:val="0"/>
      <w:divBdr>
        <w:top w:val="none" w:sz="0" w:space="0" w:color="auto"/>
        <w:left w:val="none" w:sz="0" w:space="0" w:color="auto"/>
        <w:bottom w:val="none" w:sz="0" w:space="0" w:color="auto"/>
        <w:right w:val="none" w:sz="0" w:space="0" w:color="auto"/>
      </w:divBdr>
    </w:div>
    <w:div w:id="1989551301">
      <w:bodyDiv w:val="1"/>
      <w:marLeft w:val="0"/>
      <w:marRight w:val="0"/>
      <w:marTop w:val="0"/>
      <w:marBottom w:val="0"/>
      <w:divBdr>
        <w:top w:val="none" w:sz="0" w:space="0" w:color="auto"/>
        <w:left w:val="none" w:sz="0" w:space="0" w:color="auto"/>
        <w:bottom w:val="none" w:sz="0" w:space="0" w:color="auto"/>
        <w:right w:val="none" w:sz="0" w:space="0" w:color="auto"/>
      </w:divBdr>
    </w:div>
    <w:div w:id="1999652753">
      <w:bodyDiv w:val="1"/>
      <w:marLeft w:val="0"/>
      <w:marRight w:val="0"/>
      <w:marTop w:val="0"/>
      <w:marBottom w:val="0"/>
      <w:divBdr>
        <w:top w:val="none" w:sz="0" w:space="0" w:color="auto"/>
        <w:left w:val="none" w:sz="0" w:space="0" w:color="auto"/>
        <w:bottom w:val="none" w:sz="0" w:space="0" w:color="auto"/>
        <w:right w:val="none" w:sz="0" w:space="0" w:color="auto"/>
      </w:divBdr>
    </w:div>
    <w:div w:id="2016224591">
      <w:bodyDiv w:val="1"/>
      <w:marLeft w:val="0"/>
      <w:marRight w:val="0"/>
      <w:marTop w:val="0"/>
      <w:marBottom w:val="0"/>
      <w:divBdr>
        <w:top w:val="none" w:sz="0" w:space="0" w:color="auto"/>
        <w:left w:val="none" w:sz="0" w:space="0" w:color="auto"/>
        <w:bottom w:val="none" w:sz="0" w:space="0" w:color="auto"/>
        <w:right w:val="none" w:sz="0" w:space="0" w:color="auto"/>
      </w:divBdr>
    </w:div>
    <w:div w:id="2022388602">
      <w:bodyDiv w:val="1"/>
      <w:marLeft w:val="0"/>
      <w:marRight w:val="0"/>
      <w:marTop w:val="0"/>
      <w:marBottom w:val="0"/>
      <w:divBdr>
        <w:top w:val="none" w:sz="0" w:space="0" w:color="auto"/>
        <w:left w:val="none" w:sz="0" w:space="0" w:color="auto"/>
        <w:bottom w:val="none" w:sz="0" w:space="0" w:color="auto"/>
        <w:right w:val="none" w:sz="0" w:space="0" w:color="auto"/>
      </w:divBdr>
    </w:div>
    <w:div w:id="2027053746">
      <w:bodyDiv w:val="1"/>
      <w:marLeft w:val="0"/>
      <w:marRight w:val="0"/>
      <w:marTop w:val="0"/>
      <w:marBottom w:val="0"/>
      <w:divBdr>
        <w:top w:val="none" w:sz="0" w:space="0" w:color="auto"/>
        <w:left w:val="none" w:sz="0" w:space="0" w:color="auto"/>
        <w:bottom w:val="none" w:sz="0" w:space="0" w:color="auto"/>
        <w:right w:val="none" w:sz="0" w:space="0" w:color="auto"/>
      </w:divBdr>
    </w:div>
    <w:div w:id="2027754999">
      <w:bodyDiv w:val="1"/>
      <w:marLeft w:val="0"/>
      <w:marRight w:val="0"/>
      <w:marTop w:val="0"/>
      <w:marBottom w:val="0"/>
      <w:divBdr>
        <w:top w:val="none" w:sz="0" w:space="0" w:color="auto"/>
        <w:left w:val="none" w:sz="0" w:space="0" w:color="auto"/>
        <w:bottom w:val="none" w:sz="0" w:space="0" w:color="auto"/>
        <w:right w:val="none" w:sz="0" w:space="0" w:color="auto"/>
      </w:divBdr>
    </w:div>
    <w:div w:id="2033146521">
      <w:bodyDiv w:val="1"/>
      <w:marLeft w:val="0"/>
      <w:marRight w:val="0"/>
      <w:marTop w:val="0"/>
      <w:marBottom w:val="0"/>
      <w:divBdr>
        <w:top w:val="none" w:sz="0" w:space="0" w:color="auto"/>
        <w:left w:val="none" w:sz="0" w:space="0" w:color="auto"/>
        <w:bottom w:val="none" w:sz="0" w:space="0" w:color="auto"/>
        <w:right w:val="none" w:sz="0" w:space="0" w:color="auto"/>
      </w:divBdr>
    </w:div>
    <w:div w:id="2060277036">
      <w:bodyDiv w:val="1"/>
      <w:marLeft w:val="0"/>
      <w:marRight w:val="0"/>
      <w:marTop w:val="0"/>
      <w:marBottom w:val="0"/>
      <w:divBdr>
        <w:top w:val="none" w:sz="0" w:space="0" w:color="auto"/>
        <w:left w:val="none" w:sz="0" w:space="0" w:color="auto"/>
        <w:bottom w:val="none" w:sz="0" w:space="0" w:color="auto"/>
        <w:right w:val="none" w:sz="0" w:space="0" w:color="auto"/>
      </w:divBdr>
    </w:div>
    <w:div w:id="2092193252">
      <w:bodyDiv w:val="1"/>
      <w:marLeft w:val="0"/>
      <w:marRight w:val="0"/>
      <w:marTop w:val="0"/>
      <w:marBottom w:val="0"/>
      <w:divBdr>
        <w:top w:val="none" w:sz="0" w:space="0" w:color="auto"/>
        <w:left w:val="none" w:sz="0" w:space="0" w:color="auto"/>
        <w:bottom w:val="none" w:sz="0" w:space="0" w:color="auto"/>
        <w:right w:val="none" w:sz="0" w:space="0" w:color="auto"/>
      </w:divBdr>
    </w:div>
    <w:div w:id="20936963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vocal.media/humans/what-old-people-can-learn-from-a-new-generatio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B3C24C886E943AF89C33ABFC47955A9"/>
        <w:category>
          <w:name w:val="General"/>
          <w:gallery w:val="placeholder"/>
        </w:category>
        <w:types>
          <w:type w:val="bbPlcHdr"/>
        </w:types>
        <w:behaviors>
          <w:behavior w:val="content"/>
        </w:behaviors>
        <w:guid w:val="{8792A653-B563-451A-967D-EE64565BC65B}"/>
      </w:docPartPr>
      <w:docPartBody>
        <w:p w:rsidR="00000000" w:rsidRDefault="00DA06BC" w:rsidP="00DA06BC">
          <w:pPr>
            <w:pStyle w:val="3B3C24C886E943AF89C33ABFC47955A9"/>
          </w:pPr>
          <w:r>
            <w:rPr>
              <w:rFonts w:asciiTheme="majorHAnsi" w:eastAsiaTheme="majorEastAsia" w:hAnsiTheme="majorHAnsi" w:cstheme="majorBidi"/>
              <w:caps/>
              <w:color w:val="4472C4" w:themeColor="accent1"/>
              <w:sz w:val="80"/>
              <w:szCs w:val="80"/>
            </w:rPr>
            <w:t>[Document title]</w:t>
          </w:r>
        </w:p>
      </w:docPartBody>
    </w:docPart>
    <w:docPart>
      <w:docPartPr>
        <w:name w:val="806647A5524545509AB186964F98B556"/>
        <w:category>
          <w:name w:val="General"/>
          <w:gallery w:val="placeholder"/>
        </w:category>
        <w:types>
          <w:type w:val="bbPlcHdr"/>
        </w:types>
        <w:behaviors>
          <w:behavior w:val="content"/>
        </w:behaviors>
        <w:guid w:val="{C1FFC543-8DDE-485A-8186-4BB681B366D5}"/>
      </w:docPartPr>
      <w:docPartBody>
        <w:p w:rsidR="00000000" w:rsidRDefault="00DA06BC" w:rsidP="00DA06BC">
          <w:pPr>
            <w:pStyle w:val="806647A5524545509AB186964F98B55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5EE"/>
    <w:rsid w:val="00083FE7"/>
    <w:rsid w:val="00144A14"/>
    <w:rsid w:val="00243B20"/>
    <w:rsid w:val="00332A1C"/>
    <w:rsid w:val="003613A8"/>
    <w:rsid w:val="003A0C87"/>
    <w:rsid w:val="00572B60"/>
    <w:rsid w:val="006C2862"/>
    <w:rsid w:val="00A965EE"/>
    <w:rsid w:val="00D9175A"/>
    <w:rsid w:val="00DA06BC"/>
    <w:rsid w:val="00F3471D"/>
    <w:rsid w:val="00F71ACB"/>
    <w:rsid w:val="00FF037B"/>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41A3EB0DE4A45A1898C468468C4AE22">
    <w:name w:val="441A3EB0DE4A45A1898C468468C4AE22"/>
    <w:rsid w:val="00A965EE"/>
  </w:style>
  <w:style w:type="paragraph" w:customStyle="1" w:styleId="0BD1C0C03DF6483296E329FFDB5A7899">
    <w:name w:val="0BD1C0C03DF6483296E329FFDB5A7899"/>
    <w:rsid w:val="00A965EE"/>
  </w:style>
  <w:style w:type="paragraph" w:customStyle="1" w:styleId="3B3C24C886E943AF89C33ABFC47955A9">
    <w:name w:val="3B3C24C886E943AF89C33ABFC47955A9"/>
    <w:rsid w:val="00DA06BC"/>
  </w:style>
  <w:style w:type="paragraph" w:customStyle="1" w:styleId="806647A5524545509AB186964F98B556">
    <w:name w:val="806647A5524545509AB186964F98B556"/>
    <w:rsid w:val="00DA06B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50380-9514-4099-BAAF-7119AC2F0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2537</TotalTime>
  <Pages>52</Pages>
  <Words>15757</Words>
  <Characters>89815</Characters>
  <Application>Microsoft Office Word</Application>
  <DocSecurity>0</DocSecurity>
  <Lines>748</Lines>
  <Paragraphs>210</Paragraphs>
  <ScaleCrop>false</ScaleCrop>
  <HeadingPairs>
    <vt:vector size="2" baseType="variant">
      <vt:variant>
        <vt:lpstr>Title</vt:lpstr>
      </vt:variant>
      <vt:variant>
        <vt:i4>1</vt:i4>
      </vt:variant>
    </vt:vector>
  </HeadingPairs>
  <TitlesOfParts>
    <vt:vector size="1" baseType="lpstr">
      <vt:lpstr>Desertion report on digital exclusion of the elderly: fact or fiction</vt:lpstr>
    </vt:vector>
  </TitlesOfParts>
  <Company/>
  <LinksUpToDate>false</LinksUpToDate>
  <CharactersWithSpaces>105362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Desertion report on digital exclusion of the elderly: fact or fiction</dc:title>
  <dc:subject>Empirical research</dc:subject>
  <dc:creator>AugmentSystems</dc:creator>
  <cp:keywords/>
  <dc:description/>
  <cp:lastModifiedBy>AugmentSystems</cp:lastModifiedBy>
  <cp:revision>275</cp:revision>
  <dcterms:created xsi:type="dcterms:W3CDTF">2023-04-19T07:27:00Z</dcterms:created>
  <dcterms:modified xsi:type="dcterms:W3CDTF">2023-05-02T12:16:00Z</dcterms:modified>
</cp:coreProperties>
</file>