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Among the elements listed: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is an expression (multiplication operator).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'hello' is a value (string).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-87.8 is a value (floating-point number).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is an expression (subtraction or negation operator).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 is an expression (division operator).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is an expression (addition operator).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is a value (integer).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Difference between string and variable: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string is a type of data that consists of a sequence of characters. It can be any combination of letters, numbers, symbols, and spaces enclosed within quotation marks. For example, "hello world".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variable, on the other hand, is a name given to a storage area that your programs can manipulate. The variable can contain data like strings, numbers, etc. For instance, name = "John"; here, name is a variable that holds the string value "John".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Three different data types: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Integer: Represents whole numbers, e.g., -1, 0, 5, 10.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Float: Represents numbers with decimal points, e.g., 3.14, -0.001.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String: Represents sequences of characters, e.g., "hello", 'world'.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expression is a combination of values, variables, and operators. All expressions evaluate to a single value. For example, the expression 2 + 3 evaluates to 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Difference between an expression and a statement: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expression evaluates to a single value, while a statement performs an action. The assignment spam = 10 is a statement. The right-hand side (10) is an expression that evaluates to the value 10, which the statement then assigns to the variable spam.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After running the 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bacon will still contain the value 22. This is because the statement bacon + 1 computes the value 23 but doesn't store it anywhere.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Values of the following two terms: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'spam' + 'spamspam' evaluates to 'spamspamspam'.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'spam' * 3 also evaluates to 'spamspamspam'.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Variable names in most programming languages, including Python, must start with a letter (a-z, A-Z) or an underscore _. They cannot start with a number. Thus, eggs is a valid variable name, while 100 is not.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Three functions to get the integer, floating-point number, or string version of a value: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int(): Converts a value to an integer, e.g., int(3.5) results in 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float(): Converts a value to a floating-point number, e.g., float("3.14") results in 3.14.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str(): Converts a value to a string, e.g., str(100) results in '100'.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Expression: 'I have eaten ' + 99 + ' burritos.'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expression causes an error because Python does not allow concatenation of strings with integers directly. To fix it, you need to convert the integer 99 to a string using the str() function: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Fixed Expression: 'I have eaten ' + str(99) + ' burritos.'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