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9E45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1.)What</w:t>
      </w:r>
      <w:proofErr w:type="gramEnd"/>
      <w:r>
        <w:rPr>
          <w:rFonts w:ascii="ArialMT" w:hAnsi="ArialMT" w:cs="ArialMT"/>
        </w:rPr>
        <w:t xml:space="preserve"> is the order of priority testing?</w:t>
      </w:r>
    </w:p>
    <w:p w14:paraId="51A5AAB0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A Unit &gt;&gt;Integration &gt;&gt;System testing.</w:t>
      </w:r>
    </w:p>
    <w:p w14:paraId="5B91F1CF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B Unit&gt;&gt; System&gt;&gt;Acceptance testing.</w:t>
      </w:r>
    </w:p>
    <w:p w14:paraId="08F6842B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C System&gt;&gt;Integration&gt;&gt; Acceptance testing.</w:t>
      </w:r>
    </w:p>
    <w:p w14:paraId="743923A9" w14:textId="0E559C9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D System&gt;&gt;Acceptance&gt;&gt;Integration.</w:t>
      </w:r>
    </w:p>
    <w:p w14:paraId="0565158A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49B220CF" w14:textId="13D931BB" w:rsidR="00322AC8" w:rsidRP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bCs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  <w:r w:rsidRPr="00322AC8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 Unit &gt;&gt;Integration &gt;&gt;System testing.</w:t>
      </w:r>
    </w:p>
    <w:p w14:paraId="3A09A606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4F19F385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2.)Before</w:t>
      </w:r>
      <w:proofErr w:type="gramEnd"/>
      <w:r>
        <w:rPr>
          <w:rFonts w:ascii="ArialMT" w:hAnsi="ArialMT" w:cs="ArialMT"/>
        </w:rPr>
        <w:t xml:space="preserve"> launching a software which testing is to be done in-house?</w:t>
      </w:r>
    </w:p>
    <w:p w14:paraId="31A0092A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A Beta</w:t>
      </w:r>
    </w:p>
    <w:p w14:paraId="638C4D8C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B Gamma</w:t>
      </w:r>
    </w:p>
    <w:p w14:paraId="1887E408" w14:textId="71C947AA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 xml:space="preserve">C </w:t>
      </w:r>
      <w:proofErr w:type="spellStart"/>
      <w:r>
        <w:rPr>
          <w:rFonts w:ascii="ArialMT" w:hAnsi="ArialMT" w:cs="ArialMT"/>
        </w:rPr>
        <w:t>Alpha</w:t>
      </w:r>
      <w:r w:rsidR="00E56E8E">
        <w:rPr>
          <w:rFonts w:ascii="ArialMT" w:hAnsi="ArialMT" w:cs="ArialMT"/>
        </w:rPr>
        <w:t>j</w:t>
      </w:r>
      <w:proofErr w:type="spellEnd"/>
    </w:p>
    <w:p w14:paraId="3043B729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D None of the above</w:t>
      </w:r>
    </w:p>
    <w:p w14:paraId="02FB9B05" w14:textId="40D44EA5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2BD9DC98" w14:textId="1B0F8EFE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  <w:r w:rsidRPr="00322AC8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Alpha Testing</w:t>
      </w:r>
    </w:p>
    <w:p w14:paraId="2D3C1B15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30D678D6" w14:textId="0976CA50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3.)The</w:t>
      </w:r>
      <w:proofErr w:type="gramEnd"/>
      <w:r>
        <w:rPr>
          <w:rFonts w:ascii="ArialMT" w:hAnsi="ArialMT" w:cs="ArialMT"/>
        </w:rPr>
        <w:t xml:space="preserve"> difference between re-testing and regression testing is:</w:t>
      </w:r>
    </w:p>
    <w:p w14:paraId="2EE67486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A re-testing is running a test again; regression testing looks for unexpected side effects</w:t>
      </w:r>
    </w:p>
    <w:p w14:paraId="5A10F6CB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B re-testing looks for unexpected side effects; regression testing is repeating those tests</w:t>
      </w:r>
    </w:p>
    <w:p w14:paraId="57D8B9D6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C re-testing is done after faults are fixed; regression testing is done earlier</w:t>
      </w:r>
    </w:p>
    <w:p w14:paraId="305E3CC1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D re-testing uses different environments, regression testing uses the same environment</w:t>
      </w:r>
    </w:p>
    <w:p w14:paraId="2A4D952D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E re-testing is done by developers, regression testing is done by independent testers</w:t>
      </w:r>
    </w:p>
    <w:p w14:paraId="59724115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659CA0B1" w14:textId="4A2DAE20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  <w:r w:rsidRPr="00322AC8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 re-testing is running a test again; regression testing looks for unexpected side effects</w:t>
      </w:r>
    </w:p>
    <w:p w14:paraId="1F82BB43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7D60A9BF" w14:textId="0F37AAB5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4.)Verification</w:t>
      </w:r>
      <w:proofErr w:type="gramEnd"/>
      <w:r>
        <w:rPr>
          <w:rFonts w:ascii="ArialMT" w:hAnsi="ArialMT" w:cs="ArialMT"/>
        </w:rPr>
        <w:t xml:space="preserve"> is:</w:t>
      </w:r>
    </w:p>
    <w:p w14:paraId="005D12C1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A Checking that we are building the right system</w:t>
      </w:r>
    </w:p>
    <w:p w14:paraId="0DA52E17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B Checking that we are building the system right</w:t>
      </w:r>
    </w:p>
    <w:p w14:paraId="14E5CFC6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C Performed by an independent test team</w:t>
      </w:r>
    </w:p>
    <w:p w14:paraId="4F608F3D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D Making sure that it is what the user really wants</w:t>
      </w:r>
    </w:p>
    <w:p w14:paraId="1E0C9079" w14:textId="511D46EB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6B367DDC" w14:textId="4CAC9BE1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  <w:r w:rsidRPr="00322AC8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 Checking that we are building the system right</w:t>
      </w:r>
    </w:p>
    <w:p w14:paraId="58359852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4663FEEB" w14:textId="630F2CC6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5.)Which</w:t>
      </w:r>
      <w:proofErr w:type="gramEnd"/>
      <w:r>
        <w:rPr>
          <w:rFonts w:ascii="ArialMT" w:hAnsi="ArialMT" w:cs="ArialMT"/>
        </w:rPr>
        <w:t xml:space="preserve"> testing phase tests individual software modules combined together as a group?</w:t>
      </w:r>
    </w:p>
    <w:p w14:paraId="05374EAC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A Module testing</w:t>
      </w:r>
    </w:p>
    <w:p w14:paraId="35D1D308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B Integration testing</w:t>
      </w:r>
    </w:p>
    <w:p w14:paraId="4D99BCBC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C White Box testing</w:t>
      </w:r>
    </w:p>
    <w:p w14:paraId="1DEA688B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D Software testing</w:t>
      </w:r>
    </w:p>
    <w:p w14:paraId="6C6B62A3" w14:textId="75DFDA3D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27C44402" w14:textId="2BF59A86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  <w:r w:rsidRPr="00322AC8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 Integration testing</w:t>
      </w:r>
    </w:p>
    <w:p w14:paraId="0976BDAD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44B953B8" w14:textId="6EB3F97A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 xml:space="preserve">6.) ____________ is done by suddenly increasing the load for a small </w:t>
      </w:r>
      <w:proofErr w:type="gramStart"/>
      <w:r>
        <w:rPr>
          <w:rFonts w:ascii="ArialMT" w:hAnsi="ArialMT" w:cs="ArialMT"/>
        </w:rPr>
        <w:t>period of time</w:t>
      </w:r>
      <w:proofErr w:type="gramEnd"/>
      <w:r>
        <w:rPr>
          <w:rFonts w:ascii="ArialMT" w:hAnsi="ArialMT" w:cs="ArialMT"/>
        </w:rPr>
        <w:t xml:space="preserve"> and</w:t>
      </w:r>
    </w:p>
    <w:p w14:paraId="14CD8EAA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observing the behavior of the system.</w:t>
      </w:r>
    </w:p>
    <w:p w14:paraId="2CE6DAEA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A Stress testing.</w:t>
      </w:r>
    </w:p>
    <w:p w14:paraId="2F68FD9A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B Load testing.</w:t>
      </w:r>
    </w:p>
    <w:p w14:paraId="69D5D86E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C Spike testing.</w:t>
      </w:r>
    </w:p>
    <w:p w14:paraId="4BDCEBD9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D All of these.</w:t>
      </w:r>
    </w:p>
    <w:p w14:paraId="4F84FCBC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7DEB2B8B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  <w:r w:rsidRPr="00322AC8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 Spike testing.</w:t>
      </w:r>
    </w:p>
    <w:p w14:paraId="34D3F20A" w14:textId="41F27C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7728BE9F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7550AF48" w14:textId="3BE0A984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lastRenderedPageBreak/>
        <w:t>7.)In</w:t>
      </w:r>
      <w:proofErr w:type="gramEnd"/>
      <w:r>
        <w:rPr>
          <w:rFonts w:ascii="ArialMT" w:hAnsi="ArialMT" w:cs="ArialMT"/>
        </w:rPr>
        <w:t xml:space="preserve"> an Examination, a candidate has to score a minimum of 24 marks in order to clear the</w:t>
      </w:r>
    </w:p>
    <w:p w14:paraId="336159FD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exam. The maximum that he can score is 40 marks. Identify Valid Equivalence values if the</w:t>
      </w:r>
    </w:p>
    <w:p w14:paraId="38C60A10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student clears the exam.</w:t>
      </w:r>
    </w:p>
    <w:p w14:paraId="207CE8C6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a) 22,23,26</w:t>
      </w:r>
    </w:p>
    <w:p w14:paraId="72FAA90D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b) 21,39,40</w:t>
      </w:r>
    </w:p>
    <w:p w14:paraId="15344F9C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c) 29,30,31</w:t>
      </w:r>
    </w:p>
    <w:p w14:paraId="12DEDF21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d) 0,15,22</w:t>
      </w:r>
    </w:p>
    <w:p w14:paraId="546CA75F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1639440E" w14:textId="01D49659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  <w:r w:rsidRPr="00322AC8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 29,30,31</w:t>
      </w:r>
    </w:p>
    <w:p w14:paraId="63EA1F59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0B22A519" w14:textId="675DD820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8.)A</w:t>
      </w:r>
      <w:proofErr w:type="gramEnd"/>
      <w:r>
        <w:rPr>
          <w:rFonts w:ascii="ArialMT" w:hAnsi="ArialMT" w:cs="ArialMT"/>
        </w:rPr>
        <w:t xml:space="preserve"> program validates numeric fields as follows: values less than 10 are rejected, values</w:t>
      </w:r>
    </w:p>
    <w:p w14:paraId="4B2454B9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between 10 and 21 are accepted, values greater than or equal to 22 are rejected. Which of the</w:t>
      </w:r>
    </w:p>
    <w:p w14:paraId="4BD3103A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following covers the MOST boundary values?</w:t>
      </w:r>
    </w:p>
    <w:p w14:paraId="7B2264CC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a. 9,10,11,22</w:t>
      </w:r>
    </w:p>
    <w:p w14:paraId="7181DD3E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b. 9,10,21,22</w:t>
      </w:r>
    </w:p>
    <w:p w14:paraId="1E118C89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c. 10,11,21,22</w:t>
      </w:r>
    </w:p>
    <w:p w14:paraId="224924BC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d. 10,11,20,21</w:t>
      </w:r>
    </w:p>
    <w:p w14:paraId="0F962D8D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2B007E38" w14:textId="149A2659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  <w:r w:rsidRPr="00322AC8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 9,10,21,22</w:t>
      </w:r>
    </w:p>
    <w:p w14:paraId="380FB749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6B130647" w14:textId="7EAD675E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9.)Write</w:t>
      </w:r>
      <w:proofErr w:type="gramEnd"/>
      <w:r>
        <w:rPr>
          <w:rFonts w:ascii="ArialMT" w:hAnsi="ArialMT" w:cs="ArialMT"/>
        </w:rPr>
        <w:t xml:space="preserve"> update query with this condition,</w:t>
      </w:r>
      <w:r w:rsidR="004374F7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Change name "Test A" to "Test B" from Employee</w:t>
      </w:r>
    </w:p>
    <w:p w14:paraId="53E4C4A8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table.</w:t>
      </w:r>
    </w:p>
    <w:p w14:paraId="22BEBB2E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55657645" w14:textId="51CF33E0" w:rsidR="00D212D7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</w:p>
    <w:p w14:paraId="7BF0FE84" w14:textId="77777777" w:rsidR="00D212D7" w:rsidRDefault="00D212D7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072DF23B" w14:textId="62F7DE70" w:rsidR="00D212D7" w:rsidRPr="00D212D7" w:rsidRDefault="008A499B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UPDATE E</w:t>
      </w:r>
      <w:r w:rsidR="00D212D7" w:rsidRPr="00D212D7">
        <w:rPr>
          <w:rFonts w:ascii="ArialMT" w:hAnsi="ArialMT" w:cs="ArialMT"/>
        </w:rPr>
        <w:t>mployee</w:t>
      </w:r>
    </w:p>
    <w:p w14:paraId="08B272BD" w14:textId="3E9787A4" w:rsidR="00D212D7" w:rsidRPr="00D212D7" w:rsidRDefault="008A499B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SET</w:t>
      </w:r>
      <w:r w:rsidR="00D212D7" w:rsidRPr="00D212D7">
        <w:rPr>
          <w:rFonts w:ascii="ArialMT" w:hAnsi="ArialMT" w:cs="ArialMT"/>
        </w:rPr>
        <w:t xml:space="preserve"> name = "Team B"</w:t>
      </w:r>
    </w:p>
    <w:p w14:paraId="77A041F3" w14:textId="1E420B6F" w:rsidR="00322AC8" w:rsidRDefault="008A499B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WHERE</w:t>
      </w:r>
      <w:r w:rsidR="00D212D7" w:rsidRPr="00D212D7">
        <w:rPr>
          <w:rFonts w:ascii="ArialMT" w:hAnsi="ArialMT" w:cs="ArialMT"/>
        </w:rPr>
        <w:t xml:space="preserve"> name = "Team A"</w:t>
      </w:r>
    </w:p>
    <w:p w14:paraId="17C03092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0A594C68" w14:textId="0A1F8E3C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10.) Write select query with this condition- Find records like employee DOB from 01-01-1990 to</w:t>
      </w:r>
    </w:p>
    <w:p w14:paraId="1ED4F06C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31-12-2003 from Employee table.</w:t>
      </w:r>
    </w:p>
    <w:p w14:paraId="222CAC19" w14:textId="4313FE39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710C987C" w14:textId="1506009A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</w:p>
    <w:p w14:paraId="0993472D" w14:textId="721E3AB9" w:rsidR="008A499B" w:rsidRDefault="008A499B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36CE1344" w14:textId="4AACF67D" w:rsidR="008A499B" w:rsidRPr="008A499B" w:rsidRDefault="00C64F7C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SELECT</w:t>
      </w:r>
      <w:r w:rsidR="008A499B" w:rsidRPr="008A499B">
        <w:rPr>
          <w:rFonts w:ascii="ArialMT" w:hAnsi="ArialMT" w:cs="ArialMT"/>
        </w:rPr>
        <w:t xml:space="preserve"> name</w:t>
      </w:r>
    </w:p>
    <w:p w14:paraId="1AC5E3AF" w14:textId="4A8B1BA0" w:rsidR="008A499B" w:rsidRPr="008A499B" w:rsidRDefault="00C64F7C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FROM</w:t>
      </w:r>
      <w:r w:rsidR="008A499B" w:rsidRPr="008A499B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E</w:t>
      </w:r>
      <w:r w:rsidR="008A499B" w:rsidRPr="008A499B">
        <w:rPr>
          <w:rFonts w:ascii="ArialMT" w:hAnsi="ArialMT" w:cs="ArialMT"/>
        </w:rPr>
        <w:t>mployee</w:t>
      </w:r>
    </w:p>
    <w:p w14:paraId="0CBFBFF3" w14:textId="4D710DAF" w:rsidR="008A499B" w:rsidRDefault="00C64F7C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WHERE</w:t>
      </w:r>
      <w:r w:rsidR="008A499B" w:rsidRPr="008A499B">
        <w:rPr>
          <w:rFonts w:ascii="ArialMT" w:hAnsi="ArialMT" w:cs="ArialMT"/>
        </w:rPr>
        <w:t xml:space="preserve"> </w:t>
      </w:r>
      <w:r w:rsidR="008A499B">
        <w:rPr>
          <w:rFonts w:ascii="ArialMT" w:hAnsi="ArialMT" w:cs="ArialMT"/>
        </w:rPr>
        <w:t>DOB</w:t>
      </w:r>
      <w:r w:rsidR="008A499B" w:rsidRPr="008A499B">
        <w:rPr>
          <w:rFonts w:ascii="ArialMT" w:hAnsi="ArialMT" w:cs="ArialMT"/>
        </w:rPr>
        <w:t xml:space="preserve"> between "1990</w:t>
      </w:r>
      <w:r>
        <w:rPr>
          <w:rFonts w:ascii="ArialMT" w:hAnsi="ArialMT" w:cs="ArialMT"/>
        </w:rPr>
        <w:t>-01-01</w:t>
      </w:r>
      <w:r w:rsidR="008A499B" w:rsidRPr="008A499B">
        <w:rPr>
          <w:rFonts w:ascii="ArialMT" w:hAnsi="ArialMT" w:cs="ArialMT"/>
        </w:rPr>
        <w:t>" and "</w:t>
      </w:r>
      <w:r>
        <w:rPr>
          <w:rFonts w:ascii="ArialMT" w:hAnsi="ArialMT" w:cs="ArialMT"/>
        </w:rPr>
        <w:t>200</w:t>
      </w:r>
      <w:r w:rsidR="008A499B" w:rsidRPr="008A499B">
        <w:rPr>
          <w:rFonts w:ascii="ArialMT" w:hAnsi="ArialMT" w:cs="ArialMT"/>
        </w:rPr>
        <w:t>3-1</w:t>
      </w:r>
      <w:r>
        <w:rPr>
          <w:rFonts w:ascii="ArialMT" w:hAnsi="ArialMT" w:cs="ArialMT"/>
        </w:rPr>
        <w:t>2</w:t>
      </w:r>
      <w:r w:rsidR="008A499B" w:rsidRPr="008A499B">
        <w:rPr>
          <w:rFonts w:ascii="ArialMT" w:hAnsi="ArialMT" w:cs="ArialMT"/>
        </w:rPr>
        <w:t>-</w:t>
      </w:r>
      <w:r>
        <w:rPr>
          <w:rFonts w:ascii="ArialMT" w:hAnsi="ArialMT" w:cs="ArialMT"/>
        </w:rPr>
        <w:t>31</w:t>
      </w:r>
      <w:r w:rsidR="008A499B" w:rsidRPr="008A499B">
        <w:rPr>
          <w:rFonts w:ascii="ArialMT" w:hAnsi="ArialMT" w:cs="ArialMT"/>
        </w:rPr>
        <w:t>"</w:t>
      </w:r>
    </w:p>
    <w:p w14:paraId="05057667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6A183360" w14:textId="26D2EE1C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11.) Difference between Primary key and Unique key.</w:t>
      </w:r>
    </w:p>
    <w:p w14:paraId="3D77E967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A Primary key will not accept NULL values whereas Unique key can accept NULL values.</w:t>
      </w:r>
    </w:p>
    <w:p w14:paraId="3C41F41A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B Unique key will not accept NULL values whereas Primary key can accept NULL values</w:t>
      </w:r>
    </w:p>
    <w:p w14:paraId="493E6190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C Only one primary key can be present in a table and Multiple Unique Keys can be present in a</w:t>
      </w:r>
    </w:p>
    <w:p w14:paraId="79319C2A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table</w:t>
      </w:r>
    </w:p>
    <w:p w14:paraId="7F40E2B4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D Multiple primary Keys can be present in a table and Only one Unique key can be present in a</w:t>
      </w:r>
    </w:p>
    <w:p w14:paraId="7745FF82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table</w:t>
      </w:r>
    </w:p>
    <w:p w14:paraId="0CFDD2AD" w14:textId="6CA588F4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2583FC71" w14:textId="2251E0D3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</w:p>
    <w:p w14:paraId="2A1C9277" w14:textId="77777777" w:rsidR="002B3A0E" w:rsidRDefault="002B3A0E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Primary key will not accept NULL values whereas Unique key can accept NULL values.</w:t>
      </w:r>
      <w:r>
        <w:rPr>
          <w:rFonts w:ascii="ArialMT" w:hAnsi="ArialMT" w:cs="ArialMT"/>
        </w:rPr>
        <w:t xml:space="preserve"> And </w:t>
      </w:r>
      <w:proofErr w:type="gramStart"/>
      <w:r>
        <w:rPr>
          <w:rFonts w:ascii="ArialMT" w:hAnsi="ArialMT" w:cs="ArialMT"/>
        </w:rPr>
        <w:t>Only</w:t>
      </w:r>
      <w:proofErr w:type="gramEnd"/>
      <w:r>
        <w:rPr>
          <w:rFonts w:ascii="ArialMT" w:hAnsi="ArialMT" w:cs="ArialMT"/>
        </w:rPr>
        <w:t xml:space="preserve"> one primary key can be present in a table and Multiple Unique Keys can be present in a</w:t>
      </w:r>
    </w:p>
    <w:p w14:paraId="252BB10E" w14:textId="77777777" w:rsidR="002B3A0E" w:rsidRDefault="002B3A0E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table</w:t>
      </w:r>
    </w:p>
    <w:p w14:paraId="7A465789" w14:textId="1834270D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536822A0" w14:textId="0087F172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12.) What are Request methods or HTTP methods in API?</w:t>
      </w:r>
    </w:p>
    <w:p w14:paraId="47A07606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37003EFD" w14:textId="3A2AC011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</w:p>
    <w:p w14:paraId="398E6342" w14:textId="342C9BF7" w:rsidR="002B3A0E" w:rsidRPr="00BC7448" w:rsidRDefault="002B3A0E" w:rsidP="00E56E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Arial" w:hAnsi="Arial" w:cs="Arial"/>
          <w:b w:val="0"/>
          <w:bCs w:val="0"/>
          <w:shd w:val="clear" w:color="auto" w:fill="FFFFFF"/>
        </w:rPr>
      </w:pPr>
      <w:r w:rsidRPr="00BC7448">
        <w:rPr>
          <w:rStyle w:val="Emphasis"/>
          <w:rFonts w:ascii="Arial" w:hAnsi="Arial" w:cs="Arial"/>
          <w:i w:val="0"/>
          <w:iCs w:val="0"/>
          <w:shd w:val="clear" w:color="auto" w:fill="FFFFFF"/>
        </w:rPr>
        <w:t>GET</w:t>
      </w:r>
      <w:r w:rsidRPr="00BC7448">
        <w:rPr>
          <w:rFonts w:ascii="Arial" w:hAnsi="Arial" w:cs="Arial"/>
          <w:shd w:val="clear" w:color="auto" w:fill="FFFFFF"/>
        </w:rPr>
        <w:t> requests</w:t>
      </w:r>
      <w:r w:rsidRPr="00BC7448">
        <w:rPr>
          <w:rFonts w:ascii="Arial" w:hAnsi="Arial" w:cs="Arial"/>
          <w:b/>
          <w:bCs/>
          <w:shd w:val="clear" w:color="auto" w:fill="FFFFFF"/>
        </w:rPr>
        <w:t> </w:t>
      </w:r>
      <w:r w:rsidRPr="00BC7448">
        <w:rPr>
          <w:rStyle w:val="Strong"/>
          <w:rFonts w:ascii="Arial" w:hAnsi="Arial" w:cs="Arial"/>
          <w:b w:val="0"/>
          <w:bCs w:val="0"/>
          <w:shd w:val="clear" w:color="auto" w:fill="FFFFFF"/>
        </w:rPr>
        <w:t>to retrieve resource information only</w:t>
      </w:r>
    </w:p>
    <w:p w14:paraId="6E4A6203" w14:textId="0B07567E" w:rsidR="002B3A0E" w:rsidRPr="00BC7448" w:rsidRDefault="002B3A0E" w:rsidP="00E56E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hd w:val="clear" w:color="auto" w:fill="FFFFFF"/>
        </w:rPr>
      </w:pPr>
      <w:r w:rsidRPr="00BC7448">
        <w:rPr>
          <w:rFonts w:ascii="Arial" w:hAnsi="Arial" w:cs="Arial"/>
          <w:shd w:val="clear" w:color="auto" w:fill="FFFFFF"/>
        </w:rPr>
        <w:t xml:space="preserve">POST </w:t>
      </w:r>
      <w:r w:rsidR="00E713D3" w:rsidRPr="00BC7448">
        <w:rPr>
          <w:rFonts w:ascii="Arial" w:hAnsi="Arial" w:cs="Arial"/>
          <w:shd w:val="clear" w:color="auto" w:fill="FFFFFF"/>
        </w:rPr>
        <w:t>requests</w:t>
      </w:r>
      <w:r w:rsidRPr="00BC7448">
        <w:rPr>
          <w:rFonts w:ascii="Arial" w:hAnsi="Arial" w:cs="Arial"/>
          <w:b/>
          <w:bCs/>
          <w:shd w:val="clear" w:color="auto" w:fill="FFFFFF"/>
        </w:rPr>
        <w:t> </w:t>
      </w:r>
      <w:r w:rsidRPr="00BC7448">
        <w:rPr>
          <w:rStyle w:val="Strong"/>
          <w:rFonts w:ascii="Arial" w:hAnsi="Arial" w:cs="Arial"/>
          <w:b w:val="0"/>
          <w:bCs w:val="0"/>
          <w:shd w:val="clear" w:color="auto" w:fill="FFFFFF"/>
        </w:rPr>
        <w:t>to create new subordinate resources</w:t>
      </w:r>
      <w:r w:rsidRPr="00BC7448">
        <w:rPr>
          <w:rFonts w:ascii="Arial" w:hAnsi="Arial" w:cs="Arial"/>
          <w:b/>
          <w:bCs/>
          <w:shd w:val="clear" w:color="auto" w:fill="FFFFFF"/>
        </w:rPr>
        <w:t>,</w:t>
      </w:r>
    </w:p>
    <w:p w14:paraId="58DF6669" w14:textId="5509475A" w:rsidR="002B3A0E" w:rsidRPr="00BC7448" w:rsidRDefault="002B3A0E" w:rsidP="00E56E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Arial" w:hAnsi="Arial" w:cs="Arial"/>
          <w:b w:val="0"/>
          <w:bCs w:val="0"/>
          <w:shd w:val="clear" w:color="auto" w:fill="FFFFFF"/>
        </w:rPr>
      </w:pPr>
      <w:r w:rsidRPr="00BC7448">
        <w:rPr>
          <w:rFonts w:ascii="Arial" w:hAnsi="Arial" w:cs="Arial"/>
          <w:shd w:val="clear" w:color="auto" w:fill="FFFFFF"/>
        </w:rPr>
        <w:t xml:space="preserve">PUT </w:t>
      </w:r>
      <w:r w:rsidR="00E713D3" w:rsidRPr="00BC7448">
        <w:rPr>
          <w:rFonts w:ascii="Arial" w:hAnsi="Arial" w:cs="Arial"/>
          <w:shd w:val="clear" w:color="auto" w:fill="FFFFFF"/>
        </w:rPr>
        <w:t>requests</w:t>
      </w:r>
      <w:r w:rsidRPr="00BC7448">
        <w:rPr>
          <w:rFonts w:ascii="Arial" w:hAnsi="Arial" w:cs="Arial"/>
          <w:b/>
          <w:bCs/>
          <w:shd w:val="clear" w:color="auto" w:fill="FFFFFF"/>
        </w:rPr>
        <w:t> </w:t>
      </w:r>
      <w:r w:rsidRPr="00BC7448">
        <w:rPr>
          <w:rStyle w:val="Strong"/>
          <w:rFonts w:ascii="Arial" w:hAnsi="Arial" w:cs="Arial"/>
          <w:b w:val="0"/>
          <w:bCs w:val="0"/>
          <w:shd w:val="clear" w:color="auto" w:fill="FFFFFF"/>
        </w:rPr>
        <w:t>to update an existing resource</w:t>
      </w:r>
    </w:p>
    <w:p w14:paraId="420BCD2C" w14:textId="7C0B000C" w:rsidR="00E713D3" w:rsidRPr="00BC7448" w:rsidRDefault="00E713D3" w:rsidP="00E56E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Arial" w:hAnsi="Arial" w:cs="Arial"/>
          <w:b w:val="0"/>
          <w:bCs w:val="0"/>
          <w:shd w:val="clear" w:color="auto" w:fill="FFFFFF"/>
        </w:rPr>
      </w:pPr>
      <w:r w:rsidRPr="00BC7448">
        <w:rPr>
          <w:rFonts w:ascii="Arial" w:hAnsi="Arial" w:cs="Arial"/>
          <w:shd w:val="clear" w:color="auto" w:fill="FFFFFF"/>
        </w:rPr>
        <w:t>DELETE requests</w:t>
      </w:r>
      <w:r w:rsidRPr="00BC7448">
        <w:rPr>
          <w:rFonts w:ascii="Arial" w:hAnsi="Arial" w:cs="Arial"/>
          <w:shd w:val="clear" w:color="auto" w:fill="FFFFFF"/>
        </w:rPr>
        <w:t xml:space="preserve"> to</w:t>
      </w:r>
      <w:r w:rsidRPr="00BC7448">
        <w:rPr>
          <w:rFonts w:ascii="Arial" w:hAnsi="Arial" w:cs="Arial"/>
          <w:b/>
          <w:bCs/>
          <w:shd w:val="clear" w:color="auto" w:fill="FFFFFF"/>
        </w:rPr>
        <w:t> </w:t>
      </w:r>
      <w:r w:rsidRPr="00BC7448">
        <w:rPr>
          <w:rStyle w:val="Strong"/>
          <w:rFonts w:ascii="Arial" w:hAnsi="Arial" w:cs="Arial"/>
          <w:b w:val="0"/>
          <w:bCs w:val="0"/>
          <w:shd w:val="clear" w:color="auto" w:fill="FFFFFF"/>
        </w:rPr>
        <w:t>delete the resources</w:t>
      </w:r>
    </w:p>
    <w:p w14:paraId="76787509" w14:textId="78874D84" w:rsidR="00E713D3" w:rsidRPr="00BC7448" w:rsidRDefault="00E713D3" w:rsidP="00E56E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BC7448">
        <w:rPr>
          <w:rFonts w:ascii="Arial" w:hAnsi="Arial" w:cs="Arial"/>
          <w:shd w:val="clear" w:color="auto" w:fill="FFFFFF"/>
        </w:rPr>
        <w:t>PATCH requests are</w:t>
      </w:r>
      <w:r w:rsidRPr="00BC7448">
        <w:rPr>
          <w:rFonts w:ascii="Arial" w:hAnsi="Arial" w:cs="Arial"/>
          <w:b/>
          <w:bCs/>
          <w:shd w:val="clear" w:color="auto" w:fill="FFFFFF"/>
        </w:rPr>
        <w:t> </w:t>
      </w:r>
      <w:r w:rsidRPr="00BC7448">
        <w:rPr>
          <w:rStyle w:val="Strong"/>
          <w:rFonts w:ascii="Arial" w:hAnsi="Arial" w:cs="Arial"/>
          <w:b w:val="0"/>
          <w:bCs w:val="0"/>
          <w:shd w:val="clear" w:color="auto" w:fill="FFFFFF"/>
        </w:rPr>
        <w:t>to make a partial update</w:t>
      </w:r>
      <w:r w:rsidRPr="00BC7448">
        <w:rPr>
          <w:rFonts w:ascii="Arial" w:hAnsi="Arial" w:cs="Arial"/>
          <w:b/>
          <w:bCs/>
          <w:shd w:val="clear" w:color="auto" w:fill="FFFFFF"/>
        </w:rPr>
        <w:t> </w:t>
      </w:r>
      <w:r w:rsidRPr="00BC7448">
        <w:rPr>
          <w:rFonts w:ascii="Arial" w:hAnsi="Arial" w:cs="Arial"/>
          <w:shd w:val="clear" w:color="auto" w:fill="FFFFFF"/>
        </w:rPr>
        <w:t>on a resource.</w:t>
      </w:r>
    </w:p>
    <w:p w14:paraId="62A610F4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5D052C77" w14:textId="71DC99AC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13.)Difference</w:t>
      </w:r>
      <w:proofErr w:type="gramEnd"/>
      <w:r>
        <w:rPr>
          <w:rFonts w:ascii="ArialMT" w:hAnsi="ArialMT" w:cs="ArialMT"/>
        </w:rPr>
        <w:t xml:space="preserve"> between REST API and SOAP?</w:t>
      </w:r>
    </w:p>
    <w:p w14:paraId="25C50DF0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</w:p>
    <w:p w14:paraId="0FE0C310" w14:textId="1517159C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</w:p>
    <w:p w14:paraId="3287B3C9" w14:textId="77777777" w:rsidR="00BC7448" w:rsidRPr="00BC7448" w:rsidRDefault="00BC7448" w:rsidP="00E56E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</w:rPr>
      </w:pPr>
      <w:r w:rsidRPr="00BC7448">
        <w:rPr>
          <w:rFonts w:ascii="Arial" w:eastAsia="Times New Roman" w:hAnsi="Arial" w:cs="Arial"/>
          <w:color w:val="222222"/>
        </w:rPr>
        <w:t>SOAP stands for Simple Object Access Protocol whereas REST stands for Representational State Transfer.</w:t>
      </w:r>
    </w:p>
    <w:p w14:paraId="74A82D22" w14:textId="77777777" w:rsidR="00BC7448" w:rsidRDefault="00BC7448" w:rsidP="00E56E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</w:rPr>
      </w:pPr>
      <w:r w:rsidRPr="00BC7448">
        <w:rPr>
          <w:rFonts w:ascii="Arial" w:eastAsia="Times New Roman" w:hAnsi="Arial" w:cs="Arial"/>
          <w:color w:val="222222"/>
        </w:rPr>
        <w:t>SOAP is a protocol whereas REST is an architectural pattern.</w:t>
      </w:r>
    </w:p>
    <w:p w14:paraId="1C003FCE" w14:textId="0C640889" w:rsidR="00BC7448" w:rsidRPr="00BC7448" w:rsidRDefault="00BC7448" w:rsidP="00E56E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</w:rPr>
      </w:pPr>
      <w:r w:rsidRPr="00BC7448">
        <w:rPr>
          <w:rFonts w:ascii="Arial" w:eastAsia="Times New Roman" w:hAnsi="Arial" w:cs="Arial"/>
          <w:color w:val="222222"/>
        </w:rPr>
        <w:t>SOAP cannot make use of REST whereas REST can make use of SOAP.</w:t>
      </w:r>
    </w:p>
    <w:p w14:paraId="39936B97" w14:textId="77777777" w:rsidR="00322AC8" w:rsidRPr="00BC744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A87B0FE" w14:textId="13B48862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14.) What are ways of Exception handling API?</w:t>
      </w:r>
    </w:p>
    <w:p w14:paraId="329DB8FF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 xml:space="preserve">A </w:t>
      </w:r>
      <w:proofErr w:type="spellStart"/>
      <w:r>
        <w:rPr>
          <w:rFonts w:ascii="ArialMT" w:hAnsi="ArialMT" w:cs="ArialMT"/>
        </w:rPr>
        <w:t>HttpResponseException</w:t>
      </w:r>
      <w:proofErr w:type="spellEnd"/>
    </w:p>
    <w:p w14:paraId="67CED55E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 xml:space="preserve">B </w:t>
      </w:r>
      <w:proofErr w:type="spellStart"/>
      <w:r>
        <w:rPr>
          <w:rFonts w:ascii="ArialMT" w:hAnsi="ArialMT" w:cs="ArialMT"/>
        </w:rPr>
        <w:t>HttpError</w:t>
      </w:r>
      <w:proofErr w:type="spellEnd"/>
    </w:p>
    <w:p w14:paraId="04DC62F9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C Exception Filters</w:t>
      </w:r>
    </w:p>
    <w:p w14:paraId="15CDAC8C" w14:textId="77777777" w:rsidR="00322AC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D All of the above</w:t>
      </w:r>
    </w:p>
    <w:p w14:paraId="13BF8147" w14:textId="77777777" w:rsidR="00322AC8" w:rsidRDefault="00322AC8" w:rsidP="00E56E8E">
      <w:pPr>
        <w:jc w:val="both"/>
        <w:rPr>
          <w:rFonts w:ascii="ArialMT" w:hAnsi="ArialMT" w:cs="ArialMT"/>
        </w:rPr>
      </w:pPr>
    </w:p>
    <w:p w14:paraId="5DF69C1C" w14:textId="4A3B75FE" w:rsidR="00BC7448" w:rsidRDefault="00322AC8" w:rsidP="00E56E8E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  <w:r w:rsidRPr="00322AC8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 </w:t>
      </w:r>
      <w:r w:rsidR="00BC7448">
        <w:rPr>
          <w:rFonts w:ascii="ArialMT" w:hAnsi="ArialMT" w:cs="ArialMT"/>
        </w:rPr>
        <w:t>All of the above</w:t>
      </w:r>
    </w:p>
    <w:p w14:paraId="2AB5E034" w14:textId="77777777" w:rsidR="00322AC8" w:rsidRDefault="00322AC8" w:rsidP="00E56E8E">
      <w:pPr>
        <w:jc w:val="both"/>
        <w:rPr>
          <w:rFonts w:ascii="ArialMT" w:hAnsi="ArialMT" w:cs="ArialMT"/>
        </w:rPr>
      </w:pPr>
    </w:p>
    <w:p w14:paraId="2C94CBB7" w14:textId="668F3487" w:rsidR="008E3FBC" w:rsidRDefault="00322AC8" w:rsidP="00E56E8E">
      <w:pPr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15.) Explain 2 tier architecture and 3 tier architecture.</w:t>
      </w:r>
    </w:p>
    <w:p w14:paraId="6C9171DF" w14:textId="31A4B573" w:rsidR="00693B08" w:rsidRDefault="00322AC8" w:rsidP="00E56E8E">
      <w:pPr>
        <w:jc w:val="both"/>
        <w:rPr>
          <w:rFonts w:ascii="ArialMT" w:hAnsi="ArialMT" w:cs="ArialMT"/>
        </w:rPr>
      </w:pPr>
      <w:r w:rsidRPr="00322AC8">
        <w:rPr>
          <w:rFonts w:ascii="ArialMT" w:hAnsi="ArialMT" w:cs="ArialMT"/>
          <w:b/>
          <w:bCs/>
          <w:highlight w:val="yellow"/>
        </w:rPr>
        <w:t>Answer:</w:t>
      </w:r>
    </w:p>
    <w:p w14:paraId="1EDF052C" w14:textId="16D1C3F6" w:rsidR="00322AC8" w:rsidRDefault="00693B08" w:rsidP="00E56E8E">
      <w:pPr>
        <w:jc w:val="both"/>
        <w:rPr>
          <w:rFonts w:ascii="ArialMT" w:hAnsi="ArialMT" w:cs="ArialMT"/>
        </w:rPr>
      </w:pPr>
      <w:r w:rsidRPr="00693B08">
        <w:rPr>
          <w:rFonts w:ascii="ArialMT" w:hAnsi="ArialMT" w:cs="ArialMT"/>
          <w:b/>
          <w:bCs/>
          <w:u w:val="single"/>
        </w:rPr>
        <w:t>2 tier architecture</w:t>
      </w:r>
      <w:r w:rsidRPr="00693B08">
        <w:rPr>
          <w:rFonts w:ascii="ArialMT" w:hAnsi="ArialMT" w:cs="ArialMT"/>
          <w:b/>
          <w:bCs/>
          <w:u w:val="single"/>
        </w:rPr>
        <w:t>:</w:t>
      </w:r>
      <w:r>
        <w:rPr>
          <w:rFonts w:ascii="ArialMT" w:hAnsi="ArialMT" w:cs="ArialMT"/>
        </w:rPr>
        <w:t xml:space="preserve"> It is a client server architecture</w:t>
      </w:r>
      <w:r w:rsidR="00E56E8E">
        <w:rPr>
          <w:rFonts w:ascii="ArialMT" w:hAnsi="ArialMT" w:cs="ArialMT"/>
        </w:rPr>
        <w:t>. It consists of two layer and those are client tier and data tier,</w:t>
      </w:r>
      <w:r>
        <w:rPr>
          <w:rFonts w:ascii="ArialMT" w:hAnsi="ArialMT" w:cs="ArialMT"/>
        </w:rPr>
        <w:t xml:space="preserve"> in this</w:t>
      </w:r>
      <w:r w:rsidR="00322AC8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application logic is buried either inside the user interface or the database on the server or maybe both. It is easy to build and maintain.</w:t>
      </w:r>
    </w:p>
    <w:p w14:paraId="7A220957" w14:textId="7F498B92" w:rsidR="00322AC8" w:rsidRPr="00322AC8" w:rsidRDefault="00693B08" w:rsidP="00E56E8E">
      <w:pPr>
        <w:jc w:val="both"/>
        <w:rPr>
          <w:b/>
          <w:bCs/>
        </w:rPr>
      </w:pPr>
      <w:r>
        <w:rPr>
          <w:rFonts w:ascii="ArialMT" w:hAnsi="ArialMT" w:cs="ArialMT"/>
          <w:b/>
          <w:bCs/>
          <w:u w:val="single"/>
        </w:rPr>
        <w:t>3</w:t>
      </w:r>
      <w:r w:rsidRPr="00693B08">
        <w:rPr>
          <w:rFonts w:ascii="ArialMT" w:hAnsi="ArialMT" w:cs="ArialMT"/>
          <w:b/>
          <w:bCs/>
          <w:u w:val="single"/>
        </w:rPr>
        <w:t xml:space="preserve"> tier architecture:</w:t>
      </w:r>
      <w:r>
        <w:rPr>
          <w:rFonts w:ascii="ArialMT" w:hAnsi="ArialMT" w:cs="ArialMT"/>
          <w:b/>
          <w:bCs/>
          <w:u w:val="single"/>
        </w:rPr>
        <w:t xml:space="preserve"> </w:t>
      </w:r>
      <w:r>
        <w:rPr>
          <w:rFonts w:ascii="ArialMT" w:hAnsi="ArialMT" w:cs="ArialMT"/>
        </w:rPr>
        <w:t xml:space="preserve">It is a </w:t>
      </w:r>
      <w:proofErr w:type="gramStart"/>
      <w:r>
        <w:rPr>
          <w:rFonts w:ascii="ArialMT" w:hAnsi="ArialMT" w:cs="ArialMT"/>
        </w:rPr>
        <w:t>web based</w:t>
      </w:r>
      <w:proofErr w:type="gramEnd"/>
      <w:r>
        <w:rPr>
          <w:rFonts w:ascii="ArialMT" w:hAnsi="ArialMT" w:cs="ArialMT"/>
        </w:rPr>
        <w:t xml:space="preserve"> application</w:t>
      </w:r>
      <w:r w:rsidR="00E56E8E">
        <w:rPr>
          <w:rFonts w:ascii="ArialMT" w:hAnsi="ArialMT" w:cs="ArialMT"/>
        </w:rPr>
        <w:t>. It consists of three layers and those are client tier, business tier and data tier</w:t>
      </w:r>
      <w:r>
        <w:rPr>
          <w:rFonts w:ascii="ArialMT" w:hAnsi="ArialMT" w:cs="ArialMT"/>
        </w:rPr>
        <w:t xml:space="preserve">, in this application logic </w:t>
      </w:r>
      <w:r>
        <w:rPr>
          <w:rFonts w:ascii="ArialMT" w:hAnsi="ArialMT" w:cs="ArialMT"/>
        </w:rPr>
        <w:t xml:space="preserve">resides </w:t>
      </w:r>
      <w:r w:rsidR="00E56E8E">
        <w:rPr>
          <w:rFonts w:ascii="ArialMT" w:hAnsi="ArialMT" w:cs="ArialMT"/>
        </w:rPr>
        <w:t xml:space="preserve">in the midden tier it is separated from the data and the user interface. </w:t>
      </w:r>
      <w:r>
        <w:rPr>
          <w:rFonts w:ascii="ArialMT" w:hAnsi="ArialMT" w:cs="ArialMT"/>
        </w:rPr>
        <w:t xml:space="preserve">It is </w:t>
      </w:r>
      <w:r w:rsidR="00E56E8E">
        <w:rPr>
          <w:rFonts w:ascii="ArialMT" w:hAnsi="ArialMT" w:cs="ArialMT"/>
        </w:rPr>
        <w:t>complex</w:t>
      </w:r>
      <w:r>
        <w:rPr>
          <w:rFonts w:ascii="ArialMT" w:hAnsi="ArialMT" w:cs="ArialMT"/>
        </w:rPr>
        <w:t xml:space="preserve"> to build and maintain.</w:t>
      </w:r>
    </w:p>
    <w:sectPr w:rsidR="00322AC8" w:rsidRPr="0032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71F"/>
    <w:multiLevelType w:val="multilevel"/>
    <w:tmpl w:val="83E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B1350C"/>
    <w:multiLevelType w:val="multilevel"/>
    <w:tmpl w:val="9CEA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D7732C"/>
    <w:multiLevelType w:val="hybridMultilevel"/>
    <w:tmpl w:val="5A94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C8"/>
    <w:rsid w:val="00141EA0"/>
    <w:rsid w:val="002B3A0E"/>
    <w:rsid w:val="00322AC8"/>
    <w:rsid w:val="004374F7"/>
    <w:rsid w:val="00693B08"/>
    <w:rsid w:val="00803543"/>
    <w:rsid w:val="008A499B"/>
    <w:rsid w:val="00BC7448"/>
    <w:rsid w:val="00C64F7C"/>
    <w:rsid w:val="00D212D7"/>
    <w:rsid w:val="00E56E8E"/>
    <w:rsid w:val="00E7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7088"/>
  <w15:chartTrackingRefBased/>
  <w15:docId w15:val="{5B56229A-FCCE-4E68-BC77-559D5655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B3A0E"/>
    <w:rPr>
      <w:i/>
      <w:iCs/>
    </w:rPr>
  </w:style>
  <w:style w:type="character" w:styleId="Strong">
    <w:name w:val="Strong"/>
    <w:basedOn w:val="DefaultParagraphFont"/>
    <w:uiPriority w:val="22"/>
    <w:qFormat/>
    <w:rsid w:val="002B3A0E"/>
    <w:rPr>
      <w:b/>
      <w:bCs/>
    </w:rPr>
  </w:style>
  <w:style w:type="paragraph" w:styleId="ListParagraph">
    <w:name w:val="List Paragraph"/>
    <w:basedOn w:val="Normal"/>
    <w:uiPriority w:val="34"/>
    <w:qFormat/>
    <w:rsid w:val="00BC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Mrityunnjaya</dc:creator>
  <cp:keywords/>
  <dc:description/>
  <cp:lastModifiedBy>Gupta, Mrityunnjaya</cp:lastModifiedBy>
  <cp:revision>1</cp:revision>
  <dcterms:created xsi:type="dcterms:W3CDTF">2022-01-12T19:04:00Z</dcterms:created>
  <dcterms:modified xsi:type="dcterms:W3CDTF">2022-01-12T20:58:00Z</dcterms:modified>
</cp:coreProperties>
</file>