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0DF23" w14:textId="0755A026" w:rsidR="00136862" w:rsidRDefault="00E60688" w:rsidP="0059197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MARS Bottler</w:t>
      </w:r>
      <w:r w:rsidR="00591976" w:rsidRPr="0059197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Billing</w:t>
      </w:r>
    </w:p>
    <w:p w14:paraId="6E68F17D" w14:textId="78A70EF4" w:rsidR="0011117A" w:rsidRDefault="00E60688" w:rsidP="0011117A">
      <w:pPr>
        <w:rPr>
          <w:sz w:val="24"/>
          <w:szCs w:val="24"/>
        </w:rPr>
      </w:pPr>
      <w:r>
        <w:rPr>
          <w:sz w:val="24"/>
          <w:szCs w:val="24"/>
        </w:rPr>
        <w:t>Processes Bottler Billing data received from MARS via Synapse. Data is validated and submitted to SAP CI for Invoicing.</w:t>
      </w:r>
    </w:p>
    <w:p w14:paraId="5F93DC26" w14:textId="7586EC31" w:rsidR="008034CD" w:rsidRPr="00085CA5" w:rsidRDefault="00085CA5" w:rsidP="0011117A">
      <w:pPr>
        <w:rPr>
          <w:b/>
          <w:bCs/>
          <w:sz w:val="24"/>
          <w:szCs w:val="24"/>
        </w:rPr>
      </w:pPr>
      <w:r w:rsidRPr="00085CA5">
        <w:rPr>
          <w:b/>
          <w:bCs/>
          <w:sz w:val="24"/>
          <w:szCs w:val="24"/>
        </w:rPr>
        <w:t xml:space="preserve">Processing </w:t>
      </w:r>
      <w:r w:rsidR="008034CD" w:rsidRPr="00085CA5">
        <w:rPr>
          <w:b/>
          <w:bCs/>
          <w:sz w:val="24"/>
          <w:szCs w:val="24"/>
        </w:rPr>
        <w:t>Steps:</w:t>
      </w:r>
    </w:p>
    <w:p w14:paraId="66238406" w14:textId="6D28020E" w:rsidR="008034CD" w:rsidRDefault="008034CD" w:rsidP="008034CD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Synapse places files containing billing records daily </w:t>
      </w:r>
      <w:r w:rsidR="00085CA5">
        <w:rPr>
          <w:sz w:val="24"/>
          <w:szCs w:val="24"/>
        </w:rPr>
        <w:t>o</w:t>
      </w:r>
      <w:r>
        <w:rPr>
          <w:sz w:val="24"/>
          <w:szCs w:val="24"/>
        </w:rPr>
        <w:t>n the NFS share available under /naouteradatanfs/outbound.</w:t>
      </w:r>
    </w:p>
    <w:p w14:paraId="3534595F" w14:textId="70480D28" w:rsidR="008034CD" w:rsidRDefault="008034CD" w:rsidP="008034CD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CM picks up those files via the workflow TCCC_MARS.WFL_MARSBilling_Batch.</w:t>
      </w:r>
    </w:p>
    <w:p w14:paraId="25F03822" w14:textId="6A448F40" w:rsidR="008034CD" w:rsidRDefault="008034CD" w:rsidP="008034CD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The files are validated for a non-zero billing amount and to make sure there is a business partner (BP) specified for each record.</w:t>
      </w:r>
      <w:r>
        <w:rPr>
          <w:sz w:val="24"/>
          <w:szCs w:val="24"/>
        </w:rPr>
        <w:br/>
        <w:t>All records (known as “UDRs” in CM parlance,) including those found invalid, are forwarded via a ‘Workflow Bridge’ to a real-time CM workflow, TCCC_MARS.WFL_MARSBilling_RT.</w:t>
      </w:r>
    </w:p>
    <w:p w14:paraId="610EB928" w14:textId="7453F5CC" w:rsidR="008034CD" w:rsidRDefault="008034CD" w:rsidP="008034CD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The workflow </w:t>
      </w:r>
      <w:proofErr w:type="spellStart"/>
      <w:r>
        <w:rPr>
          <w:sz w:val="24"/>
          <w:szCs w:val="24"/>
        </w:rPr>
        <w:t>WFL_MARSBilling_RT</w:t>
      </w:r>
      <w:proofErr w:type="spellEnd"/>
      <w:r>
        <w:rPr>
          <w:sz w:val="24"/>
          <w:szCs w:val="24"/>
        </w:rPr>
        <w:t xml:space="preserve"> checks whether each incoming record is marked as valid or invalid;</w:t>
      </w:r>
      <w:r>
        <w:rPr>
          <w:sz w:val="24"/>
          <w:szCs w:val="24"/>
        </w:rPr>
        <w:br/>
        <w:t>- Invalid records are only forwarded for reporting purposes.</w:t>
      </w:r>
      <w:r>
        <w:rPr>
          <w:sz w:val="24"/>
          <w:szCs w:val="24"/>
        </w:rPr>
        <w:br/>
        <w:t>- For each valid record, an SAP Billable Item (BIT) is created and forwarded to SAP Convergent Invoicing (CI) using a Web Service request.</w:t>
      </w:r>
      <w:r>
        <w:rPr>
          <w:sz w:val="24"/>
          <w:szCs w:val="24"/>
        </w:rPr>
        <w:br/>
        <w:t>- CI returns each record, indicating whether it was successfully processed or not. Unsuccessful records are written to a file for later reprocessing.</w:t>
      </w:r>
      <w:r w:rsidR="0037275C">
        <w:rPr>
          <w:sz w:val="24"/>
          <w:szCs w:val="24"/>
        </w:rPr>
        <w:br/>
        <w:t>Successful records are dropped as no further processing is needed.</w:t>
      </w:r>
      <w:r w:rsidR="0037275C">
        <w:rPr>
          <w:sz w:val="24"/>
          <w:szCs w:val="24"/>
        </w:rPr>
        <w:br/>
        <w:t xml:space="preserve"> </w:t>
      </w:r>
      <w:r w:rsidR="0037275C" w:rsidRPr="0037275C">
        <w:rPr>
          <w:b/>
          <w:bCs/>
          <w:sz w:val="24"/>
          <w:szCs w:val="24"/>
        </w:rPr>
        <w:t>NOTE:</w:t>
      </w:r>
      <w:r w:rsidR="0037275C">
        <w:rPr>
          <w:b/>
          <w:bCs/>
          <w:sz w:val="24"/>
          <w:szCs w:val="24"/>
        </w:rPr>
        <w:t xml:space="preserve"> </w:t>
      </w:r>
      <w:r w:rsidR="0037275C">
        <w:rPr>
          <w:sz w:val="24"/>
          <w:szCs w:val="24"/>
        </w:rPr>
        <w:t>All records and responses are logged to a database table for troubleshooting purposes, but this table is not for business use.</w:t>
      </w:r>
    </w:p>
    <w:p w14:paraId="1DD39DF8" w14:textId="5E2017DB" w:rsidR="0037275C" w:rsidRDefault="0037275C" w:rsidP="008034CD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Records that was not submitted successfully are reprocessed, that is, submitted to CI again once daily.</w:t>
      </w:r>
    </w:p>
    <w:p w14:paraId="0541F1B6" w14:textId="29C803B4" w:rsidR="0037275C" w:rsidRPr="008034CD" w:rsidRDefault="0037275C" w:rsidP="008034CD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Reports are generated and emailed each weekday. The reports contain all failed records, whether they were invalid or, for whatever reason, could not be successfully processed by CI.</w:t>
      </w:r>
    </w:p>
    <w:p w14:paraId="48A517D6" w14:textId="77777777" w:rsidR="00591976" w:rsidRDefault="00591976" w:rsidP="00591976"/>
    <w:p w14:paraId="38E81FB3" w14:textId="6EDA664D" w:rsidR="00591976" w:rsidRPr="008034CD" w:rsidRDefault="00591976" w:rsidP="00591976">
      <w:pPr>
        <w:rPr>
          <w:b/>
          <w:bCs/>
          <w:sz w:val="28"/>
          <w:szCs w:val="28"/>
        </w:rPr>
      </w:pPr>
      <w:r w:rsidRPr="008034CD">
        <w:rPr>
          <w:b/>
          <w:bCs/>
          <w:sz w:val="28"/>
          <w:szCs w:val="28"/>
        </w:rPr>
        <w:t>Workflows</w:t>
      </w:r>
      <w:r w:rsidR="001577DA" w:rsidRPr="008034CD">
        <w:rPr>
          <w:b/>
          <w:bCs/>
          <w:sz w:val="28"/>
          <w:szCs w:val="28"/>
        </w:rPr>
        <w:t xml:space="preserve"> and Workflow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73"/>
        <w:gridCol w:w="2310"/>
      </w:tblGrid>
      <w:tr w:rsidR="00D36DA9" w:rsidRPr="008034CD" w14:paraId="760D9A11" w14:textId="77777777" w:rsidTr="00D36DA9">
        <w:tc>
          <w:tcPr>
            <w:tcW w:w="3483" w:type="dxa"/>
          </w:tcPr>
          <w:p w14:paraId="012777C0" w14:textId="3B35F0AC" w:rsidR="00D36DA9" w:rsidRPr="008034CD" w:rsidRDefault="00D36DA9" w:rsidP="00D36DA9">
            <w:pPr>
              <w:rPr>
                <w:b/>
                <w:bCs/>
                <w:sz w:val="20"/>
                <w:szCs w:val="20"/>
              </w:rPr>
            </w:pPr>
            <w:r w:rsidRPr="008034CD">
              <w:rPr>
                <w:b/>
                <w:bCs/>
                <w:sz w:val="20"/>
                <w:szCs w:val="20"/>
              </w:rPr>
              <w:t>Workflow Group</w:t>
            </w:r>
          </w:p>
        </w:tc>
        <w:tc>
          <w:tcPr>
            <w:tcW w:w="2310" w:type="dxa"/>
          </w:tcPr>
          <w:p w14:paraId="0081342E" w14:textId="5DB47C5C" w:rsidR="00D36DA9" w:rsidRPr="008034CD" w:rsidRDefault="00D36DA9" w:rsidP="00D36DA9">
            <w:pPr>
              <w:rPr>
                <w:b/>
                <w:bCs/>
                <w:sz w:val="20"/>
                <w:szCs w:val="20"/>
              </w:rPr>
            </w:pPr>
            <w:r w:rsidRPr="008034CD">
              <w:rPr>
                <w:b/>
                <w:bCs/>
                <w:sz w:val="20"/>
                <w:szCs w:val="20"/>
              </w:rPr>
              <w:t>Workflow</w:t>
            </w:r>
          </w:p>
        </w:tc>
        <w:tc>
          <w:tcPr>
            <w:tcW w:w="2310" w:type="dxa"/>
          </w:tcPr>
          <w:p w14:paraId="6229BB91" w14:textId="31BED1BE" w:rsidR="00D36DA9" w:rsidRPr="008034CD" w:rsidRDefault="00D36DA9" w:rsidP="00D36DA9">
            <w:pPr>
              <w:rPr>
                <w:b/>
                <w:bCs/>
                <w:sz w:val="20"/>
                <w:szCs w:val="20"/>
              </w:rPr>
            </w:pPr>
            <w:r w:rsidRPr="008034CD">
              <w:rPr>
                <w:b/>
                <w:bCs/>
                <w:sz w:val="20"/>
                <w:szCs w:val="20"/>
              </w:rPr>
              <w:t>Scheduling</w:t>
            </w:r>
          </w:p>
        </w:tc>
      </w:tr>
      <w:tr w:rsidR="00D36DA9" w:rsidRPr="008034CD" w14:paraId="41FCA2E2" w14:textId="77777777" w:rsidTr="00D36DA9">
        <w:tc>
          <w:tcPr>
            <w:tcW w:w="3483" w:type="dxa"/>
          </w:tcPr>
          <w:p w14:paraId="3EA93F65" w14:textId="77777777" w:rsidR="00D36DA9" w:rsidRPr="008034CD" w:rsidRDefault="00D36DA9" w:rsidP="00D36DA9">
            <w:pPr>
              <w:rPr>
                <w:sz w:val="20"/>
                <w:szCs w:val="20"/>
              </w:rPr>
            </w:pPr>
            <w:proofErr w:type="spellStart"/>
            <w:r w:rsidRPr="008034CD">
              <w:rPr>
                <w:sz w:val="20"/>
                <w:szCs w:val="20"/>
              </w:rPr>
              <w:t>WFG_MARSBillingBatch</w:t>
            </w:r>
            <w:proofErr w:type="spellEnd"/>
          </w:p>
        </w:tc>
        <w:tc>
          <w:tcPr>
            <w:tcW w:w="2310" w:type="dxa"/>
          </w:tcPr>
          <w:p w14:paraId="6B705373" w14:textId="7013C237" w:rsidR="00D36DA9" w:rsidRPr="008034CD" w:rsidRDefault="00D36DA9" w:rsidP="00D36DA9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TCCC_MARS.WFL_MARSBilling_Batch</w:t>
            </w:r>
          </w:p>
        </w:tc>
        <w:tc>
          <w:tcPr>
            <w:tcW w:w="2310" w:type="dxa"/>
          </w:tcPr>
          <w:p w14:paraId="7DF1D81C" w14:textId="77BB6721" w:rsidR="00D36DA9" w:rsidRPr="008034CD" w:rsidRDefault="00D36DA9" w:rsidP="00D36DA9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0 – 7am UTC / 5 min.</w:t>
            </w:r>
          </w:p>
        </w:tc>
      </w:tr>
      <w:tr w:rsidR="00D36DA9" w:rsidRPr="008034CD" w14:paraId="35213998" w14:textId="3939FC40" w:rsidTr="00D36DA9">
        <w:tc>
          <w:tcPr>
            <w:tcW w:w="3483" w:type="dxa"/>
          </w:tcPr>
          <w:p w14:paraId="7243F151" w14:textId="7C478BCE" w:rsidR="00D36DA9" w:rsidRPr="008034CD" w:rsidRDefault="00D36DA9" w:rsidP="00D36DA9">
            <w:pPr>
              <w:rPr>
                <w:sz w:val="20"/>
                <w:szCs w:val="20"/>
              </w:rPr>
            </w:pPr>
            <w:proofErr w:type="spellStart"/>
            <w:r w:rsidRPr="008034CD">
              <w:rPr>
                <w:sz w:val="20"/>
                <w:szCs w:val="20"/>
              </w:rPr>
              <w:t>WFG_MARSBillingBatchReprocess</w:t>
            </w:r>
            <w:proofErr w:type="spellEnd"/>
          </w:p>
        </w:tc>
        <w:tc>
          <w:tcPr>
            <w:tcW w:w="2310" w:type="dxa"/>
          </w:tcPr>
          <w:p w14:paraId="245FEBDA" w14:textId="410EAE4B" w:rsidR="00D36DA9" w:rsidRPr="008034CD" w:rsidRDefault="00D36DA9" w:rsidP="00D36DA9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TCCC_MARS.WFL_MARSBilling_Batch</w:t>
            </w:r>
          </w:p>
        </w:tc>
        <w:tc>
          <w:tcPr>
            <w:tcW w:w="2310" w:type="dxa"/>
          </w:tcPr>
          <w:p w14:paraId="008EEF3B" w14:textId="091A1E41" w:rsidR="00D36DA9" w:rsidRPr="008034CD" w:rsidRDefault="00D36DA9" w:rsidP="00D36DA9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12:05am UTC</w:t>
            </w:r>
            <w:r w:rsidR="008034CD" w:rsidRPr="008034CD">
              <w:rPr>
                <w:sz w:val="20"/>
                <w:szCs w:val="20"/>
              </w:rPr>
              <w:t xml:space="preserve"> </w:t>
            </w:r>
            <w:r w:rsidRPr="008034CD">
              <w:rPr>
                <w:sz w:val="20"/>
                <w:szCs w:val="20"/>
              </w:rPr>
              <w:t>Weekdays</w:t>
            </w:r>
          </w:p>
        </w:tc>
      </w:tr>
      <w:tr w:rsidR="00D36DA9" w:rsidRPr="008034CD" w14:paraId="03AFEA8B" w14:textId="067C64F5" w:rsidTr="00D36DA9">
        <w:tc>
          <w:tcPr>
            <w:tcW w:w="3483" w:type="dxa"/>
          </w:tcPr>
          <w:p w14:paraId="5AE6A2E1" w14:textId="0EB66875" w:rsidR="00D36DA9" w:rsidRPr="008034CD" w:rsidRDefault="00D36DA9" w:rsidP="00D36DA9">
            <w:pPr>
              <w:rPr>
                <w:sz w:val="20"/>
                <w:szCs w:val="20"/>
              </w:rPr>
            </w:pPr>
            <w:proofErr w:type="spellStart"/>
            <w:r w:rsidRPr="008034CD">
              <w:rPr>
                <w:sz w:val="20"/>
                <w:szCs w:val="20"/>
              </w:rPr>
              <w:t>WFG_MARSBillingRT</w:t>
            </w:r>
            <w:proofErr w:type="spellEnd"/>
          </w:p>
        </w:tc>
        <w:tc>
          <w:tcPr>
            <w:tcW w:w="2310" w:type="dxa"/>
          </w:tcPr>
          <w:p w14:paraId="6C6415A5" w14:textId="6B4145E4" w:rsidR="00D36DA9" w:rsidRPr="008034CD" w:rsidRDefault="00D36DA9" w:rsidP="00D36DA9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TCCC_MARS.WFL_MARSBilling_RT</w:t>
            </w:r>
          </w:p>
        </w:tc>
        <w:tc>
          <w:tcPr>
            <w:tcW w:w="2310" w:type="dxa"/>
          </w:tcPr>
          <w:p w14:paraId="6D39B929" w14:textId="0EE7C458" w:rsidR="00D36DA9" w:rsidRPr="008034CD" w:rsidRDefault="00D36DA9" w:rsidP="00D36DA9">
            <w:pPr>
              <w:rPr>
                <w:sz w:val="20"/>
                <w:szCs w:val="20"/>
              </w:rPr>
            </w:pPr>
          </w:p>
        </w:tc>
      </w:tr>
      <w:tr w:rsidR="00D36DA9" w:rsidRPr="008034CD" w14:paraId="49EC36E8" w14:textId="5A813B0A" w:rsidTr="00D36DA9">
        <w:tc>
          <w:tcPr>
            <w:tcW w:w="3483" w:type="dxa"/>
          </w:tcPr>
          <w:p w14:paraId="68373371" w14:textId="25943CF4" w:rsidR="00D36DA9" w:rsidRPr="008034CD" w:rsidRDefault="00D36DA9" w:rsidP="00D36DA9">
            <w:pPr>
              <w:rPr>
                <w:sz w:val="20"/>
                <w:szCs w:val="20"/>
              </w:rPr>
            </w:pPr>
            <w:proofErr w:type="spellStart"/>
            <w:r w:rsidRPr="008034CD">
              <w:rPr>
                <w:sz w:val="20"/>
                <w:szCs w:val="20"/>
              </w:rPr>
              <w:t>WFG_Reporting</w:t>
            </w:r>
            <w:proofErr w:type="spellEnd"/>
          </w:p>
        </w:tc>
        <w:tc>
          <w:tcPr>
            <w:tcW w:w="2310" w:type="dxa"/>
          </w:tcPr>
          <w:p w14:paraId="372E3202" w14:textId="42232314" w:rsidR="00D36DA9" w:rsidRPr="008034CD" w:rsidRDefault="00D36DA9" w:rsidP="00D36DA9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TCCC_MARS.WFL_GenReconcReport</w:t>
            </w:r>
          </w:p>
        </w:tc>
        <w:tc>
          <w:tcPr>
            <w:tcW w:w="2310" w:type="dxa"/>
          </w:tcPr>
          <w:p w14:paraId="2AC2C853" w14:textId="569F4530" w:rsidR="00D36DA9" w:rsidRPr="008034CD" w:rsidRDefault="00D36DA9" w:rsidP="00D36DA9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12:03pm Weekdays</w:t>
            </w:r>
          </w:p>
        </w:tc>
      </w:tr>
      <w:tr w:rsidR="00D36DA9" w:rsidRPr="008034CD" w14:paraId="45B03CBA" w14:textId="0D8BDBE4" w:rsidTr="00D36DA9">
        <w:tc>
          <w:tcPr>
            <w:tcW w:w="3483" w:type="dxa"/>
          </w:tcPr>
          <w:p w14:paraId="069C96BB" w14:textId="7207635A" w:rsidR="00D36DA9" w:rsidRPr="008034CD" w:rsidRDefault="00D36DA9" w:rsidP="00D36DA9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2310" w:type="dxa"/>
          </w:tcPr>
          <w:p w14:paraId="1BA61FEA" w14:textId="59059BA4" w:rsidR="00D36DA9" w:rsidRPr="008034CD" w:rsidRDefault="00D36DA9" w:rsidP="00D36DA9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TCCC_MARS.WFL_GetS4Reports</w:t>
            </w:r>
          </w:p>
        </w:tc>
        <w:tc>
          <w:tcPr>
            <w:tcW w:w="2310" w:type="dxa"/>
          </w:tcPr>
          <w:p w14:paraId="497F7519" w14:textId="02413BF7" w:rsidR="00D36DA9" w:rsidRPr="008034CD" w:rsidRDefault="00D36DA9" w:rsidP="00D36DA9">
            <w:pPr>
              <w:rPr>
                <w:sz w:val="20"/>
                <w:szCs w:val="20"/>
              </w:rPr>
            </w:pPr>
          </w:p>
        </w:tc>
      </w:tr>
      <w:tr w:rsidR="00D36DA9" w:rsidRPr="008034CD" w14:paraId="1B11A9F1" w14:textId="39BC0D8F" w:rsidTr="00D36DA9">
        <w:tc>
          <w:tcPr>
            <w:tcW w:w="3483" w:type="dxa"/>
          </w:tcPr>
          <w:p w14:paraId="39137412" w14:textId="383471AB" w:rsidR="00D36DA9" w:rsidRPr="008034CD" w:rsidRDefault="00D36DA9" w:rsidP="00D36DA9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2310" w:type="dxa"/>
          </w:tcPr>
          <w:p w14:paraId="10EE05AD" w14:textId="4730D990" w:rsidR="00D36DA9" w:rsidRPr="008034CD" w:rsidRDefault="00D36DA9" w:rsidP="00D36DA9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TCCC_MARS.WFL_MergeReports</w:t>
            </w:r>
          </w:p>
        </w:tc>
        <w:tc>
          <w:tcPr>
            <w:tcW w:w="2310" w:type="dxa"/>
          </w:tcPr>
          <w:p w14:paraId="7E60F9BE" w14:textId="4F231BCA" w:rsidR="00D36DA9" w:rsidRPr="008034CD" w:rsidRDefault="00D36DA9" w:rsidP="00D36DA9">
            <w:pPr>
              <w:rPr>
                <w:sz w:val="20"/>
                <w:szCs w:val="20"/>
              </w:rPr>
            </w:pPr>
          </w:p>
        </w:tc>
      </w:tr>
      <w:tr w:rsidR="00D36DA9" w:rsidRPr="008034CD" w14:paraId="1DBFED37" w14:textId="6959E336" w:rsidTr="00D36DA9">
        <w:tc>
          <w:tcPr>
            <w:tcW w:w="3483" w:type="dxa"/>
          </w:tcPr>
          <w:p w14:paraId="739F1702" w14:textId="5511C4AB" w:rsidR="00D36DA9" w:rsidRPr="008034CD" w:rsidRDefault="00D36DA9" w:rsidP="00D36DA9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 xml:space="preserve">      </w:t>
            </w:r>
            <w:r w:rsidRPr="008034CD"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2310" w:type="dxa"/>
          </w:tcPr>
          <w:p w14:paraId="77232467" w14:textId="3817543C" w:rsidR="00D36DA9" w:rsidRPr="008034CD" w:rsidRDefault="00D36DA9" w:rsidP="00D36DA9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TCCC_MARS.WFL_MailReports</w:t>
            </w:r>
          </w:p>
        </w:tc>
        <w:tc>
          <w:tcPr>
            <w:tcW w:w="2310" w:type="dxa"/>
          </w:tcPr>
          <w:p w14:paraId="386E6BC1" w14:textId="165C89E7" w:rsidR="00D36DA9" w:rsidRPr="008034CD" w:rsidRDefault="00D36DA9" w:rsidP="00D36DA9">
            <w:pPr>
              <w:rPr>
                <w:sz w:val="20"/>
                <w:szCs w:val="20"/>
              </w:rPr>
            </w:pPr>
          </w:p>
        </w:tc>
      </w:tr>
    </w:tbl>
    <w:p w14:paraId="1143A4FB" w14:textId="77777777" w:rsidR="001577DA" w:rsidRDefault="001577DA" w:rsidP="001577DA"/>
    <w:p w14:paraId="1D6BE855" w14:textId="0C6F508D" w:rsidR="008034CD" w:rsidRDefault="008034CD" w:rsidP="001577DA">
      <w:pPr>
        <w:rPr>
          <w:b/>
          <w:bCs/>
        </w:rPr>
      </w:pPr>
      <w:r w:rsidRPr="008034CD">
        <w:rPr>
          <w:b/>
          <w:bCs/>
        </w:rPr>
        <w:t>File System Locations</w:t>
      </w:r>
    </w:p>
    <w:p w14:paraId="2AC170F1" w14:textId="5A168B11" w:rsidR="0037275C" w:rsidRPr="0037275C" w:rsidRDefault="0037275C" w:rsidP="001577DA">
      <w:r>
        <w:t>Below is a list of locations in the filesystem used by CM for receiving and processing Bottler Billing records.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E60688" w:rsidRPr="008034CD" w14:paraId="319D5662" w14:textId="77777777" w:rsidTr="00E60688">
        <w:tc>
          <w:tcPr>
            <w:tcW w:w="4868" w:type="dxa"/>
          </w:tcPr>
          <w:p w14:paraId="4ADEC453" w14:textId="1FF76465" w:rsidR="00E60688" w:rsidRPr="008034CD" w:rsidRDefault="00E60688" w:rsidP="00E60688">
            <w:pPr>
              <w:rPr>
                <w:b/>
                <w:bCs/>
                <w:sz w:val="20"/>
                <w:szCs w:val="20"/>
              </w:rPr>
            </w:pPr>
            <w:r w:rsidRPr="008034CD">
              <w:rPr>
                <w:b/>
                <w:bCs/>
                <w:sz w:val="20"/>
                <w:szCs w:val="20"/>
              </w:rPr>
              <w:lastRenderedPageBreak/>
              <w:t>PATH</w:t>
            </w:r>
          </w:p>
        </w:tc>
        <w:tc>
          <w:tcPr>
            <w:tcW w:w="4868" w:type="dxa"/>
          </w:tcPr>
          <w:p w14:paraId="5F1E89E7" w14:textId="2911B8CE" w:rsidR="00E60688" w:rsidRPr="008034CD" w:rsidRDefault="00E60688" w:rsidP="00E60688">
            <w:pPr>
              <w:rPr>
                <w:b/>
                <w:bCs/>
                <w:sz w:val="20"/>
                <w:szCs w:val="20"/>
              </w:rPr>
            </w:pPr>
            <w:r w:rsidRPr="008034CD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E60688" w:rsidRPr="008034CD" w14:paraId="399020D0" w14:textId="77777777" w:rsidTr="00E60688">
        <w:tc>
          <w:tcPr>
            <w:tcW w:w="4868" w:type="dxa"/>
          </w:tcPr>
          <w:p w14:paraId="7C07C3EA" w14:textId="6B5F9F1A" w:rsidR="00E60688" w:rsidRPr="008034CD" w:rsidRDefault="00E60688" w:rsidP="00E60688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/naouteradatanfs/outbound</w:t>
            </w:r>
          </w:p>
        </w:tc>
        <w:tc>
          <w:tcPr>
            <w:tcW w:w="4868" w:type="dxa"/>
          </w:tcPr>
          <w:p w14:paraId="50F3F1CD" w14:textId="7E43A17D" w:rsidR="00E60688" w:rsidRPr="008034CD" w:rsidRDefault="00E60688" w:rsidP="00E60688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Input Files uploaded by Synapse</w:t>
            </w:r>
          </w:p>
        </w:tc>
      </w:tr>
      <w:tr w:rsidR="00E60688" w:rsidRPr="008034CD" w14:paraId="5F5A9C37" w14:textId="77777777" w:rsidTr="00E60688">
        <w:tc>
          <w:tcPr>
            <w:tcW w:w="4868" w:type="dxa"/>
          </w:tcPr>
          <w:p w14:paraId="69478F25" w14:textId="63DB4AC2" w:rsidR="00E60688" w:rsidRPr="008034CD" w:rsidRDefault="00E60688" w:rsidP="00E60688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/usr/sap/interfaces/MZP/MARS/Recycling</w:t>
            </w:r>
          </w:p>
        </w:tc>
        <w:tc>
          <w:tcPr>
            <w:tcW w:w="4868" w:type="dxa"/>
          </w:tcPr>
          <w:p w14:paraId="794B787F" w14:textId="725BE46F" w:rsidR="00E60688" w:rsidRPr="008034CD" w:rsidRDefault="00E60688" w:rsidP="00E60688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Files containing records to be reprocessed</w:t>
            </w:r>
          </w:p>
        </w:tc>
      </w:tr>
      <w:tr w:rsidR="00E60688" w:rsidRPr="008034CD" w14:paraId="06861A27" w14:textId="77777777" w:rsidTr="00E60688">
        <w:tc>
          <w:tcPr>
            <w:tcW w:w="4868" w:type="dxa"/>
          </w:tcPr>
          <w:p w14:paraId="3227E264" w14:textId="0E1CD480" w:rsidR="00E60688" w:rsidRPr="008034CD" w:rsidRDefault="00E60688" w:rsidP="00E60688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/usr/sap/interfaces/MZP/MARS/Reports</w:t>
            </w:r>
          </w:p>
        </w:tc>
        <w:tc>
          <w:tcPr>
            <w:tcW w:w="4868" w:type="dxa"/>
          </w:tcPr>
          <w:p w14:paraId="3F24EC32" w14:textId="5A5864ED" w:rsidR="00E60688" w:rsidRPr="008034CD" w:rsidRDefault="00E60688" w:rsidP="00E60688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Reports working directory</w:t>
            </w:r>
          </w:p>
        </w:tc>
      </w:tr>
      <w:tr w:rsidR="00E60688" w:rsidRPr="008034CD" w14:paraId="4DB1183F" w14:textId="77777777" w:rsidTr="00E60688">
        <w:tc>
          <w:tcPr>
            <w:tcW w:w="4868" w:type="dxa"/>
          </w:tcPr>
          <w:p w14:paraId="61A5F16E" w14:textId="1C139549" w:rsidR="00E60688" w:rsidRPr="008034CD" w:rsidRDefault="00E60688" w:rsidP="00E60688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/usr/sap/interfaces/MZP/MARS/IWF</w:t>
            </w:r>
          </w:p>
        </w:tc>
        <w:tc>
          <w:tcPr>
            <w:tcW w:w="4868" w:type="dxa"/>
          </w:tcPr>
          <w:p w14:paraId="362BE9B2" w14:textId="7313C729" w:rsidR="00E60688" w:rsidRPr="008034CD" w:rsidRDefault="00E60688" w:rsidP="00E60688">
            <w:pPr>
              <w:rPr>
                <w:sz w:val="20"/>
                <w:szCs w:val="20"/>
              </w:rPr>
            </w:pPr>
            <w:r w:rsidRPr="008034CD">
              <w:rPr>
                <w:sz w:val="20"/>
                <w:szCs w:val="20"/>
              </w:rPr>
              <w:t>Internal Inter Workflow working directory</w:t>
            </w:r>
          </w:p>
        </w:tc>
      </w:tr>
    </w:tbl>
    <w:p w14:paraId="36AB67A8" w14:textId="3BF58EB7" w:rsidR="00DA7A28" w:rsidRPr="00E60688" w:rsidRDefault="00DA7A28" w:rsidP="00DA7A28">
      <w:pPr>
        <w:rPr>
          <w:b/>
          <w:bCs/>
          <w:color w:val="FF0000"/>
        </w:rPr>
      </w:pPr>
    </w:p>
    <w:p w14:paraId="387000C3" w14:textId="399A4795" w:rsidR="00DA7A28" w:rsidRPr="00F0725A" w:rsidRDefault="00DA7A28" w:rsidP="00DA7A28">
      <w:pPr>
        <w:rPr>
          <w:b/>
          <w:bCs/>
          <w:sz w:val="24"/>
          <w:szCs w:val="24"/>
          <w:u w:val="single"/>
        </w:rPr>
      </w:pPr>
      <w:r w:rsidRPr="00F0725A">
        <w:rPr>
          <w:b/>
          <w:bCs/>
          <w:sz w:val="24"/>
          <w:szCs w:val="24"/>
          <w:u w:val="single"/>
        </w:rPr>
        <w:t>Utility tools</w:t>
      </w:r>
      <w:r w:rsidR="0037275C">
        <w:rPr>
          <w:b/>
          <w:bCs/>
          <w:sz w:val="24"/>
          <w:szCs w:val="24"/>
          <w:u w:val="single"/>
        </w:rPr>
        <w:t xml:space="preserve"> / scripts</w:t>
      </w:r>
      <w:r w:rsidRPr="00F0725A">
        <w:rPr>
          <w:b/>
          <w:bCs/>
          <w:sz w:val="24"/>
          <w:szCs w:val="24"/>
          <w:u w:val="single"/>
        </w:rPr>
        <w:t>.</w:t>
      </w:r>
    </w:p>
    <w:p w14:paraId="715314DB" w14:textId="5921845D" w:rsidR="00CF4373" w:rsidRDefault="00E60688" w:rsidP="00E60688">
      <w:pPr>
        <w:pStyle w:val="ListParagraph"/>
        <w:numPr>
          <w:ilvl w:val="0"/>
          <w:numId w:val="21"/>
        </w:numPr>
      </w:pPr>
      <w:r>
        <w:t>Shell script, /usr/sap/interfaces/MZP/Scripts/mailMars.sh. Used to mail reconciliation reports.</w:t>
      </w:r>
      <w:r w:rsidR="0037275C">
        <w:br/>
        <w:t>This script is executed by the workflow TCCC_MARS.WFL_MailReports.</w:t>
      </w:r>
    </w:p>
    <w:p w14:paraId="28262933" w14:textId="1DA6BC41" w:rsidR="00591976" w:rsidRDefault="00E60688" w:rsidP="0059197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External References</w:t>
      </w:r>
    </w:p>
    <w:p w14:paraId="2D0DF12E" w14:textId="7136FC58" w:rsidR="00E60688" w:rsidRDefault="00E60688" w:rsidP="00591976">
      <w:r>
        <w:t>The workflows get their configuration from an external reference:</w:t>
      </w:r>
      <w:r>
        <w:br/>
      </w:r>
      <w:proofErr w:type="spellStart"/>
      <w:r>
        <w:t>TCCC_MARS.PRF_ExtRef_MARS</w:t>
      </w:r>
      <w:proofErr w:type="spellEnd"/>
    </w:p>
    <w:p w14:paraId="6A251573" w14:textId="32ACB33C" w:rsidR="00E60688" w:rsidRPr="00E60688" w:rsidRDefault="00E60688" w:rsidP="00591976">
      <w:r>
        <w:rPr>
          <w:noProof/>
        </w:rPr>
        <w:drawing>
          <wp:inline distT="0" distB="0" distL="0" distR="0" wp14:anchorId="048F836D" wp14:editId="0D23D954">
            <wp:extent cx="2819344" cy="1539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344" cy="153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6624"/>
      </w:tblGrid>
      <w:tr w:rsidR="00E60688" w:rsidRPr="001577DA" w14:paraId="434ACC9D" w14:textId="77777777" w:rsidTr="00E60688">
        <w:tc>
          <w:tcPr>
            <w:tcW w:w="3600" w:type="dxa"/>
          </w:tcPr>
          <w:p w14:paraId="7BCA6999" w14:textId="20BD034C" w:rsidR="00E60688" w:rsidRPr="001577DA" w:rsidRDefault="00E60688" w:rsidP="00591976">
            <w:pPr>
              <w:rPr>
                <w:b/>
                <w:bCs/>
                <w:sz w:val="20"/>
                <w:szCs w:val="20"/>
              </w:rPr>
            </w:pPr>
            <w:r w:rsidRPr="001577DA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6624" w:type="dxa"/>
          </w:tcPr>
          <w:p w14:paraId="1F420872" w14:textId="7EE1F03A" w:rsidR="00E60688" w:rsidRPr="001577DA" w:rsidRDefault="00E60688" w:rsidP="00591976">
            <w:pPr>
              <w:rPr>
                <w:b/>
                <w:bCs/>
                <w:sz w:val="20"/>
                <w:szCs w:val="20"/>
              </w:rPr>
            </w:pPr>
            <w:r w:rsidRPr="001577DA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E60688" w:rsidRPr="00E60688" w14:paraId="410CBB14" w14:textId="77777777" w:rsidTr="00E60688">
        <w:tc>
          <w:tcPr>
            <w:tcW w:w="3600" w:type="dxa"/>
          </w:tcPr>
          <w:p w14:paraId="27987CA7" w14:textId="19BB6615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BTLR_COLL_DIR</w:t>
            </w:r>
          </w:p>
        </w:tc>
        <w:tc>
          <w:tcPr>
            <w:tcW w:w="6624" w:type="dxa"/>
          </w:tcPr>
          <w:p w14:paraId="1FF2CF70" w14:textId="5FA5BFE6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Collection directory for files from Synapse</w:t>
            </w:r>
          </w:p>
        </w:tc>
      </w:tr>
      <w:tr w:rsidR="00E60688" w:rsidRPr="00E60688" w14:paraId="684947A8" w14:textId="77777777" w:rsidTr="00E60688">
        <w:tc>
          <w:tcPr>
            <w:tcW w:w="3600" w:type="dxa"/>
          </w:tcPr>
          <w:p w14:paraId="2071BB5E" w14:textId="4547EAB4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BTLR_RECYCLING_DIR</w:t>
            </w:r>
          </w:p>
        </w:tc>
        <w:tc>
          <w:tcPr>
            <w:tcW w:w="6624" w:type="dxa"/>
          </w:tcPr>
          <w:p w14:paraId="462DDB77" w14:textId="287593F0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Location for files to be reprocessed</w:t>
            </w:r>
          </w:p>
        </w:tc>
      </w:tr>
      <w:tr w:rsidR="0037275C" w:rsidRPr="00E60688" w14:paraId="2D6F2850" w14:textId="77777777" w:rsidTr="00E60688">
        <w:tc>
          <w:tcPr>
            <w:tcW w:w="3600" w:type="dxa"/>
          </w:tcPr>
          <w:p w14:paraId="174D3238" w14:textId="5AAF665C" w:rsidR="0037275C" w:rsidRPr="00E60688" w:rsidRDefault="0037275C" w:rsidP="00591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SAP_CI_WS_ADDRESS</w:t>
            </w:r>
          </w:p>
        </w:tc>
        <w:tc>
          <w:tcPr>
            <w:tcW w:w="6624" w:type="dxa"/>
          </w:tcPr>
          <w:p w14:paraId="078C5395" w14:textId="60A9AE00" w:rsidR="0037275C" w:rsidRPr="00E60688" w:rsidRDefault="0037275C" w:rsidP="00591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for the CI Web Service</w:t>
            </w:r>
          </w:p>
        </w:tc>
      </w:tr>
      <w:tr w:rsidR="00E60688" w:rsidRPr="00E60688" w14:paraId="3F179BE8" w14:textId="77777777" w:rsidTr="00E60688">
        <w:tc>
          <w:tcPr>
            <w:tcW w:w="3600" w:type="dxa"/>
          </w:tcPr>
          <w:p w14:paraId="5E4EF9A8" w14:textId="64686C40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SAP_CI_WS_USER</w:t>
            </w:r>
          </w:p>
        </w:tc>
        <w:tc>
          <w:tcPr>
            <w:tcW w:w="6624" w:type="dxa"/>
          </w:tcPr>
          <w:p w14:paraId="16CC8504" w14:textId="2F818661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Username for CI Web Service</w:t>
            </w:r>
          </w:p>
        </w:tc>
      </w:tr>
      <w:tr w:rsidR="00E60688" w:rsidRPr="00E60688" w14:paraId="7F22CBC5" w14:textId="77777777" w:rsidTr="00E60688">
        <w:tc>
          <w:tcPr>
            <w:tcW w:w="3600" w:type="dxa"/>
          </w:tcPr>
          <w:p w14:paraId="07C4E8A1" w14:textId="3DBFD1B2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SAP_CI_WS_PASS</w:t>
            </w:r>
          </w:p>
        </w:tc>
        <w:tc>
          <w:tcPr>
            <w:tcW w:w="6624" w:type="dxa"/>
          </w:tcPr>
          <w:p w14:paraId="281D17B2" w14:textId="6F43B6CB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Password for CI Web Service</w:t>
            </w:r>
          </w:p>
        </w:tc>
      </w:tr>
      <w:tr w:rsidR="0037275C" w:rsidRPr="00E60688" w14:paraId="680641D2" w14:textId="77777777" w:rsidTr="00E60688">
        <w:tc>
          <w:tcPr>
            <w:tcW w:w="3600" w:type="dxa"/>
          </w:tcPr>
          <w:p w14:paraId="756E2BF2" w14:textId="5625EF0B" w:rsidR="0037275C" w:rsidRPr="00E60688" w:rsidRDefault="0037275C" w:rsidP="00591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SAP_CLIENT_ID</w:t>
            </w:r>
          </w:p>
        </w:tc>
        <w:tc>
          <w:tcPr>
            <w:tcW w:w="6624" w:type="dxa"/>
          </w:tcPr>
          <w:p w14:paraId="1E98D3E9" w14:textId="28F17649" w:rsidR="0037275C" w:rsidRPr="00E60688" w:rsidRDefault="0037275C" w:rsidP="00591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ID for the Convergent Invoicing instance.</w:t>
            </w:r>
          </w:p>
        </w:tc>
      </w:tr>
      <w:tr w:rsidR="00E60688" w:rsidRPr="00E60688" w14:paraId="3EE89065" w14:textId="77777777" w:rsidTr="00E60688">
        <w:tc>
          <w:tcPr>
            <w:tcW w:w="3600" w:type="dxa"/>
          </w:tcPr>
          <w:p w14:paraId="74F04909" w14:textId="458EEF98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BTLR_REPORT_DIR</w:t>
            </w:r>
          </w:p>
        </w:tc>
        <w:tc>
          <w:tcPr>
            <w:tcW w:w="6624" w:type="dxa"/>
          </w:tcPr>
          <w:p w14:paraId="412EE3DE" w14:textId="43022BD3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Working directory for reports</w:t>
            </w:r>
          </w:p>
        </w:tc>
      </w:tr>
      <w:tr w:rsidR="00E60688" w:rsidRPr="00E60688" w14:paraId="77438153" w14:textId="77777777" w:rsidTr="00E60688">
        <w:tc>
          <w:tcPr>
            <w:tcW w:w="3600" w:type="dxa"/>
          </w:tcPr>
          <w:p w14:paraId="7AF836DF" w14:textId="2BDAB158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S4_REPORT_DIR</w:t>
            </w:r>
          </w:p>
        </w:tc>
        <w:tc>
          <w:tcPr>
            <w:tcW w:w="6624" w:type="dxa"/>
          </w:tcPr>
          <w:p w14:paraId="1F5E1475" w14:textId="2BD7FD78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Location for reports from S4 / CI</w:t>
            </w:r>
          </w:p>
        </w:tc>
      </w:tr>
      <w:tr w:rsidR="00E60688" w:rsidRPr="00E60688" w14:paraId="61B9773A" w14:textId="77777777" w:rsidTr="00E60688">
        <w:tc>
          <w:tcPr>
            <w:tcW w:w="3600" w:type="dxa"/>
          </w:tcPr>
          <w:p w14:paraId="73C54F86" w14:textId="089E972B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S4_REPORT_ARCHIVE_DIR</w:t>
            </w:r>
          </w:p>
        </w:tc>
        <w:tc>
          <w:tcPr>
            <w:tcW w:w="6624" w:type="dxa"/>
          </w:tcPr>
          <w:p w14:paraId="7388C9FA" w14:textId="5F400EF9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Where to archive CI reports after collection</w:t>
            </w:r>
          </w:p>
        </w:tc>
      </w:tr>
      <w:tr w:rsidR="00E60688" w:rsidRPr="00E60688" w14:paraId="6AB9CD43" w14:textId="77777777" w:rsidTr="00E60688">
        <w:tc>
          <w:tcPr>
            <w:tcW w:w="3600" w:type="dxa"/>
          </w:tcPr>
          <w:p w14:paraId="049846C1" w14:textId="1C0BF734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BTLR_MAIL_SCRIPT</w:t>
            </w:r>
          </w:p>
        </w:tc>
        <w:tc>
          <w:tcPr>
            <w:tcW w:w="6624" w:type="dxa"/>
          </w:tcPr>
          <w:p w14:paraId="60DF1F1F" w14:textId="354D02EE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Path to shell script for emailing reports</w:t>
            </w:r>
          </w:p>
        </w:tc>
      </w:tr>
      <w:tr w:rsidR="0037275C" w:rsidRPr="00E60688" w14:paraId="63EE5B68" w14:textId="77777777" w:rsidTr="00E60688">
        <w:tc>
          <w:tcPr>
            <w:tcW w:w="3600" w:type="dxa"/>
          </w:tcPr>
          <w:p w14:paraId="163C889A" w14:textId="18D7BE76" w:rsidR="0037275C" w:rsidRPr="00E60688" w:rsidRDefault="0037275C" w:rsidP="00591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BTLR_ARCHIVE_DAYS</w:t>
            </w:r>
          </w:p>
        </w:tc>
        <w:tc>
          <w:tcPr>
            <w:tcW w:w="6624" w:type="dxa"/>
          </w:tcPr>
          <w:p w14:paraId="2B512B14" w14:textId="1D0328E8" w:rsidR="0037275C" w:rsidRPr="00E60688" w:rsidRDefault="0037275C" w:rsidP="00591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many days to keep archived input files from Synapse</w:t>
            </w:r>
          </w:p>
        </w:tc>
      </w:tr>
      <w:tr w:rsidR="00E60688" w:rsidRPr="00E60688" w14:paraId="4110B023" w14:textId="77777777" w:rsidTr="00E60688">
        <w:tc>
          <w:tcPr>
            <w:tcW w:w="3600" w:type="dxa"/>
          </w:tcPr>
          <w:p w14:paraId="2A4B0452" w14:textId="7A8D583A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BTLR_ARCHIVE_DIR</w:t>
            </w:r>
          </w:p>
        </w:tc>
        <w:tc>
          <w:tcPr>
            <w:tcW w:w="6624" w:type="dxa"/>
          </w:tcPr>
          <w:p w14:paraId="1AF195E8" w14:textId="32FD3237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Location to archive input files from Synapse</w:t>
            </w:r>
          </w:p>
        </w:tc>
      </w:tr>
      <w:tr w:rsidR="00E60688" w:rsidRPr="00E60688" w14:paraId="1C65636B" w14:textId="77777777" w:rsidTr="00E60688">
        <w:tc>
          <w:tcPr>
            <w:tcW w:w="3600" w:type="dxa"/>
          </w:tcPr>
          <w:p w14:paraId="17BF86A8" w14:textId="360C13A4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IWF_DIR</w:t>
            </w:r>
          </w:p>
        </w:tc>
        <w:tc>
          <w:tcPr>
            <w:tcW w:w="6624" w:type="dxa"/>
          </w:tcPr>
          <w:p w14:paraId="299D8E35" w14:textId="3FB0D195" w:rsidR="00E60688" w:rsidRPr="00E60688" w:rsidRDefault="00E60688" w:rsidP="00591976">
            <w:pPr>
              <w:rPr>
                <w:sz w:val="20"/>
                <w:szCs w:val="20"/>
              </w:rPr>
            </w:pPr>
            <w:r w:rsidRPr="00E60688">
              <w:rPr>
                <w:sz w:val="20"/>
                <w:szCs w:val="20"/>
              </w:rPr>
              <w:t>Inter</w:t>
            </w:r>
            <w:r w:rsidR="0037275C">
              <w:rPr>
                <w:sz w:val="20"/>
                <w:szCs w:val="20"/>
              </w:rPr>
              <w:t>-</w:t>
            </w:r>
            <w:r w:rsidRPr="00E60688">
              <w:rPr>
                <w:sz w:val="20"/>
                <w:szCs w:val="20"/>
              </w:rPr>
              <w:t>workflow working directory</w:t>
            </w:r>
          </w:p>
        </w:tc>
      </w:tr>
    </w:tbl>
    <w:p w14:paraId="3C984238" w14:textId="77777777" w:rsidR="00E60688" w:rsidRDefault="00E60688" w:rsidP="00591976"/>
    <w:p w14:paraId="064C3C70" w14:textId="77777777" w:rsidR="00993885" w:rsidRPr="00993885" w:rsidRDefault="00993885" w:rsidP="00591976">
      <w:pPr>
        <w:rPr>
          <w:b/>
          <w:bCs/>
          <w:sz w:val="24"/>
          <w:szCs w:val="24"/>
        </w:rPr>
      </w:pPr>
      <w:r w:rsidRPr="00993885">
        <w:rPr>
          <w:b/>
          <w:bCs/>
          <w:sz w:val="24"/>
          <w:szCs w:val="24"/>
        </w:rPr>
        <w:t>UDRs</w:t>
      </w:r>
    </w:p>
    <w:p w14:paraId="5DF135CB" w14:textId="77777777" w:rsidR="00993885" w:rsidRPr="00993885" w:rsidRDefault="00993885" w:rsidP="00591976">
      <w:pPr>
        <w:rPr>
          <w:b/>
          <w:bCs/>
        </w:rPr>
      </w:pPr>
      <w:proofErr w:type="spellStart"/>
      <w:r w:rsidRPr="00993885">
        <w:rPr>
          <w:b/>
          <w:bCs/>
        </w:rPr>
        <w:t>BottlerBlgRec</w:t>
      </w:r>
      <w:proofErr w:type="spellEnd"/>
    </w:p>
    <w:p w14:paraId="11664BE3" w14:textId="77777777" w:rsidR="00993885" w:rsidRDefault="00993885" w:rsidP="00591976">
      <w:r>
        <w:t xml:space="preserve">This UDR is defined by the format of the billing records received from Synapse. It’s decoded into a UDR by a decoder defined in the Ultra Format definition </w:t>
      </w:r>
      <w:proofErr w:type="spellStart"/>
      <w:r>
        <w:t>TCCC_MARS.UFDL_BottlerBilling</w:t>
      </w:r>
      <w:proofErr w:type="spellEnd"/>
      <w:r>
        <w:t>.</w:t>
      </w:r>
    </w:p>
    <w:p w14:paraId="43EA36D8" w14:textId="77777777" w:rsidR="00993885" w:rsidRDefault="00993885" w:rsidP="00993885">
      <w:r>
        <w:t>The input files which are comma-separated text files start with a header line which identifies the field names. This is followed by a number of lines, each with one billing record. For example:</w:t>
      </w:r>
    </w:p>
    <w:p w14:paraId="28D65526" w14:textId="12222B77" w:rsidR="00993885" w:rsidRPr="00993885" w:rsidRDefault="00993885" w:rsidP="00993885">
      <w:pPr>
        <w:rPr>
          <w:rFonts w:ascii="Courier New" w:hAnsi="Courier New" w:cs="Courier New"/>
          <w:sz w:val="16"/>
          <w:szCs w:val="16"/>
        </w:rPr>
      </w:pPr>
      <w:r>
        <w:br/>
      </w:r>
      <w:r w:rsidRPr="00993885">
        <w:rPr>
          <w:rFonts w:ascii="Courier New" w:hAnsi="Courier New" w:cs="Courier New"/>
          <w:sz w:val="16"/>
          <w:szCs w:val="16"/>
        </w:rPr>
        <w:t>TRX_ID,DOC_TYP,CMPY_CD,DOC_DT,PST_DT,CURR_CD,DOC_HDR_TXT,PST_KEY_AR_LINE,BLG_AMT_BY_DT_AR_LINE,ASGN,P</w:t>
      </w:r>
      <w:r w:rsidRPr="00993885">
        <w:rPr>
          <w:rFonts w:ascii="Courier New" w:hAnsi="Courier New" w:cs="Courier New"/>
          <w:sz w:val="16"/>
          <w:szCs w:val="16"/>
        </w:rPr>
        <w:lastRenderedPageBreak/>
        <w:t>ST_KEY_GL_LINE,BLG_AMT_BY_DT_GL_LINE,GL_ACCT_NO,PMT_TERM,COST_CNTR,MATL_NO,ITNL_ORD_NO,TAX_CD,PRFT_CNTR,SHIP_TO_NO,PAYER_NO,MNGING_PTNR_OWNRSHP_ID,TRUE_UP_FLG</w:t>
      </w:r>
    </w:p>
    <w:p w14:paraId="418D527E" w14:textId="77777777" w:rsidR="00993885" w:rsidRPr="00993885" w:rsidRDefault="00993885" w:rsidP="00993885">
      <w:pPr>
        <w:rPr>
          <w:rFonts w:ascii="Courier New" w:hAnsi="Courier New" w:cs="Courier New"/>
          <w:sz w:val="16"/>
          <w:szCs w:val="16"/>
        </w:rPr>
      </w:pPr>
      <w:r w:rsidRPr="00993885">
        <w:rPr>
          <w:rFonts w:ascii="Courier New" w:hAnsi="Courier New" w:cs="Courier New"/>
          <w:sz w:val="16"/>
          <w:szCs w:val="16"/>
        </w:rPr>
        <w:t>B0000012434,ZF,0101,2024-11-15,2024-11-15,USD,MARS_2024_True Up_N,01,437000.00,A21|CTM,50,437000.00,893201000,Y001,,,,,,10476508,21375,9000,N</w:t>
      </w:r>
    </w:p>
    <w:p w14:paraId="730747D8" w14:textId="65A294BF" w:rsidR="00993885" w:rsidRPr="00993885" w:rsidRDefault="00993885" w:rsidP="00993885">
      <w:pPr>
        <w:rPr>
          <w:rFonts w:ascii="Courier New" w:hAnsi="Courier New" w:cs="Courier New"/>
          <w:sz w:val="16"/>
          <w:szCs w:val="16"/>
        </w:rPr>
      </w:pPr>
      <w:r w:rsidRPr="00993885">
        <w:rPr>
          <w:rFonts w:ascii="Courier New" w:hAnsi="Courier New" w:cs="Courier New"/>
          <w:sz w:val="16"/>
          <w:szCs w:val="16"/>
        </w:rPr>
        <w:t>B0000012400,ZF,0101,2024-11-15,2024-11-15,USD,MARS_2024_True Up_N,01,1006836.00,A21|CTM,50,1006836.00,893201000,Y001,,,,,,600876267,600934507,9000,N</w:t>
      </w:r>
    </w:p>
    <w:p w14:paraId="2CAE950D" w14:textId="77777777" w:rsidR="006366F0" w:rsidRDefault="00993885" w:rsidP="00591976">
      <w:r>
        <w:t>The fields are: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9"/>
        <w:gridCol w:w="3431"/>
        <w:gridCol w:w="3656"/>
      </w:tblGrid>
      <w:tr w:rsidR="002754D5" w:rsidRPr="006366F0" w14:paraId="33EE3329" w14:textId="77777777" w:rsidTr="002754D5">
        <w:tc>
          <w:tcPr>
            <w:tcW w:w="2649" w:type="dxa"/>
          </w:tcPr>
          <w:p w14:paraId="4CF1BDB1" w14:textId="7DB92A88" w:rsidR="002754D5" w:rsidRPr="006366F0" w:rsidRDefault="002754D5" w:rsidP="00123AC1">
            <w:r>
              <w:t>Field Name</w:t>
            </w:r>
          </w:p>
        </w:tc>
        <w:tc>
          <w:tcPr>
            <w:tcW w:w="3431" w:type="dxa"/>
          </w:tcPr>
          <w:p w14:paraId="1FCA15B3" w14:textId="3962F81A" w:rsidR="002754D5" w:rsidRDefault="002754D5" w:rsidP="00123AC1">
            <w:r>
              <w:t>Maps To</w:t>
            </w:r>
          </w:p>
        </w:tc>
        <w:tc>
          <w:tcPr>
            <w:tcW w:w="3656" w:type="dxa"/>
          </w:tcPr>
          <w:p w14:paraId="7106FB93" w14:textId="23CA37C4" w:rsidR="002754D5" w:rsidRPr="006366F0" w:rsidRDefault="002754D5" w:rsidP="00123AC1">
            <w:r>
              <w:t>Description</w:t>
            </w:r>
          </w:p>
        </w:tc>
      </w:tr>
      <w:tr w:rsidR="002754D5" w:rsidRPr="006366F0" w14:paraId="5F6F5620" w14:textId="1207F121" w:rsidTr="002754D5">
        <w:tc>
          <w:tcPr>
            <w:tcW w:w="2649" w:type="dxa"/>
          </w:tcPr>
          <w:p w14:paraId="23506CEC" w14:textId="77777777" w:rsidR="002754D5" w:rsidRPr="006366F0" w:rsidRDefault="002754D5" w:rsidP="00123AC1">
            <w:proofErr w:type="spellStart"/>
            <w:r w:rsidRPr="006366F0">
              <w:t>trxId</w:t>
            </w:r>
            <w:proofErr w:type="spellEnd"/>
            <w:r w:rsidRPr="006366F0">
              <w:t xml:space="preserve">                 </w:t>
            </w:r>
          </w:p>
        </w:tc>
        <w:tc>
          <w:tcPr>
            <w:tcW w:w="3431" w:type="dxa"/>
          </w:tcPr>
          <w:p w14:paraId="29D302CB" w14:textId="01572FCA" w:rsidR="002754D5" w:rsidRDefault="002754D5" w:rsidP="00123AC1">
            <w:r>
              <w:t>SRCTAID, ZZREF_NUMBER</w:t>
            </w:r>
          </w:p>
        </w:tc>
        <w:tc>
          <w:tcPr>
            <w:tcW w:w="3656" w:type="dxa"/>
          </w:tcPr>
          <w:p w14:paraId="55BA4B90" w14:textId="26AF300C" w:rsidR="002754D5" w:rsidRPr="006366F0" w:rsidRDefault="002754D5" w:rsidP="00123AC1">
            <w:r>
              <w:t>Transaction Id</w:t>
            </w:r>
          </w:p>
        </w:tc>
      </w:tr>
      <w:tr w:rsidR="002754D5" w:rsidRPr="006366F0" w14:paraId="5C3E4343" w14:textId="66F1C593" w:rsidTr="002754D5">
        <w:tc>
          <w:tcPr>
            <w:tcW w:w="2649" w:type="dxa"/>
          </w:tcPr>
          <w:p w14:paraId="4D47F2E6" w14:textId="77777777" w:rsidR="002754D5" w:rsidRPr="006366F0" w:rsidRDefault="002754D5" w:rsidP="00123AC1">
            <w:proofErr w:type="spellStart"/>
            <w:r w:rsidRPr="006366F0">
              <w:t>docType</w:t>
            </w:r>
            <w:proofErr w:type="spellEnd"/>
            <w:r w:rsidRPr="006366F0">
              <w:t xml:space="preserve">               </w:t>
            </w:r>
          </w:p>
        </w:tc>
        <w:tc>
          <w:tcPr>
            <w:tcW w:w="3431" w:type="dxa"/>
          </w:tcPr>
          <w:p w14:paraId="01C4803D" w14:textId="77777777" w:rsidR="002754D5" w:rsidRDefault="002754D5" w:rsidP="00123AC1"/>
        </w:tc>
        <w:tc>
          <w:tcPr>
            <w:tcW w:w="3656" w:type="dxa"/>
          </w:tcPr>
          <w:p w14:paraId="643598AD" w14:textId="1F1EF5B2" w:rsidR="002754D5" w:rsidRPr="006366F0" w:rsidRDefault="002754D5" w:rsidP="00123AC1">
            <w:r>
              <w:t>Document Type</w:t>
            </w:r>
          </w:p>
        </w:tc>
      </w:tr>
      <w:tr w:rsidR="002754D5" w:rsidRPr="006366F0" w14:paraId="38C72EB2" w14:textId="772F23D9" w:rsidTr="002754D5">
        <w:tc>
          <w:tcPr>
            <w:tcW w:w="2649" w:type="dxa"/>
          </w:tcPr>
          <w:p w14:paraId="5BA735C8" w14:textId="77777777" w:rsidR="002754D5" w:rsidRPr="006366F0" w:rsidRDefault="002754D5" w:rsidP="00123AC1">
            <w:proofErr w:type="spellStart"/>
            <w:r w:rsidRPr="006366F0">
              <w:t>cmpCode</w:t>
            </w:r>
            <w:proofErr w:type="spellEnd"/>
            <w:r w:rsidRPr="006366F0">
              <w:t xml:space="preserve">               </w:t>
            </w:r>
          </w:p>
        </w:tc>
        <w:tc>
          <w:tcPr>
            <w:tcW w:w="3431" w:type="dxa"/>
          </w:tcPr>
          <w:p w14:paraId="26BE0EC5" w14:textId="77777777" w:rsidR="002754D5" w:rsidRDefault="002754D5" w:rsidP="00123AC1"/>
        </w:tc>
        <w:tc>
          <w:tcPr>
            <w:tcW w:w="3656" w:type="dxa"/>
          </w:tcPr>
          <w:p w14:paraId="667F3776" w14:textId="6A785E14" w:rsidR="002754D5" w:rsidRPr="006366F0" w:rsidRDefault="002754D5" w:rsidP="00123AC1">
            <w:r>
              <w:t>Company Code</w:t>
            </w:r>
          </w:p>
        </w:tc>
      </w:tr>
      <w:tr w:rsidR="002754D5" w:rsidRPr="006366F0" w14:paraId="4820C4E6" w14:textId="397F9ED5" w:rsidTr="002754D5">
        <w:tc>
          <w:tcPr>
            <w:tcW w:w="2649" w:type="dxa"/>
          </w:tcPr>
          <w:p w14:paraId="4C5731DD" w14:textId="77777777" w:rsidR="002754D5" w:rsidRPr="006366F0" w:rsidRDefault="002754D5" w:rsidP="00123AC1">
            <w:proofErr w:type="spellStart"/>
            <w:r w:rsidRPr="006366F0">
              <w:t>docDate</w:t>
            </w:r>
            <w:proofErr w:type="spellEnd"/>
            <w:r w:rsidRPr="006366F0">
              <w:t xml:space="preserve">               </w:t>
            </w:r>
          </w:p>
        </w:tc>
        <w:tc>
          <w:tcPr>
            <w:tcW w:w="3431" w:type="dxa"/>
          </w:tcPr>
          <w:p w14:paraId="6D6CB384" w14:textId="7B51330C" w:rsidR="002754D5" w:rsidRDefault="002754D5" w:rsidP="00123AC1">
            <w:r>
              <w:t>BIT_DATE</w:t>
            </w:r>
          </w:p>
        </w:tc>
        <w:tc>
          <w:tcPr>
            <w:tcW w:w="3656" w:type="dxa"/>
          </w:tcPr>
          <w:p w14:paraId="6FFD199B" w14:textId="64495C74" w:rsidR="002754D5" w:rsidRPr="006366F0" w:rsidRDefault="002754D5" w:rsidP="00123AC1">
            <w:r>
              <w:t>Document Date</w:t>
            </w:r>
          </w:p>
        </w:tc>
      </w:tr>
      <w:tr w:rsidR="002754D5" w:rsidRPr="006366F0" w14:paraId="1124B554" w14:textId="5BCC5368" w:rsidTr="002754D5">
        <w:tc>
          <w:tcPr>
            <w:tcW w:w="2649" w:type="dxa"/>
          </w:tcPr>
          <w:p w14:paraId="2C2E8EB0" w14:textId="77777777" w:rsidR="002754D5" w:rsidRPr="006366F0" w:rsidRDefault="002754D5" w:rsidP="00123AC1">
            <w:proofErr w:type="spellStart"/>
            <w:r w:rsidRPr="006366F0">
              <w:t>qpstDate</w:t>
            </w:r>
            <w:proofErr w:type="spellEnd"/>
            <w:r w:rsidRPr="006366F0">
              <w:t xml:space="preserve">              </w:t>
            </w:r>
          </w:p>
        </w:tc>
        <w:tc>
          <w:tcPr>
            <w:tcW w:w="3431" w:type="dxa"/>
          </w:tcPr>
          <w:p w14:paraId="09C9731D" w14:textId="122C183F" w:rsidR="002754D5" w:rsidRDefault="002754D5" w:rsidP="00123AC1">
            <w:r>
              <w:t>BILLBASE_DATE,BITDATE_FROM,</w:t>
            </w:r>
            <w:r>
              <w:br/>
              <w:t>BILL_FIRST</w:t>
            </w:r>
          </w:p>
        </w:tc>
        <w:tc>
          <w:tcPr>
            <w:tcW w:w="3656" w:type="dxa"/>
          </w:tcPr>
          <w:p w14:paraId="48A89F9D" w14:textId="7E2FC5F0" w:rsidR="002754D5" w:rsidRPr="006366F0" w:rsidRDefault="002754D5" w:rsidP="00123AC1">
            <w:r>
              <w:t>Posting Date</w:t>
            </w:r>
          </w:p>
        </w:tc>
      </w:tr>
      <w:tr w:rsidR="002754D5" w:rsidRPr="006366F0" w14:paraId="528297B7" w14:textId="080013EB" w:rsidTr="002754D5">
        <w:tc>
          <w:tcPr>
            <w:tcW w:w="2649" w:type="dxa"/>
          </w:tcPr>
          <w:p w14:paraId="484D249E" w14:textId="77777777" w:rsidR="002754D5" w:rsidRPr="006366F0" w:rsidRDefault="002754D5" w:rsidP="00123AC1">
            <w:proofErr w:type="spellStart"/>
            <w:r w:rsidRPr="006366F0">
              <w:t>currCode</w:t>
            </w:r>
            <w:proofErr w:type="spellEnd"/>
            <w:r w:rsidRPr="006366F0">
              <w:t xml:space="preserve">              </w:t>
            </w:r>
          </w:p>
        </w:tc>
        <w:tc>
          <w:tcPr>
            <w:tcW w:w="3431" w:type="dxa"/>
          </w:tcPr>
          <w:p w14:paraId="2F43DE50" w14:textId="4CA82A2C" w:rsidR="002754D5" w:rsidRDefault="002754D5" w:rsidP="00123AC1">
            <w:r>
              <w:t>BIT_CURR</w:t>
            </w:r>
          </w:p>
        </w:tc>
        <w:tc>
          <w:tcPr>
            <w:tcW w:w="3656" w:type="dxa"/>
          </w:tcPr>
          <w:p w14:paraId="0608D599" w14:textId="1051DACF" w:rsidR="002754D5" w:rsidRPr="006366F0" w:rsidRDefault="002754D5" w:rsidP="00123AC1">
            <w:r>
              <w:t>Currency</w:t>
            </w:r>
          </w:p>
        </w:tc>
      </w:tr>
      <w:tr w:rsidR="002754D5" w:rsidRPr="006366F0" w14:paraId="4F9207E8" w14:textId="1BF6FD0A" w:rsidTr="002754D5">
        <w:tc>
          <w:tcPr>
            <w:tcW w:w="2649" w:type="dxa"/>
          </w:tcPr>
          <w:p w14:paraId="77032AE8" w14:textId="77777777" w:rsidR="002754D5" w:rsidRPr="006366F0" w:rsidRDefault="002754D5" w:rsidP="00123AC1">
            <w:proofErr w:type="spellStart"/>
            <w:r w:rsidRPr="006366F0">
              <w:t>docHdrText</w:t>
            </w:r>
            <w:proofErr w:type="spellEnd"/>
            <w:r w:rsidRPr="006366F0">
              <w:t xml:space="preserve">            </w:t>
            </w:r>
          </w:p>
        </w:tc>
        <w:tc>
          <w:tcPr>
            <w:tcW w:w="3431" w:type="dxa"/>
          </w:tcPr>
          <w:p w14:paraId="7B1A47BE" w14:textId="77777777" w:rsidR="002754D5" w:rsidRDefault="002754D5" w:rsidP="00123AC1"/>
        </w:tc>
        <w:tc>
          <w:tcPr>
            <w:tcW w:w="3656" w:type="dxa"/>
          </w:tcPr>
          <w:p w14:paraId="6D5633C9" w14:textId="59B475DB" w:rsidR="002754D5" w:rsidRPr="006366F0" w:rsidRDefault="002754D5" w:rsidP="00123AC1">
            <w:r>
              <w:t>Document Header Text</w:t>
            </w:r>
          </w:p>
        </w:tc>
      </w:tr>
      <w:tr w:rsidR="002754D5" w:rsidRPr="006366F0" w14:paraId="10030C29" w14:textId="1F0D86FB" w:rsidTr="002754D5">
        <w:tc>
          <w:tcPr>
            <w:tcW w:w="2649" w:type="dxa"/>
          </w:tcPr>
          <w:p w14:paraId="30463243" w14:textId="77777777" w:rsidR="002754D5" w:rsidRPr="006366F0" w:rsidRDefault="002754D5" w:rsidP="00123AC1">
            <w:proofErr w:type="spellStart"/>
            <w:r w:rsidRPr="006366F0">
              <w:t>pstKeyARLine</w:t>
            </w:r>
            <w:proofErr w:type="spellEnd"/>
            <w:r w:rsidRPr="006366F0">
              <w:t xml:space="preserve">          </w:t>
            </w:r>
          </w:p>
        </w:tc>
        <w:tc>
          <w:tcPr>
            <w:tcW w:w="3431" w:type="dxa"/>
          </w:tcPr>
          <w:p w14:paraId="28A7B121" w14:textId="77777777" w:rsidR="002754D5" w:rsidRDefault="002754D5" w:rsidP="00123AC1"/>
        </w:tc>
        <w:tc>
          <w:tcPr>
            <w:tcW w:w="3656" w:type="dxa"/>
          </w:tcPr>
          <w:p w14:paraId="6500004E" w14:textId="3A3F4786" w:rsidR="002754D5" w:rsidRPr="006366F0" w:rsidRDefault="002754D5" w:rsidP="00123AC1">
            <w:r>
              <w:t>Debit/Credit Flag (Cred. = 11, Deb. = 01)</w:t>
            </w:r>
          </w:p>
        </w:tc>
      </w:tr>
      <w:tr w:rsidR="002754D5" w:rsidRPr="006366F0" w14:paraId="029779F2" w14:textId="4C18A839" w:rsidTr="002754D5">
        <w:tc>
          <w:tcPr>
            <w:tcW w:w="2649" w:type="dxa"/>
          </w:tcPr>
          <w:p w14:paraId="5FF62FDF" w14:textId="77777777" w:rsidR="002754D5" w:rsidRPr="006366F0" w:rsidRDefault="002754D5" w:rsidP="00123AC1">
            <w:proofErr w:type="spellStart"/>
            <w:r w:rsidRPr="006366F0">
              <w:t>blgAmtByDateARLine</w:t>
            </w:r>
            <w:proofErr w:type="spellEnd"/>
            <w:r w:rsidRPr="006366F0">
              <w:t xml:space="preserve">    </w:t>
            </w:r>
          </w:p>
        </w:tc>
        <w:tc>
          <w:tcPr>
            <w:tcW w:w="3431" w:type="dxa"/>
          </w:tcPr>
          <w:p w14:paraId="59E9138B" w14:textId="63C4A725" w:rsidR="002754D5" w:rsidRDefault="002754D5" w:rsidP="00123AC1">
            <w:r>
              <w:t>BIT_AMOUNT</w:t>
            </w:r>
          </w:p>
        </w:tc>
        <w:tc>
          <w:tcPr>
            <w:tcW w:w="3656" w:type="dxa"/>
          </w:tcPr>
          <w:p w14:paraId="68FA5E28" w14:textId="44430379" w:rsidR="002754D5" w:rsidRPr="006366F0" w:rsidRDefault="002754D5" w:rsidP="00123AC1">
            <w:r>
              <w:t>BIT Amount</w:t>
            </w:r>
          </w:p>
        </w:tc>
      </w:tr>
      <w:tr w:rsidR="002754D5" w:rsidRPr="006366F0" w14:paraId="6750AD4A" w14:textId="67FB215C" w:rsidTr="002754D5">
        <w:tc>
          <w:tcPr>
            <w:tcW w:w="2649" w:type="dxa"/>
          </w:tcPr>
          <w:p w14:paraId="082DFD07" w14:textId="77777777" w:rsidR="002754D5" w:rsidRPr="006366F0" w:rsidRDefault="002754D5" w:rsidP="00123AC1">
            <w:proofErr w:type="spellStart"/>
            <w:r w:rsidRPr="006366F0">
              <w:t>asgn</w:t>
            </w:r>
            <w:proofErr w:type="spellEnd"/>
            <w:r w:rsidRPr="006366F0">
              <w:t xml:space="preserve">                  </w:t>
            </w:r>
          </w:p>
        </w:tc>
        <w:tc>
          <w:tcPr>
            <w:tcW w:w="3431" w:type="dxa"/>
          </w:tcPr>
          <w:p w14:paraId="51A90DF4" w14:textId="77777777" w:rsidR="002754D5" w:rsidRPr="006366F0" w:rsidRDefault="002754D5" w:rsidP="00123AC1"/>
        </w:tc>
        <w:tc>
          <w:tcPr>
            <w:tcW w:w="3656" w:type="dxa"/>
          </w:tcPr>
          <w:p w14:paraId="283BB7CA" w14:textId="5D9FAC7D" w:rsidR="002754D5" w:rsidRPr="006366F0" w:rsidRDefault="002754D5" w:rsidP="00123AC1"/>
        </w:tc>
      </w:tr>
      <w:tr w:rsidR="002754D5" w:rsidRPr="006366F0" w14:paraId="45CCA2DA" w14:textId="16069368" w:rsidTr="002754D5">
        <w:tc>
          <w:tcPr>
            <w:tcW w:w="2649" w:type="dxa"/>
          </w:tcPr>
          <w:p w14:paraId="1D14E61D" w14:textId="77777777" w:rsidR="002754D5" w:rsidRPr="006366F0" w:rsidRDefault="002754D5" w:rsidP="00123AC1">
            <w:proofErr w:type="spellStart"/>
            <w:r w:rsidRPr="006366F0">
              <w:t>pstKeyGLLine</w:t>
            </w:r>
            <w:proofErr w:type="spellEnd"/>
            <w:r w:rsidRPr="006366F0">
              <w:t xml:space="preserve">          </w:t>
            </w:r>
          </w:p>
        </w:tc>
        <w:tc>
          <w:tcPr>
            <w:tcW w:w="3431" w:type="dxa"/>
          </w:tcPr>
          <w:p w14:paraId="6FF524EF" w14:textId="77777777" w:rsidR="002754D5" w:rsidRPr="006366F0" w:rsidRDefault="002754D5" w:rsidP="00123AC1"/>
        </w:tc>
        <w:tc>
          <w:tcPr>
            <w:tcW w:w="3656" w:type="dxa"/>
          </w:tcPr>
          <w:p w14:paraId="1551BA27" w14:textId="5D891B9C" w:rsidR="002754D5" w:rsidRPr="006366F0" w:rsidRDefault="002754D5" w:rsidP="00123AC1"/>
        </w:tc>
      </w:tr>
      <w:tr w:rsidR="002754D5" w:rsidRPr="006366F0" w14:paraId="7CDF7F53" w14:textId="7B5F1493" w:rsidTr="002754D5">
        <w:tc>
          <w:tcPr>
            <w:tcW w:w="2649" w:type="dxa"/>
          </w:tcPr>
          <w:p w14:paraId="56906780" w14:textId="77777777" w:rsidR="002754D5" w:rsidRPr="006366F0" w:rsidRDefault="002754D5" w:rsidP="00123AC1">
            <w:proofErr w:type="spellStart"/>
            <w:r w:rsidRPr="006366F0">
              <w:t>blgAmtByDateGLLine</w:t>
            </w:r>
            <w:proofErr w:type="spellEnd"/>
            <w:r w:rsidRPr="006366F0">
              <w:t xml:space="preserve">    </w:t>
            </w:r>
          </w:p>
        </w:tc>
        <w:tc>
          <w:tcPr>
            <w:tcW w:w="3431" w:type="dxa"/>
          </w:tcPr>
          <w:p w14:paraId="75A71FB6" w14:textId="77777777" w:rsidR="002754D5" w:rsidRPr="006366F0" w:rsidRDefault="002754D5" w:rsidP="00123AC1"/>
        </w:tc>
        <w:tc>
          <w:tcPr>
            <w:tcW w:w="3656" w:type="dxa"/>
          </w:tcPr>
          <w:p w14:paraId="09A54444" w14:textId="2A96C8EE" w:rsidR="002754D5" w:rsidRPr="006366F0" w:rsidRDefault="002754D5" w:rsidP="00123AC1"/>
        </w:tc>
      </w:tr>
      <w:tr w:rsidR="002754D5" w:rsidRPr="006366F0" w14:paraId="065885B1" w14:textId="243897BB" w:rsidTr="002754D5">
        <w:tc>
          <w:tcPr>
            <w:tcW w:w="2649" w:type="dxa"/>
          </w:tcPr>
          <w:p w14:paraId="25248D96" w14:textId="77777777" w:rsidR="002754D5" w:rsidRPr="006366F0" w:rsidRDefault="002754D5" w:rsidP="00123AC1">
            <w:proofErr w:type="spellStart"/>
            <w:r w:rsidRPr="006366F0">
              <w:t>glAcctNo</w:t>
            </w:r>
            <w:proofErr w:type="spellEnd"/>
            <w:r w:rsidRPr="006366F0">
              <w:t xml:space="preserve">              </w:t>
            </w:r>
          </w:p>
        </w:tc>
        <w:tc>
          <w:tcPr>
            <w:tcW w:w="3431" w:type="dxa"/>
          </w:tcPr>
          <w:p w14:paraId="5208B0B3" w14:textId="77777777" w:rsidR="002754D5" w:rsidRPr="006366F0" w:rsidRDefault="002754D5" w:rsidP="00123AC1"/>
        </w:tc>
        <w:tc>
          <w:tcPr>
            <w:tcW w:w="3656" w:type="dxa"/>
          </w:tcPr>
          <w:p w14:paraId="2A21AF29" w14:textId="27786D60" w:rsidR="002754D5" w:rsidRPr="006366F0" w:rsidRDefault="002754D5" w:rsidP="00123AC1"/>
        </w:tc>
      </w:tr>
      <w:tr w:rsidR="002754D5" w:rsidRPr="006366F0" w14:paraId="5D1014C3" w14:textId="694983A5" w:rsidTr="002754D5">
        <w:tc>
          <w:tcPr>
            <w:tcW w:w="2649" w:type="dxa"/>
          </w:tcPr>
          <w:p w14:paraId="0D0D94BF" w14:textId="77777777" w:rsidR="002754D5" w:rsidRPr="006366F0" w:rsidRDefault="002754D5" w:rsidP="00123AC1">
            <w:proofErr w:type="spellStart"/>
            <w:r w:rsidRPr="006366F0">
              <w:t>pmtTerm</w:t>
            </w:r>
            <w:proofErr w:type="spellEnd"/>
            <w:r w:rsidRPr="006366F0">
              <w:t xml:space="preserve">               </w:t>
            </w:r>
          </w:p>
        </w:tc>
        <w:tc>
          <w:tcPr>
            <w:tcW w:w="3431" w:type="dxa"/>
          </w:tcPr>
          <w:p w14:paraId="7F351E91" w14:textId="77777777" w:rsidR="002754D5" w:rsidRPr="006366F0" w:rsidRDefault="002754D5" w:rsidP="00123AC1"/>
        </w:tc>
        <w:tc>
          <w:tcPr>
            <w:tcW w:w="3656" w:type="dxa"/>
          </w:tcPr>
          <w:p w14:paraId="444C4348" w14:textId="326F9F0A" w:rsidR="002754D5" w:rsidRPr="006366F0" w:rsidRDefault="002754D5" w:rsidP="00123AC1"/>
        </w:tc>
      </w:tr>
      <w:tr w:rsidR="002754D5" w:rsidRPr="006366F0" w14:paraId="18871475" w14:textId="3CBE020A" w:rsidTr="002754D5">
        <w:tc>
          <w:tcPr>
            <w:tcW w:w="2649" w:type="dxa"/>
          </w:tcPr>
          <w:p w14:paraId="4CF97194" w14:textId="77777777" w:rsidR="002754D5" w:rsidRPr="006366F0" w:rsidRDefault="002754D5" w:rsidP="00123AC1">
            <w:proofErr w:type="spellStart"/>
            <w:r w:rsidRPr="006366F0">
              <w:t>costCntr</w:t>
            </w:r>
            <w:proofErr w:type="spellEnd"/>
            <w:r w:rsidRPr="006366F0">
              <w:t xml:space="preserve">              </w:t>
            </w:r>
          </w:p>
        </w:tc>
        <w:tc>
          <w:tcPr>
            <w:tcW w:w="3431" w:type="dxa"/>
          </w:tcPr>
          <w:p w14:paraId="1787D1D2" w14:textId="77777777" w:rsidR="002754D5" w:rsidRPr="006366F0" w:rsidRDefault="002754D5" w:rsidP="00123AC1"/>
        </w:tc>
        <w:tc>
          <w:tcPr>
            <w:tcW w:w="3656" w:type="dxa"/>
          </w:tcPr>
          <w:p w14:paraId="60610E26" w14:textId="33E29C02" w:rsidR="002754D5" w:rsidRPr="006366F0" w:rsidRDefault="002754D5" w:rsidP="00123AC1"/>
        </w:tc>
      </w:tr>
      <w:tr w:rsidR="002754D5" w:rsidRPr="006366F0" w14:paraId="5C3255CA" w14:textId="0668C3D1" w:rsidTr="002754D5">
        <w:tc>
          <w:tcPr>
            <w:tcW w:w="2649" w:type="dxa"/>
          </w:tcPr>
          <w:p w14:paraId="1128903E" w14:textId="77777777" w:rsidR="002754D5" w:rsidRPr="006366F0" w:rsidRDefault="002754D5" w:rsidP="00123AC1">
            <w:proofErr w:type="spellStart"/>
            <w:r w:rsidRPr="006366F0">
              <w:t>mtrlNo</w:t>
            </w:r>
            <w:proofErr w:type="spellEnd"/>
            <w:r w:rsidRPr="006366F0">
              <w:t xml:space="preserve">                </w:t>
            </w:r>
          </w:p>
        </w:tc>
        <w:tc>
          <w:tcPr>
            <w:tcW w:w="3431" w:type="dxa"/>
          </w:tcPr>
          <w:p w14:paraId="365CCAD1" w14:textId="77777777" w:rsidR="002754D5" w:rsidRPr="006366F0" w:rsidRDefault="002754D5" w:rsidP="00123AC1"/>
        </w:tc>
        <w:tc>
          <w:tcPr>
            <w:tcW w:w="3656" w:type="dxa"/>
          </w:tcPr>
          <w:p w14:paraId="7C2CCDA3" w14:textId="508917A4" w:rsidR="002754D5" w:rsidRPr="006366F0" w:rsidRDefault="002754D5" w:rsidP="00123AC1"/>
        </w:tc>
      </w:tr>
      <w:tr w:rsidR="002754D5" w:rsidRPr="006366F0" w14:paraId="5B84CF80" w14:textId="5DD9E691" w:rsidTr="002754D5">
        <w:tc>
          <w:tcPr>
            <w:tcW w:w="2649" w:type="dxa"/>
          </w:tcPr>
          <w:p w14:paraId="12121A3A" w14:textId="77777777" w:rsidR="002754D5" w:rsidRPr="006366F0" w:rsidRDefault="002754D5" w:rsidP="00123AC1">
            <w:proofErr w:type="spellStart"/>
            <w:r w:rsidRPr="006366F0">
              <w:t>ditnlOrdNo</w:t>
            </w:r>
            <w:proofErr w:type="spellEnd"/>
            <w:r w:rsidRPr="006366F0">
              <w:t xml:space="preserve">            </w:t>
            </w:r>
          </w:p>
        </w:tc>
        <w:tc>
          <w:tcPr>
            <w:tcW w:w="3431" w:type="dxa"/>
          </w:tcPr>
          <w:p w14:paraId="6C472462" w14:textId="77777777" w:rsidR="002754D5" w:rsidRPr="006366F0" w:rsidRDefault="002754D5" w:rsidP="00123AC1"/>
        </w:tc>
        <w:tc>
          <w:tcPr>
            <w:tcW w:w="3656" w:type="dxa"/>
          </w:tcPr>
          <w:p w14:paraId="0B6F285D" w14:textId="20DD7E68" w:rsidR="002754D5" w:rsidRPr="006366F0" w:rsidRDefault="002754D5" w:rsidP="00123AC1"/>
        </w:tc>
      </w:tr>
      <w:tr w:rsidR="002754D5" w:rsidRPr="006366F0" w14:paraId="141F7B14" w14:textId="426C298A" w:rsidTr="002754D5">
        <w:tc>
          <w:tcPr>
            <w:tcW w:w="2649" w:type="dxa"/>
          </w:tcPr>
          <w:p w14:paraId="111956B1" w14:textId="77777777" w:rsidR="002754D5" w:rsidRPr="006366F0" w:rsidRDefault="002754D5" w:rsidP="00123AC1">
            <w:proofErr w:type="spellStart"/>
            <w:r w:rsidRPr="006366F0">
              <w:t>taxCode</w:t>
            </w:r>
            <w:proofErr w:type="spellEnd"/>
            <w:r w:rsidRPr="006366F0">
              <w:t xml:space="preserve">               </w:t>
            </w:r>
          </w:p>
        </w:tc>
        <w:tc>
          <w:tcPr>
            <w:tcW w:w="3431" w:type="dxa"/>
          </w:tcPr>
          <w:p w14:paraId="75B1E6DC" w14:textId="77777777" w:rsidR="002754D5" w:rsidRPr="006366F0" w:rsidRDefault="002754D5" w:rsidP="00123AC1"/>
        </w:tc>
        <w:tc>
          <w:tcPr>
            <w:tcW w:w="3656" w:type="dxa"/>
          </w:tcPr>
          <w:p w14:paraId="4A825DFC" w14:textId="004BC42F" w:rsidR="002754D5" w:rsidRPr="006366F0" w:rsidRDefault="002754D5" w:rsidP="00123AC1"/>
        </w:tc>
      </w:tr>
      <w:tr w:rsidR="002754D5" w:rsidRPr="006366F0" w14:paraId="128AB650" w14:textId="065C77FF" w:rsidTr="002754D5">
        <w:tc>
          <w:tcPr>
            <w:tcW w:w="2649" w:type="dxa"/>
          </w:tcPr>
          <w:p w14:paraId="16C15947" w14:textId="77777777" w:rsidR="002754D5" w:rsidRPr="006366F0" w:rsidRDefault="002754D5" w:rsidP="00123AC1">
            <w:proofErr w:type="spellStart"/>
            <w:r w:rsidRPr="006366F0">
              <w:t>prftCntr</w:t>
            </w:r>
            <w:proofErr w:type="spellEnd"/>
            <w:r w:rsidRPr="006366F0">
              <w:t xml:space="preserve">              </w:t>
            </w:r>
          </w:p>
        </w:tc>
        <w:tc>
          <w:tcPr>
            <w:tcW w:w="3431" w:type="dxa"/>
          </w:tcPr>
          <w:p w14:paraId="23E89E07" w14:textId="77777777" w:rsidR="002754D5" w:rsidRPr="006366F0" w:rsidRDefault="002754D5" w:rsidP="00123AC1"/>
        </w:tc>
        <w:tc>
          <w:tcPr>
            <w:tcW w:w="3656" w:type="dxa"/>
          </w:tcPr>
          <w:p w14:paraId="2474373F" w14:textId="44F27112" w:rsidR="002754D5" w:rsidRPr="006366F0" w:rsidRDefault="002754D5" w:rsidP="00123AC1"/>
        </w:tc>
      </w:tr>
      <w:tr w:rsidR="002754D5" w:rsidRPr="006366F0" w14:paraId="5F3B2D66" w14:textId="19783BEA" w:rsidTr="002754D5">
        <w:tc>
          <w:tcPr>
            <w:tcW w:w="2649" w:type="dxa"/>
          </w:tcPr>
          <w:p w14:paraId="6E80D368" w14:textId="77777777" w:rsidR="002754D5" w:rsidRPr="006366F0" w:rsidRDefault="002754D5" w:rsidP="00123AC1">
            <w:proofErr w:type="spellStart"/>
            <w:r w:rsidRPr="006366F0">
              <w:t>shipToNo</w:t>
            </w:r>
            <w:proofErr w:type="spellEnd"/>
            <w:r w:rsidRPr="006366F0">
              <w:t xml:space="preserve">              </w:t>
            </w:r>
          </w:p>
        </w:tc>
        <w:tc>
          <w:tcPr>
            <w:tcW w:w="3431" w:type="dxa"/>
          </w:tcPr>
          <w:p w14:paraId="4A1E3C41" w14:textId="79C494A5" w:rsidR="002754D5" w:rsidRPr="006366F0" w:rsidRDefault="002754D5" w:rsidP="00123AC1">
            <w:r>
              <w:t>ZZACN1 / ZZBP1</w:t>
            </w:r>
          </w:p>
        </w:tc>
        <w:tc>
          <w:tcPr>
            <w:tcW w:w="3656" w:type="dxa"/>
          </w:tcPr>
          <w:p w14:paraId="349F332F" w14:textId="2E0327E5" w:rsidR="002754D5" w:rsidRPr="006366F0" w:rsidRDefault="002754D5" w:rsidP="00123AC1"/>
        </w:tc>
      </w:tr>
      <w:tr w:rsidR="002754D5" w:rsidRPr="006366F0" w14:paraId="2A2E5159" w14:textId="5A7B6E3C" w:rsidTr="002754D5">
        <w:tc>
          <w:tcPr>
            <w:tcW w:w="2649" w:type="dxa"/>
          </w:tcPr>
          <w:p w14:paraId="7C497C31" w14:textId="77777777" w:rsidR="002754D5" w:rsidRPr="006366F0" w:rsidRDefault="002754D5" w:rsidP="00123AC1">
            <w:proofErr w:type="spellStart"/>
            <w:r w:rsidRPr="006366F0">
              <w:t>payerNo</w:t>
            </w:r>
            <w:proofErr w:type="spellEnd"/>
            <w:r w:rsidRPr="006366F0">
              <w:t xml:space="preserve">               </w:t>
            </w:r>
          </w:p>
        </w:tc>
        <w:tc>
          <w:tcPr>
            <w:tcW w:w="3431" w:type="dxa"/>
          </w:tcPr>
          <w:p w14:paraId="1683B6C5" w14:textId="3F5C921F" w:rsidR="002754D5" w:rsidRPr="006366F0" w:rsidRDefault="002754D5" w:rsidP="00123AC1">
            <w:r>
              <w:t>ZZBILL_TO_ACN, GPART</w:t>
            </w:r>
          </w:p>
        </w:tc>
        <w:tc>
          <w:tcPr>
            <w:tcW w:w="3656" w:type="dxa"/>
          </w:tcPr>
          <w:p w14:paraId="4C40DDAC" w14:textId="04FA6F12" w:rsidR="002754D5" w:rsidRPr="006366F0" w:rsidRDefault="002754D5" w:rsidP="00123AC1"/>
        </w:tc>
      </w:tr>
      <w:tr w:rsidR="002754D5" w:rsidRPr="006366F0" w14:paraId="1357CFE3" w14:textId="6F84DC35" w:rsidTr="002754D5">
        <w:tc>
          <w:tcPr>
            <w:tcW w:w="2649" w:type="dxa"/>
          </w:tcPr>
          <w:p w14:paraId="4DF38C3D" w14:textId="77777777" w:rsidR="002754D5" w:rsidRPr="006366F0" w:rsidRDefault="002754D5" w:rsidP="00123AC1">
            <w:proofErr w:type="spellStart"/>
            <w:r w:rsidRPr="006366F0">
              <w:t>mngingPtnrOwnershipId</w:t>
            </w:r>
            <w:proofErr w:type="spellEnd"/>
            <w:r w:rsidRPr="006366F0">
              <w:t xml:space="preserve"> </w:t>
            </w:r>
          </w:p>
        </w:tc>
        <w:tc>
          <w:tcPr>
            <w:tcW w:w="3431" w:type="dxa"/>
          </w:tcPr>
          <w:p w14:paraId="74945C4B" w14:textId="77777777" w:rsidR="002754D5" w:rsidRDefault="002754D5" w:rsidP="00123AC1"/>
        </w:tc>
        <w:tc>
          <w:tcPr>
            <w:tcW w:w="3656" w:type="dxa"/>
          </w:tcPr>
          <w:p w14:paraId="5700DD75" w14:textId="56076401" w:rsidR="002754D5" w:rsidRPr="006366F0" w:rsidRDefault="002754D5" w:rsidP="00123AC1">
            <w:r>
              <w:t xml:space="preserve">Ownership Id, 9000 -&gt; </w:t>
            </w:r>
            <w:proofErr w:type="spellStart"/>
            <w:r>
              <w:t>SubProc</w:t>
            </w:r>
            <w:proofErr w:type="spellEnd"/>
            <w:r>
              <w:t>. S042</w:t>
            </w:r>
            <w:r>
              <w:br/>
              <w:t>7001 -&gt; Sub Proc. S043</w:t>
            </w:r>
          </w:p>
        </w:tc>
      </w:tr>
      <w:tr w:rsidR="002754D5" w14:paraId="609EDFA2" w14:textId="573CA340" w:rsidTr="002754D5">
        <w:tc>
          <w:tcPr>
            <w:tcW w:w="2649" w:type="dxa"/>
          </w:tcPr>
          <w:p w14:paraId="2ACEF522" w14:textId="77777777" w:rsidR="002754D5" w:rsidRDefault="002754D5" w:rsidP="00123AC1">
            <w:proofErr w:type="spellStart"/>
            <w:r w:rsidRPr="006366F0">
              <w:t>trueUpFlg</w:t>
            </w:r>
            <w:proofErr w:type="spellEnd"/>
            <w:r w:rsidRPr="006366F0">
              <w:t xml:space="preserve">             </w:t>
            </w:r>
          </w:p>
        </w:tc>
        <w:tc>
          <w:tcPr>
            <w:tcW w:w="3431" w:type="dxa"/>
          </w:tcPr>
          <w:p w14:paraId="3CF5B9E5" w14:textId="77777777" w:rsidR="002754D5" w:rsidRDefault="002754D5" w:rsidP="00123AC1"/>
        </w:tc>
        <w:tc>
          <w:tcPr>
            <w:tcW w:w="3656" w:type="dxa"/>
          </w:tcPr>
          <w:p w14:paraId="4C4FAE9B" w14:textId="7AA59298" w:rsidR="002754D5" w:rsidRPr="006366F0" w:rsidRDefault="002754D5" w:rsidP="00123AC1">
            <w:r>
              <w:t>Y -&gt; PY, N -&gt; CY</w:t>
            </w:r>
          </w:p>
        </w:tc>
      </w:tr>
    </w:tbl>
    <w:p w14:paraId="01A8AC01" w14:textId="77777777" w:rsidR="002754D5" w:rsidRDefault="002754D5" w:rsidP="006366F0"/>
    <w:p w14:paraId="36812B56" w14:textId="77777777" w:rsidR="002754D5" w:rsidRDefault="002754D5" w:rsidP="006366F0">
      <w:r>
        <w:t>Further information about mapping is available in the Functional Spec (FSD_MARS_Bottler_Billing_CM_Integration.docx)</w:t>
      </w:r>
    </w:p>
    <w:p w14:paraId="7F292B42" w14:textId="77777777" w:rsidR="002754D5" w:rsidRDefault="002754D5" w:rsidP="006366F0"/>
    <w:p w14:paraId="364DEB41" w14:textId="179CF972" w:rsidR="0037275C" w:rsidRPr="002754D5" w:rsidRDefault="002754D5" w:rsidP="006366F0">
      <w:pPr>
        <w:rPr>
          <w:b/>
          <w:bCs/>
        </w:rPr>
      </w:pPr>
      <w:proofErr w:type="spellStart"/>
      <w:r w:rsidRPr="002754D5">
        <w:rPr>
          <w:b/>
          <w:bCs/>
        </w:rPr>
        <w:t>ReconUDR</w:t>
      </w:r>
      <w:proofErr w:type="spellEnd"/>
    </w:p>
    <w:p w14:paraId="615D2F38" w14:textId="77777777" w:rsidR="00FD7A4C" w:rsidRDefault="002754D5" w:rsidP="006366F0">
      <w:r>
        <w:t xml:space="preserve">This UDR type is used for generating Reconciliation reports. </w:t>
      </w:r>
      <w:r w:rsidR="00FD7A4C">
        <w:t>For e</w:t>
      </w:r>
      <w:r>
        <w:t xml:space="preserve">ach record that failed validation (amount = 0, </w:t>
      </w:r>
      <w:r w:rsidR="00FD7A4C">
        <w:t>etc.) as well as each record that was rejected by Convergent Invoicing, a record is generated and written to disk, then used to generate a report. The reports contain information about ALL records that failed processing.</w:t>
      </w:r>
    </w:p>
    <w:p w14:paraId="00EE463B" w14:textId="77777777" w:rsidR="00FD7A4C" w:rsidRDefault="00FD7A4C" w:rsidP="006366F0">
      <w:r>
        <w:t>The fields recorded are:</w:t>
      </w:r>
    </w:p>
    <w:p w14:paraId="4CF3DEF8" w14:textId="77777777" w:rsidR="00FD7A4C" w:rsidRDefault="00FD7A4C" w:rsidP="00FD7A4C">
      <w: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4424"/>
      </w:tblGrid>
      <w:tr w:rsidR="00FD7A4C" w:rsidRPr="00FD7A4C" w14:paraId="6107BE35" w14:textId="6E76FA84" w:rsidTr="00FD7A4C">
        <w:tc>
          <w:tcPr>
            <w:tcW w:w="1974" w:type="dxa"/>
          </w:tcPr>
          <w:p w14:paraId="547D2BD7" w14:textId="77777777" w:rsidR="00FD7A4C" w:rsidRPr="00FD7A4C" w:rsidRDefault="00FD7A4C" w:rsidP="00454A23">
            <w:proofErr w:type="spellStart"/>
            <w:r w:rsidRPr="00FD7A4C">
              <w:t>errorDate</w:t>
            </w:r>
            <w:proofErr w:type="spellEnd"/>
            <w:r w:rsidRPr="00FD7A4C">
              <w:t xml:space="preserve"> </w:t>
            </w:r>
          </w:p>
        </w:tc>
        <w:tc>
          <w:tcPr>
            <w:tcW w:w="4424" w:type="dxa"/>
          </w:tcPr>
          <w:p w14:paraId="65758985" w14:textId="6D8CA5CB" w:rsidR="00FD7A4C" w:rsidRPr="00FD7A4C" w:rsidRDefault="00FD7A4C" w:rsidP="00454A23">
            <w:r>
              <w:t>Date when the processing error occurred</w:t>
            </w:r>
          </w:p>
        </w:tc>
      </w:tr>
      <w:tr w:rsidR="00FD7A4C" w:rsidRPr="00FD7A4C" w14:paraId="2FBE5B88" w14:textId="69299EFC" w:rsidTr="00FD7A4C">
        <w:tc>
          <w:tcPr>
            <w:tcW w:w="1974" w:type="dxa"/>
          </w:tcPr>
          <w:p w14:paraId="0118CEB3" w14:textId="77777777" w:rsidR="00FD7A4C" w:rsidRPr="00FD7A4C" w:rsidRDefault="00FD7A4C" w:rsidP="00454A23">
            <w:proofErr w:type="spellStart"/>
            <w:r w:rsidRPr="00FD7A4C">
              <w:t>recType</w:t>
            </w:r>
            <w:proofErr w:type="spellEnd"/>
            <w:r w:rsidRPr="00FD7A4C">
              <w:t xml:space="preserve">   </w:t>
            </w:r>
          </w:p>
        </w:tc>
        <w:tc>
          <w:tcPr>
            <w:tcW w:w="4424" w:type="dxa"/>
          </w:tcPr>
          <w:p w14:paraId="7CC52A6C" w14:textId="14E98A47" w:rsidR="00FD7A4C" w:rsidRPr="00FD7A4C" w:rsidRDefault="00FD7A4C" w:rsidP="00454A23">
            <w:r>
              <w:t>Record type: “INVOICE”</w:t>
            </w:r>
          </w:p>
        </w:tc>
      </w:tr>
      <w:tr w:rsidR="00FD7A4C" w:rsidRPr="00FD7A4C" w14:paraId="4C421615" w14:textId="32F95B42" w:rsidTr="00FD7A4C">
        <w:tc>
          <w:tcPr>
            <w:tcW w:w="1974" w:type="dxa"/>
          </w:tcPr>
          <w:p w14:paraId="34CA3438" w14:textId="77777777" w:rsidR="00FD7A4C" w:rsidRPr="00FD7A4C" w:rsidRDefault="00FD7A4C" w:rsidP="00454A23">
            <w:proofErr w:type="spellStart"/>
            <w:r w:rsidRPr="00FD7A4C">
              <w:t>contractAccount</w:t>
            </w:r>
            <w:proofErr w:type="spellEnd"/>
            <w:r w:rsidRPr="00FD7A4C">
              <w:t xml:space="preserve"> </w:t>
            </w:r>
          </w:p>
        </w:tc>
        <w:tc>
          <w:tcPr>
            <w:tcW w:w="4424" w:type="dxa"/>
          </w:tcPr>
          <w:p w14:paraId="232ECDB8" w14:textId="42DE6BB9" w:rsidR="00FD7A4C" w:rsidRPr="00FD7A4C" w:rsidRDefault="00FD7A4C" w:rsidP="00454A23">
            <w:r>
              <w:t>N/A</w:t>
            </w:r>
          </w:p>
        </w:tc>
      </w:tr>
      <w:tr w:rsidR="00FD7A4C" w:rsidRPr="00FD7A4C" w14:paraId="63A34978" w14:textId="5596BE0B" w:rsidTr="00FD7A4C">
        <w:tc>
          <w:tcPr>
            <w:tcW w:w="1974" w:type="dxa"/>
          </w:tcPr>
          <w:p w14:paraId="1E55FBA2" w14:textId="77777777" w:rsidR="00FD7A4C" w:rsidRPr="00FD7A4C" w:rsidRDefault="00FD7A4C" w:rsidP="00454A23">
            <w:proofErr w:type="spellStart"/>
            <w:r w:rsidRPr="00FD7A4C">
              <w:t>payerBP</w:t>
            </w:r>
            <w:proofErr w:type="spellEnd"/>
            <w:r w:rsidRPr="00FD7A4C">
              <w:t xml:space="preserve">   </w:t>
            </w:r>
          </w:p>
        </w:tc>
        <w:tc>
          <w:tcPr>
            <w:tcW w:w="4424" w:type="dxa"/>
          </w:tcPr>
          <w:p w14:paraId="1305A0AA" w14:textId="52A4BA19" w:rsidR="00FD7A4C" w:rsidRPr="00FD7A4C" w:rsidRDefault="00FD7A4C" w:rsidP="00454A23">
            <w:proofErr w:type="spellStart"/>
            <w:r>
              <w:t>payerNo</w:t>
            </w:r>
            <w:proofErr w:type="spellEnd"/>
            <w:r>
              <w:t xml:space="preserve"> From input</w:t>
            </w:r>
          </w:p>
        </w:tc>
      </w:tr>
      <w:tr w:rsidR="00FD7A4C" w:rsidRPr="00FD7A4C" w14:paraId="4C1E76EC" w14:textId="59F1461D" w:rsidTr="00FD7A4C">
        <w:tc>
          <w:tcPr>
            <w:tcW w:w="1974" w:type="dxa"/>
          </w:tcPr>
          <w:p w14:paraId="0A4675B6" w14:textId="77777777" w:rsidR="00FD7A4C" w:rsidRPr="00FD7A4C" w:rsidRDefault="00FD7A4C" w:rsidP="00454A23">
            <w:r w:rsidRPr="00FD7A4C">
              <w:t xml:space="preserve">contract  </w:t>
            </w:r>
          </w:p>
        </w:tc>
        <w:tc>
          <w:tcPr>
            <w:tcW w:w="4424" w:type="dxa"/>
          </w:tcPr>
          <w:p w14:paraId="181BB4C2" w14:textId="7196284E" w:rsidR="00FD7A4C" w:rsidRPr="00FD7A4C" w:rsidRDefault="00FD7A4C" w:rsidP="00454A23">
            <w:r>
              <w:t>N/A</w:t>
            </w:r>
          </w:p>
        </w:tc>
      </w:tr>
      <w:tr w:rsidR="00FD7A4C" w:rsidRPr="00FD7A4C" w14:paraId="6E32C193" w14:textId="79F2315E" w:rsidTr="00FD7A4C">
        <w:tc>
          <w:tcPr>
            <w:tcW w:w="1974" w:type="dxa"/>
          </w:tcPr>
          <w:p w14:paraId="47C5113A" w14:textId="77777777" w:rsidR="00FD7A4C" w:rsidRPr="00FD7A4C" w:rsidRDefault="00FD7A4C" w:rsidP="00454A23">
            <w:proofErr w:type="spellStart"/>
            <w:r w:rsidRPr="00FD7A4C">
              <w:t>subProc</w:t>
            </w:r>
            <w:proofErr w:type="spellEnd"/>
            <w:r w:rsidRPr="00FD7A4C">
              <w:t xml:space="preserve">   </w:t>
            </w:r>
          </w:p>
        </w:tc>
        <w:tc>
          <w:tcPr>
            <w:tcW w:w="4424" w:type="dxa"/>
          </w:tcPr>
          <w:p w14:paraId="5B5CDA82" w14:textId="48CBCA4A" w:rsidR="00FD7A4C" w:rsidRPr="00FD7A4C" w:rsidRDefault="00FD7A4C" w:rsidP="00454A23">
            <w:r>
              <w:t>Sub process, S042 / S043</w:t>
            </w:r>
          </w:p>
        </w:tc>
      </w:tr>
      <w:tr w:rsidR="00FD7A4C" w:rsidRPr="00FD7A4C" w14:paraId="22C053CA" w14:textId="143794B5" w:rsidTr="00FD7A4C">
        <w:tc>
          <w:tcPr>
            <w:tcW w:w="1974" w:type="dxa"/>
          </w:tcPr>
          <w:p w14:paraId="2C3906A3" w14:textId="77777777" w:rsidR="00FD7A4C" w:rsidRPr="00FD7A4C" w:rsidRDefault="00FD7A4C" w:rsidP="00454A23">
            <w:proofErr w:type="spellStart"/>
            <w:r w:rsidRPr="00FD7A4C">
              <w:t>billDocNo</w:t>
            </w:r>
            <w:proofErr w:type="spellEnd"/>
            <w:r w:rsidRPr="00FD7A4C">
              <w:t xml:space="preserve"> </w:t>
            </w:r>
          </w:p>
        </w:tc>
        <w:tc>
          <w:tcPr>
            <w:tcW w:w="4424" w:type="dxa"/>
          </w:tcPr>
          <w:p w14:paraId="33509150" w14:textId="391BCD07" w:rsidR="00FD7A4C" w:rsidRPr="00FD7A4C" w:rsidRDefault="00FD7A4C" w:rsidP="00454A23">
            <w:r>
              <w:t>N/A</w:t>
            </w:r>
          </w:p>
        </w:tc>
      </w:tr>
      <w:tr w:rsidR="00FD7A4C" w:rsidRPr="00FD7A4C" w14:paraId="0EAE236A" w14:textId="34E36E53" w:rsidTr="00FD7A4C">
        <w:tc>
          <w:tcPr>
            <w:tcW w:w="1974" w:type="dxa"/>
          </w:tcPr>
          <w:p w14:paraId="475B252E" w14:textId="77777777" w:rsidR="00FD7A4C" w:rsidRPr="00FD7A4C" w:rsidRDefault="00FD7A4C" w:rsidP="00454A23">
            <w:proofErr w:type="spellStart"/>
            <w:r w:rsidRPr="00FD7A4C">
              <w:t>txnId</w:t>
            </w:r>
            <w:proofErr w:type="spellEnd"/>
            <w:r w:rsidRPr="00FD7A4C">
              <w:t xml:space="preserve">     </w:t>
            </w:r>
          </w:p>
        </w:tc>
        <w:tc>
          <w:tcPr>
            <w:tcW w:w="4424" w:type="dxa"/>
          </w:tcPr>
          <w:p w14:paraId="140C2BD7" w14:textId="3735194B" w:rsidR="00FD7A4C" w:rsidRPr="00FD7A4C" w:rsidRDefault="00FD7A4C" w:rsidP="00454A23">
            <w:r>
              <w:t>Transaction Id, From input</w:t>
            </w:r>
          </w:p>
        </w:tc>
      </w:tr>
      <w:tr w:rsidR="00FD7A4C" w:rsidRPr="00FD7A4C" w14:paraId="6856F94B" w14:textId="31FA87BC" w:rsidTr="00FD7A4C">
        <w:tc>
          <w:tcPr>
            <w:tcW w:w="1974" w:type="dxa"/>
          </w:tcPr>
          <w:p w14:paraId="49915AD8" w14:textId="77777777" w:rsidR="00FD7A4C" w:rsidRPr="00FD7A4C" w:rsidRDefault="00FD7A4C" w:rsidP="00454A23">
            <w:proofErr w:type="spellStart"/>
            <w:r w:rsidRPr="00FD7A4C">
              <w:t>procDate</w:t>
            </w:r>
            <w:proofErr w:type="spellEnd"/>
            <w:r w:rsidRPr="00FD7A4C">
              <w:t xml:space="preserve">  </w:t>
            </w:r>
          </w:p>
        </w:tc>
        <w:tc>
          <w:tcPr>
            <w:tcW w:w="4424" w:type="dxa"/>
          </w:tcPr>
          <w:p w14:paraId="73360CB6" w14:textId="695F5842" w:rsidR="00FD7A4C" w:rsidRPr="00FD7A4C" w:rsidRDefault="00FD7A4C" w:rsidP="00454A23">
            <w:r>
              <w:t>Processing date</w:t>
            </w:r>
          </w:p>
        </w:tc>
      </w:tr>
      <w:tr w:rsidR="00FD7A4C" w:rsidRPr="00FD7A4C" w14:paraId="70029208" w14:textId="7B92A503" w:rsidTr="00FD7A4C">
        <w:tc>
          <w:tcPr>
            <w:tcW w:w="1974" w:type="dxa"/>
          </w:tcPr>
          <w:p w14:paraId="6BA69081" w14:textId="77777777" w:rsidR="00FD7A4C" w:rsidRPr="00FD7A4C" w:rsidRDefault="00FD7A4C" w:rsidP="00454A23">
            <w:proofErr w:type="spellStart"/>
            <w:r w:rsidRPr="00FD7A4C">
              <w:t>exceptUsr</w:t>
            </w:r>
            <w:proofErr w:type="spellEnd"/>
            <w:r w:rsidRPr="00FD7A4C">
              <w:t xml:space="preserve"> </w:t>
            </w:r>
          </w:p>
        </w:tc>
        <w:tc>
          <w:tcPr>
            <w:tcW w:w="4424" w:type="dxa"/>
          </w:tcPr>
          <w:p w14:paraId="43D170E1" w14:textId="2BD423E1" w:rsidR="00FD7A4C" w:rsidRPr="00FD7A4C" w:rsidRDefault="00FD7A4C" w:rsidP="00454A23">
            <w:r>
              <w:t>SAP User, “CM_RFC”</w:t>
            </w:r>
          </w:p>
        </w:tc>
      </w:tr>
      <w:tr w:rsidR="00FD7A4C" w:rsidRPr="00FD7A4C" w14:paraId="4E9A83F0" w14:textId="54E44D44" w:rsidTr="00FD7A4C">
        <w:tc>
          <w:tcPr>
            <w:tcW w:w="1974" w:type="dxa"/>
          </w:tcPr>
          <w:p w14:paraId="2DA92FC6" w14:textId="77777777" w:rsidR="00FD7A4C" w:rsidRPr="00FD7A4C" w:rsidRDefault="00FD7A4C" w:rsidP="00454A23">
            <w:r w:rsidRPr="00FD7A4C">
              <w:t xml:space="preserve">message   </w:t>
            </w:r>
          </w:p>
        </w:tc>
        <w:tc>
          <w:tcPr>
            <w:tcW w:w="4424" w:type="dxa"/>
          </w:tcPr>
          <w:p w14:paraId="55750843" w14:textId="419D456E" w:rsidR="00FD7A4C" w:rsidRPr="00FD7A4C" w:rsidRDefault="00FD7A4C" w:rsidP="00454A23">
            <w:r>
              <w:t>Error message</w:t>
            </w:r>
          </w:p>
        </w:tc>
      </w:tr>
    </w:tbl>
    <w:p w14:paraId="0E6761FA" w14:textId="77777777" w:rsidR="00FD7A4C" w:rsidRDefault="00FD7A4C" w:rsidP="006366F0"/>
    <w:p w14:paraId="595A60DE" w14:textId="0C074825" w:rsidR="00FD7A4C" w:rsidRDefault="00FD7A4C" w:rsidP="006366F0">
      <w:r>
        <w:t>Note that this format matches the format of reconciliation reports from Convergent Invoicing.</w:t>
      </w:r>
    </w:p>
    <w:p w14:paraId="36542546" w14:textId="77777777" w:rsidR="00FD7A4C" w:rsidRDefault="00FD7A4C" w:rsidP="006366F0"/>
    <w:p w14:paraId="6033F1B1" w14:textId="77777777" w:rsidR="002754D5" w:rsidRDefault="002754D5" w:rsidP="006366F0"/>
    <w:p w14:paraId="7B935267" w14:textId="5DCD3D84" w:rsidR="00FD7A4C" w:rsidRPr="00FD7A4C" w:rsidRDefault="00FD7A4C" w:rsidP="00591976">
      <w:pPr>
        <w:rPr>
          <w:b/>
          <w:bCs/>
          <w:sz w:val="28"/>
          <w:szCs w:val="28"/>
        </w:rPr>
      </w:pPr>
      <w:r w:rsidRPr="00FD7A4C">
        <w:rPr>
          <w:b/>
          <w:bCs/>
          <w:sz w:val="28"/>
          <w:szCs w:val="28"/>
        </w:rPr>
        <w:t>Workflows</w:t>
      </w:r>
    </w:p>
    <w:p w14:paraId="7DB7EEBA" w14:textId="08265F59" w:rsidR="00591976" w:rsidRDefault="00591976" w:rsidP="0052516D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52516D">
        <w:rPr>
          <w:b/>
          <w:bCs/>
        </w:rPr>
        <w:t>TCCC_</w:t>
      </w:r>
      <w:r w:rsidR="00E60688">
        <w:rPr>
          <w:b/>
          <w:bCs/>
        </w:rPr>
        <w:t>MARS</w:t>
      </w:r>
      <w:r w:rsidRPr="0052516D">
        <w:rPr>
          <w:b/>
          <w:bCs/>
        </w:rPr>
        <w:t>.WFL_</w:t>
      </w:r>
      <w:r w:rsidR="00E60688">
        <w:rPr>
          <w:b/>
          <w:bCs/>
        </w:rPr>
        <w:t>MARSBilling_Batch</w:t>
      </w:r>
      <w:r w:rsidRPr="0052516D">
        <w:rPr>
          <w:b/>
          <w:bCs/>
        </w:rPr>
        <w:t>.</w:t>
      </w:r>
      <w:r w:rsidR="00E60688">
        <w:rPr>
          <w:b/>
          <w:bCs/>
        </w:rPr>
        <w:t>Process</w:t>
      </w:r>
      <w:proofErr w:type="spellEnd"/>
      <w:r w:rsidR="0052516D">
        <w:rPr>
          <w:b/>
          <w:bCs/>
        </w:rPr>
        <w:t>:</w:t>
      </w:r>
    </w:p>
    <w:p w14:paraId="1408A414" w14:textId="03464288" w:rsidR="0052516D" w:rsidRDefault="0052516D" w:rsidP="0052516D">
      <w:pPr>
        <w:ind w:left="720"/>
      </w:pPr>
      <w:r w:rsidRPr="0052516D">
        <w:rPr>
          <w:noProof/>
        </w:rPr>
        <w:drawing>
          <wp:inline distT="0" distB="0" distL="0" distR="0" wp14:anchorId="397306CA" wp14:editId="37773D77">
            <wp:extent cx="4452312" cy="2072798"/>
            <wp:effectExtent l="0" t="0" r="5715" b="0"/>
            <wp:docPr id="146850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0344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312" cy="20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8B27" w14:textId="77777777" w:rsidR="0052516D" w:rsidRDefault="0052516D" w:rsidP="0052516D">
      <w:pPr>
        <w:ind w:left="720"/>
      </w:pPr>
    </w:p>
    <w:p w14:paraId="272448BE" w14:textId="683703B2" w:rsidR="0052516D" w:rsidRDefault="00E60688" w:rsidP="0052516D">
      <w:pPr>
        <w:pStyle w:val="ListParagraph"/>
        <w:numPr>
          <w:ilvl w:val="0"/>
          <w:numId w:val="8"/>
        </w:numPr>
      </w:pPr>
      <w:r>
        <w:t>Input</w:t>
      </w:r>
      <w:r w:rsidR="0052516D">
        <w:t xml:space="preserve">(Collection Agent) : </w:t>
      </w:r>
    </w:p>
    <w:p w14:paraId="3D43162E" w14:textId="2E56E1B2" w:rsidR="00ED4DD3" w:rsidRDefault="0052516D" w:rsidP="00E60688">
      <w:pPr>
        <w:pStyle w:val="ListParagraph"/>
        <w:ind w:left="1080"/>
      </w:pPr>
      <w:r>
        <w:t xml:space="preserve">Collects file from Directory - </w:t>
      </w:r>
      <w:r w:rsidRPr="0052516D">
        <w:t>/naouteradatanfs/outbound</w:t>
      </w:r>
      <w:r>
        <w:t xml:space="preserve"> and filename </w:t>
      </w:r>
      <w:r w:rsidR="00E60688">
        <w:t>–</w:t>
      </w:r>
      <w:r>
        <w:t xml:space="preserve"> </w:t>
      </w:r>
      <w:r w:rsidR="00E60688">
        <w:t>BTLR_BLG</w:t>
      </w:r>
      <w:r w:rsidRPr="0052516D">
        <w:t>.*\.</w:t>
      </w:r>
      <w:r w:rsidR="00E60688">
        <w:t>txt</w:t>
      </w:r>
      <w:r w:rsidR="00ED4DD3">
        <w:t xml:space="preserve"> .</w:t>
      </w:r>
    </w:p>
    <w:p w14:paraId="38804265" w14:textId="77777777" w:rsidR="00E60688" w:rsidRDefault="00E60688" w:rsidP="00E60688">
      <w:pPr>
        <w:pStyle w:val="ListParagraph"/>
        <w:ind w:left="1080"/>
      </w:pPr>
    </w:p>
    <w:p w14:paraId="6A0D6329" w14:textId="44E68BCA" w:rsidR="00ED4DD3" w:rsidRDefault="003A12E0" w:rsidP="00ED4DD3">
      <w:pPr>
        <w:pStyle w:val="ListParagraph"/>
        <w:numPr>
          <w:ilvl w:val="0"/>
          <w:numId w:val="8"/>
        </w:numPr>
      </w:pPr>
      <w:r>
        <w:t>Processing:</w:t>
      </w:r>
    </w:p>
    <w:p w14:paraId="6FC2AF5F" w14:textId="77777777" w:rsidR="00E60688" w:rsidRDefault="00E60688" w:rsidP="003A12E0">
      <w:pPr>
        <w:pStyle w:val="ListParagraph"/>
        <w:ind w:left="1080"/>
      </w:pPr>
      <w:r>
        <w:t xml:space="preserve">Validates input fields: </w:t>
      </w:r>
    </w:p>
    <w:p w14:paraId="74C8F4B1" w14:textId="77777777" w:rsidR="00E60688" w:rsidRDefault="00E60688" w:rsidP="00E60688">
      <w:pPr>
        <w:pStyle w:val="ListParagraph"/>
        <w:numPr>
          <w:ilvl w:val="0"/>
          <w:numId w:val="24"/>
        </w:numPr>
      </w:pPr>
      <w:r>
        <w:t>“</w:t>
      </w:r>
      <w:proofErr w:type="spellStart"/>
      <w:r>
        <w:t>payerNo</w:t>
      </w:r>
      <w:proofErr w:type="spellEnd"/>
      <w:r>
        <w:t>”, “</w:t>
      </w:r>
      <w:proofErr w:type="spellStart"/>
      <w:r>
        <w:t>shipToNo</w:t>
      </w:r>
      <w:proofErr w:type="spellEnd"/>
      <w:r>
        <w:t xml:space="preserve">” must be populated. </w:t>
      </w:r>
    </w:p>
    <w:p w14:paraId="6FF52C7D" w14:textId="77777777" w:rsidR="00E60688" w:rsidRDefault="00E60688" w:rsidP="00E60688">
      <w:pPr>
        <w:pStyle w:val="ListParagraph"/>
        <w:numPr>
          <w:ilvl w:val="0"/>
          <w:numId w:val="24"/>
        </w:numPr>
      </w:pPr>
      <w:proofErr w:type="spellStart"/>
      <w:r>
        <w:t>blgAmtByDateARLine</w:t>
      </w:r>
      <w:proofErr w:type="spellEnd"/>
      <w:r>
        <w:t xml:space="preserve"> must not be zero, </w:t>
      </w:r>
    </w:p>
    <w:p w14:paraId="7D07D9A8" w14:textId="5C602841" w:rsidR="00E60688" w:rsidRDefault="00E60688" w:rsidP="00E60688">
      <w:pPr>
        <w:pStyle w:val="ListParagraph"/>
        <w:numPr>
          <w:ilvl w:val="0"/>
          <w:numId w:val="24"/>
        </w:numPr>
      </w:pPr>
      <w:proofErr w:type="spellStart"/>
      <w:r>
        <w:t>mngingPtnrOwnershipId</w:t>
      </w:r>
      <w:proofErr w:type="spellEnd"/>
      <w:r>
        <w:t xml:space="preserve"> must be = “9000” or “7001”. </w:t>
      </w:r>
    </w:p>
    <w:p w14:paraId="62D8BE7E" w14:textId="614BEAE4" w:rsidR="00E60688" w:rsidRPr="00E60688" w:rsidRDefault="00E60688" w:rsidP="003A12E0">
      <w:pPr>
        <w:pStyle w:val="ListParagraph"/>
        <w:ind w:left="1080"/>
      </w:pPr>
      <w:r>
        <w:rPr>
          <w:b/>
          <w:bCs/>
        </w:rPr>
        <w:t xml:space="preserve">NOTE: </w:t>
      </w:r>
      <w:r>
        <w:t>Invalid records are flagged as such and forwarded.</w:t>
      </w:r>
    </w:p>
    <w:p w14:paraId="63C7D932" w14:textId="3BBAD8C6" w:rsidR="003A12E0" w:rsidRDefault="003A12E0" w:rsidP="003A12E0">
      <w:pPr>
        <w:pStyle w:val="ListParagraph"/>
        <w:ind w:left="1080"/>
      </w:pPr>
      <w:r>
        <w:t xml:space="preserve">Sends </w:t>
      </w:r>
      <w:r w:rsidR="00E60688">
        <w:t>records over a Workflow Bridge</w:t>
      </w:r>
      <w:r w:rsidR="007661F5">
        <w:t xml:space="preserve"> to the next step</w:t>
      </w:r>
      <w:r w:rsidR="00510B87">
        <w:t xml:space="preserve"> </w:t>
      </w:r>
      <w:r w:rsidR="00076B14">
        <w:t xml:space="preserve">- </w:t>
      </w:r>
      <w:proofErr w:type="spellStart"/>
      <w:r w:rsidR="00D53612">
        <w:t>WFL_</w:t>
      </w:r>
      <w:r w:rsidR="00E60688">
        <w:t>MARSBilling_RT</w:t>
      </w:r>
      <w:proofErr w:type="spellEnd"/>
    </w:p>
    <w:p w14:paraId="15FD2638" w14:textId="0EEE0B86" w:rsidR="00510B87" w:rsidRDefault="00510B87" w:rsidP="003A12E0">
      <w:pPr>
        <w:pStyle w:val="ListParagraph"/>
        <w:ind w:left="1080"/>
      </w:pPr>
    </w:p>
    <w:p w14:paraId="163C5A63" w14:textId="77777777" w:rsidR="00D53612" w:rsidRDefault="00D53612" w:rsidP="003A12E0">
      <w:pPr>
        <w:pStyle w:val="ListParagraph"/>
        <w:ind w:left="1080"/>
      </w:pPr>
    </w:p>
    <w:p w14:paraId="73A27043" w14:textId="4A46AC10" w:rsidR="00D53612" w:rsidRDefault="00D53612" w:rsidP="00D53612">
      <w:pPr>
        <w:pStyle w:val="ListParagraph"/>
        <w:numPr>
          <w:ilvl w:val="0"/>
          <w:numId w:val="7"/>
        </w:numPr>
        <w:rPr>
          <w:b/>
          <w:bCs/>
        </w:rPr>
      </w:pPr>
      <w:r w:rsidRPr="00D53612">
        <w:rPr>
          <w:b/>
          <w:bCs/>
        </w:rPr>
        <w:lastRenderedPageBreak/>
        <w:t>TCCC_</w:t>
      </w:r>
      <w:r w:rsidR="00E60688">
        <w:rPr>
          <w:b/>
          <w:bCs/>
        </w:rPr>
        <w:t>MARS</w:t>
      </w:r>
      <w:r w:rsidRPr="00D53612">
        <w:rPr>
          <w:b/>
          <w:bCs/>
        </w:rPr>
        <w:t>.WFL_</w:t>
      </w:r>
      <w:r w:rsidR="00E60688">
        <w:rPr>
          <w:b/>
          <w:bCs/>
        </w:rPr>
        <w:t>MARSBilling_RT</w:t>
      </w:r>
      <w:r>
        <w:rPr>
          <w:b/>
          <w:bCs/>
        </w:rPr>
        <w:t xml:space="preserve"> </w:t>
      </w:r>
    </w:p>
    <w:p w14:paraId="60974A10" w14:textId="2AE1C35B" w:rsidR="00D53612" w:rsidRDefault="00F57256" w:rsidP="00D53612">
      <w:pPr>
        <w:pStyle w:val="ListParagraph"/>
      </w:pPr>
      <w:r w:rsidRPr="00F57256">
        <w:rPr>
          <w:noProof/>
        </w:rPr>
        <w:drawing>
          <wp:inline distT="0" distB="0" distL="0" distR="0" wp14:anchorId="32103ADF" wp14:editId="4138B4A7">
            <wp:extent cx="4339570" cy="2494006"/>
            <wp:effectExtent l="0" t="0" r="4445" b="0"/>
            <wp:docPr id="130244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41039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70" cy="24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C107" w14:textId="77777777" w:rsidR="00F57256" w:rsidRDefault="00F57256" w:rsidP="00D53612">
      <w:pPr>
        <w:pStyle w:val="ListParagraph"/>
      </w:pPr>
    </w:p>
    <w:p w14:paraId="3E962543" w14:textId="0EEC31A6" w:rsidR="00F57256" w:rsidRDefault="00E60688" w:rsidP="004B66E7">
      <w:pPr>
        <w:pStyle w:val="ListParagraph"/>
        <w:numPr>
          <w:ilvl w:val="0"/>
          <w:numId w:val="8"/>
        </w:numPr>
      </w:pPr>
      <w:proofErr w:type="spellStart"/>
      <w:r>
        <w:t>WFB_From_Batch</w:t>
      </w:r>
      <w:proofErr w:type="spellEnd"/>
      <w:r>
        <w:t xml:space="preserve"> – Workflow Bridge collection agent</w:t>
      </w:r>
    </w:p>
    <w:p w14:paraId="68785181" w14:textId="5ED7F0C6" w:rsidR="00E60688" w:rsidRDefault="004B66E7" w:rsidP="00E60688">
      <w:pPr>
        <w:pStyle w:val="ListParagraph"/>
        <w:ind w:left="1080"/>
      </w:pPr>
      <w:r>
        <w:t xml:space="preserve">Collects </w:t>
      </w:r>
      <w:r w:rsidR="00E60688">
        <w:t>records</w:t>
      </w:r>
      <w:r>
        <w:t xml:space="preserve"> from </w:t>
      </w:r>
      <w:r w:rsidR="00E60688">
        <w:t>batch workflow</w:t>
      </w:r>
    </w:p>
    <w:p w14:paraId="4C7B047D" w14:textId="77777777" w:rsidR="005A0FC3" w:rsidRDefault="005A0FC3" w:rsidP="004B66E7">
      <w:pPr>
        <w:pStyle w:val="ListParagraph"/>
        <w:ind w:left="1080"/>
      </w:pPr>
    </w:p>
    <w:p w14:paraId="01516141" w14:textId="13C707BF" w:rsidR="005A0FC3" w:rsidRDefault="00E60688" w:rsidP="005A0FC3">
      <w:pPr>
        <w:pStyle w:val="ListParagraph"/>
        <w:numPr>
          <w:ilvl w:val="0"/>
          <w:numId w:val="8"/>
        </w:numPr>
      </w:pPr>
      <w:proofErr w:type="spellStart"/>
      <w:r>
        <w:t>WFB_Mgr</w:t>
      </w:r>
      <w:proofErr w:type="spellEnd"/>
      <w:r w:rsidR="005A0FC3">
        <w:t>:</w:t>
      </w:r>
    </w:p>
    <w:p w14:paraId="6EBF779C" w14:textId="47392777" w:rsidR="005A0FC3" w:rsidRDefault="00E60688" w:rsidP="005A0FC3">
      <w:pPr>
        <w:pStyle w:val="ListParagraph"/>
        <w:ind w:left="1080"/>
      </w:pPr>
      <w:r>
        <w:t>Sends replies to the workflow bridge (confirms records received) and forwards records for processing</w:t>
      </w:r>
    </w:p>
    <w:p w14:paraId="43A02BC2" w14:textId="77777777" w:rsidR="00EC19FF" w:rsidRDefault="00EC19FF" w:rsidP="005A0FC3">
      <w:pPr>
        <w:pStyle w:val="ListParagraph"/>
        <w:ind w:left="1080"/>
      </w:pPr>
    </w:p>
    <w:p w14:paraId="167CBB66" w14:textId="477C14DD" w:rsidR="009B72B6" w:rsidRDefault="00E60688" w:rsidP="009B72B6">
      <w:pPr>
        <w:pStyle w:val="ListParagraph"/>
        <w:numPr>
          <w:ilvl w:val="0"/>
          <w:numId w:val="8"/>
        </w:numPr>
      </w:pPr>
      <w:r>
        <w:t>Process</w:t>
      </w:r>
      <w:r w:rsidR="009B72B6">
        <w:t>:</w:t>
      </w:r>
    </w:p>
    <w:p w14:paraId="3986028C" w14:textId="77777777" w:rsidR="00E60688" w:rsidRPr="00E60688" w:rsidRDefault="00E60688" w:rsidP="00E60688">
      <w:pPr>
        <w:pStyle w:val="ListParagraph"/>
        <w:numPr>
          <w:ilvl w:val="0"/>
          <w:numId w:val="26"/>
        </w:numPr>
        <w:spacing w:line="240" w:lineRule="auto"/>
        <w:rPr>
          <w:rFonts w:eastAsia="Times New Roman" w:cs="Times New Roman"/>
          <w14:ligatures w14:val="none"/>
        </w:rPr>
      </w:pPr>
      <w:r w:rsidRPr="00E60688">
        <w:rPr>
          <w:rFonts w:eastAsia="Times New Roman" w:cs="Times New Roman"/>
          <w14:ligatures w14:val="none"/>
        </w:rPr>
        <w:t>Forwards flagged records to the ‘Recycle’ agent for logging purposes.</w:t>
      </w:r>
    </w:p>
    <w:p w14:paraId="2704EE36" w14:textId="40FEB26A" w:rsidR="00AA0B1C" w:rsidRDefault="00E60688" w:rsidP="00E60688">
      <w:pPr>
        <w:pStyle w:val="ListParagraph"/>
        <w:numPr>
          <w:ilvl w:val="0"/>
          <w:numId w:val="26"/>
        </w:numPr>
        <w:spacing w:line="240" w:lineRule="auto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Creates a Web Service request and maps the fields from the input record to the request parameters for the request; Submits Web Service requests to SAP CI for billing.</w:t>
      </w:r>
    </w:p>
    <w:p w14:paraId="06C17906" w14:textId="77777777" w:rsidR="00AA0B1C" w:rsidRDefault="00AA0B1C" w:rsidP="00F1427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</w:p>
    <w:p w14:paraId="0380E435" w14:textId="05DAF75E" w:rsidR="00E60688" w:rsidRDefault="00E60688" w:rsidP="00F1427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:noProof/>
        </w:rPr>
        <w:drawing>
          <wp:inline distT="0" distB="0" distL="0" distR="0" wp14:anchorId="3C509543" wp14:editId="37468C8D">
            <wp:extent cx="3902710" cy="40124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298" cy="49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506A" w14:textId="4FDCF23B" w:rsidR="00E60688" w:rsidRDefault="00E60688" w:rsidP="00F1427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6A45A888" wp14:editId="62811587">
            <wp:extent cx="4429857" cy="3487615"/>
            <wp:effectExtent l="0" t="0" r="2540" b="508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280" cy="35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42CF" w14:textId="77777777" w:rsidR="00E60688" w:rsidRDefault="00E60688" w:rsidP="00F1427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</w:p>
    <w:p w14:paraId="181B32E7" w14:textId="2A254E79" w:rsidR="00E60688" w:rsidRDefault="00E60688" w:rsidP="00E60688">
      <w:pPr>
        <w:pStyle w:val="ListParagraph"/>
        <w:numPr>
          <w:ilvl w:val="0"/>
          <w:numId w:val="25"/>
        </w:numPr>
        <w:spacing w:line="240" w:lineRule="auto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Receives Responses from SAP CI, parses the result, and forwards failed requests for reprocessing.</w:t>
      </w:r>
    </w:p>
    <w:p w14:paraId="5E0CA015" w14:textId="77777777" w:rsidR="00AA0B1C" w:rsidRDefault="00AA0B1C" w:rsidP="00F1427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</w:p>
    <w:p w14:paraId="77FF1D8B" w14:textId="4B91D83A" w:rsidR="00E60688" w:rsidRDefault="00E60688" w:rsidP="00E60688">
      <w:pPr>
        <w:pStyle w:val="ListParagraph"/>
        <w:numPr>
          <w:ilvl w:val="0"/>
          <w:numId w:val="8"/>
        </w:numPr>
        <w:spacing w:line="240" w:lineRule="auto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WS_CI_BIT</w:t>
      </w:r>
      <w:r>
        <w:t xml:space="preserve"> – </w:t>
      </w:r>
      <w:r>
        <w:rPr>
          <w:rFonts w:eastAsia="Times New Roman" w:cs="Times New Roman"/>
          <w14:ligatures w14:val="none"/>
        </w:rPr>
        <w:t>Web Service agent.</w:t>
      </w:r>
    </w:p>
    <w:p w14:paraId="4B241270" w14:textId="531AB099" w:rsidR="00E60688" w:rsidRDefault="00E60688" w:rsidP="00E6068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Calls a Web Service published by SAP CI to submit Billable Items (BITs) for billing.</w:t>
      </w:r>
    </w:p>
    <w:p w14:paraId="0C030AF8" w14:textId="3BDD49F7" w:rsidR="00E60688" w:rsidRDefault="00E60688" w:rsidP="00E6068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The called function is ZBAR_MARS_BIT_CREATE_API.</w:t>
      </w:r>
    </w:p>
    <w:p w14:paraId="48869E03" w14:textId="6440C7E0" w:rsidR="00E60688" w:rsidRDefault="00E60688" w:rsidP="00E6068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 xml:space="preserve">Uses the Web Service profile </w:t>
      </w:r>
      <w:proofErr w:type="spellStart"/>
      <w:r>
        <w:rPr>
          <w:rFonts w:eastAsia="Times New Roman" w:cs="Times New Roman"/>
          <w14:ligatures w14:val="none"/>
        </w:rPr>
        <w:t>PRF_WS_BottlerBilling</w:t>
      </w:r>
      <w:proofErr w:type="spellEnd"/>
      <w:r>
        <w:rPr>
          <w:rFonts w:eastAsia="Times New Roman" w:cs="Times New Roman"/>
          <w14:ligatures w14:val="none"/>
        </w:rPr>
        <w:t xml:space="preserve"> which has been configured with a WSDL from CI.</w:t>
      </w:r>
    </w:p>
    <w:p w14:paraId="64F3C71C" w14:textId="77777777" w:rsidR="00E60688" w:rsidRPr="00E60688" w:rsidRDefault="00E60688" w:rsidP="00E6068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</w:p>
    <w:p w14:paraId="0E35AD73" w14:textId="791D66D6" w:rsidR="00AA0B1C" w:rsidRDefault="00E60688" w:rsidP="00E60688">
      <w:pPr>
        <w:pStyle w:val="ListParagraph"/>
        <w:numPr>
          <w:ilvl w:val="0"/>
          <w:numId w:val="8"/>
        </w:numPr>
        <w:spacing w:line="240" w:lineRule="auto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Recycle</w:t>
      </w:r>
    </w:p>
    <w:p w14:paraId="2AEA27E6" w14:textId="1CF8D295" w:rsidR="00E60688" w:rsidRDefault="00E60688" w:rsidP="00E6068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Handles failed requests.</w:t>
      </w:r>
    </w:p>
    <w:p w14:paraId="4BE3C6BF" w14:textId="36E56461" w:rsidR="00E60688" w:rsidRDefault="00E60688" w:rsidP="00E60688">
      <w:pPr>
        <w:pStyle w:val="ListParagraph"/>
        <w:numPr>
          <w:ilvl w:val="0"/>
          <w:numId w:val="25"/>
        </w:numPr>
        <w:spacing w:line="240" w:lineRule="auto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 xml:space="preserve">Invalid records (field missing, etc.) are forwarded to </w:t>
      </w:r>
      <w:proofErr w:type="spellStart"/>
      <w:r>
        <w:rPr>
          <w:rFonts w:eastAsia="Times New Roman" w:cs="Times New Roman"/>
          <w14:ligatures w14:val="none"/>
        </w:rPr>
        <w:t>IWF_To_Reconc</w:t>
      </w:r>
      <w:proofErr w:type="spellEnd"/>
      <w:r>
        <w:rPr>
          <w:rFonts w:eastAsia="Times New Roman" w:cs="Times New Roman"/>
          <w14:ligatures w14:val="none"/>
        </w:rPr>
        <w:t xml:space="preserve"> for logging.</w:t>
      </w:r>
    </w:p>
    <w:p w14:paraId="16123EFA" w14:textId="36BDE9EA" w:rsidR="00E60688" w:rsidRDefault="00E60688" w:rsidP="00E60688">
      <w:pPr>
        <w:pStyle w:val="ListParagraph"/>
        <w:numPr>
          <w:ilvl w:val="0"/>
          <w:numId w:val="25"/>
        </w:numPr>
        <w:spacing w:line="240" w:lineRule="auto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 xml:space="preserve">Records that failed processing are forwarded to </w:t>
      </w:r>
      <w:proofErr w:type="spellStart"/>
      <w:r>
        <w:rPr>
          <w:rFonts w:eastAsia="Times New Roman" w:cs="Times New Roman"/>
          <w14:ligatures w14:val="none"/>
        </w:rPr>
        <w:t>RecycleOut</w:t>
      </w:r>
      <w:proofErr w:type="spellEnd"/>
      <w:r>
        <w:rPr>
          <w:rFonts w:eastAsia="Times New Roman" w:cs="Times New Roman"/>
          <w14:ligatures w14:val="none"/>
        </w:rPr>
        <w:t xml:space="preserve"> for reprocessing.</w:t>
      </w:r>
    </w:p>
    <w:p w14:paraId="6280F166" w14:textId="77777777" w:rsidR="00E60688" w:rsidRDefault="00E60688" w:rsidP="00E60688">
      <w:pPr>
        <w:pStyle w:val="ListParagraph"/>
        <w:spacing w:line="240" w:lineRule="auto"/>
        <w:ind w:left="1440"/>
        <w:rPr>
          <w:rFonts w:eastAsia="Times New Roman" w:cs="Times New Roman"/>
          <w14:ligatures w14:val="none"/>
        </w:rPr>
      </w:pPr>
    </w:p>
    <w:p w14:paraId="46EBFB83" w14:textId="77777777" w:rsidR="00E60688" w:rsidRDefault="00E60688" w:rsidP="00E60688">
      <w:pPr>
        <w:pStyle w:val="ListParagraph"/>
        <w:numPr>
          <w:ilvl w:val="0"/>
          <w:numId w:val="8"/>
        </w:numPr>
        <w:spacing w:line="240" w:lineRule="auto"/>
        <w:rPr>
          <w:rFonts w:eastAsia="Times New Roman" w:cs="Times New Roman"/>
          <w14:ligatures w14:val="none"/>
        </w:rPr>
      </w:pPr>
      <w:proofErr w:type="spellStart"/>
      <w:r>
        <w:rPr>
          <w:rFonts w:eastAsia="Times New Roman" w:cs="Times New Roman"/>
          <w14:ligatures w14:val="none"/>
        </w:rPr>
        <w:t>IWF_To_Reconc</w:t>
      </w:r>
      <w:proofErr w:type="spellEnd"/>
      <w:r>
        <w:rPr>
          <w:rFonts w:eastAsia="Times New Roman" w:cs="Times New Roman"/>
          <w14:ligatures w14:val="none"/>
        </w:rPr>
        <w:t xml:space="preserve"> </w:t>
      </w:r>
      <w:proofErr w:type="spellStart"/>
      <w:r>
        <w:rPr>
          <w:rFonts w:eastAsia="Times New Roman" w:cs="Times New Roman"/>
          <w14:ligatures w14:val="none"/>
        </w:rPr>
        <w:t>Interworkflow</w:t>
      </w:r>
      <w:proofErr w:type="spellEnd"/>
      <w:r>
        <w:t xml:space="preserve"> – </w:t>
      </w:r>
      <w:r>
        <w:rPr>
          <w:rFonts w:eastAsia="Times New Roman" w:cs="Times New Roman"/>
          <w14:ligatures w14:val="none"/>
        </w:rPr>
        <w:t>Forwarding agent</w:t>
      </w:r>
    </w:p>
    <w:p w14:paraId="20C29A60" w14:textId="7569C821" w:rsidR="00E60688" w:rsidRDefault="00E60688" w:rsidP="00E6068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Sends records to be logged in the reconciliation log.</w:t>
      </w:r>
    </w:p>
    <w:p w14:paraId="28AC9765" w14:textId="77777777" w:rsidR="00E60688" w:rsidRDefault="00E60688" w:rsidP="00E6068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</w:p>
    <w:p w14:paraId="735C6F8A" w14:textId="77777777" w:rsidR="00E60688" w:rsidRDefault="00E60688" w:rsidP="00E60688">
      <w:pPr>
        <w:pStyle w:val="ListParagraph"/>
        <w:numPr>
          <w:ilvl w:val="0"/>
          <w:numId w:val="8"/>
        </w:numPr>
        <w:spacing w:line="240" w:lineRule="auto"/>
        <w:rPr>
          <w:rFonts w:eastAsia="Times New Roman" w:cs="Times New Roman"/>
          <w14:ligatures w14:val="none"/>
        </w:rPr>
      </w:pPr>
      <w:proofErr w:type="spellStart"/>
      <w:r>
        <w:rPr>
          <w:rFonts w:eastAsia="Times New Roman" w:cs="Times New Roman"/>
          <w14:ligatures w14:val="none"/>
        </w:rPr>
        <w:t>RecycleOut</w:t>
      </w:r>
      <w:proofErr w:type="spellEnd"/>
      <w:r>
        <w:t xml:space="preserve"> – </w:t>
      </w:r>
      <w:r>
        <w:rPr>
          <w:rFonts w:eastAsia="Times New Roman" w:cs="Times New Roman"/>
          <w14:ligatures w14:val="none"/>
        </w:rPr>
        <w:t>Disk Forwarding Agent</w:t>
      </w:r>
    </w:p>
    <w:p w14:paraId="15B23992" w14:textId="40F615DC" w:rsidR="008663AF" w:rsidRDefault="00E60688" w:rsidP="00E6068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  <w:r w:rsidRPr="00E60688">
        <w:rPr>
          <w:rFonts w:eastAsia="Times New Roman" w:cs="Times New Roman"/>
          <w14:ligatures w14:val="none"/>
        </w:rPr>
        <w:t>Writes records to disk to be reprocessed the following day.</w:t>
      </w:r>
    </w:p>
    <w:p w14:paraId="3BD19DFC" w14:textId="1F0FECA4" w:rsidR="008663AF" w:rsidRDefault="008663AF" w:rsidP="008663AF">
      <w:pPr>
        <w:pStyle w:val="ListParagraph"/>
        <w:numPr>
          <w:ilvl w:val="0"/>
          <w:numId w:val="7"/>
        </w:numPr>
        <w:spacing w:line="240" w:lineRule="auto"/>
        <w:rPr>
          <w:rFonts w:eastAsia="Times New Roman" w:cs="Times New Roman"/>
          <w:b/>
          <w:bCs/>
          <w14:ligatures w14:val="none"/>
        </w:rPr>
      </w:pPr>
      <w:proofErr w:type="spellStart"/>
      <w:r w:rsidRPr="008663AF">
        <w:rPr>
          <w:rFonts w:eastAsia="Times New Roman" w:cs="Times New Roman"/>
          <w:b/>
          <w:bCs/>
          <w14:ligatures w14:val="none"/>
        </w:rPr>
        <w:t>WFL_</w:t>
      </w:r>
      <w:r w:rsidR="00E60688">
        <w:rPr>
          <w:rFonts w:eastAsia="Times New Roman" w:cs="Times New Roman"/>
          <w:b/>
          <w:bCs/>
          <w14:ligatures w14:val="none"/>
        </w:rPr>
        <w:t>GenReconcReport</w:t>
      </w:r>
      <w:proofErr w:type="spellEnd"/>
    </w:p>
    <w:p w14:paraId="23BA1B6D" w14:textId="5D596366" w:rsidR="00E60688" w:rsidRPr="00E60688" w:rsidRDefault="00E60688" w:rsidP="00E60688">
      <w:pPr>
        <w:spacing w:line="240" w:lineRule="auto"/>
        <w:jc w:val="center"/>
        <w:rPr>
          <w:rFonts w:eastAsia="Times New Roman" w:cs="Times New Roman"/>
          <w:b/>
          <w:bCs/>
          <w14:ligatures w14:val="none"/>
        </w:rPr>
      </w:pPr>
      <w:r>
        <w:rPr>
          <w:rFonts w:eastAsia="Times New Roman" w:cs="Times New Roman"/>
          <w:b/>
          <w:bCs/>
          <w:noProof/>
        </w:rPr>
        <w:drawing>
          <wp:inline distT="0" distB="0" distL="0" distR="0" wp14:anchorId="4947250F" wp14:editId="21F0F63C">
            <wp:extent cx="2854569" cy="1327993"/>
            <wp:effectExtent l="0" t="0" r="3175" b="571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49" cy="136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3ACD" w14:textId="77777777" w:rsidR="006D084C" w:rsidRDefault="006D084C" w:rsidP="006D084C">
      <w:pPr>
        <w:pStyle w:val="ListParagraph"/>
        <w:spacing w:line="240" w:lineRule="auto"/>
        <w:rPr>
          <w:rFonts w:eastAsia="Times New Roman" w:cs="Times New Roman"/>
          <w:b/>
          <w:bCs/>
          <w14:ligatures w14:val="none"/>
        </w:rPr>
      </w:pPr>
    </w:p>
    <w:p w14:paraId="57781A1E" w14:textId="6E50A661" w:rsidR="008663AF" w:rsidRDefault="00E60688" w:rsidP="00437F0E">
      <w:pPr>
        <w:pStyle w:val="ListParagraph"/>
        <w:numPr>
          <w:ilvl w:val="0"/>
          <w:numId w:val="8"/>
        </w:numPr>
        <w:spacing w:line="240" w:lineRule="auto"/>
        <w:rPr>
          <w:rFonts w:eastAsia="Times New Roman" w:cs="Times New Roman"/>
          <w14:ligatures w14:val="none"/>
        </w:rPr>
      </w:pPr>
      <w:proofErr w:type="spellStart"/>
      <w:r>
        <w:rPr>
          <w:rFonts w:eastAsia="Times New Roman" w:cs="Times New Roman"/>
          <w14:ligatures w14:val="none"/>
        </w:rPr>
        <w:lastRenderedPageBreak/>
        <w:t>IWF_From_Proc</w:t>
      </w:r>
      <w:proofErr w:type="spellEnd"/>
      <w:r>
        <w:rPr>
          <w:rFonts w:eastAsia="Times New Roman" w:cs="Times New Roman"/>
          <w14:ligatures w14:val="none"/>
        </w:rPr>
        <w:t xml:space="preserve"> – </w:t>
      </w:r>
      <w:proofErr w:type="spellStart"/>
      <w:r>
        <w:rPr>
          <w:rFonts w:eastAsia="Times New Roman" w:cs="Times New Roman"/>
          <w14:ligatures w14:val="none"/>
        </w:rPr>
        <w:t>Interworkflow</w:t>
      </w:r>
      <w:proofErr w:type="spellEnd"/>
      <w:r>
        <w:rPr>
          <w:rFonts w:eastAsia="Times New Roman" w:cs="Times New Roman"/>
          <w14:ligatures w14:val="none"/>
        </w:rPr>
        <w:t xml:space="preserve"> Collection Agent</w:t>
      </w:r>
      <w:r w:rsidR="00DE6281">
        <w:rPr>
          <w:rFonts w:eastAsia="Times New Roman" w:cs="Times New Roman"/>
          <w14:ligatures w14:val="none"/>
        </w:rPr>
        <w:t>:</w:t>
      </w:r>
    </w:p>
    <w:p w14:paraId="0766F480" w14:textId="57363918" w:rsidR="00E60688" w:rsidRDefault="00E60688" w:rsidP="00E60688">
      <w:pPr>
        <w:pStyle w:val="ListParagraph"/>
        <w:spacing w:line="240" w:lineRule="auto"/>
        <w:ind w:left="1080"/>
        <w:rPr>
          <w:rFonts w:eastAsia="Times New Roman" w:cs="Times New Roman"/>
          <w:b/>
          <w:bCs/>
          <w14:ligatures w14:val="none"/>
        </w:rPr>
      </w:pPr>
      <w:r>
        <w:rPr>
          <w:rFonts w:eastAsia="Times New Roman" w:cs="Times New Roman"/>
          <w14:ligatures w14:val="none"/>
        </w:rPr>
        <w:t xml:space="preserve">Profile: </w:t>
      </w:r>
      <w:proofErr w:type="spellStart"/>
      <w:r w:rsidRPr="00E60688">
        <w:rPr>
          <w:rFonts w:eastAsia="Times New Roman" w:cs="Times New Roman"/>
          <w:b/>
          <w:bCs/>
          <w14:ligatures w14:val="none"/>
        </w:rPr>
        <w:t>TCCC_MARS.PRF_IWF_Reconc</w:t>
      </w:r>
      <w:proofErr w:type="spellEnd"/>
    </w:p>
    <w:p w14:paraId="689E6DE8" w14:textId="77777777" w:rsidR="00E60688" w:rsidRDefault="00E60688" w:rsidP="00E6068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</w:p>
    <w:p w14:paraId="487C7C08" w14:textId="1A1E6F43" w:rsidR="00DE6281" w:rsidRDefault="00E60688" w:rsidP="00DE6281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 xml:space="preserve">Receives reporting records from </w:t>
      </w:r>
      <w:proofErr w:type="spellStart"/>
      <w:r>
        <w:rPr>
          <w:rFonts w:eastAsia="Times New Roman" w:cs="Times New Roman"/>
          <w14:ligatures w14:val="none"/>
        </w:rPr>
        <w:t>WFL_MARSBilling_RT</w:t>
      </w:r>
      <w:proofErr w:type="spellEnd"/>
      <w:r>
        <w:rPr>
          <w:rFonts w:eastAsia="Times New Roman" w:cs="Times New Roman"/>
          <w14:ligatures w14:val="none"/>
        </w:rPr>
        <w:t>.</w:t>
      </w:r>
    </w:p>
    <w:p w14:paraId="15B83AD3" w14:textId="77777777" w:rsidR="00D91E86" w:rsidRDefault="00D91E86" w:rsidP="00DE6281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</w:p>
    <w:p w14:paraId="6131C429" w14:textId="2139B0D6" w:rsidR="006D084C" w:rsidRDefault="00E60688" w:rsidP="00E60688">
      <w:pPr>
        <w:pStyle w:val="ListParagraph"/>
        <w:numPr>
          <w:ilvl w:val="0"/>
          <w:numId w:val="8"/>
        </w:numPr>
        <w:spacing w:line="240" w:lineRule="auto"/>
        <w:rPr>
          <w:rFonts w:eastAsia="Times New Roman" w:cs="Times New Roman"/>
          <w14:ligatures w14:val="none"/>
        </w:rPr>
      </w:pPr>
      <w:proofErr w:type="spellStart"/>
      <w:r>
        <w:rPr>
          <w:rFonts w:eastAsia="Times New Roman" w:cs="Times New Roman"/>
          <w14:ligatures w14:val="none"/>
        </w:rPr>
        <w:t>CreateReport</w:t>
      </w:r>
      <w:proofErr w:type="spellEnd"/>
      <w:r>
        <w:rPr>
          <w:rFonts w:eastAsia="Times New Roman" w:cs="Times New Roman"/>
          <w14:ligatures w14:val="none"/>
        </w:rPr>
        <w:t>:</w:t>
      </w:r>
    </w:p>
    <w:p w14:paraId="20FF46E9" w14:textId="470DF013" w:rsidR="00E60688" w:rsidRDefault="00E60688" w:rsidP="00E6068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Generates a file header and encodes and forwards the incoming UDRs.</w:t>
      </w:r>
    </w:p>
    <w:p w14:paraId="47A72819" w14:textId="77777777" w:rsidR="00E60688" w:rsidRPr="00E60688" w:rsidRDefault="00E60688" w:rsidP="00E60688">
      <w:pPr>
        <w:spacing w:line="240" w:lineRule="auto"/>
        <w:rPr>
          <w:rFonts w:eastAsia="Times New Roman" w:cs="Times New Roman"/>
          <w14:ligatures w14:val="none"/>
        </w:rPr>
      </w:pPr>
    </w:p>
    <w:p w14:paraId="3BDF0D63" w14:textId="76635419" w:rsidR="00270A80" w:rsidRDefault="00270A80" w:rsidP="00270A80">
      <w:pPr>
        <w:pStyle w:val="ListParagraph"/>
        <w:spacing w:line="240" w:lineRule="auto"/>
        <w:ind w:left="1800"/>
        <w:rPr>
          <w:rFonts w:eastAsia="Times New Roman" w:cs="Times New Roman"/>
          <w14:ligatures w14:val="none"/>
        </w:rPr>
      </w:pPr>
    </w:p>
    <w:p w14:paraId="2BF81DC9" w14:textId="77777777" w:rsidR="007B7B04" w:rsidRDefault="007B7B04" w:rsidP="007B7B04">
      <w:pPr>
        <w:spacing w:line="240" w:lineRule="auto"/>
        <w:rPr>
          <w:rFonts w:eastAsia="Times New Roman" w:cs="Times New Roman"/>
          <w14:ligatures w14:val="none"/>
        </w:rPr>
      </w:pPr>
    </w:p>
    <w:p w14:paraId="564CBF52" w14:textId="77777777" w:rsidR="007B7B04" w:rsidRDefault="007B7B04" w:rsidP="007B7B04">
      <w:pPr>
        <w:spacing w:line="240" w:lineRule="auto"/>
        <w:rPr>
          <w:rFonts w:eastAsia="Times New Roman" w:cs="Times New Roman"/>
          <w14:ligatures w14:val="none"/>
        </w:rPr>
      </w:pPr>
    </w:p>
    <w:p w14:paraId="1D0AE5A7" w14:textId="27C1AFE5" w:rsidR="007B7B04" w:rsidRPr="00E60688" w:rsidRDefault="007B7B04" w:rsidP="007B7B04">
      <w:pPr>
        <w:pStyle w:val="ListParagraph"/>
        <w:numPr>
          <w:ilvl w:val="0"/>
          <w:numId w:val="7"/>
        </w:numPr>
        <w:spacing w:line="240" w:lineRule="auto"/>
        <w:rPr>
          <w:rFonts w:eastAsia="Times New Roman" w:cs="Times New Roman"/>
          <w:b/>
          <w:bCs/>
          <w14:ligatures w14:val="none"/>
        </w:rPr>
      </w:pPr>
      <w:r w:rsidRPr="007B7B04">
        <w:rPr>
          <w:b/>
          <w:bCs/>
        </w:rPr>
        <w:t>TCCC_</w:t>
      </w:r>
      <w:r w:rsidR="00E60688">
        <w:rPr>
          <w:b/>
          <w:bCs/>
        </w:rPr>
        <w:t>MARS</w:t>
      </w:r>
      <w:r w:rsidRPr="007B7B04">
        <w:rPr>
          <w:b/>
          <w:bCs/>
        </w:rPr>
        <w:t>.WFL_</w:t>
      </w:r>
      <w:r w:rsidR="00E60688">
        <w:rPr>
          <w:b/>
          <w:bCs/>
        </w:rPr>
        <w:t>GetS4Reports</w:t>
      </w:r>
    </w:p>
    <w:p w14:paraId="4148510B" w14:textId="75A8E669" w:rsidR="00E60688" w:rsidRDefault="00E60688" w:rsidP="00E60688">
      <w:pPr>
        <w:pStyle w:val="ListParagraph"/>
        <w:spacing w:line="240" w:lineRule="auto"/>
      </w:pPr>
      <w:r>
        <w:t>Downloads reconciliation reports from S4/CI.</w:t>
      </w:r>
    </w:p>
    <w:p w14:paraId="291D80E2" w14:textId="7BBA5EB9" w:rsidR="00047FDE" w:rsidRDefault="00E60688" w:rsidP="00E60688">
      <w:pPr>
        <w:pStyle w:val="ListParagraph"/>
        <w:spacing w:line="240" w:lineRule="auto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:noProof/>
        </w:rPr>
        <w:drawing>
          <wp:inline distT="0" distB="0" distL="0" distR="0" wp14:anchorId="514D17CC" wp14:editId="269AF68B">
            <wp:extent cx="1418492" cy="786820"/>
            <wp:effectExtent l="0" t="0" r="4445" b="635"/>
            <wp:docPr id="4" name="Picture 4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data processing proces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594" cy="83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D877" w14:textId="3C2FA60D" w:rsidR="00E60688" w:rsidRPr="00E60688" w:rsidRDefault="00E60688" w:rsidP="00E60688">
      <w:pPr>
        <w:pStyle w:val="ListParagraph"/>
        <w:numPr>
          <w:ilvl w:val="0"/>
          <w:numId w:val="7"/>
        </w:numPr>
        <w:spacing w:line="240" w:lineRule="auto"/>
        <w:rPr>
          <w:rFonts w:eastAsia="Times New Roman" w:cs="Times New Roman"/>
          <w:b/>
          <w:bCs/>
          <w14:ligatures w14:val="none"/>
        </w:rPr>
      </w:pPr>
      <w:r w:rsidRPr="007B7B04">
        <w:rPr>
          <w:b/>
          <w:bCs/>
        </w:rPr>
        <w:t>TCCC_</w:t>
      </w:r>
      <w:r>
        <w:rPr>
          <w:b/>
          <w:bCs/>
        </w:rPr>
        <w:t>MARS</w:t>
      </w:r>
      <w:r w:rsidRPr="007B7B04">
        <w:rPr>
          <w:b/>
          <w:bCs/>
        </w:rPr>
        <w:t>.WFL_</w:t>
      </w:r>
      <w:r>
        <w:rPr>
          <w:b/>
          <w:bCs/>
        </w:rPr>
        <w:t>MergeReports</w:t>
      </w:r>
    </w:p>
    <w:p w14:paraId="6B03F502" w14:textId="00105073" w:rsidR="00E60688" w:rsidRDefault="00E60688" w:rsidP="00E60688">
      <w:pPr>
        <w:pStyle w:val="ListParagraph"/>
        <w:spacing w:line="240" w:lineRule="auto"/>
      </w:pPr>
      <w:r>
        <w:t>Merges CM and CI reports into one single report.</w:t>
      </w:r>
    </w:p>
    <w:p w14:paraId="2FAB02A4" w14:textId="2DDFC8DB" w:rsidR="00E60688" w:rsidRDefault="00E60688" w:rsidP="00E60688">
      <w:pPr>
        <w:pStyle w:val="ListParagraph"/>
        <w:spacing w:line="240" w:lineRule="auto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:noProof/>
        </w:rPr>
        <w:drawing>
          <wp:inline distT="0" distB="0" distL="0" distR="0" wp14:anchorId="7D293FFD" wp14:editId="4783CEA2">
            <wp:extent cx="3628292" cy="908749"/>
            <wp:effectExtent l="0" t="0" r="4445" b="5715"/>
            <wp:docPr id="5" name="Picture 5" descr="A diagram of a de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decod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277" cy="96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6FDB" w14:textId="7A57B753" w:rsidR="00E60688" w:rsidRDefault="00E60688" w:rsidP="00E60688">
      <w:pPr>
        <w:pStyle w:val="ListParagraph"/>
        <w:numPr>
          <w:ilvl w:val="0"/>
          <w:numId w:val="8"/>
        </w:numPr>
        <w:spacing w:line="240" w:lineRule="auto"/>
        <w:rPr>
          <w:rFonts w:eastAsia="Times New Roman" w:cs="Times New Roman"/>
          <w14:ligatures w14:val="none"/>
        </w:rPr>
      </w:pPr>
      <w:proofErr w:type="spellStart"/>
      <w:r>
        <w:rPr>
          <w:rFonts w:eastAsia="Times New Roman" w:cs="Times New Roman"/>
          <w14:ligatures w14:val="none"/>
        </w:rPr>
        <w:t>Merge_Input</w:t>
      </w:r>
      <w:proofErr w:type="spellEnd"/>
      <w:r>
        <w:rPr>
          <w:rFonts w:eastAsia="Times New Roman" w:cs="Times New Roman"/>
          <w14:ligatures w14:val="none"/>
        </w:rPr>
        <w:t xml:space="preserve"> – Merge Collection Agent</w:t>
      </w:r>
    </w:p>
    <w:p w14:paraId="143C9072" w14:textId="0102832D" w:rsidR="00E60688" w:rsidRDefault="00E60688" w:rsidP="00E6068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Collects from a sub folder, ‘merge’ under the collection base directory.</w:t>
      </w:r>
    </w:p>
    <w:p w14:paraId="3403573C" w14:textId="20387CB6" w:rsidR="00E60688" w:rsidRDefault="00E60688" w:rsidP="00E6068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Merges all available files into a single stream.</w:t>
      </w:r>
    </w:p>
    <w:p w14:paraId="70B18E45" w14:textId="2637ABBE" w:rsidR="00E60688" w:rsidRDefault="00E60688" w:rsidP="00E60688">
      <w:pPr>
        <w:pStyle w:val="ListParagraph"/>
        <w:numPr>
          <w:ilvl w:val="0"/>
          <w:numId w:val="8"/>
        </w:numPr>
        <w:spacing w:line="240" w:lineRule="auto"/>
        <w:rPr>
          <w:rFonts w:eastAsia="Times New Roman" w:cs="Times New Roman"/>
          <w14:ligatures w14:val="none"/>
        </w:rPr>
      </w:pPr>
      <w:proofErr w:type="spellStart"/>
      <w:r>
        <w:rPr>
          <w:rFonts w:eastAsia="Times New Roman" w:cs="Times New Roman"/>
          <w14:ligatures w14:val="none"/>
        </w:rPr>
        <w:t>FW_Merged</w:t>
      </w:r>
      <w:proofErr w:type="spellEnd"/>
    </w:p>
    <w:p w14:paraId="47A5073F" w14:textId="0B31087C" w:rsidR="00E60688" w:rsidRDefault="00E60688" w:rsidP="00E6068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Extracts the file data from the incoming Merge UDRs</w:t>
      </w:r>
    </w:p>
    <w:p w14:paraId="0CC0CB6F" w14:textId="7B783D94" w:rsidR="00E60688" w:rsidRDefault="00E60688" w:rsidP="00E60688">
      <w:pPr>
        <w:pStyle w:val="ListParagraph"/>
        <w:numPr>
          <w:ilvl w:val="0"/>
          <w:numId w:val="8"/>
        </w:numPr>
        <w:spacing w:line="240" w:lineRule="auto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Forward</w:t>
      </w:r>
    </w:p>
    <w:p w14:paraId="661E7C09" w14:textId="0E33F3BE" w:rsidR="00E60688" w:rsidRDefault="00E60688" w:rsidP="00E6068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Generates a file header and encodes the incoming UDRs.</w:t>
      </w:r>
    </w:p>
    <w:p w14:paraId="6709A1ED" w14:textId="77777777" w:rsidR="00E60688" w:rsidRPr="00E60688" w:rsidRDefault="00E60688" w:rsidP="00E60688">
      <w:pPr>
        <w:pStyle w:val="ListParagraph"/>
        <w:spacing w:line="240" w:lineRule="auto"/>
        <w:ind w:left="1080"/>
        <w:rPr>
          <w:rFonts w:eastAsia="Times New Roman" w:cs="Times New Roman"/>
          <w14:ligatures w14:val="none"/>
        </w:rPr>
      </w:pPr>
    </w:p>
    <w:p w14:paraId="6BDC395A" w14:textId="415B742E" w:rsidR="00E60688" w:rsidRPr="00E60688" w:rsidRDefault="00E60688" w:rsidP="00E60688">
      <w:pPr>
        <w:pStyle w:val="ListParagraph"/>
        <w:numPr>
          <w:ilvl w:val="0"/>
          <w:numId w:val="7"/>
        </w:numPr>
        <w:spacing w:line="240" w:lineRule="auto"/>
        <w:rPr>
          <w:rFonts w:eastAsia="Times New Roman" w:cs="Times New Roman"/>
          <w:b/>
          <w:bCs/>
          <w14:ligatures w14:val="none"/>
        </w:rPr>
      </w:pPr>
      <w:r w:rsidRPr="007B7B04">
        <w:rPr>
          <w:b/>
          <w:bCs/>
        </w:rPr>
        <w:t>TCCC_</w:t>
      </w:r>
      <w:r>
        <w:rPr>
          <w:b/>
          <w:bCs/>
        </w:rPr>
        <w:t>MARS</w:t>
      </w:r>
      <w:r w:rsidRPr="007B7B04">
        <w:rPr>
          <w:b/>
          <w:bCs/>
        </w:rPr>
        <w:t>.WFL_</w:t>
      </w:r>
      <w:r>
        <w:rPr>
          <w:b/>
          <w:bCs/>
        </w:rPr>
        <w:t>MailReports</w:t>
      </w:r>
    </w:p>
    <w:p w14:paraId="760B30D6" w14:textId="78521E24" w:rsidR="00E60688" w:rsidRDefault="00E60688" w:rsidP="00E60688">
      <w:pPr>
        <w:pStyle w:val="ListParagraph"/>
        <w:spacing w:line="240" w:lineRule="auto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This could have been a task workflow, but it reads the reporting directory and calls a script,</w:t>
      </w:r>
    </w:p>
    <w:p w14:paraId="243913CA" w14:textId="020BF87D" w:rsidR="00E60688" w:rsidRDefault="00E60688" w:rsidP="00E60688">
      <w:pPr>
        <w:pStyle w:val="ListParagraph"/>
        <w:spacing w:line="240" w:lineRule="auto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 xml:space="preserve">/usr/sap/interfaces/MZP/Scripts/mailMars.sh on each found file. </w:t>
      </w:r>
    </w:p>
    <w:p w14:paraId="268C1344" w14:textId="46512270" w:rsidR="0052516D" w:rsidRPr="0037275C" w:rsidRDefault="00E60688" w:rsidP="0037275C">
      <w:pPr>
        <w:pStyle w:val="ListParagraph"/>
        <w:spacing w:line="240" w:lineRule="auto"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After the script has been executed (and ONLY if it was successful,) the files are moved to an archive directory.</w:t>
      </w:r>
    </w:p>
    <w:sectPr w:rsidR="0052516D" w:rsidRPr="0037275C" w:rsidSect="00591976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4A47"/>
    <w:multiLevelType w:val="hybridMultilevel"/>
    <w:tmpl w:val="730C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4F4C"/>
    <w:multiLevelType w:val="hybridMultilevel"/>
    <w:tmpl w:val="BBF42C6A"/>
    <w:lvl w:ilvl="0" w:tplc="5B869B8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472D"/>
    <w:multiLevelType w:val="hybridMultilevel"/>
    <w:tmpl w:val="8CFC0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BAD"/>
    <w:multiLevelType w:val="hybridMultilevel"/>
    <w:tmpl w:val="24A08506"/>
    <w:lvl w:ilvl="0" w:tplc="52F2845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42258"/>
    <w:multiLevelType w:val="hybridMultilevel"/>
    <w:tmpl w:val="02B66FE4"/>
    <w:lvl w:ilvl="0" w:tplc="5B869B8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1F0609"/>
    <w:multiLevelType w:val="hybridMultilevel"/>
    <w:tmpl w:val="5B649912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248621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3CB637D"/>
    <w:multiLevelType w:val="hybridMultilevel"/>
    <w:tmpl w:val="F800D9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6E5052"/>
    <w:multiLevelType w:val="hybridMultilevel"/>
    <w:tmpl w:val="8BB87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F3283"/>
    <w:multiLevelType w:val="hybridMultilevel"/>
    <w:tmpl w:val="4D6ED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55BA6"/>
    <w:multiLevelType w:val="hybridMultilevel"/>
    <w:tmpl w:val="7822541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083D6A"/>
    <w:multiLevelType w:val="hybridMultilevel"/>
    <w:tmpl w:val="72F49C4E"/>
    <w:lvl w:ilvl="0" w:tplc="4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C461B93"/>
    <w:multiLevelType w:val="hybridMultilevel"/>
    <w:tmpl w:val="FF225468"/>
    <w:lvl w:ilvl="0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D9C57A6"/>
    <w:multiLevelType w:val="hybridMultilevel"/>
    <w:tmpl w:val="78889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63062"/>
    <w:multiLevelType w:val="hybridMultilevel"/>
    <w:tmpl w:val="70A62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505C4"/>
    <w:multiLevelType w:val="hybridMultilevel"/>
    <w:tmpl w:val="CC964CCC"/>
    <w:lvl w:ilvl="0" w:tplc="DCD2077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971F19"/>
    <w:multiLevelType w:val="hybridMultilevel"/>
    <w:tmpl w:val="92AAF2C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D7E1F"/>
    <w:multiLevelType w:val="hybridMultilevel"/>
    <w:tmpl w:val="285472C2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FA07703"/>
    <w:multiLevelType w:val="hybridMultilevel"/>
    <w:tmpl w:val="6230405A"/>
    <w:lvl w:ilvl="0" w:tplc="21F4E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527113"/>
    <w:multiLevelType w:val="hybridMultilevel"/>
    <w:tmpl w:val="4E0A25F2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B573669"/>
    <w:multiLevelType w:val="hybridMultilevel"/>
    <w:tmpl w:val="7876AFE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E3F464F"/>
    <w:multiLevelType w:val="hybridMultilevel"/>
    <w:tmpl w:val="34B8C7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02C22"/>
    <w:multiLevelType w:val="hybridMultilevel"/>
    <w:tmpl w:val="33E43CA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76B41"/>
    <w:multiLevelType w:val="hybridMultilevel"/>
    <w:tmpl w:val="EB107BF4"/>
    <w:lvl w:ilvl="0" w:tplc="4009001B">
      <w:start w:val="1"/>
      <w:numFmt w:val="lowerRoman"/>
      <w:lvlText w:val="%1."/>
      <w:lvlJc w:val="righ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768A6A15"/>
    <w:multiLevelType w:val="hybridMultilevel"/>
    <w:tmpl w:val="FCC223B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A171B6C"/>
    <w:multiLevelType w:val="hybridMultilevel"/>
    <w:tmpl w:val="87F66C32"/>
    <w:lvl w:ilvl="0" w:tplc="5B869B8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B91ACF"/>
    <w:multiLevelType w:val="hybridMultilevel"/>
    <w:tmpl w:val="5326554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D40513F"/>
    <w:multiLevelType w:val="hybridMultilevel"/>
    <w:tmpl w:val="D93210E8"/>
    <w:lvl w:ilvl="0" w:tplc="365CB5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243267">
    <w:abstractNumId w:val="14"/>
  </w:num>
  <w:num w:numId="2" w16cid:durableId="2104758987">
    <w:abstractNumId w:val="3"/>
  </w:num>
  <w:num w:numId="3" w16cid:durableId="502429040">
    <w:abstractNumId w:val="9"/>
  </w:num>
  <w:num w:numId="4" w16cid:durableId="746273058">
    <w:abstractNumId w:val="27"/>
  </w:num>
  <w:num w:numId="5" w16cid:durableId="760637099">
    <w:abstractNumId w:val="2"/>
  </w:num>
  <w:num w:numId="6" w16cid:durableId="2055614667">
    <w:abstractNumId w:val="18"/>
  </w:num>
  <w:num w:numId="7" w16cid:durableId="1435859240">
    <w:abstractNumId w:val="13"/>
  </w:num>
  <w:num w:numId="8" w16cid:durableId="151147518">
    <w:abstractNumId w:val="15"/>
  </w:num>
  <w:num w:numId="9" w16cid:durableId="2062165858">
    <w:abstractNumId w:val="7"/>
  </w:num>
  <w:num w:numId="10" w16cid:durableId="717360829">
    <w:abstractNumId w:val="6"/>
  </w:num>
  <w:num w:numId="11" w16cid:durableId="369965091">
    <w:abstractNumId w:val="19"/>
  </w:num>
  <w:num w:numId="12" w16cid:durableId="767191375">
    <w:abstractNumId w:val="11"/>
  </w:num>
  <w:num w:numId="13" w16cid:durableId="1513030848">
    <w:abstractNumId w:val="24"/>
  </w:num>
  <w:num w:numId="14" w16cid:durableId="563413754">
    <w:abstractNumId w:val="21"/>
  </w:num>
  <w:num w:numId="15" w16cid:durableId="244536751">
    <w:abstractNumId w:val="20"/>
  </w:num>
  <w:num w:numId="16" w16cid:durableId="545407091">
    <w:abstractNumId w:val="12"/>
  </w:num>
  <w:num w:numId="17" w16cid:durableId="2024240144">
    <w:abstractNumId w:val="17"/>
  </w:num>
  <w:num w:numId="18" w16cid:durableId="30884423">
    <w:abstractNumId w:val="23"/>
  </w:num>
  <w:num w:numId="19" w16cid:durableId="477763846">
    <w:abstractNumId w:val="5"/>
  </w:num>
  <w:num w:numId="20" w16cid:durableId="744380031">
    <w:abstractNumId w:val="26"/>
  </w:num>
  <w:num w:numId="21" w16cid:durableId="1983579961">
    <w:abstractNumId w:val="16"/>
  </w:num>
  <w:num w:numId="22" w16cid:durableId="1935824086">
    <w:abstractNumId w:val="22"/>
  </w:num>
  <w:num w:numId="23" w16cid:durableId="1871456775">
    <w:abstractNumId w:val="0"/>
  </w:num>
  <w:num w:numId="24" w16cid:durableId="295569629">
    <w:abstractNumId w:val="4"/>
  </w:num>
  <w:num w:numId="25" w16cid:durableId="1848014932">
    <w:abstractNumId w:val="1"/>
  </w:num>
  <w:num w:numId="26" w16cid:durableId="868764936">
    <w:abstractNumId w:val="25"/>
  </w:num>
  <w:num w:numId="27" w16cid:durableId="948590211">
    <w:abstractNumId w:val="10"/>
  </w:num>
  <w:num w:numId="28" w16cid:durableId="3704195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76"/>
    <w:rsid w:val="000056FA"/>
    <w:rsid w:val="00006CE0"/>
    <w:rsid w:val="00020567"/>
    <w:rsid w:val="000338DF"/>
    <w:rsid w:val="00047FDE"/>
    <w:rsid w:val="00057BBE"/>
    <w:rsid w:val="0006313E"/>
    <w:rsid w:val="00067EC3"/>
    <w:rsid w:val="00072496"/>
    <w:rsid w:val="00076B14"/>
    <w:rsid w:val="00085CA5"/>
    <w:rsid w:val="00087F75"/>
    <w:rsid w:val="00094597"/>
    <w:rsid w:val="000A15A2"/>
    <w:rsid w:val="000A7FEA"/>
    <w:rsid w:val="000B5D52"/>
    <w:rsid w:val="000C4B80"/>
    <w:rsid w:val="000C6B0F"/>
    <w:rsid w:val="000F1062"/>
    <w:rsid w:val="000F32E1"/>
    <w:rsid w:val="000F4B2E"/>
    <w:rsid w:val="000F6992"/>
    <w:rsid w:val="0011079E"/>
    <w:rsid w:val="001108DC"/>
    <w:rsid w:val="0011117A"/>
    <w:rsid w:val="00125E3C"/>
    <w:rsid w:val="001312AF"/>
    <w:rsid w:val="00136862"/>
    <w:rsid w:val="00142BE8"/>
    <w:rsid w:val="0014597B"/>
    <w:rsid w:val="001479A1"/>
    <w:rsid w:val="001577DA"/>
    <w:rsid w:val="00161113"/>
    <w:rsid w:val="001661CF"/>
    <w:rsid w:val="001670A8"/>
    <w:rsid w:val="001721BD"/>
    <w:rsid w:val="00177EFE"/>
    <w:rsid w:val="00180FB3"/>
    <w:rsid w:val="00182706"/>
    <w:rsid w:val="001867BF"/>
    <w:rsid w:val="001908D3"/>
    <w:rsid w:val="001A29BE"/>
    <w:rsid w:val="001B6492"/>
    <w:rsid w:val="001B7E31"/>
    <w:rsid w:val="001C2B6B"/>
    <w:rsid w:val="001C43DB"/>
    <w:rsid w:val="001C5EAE"/>
    <w:rsid w:val="001D4E54"/>
    <w:rsid w:val="001D5281"/>
    <w:rsid w:val="001E7BC4"/>
    <w:rsid w:val="00203492"/>
    <w:rsid w:val="00203977"/>
    <w:rsid w:val="00211A0C"/>
    <w:rsid w:val="002134B7"/>
    <w:rsid w:val="00214239"/>
    <w:rsid w:val="002161AB"/>
    <w:rsid w:val="002203CD"/>
    <w:rsid w:val="002229EC"/>
    <w:rsid w:val="00246202"/>
    <w:rsid w:val="00265DA2"/>
    <w:rsid w:val="00270A80"/>
    <w:rsid w:val="002754D5"/>
    <w:rsid w:val="00277DF1"/>
    <w:rsid w:val="002804FA"/>
    <w:rsid w:val="002875BC"/>
    <w:rsid w:val="00290C32"/>
    <w:rsid w:val="002B58A3"/>
    <w:rsid w:val="002B7306"/>
    <w:rsid w:val="002C0135"/>
    <w:rsid w:val="002C75CA"/>
    <w:rsid w:val="002D6448"/>
    <w:rsid w:val="002E49E1"/>
    <w:rsid w:val="003134DB"/>
    <w:rsid w:val="00323FEC"/>
    <w:rsid w:val="00335161"/>
    <w:rsid w:val="00336BF1"/>
    <w:rsid w:val="00345723"/>
    <w:rsid w:val="003647D5"/>
    <w:rsid w:val="0037234F"/>
    <w:rsid w:val="0037275C"/>
    <w:rsid w:val="00375997"/>
    <w:rsid w:val="003767EC"/>
    <w:rsid w:val="00377F05"/>
    <w:rsid w:val="00381448"/>
    <w:rsid w:val="003920DC"/>
    <w:rsid w:val="003A12E0"/>
    <w:rsid w:val="003B724A"/>
    <w:rsid w:val="003C1916"/>
    <w:rsid w:val="003C76CA"/>
    <w:rsid w:val="003D0D50"/>
    <w:rsid w:val="003D4137"/>
    <w:rsid w:val="003E48BD"/>
    <w:rsid w:val="003F33CC"/>
    <w:rsid w:val="003F35AA"/>
    <w:rsid w:val="003F60B5"/>
    <w:rsid w:val="003F6721"/>
    <w:rsid w:val="00401289"/>
    <w:rsid w:val="00403F26"/>
    <w:rsid w:val="00417BC8"/>
    <w:rsid w:val="004278F1"/>
    <w:rsid w:val="00430F1D"/>
    <w:rsid w:val="00433CC5"/>
    <w:rsid w:val="00437F0E"/>
    <w:rsid w:val="00442104"/>
    <w:rsid w:val="004423A3"/>
    <w:rsid w:val="0045022F"/>
    <w:rsid w:val="0046125D"/>
    <w:rsid w:val="00462DA6"/>
    <w:rsid w:val="004659AC"/>
    <w:rsid w:val="00480218"/>
    <w:rsid w:val="004B3656"/>
    <w:rsid w:val="004B66E7"/>
    <w:rsid w:val="004B75F1"/>
    <w:rsid w:val="004C1061"/>
    <w:rsid w:val="004D1CE1"/>
    <w:rsid w:val="004D78DE"/>
    <w:rsid w:val="004E3117"/>
    <w:rsid w:val="004E6D57"/>
    <w:rsid w:val="00501739"/>
    <w:rsid w:val="00506623"/>
    <w:rsid w:val="00510B87"/>
    <w:rsid w:val="00516C9E"/>
    <w:rsid w:val="00521290"/>
    <w:rsid w:val="0052516D"/>
    <w:rsid w:val="00525EF3"/>
    <w:rsid w:val="00530133"/>
    <w:rsid w:val="00540D44"/>
    <w:rsid w:val="005422CC"/>
    <w:rsid w:val="00551EA5"/>
    <w:rsid w:val="00570182"/>
    <w:rsid w:val="00576819"/>
    <w:rsid w:val="00577B3E"/>
    <w:rsid w:val="00582754"/>
    <w:rsid w:val="005906E2"/>
    <w:rsid w:val="00591976"/>
    <w:rsid w:val="00592714"/>
    <w:rsid w:val="005A0FC3"/>
    <w:rsid w:val="005D5EF2"/>
    <w:rsid w:val="005D69EF"/>
    <w:rsid w:val="005D791A"/>
    <w:rsid w:val="005E1C68"/>
    <w:rsid w:val="005E2428"/>
    <w:rsid w:val="005E2E6C"/>
    <w:rsid w:val="005F0AA8"/>
    <w:rsid w:val="0060113A"/>
    <w:rsid w:val="006063EB"/>
    <w:rsid w:val="00625823"/>
    <w:rsid w:val="00635DB2"/>
    <w:rsid w:val="006366F0"/>
    <w:rsid w:val="00643031"/>
    <w:rsid w:val="006438E7"/>
    <w:rsid w:val="00647C3C"/>
    <w:rsid w:val="00654D70"/>
    <w:rsid w:val="00671508"/>
    <w:rsid w:val="00680BC9"/>
    <w:rsid w:val="00694B96"/>
    <w:rsid w:val="006962C3"/>
    <w:rsid w:val="006C1BAF"/>
    <w:rsid w:val="006D084C"/>
    <w:rsid w:val="006D2D50"/>
    <w:rsid w:val="006E3A27"/>
    <w:rsid w:val="006E691C"/>
    <w:rsid w:val="006E7ED4"/>
    <w:rsid w:val="006F71D6"/>
    <w:rsid w:val="007055E1"/>
    <w:rsid w:val="00706C4D"/>
    <w:rsid w:val="00716660"/>
    <w:rsid w:val="007305A6"/>
    <w:rsid w:val="00734B6F"/>
    <w:rsid w:val="00737E73"/>
    <w:rsid w:val="00751CBD"/>
    <w:rsid w:val="007561A1"/>
    <w:rsid w:val="00761475"/>
    <w:rsid w:val="007661F5"/>
    <w:rsid w:val="00767BE2"/>
    <w:rsid w:val="0078743D"/>
    <w:rsid w:val="00796787"/>
    <w:rsid w:val="007A1835"/>
    <w:rsid w:val="007B01F6"/>
    <w:rsid w:val="007B7B04"/>
    <w:rsid w:val="007C0D2C"/>
    <w:rsid w:val="007C28AD"/>
    <w:rsid w:val="007D4C68"/>
    <w:rsid w:val="007E3D00"/>
    <w:rsid w:val="007F250A"/>
    <w:rsid w:val="007F4135"/>
    <w:rsid w:val="008034CD"/>
    <w:rsid w:val="008056F4"/>
    <w:rsid w:val="00830418"/>
    <w:rsid w:val="00831D8B"/>
    <w:rsid w:val="008452E4"/>
    <w:rsid w:val="008578D3"/>
    <w:rsid w:val="00861A71"/>
    <w:rsid w:val="00861AE8"/>
    <w:rsid w:val="0086579B"/>
    <w:rsid w:val="008663AF"/>
    <w:rsid w:val="00886D65"/>
    <w:rsid w:val="00890B4B"/>
    <w:rsid w:val="00891015"/>
    <w:rsid w:val="0089635B"/>
    <w:rsid w:val="008A312C"/>
    <w:rsid w:val="008A71B2"/>
    <w:rsid w:val="008C3401"/>
    <w:rsid w:val="008C4978"/>
    <w:rsid w:val="008E717E"/>
    <w:rsid w:val="008F3131"/>
    <w:rsid w:val="008F3941"/>
    <w:rsid w:val="008F4DB5"/>
    <w:rsid w:val="009030D6"/>
    <w:rsid w:val="00906F13"/>
    <w:rsid w:val="00911990"/>
    <w:rsid w:val="00914886"/>
    <w:rsid w:val="00917364"/>
    <w:rsid w:val="0092124A"/>
    <w:rsid w:val="00927ED3"/>
    <w:rsid w:val="009336E8"/>
    <w:rsid w:val="0093789D"/>
    <w:rsid w:val="0095608A"/>
    <w:rsid w:val="00956C22"/>
    <w:rsid w:val="009738F3"/>
    <w:rsid w:val="009818EE"/>
    <w:rsid w:val="00983594"/>
    <w:rsid w:val="00993885"/>
    <w:rsid w:val="00993AA4"/>
    <w:rsid w:val="009A07C6"/>
    <w:rsid w:val="009A2C74"/>
    <w:rsid w:val="009B0953"/>
    <w:rsid w:val="009B55A6"/>
    <w:rsid w:val="009B62DA"/>
    <w:rsid w:val="009B72B6"/>
    <w:rsid w:val="009C431E"/>
    <w:rsid w:val="009C56DD"/>
    <w:rsid w:val="009D0B45"/>
    <w:rsid w:val="009F0ED5"/>
    <w:rsid w:val="00A047FA"/>
    <w:rsid w:val="00A12319"/>
    <w:rsid w:val="00A15A55"/>
    <w:rsid w:val="00A206A2"/>
    <w:rsid w:val="00A350BB"/>
    <w:rsid w:val="00A37246"/>
    <w:rsid w:val="00A37CE4"/>
    <w:rsid w:val="00A420ED"/>
    <w:rsid w:val="00A43A5D"/>
    <w:rsid w:val="00A5134E"/>
    <w:rsid w:val="00A56AEB"/>
    <w:rsid w:val="00A63156"/>
    <w:rsid w:val="00A63A7C"/>
    <w:rsid w:val="00A856D8"/>
    <w:rsid w:val="00A85952"/>
    <w:rsid w:val="00A92604"/>
    <w:rsid w:val="00AA0B1C"/>
    <w:rsid w:val="00AA340B"/>
    <w:rsid w:val="00AA39F0"/>
    <w:rsid w:val="00AB711F"/>
    <w:rsid w:val="00AC17F5"/>
    <w:rsid w:val="00AD3731"/>
    <w:rsid w:val="00AF57C7"/>
    <w:rsid w:val="00B20E94"/>
    <w:rsid w:val="00B25988"/>
    <w:rsid w:val="00B338A4"/>
    <w:rsid w:val="00B46485"/>
    <w:rsid w:val="00B50FA1"/>
    <w:rsid w:val="00B5605B"/>
    <w:rsid w:val="00B62472"/>
    <w:rsid w:val="00B62E95"/>
    <w:rsid w:val="00B66EE2"/>
    <w:rsid w:val="00B70847"/>
    <w:rsid w:val="00B70946"/>
    <w:rsid w:val="00B91443"/>
    <w:rsid w:val="00B95FEF"/>
    <w:rsid w:val="00B960CB"/>
    <w:rsid w:val="00B97500"/>
    <w:rsid w:val="00BA1D68"/>
    <w:rsid w:val="00BA7948"/>
    <w:rsid w:val="00BB4A48"/>
    <w:rsid w:val="00BD5646"/>
    <w:rsid w:val="00BE07F0"/>
    <w:rsid w:val="00BE1685"/>
    <w:rsid w:val="00BF0081"/>
    <w:rsid w:val="00BF227F"/>
    <w:rsid w:val="00C057E7"/>
    <w:rsid w:val="00C13253"/>
    <w:rsid w:val="00C24462"/>
    <w:rsid w:val="00C24F5D"/>
    <w:rsid w:val="00C40280"/>
    <w:rsid w:val="00C46AA0"/>
    <w:rsid w:val="00C4709C"/>
    <w:rsid w:val="00C472A9"/>
    <w:rsid w:val="00C47E68"/>
    <w:rsid w:val="00C50566"/>
    <w:rsid w:val="00C64439"/>
    <w:rsid w:val="00C71DDE"/>
    <w:rsid w:val="00C803F1"/>
    <w:rsid w:val="00C82607"/>
    <w:rsid w:val="00C875F1"/>
    <w:rsid w:val="00CA21B7"/>
    <w:rsid w:val="00CA297F"/>
    <w:rsid w:val="00CA4ACB"/>
    <w:rsid w:val="00CB1369"/>
    <w:rsid w:val="00CC146F"/>
    <w:rsid w:val="00CC4066"/>
    <w:rsid w:val="00CC4D81"/>
    <w:rsid w:val="00CD46F3"/>
    <w:rsid w:val="00CD5E1C"/>
    <w:rsid w:val="00CF4373"/>
    <w:rsid w:val="00D01761"/>
    <w:rsid w:val="00D01DA9"/>
    <w:rsid w:val="00D07376"/>
    <w:rsid w:val="00D074F0"/>
    <w:rsid w:val="00D14703"/>
    <w:rsid w:val="00D17C23"/>
    <w:rsid w:val="00D222DF"/>
    <w:rsid w:val="00D36DA9"/>
    <w:rsid w:val="00D37883"/>
    <w:rsid w:val="00D500EF"/>
    <w:rsid w:val="00D53612"/>
    <w:rsid w:val="00D55D8B"/>
    <w:rsid w:val="00D57473"/>
    <w:rsid w:val="00D61284"/>
    <w:rsid w:val="00D64FFC"/>
    <w:rsid w:val="00D72C22"/>
    <w:rsid w:val="00D80F1B"/>
    <w:rsid w:val="00D8308A"/>
    <w:rsid w:val="00D84C60"/>
    <w:rsid w:val="00D855B0"/>
    <w:rsid w:val="00D91E86"/>
    <w:rsid w:val="00D936D8"/>
    <w:rsid w:val="00D964EA"/>
    <w:rsid w:val="00DA6E3A"/>
    <w:rsid w:val="00DA7625"/>
    <w:rsid w:val="00DA7A28"/>
    <w:rsid w:val="00DD25BD"/>
    <w:rsid w:val="00DD435E"/>
    <w:rsid w:val="00DE6281"/>
    <w:rsid w:val="00DF0A43"/>
    <w:rsid w:val="00DF3024"/>
    <w:rsid w:val="00DF6A9C"/>
    <w:rsid w:val="00DF6ED9"/>
    <w:rsid w:val="00E10B00"/>
    <w:rsid w:val="00E15297"/>
    <w:rsid w:val="00E30856"/>
    <w:rsid w:val="00E32506"/>
    <w:rsid w:val="00E34B14"/>
    <w:rsid w:val="00E54734"/>
    <w:rsid w:val="00E5675F"/>
    <w:rsid w:val="00E60688"/>
    <w:rsid w:val="00E60F90"/>
    <w:rsid w:val="00E61AED"/>
    <w:rsid w:val="00E837F2"/>
    <w:rsid w:val="00E920AC"/>
    <w:rsid w:val="00E960A6"/>
    <w:rsid w:val="00EA5C5C"/>
    <w:rsid w:val="00EB0A23"/>
    <w:rsid w:val="00EB3013"/>
    <w:rsid w:val="00EC0420"/>
    <w:rsid w:val="00EC19FF"/>
    <w:rsid w:val="00ED1089"/>
    <w:rsid w:val="00ED296B"/>
    <w:rsid w:val="00ED4DD3"/>
    <w:rsid w:val="00ED5ACB"/>
    <w:rsid w:val="00ED639E"/>
    <w:rsid w:val="00EE4527"/>
    <w:rsid w:val="00EF3F1B"/>
    <w:rsid w:val="00EF451F"/>
    <w:rsid w:val="00F027CF"/>
    <w:rsid w:val="00F02B3D"/>
    <w:rsid w:val="00F07165"/>
    <w:rsid w:val="00F0725A"/>
    <w:rsid w:val="00F135B8"/>
    <w:rsid w:val="00F14278"/>
    <w:rsid w:val="00F15644"/>
    <w:rsid w:val="00F156A3"/>
    <w:rsid w:val="00F15C67"/>
    <w:rsid w:val="00F35EC7"/>
    <w:rsid w:val="00F47D0A"/>
    <w:rsid w:val="00F57256"/>
    <w:rsid w:val="00F76D28"/>
    <w:rsid w:val="00F87375"/>
    <w:rsid w:val="00F90E33"/>
    <w:rsid w:val="00F96C31"/>
    <w:rsid w:val="00FA3F0A"/>
    <w:rsid w:val="00FA60AB"/>
    <w:rsid w:val="00FB08A4"/>
    <w:rsid w:val="00FB62A6"/>
    <w:rsid w:val="00FC5459"/>
    <w:rsid w:val="00FC7675"/>
    <w:rsid w:val="00FD6E64"/>
    <w:rsid w:val="00FD7A4C"/>
    <w:rsid w:val="00FE14C6"/>
    <w:rsid w:val="00FE1D1F"/>
    <w:rsid w:val="00FE3DDE"/>
    <w:rsid w:val="00FF78A8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D465"/>
  <w15:chartTrackingRefBased/>
  <w15:docId w15:val="{A1724252-1F48-44B9-9B15-1E1DF43B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9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5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E99B3-004B-455D-8BE7-8E9BD4806C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11068</TotalTime>
  <Pages>7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R, Kavana</dc:creator>
  <cp:keywords/>
  <dc:description/>
  <cp:lastModifiedBy>Stefan Persson</cp:lastModifiedBy>
  <cp:revision>11</cp:revision>
  <dcterms:created xsi:type="dcterms:W3CDTF">2025-01-16T16:45:00Z</dcterms:created>
  <dcterms:modified xsi:type="dcterms:W3CDTF">2025-02-14T13:07:00Z</dcterms:modified>
</cp:coreProperties>
</file>