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Himachal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Devi &amp; Mansa Devi – 7 Days / 6 Nights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Sacred Journey </w:t>
      </w:r>
      <w:proofErr w:type="gram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Through</w:t>
      </w:r>
      <w:proofErr w:type="gram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Revered Devi Temples of Himachal &amp; North India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Duration &amp; Destinations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7 Days / 6 Nights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Chandigarh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– Mansa Devi – Chandigarh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Embark on a spiritually enriching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Devi temple pilgrimage from Chandigarh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covering some of the most revered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Shakti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temples of Himachal Pradesh along with the sacred pilgrimage to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Mata Mansa Devi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. This carefully planned 7-day journey brings together ancient temples, devotional experiences and the beautiful mountain landscapes around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pilgrimage takes you through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and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sightseeing and the onward journey to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. The return journey includes a visit to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Mansa Devi Temple near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Panchkula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before concluding at Chandigarh.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Malayalis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from Kerala looking for a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Himachal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 from Kerala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this itinerary can be planned with suitable flight or train arrangements to Chandigarh.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Holidays can coordinate the pilgrimage, accommodation and private transportation according to your travel dates and group requirements.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Chandigarh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Chintpurni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Chintpurni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Begin the pilgrimage early from Chandigarh and travel towards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. Spend time at the temple for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prayer before continuing towards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lastRenderedPageBreak/>
        <w:t>The day's journey introduces you to two important Devi shrines while travelling through the scenic landscapes of Himachal Pradesh.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Arrive in 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area and check in to the hotel. If timing permits, devotees may attend the evening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at the temple.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Kangra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After breakfast, continue the Devi pilgrimage towards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, renowned for its sacred flame and longstanding devotional significance.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Proceed onwards to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Mata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. Each temple offers a distinct spiritual atmosphere and provides an opportunity for devotees to continue their prayers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through 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region.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After completing the day's temple visits, proceed towards 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area for your overnight stay.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After breakfast, visit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, continuing the pilgrimage through another revered Devi shrine.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Later, explore selected attractions around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McLeod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Ganj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AD08BC" w:rsidRPr="00AD08BC" w:rsidRDefault="00AD08BC" w:rsidP="00AD0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Bhagsunath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AD08BC" w:rsidRPr="00AD08BC" w:rsidRDefault="00AD08BC" w:rsidP="00AD0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Dalai Lama Monastery</w:t>
      </w:r>
    </w:p>
    <w:p w:rsidR="00AD08BC" w:rsidRPr="00AD08BC" w:rsidRDefault="00AD08BC" w:rsidP="00AD0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McLeod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Ganj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This day provides a welcome balance between spiritual experiences and an opportunity to experience the distinctive cultural atmosphere of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McLeod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Ganj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Return to the hotel for an overnight stay in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4: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Katra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begin the journey towards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the base town for the Mata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 pilgrimage.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road journey takes you from the mountain region towards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 On arrival, check in to the hotel and relax.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Use the evening to prepare for the following day's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 pilgrimage.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After an early breakfast, proceed for the pilgrimage to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Bhawan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Guests can undertake the journey according to the available pilgrimage options and their personal preference. The source itinerary mentions trekking or helicopter travel;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helicopter charges are not included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are payable separately.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Complete 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Bhawan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and, where feasible within the pilgrimage schedule, visit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Bhairon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as well.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spend the night at the hotel.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Mansa Devi – Chandigarh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Chandigarh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After breakfast, check out and begin the journey towards Chandigarh.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En route, visit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Mansa Devi Temple near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Panchkula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another important Devi shrine on this pilgrimage circuit. Spend time for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before continuing to Chandigarh.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On arrival, check in to the hotel and relax after the long journey.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8BC">
        <w:rPr>
          <w:rFonts w:ascii="Times New Roman" w:eastAsia="Times New Roman" w:hAnsi="Times New Roman" w:cs="Times New Roman"/>
          <w:b/>
          <w:bCs/>
          <w:sz w:val="36"/>
          <w:szCs w:val="36"/>
        </w:rPr>
        <w:t>Day 7: Chandigarh Departure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br/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After breakfast, check out from the hotel.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Proceed for your scheduled drop at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Chandigarh Airport or Railway Station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, bringing the pilgrimage to a close.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Package?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Combines several important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Devi temples of Himachal Pradesh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with Mata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 and Mansa Devi.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Covers the major pilgrimage circuit from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Chandigarh through Himachal Pradesh to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back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Includes visits to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 temples.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Adds the spiritual experience of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McLeod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Ganj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sightseeing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for a cultural and scenic break.</w:t>
      </w:r>
    </w:p>
    <w:p w:rsidR="00AD08BC" w:rsidRPr="00AD08BC" w:rsidRDefault="00AD08BC" w:rsidP="00AD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Suitable for families, devotees and pilgrimage groups seeking a structured multi-temple journey.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 multi-destination pilgrimage requires careful coordination of road travel, hotels, temple visits and local sightseeing.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can organize these elements into one coordinated travel plan.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from Kerala can benefit from: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Kerala-based travel assistance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Professionally planned pilgrimage itineraries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Private vehicle arrangements for the complete route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Hotel coordination across multiple destinations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Support for families, senior citizens and pilgrimage groups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Assistance with flight or train arrangements from Kerala when required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Customized travel options based on group size and preferences</w:t>
      </w:r>
    </w:p>
    <w:p w:rsidR="00AD08BC" w:rsidRPr="00AD08BC" w:rsidRDefault="00AD08BC" w:rsidP="00AD0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lastRenderedPageBreak/>
        <w:t>Assistance during the journey as per the services booked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, you can enquire about arranging this pilgrimage according to your preferred dates.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Families undertaking a Devi pilgrimage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Senior citizens travelling with family or groups, subject to their ability to manage the travel and walking involved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Hindu pilgrimage groups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Couples seeking a spiritual journey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Friends and relatives travelling together</w:t>
      </w:r>
    </w:p>
    <w:p w:rsidR="00AD08BC" w:rsidRPr="00AD08BC" w:rsidRDefault="00AD08BC" w:rsidP="00AD0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Devotees interested in combining temple visits with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sightseeing</w:t>
      </w: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Himachal temple circuit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can be visited across different seasons, but weather conditions vary considerably.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Spring and summer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can be comfortable for travelling through the hill regions and are popular for sightseeing.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Monsoon: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Rain can affect hill-road travel, so additional flexibility may be useful when planning the itinerary.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Winter: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Temperatures can be cold in Himachal Pradesh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should be prepared for winter conditions.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Festival periods can bring increased numbers of devotees at major temples.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who prefer relatively relaxed temple visits may wish to plan dates accordingly.</w:t>
      </w:r>
    </w:p>
    <w:p w:rsid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 Travel Information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Temple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Darshan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Temple entry,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procedures, queues and operating arrangements can vary.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should follow the prevailing instructions of the respective temple authorities on the day of visit.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Pilgrimage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 visit involves a significant pilgrimage journey.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should consider their physical fitness and comfort when planning the trek.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Helicopter / Pony /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Palki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Battery Car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source itinerary specifically excludes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pony,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palki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battery</w:t>
      </w:r>
      <w:proofErr w:type="gram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 and helicopter charges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. These should therefore be treated as optional/additional expenses rather than included services.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Hill Travel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Road journeys through Himachal Pradesh can take longer depending on traffic, weather and road conditions. The itinerary should therefore be followed with reasonable flexibility.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Vehicle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package includes a private AC vehicle, with vehicle size determined according to the number of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Chandigarh Arrival &amp; Departure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The supplied package includes pickup and drop at Chandigarh Airport/Railway Station or home, depending on the selected arrangement.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Hotel accommodation on double/triple sharing basis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Daily breakfast and dinner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Private AC vehicle for the complete itinerary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Chandigarh pickup and drop as applicable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Sightseeing and temple visits as per itinerary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Toll, parking, fuel and applicable state taxes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Driver allowances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Assistance throughout the tour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Temple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guidance as specified</w:t>
      </w:r>
    </w:p>
    <w:p w:rsidR="00AD08BC" w:rsidRPr="00AD08BC" w:rsidRDefault="00AD08BC" w:rsidP="00AD0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Customer support during the journey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Package Exclusions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Flights or train tickets to/from Chandigarh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Lunch and personal snacks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Ropeway/cable car charges where applicable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Pony,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palki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battery car or helicopter charges for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Devi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Entry fees and boating/adventure activities not specifically included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Personal expenses, shopping, tips and laundry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Medical expenses and travel insurance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Any special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puja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, donation or offering not specifically included</w:t>
      </w:r>
    </w:p>
    <w:p w:rsidR="00AD08BC" w:rsidRPr="00AD08BC" w:rsidRDefault="00AD08BC" w:rsidP="00AD0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Any service or expense not mentioned under inclusions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Can I book this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Yatra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Kerala?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the land package for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from Kerala, with the journey beginning and ending at Chandigarh. Flight or train arrangements from Kerala can be coordinated separately if required.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2. What temples are covered in this pilgrimage?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The detailed itinerary covers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Naina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Chintpurni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Jwala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Ji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Baglamukhi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Devi,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Chamunda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Devi, 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and Mansa Devi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Is 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included in the itinerary?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Yes. The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includes a dedicated day for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Is helicopter travel to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included?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No. Helicopter charges are excluded and would be an additional expense if selected.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5. Is this itinerary suitable for senior citizens?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It can be suitable for senior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depending on their mobility and ability to manage the pilgrimage and road journeys. Individual assistance options can be discussed before booking.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6. Are accommodation and meals included?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Yes. The package includes hotel accommodation on double/triple sharing and daily breakfast and dinner.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Is transportation included?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>Yes. The supplied itinerary includes a private AC vehicle for the complete journey, with vehicle size based on group strength.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8. Can the package be customized?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Yes. Travel dates, hotel preferences, group requirements and other practical arrangements can be discussed with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Holidays.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Can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flights from Kochi or other Kerala airports?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Yes. You can discuss flight or train coordination from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Kochi or other suitable airports/railway stations in Kerala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while planning the complete journey.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8BC">
        <w:rPr>
          <w:rFonts w:ascii="Times New Roman" w:eastAsia="Times New Roman" w:hAnsi="Times New Roman" w:cs="Times New Roman"/>
          <w:b/>
          <w:bCs/>
          <w:sz w:val="27"/>
          <w:szCs w:val="27"/>
        </w:rPr>
        <w:t>10. How do I book this pilgrimage package?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Share your preferred travel dates, number of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accommodation preference with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Holidays. The team can check availability and prepare the applicable quotation.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Begin Your Devi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Walk through a journey of devotion covering the sacred temples of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Himachal Pradesh, Mata </w:t>
      </w: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and Mansa Devi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, while also experiencing the mountain beauty of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Kangra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D08BC">
        <w:rPr>
          <w:rFonts w:ascii="Times New Roman" w:eastAsia="Times New Roman" w:hAnsi="Times New Roman" w:cs="Times New Roman"/>
          <w:sz w:val="24"/>
          <w:szCs w:val="24"/>
        </w:rPr>
        <w:t>Dharamshala</w:t>
      </w:r>
      <w:proofErr w:type="spellEnd"/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BC">
        <w:rPr>
          <w:rFonts w:ascii="Times New Roman" w:eastAsia="Times New Roman" w:hAnsi="Times New Roman" w:cs="Times New Roman"/>
          <w:sz w:val="24"/>
          <w:szCs w:val="24"/>
        </w:rPr>
        <w:t xml:space="preserve">Enquire today for </w:t>
      </w:r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travel dates, availability, hotel options, customized itineraries and family/group requirements</w:t>
      </w:r>
      <w:r w:rsidRPr="00AD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8BC" w:rsidRPr="00AD08BC" w:rsidRDefault="00AD08BC" w:rsidP="00AD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AD0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– Live before you die</w:t>
      </w:r>
    </w:p>
    <w:p w:rsidR="00B30EAF" w:rsidRDefault="00B30EAF"/>
    <w:sectPr w:rsidR="00B30EAF" w:rsidSect="00B30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47691"/>
    <w:multiLevelType w:val="multilevel"/>
    <w:tmpl w:val="B21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E5010"/>
    <w:multiLevelType w:val="multilevel"/>
    <w:tmpl w:val="95B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75EF6"/>
    <w:multiLevelType w:val="multilevel"/>
    <w:tmpl w:val="9F1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D7553"/>
    <w:multiLevelType w:val="multilevel"/>
    <w:tmpl w:val="838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E779A8"/>
    <w:multiLevelType w:val="multilevel"/>
    <w:tmpl w:val="ECC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BC41E3"/>
    <w:multiLevelType w:val="multilevel"/>
    <w:tmpl w:val="D65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D08BC"/>
    <w:rsid w:val="00AD08BC"/>
    <w:rsid w:val="00B30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AF"/>
  </w:style>
  <w:style w:type="paragraph" w:styleId="Heading1">
    <w:name w:val="heading 1"/>
    <w:basedOn w:val="Normal"/>
    <w:link w:val="Heading1Char"/>
    <w:uiPriority w:val="9"/>
    <w:qFormat/>
    <w:rsid w:val="00AD0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0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0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08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08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8B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4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1709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2026-09-14T13:15:00Z</dcterms:created>
  <dcterms:modified xsi:type="dcterms:W3CDTF">2026-09-14T13:17:00Z</dcterms:modified>
</cp:coreProperties>
</file>