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BA76" w14:textId="3AABA432" w:rsidR="00AB7500" w:rsidRDefault="00AB7500" w:rsidP="00AB7500">
      <w:pPr>
        <w:jc w:val="center"/>
        <w:rPr>
          <w:rFonts w:ascii="Times New Roman" w:eastAsia="Times New Roman" w:hAnsi="Times New Roman" w:cs="Times New Roman"/>
          <w:b/>
          <w:bCs/>
          <w:color w:val="222222"/>
          <w:kern w:val="0"/>
          <w:sz w:val="36"/>
          <w:szCs w:val="36"/>
          <w:lang w:eastAsia="en-IN"/>
          <w14:ligatures w14:val="none"/>
        </w:rPr>
      </w:pPr>
      <w:r w:rsidRPr="00AB7500">
        <w:rPr>
          <w:rFonts w:ascii="Times New Roman" w:eastAsia="Times New Roman" w:hAnsi="Times New Roman" w:cs="Times New Roman"/>
          <w:b/>
          <w:bCs/>
          <w:color w:val="222222"/>
          <w:kern w:val="0"/>
          <w:sz w:val="36"/>
          <w:szCs w:val="36"/>
          <w:lang w:eastAsia="en-IN"/>
          <w14:ligatures w14:val="none"/>
        </w:rPr>
        <w:t>User Cohorts Creation</w:t>
      </w:r>
    </w:p>
    <w:p w14:paraId="3BA918BE" w14:textId="77777777" w:rsidR="00AB7500" w:rsidRPr="00AB7500" w:rsidRDefault="00AB7500" w:rsidP="00AB7500">
      <w:pPr>
        <w:jc w:val="center"/>
        <w:rPr>
          <w:rFonts w:ascii="Times New Roman" w:eastAsia="Times New Roman" w:hAnsi="Times New Roman" w:cs="Times New Roman"/>
          <w:b/>
          <w:bCs/>
          <w:color w:val="222222"/>
          <w:kern w:val="0"/>
          <w:sz w:val="36"/>
          <w:szCs w:val="36"/>
          <w:lang w:eastAsia="en-IN"/>
          <w14:ligatures w14:val="none"/>
        </w:rPr>
      </w:pPr>
    </w:p>
    <w:p w14:paraId="5AA8CA22" w14:textId="61270431" w:rsidR="00AB7500" w:rsidRPr="00AB7500" w:rsidRDefault="00AB7500" w:rsidP="00AB7500">
      <w:pPr>
        <w:rPr>
          <w:rFonts w:ascii="Times New Roman" w:eastAsia="Times New Roman" w:hAnsi="Times New Roman" w:cs="Times New Roman"/>
          <w:b/>
          <w:bCs/>
          <w:color w:val="222222"/>
          <w:kern w:val="0"/>
          <w:sz w:val="36"/>
          <w:szCs w:val="36"/>
          <w:lang w:eastAsia="en-IN"/>
          <w14:ligatures w14:val="none"/>
        </w:rPr>
      </w:pPr>
      <w:r w:rsidRPr="00AB7500">
        <w:rPr>
          <w:rFonts w:ascii="Times New Roman" w:eastAsia="Times New Roman" w:hAnsi="Times New Roman" w:cs="Times New Roman"/>
          <w:b/>
          <w:bCs/>
          <w:color w:val="222222"/>
          <w:kern w:val="0"/>
          <w:sz w:val="28"/>
          <w:szCs w:val="28"/>
          <w:lang w:eastAsia="en-IN"/>
          <w14:ligatures w14:val="none"/>
        </w:rPr>
        <w:t>List of Cohorts Created</w:t>
      </w:r>
    </w:p>
    <w:p w14:paraId="2350CA14" w14:textId="25EEF138" w:rsidR="00AB7500" w:rsidRPr="00AB7500" w:rsidRDefault="00AB7500" w:rsidP="00AB7500">
      <w:pPr>
        <w:pStyle w:val="ListParagraph"/>
        <w:numPr>
          <w:ilvl w:val="0"/>
          <w:numId w:val="7"/>
        </w:numPr>
        <w:rPr>
          <w:rFonts w:ascii="Times New Roman" w:eastAsia="Times New Roman" w:hAnsi="Times New Roman" w:cs="Times New Roman"/>
          <w:b/>
          <w:bCs/>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 xml:space="preserve">Average Screen Time </w:t>
      </w:r>
    </w:p>
    <w:p w14:paraId="6D65388E" w14:textId="77777777" w:rsidR="00AB7500" w:rsidRPr="00AB7500" w:rsidRDefault="00AB7500" w:rsidP="00AB7500">
      <w:pPr>
        <w:pStyle w:val="ListParagraph"/>
        <w:numPr>
          <w:ilvl w:val="0"/>
          <w:numId w:val="7"/>
        </w:numPr>
        <w:rPr>
          <w:rFonts w:ascii="Times New Roman" w:eastAsia="Times New Roman" w:hAnsi="Times New Roman" w:cs="Times New Roman"/>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Average Spent on App</w:t>
      </w:r>
    </w:p>
    <w:p w14:paraId="5F3790E0" w14:textId="77777777" w:rsidR="00AB7500" w:rsidRPr="00AB7500" w:rsidRDefault="00AB7500" w:rsidP="00AB7500">
      <w:pPr>
        <w:pStyle w:val="ListParagraph"/>
        <w:numPr>
          <w:ilvl w:val="0"/>
          <w:numId w:val="7"/>
        </w:numPr>
        <w:rPr>
          <w:rFonts w:ascii="Times New Roman" w:eastAsia="Times New Roman" w:hAnsi="Times New Roman" w:cs="Times New Roman"/>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Ratings</w:t>
      </w:r>
    </w:p>
    <w:p w14:paraId="71BDD3CA" w14:textId="77777777" w:rsidR="00AB7500" w:rsidRPr="00AB7500" w:rsidRDefault="00AB7500" w:rsidP="00AB7500">
      <w:pPr>
        <w:pStyle w:val="ListParagraph"/>
        <w:numPr>
          <w:ilvl w:val="0"/>
          <w:numId w:val="7"/>
        </w:numPr>
        <w:rPr>
          <w:rFonts w:ascii="Times New Roman" w:eastAsia="Times New Roman" w:hAnsi="Times New Roman" w:cs="Times New Roman"/>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New Password Request</w:t>
      </w:r>
    </w:p>
    <w:p w14:paraId="1A72D43C" w14:textId="77777777" w:rsidR="00AB7500" w:rsidRPr="00AB7500" w:rsidRDefault="00AB7500" w:rsidP="00AB7500">
      <w:pPr>
        <w:pStyle w:val="ListParagraph"/>
        <w:numPr>
          <w:ilvl w:val="0"/>
          <w:numId w:val="7"/>
        </w:numPr>
        <w:rPr>
          <w:rFonts w:ascii="Times New Roman" w:eastAsia="Times New Roman" w:hAnsi="Times New Roman" w:cs="Times New Roman"/>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Last Visited Minutes</w:t>
      </w:r>
    </w:p>
    <w:p w14:paraId="4244D258" w14:textId="77777777" w:rsidR="00AB7500" w:rsidRPr="00AB7500" w:rsidRDefault="00AB7500" w:rsidP="00AB7500">
      <w:pPr>
        <w:pStyle w:val="ListParagraph"/>
        <w:numPr>
          <w:ilvl w:val="0"/>
          <w:numId w:val="7"/>
        </w:numPr>
        <w:rPr>
          <w:rFonts w:ascii="Times New Roman" w:eastAsia="Times New Roman" w:hAnsi="Times New Roman" w:cs="Times New Roman"/>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Status</w:t>
      </w:r>
    </w:p>
    <w:p w14:paraId="65465DEC" w14:textId="77777777" w:rsidR="00AB7500" w:rsidRPr="00AB7500" w:rsidRDefault="00AB7500" w:rsidP="00AB7500">
      <w:pPr>
        <w:pStyle w:val="ListParagraph"/>
        <w:numPr>
          <w:ilvl w:val="0"/>
          <w:numId w:val="7"/>
        </w:numPr>
        <w:rPr>
          <w:rFonts w:ascii="Times New Roman" w:eastAsia="Times New Roman" w:hAnsi="Times New Roman" w:cs="Times New Roman"/>
          <w:color w:val="222222"/>
          <w:kern w:val="0"/>
          <w:lang w:eastAsia="en-IN"/>
          <w14:ligatures w14:val="none"/>
        </w:rPr>
      </w:pPr>
      <w:r w:rsidRPr="00AB7500">
        <w:rPr>
          <w:rFonts w:ascii="Times New Roman" w:eastAsia="Times New Roman" w:hAnsi="Times New Roman" w:cs="Times New Roman"/>
          <w:color w:val="222222"/>
          <w:kern w:val="0"/>
          <w:lang w:eastAsia="en-IN"/>
          <w14:ligatures w14:val="none"/>
        </w:rPr>
        <w:t>User Cohorts</w:t>
      </w:r>
    </w:p>
    <w:p w14:paraId="4E240CEE" w14:textId="77777777" w:rsidR="00AB7500" w:rsidRDefault="00AB7500" w:rsidP="00AB7500">
      <w:pPr>
        <w:rPr>
          <w:rFonts w:ascii="Times New Roman" w:eastAsia="Times New Roman" w:hAnsi="Times New Roman" w:cs="Times New Roman"/>
          <w:b/>
          <w:bCs/>
          <w:color w:val="222222"/>
          <w:kern w:val="0"/>
          <w:sz w:val="28"/>
          <w:szCs w:val="28"/>
          <w:lang w:eastAsia="en-IN"/>
          <w14:ligatures w14:val="none"/>
        </w:rPr>
      </w:pPr>
    </w:p>
    <w:p w14:paraId="578E0C69" w14:textId="5AC83848" w:rsidR="00AB7500" w:rsidRDefault="00AB7500" w:rsidP="00AB7500">
      <w:pPr>
        <w:rPr>
          <w:rFonts w:ascii="Times New Roman" w:eastAsia="Times New Roman" w:hAnsi="Times New Roman" w:cs="Times New Roman"/>
          <w:b/>
          <w:bCs/>
          <w:color w:val="222222"/>
          <w:kern w:val="0"/>
          <w:sz w:val="28"/>
          <w:szCs w:val="28"/>
          <w:lang w:eastAsia="en-IN"/>
          <w14:ligatures w14:val="none"/>
        </w:rPr>
      </w:pPr>
      <w:r w:rsidRPr="00581D9E">
        <w:rPr>
          <w:rFonts w:ascii="Times New Roman" w:eastAsia="Times New Roman" w:hAnsi="Times New Roman" w:cs="Times New Roman"/>
          <w:b/>
          <w:bCs/>
          <w:color w:val="222222"/>
          <w:kern w:val="0"/>
          <w:sz w:val="28"/>
          <w:szCs w:val="28"/>
          <w:lang w:eastAsia="en-IN"/>
          <w14:ligatures w14:val="none"/>
        </w:rPr>
        <w:t>Cohort Creation Rationale</w:t>
      </w:r>
    </w:p>
    <w:p w14:paraId="7F7F04A3" w14:textId="77777777" w:rsidR="00AB7500" w:rsidRPr="0035332E"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sz w:val="24"/>
          <w:szCs w:val="24"/>
          <w:lang w:eastAsia="en-IN"/>
          <w14:ligatures w14:val="none"/>
        </w:rPr>
        <w:t xml:space="preserve">Cohort 1 - Average Screen Time </w:t>
      </w:r>
    </w:p>
    <w:p w14:paraId="46E1E204" w14:textId="77777777" w:rsidR="00AB7500" w:rsidRDefault="00AB7500" w:rsidP="00AB7500">
      <w:pPr>
        <w:rPr>
          <w:rFonts w:ascii="Times New Roman" w:eastAsia="Times New Roman" w:hAnsi="Times New Roman" w:cs="Times New Roman"/>
          <w:kern w:val="0"/>
          <w:lang w:eastAsia="en-IN"/>
          <w14:ligatures w14:val="none"/>
        </w:rPr>
      </w:pPr>
      <w:r w:rsidRPr="00581D9E">
        <w:rPr>
          <w:rFonts w:ascii="Times New Roman" w:eastAsia="Times New Roman" w:hAnsi="Times New Roman" w:cs="Times New Roman"/>
          <w:kern w:val="0"/>
          <w:lang w:eastAsia="en-IN"/>
          <w14:ligatures w14:val="none"/>
        </w:rPr>
        <w:t xml:space="preserve">This metric provides insights into user engagement levels. Users with higher screen time are likely more engaged with the app, while those with lower screen time may need additional incentives or improvements to retain their interest. </w:t>
      </w:r>
    </w:p>
    <w:p w14:paraId="62A89695" w14:textId="77777777" w:rsidR="00AB7500" w:rsidRPr="0035332E" w:rsidRDefault="00AB7500" w:rsidP="00AB7500">
      <w:p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b/>
          <w:bCs/>
          <w:color w:val="222222"/>
          <w:kern w:val="0"/>
          <w:lang w:eastAsia="en-IN"/>
          <w14:ligatures w14:val="none"/>
        </w:rPr>
        <w:t>Criteria</w:t>
      </w:r>
      <w:r w:rsidRPr="0035332E">
        <w:rPr>
          <w:rFonts w:ascii="Times New Roman" w:eastAsia="Times New Roman" w:hAnsi="Times New Roman" w:cs="Times New Roman"/>
          <w:color w:val="222222"/>
          <w:kern w:val="0"/>
          <w:lang w:eastAsia="en-IN"/>
          <w14:ligatures w14:val="none"/>
        </w:rPr>
        <w:t>: Users are grouped based on their average screen time in minutes.</w:t>
      </w:r>
    </w:p>
    <w:p w14:paraId="78A5B7E1" w14:textId="77777777" w:rsidR="00AB7500" w:rsidRPr="0035332E" w:rsidRDefault="00AB7500" w:rsidP="00AB7500">
      <w:p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b/>
          <w:bCs/>
          <w:color w:val="222222"/>
          <w:kern w:val="0"/>
          <w:lang w:eastAsia="en-IN"/>
          <w14:ligatures w14:val="none"/>
        </w:rPr>
        <w:t>Screen Time Ranges</w:t>
      </w:r>
      <w:r w:rsidRPr="0035332E">
        <w:rPr>
          <w:rFonts w:ascii="Times New Roman" w:eastAsia="Times New Roman" w:hAnsi="Times New Roman" w:cs="Times New Roman"/>
          <w:color w:val="222222"/>
          <w:kern w:val="0"/>
          <w:lang w:eastAsia="en-IN"/>
          <w14:ligatures w14:val="none"/>
        </w:rPr>
        <w:t>:</w:t>
      </w:r>
    </w:p>
    <w:p w14:paraId="088C2635" w14:textId="77777777" w:rsidR="00AB7500" w:rsidRPr="0035332E" w:rsidRDefault="00AB7500" w:rsidP="00AB7500">
      <w:pPr>
        <w:pStyle w:val="ListParagraph"/>
        <w:numPr>
          <w:ilvl w:val="0"/>
          <w:numId w:val="2"/>
        </w:num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color w:val="222222"/>
          <w:kern w:val="0"/>
          <w:lang w:eastAsia="en-IN"/>
          <w14:ligatures w14:val="none"/>
        </w:rPr>
        <w:t>0-10 mins</w:t>
      </w:r>
    </w:p>
    <w:p w14:paraId="03A26F49" w14:textId="77777777" w:rsidR="00AB7500" w:rsidRPr="0035332E" w:rsidRDefault="00AB7500" w:rsidP="00AB7500">
      <w:pPr>
        <w:pStyle w:val="ListParagraph"/>
        <w:numPr>
          <w:ilvl w:val="0"/>
          <w:numId w:val="2"/>
        </w:num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color w:val="222222"/>
          <w:kern w:val="0"/>
          <w:lang w:eastAsia="en-IN"/>
          <w14:ligatures w14:val="none"/>
        </w:rPr>
        <w:t>10-20 mins</w:t>
      </w:r>
    </w:p>
    <w:p w14:paraId="0994078F" w14:textId="77777777" w:rsidR="00AB7500" w:rsidRPr="0035332E" w:rsidRDefault="00AB7500" w:rsidP="00AB7500">
      <w:pPr>
        <w:pStyle w:val="ListParagraph"/>
        <w:numPr>
          <w:ilvl w:val="0"/>
          <w:numId w:val="2"/>
        </w:num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color w:val="222222"/>
          <w:kern w:val="0"/>
          <w:lang w:eastAsia="en-IN"/>
          <w14:ligatures w14:val="none"/>
        </w:rPr>
        <w:t>20-30 mins</w:t>
      </w:r>
    </w:p>
    <w:p w14:paraId="0EF2A9BB" w14:textId="77777777" w:rsidR="00AB7500" w:rsidRPr="0035332E" w:rsidRDefault="00AB7500" w:rsidP="00AB7500">
      <w:pPr>
        <w:pStyle w:val="ListParagraph"/>
        <w:numPr>
          <w:ilvl w:val="0"/>
          <w:numId w:val="2"/>
        </w:num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color w:val="222222"/>
          <w:kern w:val="0"/>
          <w:lang w:eastAsia="en-IN"/>
          <w14:ligatures w14:val="none"/>
        </w:rPr>
        <w:t>30-40 mins</w:t>
      </w:r>
    </w:p>
    <w:p w14:paraId="0E6627EE" w14:textId="77777777" w:rsidR="00AB7500" w:rsidRPr="0035332E" w:rsidRDefault="00AB7500" w:rsidP="00AB7500">
      <w:pPr>
        <w:pStyle w:val="ListParagraph"/>
        <w:numPr>
          <w:ilvl w:val="0"/>
          <w:numId w:val="2"/>
        </w:num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color w:val="222222"/>
          <w:kern w:val="0"/>
          <w:lang w:eastAsia="en-IN"/>
          <w14:ligatures w14:val="none"/>
        </w:rPr>
        <w:t>40-50 mins</w:t>
      </w:r>
    </w:p>
    <w:p w14:paraId="00168365" w14:textId="77777777" w:rsidR="00AB7500" w:rsidRPr="0035332E" w:rsidRDefault="00AB7500" w:rsidP="00AB7500">
      <w:pPr>
        <w:rPr>
          <w:rFonts w:ascii="Times New Roman" w:eastAsia="Times New Roman" w:hAnsi="Times New Roman" w:cs="Times New Roman"/>
          <w:color w:val="222222"/>
          <w:kern w:val="0"/>
          <w:lang w:eastAsia="en-IN"/>
          <w14:ligatures w14:val="none"/>
        </w:rPr>
      </w:pPr>
      <w:r w:rsidRPr="0035332E">
        <w:rPr>
          <w:rFonts w:ascii="Times New Roman" w:eastAsia="Times New Roman" w:hAnsi="Times New Roman" w:cs="Times New Roman"/>
          <w:b/>
          <w:bCs/>
          <w:color w:val="222222"/>
          <w:kern w:val="0"/>
          <w:lang w:eastAsia="en-IN"/>
          <w14:ligatures w14:val="none"/>
        </w:rPr>
        <w:t>Size</w:t>
      </w:r>
      <w:r w:rsidRPr="0035332E">
        <w:rPr>
          <w:rFonts w:ascii="Times New Roman" w:eastAsia="Times New Roman" w:hAnsi="Times New Roman" w:cs="Times New Roman"/>
          <w:color w:val="222222"/>
          <w:kern w:val="0"/>
          <w:lang w:eastAsia="en-IN"/>
          <w14:ligatures w14:val="none"/>
        </w:rPr>
        <w:t>: The number of users in each screen time range.</w:t>
      </w:r>
    </w:p>
    <w:p w14:paraId="7ABB7A6D" w14:textId="77777777" w:rsidR="00AB7500" w:rsidRDefault="00AB7500" w:rsidP="00AB7500">
      <w:pPr>
        <w:rPr>
          <w:rFonts w:ascii="Times New Roman" w:eastAsia="Times New Roman" w:hAnsi="Times New Roman" w:cs="Times New Roman"/>
          <w:kern w:val="0"/>
          <w:lang w:eastAsia="en-IN"/>
          <w14:ligatures w14:val="none"/>
        </w:rPr>
      </w:pPr>
    </w:p>
    <w:p w14:paraId="0554A568" w14:textId="77777777" w:rsidR="00AB7500" w:rsidRDefault="00AB7500" w:rsidP="00AB7500">
      <w:pP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sidRPr="00581D9E">
        <w:rPr>
          <w:rFonts w:ascii="Times New Roman" w:eastAsia="Times New Roman" w:hAnsi="Times New Roman" w:cs="Times New Roman"/>
          <w:b/>
          <w:bCs/>
          <w:color w:val="222222"/>
          <w:kern w:val="0"/>
          <w:sz w:val="28"/>
          <w:szCs w:val="28"/>
          <w:lang w:eastAsia="en-IN"/>
          <w14:ligatures w14:val="none"/>
        </w:rPr>
        <w:drawing>
          <wp:inline distT="0" distB="0" distL="0" distR="0" wp14:anchorId="2BE87841" wp14:editId="155826C3">
            <wp:extent cx="4085492" cy="2804984"/>
            <wp:effectExtent l="0" t="0" r="0" b="0"/>
            <wp:docPr id="124448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86719" name=""/>
                    <pic:cNvPicPr/>
                  </pic:nvPicPr>
                  <pic:blipFill>
                    <a:blip r:embed="rId5"/>
                    <a:stretch>
                      <a:fillRect/>
                    </a:stretch>
                  </pic:blipFill>
                  <pic:spPr>
                    <a:xfrm>
                      <a:off x="0" y="0"/>
                      <a:ext cx="4086832" cy="2805904"/>
                    </a:xfrm>
                    <a:prstGeom prst="rect">
                      <a:avLst/>
                    </a:prstGeom>
                  </pic:spPr>
                </pic:pic>
              </a:graphicData>
            </a:graphic>
          </wp:inline>
        </w:drawing>
      </w:r>
    </w:p>
    <w:p w14:paraId="1550F2C9" w14:textId="77777777" w:rsidR="00AB7500" w:rsidRDefault="00AB7500" w:rsidP="00AB7500">
      <w:pPr>
        <w:rPr>
          <w:rFonts w:ascii="Times New Roman" w:eastAsia="Times New Roman" w:hAnsi="Times New Roman" w:cs="Times New Roman"/>
          <w:b/>
          <w:bCs/>
          <w:kern w:val="0"/>
          <w:sz w:val="24"/>
          <w:szCs w:val="24"/>
          <w:lang w:eastAsia="en-IN"/>
          <w14:ligatures w14:val="none"/>
        </w:rPr>
      </w:pPr>
    </w:p>
    <w:p w14:paraId="63C71226" w14:textId="77777777" w:rsidR="00AB7500" w:rsidRDefault="00AB7500" w:rsidP="00AB7500">
      <w:pPr>
        <w:rPr>
          <w:rFonts w:ascii="Times New Roman" w:eastAsia="Times New Roman" w:hAnsi="Times New Roman" w:cs="Times New Roman"/>
          <w:b/>
          <w:bCs/>
          <w:kern w:val="0"/>
          <w:sz w:val="24"/>
          <w:szCs w:val="24"/>
          <w:lang w:eastAsia="en-IN"/>
          <w14:ligatures w14:val="none"/>
        </w:rPr>
      </w:pPr>
    </w:p>
    <w:p w14:paraId="72E6C0E6" w14:textId="77777777" w:rsidR="00AB7500" w:rsidRDefault="00AB7500" w:rsidP="00AB7500">
      <w:pPr>
        <w:rPr>
          <w:rFonts w:ascii="Times New Roman" w:eastAsia="Times New Roman" w:hAnsi="Times New Roman" w:cs="Times New Roman"/>
          <w:b/>
          <w:bCs/>
          <w:kern w:val="0"/>
          <w:sz w:val="24"/>
          <w:szCs w:val="24"/>
          <w:lang w:eastAsia="en-IN"/>
          <w14:ligatures w14:val="none"/>
        </w:rPr>
      </w:pPr>
    </w:p>
    <w:p w14:paraId="1B5A46FF" w14:textId="67102EF8" w:rsidR="00AB7500" w:rsidRPr="0035332E" w:rsidRDefault="00AB7500" w:rsidP="00AB7500">
      <w:pP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Cohort 2 - </w:t>
      </w:r>
      <w:r w:rsidRPr="00581D9E">
        <w:rPr>
          <w:rFonts w:ascii="Times New Roman" w:eastAsia="Times New Roman" w:hAnsi="Times New Roman" w:cs="Times New Roman"/>
          <w:b/>
          <w:bCs/>
          <w:kern w:val="0"/>
          <w:sz w:val="24"/>
          <w:szCs w:val="24"/>
          <w:lang w:eastAsia="en-IN"/>
          <w14:ligatures w14:val="none"/>
        </w:rPr>
        <w:t>Average Spent on App</w:t>
      </w:r>
    </w:p>
    <w:p w14:paraId="716271A9" w14:textId="77777777" w:rsidR="00AB7500" w:rsidRDefault="00AB7500" w:rsidP="00AB7500">
      <w:pPr>
        <w:rPr>
          <w:rFonts w:ascii="Times New Roman" w:eastAsia="Times New Roman" w:hAnsi="Times New Roman" w:cs="Times New Roman"/>
          <w:kern w:val="0"/>
          <w:lang w:eastAsia="en-IN"/>
          <w14:ligatures w14:val="none"/>
        </w:rPr>
      </w:pPr>
      <w:r w:rsidRPr="00581D9E">
        <w:rPr>
          <w:rFonts w:ascii="Times New Roman" w:eastAsia="Times New Roman" w:hAnsi="Times New Roman" w:cs="Times New Roman"/>
          <w:kern w:val="0"/>
          <w:lang w:eastAsia="en-IN"/>
          <w14:ligatures w14:val="none"/>
        </w:rPr>
        <w:t>This metric directly impacts the revenue generated from the app. Understanding the spending patterns of users can help in targeting specific segments with tailored marketing campaigns or product offerings.</w:t>
      </w:r>
    </w:p>
    <w:p w14:paraId="68AF561B" w14:textId="77777777" w:rsidR="00AB7500" w:rsidRPr="0035332E"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Criteria</w:t>
      </w:r>
      <w:r w:rsidRPr="0035332E">
        <w:rPr>
          <w:rFonts w:ascii="Times New Roman" w:eastAsia="Times New Roman" w:hAnsi="Times New Roman" w:cs="Times New Roman"/>
          <w:kern w:val="0"/>
          <w:lang w:eastAsia="en-IN"/>
          <w14:ligatures w14:val="none"/>
        </w:rPr>
        <w:t>: Users are grouped based on their average spending on the app (in INR).</w:t>
      </w:r>
    </w:p>
    <w:p w14:paraId="29873170" w14:textId="77777777" w:rsidR="00AB7500" w:rsidRPr="0035332E" w:rsidRDefault="00AB7500" w:rsidP="00AB7500">
      <w:pPr>
        <w:rPr>
          <w:rFonts w:ascii="Times New Roman" w:eastAsia="Times New Roman" w:hAnsi="Times New Roman" w:cs="Times New Roman"/>
          <w:b/>
          <w:bCs/>
          <w:kern w:val="0"/>
          <w:lang w:eastAsia="en-IN"/>
          <w14:ligatures w14:val="none"/>
        </w:rPr>
      </w:pPr>
      <w:r w:rsidRPr="0035332E">
        <w:rPr>
          <w:rFonts w:ascii="Times New Roman" w:eastAsia="Times New Roman" w:hAnsi="Times New Roman" w:cs="Times New Roman"/>
          <w:b/>
          <w:bCs/>
          <w:kern w:val="0"/>
          <w:lang w:eastAsia="en-IN"/>
          <w14:ligatures w14:val="none"/>
        </w:rPr>
        <w:t>Spend Ranges:</w:t>
      </w:r>
    </w:p>
    <w:p w14:paraId="4280512E" w14:textId="77777777" w:rsidR="00AB7500" w:rsidRPr="0035332E" w:rsidRDefault="00AB7500" w:rsidP="00AB7500">
      <w:pPr>
        <w:pStyle w:val="ListParagraph"/>
        <w:numPr>
          <w:ilvl w:val="0"/>
          <w:numId w:val="3"/>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0-200 INR</w:t>
      </w:r>
    </w:p>
    <w:p w14:paraId="4FB73417" w14:textId="77777777" w:rsidR="00AB7500" w:rsidRPr="0035332E" w:rsidRDefault="00AB7500" w:rsidP="00AB7500">
      <w:pPr>
        <w:pStyle w:val="ListParagraph"/>
        <w:numPr>
          <w:ilvl w:val="0"/>
          <w:numId w:val="3"/>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200-400 INR</w:t>
      </w:r>
    </w:p>
    <w:p w14:paraId="42564327" w14:textId="77777777" w:rsidR="00AB7500" w:rsidRPr="0035332E" w:rsidRDefault="00AB7500" w:rsidP="00AB7500">
      <w:pPr>
        <w:pStyle w:val="ListParagraph"/>
        <w:numPr>
          <w:ilvl w:val="0"/>
          <w:numId w:val="3"/>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400-600 INR</w:t>
      </w:r>
    </w:p>
    <w:p w14:paraId="025AFF1F" w14:textId="77777777" w:rsidR="00AB7500" w:rsidRPr="0035332E" w:rsidRDefault="00AB7500" w:rsidP="00AB7500">
      <w:pPr>
        <w:pStyle w:val="ListParagraph"/>
        <w:numPr>
          <w:ilvl w:val="0"/>
          <w:numId w:val="3"/>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600-800 INR</w:t>
      </w:r>
    </w:p>
    <w:p w14:paraId="77F9F477" w14:textId="77777777" w:rsidR="00AB7500" w:rsidRPr="0035332E" w:rsidRDefault="00AB7500" w:rsidP="00AB7500">
      <w:pPr>
        <w:pStyle w:val="ListParagraph"/>
        <w:numPr>
          <w:ilvl w:val="0"/>
          <w:numId w:val="3"/>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800-1000 INR</w:t>
      </w:r>
    </w:p>
    <w:p w14:paraId="4B247FE1" w14:textId="77777777" w:rsidR="00AB7500"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Size</w:t>
      </w:r>
      <w:r w:rsidRPr="0035332E">
        <w:rPr>
          <w:rFonts w:ascii="Times New Roman" w:eastAsia="Times New Roman" w:hAnsi="Times New Roman" w:cs="Times New Roman"/>
          <w:kern w:val="0"/>
          <w:lang w:eastAsia="en-IN"/>
          <w14:ligatures w14:val="none"/>
        </w:rPr>
        <w:t>: The number of users in each spends range.</w:t>
      </w:r>
    </w:p>
    <w:p w14:paraId="5D15E923" w14:textId="77777777" w:rsidR="00AB7500" w:rsidRDefault="00AB7500" w:rsidP="00AB7500">
      <w:pPr>
        <w:rPr>
          <w:rFonts w:ascii="Times New Roman" w:eastAsia="Times New Roman" w:hAnsi="Times New Roman" w:cs="Times New Roman"/>
          <w:kern w:val="0"/>
          <w:lang w:eastAsia="en-IN"/>
          <w14:ligatures w14:val="none"/>
        </w:rPr>
      </w:pPr>
    </w:p>
    <w:p w14:paraId="524AB4E0" w14:textId="08498C34" w:rsidR="00AB7500" w:rsidRDefault="00AB7500" w:rsidP="00AB7500">
      <w:pP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sidRPr="00581D9E">
        <w:rPr>
          <w:rFonts w:ascii="Times New Roman" w:eastAsia="Times New Roman" w:hAnsi="Times New Roman" w:cs="Times New Roman"/>
          <w:b/>
          <w:bCs/>
          <w:color w:val="222222"/>
          <w:kern w:val="0"/>
          <w:sz w:val="28"/>
          <w:szCs w:val="28"/>
          <w:lang w:eastAsia="en-IN"/>
          <w14:ligatures w14:val="none"/>
        </w:rPr>
        <w:drawing>
          <wp:inline distT="0" distB="0" distL="0" distR="0" wp14:anchorId="6AF8B38F" wp14:editId="021FFE1E">
            <wp:extent cx="3311770" cy="2252856"/>
            <wp:effectExtent l="0" t="0" r="3175" b="0"/>
            <wp:docPr id="11662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6032" name=""/>
                    <pic:cNvPicPr/>
                  </pic:nvPicPr>
                  <pic:blipFill>
                    <a:blip r:embed="rId6"/>
                    <a:stretch>
                      <a:fillRect/>
                    </a:stretch>
                  </pic:blipFill>
                  <pic:spPr>
                    <a:xfrm>
                      <a:off x="0" y="0"/>
                      <a:ext cx="3318028" cy="2257113"/>
                    </a:xfrm>
                    <a:prstGeom prst="rect">
                      <a:avLst/>
                    </a:prstGeom>
                  </pic:spPr>
                </pic:pic>
              </a:graphicData>
            </a:graphic>
          </wp:inline>
        </w:drawing>
      </w:r>
    </w:p>
    <w:p w14:paraId="1709E2EC" w14:textId="77777777" w:rsidR="00AB7500" w:rsidRDefault="00AB7500" w:rsidP="00AB7500">
      <w:pPr>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4"/>
          <w:szCs w:val="24"/>
          <w:lang w:eastAsia="en-IN"/>
          <w14:ligatures w14:val="none"/>
        </w:rPr>
        <w:t xml:space="preserve">Cohort 3 – </w:t>
      </w:r>
      <w:r w:rsidRPr="00581D9E">
        <w:rPr>
          <w:rFonts w:ascii="Times New Roman" w:eastAsia="Times New Roman" w:hAnsi="Times New Roman" w:cs="Times New Roman"/>
          <w:b/>
          <w:bCs/>
          <w:kern w:val="0"/>
          <w:sz w:val="24"/>
          <w:szCs w:val="24"/>
          <w:lang w:eastAsia="en-IN"/>
          <w14:ligatures w14:val="none"/>
        </w:rPr>
        <w:t>Ratings</w:t>
      </w:r>
    </w:p>
    <w:p w14:paraId="715340A3" w14:textId="77777777" w:rsidR="00AB7500" w:rsidRDefault="00AB7500" w:rsidP="00AB7500">
      <w:pPr>
        <w:rPr>
          <w:rFonts w:ascii="Times New Roman" w:eastAsia="Times New Roman" w:hAnsi="Times New Roman" w:cs="Times New Roman"/>
          <w:kern w:val="0"/>
          <w:lang w:eastAsia="en-IN"/>
          <w14:ligatures w14:val="none"/>
        </w:rPr>
      </w:pPr>
      <w:r w:rsidRPr="00581D9E">
        <w:rPr>
          <w:rFonts w:ascii="Times New Roman" w:eastAsia="Times New Roman" w:hAnsi="Times New Roman" w:cs="Times New Roman"/>
          <w:kern w:val="0"/>
          <w:lang w:eastAsia="en-IN"/>
          <w14:ligatures w14:val="none"/>
        </w:rPr>
        <w:t xml:space="preserve">User ratings are a direct reflection of their satisfaction with the app. Analysing the distribution of ratings can help identify areas for improvement and prioritize features or functionalities that users value the most. </w:t>
      </w:r>
    </w:p>
    <w:p w14:paraId="21E3A34E" w14:textId="77777777" w:rsidR="00AB7500" w:rsidRPr="0035332E"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Criteria</w:t>
      </w:r>
      <w:r w:rsidRPr="0035332E">
        <w:rPr>
          <w:rFonts w:ascii="Times New Roman" w:eastAsia="Times New Roman" w:hAnsi="Times New Roman" w:cs="Times New Roman"/>
          <w:kern w:val="0"/>
          <w:lang w:eastAsia="en-IN"/>
          <w14:ligatures w14:val="none"/>
        </w:rPr>
        <w:t>: Users are grouped based on their ratings given to the app.</w:t>
      </w:r>
    </w:p>
    <w:p w14:paraId="34FCA501" w14:textId="77777777" w:rsidR="00AB7500" w:rsidRPr="0035332E"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Ratings</w:t>
      </w:r>
      <w:r w:rsidRPr="0035332E">
        <w:rPr>
          <w:rFonts w:ascii="Times New Roman" w:eastAsia="Times New Roman" w:hAnsi="Times New Roman" w:cs="Times New Roman"/>
          <w:kern w:val="0"/>
          <w:lang w:eastAsia="en-IN"/>
          <w14:ligatures w14:val="none"/>
        </w:rPr>
        <w:t>: Scores from 0 to 10.</w:t>
      </w:r>
    </w:p>
    <w:p w14:paraId="5B52DDA5" w14:textId="77777777" w:rsidR="00AB7500"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Size</w:t>
      </w:r>
      <w:r w:rsidRPr="0035332E">
        <w:rPr>
          <w:rFonts w:ascii="Times New Roman" w:eastAsia="Times New Roman" w:hAnsi="Times New Roman" w:cs="Times New Roman"/>
          <w:kern w:val="0"/>
          <w:lang w:eastAsia="en-IN"/>
          <w14:ligatures w14:val="none"/>
        </w:rPr>
        <w:t>: The number of users for each rating score.</w:t>
      </w:r>
    </w:p>
    <w:p w14:paraId="3209B4D6" w14:textId="77777777" w:rsidR="00AB7500" w:rsidRDefault="00AB7500" w:rsidP="00AB7500">
      <w:pPr>
        <w:rPr>
          <w:rFonts w:ascii="Times New Roman" w:eastAsia="Times New Roman" w:hAnsi="Times New Roman" w:cs="Times New Roman"/>
          <w:kern w:val="0"/>
          <w:lang w:eastAsia="en-IN"/>
          <w14:ligatures w14:val="none"/>
        </w:rPr>
      </w:pPr>
    </w:p>
    <w:p w14:paraId="52095D3D" w14:textId="2F55CB3E" w:rsidR="00AB7500" w:rsidRPr="00AB7500" w:rsidRDefault="00AB7500" w:rsidP="00AB7500">
      <w:pP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sidRPr="00581D9E">
        <w:rPr>
          <w:rFonts w:ascii="Times New Roman" w:eastAsia="Times New Roman" w:hAnsi="Times New Roman" w:cs="Times New Roman"/>
          <w:b/>
          <w:bCs/>
          <w:color w:val="222222"/>
          <w:kern w:val="0"/>
          <w:sz w:val="28"/>
          <w:szCs w:val="28"/>
          <w:lang w:eastAsia="en-IN"/>
          <w14:ligatures w14:val="none"/>
        </w:rPr>
        <w:drawing>
          <wp:inline distT="0" distB="0" distL="0" distR="0" wp14:anchorId="347A62C9" wp14:editId="671EAF73">
            <wp:extent cx="3481754" cy="2276293"/>
            <wp:effectExtent l="0" t="0" r="4445" b="0"/>
            <wp:docPr id="68740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00125" name=""/>
                    <pic:cNvPicPr/>
                  </pic:nvPicPr>
                  <pic:blipFill>
                    <a:blip r:embed="rId7"/>
                    <a:stretch>
                      <a:fillRect/>
                    </a:stretch>
                  </pic:blipFill>
                  <pic:spPr>
                    <a:xfrm>
                      <a:off x="0" y="0"/>
                      <a:ext cx="3503962" cy="2290812"/>
                    </a:xfrm>
                    <a:prstGeom prst="rect">
                      <a:avLst/>
                    </a:prstGeom>
                  </pic:spPr>
                </pic:pic>
              </a:graphicData>
            </a:graphic>
          </wp:inline>
        </w:drawing>
      </w:r>
    </w:p>
    <w:p w14:paraId="5827746E" w14:textId="77777777" w:rsidR="00AB7500" w:rsidRDefault="00AB7500" w:rsidP="00AB7500">
      <w:pPr>
        <w:rPr>
          <w:rFonts w:ascii="Times New Roman" w:eastAsia="Times New Roman" w:hAnsi="Times New Roman" w:cs="Times New Roman"/>
          <w:b/>
          <w:bCs/>
          <w:kern w:val="0"/>
          <w:sz w:val="24"/>
          <w:szCs w:val="24"/>
          <w:lang w:eastAsia="en-IN"/>
          <w14:ligatures w14:val="none"/>
        </w:rPr>
      </w:pPr>
    </w:p>
    <w:p w14:paraId="4C4ACCB1" w14:textId="341CADA8" w:rsidR="00AB7500" w:rsidRDefault="00AB7500" w:rsidP="00AB7500">
      <w:pPr>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Cohort 4 - </w:t>
      </w:r>
      <w:r w:rsidRPr="00581D9E">
        <w:rPr>
          <w:rFonts w:ascii="Times New Roman" w:eastAsia="Times New Roman" w:hAnsi="Times New Roman" w:cs="Times New Roman"/>
          <w:b/>
          <w:bCs/>
          <w:kern w:val="0"/>
          <w:sz w:val="24"/>
          <w:szCs w:val="24"/>
          <w:lang w:eastAsia="en-IN"/>
          <w14:ligatures w14:val="none"/>
        </w:rPr>
        <w:t>New Password Request</w:t>
      </w:r>
    </w:p>
    <w:p w14:paraId="6C9B92D7" w14:textId="77777777" w:rsidR="00AB7500" w:rsidRDefault="00AB7500" w:rsidP="00AB7500">
      <w:pPr>
        <w:rPr>
          <w:rFonts w:ascii="Times New Roman" w:eastAsia="Times New Roman" w:hAnsi="Times New Roman" w:cs="Times New Roman"/>
          <w:kern w:val="0"/>
          <w:lang w:eastAsia="en-IN"/>
          <w14:ligatures w14:val="none"/>
        </w:rPr>
      </w:pPr>
      <w:r w:rsidRPr="00581D9E">
        <w:rPr>
          <w:rFonts w:ascii="Times New Roman" w:eastAsia="Times New Roman" w:hAnsi="Times New Roman" w:cs="Times New Roman"/>
          <w:kern w:val="0"/>
          <w:lang w:eastAsia="en-IN"/>
          <w14:ligatures w14:val="none"/>
        </w:rPr>
        <w:t xml:space="preserve">A high number of passwords reset requests may indicate usability issues or security concerns. Analysing this metric can help identify potential pain points in the user experience and address them accordingly. </w:t>
      </w:r>
    </w:p>
    <w:p w14:paraId="275D3B91" w14:textId="77777777" w:rsidR="00AB7500" w:rsidRPr="0035332E"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Criteria</w:t>
      </w:r>
      <w:r w:rsidRPr="0035332E">
        <w:rPr>
          <w:rFonts w:ascii="Times New Roman" w:eastAsia="Times New Roman" w:hAnsi="Times New Roman" w:cs="Times New Roman"/>
          <w:kern w:val="0"/>
          <w:lang w:eastAsia="en-IN"/>
          <w14:ligatures w14:val="none"/>
        </w:rPr>
        <w:t>: Users are grouped based on whether they requested a new password.</w:t>
      </w:r>
    </w:p>
    <w:p w14:paraId="3EC2EE16" w14:textId="77777777" w:rsidR="00AB7500" w:rsidRPr="0035332E"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New Password Request</w:t>
      </w:r>
      <w:r w:rsidRPr="0035332E">
        <w:rPr>
          <w:rFonts w:ascii="Times New Roman" w:eastAsia="Times New Roman" w:hAnsi="Times New Roman" w:cs="Times New Roman"/>
          <w:kern w:val="0"/>
          <w:lang w:eastAsia="en-IN"/>
          <w14:ligatures w14:val="none"/>
        </w:rPr>
        <w:t>:</w:t>
      </w:r>
    </w:p>
    <w:p w14:paraId="5734959C" w14:textId="77777777" w:rsidR="00AB7500" w:rsidRPr="0035332E" w:rsidRDefault="00AB7500" w:rsidP="00AB7500">
      <w:pPr>
        <w:pStyle w:val="ListParagraph"/>
        <w:numPr>
          <w:ilvl w:val="0"/>
          <w:numId w:val="4"/>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Yes</w:t>
      </w:r>
    </w:p>
    <w:p w14:paraId="175C76CA" w14:textId="77777777" w:rsidR="00AB7500" w:rsidRPr="0035332E" w:rsidRDefault="00AB7500" w:rsidP="00AB7500">
      <w:pPr>
        <w:pStyle w:val="ListParagraph"/>
        <w:numPr>
          <w:ilvl w:val="0"/>
          <w:numId w:val="4"/>
        </w:num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kern w:val="0"/>
          <w:lang w:eastAsia="en-IN"/>
          <w14:ligatures w14:val="none"/>
        </w:rPr>
        <w:t>No</w:t>
      </w:r>
    </w:p>
    <w:p w14:paraId="5145D330" w14:textId="77777777" w:rsidR="00AB7500" w:rsidRDefault="00AB7500" w:rsidP="00AB7500">
      <w:pPr>
        <w:rPr>
          <w:rFonts w:ascii="Times New Roman" w:eastAsia="Times New Roman" w:hAnsi="Times New Roman" w:cs="Times New Roman"/>
          <w:kern w:val="0"/>
          <w:lang w:eastAsia="en-IN"/>
          <w14:ligatures w14:val="none"/>
        </w:rPr>
      </w:pPr>
      <w:r w:rsidRPr="0035332E">
        <w:rPr>
          <w:rFonts w:ascii="Times New Roman" w:eastAsia="Times New Roman" w:hAnsi="Times New Roman" w:cs="Times New Roman"/>
          <w:b/>
          <w:bCs/>
          <w:kern w:val="0"/>
          <w:lang w:eastAsia="en-IN"/>
          <w14:ligatures w14:val="none"/>
        </w:rPr>
        <w:t>Size</w:t>
      </w:r>
      <w:r w:rsidRPr="0035332E">
        <w:rPr>
          <w:rFonts w:ascii="Times New Roman" w:eastAsia="Times New Roman" w:hAnsi="Times New Roman" w:cs="Times New Roman"/>
          <w:kern w:val="0"/>
          <w:lang w:eastAsia="en-IN"/>
          <w14:ligatures w14:val="none"/>
        </w:rPr>
        <w:t>: The number of users in each category.</w:t>
      </w:r>
    </w:p>
    <w:p w14:paraId="7EC3ADED" w14:textId="77777777" w:rsidR="00AB7500" w:rsidRDefault="00AB7500" w:rsidP="00AB7500">
      <w:pPr>
        <w:rPr>
          <w:rFonts w:ascii="Times New Roman" w:eastAsia="Times New Roman" w:hAnsi="Times New Roman" w:cs="Times New Roman"/>
          <w:kern w:val="0"/>
          <w:lang w:eastAsia="en-IN"/>
          <w14:ligatures w14:val="none"/>
        </w:rPr>
      </w:pPr>
    </w:p>
    <w:p w14:paraId="232E4FFD" w14:textId="3685E4D5" w:rsidR="00AB7500" w:rsidRDefault="00AB7500" w:rsidP="00AB7500">
      <w:pP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 xml:space="preserve">  </w:t>
      </w:r>
      <w:r w:rsidRPr="0035332E">
        <w:rPr>
          <w:rFonts w:ascii="Times New Roman" w:eastAsia="Times New Roman" w:hAnsi="Times New Roman" w:cs="Times New Roman"/>
          <w:b/>
          <w:bCs/>
          <w:color w:val="222222"/>
          <w:kern w:val="0"/>
          <w:sz w:val="28"/>
          <w:szCs w:val="28"/>
          <w:lang w:eastAsia="en-IN"/>
          <w14:ligatures w14:val="none"/>
        </w:rPr>
        <w:drawing>
          <wp:inline distT="0" distB="0" distL="0" distR="0" wp14:anchorId="049B0FA9" wp14:editId="5FE9713B">
            <wp:extent cx="3118338" cy="2159620"/>
            <wp:effectExtent l="0" t="0" r="6350" b="0"/>
            <wp:docPr id="184956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6683" name=""/>
                    <pic:cNvPicPr/>
                  </pic:nvPicPr>
                  <pic:blipFill>
                    <a:blip r:embed="rId8"/>
                    <a:stretch>
                      <a:fillRect/>
                    </a:stretch>
                  </pic:blipFill>
                  <pic:spPr>
                    <a:xfrm>
                      <a:off x="0" y="0"/>
                      <a:ext cx="3146254" cy="2178954"/>
                    </a:xfrm>
                    <a:prstGeom prst="rect">
                      <a:avLst/>
                    </a:prstGeom>
                  </pic:spPr>
                </pic:pic>
              </a:graphicData>
            </a:graphic>
          </wp:inline>
        </w:drawing>
      </w:r>
    </w:p>
    <w:p w14:paraId="421EF3F6" w14:textId="77777777" w:rsidR="00AB7500" w:rsidRPr="00165BA8" w:rsidRDefault="00AB7500" w:rsidP="00AB7500">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Cohort 5 - </w:t>
      </w:r>
      <w:r w:rsidRPr="00581D9E">
        <w:rPr>
          <w:rFonts w:ascii="Times New Roman" w:eastAsia="Times New Roman" w:hAnsi="Times New Roman" w:cs="Times New Roman"/>
          <w:b/>
          <w:bCs/>
          <w:kern w:val="0"/>
          <w:sz w:val="24"/>
          <w:szCs w:val="24"/>
          <w:lang w:eastAsia="en-IN"/>
          <w14:ligatures w14:val="none"/>
        </w:rPr>
        <w:t>Last Visited Minutes</w:t>
      </w:r>
    </w:p>
    <w:p w14:paraId="3882033A" w14:textId="77777777" w:rsidR="00AB7500" w:rsidRDefault="00AB7500" w:rsidP="00AB7500">
      <w:pPr>
        <w:rPr>
          <w:rFonts w:ascii="Times New Roman" w:eastAsia="Times New Roman" w:hAnsi="Times New Roman" w:cs="Times New Roman"/>
          <w:kern w:val="0"/>
          <w:lang w:eastAsia="en-IN"/>
          <w14:ligatures w14:val="none"/>
        </w:rPr>
      </w:pPr>
      <w:r w:rsidRPr="00581D9E">
        <w:rPr>
          <w:rFonts w:ascii="Times New Roman" w:eastAsia="Times New Roman" w:hAnsi="Times New Roman" w:cs="Times New Roman"/>
          <w:kern w:val="0"/>
          <w:lang w:eastAsia="en-IN"/>
          <w14:ligatures w14:val="none"/>
        </w:rPr>
        <w:t xml:space="preserve"> This metric provides insights into user retention and churn. Users who have not visited the app for an extended period may be at risk of churning, and targeted re-engagement strategies can be developed based on this analysis. </w:t>
      </w:r>
    </w:p>
    <w:p w14:paraId="6EC2A042" w14:textId="77777777" w:rsidR="00AB7500" w:rsidRPr="005E1AB9" w:rsidRDefault="00AB7500" w:rsidP="00AB7500">
      <w:p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b/>
          <w:bCs/>
          <w:color w:val="222222"/>
          <w:kern w:val="0"/>
          <w:lang w:eastAsia="en-IN"/>
          <w14:ligatures w14:val="none"/>
        </w:rPr>
        <w:t>Criteria</w:t>
      </w:r>
      <w:r w:rsidRPr="005E1AB9">
        <w:rPr>
          <w:rFonts w:ascii="Times New Roman" w:eastAsia="Times New Roman" w:hAnsi="Times New Roman" w:cs="Times New Roman"/>
          <w:color w:val="222222"/>
          <w:kern w:val="0"/>
          <w:lang w:eastAsia="en-IN"/>
          <w14:ligatures w14:val="none"/>
        </w:rPr>
        <w:t>: Users are grouped based on the minutes since their last visit to the app.</w:t>
      </w:r>
    </w:p>
    <w:p w14:paraId="3B8AFC2A" w14:textId="77777777" w:rsidR="00AB7500" w:rsidRPr="005E1AB9" w:rsidRDefault="00AB7500" w:rsidP="00AB7500">
      <w:pPr>
        <w:rPr>
          <w:rFonts w:ascii="Times New Roman" w:eastAsia="Times New Roman" w:hAnsi="Times New Roman" w:cs="Times New Roman"/>
          <w:b/>
          <w:bCs/>
          <w:color w:val="222222"/>
          <w:kern w:val="0"/>
          <w:lang w:eastAsia="en-IN"/>
          <w14:ligatures w14:val="none"/>
        </w:rPr>
      </w:pPr>
      <w:r w:rsidRPr="005E1AB9">
        <w:rPr>
          <w:rFonts w:ascii="Times New Roman" w:eastAsia="Times New Roman" w:hAnsi="Times New Roman" w:cs="Times New Roman"/>
          <w:b/>
          <w:bCs/>
          <w:color w:val="222222"/>
          <w:kern w:val="0"/>
          <w:lang w:eastAsia="en-IN"/>
          <w14:ligatures w14:val="none"/>
        </w:rPr>
        <w:t>Last Visited Ranges:</w:t>
      </w:r>
    </w:p>
    <w:p w14:paraId="5DF89838" w14:textId="77777777" w:rsidR="00AB7500" w:rsidRPr="005E1AB9" w:rsidRDefault="00AB7500" w:rsidP="00AB7500">
      <w:pPr>
        <w:pStyle w:val="ListParagraph"/>
        <w:numPr>
          <w:ilvl w:val="0"/>
          <w:numId w:val="5"/>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0-1000 mins</w:t>
      </w:r>
    </w:p>
    <w:p w14:paraId="24F488B1" w14:textId="77777777" w:rsidR="00AB7500" w:rsidRPr="005E1AB9" w:rsidRDefault="00AB7500" w:rsidP="00AB7500">
      <w:pPr>
        <w:pStyle w:val="ListParagraph"/>
        <w:numPr>
          <w:ilvl w:val="0"/>
          <w:numId w:val="5"/>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1000-2000 mins</w:t>
      </w:r>
    </w:p>
    <w:p w14:paraId="542CBACD" w14:textId="77777777" w:rsidR="00AB7500" w:rsidRPr="005E1AB9" w:rsidRDefault="00AB7500" w:rsidP="00AB7500">
      <w:pPr>
        <w:pStyle w:val="ListParagraph"/>
        <w:numPr>
          <w:ilvl w:val="0"/>
          <w:numId w:val="5"/>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2000-3000 mins</w:t>
      </w:r>
    </w:p>
    <w:p w14:paraId="530735C5" w14:textId="77777777" w:rsidR="00AB7500" w:rsidRPr="005E1AB9" w:rsidRDefault="00AB7500" w:rsidP="00AB7500">
      <w:pPr>
        <w:pStyle w:val="ListParagraph"/>
        <w:numPr>
          <w:ilvl w:val="0"/>
          <w:numId w:val="5"/>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3000-4000 mins</w:t>
      </w:r>
    </w:p>
    <w:p w14:paraId="56A6A49A" w14:textId="77777777" w:rsidR="00AB7500" w:rsidRPr="005E1AB9" w:rsidRDefault="00AB7500" w:rsidP="00AB7500">
      <w:pPr>
        <w:pStyle w:val="ListParagraph"/>
        <w:numPr>
          <w:ilvl w:val="0"/>
          <w:numId w:val="5"/>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4000-5000 mins</w:t>
      </w:r>
    </w:p>
    <w:p w14:paraId="38147068" w14:textId="20B0AF73" w:rsidR="00AB7500" w:rsidRPr="00AB7500" w:rsidRDefault="00AB7500" w:rsidP="00AB7500">
      <w:pPr>
        <w:pStyle w:val="ListParagraph"/>
        <w:numPr>
          <w:ilvl w:val="0"/>
          <w:numId w:val="5"/>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5000+ mins</w:t>
      </w:r>
    </w:p>
    <w:p w14:paraId="032928FE" w14:textId="77777777" w:rsidR="00AB7500" w:rsidRDefault="00AB7500" w:rsidP="00AB7500">
      <w:p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b/>
          <w:bCs/>
          <w:color w:val="222222"/>
          <w:kern w:val="0"/>
          <w:lang w:eastAsia="en-IN"/>
          <w14:ligatures w14:val="none"/>
        </w:rPr>
        <w:t>Size</w:t>
      </w:r>
      <w:r w:rsidRPr="005E1AB9">
        <w:rPr>
          <w:rFonts w:ascii="Times New Roman" w:eastAsia="Times New Roman" w:hAnsi="Times New Roman" w:cs="Times New Roman"/>
          <w:color w:val="222222"/>
          <w:kern w:val="0"/>
          <w:lang w:eastAsia="en-IN"/>
          <w14:ligatures w14:val="none"/>
        </w:rPr>
        <w:t>: The number of users in each range.</w:t>
      </w:r>
    </w:p>
    <w:p w14:paraId="049DD876" w14:textId="77777777" w:rsidR="00AB7500" w:rsidRPr="005E1AB9" w:rsidRDefault="00AB7500" w:rsidP="00AB7500">
      <w:pPr>
        <w:rPr>
          <w:rFonts w:ascii="Times New Roman" w:eastAsia="Times New Roman" w:hAnsi="Times New Roman" w:cs="Times New Roman"/>
          <w:color w:val="222222"/>
          <w:kern w:val="0"/>
          <w:lang w:eastAsia="en-IN"/>
          <w14:ligatures w14:val="none"/>
        </w:rPr>
      </w:pPr>
    </w:p>
    <w:p w14:paraId="5D163844" w14:textId="49AC18AC" w:rsidR="00AB7500" w:rsidRDefault="00AB7500" w:rsidP="00AB7500">
      <w:pPr>
        <w:rPr>
          <w:rFonts w:ascii="Times New Roman" w:eastAsia="Times New Roman" w:hAnsi="Times New Roman" w:cs="Times New Roman"/>
          <w:b/>
          <w:bCs/>
          <w:color w:val="222222"/>
          <w:kern w:val="0"/>
          <w:sz w:val="28"/>
          <w:szCs w:val="28"/>
          <w:lang w:eastAsia="en-IN"/>
          <w14:ligatures w14:val="none"/>
        </w:rPr>
      </w:pPr>
      <w:r>
        <w:rPr>
          <w:rFonts w:ascii="Times New Roman" w:eastAsia="Times New Roman" w:hAnsi="Times New Roman" w:cs="Times New Roman"/>
          <w:b/>
          <w:bCs/>
          <w:color w:val="222222"/>
          <w:kern w:val="0"/>
          <w:sz w:val="28"/>
          <w:szCs w:val="28"/>
          <w:lang w:eastAsia="en-IN"/>
          <w14:ligatures w14:val="none"/>
        </w:rPr>
        <w:t xml:space="preserve"> </w:t>
      </w:r>
      <w:r>
        <w:rPr>
          <w:rFonts w:ascii="Times New Roman" w:eastAsia="Times New Roman" w:hAnsi="Times New Roman" w:cs="Times New Roman"/>
          <w:b/>
          <w:bCs/>
          <w:color w:val="222222"/>
          <w:kern w:val="0"/>
          <w:sz w:val="28"/>
          <w:szCs w:val="28"/>
          <w:lang w:eastAsia="en-IN"/>
          <w14:ligatures w14:val="none"/>
        </w:rPr>
        <w:tab/>
        <w:t xml:space="preserve">     </w:t>
      </w:r>
      <w:r>
        <w:rPr>
          <w:rFonts w:ascii="Times New Roman" w:eastAsia="Times New Roman" w:hAnsi="Times New Roman" w:cs="Times New Roman"/>
          <w:b/>
          <w:bCs/>
          <w:color w:val="222222"/>
          <w:kern w:val="0"/>
          <w:sz w:val="28"/>
          <w:szCs w:val="28"/>
          <w:lang w:eastAsia="en-IN"/>
          <w14:ligatures w14:val="none"/>
        </w:rPr>
        <w:t xml:space="preserve">            </w:t>
      </w:r>
      <w:r w:rsidRPr="0035332E">
        <w:rPr>
          <w:rFonts w:ascii="Times New Roman" w:eastAsia="Times New Roman" w:hAnsi="Times New Roman" w:cs="Times New Roman"/>
          <w:b/>
          <w:bCs/>
          <w:color w:val="222222"/>
          <w:kern w:val="0"/>
          <w:sz w:val="28"/>
          <w:szCs w:val="28"/>
          <w:lang w:eastAsia="en-IN"/>
          <w14:ligatures w14:val="none"/>
        </w:rPr>
        <w:drawing>
          <wp:inline distT="0" distB="0" distL="0" distR="0" wp14:anchorId="676BFDE5" wp14:editId="0BDBE157">
            <wp:extent cx="2960799" cy="1922585"/>
            <wp:effectExtent l="0" t="0" r="0" b="1905"/>
            <wp:docPr id="170933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37967" name=""/>
                    <pic:cNvPicPr/>
                  </pic:nvPicPr>
                  <pic:blipFill>
                    <a:blip r:embed="rId9"/>
                    <a:stretch>
                      <a:fillRect/>
                    </a:stretch>
                  </pic:blipFill>
                  <pic:spPr>
                    <a:xfrm>
                      <a:off x="0" y="0"/>
                      <a:ext cx="2994664" cy="1944575"/>
                    </a:xfrm>
                    <a:prstGeom prst="rect">
                      <a:avLst/>
                    </a:prstGeom>
                  </pic:spPr>
                </pic:pic>
              </a:graphicData>
            </a:graphic>
          </wp:inline>
        </w:drawing>
      </w:r>
    </w:p>
    <w:p w14:paraId="476C5DFE" w14:textId="77777777" w:rsidR="00AB7500" w:rsidRDefault="00AB7500" w:rsidP="00AB7500">
      <w:pPr>
        <w:rPr>
          <w:rFonts w:ascii="Times New Roman" w:eastAsia="Times New Roman" w:hAnsi="Times New Roman" w:cs="Times New Roman"/>
          <w:b/>
          <w:bCs/>
          <w:kern w:val="0"/>
          <w:lang w:eastAsia="en-IN"/>
          <w14:ligatures w14:val="none"/>
        </w:rPr>
      </w:pPr>
    </w:p>
    <w:p w14:paraId="26FF520E" w14:textId="0D606E19" w:rsidR="00AB7500" w:rsidRDefault="00AB7500" w:rsidP="00AB7500">
      <w:pPr>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Cohort 6 – </w:t>
      </w:r>
      <w:r w:rsidRPr="005E1AB9">
        <w:rPr>
          <w:rFonts w:ascii="Times New Roman" w:eastAsia="Times New Roman" w:hAnsi="Times New Roman" w:cs="Times New Roman"/>
          <w:b/>
          <w:bCs/>
          <w:kern w:val="0"/>
          <w:sz w:val="24"/>
          <w:szCs w:val="24"/>
          <w:lang w:eastAsia="en-IN"/>
          <w14:ligatures w14:val="none"/>
        </w:rPr>
        <w:t>Status</w:t>
      </w:r>
    </w:p>
    <w:p w14:paraId="2BFBB9EE" w14:textId="77777777" w:rsidR="00AB7500" w:rsidRPr="00165BA8" w:rsidRDefault="00AB7500" w:rsidP="00AB7500">
      <w:pPr>
        <w:rPr>
          <w:rFonts w:ascii="Times New Roman" w:eastAsia="Times New Roman" w:hAnsi="Times New Roman" w:cs="Times New Roman"/>
          <w:kern w:val="0"/>
          <w:lang w:eastAsia="en-IN"/>
          <w14:ligatures w14:val="none"/>
        </w:rPr>
      </w:pPr>
      <w:r w:rsidRPr="00581D9E">
        <w:rPr>
          <w:rFonts w:ascii="Times New Roman" w:eastAsia="Times New Roman" w:hAnsi="Times New Roman" w:cs="Times New Roman"/>
          <w:kern w:val="0"/>
          <w:lang w:eastAsia="en-IN"/>
          <w14:ligatures w14:val="none"/>
        </w:rPr>
        <w:t>Segmenting users based on their app installation status (installed or uninstalled) can help identify potential reasons for uninstallation and develop strategies to prevent or mitigate churn.</w:t>
      </w:r>
      <w:r w:rsidRPr="00581D9E">
        <w:rPr>
          <w:rFonts w:ascii="Times New Roman" w:eastAsia="Times New Roman" w:hAnsi="Times New Roman" w:cs="Times New Roman"/>
          <w:color w:val="222222"/>
          <w:kern w:val="0"/>
          <w:lang w:eastAsia="en-IN"/>
          <w14:ligatures w14:val="none"/>
        </w:rPr>
        <w:t xml:space="preserve"> </w:t>
      </w:r>
    </w:p>
    <w:p w14:paraId="7318A6F1" w14:textId="77777777" w:rsidR="00AB7500" w:rsidRPr="005E1AB9" w:rsidRDefault="00AB7500" w:rsidP="00AB7500">
      <w:p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b/>
          <w:bCs/>
          <w:color w:val="222222"/>
          <w:kern w:val="0"/>
          <w:lang w:eastAsia="en-IN"/>
          <w14:ligatures w14:val="none"/>
        </w:rPr>
        <w:t>Criteria</w:t>
      </w:r>
      <w:r w:rsidRPr="005E1AB9">
        <w:rPr>
          <w:rFonts w:ascii="Times New Roman" w:eastAsia="Times New Roman" w:hAnsi="Times New Roman" w:cs="Times New Roman"/>
          <w:color w:val="222222"/>
          <w:kern w:val="0"/>
          <w:lang w:eastAsia="en-IN"/>
          <w14:ligatures w14:val="none"/>
        </w:rPr>
        <w:t>: Users are grouped based on their status (e.g., active, inactive).</w:t>
      </w:r>
    </w:p>
    <w:p w14:paraId="13C95055" w14:textId="77777777" w:rsidR="00AB7500" w:rsidRPr="005E1AB9" w:rsidRDefault="00AB7500" w:rsidP="00AB7500">
      <w:pPr>
        <w:rPr>
          <w:rFonts w:ascii="Times New Roman" w:eastAsia="Times New Roman" w:hAnsi="Times New Roman" w:cs="Times New Roman"/>
          <w:b/>
          <w:bCs/>
          <w:color w:val="222222"/>
          <w:kern w:val="0"/>
          <w:lang w:eastAsia="en-IN"/>
          <w14:ligatures w14:val="none"/>
        </w:rPr>
      </w:pPr>
      <w:r w:rsidRPr="005E1AB9">
        <w:rPr>
          <w:rFonts w:ascii="Times New Roman" w:eastAsia="Times New Roman" w:hAnsi="Times New Roman" w:cs="Times New Roman"/>
          <w:b/>
          <w:bCs/>
          <w:color w:val="222222"/>
          <w:kern w:val="0"/>
          <w:lang w:eastAsia="en-IN"/>
          <w14:ligatures w14:val="none"/>
        </w:rPr>
        <w:t>Status:</w:t>
      </w:r>
    </w:p>
    <w:p w14:paraId="2D1B8C32" w14:textId="77777777" w:rsidR="00AB7500" w:rsidRPr="005E1AB9" w:rsidRDefault="00AB7500" w:rsidP="00AB7500">
      <w:pPr>
        <w:pStyle w:val="ListParagraph"/>
        <w:numPr>
          <w:ilvl w:val="0"/>
          <w:numId w:val="6"/>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Active</w:t>
      </w:r>
    </w:p>
    <w:p w14:paraId="14DE204D" w14:textId="77777777" w:rsidR="00AB7500" w:rsidRPr="005E1AB9" w:rsidRDefault="00AB7500" w:rsidP="00AB7500">
      <w:pPr>
        <w:pStyle w:val="ListParagraph"/>
        <w:numPr>
          <w:ilvl w:val="0"/>
          <w:numId w:val="6"/>
        </w:num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color w:val="222222"/>
          <w:kern w:val="0"/>
          <w:lang w:eastAsia="en-IN"/>
          <w14:ligatures w14:val="none"/>
        </w:rPr>
        <w:t>Inactive</w:t>
      </w:r>
    </w:p>
    <w:p w14:paraId="2889DE0D" w14:textId="77777777" w:rsidR="00AB7500" w:rsidRDefault="00AB7500" w:rsidP="00AB7500">
      <w:pPr>
        <w:rPr>
          <w:rFonts w:ascii="Times New Roman" w:eastAsia="Times New Roman" w:hAnsi="Times New Roman" w:cs="Times New Roman"/>
          <w:color w:val="222222"/>
          <w:kern w:val="0"/>
          <w:lang w:eastAsia="en-IN"/>
          <w14:ligatures w14:val="none"/>
        </w:rPr>
      </w:pPr>
      <w:r w:rsidRPr="005E1AB9">
        <w:rPr>
          <w:rFonts w:ascii="Times New Roman" w:eastAsia="Times New Roman" w:hAnsi="Times New Roman" w:cs="Times New Roman"/>
          <w:b/>
          <w:bCs/>
          <w:color w:val="222222"/>
          <w:kern w:val="0"/>
          <w:lang w:eastAsia="en-IN"/>
          <w14:ligatures w14:val="none"/>
        </w:rPr>
        <w:t>Size</w:t>
      </w:r>
      <w:r w:rsidRPr="005E1AB9">
        <w:rPr>
          <w:rFonts w:ascii="Times New Roman" w:eastAsia="Times New Roman" w:hAnsi="Times New Roman" w:cs="Times New Roman"/>
          <w:color w:val="222222"/>
          <w:kern w:val="0"/>
          <w:lang w:eastAsia="en-IN"/>
          <w14:ligatures w14:val="none"/>
        </w:rPr>
        <w:t>: The number of active and inactive user</w:t>
      </w:r>
    </w:p>
    <w:p w14:paraId="4C18556A" w14:textId="7562871C" w:rsidR="00AB7500" w:rsidRDefault="00AB7500" w:rsidP="00AB7500">
      <w:pPr>
        <w:rPr>
          <w:rFonts w:ascii="Times New Roman" w:eastAsia="Times New Roman" w:hAnsi="Times New Roman" w:cs="Times New Roman"/>
          <w:color w:val="222222"/>
          <w:kern w:val="0"/>
          <w:lang w:eastAsia="en-IN"/>
          <w14:ligatures w14:val="none"/>
        </w:rPr>
      </w:pPr>
      <w:r>
        <w:rPr>
          <w:rFonts w:ascii="Times New Roman" w:eastAsia="Times New Roman" w:hAnsi="Times New Roman" w:cs="Times New Roman"/>
          <w:color w:val="222222"/>
          <w:kern w:val="0"/>
          <w:lang w:eastAsia="en-IN"/>
          <w14:ligatures w14:val="none"/>
        </w:rPr>
        <w:t xml:space="preserve">                            </w:t>
      </w:r>
      <w:r w:rsidRPr="0035332E">
        <w:rPr>
          <w:rFonts w:ascii="Times New Roman" w:eastAsia="Times New Roman" w:hAnsi="Times New Roman" w:cs="Times New Roman"/>
          <w:color w:val="222222"/>
          <w:kern w:val="0"/>
          <w:lang w:eastAsia="en-IN"/>
          <w14:ligatures w14:val="none"/>
        </w:rPr>
        <w:drawing>
          <wp:inline distT="0" distB="0" distL="0" distR="0" wp14:anchorId="2F52C3FB" wp14:editId="7BE33E5C">
            <wp:extent cx="3897923" cy="2246941"/>
            <wp:effectExtent l="0" t="0" r="7620" b="1270"/>
            <wp:docPr id="205052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24076" name=""/>
                    <pic:cNvPicPr/>
                  </pic:nvPicPr>
                  <pic:blipFill>
                    <a:blip r:embed="rId10"/>
                    <a:stretch>
                      <a:fillRect/>
                    </a:stretch>
                  </pic:blipFill>
                  <pic:spPr>
                    <a:xfrm>
                      <a:off x="0" y="0"/>
                      <a:ext cx="3899811" cy="2248029"/>
                    </a:xfrm>
                    <a:prstGeom prst="rect">
                      <a:avLst/>
                    </a:prstGeom>
                  </pic:spPr>
                </pic:pic>
              </a:graphicData>
            </a:graphic>
          </wp:inline>
        </w:drawing>
      </w:r>
      <w:r w:rsidRPr="00581D9E">
        <w:rPr>
          <w:rFonts w:ascii="Times New Roman" w:eastAsia="Times New Roman" w:hAnsi="Times New Roman" w:cs="Times New Roman"/>
          <w:color w:val="222222"/>
          <w:kern w:val="0"/>
          <w:lang w:eastAsia="en-IN"/>
          <w14:ligatures w14:val="none"/>
        </w:rPr>
        <w:t xml:space="preserve"> </w:t>
      </w:r>
    </w:p>
    <w:p w14:paraId="1DFA83B9" w14:textId="040CE592" w:rsidR="00AB7500" w:rsidRPr="00AB7500" w:rsidRDefault="00AB7500" w:rsidP="00AB7500">
      <w:pPr>
        <w:rPr>
          <w:rFonts w:ascii="Times New Roman" w:eastAsia="Times New Roman" w:hAnsi="Times New Roman" w:cs="Times New Roman"/>
          <w:color w:val="222222"/>
          <w:kern w:val="0"/>
          <w:lang w:eastAsia="en-IN"/>
          <w14:ligatures w14:val="none"/>
        </w:rPr>
      </w:pPr>
    </w:p>
    <w:p w14:paraId="2E9C19B7" w14:textId="77777777" w:rsidR="00AB7500" w:rsidRDefault="00AB7500" w:rsidP="00AB7500">
      <w:pPr>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sz w:val="24"/>
          <w:szCs w:val="24"/>
          <w:lang w:eastAsia="en-IN"/>
          <w14:ligatures w14:val="none"/>
        </w:rPr>
        <w:t xml:space="preserve">Cohort 7 - </w:t>
      </w:r>
      <w:r w:rsidRPr="00165BA8">
        <w:rPr>
          <w:rFonts w:ascii="Times New Roman" w:eastAsia="Times New Roman" w:hAnsi="Times New Roman" w:cs="Times New Roman"/>
          <w:b/>
          <w:bCs/>
          <w:kern w:val="0"/>
          <w:sz w:val="24"/>
          <w:szCs w:val="24"/>
          <w:lang w:eastAsia="en-IN"/>
          <w14:ligatures w14:val="none"/>
        </w:rPr>
        <w:t>Combined Users Cohort</w:t>
      </w:r>
    </w:p>
    <w:p w14:paraId="35933C3A" w14:textId="77777777" w:rsidR="00AB7500" w:rsidRDefault="00AB7500" w:rsidP="00AB7500">
      <w:pPr>
        <w:rPr>
          <w:rFonts w:ascii="Times New Roman" w:eastAsia="Times New Roman" w:hAnsi="Times New Roman" w:cs="Times New Roman"/>
          <w:color w:val="222222"/>
          <w:kern w:val="0"/>
          <w:lang w:eastAsia="en-IN"/>
          <w14:ligatures w14:val="none"/>
        </w:rPr>
      </w:pPr>
      <w:r w:rsidRPr="0035332E">
        <w:rPr>
          <w:rFonts w:ascii="Times New Roman" w:hAnsi="Times New Roman" w:cs="Times New Roman"/>
        </w:rPr>
        <w:t>Combining these cohorts can provide valuable insights into user behaviour, engagement, monetization, and satisfaction levels, which can be useful for analysing business performance, targeting specific user segments, and identifying areas for improvement or growth opportunities.</w:t>
      </w:r>
      <w:r w:rsidRPr="0035332E">
        <w:rPr>
          <w:rFonts w:ascii="Times New Roman" w:eastAsia="Times New Roman" w:hAnsi="Times New Roman" w:cs="Times New Roman"/>
          <w:color w:val="222222"/>
          <w:kern w:val="0"/>
          <w:lang w:eastAsia="en-IN"/>
          <w14:ligatures w14:val="none"/>
        </w:rPr>
        <w:t xml:space="preserve"> </w:t>
      </w:r>
    </w:p>
    <w:p w14:paraId="6C7A4021" w14:textId="77777777" w:rsidR="00AB7500" w:rsidRDefault="00AB7500" w:rsidP="00AB7500">
      <w:pPr>
        <w:rPr>
          <w:rFonts w:ascii="Times New Roman" w:eastAsia="Times New Roman" w:hAnsi="Times New Roman" w:cs="Times New Roman"/>
          <w:color w:val="222222"/>
          <w:kern w:val="0"/>
          <w:lang w:eastAsia="en-IN"/>
          <w14:ligatures w14:val="none"/>
        </w:rPr>
      </w:pPr>
    </w:p>
    <w:p w14:paraId="419D67F9" w14:textId="7551EAC5" w:rsidR="005A1E3A" w:rsidRPr="00AB7500" w:rsidRDefault="00AB7500">
      <w:pPr>
        <w:rPr>
          <w:rFonts w:ascii="Times New Roman" w:eastAsia="Times New Roman" w:hAnsi="Times New Roman" w:cs="Times New Roman"/>
          <w:color w:val="222222"/>
          <w:kern w:val="0"/>
          <w:lang w:eastAsia="en-IN"/>
          <w14:ligatures w14:val="none"/>
        </w:rPr>
      </w:pPr>
      <w:r>
        <w:rPr>
          <w:rFonts w:ascii="Times New Roman" w:eastAsia="Times New Roman" w:hAnsi="Times New Roman" w:cs="Times New Roman"/>
          <w:color w:val="222222"/>
          <w:kern w:val="0"/>
          <w:lang w:eastAsia="en-IN"/>
          <w14:ligatures w14:val="none"/>
        </w:rPr>
        <w:t xml:space="preserve">       </w:t>
      </w:r>
      <w:r>
        <w:rPr>
          <w:rFonts w:ascii="Times New Roman" w:eastAsia="Times New Roman" w:hAnsi="Times New Roman" w:cs="Times New Roman"/>
          <w:color w:val="222222"/>
          <w:kern w:val="0"/>
          <w:lang w:eastAsia="en-IN"/>
          <w14:ligatures w14:val="none"/>
        </w:rPr>
        <w:t xml:space="preserve">              </w:t>
      </w:r>
      <w:r>
        <w:rPr>
          <w:rFonts w:ascii="Times New Roman" w:eastAsia="Times New Roman" w:hAnsi="Times New Roman" w:cs="Times New Roman"/>
          <w:color w:val="222222"/>
          <w:kern w:val="0"/>
          <w:lang w:eastAsia="en-IN"/>
          <w14:ligatures w14:val="none"/>
        </w:rPr>
        <w:t xml:space="preserve">    </w:t>
      </w:r>
      <w:r w:rsidRPr="0035332E">
        <w:rPr>
          <w:rFonts w:ascii="Times New Roman" w:eastAsia="Times New Roman" w:hAnsi="Times New Roman" w:cs="Times New Roman"/>
          <w:color w:val="222222"/>
          <w:kern w:val="0"/>
          <w:lang w:eastAsia="en-IN"/>
          <w14:ligatures w14:val="none"/>
        </w:rPr>
        <w:drawing>
          <wp:inline distT="0" distB="0" distL="0" distR="0" wp14:anchorId="36A08924" wp14:editId="4A99849B">
            <wp:extent cx="4191000" cy="2819383"/>
            <wp:effectExtent l="0" t="0" r="0" b="635"/>
            <wp:docPr id="162579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9534" name=""/>
                    <pic:cNvPicPr/>
                  </pic:nvPicPr>
                  <pic:blipFill>
                    <a:blip r:embed="rId11"/>
                    <a:stretch>
                      <a:fillRect/>
                    </a:stretch>
                  </pic:blipFill>
                  <pic:spPr>
                    <a:xfrm>
                      <a:off x="0" y="0"/>
                      <a:ext cx="4196143" cy="2822843"/>
                    </a:xfrm>
                    <a:prstGeom prst="rect">
                      <a:avLst/>
                    </a:prstGeom>
                  </pic:spPr>
                </pic:pic>
              </a:graphicData>
            </a:graphic>
          </wp:inline>
        </w:drawing>
      </w:r>
    </w:p>
    <w:sectPr w:rsidR="005A1E3A" w:rsidRPr="00AB7500" w:rsidSect="00AB75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106"/>
    <w:multiLevelType w:val="hybridMultilevel"/>
    <w:tmpl w:val="9F5615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4538B4"/>
    <w:multiLevelType w:val="hybridMultilevel"/>
    <w:tmpl w:val="67C6AB98"/>
    <w:lvl w:ilvl="0" w:tplc="8AA086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D2DA8"/>
    <w:multiLevelType w:val="hybridMultilevel"/>
    <w:tmpl w:val="76F067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97A0A"/>
    <w:multiLevelType w:val="hybridMultilevel"/>
    <w:tmpl w:val="32A2DB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FC1E40"/>
    <w:multiLevelType w:val="hybridMultilevel"/>
    <w:tmpl w:val="656C67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7E71EC"/>
    <w:multiLevelType w:val="hybridMultilevel"/>
    <w:tmpl w:val="689C9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B128B9"/>
    <w:multiLevelType w:val="hybridMultilevel"/>
    <w:tmpl w:val="D4929D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5879313">
    <w:abstractNumId w:val="3"/>
  </w:num>
  <w:num w:numId="2" w16cid:durableId="219246362">
    <w:abstractNumId w:val="6"/>
  </w:num>
  <w:num w:numId="3" w16cid:durableId="481432196">
    <w:abstractNumId w:val="5"/>
  </w:num>
  <w:num w:numId="4" w16cid:durableId="1941063394">
    <w:abstractNumId w:val="2"/>
  </w:num>
  <w:num w:numId="5" w16cid:durableId="916591063">
    <w:abstractNumId w:val="0"/>
  </w:num>
  <w:num w:numId="6" w16cid:durableId="1093940977">
    <w:abstractNumId w:val="4"/>
  </w:num>
  <w:num w:numId="7" w16cid:durableId="205226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500"/>
    <w:rsid w:val="005A1E3A"/>
    <w:rsid w:val="00AB7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925E"/>
  <w15:chartTrackingRefBased/>
  <w15:docId w15:val="{16425AEA-0475-4CCB-96CE-E7BDCDFA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Parashar</dc:creator>
  <cp:keywords/>
  <dc:description/>
  <cp:lastModifiedBy>Adarsh Parashar</cp:lastModifiedBy>
  <cp:revision>1</cp:revision>
  <dcterms:created xsi:type="dcterms:W3CDTF">2024-04-30T01:55:00Z</dcterms:created>
  <dcterms:modified xsi:type="dcterms:W3CDTF">2024-04-30T02:03:00Z</dcterms:modified>
</cp:coreProperties>
</file>