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52" w:rsidRP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AODV routing protocol.</w:t>
      </w:r>
    </w:p>
    <w:p w:rsidR="00721D52" w:rsidRDefault="00721D52" w:rsidP="00721D5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Pr="00721D52" w:rsidRDefault="00721D52" w:rsidP="00721D5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D52">
        <w:rPr>
          <w:rFonts w:ascii="Times New Roman" w:eastAsia="Times New Roman" w:hAnsi="Times New Roman" w:cs="Times New Roman"/>
          <w:color w:val="000000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21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Abstract The Ad hoc On-Demand Distance Vector (</w:t>
      </w:r>
      <w:r w:rsidRPr="00721D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AODV</w:t>
      </w:r>
      <w:r w:rsidRPr="00721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</w:t>
      </w:r>
      <w:r w:rsidRPr="00721D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routing protocol</w:t>
      </w:r>
      <w:r w:rsidRPr="00721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intended for use by mobile nodes in an ad hoc network. It offers quick adaptation to dynamic link conditions, low processing and memory overhead, low network utilization, and determines unicast </w:t>
      </w:r>
      <w:r w:rsidRPr="00721D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routes</w:t>
      </w:r>
      <w:r w:rsidRPr="00721D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destinations within the ad hoc network.</w:t>
      </w:r>
      <w:r w:rsidRPr="00721D5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differences between wired and wireless networks?</w:t>
      </w:r>
    </w:p>
    <w:p w:rsidR="00721D52" w:rsidRPr="00721D52" w:rsidRDefault="00721D52" w:rsidP="00721D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946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3910"/>
        <w:gridCol w:w="3556"/>
      </w:tblGrid>
      <w:tr w:rsidR="00721D52" w:rsidTr="00721D52">
        <w:trPr>
          <w:trHeight w:val="283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Speed and Bandwidth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High (up to 100mbps)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Low (up to 54mbps)</w:t>
            </w:r>
          </w:p>
        </w:tc>
      </w:tr>
      <w:tr w:rsidR="00721D52" w:rsidTr="00721D52">
        <w:trPr>
          <w:trHeight w:val="851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Reliability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High(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Due to existence of wired technology and as manufactured cable have higher performance)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Reasonably 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high( because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 if the major section like router break down the whole network will be affected)</w:t>
            </w:r>
          </w:p>
        </w:tc>
      </w:tr>
      <w:tr w:rsidR="00721D52" w:rsidTr="00721D52">
        <w:trPr>
          <w:trHeight w:val="555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Cables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Ethernet, copper and optical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fibers</w:t>
            </w:r>
            <w:proofErr w:type="spellEnd"/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Works on radio waves and microwaves</w:t>
            </w:r>
          </w:p>
        </w:tc>
      </w:tr>
      <w:tr w:rsidR="00721D52" w:rsidTr="00721D52">
        <w:trPr>
          <w:trHeight w:val="851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Mobility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 w:rsidP="00721D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Limited, as it operates in the area covered by connected systems with the wired network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Not limited, as it operates in the entire wireless network coverage</w:t>
            </w:r>
          </w:p>
        </w:tc>
      </w:tr>
      <w:tr w:rsidR="00721D52" w:rsidTr="00721D52">
        <w:trPr>
          <w:trHeight w:val="283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Security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Good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Weak</w:t>
            </w:r>
          </w:p>
        </w:tc>
      </w:tr>
      <w:tr w:rsidR="00721D52" w:rsidTr="00721D52">
        <w:trPr>
          <w:trHeight w:val="271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Quality of Service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Better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Poor</w:t>
            </w:r>
          </w:p>
        </w:tc>
      </w:tr>
      <w:tr w:rsidR="00721D52" w:rsidTr="00721D52">
        <w:trPr>
          <w:trHeight w:val="283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Connection setup time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Less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More</w:t>
            </w:r>
          </w:p>
        </w:tc>
      </w:tr>
      <w:tr w:rsidR="00721D52" w:rsidTr="00721D52">
        <w:trPr>
          <w:trHeight w:val="283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Devices used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Hubs and Switches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Routers</w:t>
            </w:r>
          </w:p>
        </w:tc>
      </w:tr>
      <w:tr w:rsidR="00721D52" w:rsidTr="00721D52">
        <w:trPr>
          <w:trHeight w:val="838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Cost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Less as cables are not expensive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More as wireless subscriber stations, wireless routers, wireless access points and adapters are expensive</w:t>
            </w:r>
          </w:p>
        </w:tc>
      </w:tr>
      <w:tr w:rsidR="00721D52" w:rsidTr="00721D52">
        <w:trPr>
          <w:trHeight w:val="851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Applications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LAN (Ethernet), MAN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WLAN, 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WPAN(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Zigbee,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), Infrared, Cellular(GSM,CDMA, LTE)</w:t>
            </w:r>
          </w:p>
        </w:tc>
      </w:tr>
      <w:tr w:rsidR="00721D52" w:rsidTr="00721D52">
        <w:trPr>
          <w:trHeight w:val="555"/>
        </w:trPr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Standards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IEEE802.3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D52" w:rsidRDefault="00721D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IEEE802.11a, IEEE 802.11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>b ,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IN" w:eastAsia="en-IN"/>
              </w:rPr>
              <w:t xml:space="preserve"> IEEE802.11g</w:t>
            </w:r>
          </w:p>
        </w:tc>
      </w:tr>
    </w:tbl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AODV a reactive or proactive protocol?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AODV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reactive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routing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protocol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 uses an on-demand approach for finding routes, that is, a route is established only when it is required by a source node for transmitting data packets.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see the throughput in a graphical representation which tool do you use?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parameters do we specify to generate the mobility of nodes?</w:t>
      </w:r>
    </w:p>
    <w:p w:rsidR="00721D52" w:rsidRPr="00721D52" w:rsidRDefault="00721D52" w:rsidP="00721D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mobility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models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 used in mobile ad hoc networks, and each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mobility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model has its own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mobility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patterns that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will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impact the protocol performance. The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parameters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considered for direct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mobility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metrics 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follows: relative velocity, temporal dependence, spatial dependence, and pause time.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Name few parameters that are used for configuring wireless nodes?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 the acronym "GOD" object in ns-2?</w:t>
      </w:r>
    </w:p>
    <w:p w:rsidR="00721D52" w:rsidRPr="00721D52" w:rsidRDefault="00721D52" w:rsidP="00721D5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Style w:val="s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Style w:val="st"/>
          <w:rFonts w:ascii="Times New Roman" w:hAnsi="Times New Roman" w:cs="Times New Roman"/>
          <w:sz w:val="24"/>
          <w:szCs w:val="24"/>
        </w:rPr>
        <w:t>Global centralized routing is sometimes called “</w:t>
      </w:r>
      <w:r>
        <w:rPr>
          <w:rStyle w:val="Emphasis"/>
          <w:sz w:val="24"/>
          <w:szCs w:val="24"/>
        </w:rPr>
        <w:t>God</w:t>
      </w:r>
      <w:r>
        <w:rPr>
          <w:rStyle w:val="st"/>
          <w:rFonts w:ascii="Times New Roman" w:hAnsi="Times New Roman" w:cs="Times New Roman"/>
          <w:sz w:val="24"/>
          <w:szCs w:val="24"/>
        </w:rPr>
        <w:t>” routing.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 TCP connection, the destination node should be attached to___________________ agent?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TCP Sink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does omni antenna signify?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Style w:val="e24kj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Style w:val="e24kjd"/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a class of </w:t>
      </w:r>
      <w:r>
        <w:rPr>
          <w:rStyle w:val="e24kjd"/>
          <w:rFonts w:ascii="Times New Roman" w:hAnsi="Times New Roman" w:cs="Times New Roman"/>
          <w:b/>
          <w:bCs/>
          <w:sz w:val="24"/>
          <w:szCs w:val="24"/>
        </w:rPr>
        <w:t>antenna</w:t>
      </w:r>
      <w:r>
        <w:rPr>
          <w:rStyle w:val="e24kjd"/>
          <w:rFonts w:ascii="Times New Roman" w:hAnsi="Times New Roman" w:cs="Times New Roman"/>
          <w:sz w:val="24"/>
          <w:szCs w:val="24"/>
        </w:rPr>
        <w:t xml:space="preserve"> which radiates radio wave power uniformly in all directions in one plane,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/>
          <w:color w:val="000000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below line what does 3.0 represent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$ns at 10.0 "$node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setdest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250.0 250.0 3.0"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 X-axis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802.11 stands for?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P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Style w:val="e24kjd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D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 w:rsidRPr="00721D52">
        <w:rPr>
          <w:rStyle w:val="e24kjd"/>
          <w:rFonts w:ascii="Times New Roman" w:hAnsi="Times New Roman" w:cs="Times New Roman"/>
          <w:b/>
          <w:bCs/>
          <w:sz w:val="24"/>
          <w:szCs w:val="24"/>
        </w:rPr>
        <w:t>802.11</w:t>
      </w:r>
      <w:r w:rsidRPr="00721D52">
        <w:rPr>
          <w:rStyle w:val="e24kjd"/>
          <w:rFonts w:ascii="Times New Roman" w:hAnsi="Times New Roman" w:cs="Times New Roman"/>
          <w:sz w:val="24"/>
          <w:szCs w:val="24"/>
        </w:rPr>
        <w:t>a. IEEE Wireless LAN Standard (IP over Ethernet, uses 5GHz band, nominal 54Mbps data)</w:t>
      </w:r>
    </w:p>
    <w:p w:rsidR="00721D52" w:rsidRDefault="00721D52" w:rsidP="00721D52">
      <w:pPr>
        <w:shd w:val="clear" w:color="auto" w:fill="FFFFFF"/>
        <w:spacing w:after="0" w:line="240" w:lineRule="auto"/>
        <w:ind w:left="720" w:hanging="720"/>
        <w:textAlignment w:val="baseline"/>
        <w:rPr>
          <w:rFonts w:eastAsia="Times New Roman"/>
          <w:color w:val="000000"/>
        </w:rPr>
      </w:pPr>
    </w:p>
    <w:p w:rsidR="00721D52" w:rsidRDefault="00721D52" w:rsidP="00721D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PriQueue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1D52" w:rsidRDefault="00721D52" w:rsidP="00721D52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  <w:r>
        <w:rPr>
          <w:rStyle w:val="st"/>
          <w:rFonts w:ascii="Times New Roman" w:hAnsi="Times New Roman" w:cs="Times New Roman"/>
          <w:sz w:val="24"/>
          <w:szCs w:val="24"/>
        </w:rPr>
        <w:t>which gives priority to routing protocol packets, inserting them at the head of the queue. It supports running a filter over all packets in the queue and removes those with a specified destination address</w:t>
      </w:r>
    </w:p>
    <w:p w:rsidR="00721D52" w:rsidRDefault="00721D52" w:rsidP="00721D52">
      <w:pPr>
        <w:rPr>
          <w:rFonts w:ascii="Times New Roman" w:hAnsi="Times New Roman" w:cs="Times New Roman"/>
          <w:b/>
          <w:sz w:val="24"/>
          <w:szCs w:val="24"/>
        </w:rPr>
      </w:pPr>
    </w:p>
    <w:p w:rsidR="00F75857" w:rsidRDefault="00F75857"/>
    <w:sectPr w:rsidR="00F7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1775"/>
    <w:multiLevelType w:val="multilevel"/>
    <w:tmpl w:val="568917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upp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2"/>
    <w:rsid w:val="00721D52"/>
    <w:rsid w:val="00F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5342"/>
  <w15:chartTrackingRefBased/>
  <w15:docId w15:val="{CB22CBBF-4890-46AE-A9E5-BBE7A18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D5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52"/>
    <w:pPr>
      <w:ind w:left="720"/>
      <w:contextualSpacing/>
    </w:pPr>
  </w:style>
  <w:style w:type="character" w:customStyle="1" w:styleId="e24kjd">
    <w:name w:val="e24kjd"/>
    <w:basedOn w:val="DefaultParagraphFont"/>
    <w:rsid w:val="00721D52"/>
  </w:style>
  <w:style w:type="character" w:customStyle="1" w:styleId="st">
    <w:name w:val="st"/>
    <w:basedOn w:val="DefaultParagraphFont"/>
    <w:qFormat/>
    <w:rsid w:val="00721D52"/>
  </w:style>
  <w:style w:type="character" w:styleId="Emphasis">
    <w:name w:val="Emphasis"/>
    <w:basedOn w:val="DefaultParagraphFont"/>
    <w:uiPriority w:val="20"/>
    <w:qFormat/>
    <w:rsid w:val="00721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Anand</dc:creator>
  <cp:keywords/>
  <dc:description/>
  <cp:lastModifiedBy>Adarsh Anand</cp:lastModifiedBy>
  <cp:revision>1</cp:revision>
  <dcterms:created xsi:type="dcterms:W3CDTF">2020-05-25T17:16:00Z</dcterms:created>
  <dcterms:modified xsi:type="dcterms:W3CDTF">2020-05-25T17:18:00Z</dcterms:modified>
</cp:coreProperties>
</file>