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7950"/>
        <w:gridCol w:w="1509"/>
      </w:tblGrid>
      <w:tr w:rsidR="3C6652B9" w14:paraId="4FEF3472" w14:textId="77777777" w:rsidTr="4F4203B7">
        <w:tc>
          <w:tcPr>
            <w:tcW w:w="7950" w:type="dxa"/>
          </w:tcPr>
          <w:p w14:paraId="4C731771" w14:textId="5B74C078" w:rsidR="3C6652B9" w:rsidRDefault="3C6652B9" w:rsidP="3C6652B9">
            <w:pPr>
              <w:jc w:val="center"/>
              <w:rPr>
                <w:sz w:val="24"/>
                <w:szCs w:val="24"/>
              </w:rPr>
            </w:pPr>
            <w:r w:rsidRPr="3C6652B9">
              <w:rPr>
                <w:sz w:val="24"/>
                <w:szCs w:val="24"/>
              </w:rPr>
              <w:t>Papers</w:t>
            </w:r>
          </w:p>
        </w:tc>
        <w:tc>
          <w:tcPr>
            <w:tcW w:w="1509" w:type="dxa"/>
          </w:tcPr>
          <w:p w14:paraId="2AAA0286" w14:textId="787D3CE2" w:rsidR="3C6652B9" w:rsidRDefault="3C6652B9" w:rsidP="3C6652B9">
            <w:pPr>
              <w:jc w:val="center"/>
              <w:rPr>
                <w:sz w:val="24"/>
                <w:szCs w:val="24"/>
              </w:rPr>
            </w:pPr>
            <w:r w:rsidRPr="3C6652B9">
              <w:rPr>
                <w:sz w:val="24"/>
                <w:szCs w:val="24"/>
              </w:rPr>
              <w:t>Dates</w:t>
            </w:r>
          </w:p>
        </w:tc>
      </w:tr>
      <w:tr w:rsidR="3C6652B9" w14:paraId="3B013115" w14:textId="77777777" w:rsidTr="4F4203B7">
        <w:tc>
          <w:tcPr>
            <w:tcW w:w="7950" w:type="dxa"/>
          </w:tcPr>
          <w:p w14:paraId="3F2D624C" w14:textId="7671D7C2" w:rsidR="3C6652B9" w:rsidRDefault="00153AFA" w:rsidP="3C6652B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4"/>
                <w:szCs w:val="24"/>
              </w:rPr>
            </w:pPr>
            <w:hyperlink r:id="rId10">
              <w:r w:rsidR="68BCBF80" w:rsidRPr="5C7EDEB8">
                <w:rPr>
                  <w:rStyle w:val="Hyperlink"/>
                  <w:sz w:val="24"/>
                  <w:szCs w:val="24"/>
                </w:rPr>
                <w:t>Efficient Estimation of Word Representations in Vector Space</w:t>
              </w:r>
            </w:hyperlink>
          </w:p>
          <w:p w14:paraId="00DCF743" w14:textId="4F18881A" w:rsidR="3C6652B9" w:rsidRDefault="00153AFA" w:rsidP="3C6652B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4"/>
                <w:szCs w:val="24"/>
              </w:rPr>
            </w:pPr>
            <w:hyperlink r:id="rId11">
              <w:r w:rsidR="3C6652B9" w:rsidRPr="3C6652B9">
                <w:rPr>
                  <w:rStyle w:val="Hyperlink"/>
                  <w:sz w:val="24"/>
                  <w:szCs w:val="24"/>
                </w:rPr>
                <w:t>Distributed Representations of Words and Phrases and their Compositionality</w:t>
              </w:r>
            </w:hyperlink>
          </w:p>
          <w:p w14:paraId="7BA50300" w14:textId="5CC516C7" w:rsidR="3C6652B9" w:rsidRDefault="00153AFA" w:rsidP="5C7EDEB8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4"/>
                <w:szCs w:val="24"/>
              </w:rPr>
            </w:pPr>
            <w:hyperlink r:id="rId12">
              <w:r w:rsidR="68BCBF80" w:rsidRPr="5C7EDEB8">
                <w:rPr>
                  <w:rStyle w:val="Hyperlink"/>
                  <w:sz w:val="24"/>
                  <w:szCs w:val="24"/>
                </w:rPr>
                <w:t>GloVe: Global Vectors for Word Representation</w:t>
              </w:r>
            </w:hyperlink>
          </w:p>
          <w:p w14:paraId="4E9FFC55" w14:textId="766526E7" w:rsidR="3C6652B9" w:rsidRDefault="00153AFA" w:rsidP="3C6652B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4"/>
                <w:szCs w:val="24"/>
              </w:rPr>
            </w:pPr>
            <w:hyperlink r:id="rId13">
              <w:r w:rsidR="3C6652B9" w:rsidRPr="3C6652B9">
                <w:rPr>
                  <w:rStyle w:val="Hyperlink"/>
                  <w:sz w:val="24"/>
                  <w:szCs w:val="24"/>
                </w:rPr>
                <w:t>Enriching Word Vectors with Subword Information</w:t>
              </w:r>
            </w:hyperlink>
          </w:p>
        </w:tc>
        <w:tc>
          <w:tcPr>
            <w:tcW w:w="1509" w:type="dxa"/>
          </w:tcPr>
          <w:p w14:paraId="2E991B8A" w14:textId="3235F675" w:rsidR="3C6652B9" w:rsidRDefault="3C6652B9" w:rsidP="3C6652B9">
            <w:pPr>
              <w:rPr>
                <w:sz w:val="24"/>
                <w:szCs w:val="24"/>
              </w:rPr>
            </w:pPr>
            <w:r w:rsidRPr="3C6652B9">
              <w:rPr>
                <w:sz w:val="24"/>
                <w:szCs w:val="24"/>
              </w:rPr>
              <w:t>August 8, 10</w:t>
            </w:r>
          </w:p>
        </w:tc>
      </w:tr>
      <w:tr w:rsidR="3C6652B9" w14:paraId="675B6263" w14:textId="77777777" w:rsidTr="4F4203B7">
        <w:tc>
          <w:tcPr>
            <w:tcW w:w="7950" w:type="dxa"/>
          </w:tcPr>
          <w:p w14:paraId="4D1DB57F" w14:textId="207E0B7A" w:rsidR="3C6652B9" w:rsidRDefault="00153AFA" w:rsidP="02A955ED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hyperlink r:id="rId14">
              <w:r w:rsidR="3C066E71" w:rsidRPr="02A955ED">
                <w:rPr>
                  <w:rStyle w:val="Hyperlink"/>
                  <w:rFonts w:eastAsiaTheme="minorEastAsia"/>
                  <w:sz w:val="24"/>
                  <w:szCs w:val="24"/>
                </w:rPr>
                <w:t>Extensions of Recurrent Neural Network Language Model</w:t>
              </w:r>
            </w:hyperlink>
          </w:p>
          <w:p w14:paraId="4C3584F0" w14:textId="57682645" w:rsidR="3C6652B9" w:rsidRDefault="00153AFA" w:rsidP="3C6652B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hyperlink r:id="rId15">
              <w:r w:rsidR="5C7EDEB8" w:rsidRPr="5C7EDEB8">
                <w:rPr>
                  <w:rStyle w:val="Hyperlink"/>
                  <w:sz w:val="24"/>
                  <w:szCs w:val="24"/>
                </w:rPr>
                <w:t>Learning Phrase Representations using RNN Encoder–Decoder for Statistical Machine Translation</w:t>
              </w:r>
            </w:hyperlink>
          </w:p>
          <w:p w14:paraId="5B30EC3C" w14:textId="1B00287E" w:rsidR="3C6652B9" w:rsidRDefault="00153AFA" w:rsidP="5C7EDEB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hyperlink r:id="rId16">
              <w:r w:rsidR="5C7EDEB8" w:rsidRPr="5C7EDEB8">
                <w:rPr>
                  <w:rStyle w:val="Hyperlink"/>
                  <w:rFonts w:eastAsiaTheme="minorEastAsia"/>
                  <w:sz w:val="24"/>
                  <w:szCs w:val="24"/>
                </w:rPr>
                <w:t>Sequence to Sequence Learning with Neural Networks</w:t>
              </w:r>
            </w:hyperlink>
          </w:p>
          <w:p w14:paraId="7BC9A5C5" w14:textId="477C4ED1" w:rsidR="3C6652B9" w:rsidRDefault="00153AFA" w:rsidP="5C7EDEB8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4"/>
                <w:szCs w:val="24"/>
              </w:rPr>
            </w:pPr>
            <w:hyperlink r:id="rId17">
              <w:r w:rsidR="5C7EDEB8" w:rsidRPr="5C7EDEB8">
                <w:rPr>
                  <w:rStyle w:val="Hyperlink"/>
                  <w:sz w:val="24"/>
                  <w:szCs w:val="24"/>
                </w:rPr>
                <w:t>Empirical Evaluation of Gated Recurrent Neural Networks on Sequence Modeling</w:t>
              </w:r>
            </w:hyperlink>
          </w:p>
          <w:p w14:paraId="57E0B84E" w14:textId="0C31D531" w:rsidR="3C6652B9" w:rsidRDefault="00153AFA" w:rsidP="5C7EDEB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hyperlink r:id="rId18">
              <w:r w:rsidR="5C7EDEB8" w:rsidRPr="5C7EDEB8">
                <w:rPr>
                  <w:rStyle w:val="Hyperlink"/>
                  <w:sz w:val="24"/>
                  <w:szCs w:val="24"/>
                </w:rPr>
                <w:t>Convolutional Neural Networks for Sentence Classification</w:t>
              </w:r>
            </w:hyperlink>
          </w:p>
          <w:p w14:paraId="355C1D24" w14:textId="587C92D7" w:rsidR="3C6652B9" w:rsidRDefault="00153AFA" w:rsidP="4190F12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hyperlink r:id="rId19">
              <w:r w:rsidR="5C7EDEB8" w:rsidRPr="4190F12D">
                <w:rPr>
                  <w:rStyle w:val="Hyperlink"/>
                  <w:sz w:val="24"/>
                  <w:szCs w:val="24"/>
                </w:rPr>
                <w:t>Convolutional, Long Short-Term Memory, Fully Connected Deep Neural Networks</w:t>
              </w:r>
            </w:hyperlink>
          </w:p>
        </w:tc>
        <w:tc>
          <w:tcPr>
            <w:tcW w:w="1509" w:type="dxa"/>
          </w:tcPr>
          <w:p w14:paraId="689372CD" w14:textId="046A91D2" w:rsidR="3C6652B9" w:rsidRDefault="5C7EDEB8" w:rsidP="5C7EDEB8">
            <w:pPr>
              <w:rPr>
                <w:sz w:val="24"/>
                <w:szCs w:val="24"/>
              </w:rPr>
            </w:pPr>
            <w:r w:rsidRPr="5C7EDEB8">
              <w:rPr>
                <w:sz w:val="24"/>
                <w:szCs w:val="24"/>
              </w:rPr>
              <w:t>August 22, 24, 29</w:t>
            </w:r>
          </w:p>
          <w:p w14:paraId="1E5F4ECA" w14:textId="6618B5B9" w:rsidR="3C6652B9" w:rsidRDefault="3C066E71" w:rsidP="5C7EDEB8">
            <w:pPr>
              <w:rPr>
                <w:sz w:val="24"/>
                <w:szCs w:val="24"/>
              </w:rPr>
            </w:pPr>
            <w:r w:rsidRPr="5E97BB92">
              <w:rPr>
                <w:sz w:val="24"/>
                <w:szCs w:val="24"/>
              </w:rPr>
              <w:t>September 5</w:t>
            </w:r>
          </w:p>
        </w:tc>
      </w:tr>
      <w:tr w:rsidR="02A955ED" w14:paraId="78723042" w14:textId="77777777" w:rsidTr="4F4203B7">
        <w:trPr>
          <w:trHeight w:val="1830"/>
        </w:trPr>
        <w:tc>
          <w:tcPr>
            <w:tcW w:w="7950" w:type="dxa"/>
          </w:tcPr>
          <w:p w14:paraId="357F39E8" w14:textId="10F31A80" w:rsidR="2FD3E257" w:rsidRDefault="2FD3E257" w:rsidP="02A955ED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2A955ED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     11.  </w:t>
            </w:r>
            <w:hyperlink r:id="rId20">
              <w:r w:rsidRPr="02A955ED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>An overview of Gradient Descent Optimization Algorithms</w:t>
              </w:r>
            </w:hyperlink>
          </w:p>
          <w:p w14:paraId="4922ED30" w14:textId="7D0EA7C7" w:rsidR="4686636C" w:rsidRDefault="4686636C" w:rsidP="02A955ED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2A955ED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     12.  </w:t>
            </w:r>
            <w:hyperlink r:id="rId21">
              <w:r w:rsidRPr="02A955ED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>Overview of mini-batch Gradient Descent</w:t>
              </w:r>
            </w:hyperlink>
          </w:p>
          <w:p w14:paraId="61D89A1F" w14:textId="075F8BE7" w:rsidR="6E035D65" w:rsidRDefault="6E035D65" w:rsidP="69162744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69162744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     13. </w:t>
            </w:r>
            <w:hyperlink r:id="rId22">
              <w:r w:rsidRPr="69162744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>Understanding the difficulty of Training Deep Feedforward Neural Network</w:t>
              </w:r>
              <w:r w:rsidR="517062F4" w:rsidRPr="69162744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>s</w:t>
              </w:r>
            </w:hyperlink>
          </w:p>
          <w:p w14:paraId="208C4FC8" w14:textId="0CA4CFBD" w:rsidR="39E4D20B" w:rsidRDefault="39E4D20B" w:rsidP="69162744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69162744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     14. </w:t>
            </w:r>
            <w:hyperlink r:id="rId23">
              <w:r w:rsidRPr="69162744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>Cyclical Learning Rates for Training Neural Networks</w:t>
              </w:r>
            </w:hyperlink>
          </w:p>
          <w:p w14:paraId="5FAE178A" w14:textId="717E9179" w:rsidR="5AE503B1" w:rsidRDefault="28283BCD" w:rsidP="26D928D2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26D928D2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     15. </w:t>
            </w:r>
            <w:hyperlink r:id="rId24">
              <w:r w:rsidRPr="26D928D2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>Don’t Decay the Learning Rate, Increase the Batch Size</w:t>
              </w:r>
            </w:hyperlink>
          </w:p>
        </w:tc>
        <w:tc>
          <w:tcPr>
            <w:tcW w:w="1509" w:type="dxa"/>
          </w:tcPr>
          <w:p w14:paraId="1DB0F200" w14:textId="1B307E11" w:rsidR="4C8FB9D4" w:rsidRDefault="4C8FB9D4" w:rsidP="02A955ED">
            <w:pPr>
              <w:rPr>
                <w:sz w:val="24"/>
                <w:szCs w:val="24"/>
              </w:rPr>
            </w:pPr>
            <w:r w:rsidRPr="02A955ED">
              <w:rPr>
                <w:sz w:val="24"/>
                <w:szCs w:val="24"/>
              </w:rPr>
              <w:t>September 12, 14</w:t>
            </w:r>
          </w:p>
        </w:tc>
      </w:tr>
      <w:tr w:rsidR="26D928D2" w14:paraId="39B0F599" w14:textId="77777777" w:rsidTr="4F4203B7">
        <w:trPr>
          <w:trHeight w:val="675"/>
        </w:trPr>
        <w:tc>
          <w:tcPr>
            <w:tcW w:w="7950" w:type="dxa"/>
          </w:tcPr>
          <w:p w14:paraId="28B54D57" w14:textId="0677419A" w:rsidR="3382E047" w:rsidRDefault="3382E047" w:rsidP="26D928D2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26D928D2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     16. </w:t>
            </w:r>
            <w:hyperlink r:id="rId25">
              <w:r w:rsidR="4919B549" w:rsidRPr="26D928D2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>Google’s Machine Translation..</w:t>
              </w:r>
            </w:hyperlink>
            <w:r w:rsidR="4919B549" w:rsidRPr="26D928D2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.</w:t>
            </w:r>
          </w:p>
          <w:p w14:paraId="4FF4BEC7" w14:textId="1D58423B" w:rsidR="4919B549" w:rsidRDefault="4919B549" w:rsidP="26D928D2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26D928D2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     17. </w:t>
            </w:r>
            <w:hyperlink r:id="rId26">
              <w:r w:rsidR="5981D960" w:rsidRPr="26D928D2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>Neural Machine Translation of Rare Words with Subword Units</w:t>
              </w:r>
            </w:hyperlink>
          </w:p>
        </w:tc>
        <w:tc>
          <w:tcPr>
            <w:tcW w:w="1509" w:type="dxa"/>
          </w:tcPr>
          <w:p w14:paraId="3FF25BDA" w14:textId="58414013" w:rsidR="734BCE9F" w:rsidRDefault="734BCE9F" w:rsidP="26D928D2">
            <w:pPr>
              <w:rPr>
                <w:sz w:val="24"/>
                <w:szCs w:val="24"/>
              </w:rPr>
            </w:pPr>
            <w:r w:rsidRPr="26D928D2">
              <w:rPr>
                <w:sz w:val="24"/>
                <w:szCs w:val="24"/>
              </w:rPr>
              <w:t>October 3</w:t>
            </w:r>
          </w:p>
        </w:tc>
      </w:tr>
      <w:tr w:rsidR="26D928D2" w14:paraId="14A1F8D1" w14:textId="77777777" w:rsidTr="4F4203B7">
        <w:trPr>
          <w:trHeight w:val="3705"/>
        </w:trPr>
        <w:tc>
          <w:tcPr>
            <w:tcW w:w="7950" w:type="dxa"/>
          </w:tcPr>
          <w:p w14:paraId="1F77BDC7" w14:textId="48DD0EA2" w:rsidR="734BCE9F" w:rsidRDefault="734BCE9F" w:rsidP="26D928D2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26D928D2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    18. </w:t>
            </w:r>
            <w:hyperlink r:id="rId27">
              <w:r w:rsidRPr="26D928D2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 xml:space="preserve">Attention is </w:t>
              </w:r>
              <w:r w:rsidR="1143266A" w:rsidRPr="26D928D2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>A</w:t>
              </w:r>
              <w:r w:rsidRPr="26D928D2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 xml:space="preserve">ll </w:t>
              </w:r>
              <w:r w:rsidR="78319D95" w:rsidRPr="26D928D2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>Y</w:t>
              </w:r>
              <w:r w:rsidRPr="26D928D2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 xml:space="preserve">ou </w:t>
              </w:r>
              <w:r w:rsidR="31877646" w:rsidRPr="26D928D2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>N</w:t>
              </w:r>
              <w:r w:rsidRPr="26D928D2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>eed</w:t>
              </w:r>
            </w:hyperlink>
          </w:p>
          <w:p w14:paraId="1DDE2085" w14:textId="3FA22972" w:rsidR="3D0B1836" w:rsidRDefault="3D0B1836" w:rsidP="26D928D2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26D928D2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    19. </w:t>
            </w:r>
            <w:hyperlink r:id="rId28">
              <w:r w:rsidRPr="26D928D2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>Nystromformer: A Nystrom-</w:t>
              </w:r>
              <w:r w:rsidR="1CE1BCF1" w:rsidRPr="26D928D2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>B</w:t>
              </w:r>
              <w:r w:rsidRPr="26D928D2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 xml:space="preserve">ased </w:t>
              </w:r>
              <w:r w:rsidR="469E864D" w:rsidRPr="26D928D2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>A</w:t>
              </w:r>
              <w:r w:rsidRPr="26D928D2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 xml:space="preserve">lgorithm for </w:t>
              </w:r>
              <w:r w:rsidR="0A322BE7" w:rsidRPr="26D928D2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>A</w:t>
              </w:r>
              <w:r w:rsidRPr="26D928D2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>pproximating</w:t>
              </w:r>
              <w:r w:rsidR="460D119A" w:rsidRPr="26D928D2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 xml:space="preserve"> </w:t>
              </w:r>
              <w:r w:rsidRPr="26D928D2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>Self-Attention</w:t>
              </w:r>
            </w:hyperlink>
          </w:p>
          <w:p w14:paraId="71162789" w14:textId="54346842" w:rsidR="3415F0DE" w:rsidRDefault="3415F0DE" w:rsidP="26D928D2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26D928D2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    20. </w:t>
            </w:r>
            <w:hyperlink r:id="rId29">
              <w:r w:rsidRPr="26D928D2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>Linformer: Self-Attention with Linear Complexity</w:t>
              </w:r>
            </w:hyperlink>
          </w:p>
          <w:p w14:paraId="4E177702" w14:textId="63CE6090" w:rsidR="602CF05F" w:rsidRDefault="602CF05F" w:rsidP="26D928D2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26D928D2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    21. </w:t>
            </w:r>
            <w:hyperlink r:id="rId30">
              <w:r w:rsidRPr="26D928D2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>You may not need Attention</w:t>
              </w:r>
            </w:hyperlink>
          </w:p>
          <w:p w14:paraId="23F97362" w14:textId="04D9B985" w:rsidR="18797847" w:rsidRDefault="18797847" w:rsidP="26D928D2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26D928D2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    21. </w:t>
            </w:r>
            <w:hyperlink r:id="rId31">
              <w:r w:rsidRPr="26D928D2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>Attention is not Explanation</w:t>
              </w:r>
            </w:hyperlink>
          </w:p>
          <w:p w14:paraId="3B1CEB82" w14:textId="458B4AE8" w:rsidR="23C13F07" w:rsidRDefault="3BD209B6" w:rsidP="26D928D2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4F4203B7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    22. </w:t>
            </w:r>
            <w:hyperlink r:id="rId32">
              <w:r w:rsidRPr="4F4203B7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>Attention is not not Explanation</w:t>
              </w:r>
              <w:r w:rsidR="2C8F2539" w:rsidRPr="4F4203B7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>7</w:t>
              </w:r>
            </w:hyperlink>
          </w:p>
        </w:tc>
        <w:tc>
          <w:tcPr>
            <w:tcW w:w="1509" w:type="dxa"/>
          </w:tcPr>
          <w:p w14:paraId="7D4E97B8" w14:textId="1E1CF077" w:rsidR="680192EE" w:rsidRDefault="6464D92F" w:rsidP="26D928D2">
            <w:pPr>
              <w:rPr>
                <w:sz w:val="24"/>
                <w:szCs w:val="24"/>
              </w:rPr>
            </w:pPr>
            <w:r w:rsidRPr="433FB78E">
              <w:rPr>
                <w:sz w:val="24"/>
                <w:szCs w:val="24"/>
              </w:rPr>
              <w:t>October 10</w:t>
            </w:r>
            <w:r w:rsidR="52DE0D56" w:rsidRPr="433FB78E">
              <w:rPr>
                <w:sz w:val="24"/>
                <w:szCs w:val="24"/>
              </w:rPr>
              <w:t>, 12</w:t>
            </w:r>
            <w:r w:rsidR="6BF58C13" w:rsidRPr="433FB78E">
              <w:rPr>
                <w:sz w:val="24"/>
                <w:szCs w:val="24"/>
              </w:rPr>
              <w:t>, 17</w:t>
            </w:r>
            <w:r w:rsidR="5A801B83" w:rsidRPr="433FB78E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  <w:r w:rsidR="4C612215" w:rsidRPr="433FB78E">
              <w:rPr>
                <w:sz w:val="24"/>
                <w:szCs w:val="24"/>
              </w:rPr>
              <w:t xml:space="preserve">                        </w:t>
            </w:r>
          </w:p>
        </w:tc>
      </w:tr>
      <w:tr w:rsidR="030C31D3" w14:paraId="38A42F8F" w14:textId="77777777" w:rsidTr="4F4203B7">
        <w:trPr>
          <w:trHeight w:val="1530"/>
        </w:trPr>
        <w:tc>
          <w:tcPr>
            <w:tcW w:w="7950" w:type="dxa"/>
          </w:tcPr>
          <w:p w14:paraId="5BDBD072" w14:textId="514E0E49" w:rsidR="7DFBF9EB" w:rsidRDefault="3E7A2B48" w:rsidP="030C31D3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433FB78E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23. </w:t>
            </w:r>
            <w:hyperlink r:id="rId33">
              <w:r w:rsidRPr="433FB78E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 xml:space="preserve">BERT: </w:t>
              </w:r>
              <w:r w:rsidR="0FDE55A5" w:rsidRPr="433FB78E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>Pre-training of Deep Bidirectional Transformers for Language Understanding</w:t>
              </w:r>
            </w:hyperlink>
          </w:p>
          <w:p w14:paraId="2ED616BB" w14:textId="754CF4EB" w:rsidR="5A9836E7" w:rsidRDefault="5A9836E7" w:rsidP="030C31D3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30C31D3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    24. </w:t>
            </w:r>
            <w:hyperlink r:id="rId34">
              <w:r w:rsidRPr="030C31D3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>RoBERTa: A Robustly Optimized BERT Pretraining Approach</w:t>
              </w:r>
            </w:hyperlink>
          </w:p>
          <w:p w14:paraId="71298FF1" w14:textId="12CB50F9" w:rsidR="446938F7" w:rsidRDefault="446938F7" w:rsidP="030C31D3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30C31D3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    25. </w:t>
            </w:r>
            <w:hyperlink r:id="rId35">
              <w:r w:rsidRPr="030C31D3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>DeBERTAa: Decoding-</w:t>
              </w:r>
              <w:r w:rsidR="17881A62" w:rsidRPr="030C31D3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>enhanced</w:t>
              </w:r>
              <w:r w:rsidRPr="030C31D3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 xml:space="preserve"> BERT with</w:t>
              </w:r>
              <w:r w:rsidR="5A9836E7" w:rsidRPr="030C31D3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 xml:space="preserve"> </w:t>
              </w:r>
              <w:r w:rsidR="69A3D952" w:rsidRPr="030C31D3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>Disentangled Attention</w:t>
              </w:r>
            </w:hyperlink>
          </w:p>
          <w:p w14:paraId="0205B792" w14:textId="21A905A5" w:rsidR="320CF356" w:rsidRDefault="320CF356" w:rsidP="030C31D3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30C31D3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    26. </w:t>
            </w:r>
            <w:hyperlink r:id="rId36">
              <w:r w:rsidR="1DA86095" w:rsidRPr="030C31D3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 xml:space="preserve">BART: </w:t>
              </w:r>
              <w:r w:rsidR="55E6AF62" w:rsidRPr="030C31D3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>Denoising</w:t>
              </w:r>
              <w:r w:rsidR="1DA86095" w:rsidRPr="030C31D3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 xml:space="preserve"> Sequence-to-Sequence Pre-training</w:t>
              </w:r>
              <w:r w:rsidR="1A203652" w:rsidRPr="030C31D3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 xml:space="preserve"> </w:t>
              </w:r>
              <w:r w:rsidR="353921FB" w:rsidRPr="030C31D3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>for Natural Language Generation, Translation and Comprehension</w:t>
              </w:r>
            </w:hyperlink>
          </w:p>
          <w:p w14:paraId="203C87D7" w14:textId="4F2AAB1C" w:rsidR="363D0CF0" w:rsidRDefault="363D0CF0" w:rsidP="030C31D3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30C31D3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   27. </w:t>
            </w:r>
            <w:hyperlink r:id="rId37">
              <w:r w:rsidRPr="030C31D3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>DistilBERT, a distilled version of BERT</w:t>
              </w:r>
            </w:hyperlink>
          </w:p>
          <w:p w14:paraId="7EC2EBB4" w14:textId="74818E80" w:rsidR="336E745E" w:rsidRDefault="336E745E" w:rsidP="030C31D3">
            <w:pPr>
              <w:rPr>
                <w:rStyle w:val="Hyperlink"/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30C31D3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   28. </w:t>
            </w:r>
            <w:hyperlink r:id="rId38">
              <w:r w:rsidRPr="030C31D3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>Large Batch Optimization for Deep Learning</w:t>
              </w:r>
            </w:hyperlink>
          </w:p>
        </w:tc>
        <w:tc>
          <w:tcPr>
            <w:tcW w:w="1509" w:type="dxa"/>
          </w:tcPr>
          <w:p w14:paraId="171030FA" w14:textId="1B616F40" w:rsidR="22CFE122" w:rsidRDefault="22CFE122" w:rsidP="030C31D3">
            <w:pPr>
              <w:rPr>
                <w:sz w:val="24"/>
                <w:szCs w:val="24"/>
              </w:rPr>
            </w:pPr>
            <w:r w:rsidRPr="030C31D3">
              <w:rPr>
                <w:sz w:val="24"/>
                <w:szCs w:val="24"/>
              </w:rPr>
              <w:t>October 2</w:t>
            </w:r>
            <w:r w:rsidR="27FDD8B1" w:rsidRPr="030C31D3">
              <w:rPr>
                <w:sz w:val="24"/>
                <w:szCs w:val="24"/>
              </w:rPr>
              <w:t>6, 31</w:t>
            </w:r>
            <w:r w:rsidR="283F1093" w:rsidRPr="030C31D3">
              <w:rPr>
                <w:sz w:val="24"/>
                <w:szCs w:val="24"/>
              </w:rPr>
              <w:t>, Nov 2</w:t>
            </w:r>
          </w:p>
        </w:tc>
      </w:tr>
      <w:tr w:rsidR="030C31D3" w14:paraId="6F9C1F0A" w14:textId="77777777" w:rsidTr="4F4203B7">
        <w:trPr>
          <w:trHeight w:val="990"/>
        </w:trPr>
        <w:tc>
          <w:tcPr>
            <w:tcW w:w="7950" w:type="dxa"/>
          </w:tcPr>
          <w:p w14:paraId="30CFB6BC" w14:textId="6B50D02F" w:rsidR="283F1093" w:rsidRDefault="283F1093" w:rsidP="030C31D3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30C31D3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   2</w:t>
            </w:r>
            <w:r w:rsidR="60504C49" w:rsidRPr="030C31D3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9</w:t>
            </w:r>
            <w:r w:rsidRPr="030C31D3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. </w:t>
            </w:r>
            <w:hyperlink r:id="rId39">
              <w:r w:rsidR="387E8094" w:rsidRPr="030C31D3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>Improving Language Understanding by Generative Pretraining</w:t>
              </w:r>
            </w:hyperlink>
          </w:p>
          <w:p w14:paraId="45E39711" w14:textId="03C7D741" w:rsidR="2C0FAA08" w:rsidRDefault="2C0FAA08" w:rsidP="030C31D3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30C31D3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   </w:t>
            </w:r>
            <w:r w:rsidR="26145276" w:rsidRPr="030C31D3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30</w:t>
            </w:r>
            <w:r w:rsidRPr="030C31D3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. </w:t>
            </w:r>
            <w:hyperlink r:id="rId40">
              <w:r w:rsidRPr="030C31D3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>Language Models are Unsupervised Multitask Learners</w:t>
              </w:r>
            </w:hyperlink>
          </w:p>
          <w:p w14:paraId="52604980" w14:textId="34E48573" w:rsidR="2C0FAA08" w:rsidRDefault="2C0FAA08" w:rsidP="030C31D3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30C31D3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   3</w:t>
            </w:r>
            <w:r w:rsidR="72597457" w:rsidRPr="030C31D3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1</w:t>
            </w:r>
            <w:r w:rsidRPr="030C31D3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. </w:t>
            </w:r>
            <w:hyperlink r:id="rId41">
              <w:r w:rsidR="6AB48F39" w:rsidRPr="030C31D3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>Language Models are Few-Shot Learners</w:t>
              </w:r>
            </w:hyperlink>
          </w:p>
        </w:tc>
        <w:tc>
          <w:tcPr>
            <w:tcW w:w="1509" w:type="dxa"/>
          </w:tcPr>
          <w:p w14:paraId="35393C78" w14:textId="2C25B088" w:rsidR="5CB692DC" w:rsidRDefault="5CB692DC" w:rsidP="030C31D3">
            <w:pPr>
              <w:rPr>
                <w:sz w:val="24"/>
                <w:szCs w:val="24"/>
              </w:rPr>
            </w:pPr>
            <w:r w:rsidRPr="030C31D3">
              <w:rPr>
                <w:sz w:val="24"/>
                <w:szCs w:val="24"/>
              </w:rPr>
              <w:t>Nov 7, 9</w:t>
            </w:r>
          </w:p>
        </w:tc>
      </w:tr>
      <w:tr w:rsidR="030C31D3" w14:paraId="018155C8" w14:textId="77777777" w:rsidTr="4F4203B7">
        <w:trPr>
          <w:trHeight w:val="1065"/>
        </w:trPr>
        <w:tc>
          <w:tcPr>
            <w:tcW w:w="7950" w:type="dxa"/>
          </w:tcPr>
          <w:p w14:paraId="28DF486B" w14:textId="2D021285" w:rsidR="2B7671AD" w:rsidRDefault="2B7671AD" w:rsidP="030C31D3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30C31D3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   3</w:t>
            </w:r>
            <w:r w:rsidR="5FCABE73" w:rsidRPr="030C31D3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2</w:t>
            </w:r>
            <w:r w:rsidRPr="030C31D3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. </w:t>
            </w:r>
            <w:hyperlink r:id="rId42">
              <w:r w:rsidRPr="030C31D3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>Graph Convolutional Networks for Text Classification</w:t>
              </w:r>
            </w:hyperlink>
          </w:p>
          <w:p w14:paraId="38FBB11B" w14:textId="7D30968F" w:rsidR="348348F9" w:rsidRDefault="42FFEB7E" w:rsidP="030C31D3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433FB78E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   3</w:t>
            </w:r>
            <w:r w:rsidR="35B72847" w:rsidRPr="433FB78E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3</w:t>
            </w:r>
            <w:r w:rsidRPr="433FB78E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. </w:t>
            </w:r>
            <w:hyperlink r:id="rId43">
              <w:r w:rsidRPr="433FB78E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>Graph Attention Networks</w:t>
              </w:r>
            </w:hyperlink>
          </w:p>
          <w:p w14:paraId="46E3BAB8" w14:textId="2AE84206" w:rsidR="04D78479" w:rsidRDefault="04D78479" w:rsidP="433FB78E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433FB78E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   34. </w:t>
            </w:r>
            <w:hyperlink r:id="rId44">
              <w:r w:rsidRPr="433FB78E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>Graph Transformer Networks</w:t>
              </w:r>
            </w:hyperlink>
          </w:p>
          <w:p w14:paraId="1073270B" w14:textId="2006C578" w:rsidR="348348F9" w:rsidRDefault="42FFEB7E" w:rsidP="030C31D3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433FB78E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   3</w:t>
            </w:r>
            <w:r w:rsidR="6EDBB98D" w:rsidRPr="433FB78E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5</w:t>
            </w:r>
            <w:r w:rsidRPr="433FB78E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. </w:t>
            </w:r>
            <w:hyperlink r:id="rId45">
              <w:r w:rsidR="7E751CAF" w:rsidRPr="433FB78E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>GraphBERT: Only Attention is needed for Learning Graph Representations</w:t>
              </w:r>
            </w:hyperlink>
          </w:p>
          <w:p w14:paraId="3683E0F7" w14:textId="60A3E99C" w:rsidR="72FFDD53" w:rsidRDefault="3275B04D" w:rsidP="433FB78E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433FB78E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   3</w:t>
            </w:r>
            <w:r w:rsidR="1251EBD2" w:rsidRPr="433FB78E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6</w:t>
            </w:r>
            <w:r w:rsidRPr="433FB78E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.  </w:t>
            </w:r>
            <w:hyperlink r:id="rId46">
              <w:r w:rsidRPr="433FB78E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>GPT-GNN: Generative Pretraining of Graph Neural Networks</w:t>
              </w:r>
            </w:hyperlink>
          </w:p>
          <w:p w14:paraId="43A25476" w14:textId="56FEF61B" w:rsidR="72FFDD53" w:rsidRDefault="7009CCF9" w:rsidP="030C31D3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433FB78E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   37. </w:t>
            </w:r>
            <w:hyperlink r:id="rId47">
              <w:r w:rsidRPr="433FB78E">
                <w:rPr>
                  <w:rStyle w:val="Hyperlink"/>
                  <w:rFonts w:asciiTheme="minorEastAsia" w:eastAsiaTheme="minorEastAsia" w:hAnsiTheme="minorEastAsia" w:cstheme="minorEastAsia"/>
                  <w:sz w:val="24"/>
                  <w:szCs w:val="24"/>
                </w:rPr>
                <w:t>Plug and Play Language Models</w:t>
              </w:r>
            </w:hyperlink>
          </w:p>
        </w:tc>
        <w:tc>
          <w:tcPr>
            <w:tcW w:w="1509" w:type="dxa"/>
          </w:tcPr>
          <w:p w14:paraId="663AE7DD" w14:textId="4F447755" w:rsidR="72FFDD53" w:rsidRDefault="3275B04D" w:rsidP="030C31D3">
            <w:pPr>
              <w:rPr>
                <w:sz w:val="24"/>
                <w:szCs w:val="24"/>
              </w:rPr>
            </w:pPr>
            <w:r w:rsidRPr="433FB78E">
              <w:rPr>
                <w:sz w:val="24"/>
                <w:szCs w:val="24"/>
              </w:rPr>
              <w:t>Nov 14, 16</w:t>
            </w:r>
            <w:r w:rsidR="4E16D18F" w:rsidRPr="433FB78E">
              <w:rPr>
                <w:sz w:val="24"/>
                <w:szCs w:val="24"/>
              </w:rPr>
              <w:t>, 21</w:t>
            </w:r>
            <w:r w:rsidR="40272026" w:rsidRPr="433FB78E">
              <w:rPr>
                <w:sz w:val="24"/>
                <w:szCs w:val="24"/>
              </w:rPr>
              <w:t>, 23</w:t>
            </w:r>
          </w:p>
        </w:tc>
      </w:tr>
      <w:tr w:rsidR="030C31D3" w14:paraId="3E93F2DB" w14:textId="77777777" w:rsidTr="4F4203B7">
        <w:trPr>
          <w:trHeight w:val="330"/>
        </w:trPr>
        <w:tc>
          <w:tcPr>
            <w:tcW w:w="7950" w:type="dxa"/>
          </w:tcPr>
          <w:p w14:paraId="138DFE81" w14:textId="7CD4B88B" w:rsidR="6EE72AEA" w:rsidRDefault="4282BB84" w:rsidP="030C31D3">
            <w:pPr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433FB78E"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   </w:t>
            </w:r>
          </w:p>
        </w:tc>
        <w:tc>
          <w:tcPr>
            <w:tcW w:w="1509" w:type="dxa"/>
          </w:tcPr>
          <w:p w14:paraId="61F4684A" w14:textId="5477C9D6" w:rsidR="030C31D3" w:rsidRDefault="030C31D3" w:rsidP="030C31D3">
            <w:pPr>
              <w:rPr>
                <w:sz w:val="24"/>
                <w:szCs w:val="24"/>
              </w:rPr>
            </w:pPr>
          </w:p>
        </w:tc>
      </w:tr>
    </w:tbl>
    <w:p w14:paraId="31B72B4C" w14:textId="3782B5F3" w:rsidR="433FB78E" w:rsidRDefault="433FB78E"/>
    <w:p w14:paraId="0800DB55" w14:textId="7ED2D27E" w:rsidR="3C6652B9" w:rsidRDefault="3C6652B9" w:rsidP="3C6652B9"/>
    <w:sectPr w:rsidR="3C6652B9">
      <w:headerReference w:type="default" r:id="rId48"/>
      <w:footerReference w:type="default" r:id="rId4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175B0" w14:textId="77777777" w:rsidR="00153AFA" w:rsidRDefault="00153AFA">
      <w:pPr>
        <w:spacing w:after="0" w:line="240" w:lineRule="auto"/>
      </w:pPr>
      <w:r>
        <w:separator/>
      </w:r>
    </w:p>
  </w:endnote>
  <w:endnote w:type="continuationSeparator" w:id="0">
    <w:p w14:paraId="429749B5" w14:textId="77777777" w:rsidR="00153AFA" w:rsidRDefault="00153AFA">
      <w:pPr>
        <w:spacing w:after="0" w:line="240" w:lineRule="auto"/>
      </w:pPr>
      <w:r>
        <w:continuationSeparator/>
      </w:r>
    </w:p>
  </w:endnote>
  <w:endnote w:type="continuationNotice" w:id="1">
    <w:p w14:paraId="205BDDA8" w14:textId="77777777" w:rsidR="00153AFA" w:rsidRDefault="00153A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3FB78E" w14:paraId="1C65C64E" w14:textId="77777777" w:rsidTr="433FB78E">
      <w:tc>
        <w:tcPr>
          <w:tcW w:w="3120" w:type="dxa"/>
        </w:tcPr>
        <w:p w14:paraId="38DDC0BD" w14:textId="3716FB27" w:rsidR="433FB78E" w:rsidRDefault="433FB78E" w:rsidP="433FB78E">
          <w:pPr>
            <w:pStyle w:val="Header"/>
            <w:ind w:left="-115"/>
          </w:pPr>
        </w:p>
      </w:tc>
      <w:tc>
        <w:tcPr>
          <w:tcW w:w="3120" w:type="dxa"/>
        </w:tcPr>
        <w:p w14:paraId="32E4BA8B" w14:textId="742B5E0C" w:rsidR="433FB78E" w:rsidRDefault="433FB78E" w:rsidP="433FB78E">
          <w:pPr>
            <w:pStyle w:val="Header"/>
            <w:jc w:val="center"/>
          </w:pPr>
        </w:p>
      </w:tc>
      <w:tc>
        <w:tcPr>
          <w:tcW w:w="3120" w:type="dxa"/>
        </w:tcPr>
        <w:p w14:paraId="0DF0FEAA" w14:textId="0C61E95A" w:rsidR="433FB78E" w:rsidRDefault="433FB78E" w:rsidP="433FB78E">
          <w:pPr>
            <w:pStyle w:val="Header"/>
            <w:ind w:right="-115"/>
            <w:jc w:val="right"/>
          </w:pPr>
        </w:p>
      </w:tc>
    </w:tr>
  </w:tbl>
  <w:p w14:paraId="6DCCBFA1" w14:textId="1D31B184" w:rsidR="433FB78E" w:rsidRDefault="433FB78E" w:rsidP="433FB7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4408B" w14:textId="77777777" w:rsidR="00153AFA" w:rsidRDefault="00153AFA">
      <w:pPr>
        <w:spacing w:after="0" w:line="240" w:lineRule="auto"/>
      </w:pPr>
      <w:r>
        <w:separator/>
      </w:r>
    </w:p>
  </w:footnote>
  <w:footnote w:type="continuationSeparator" w:id="0">
    <w:p w14:paraId="513E1009" w14:textId="77777777" w:rsidR="00153AFA" w:rsidRDefault="00153AFA">
      <w:pPr>
        <w:spacing w:after="0" w:line="240" w:lineRule="auto"/>
      </w:pPr>
      <w:r>
        <w:continuationSeparator/>
      </w:r>
    </w:p>
  </w:footnote>
  <w:footnote w:type="continuationNotice" w:id="1">
    <w:p w14:paraId="12683DC3" w14:textId="77777777" w:rsidR="00153AFA" w:rsidRDefault="00153AF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3FB78E" w14:paraId="7D50712A" w14:textId="77777777" w:rsidTr="433FB78E">
      <w:tc>
        <w:tcPr>
          <w:tcW w:w="3120" w:type="dxa"/>
        </w:tcPr>
        <w:p w14:paraId="31701999" w14:textId="3E772A3D" w:rsidR="433FB78E" w:rsidRDefault="433FB78E" w:rsidP="433FB78E">
          <w:pPr>
            <w:pStyle w:val="Header"/>
            <w:ind w:left="-115"/>
          </w:pPr>
        </w:p>
      </w:tc>
      <w:tc>
        <w:tcPr>
          <w:tcW w:w="3120" w:type="dxa"/>
        </w:tcPr>
        <w:p w14:paraId="3385A631" w14:textId="11680C6F" w:rsidR="433FB78E" w:rsidRDefault="433FB78E" w:rsidP="433FB78E">
          <w:pPr>
            <w:pStyle w:val="Header"/>
            <w:jc w:val="center"/>
          </w:pPr>
        </w:p>
      </w:tc>
      <w:tc>
        <w:tcPr>
          <w:tcW w:w="3120" w:type="dxa"/>
        </w:tcPr>
        <w:p w14:paraId="76CA5DA7" w14:textId="42DC0000" w:rsidR="433FB78E" w:rsidRDefault="433FB78E" w:rsidP="433FB78E">
          <w:pPr>
            <w:pStyle w:val="Header"/>
            <w:ind w:right="-115"/>
            <w:jc w:val="right"/>
          </w:pPr>
        </w:p>
      </w:tc>
    </w:tr>
  </w:tbl>
  <w:p w14:paraId="10E26DE1" w14:textId="406ED1E6" w:rsidR="433FB78E" w:rsidRDefault="433FB78E" w:rsidP="433FB7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1F34E"/>
    <w:multiLevelType w:val="hybridMultilevel"/>
    <w:tmpl w:val="FFFFFFFF"/>
    <w:lvl w:ilvl="0" w:tplc="A112B6CE">
      <w:start w:val="1"/>
      <w:numFmt w:val="decimal"/>
      <w:lvlText w:val="%1."/>
      <w:lvlJc w:val="left"/>
      <w:pPr>
        <w:ind w:left="720" w:hanging="360"/>
      </w:pPr>
    </w:lvl>
    <w:lvl w:ilvl="1" w:tplc="A3CA0F38">
      <w:start w:val="1"/>
      <w:numFmt w:val="lowerLetter"/>
      <w:lvlText w:val="%2."/>
      <w:lvlJc w:val="left"/>
      <w:pPr>
        <w:ind w:left="1440" w:hanging="360"/>
      </w:pPr>
    </w:lvl>
    <w:lvl w:ilvl="2" w:tplc="3F425770">
      <w:start w:val="1"/>
      <w:numFmt w:val="lowerRoman"/>
      <w:lvlText w:val="%3."/>
      <w:lvlJc w:val="right"/>
      <w:pPr>
        <w:ind w:left="2160" w:hanging="180"/>
      </w:pPr>
    </w:lvl>
    <w:lvl w:ilvl="3" w:tplc="C0D64AC8">
      <w:start w:val="1"/>
      <w:numFmt w:val="decimal"/>
      <w:lvlText w:val="%4."/>
      <w:lvlJc w:val="left"/>
      <w:pPr>
        <w:ind w:left="2880" w:hanging="360"/>
      </w:pPr>
    </w:lvl>
    <w:lvl w:ilvl="4" w:tplc="6D62C7AE">
      <w:start w:val="1"/>
      <w:numFmt w:val="lowerLetter"/>
      <w:lvlText w:val="%5."/>
      <w:lvlJc w:val="left"/>
      <w:pPr>
        <w:ind w:left="3600" w:hanging="360"/>
      </w:pPr>
    </w:lvl>
    <w:lvl w:ilvl="5" w:tplc="DCDC6390">
      <w:start w:val="1"/>
      <w:numFmt w:val="lowerRoman"/>
      <w:lvlText w:val="%6."/>
      <w:lvlJc w:val="right"/>
      <w:pPr>
        <w:ind w:left="4320" w:hanging="180"/>
      </w:pPr>
    </w:lvl>
    <w:lvl w:ilvl="6" w:tplc="E7147E1A">
      <w:start w:val="1"/>
      <w:numFmt w:val="decimal"/>
      <w:lvlText w:val="%7."/>
      <w:lvlJc w:val="left"/>
      <w:pPr>
        <w:ind w:left="5040" w:hanging="360"/>
      </w:pPr>
    </w:lvl>
    <w:lvl w:ilvl="7" w:tplc="3FF85FBA">
      <w:start w:val="1"/>
      <w:numFmt w:val="lowerLetter"/>
      <w:lvlText w:val="%8."/>
      <w:lvlJc w:val="left"/>
      <w:pPr>
        <w:ind w:left="5760" w:hanging="360"/>
      </w:pPr>
    </w:lvl>
    <w:lvl w:ilvl="8" w:tplc="EC68FC6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8DCA9"/>
    <w:multiLevelType w:val="multilevel"/>
    <w:tmpl w:val="FA009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3326287">
    <w:abstractNumId w:val="1"/>
  </w:num>
  <w:num w:numId="2" w16cid:durableId="1212229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0A3FE8"/>
    <w:rsid w:val="00153AFA"/>
    <w:rsid w:val="00981115"/>
    <w:rsid w:val="00E6643C"/>
    <w:rsid w:val="00EB0671"/>
    <w:rsid w:val="00F04C41"/>
    <w:rsid w:val="00FDD9B1"/>
    <w:rsid w:val="01845ED0"/>
    <w:rsid w:val="01B3A556"/>
    <w:rsid w:val="01E1C248"/>
    <w:rsid w:val="02A955ED"/>
    <w:rsid w:val="02E09DDA"/>
    <w:rsid w:val="030C31D3"/>
    <w:rsid w:val="039DD96E"/>
    <w:rsid w:val="04A7D340"/>
    <w:rsid w:val="04D78479"/>
    <w:rsid w:val="053D8C32"/>
    <w:rsid w:val="05EC9F84"/>
    <w:rsid w:val="060CF487"/>
    <w:rsid w:val="0657CFF3"/>
    <w:rsid w:val="06C13F66"/>
    <w:rsid w:val="06D4D3A4"/>
    <w:rsid w:val="06D57A2D"/>
    <w:rsid w:val="06D95C93"/>
    <w:rsid w:val="071F68D1"/>
    <w:rsid w:val="080BFBF4"/>
    <w:rsid w:val="085D0FC7"/>
    <w:rsid w:val="08666D83"/>
    <w:rsid w:val="0870A405"/>
    <w:rsid w:val="08ABE348"/>
    <w:rsid w:val="08B0772B"/>
    <w:rsid w:val="08D67705"/>
    <w:rsid w:val="09489E82"/>
    <w:rsid w:val="0975693E"/>
    <w:rsid w:val="09BE430A"/>
    <w:rsid w:val="0A0C7466"/>
    <w:rsid w:val="0A322BE7"/>
    <w:rsid w:val="0ADB4A48"/>
    <w:rsid w:val="0C0136FC"/>
    <w:rsid w:val="0D20014B"/>
    <w:rsid w:val="0DD67206"/>
    <w:rsid w:val="0DDE890C"/>
    <w:rsid w:val="0E3EFB58"/>
    <w:rsid w:val="0FD18C7E"/>
    <w:rsid w:val="0FDE55A5"/>
    <w:rsid w:val="0FF600D1"/>
    <w:rsid w:val="10662EDA"/>
    <w:rsid w:val="1143266A"/>
    <w:rsid w:val="1151DAC7"/>
    <w:rsid w:val="118947C3"/>
    <w:rsid w:val="1191D132"/>
    <w:rsid w:val="120D4FC9"/>
    <w:rsid w:val="122DD2BC"/>
    <w:rsid w:val="12452644"/>
    <w:rsid w:val="1251EBD2"/>
    <w:rsid w:val="13251824"/>
    <w:rsid w:val="13BC5332"/>
    <w:rsid w:val="140E2B0A"/>
    <w:rsid w:val="16E0C0EC"/>
    <w:rsid w:val="16F2E4F4"/>
    <w:rsid w:val="171860F7"/>
    <w:rsid w:val="17881A62"/>
    <w:rsid w:val="18278A86"/>
    <w:rsid w:val="18797847"/>
    <w:rsid w:val="189BDA1B"/>
    <w:rsid w:val="18C11CE8"/>
    <w:rsid w:val="18CB3657"/>
    <w:rsid w:val="18E989B3"/>
    <w:rsid w:val="1A14E92E"/>
    <w:rsid w:val="1A203652"/>
    <w:rsid w:val="1A2A85B6"/>
    <w:rsid w:val="1A5EACAD"/>
    <w:rsid w:val="1A855A14"/>
    <w:rsid w:val="1B9DB55C"/>
    <w:rsid w:val="1C79DCE0"/>
    <w:rsid w:val="1CB7CE18"/>
    <w:rsid w:val="1CE1BCF1"/>
    <w:rsid w:val="1DA86095"/>
    <w:rsid w:val="1F3FA2DA"/>
    <w:rsid w:val="1FC78B6E"/>
    <w:rsid w:val="1FFD7279"/>
    <w:rsid w:val="20D6483C"/>
    <w:rsid w:val="20F49B98"/>
    <w:rsid w:val="21445687"/>
    <w:rsid w:val="218B3F3B"/>
    <w:rsid w:val="22906BF9"/>
    <w:rsid w:val="22CFE122"/>
    <w:rsid w:val="230B8A5A"/>
    <w:rsid w:val="23C13F07"/>
    <w:rsid w:val="23EFE35D"/>
    <w:rsid w:val="242C3C5A"/>
    <w:rsid w:val="253E88F0"/>
    <w:rsid w:val="2585B3F7"/>
    <w:rsid w:val="25B1A6E5"/>
    <w:rsid w:val="26145276"/>
    <w:rsid w:val="261DA495"/>
    <w:rsid w:val="26D928D2"/>
    <w:rsid w:val="26E5A9DF"/>
    <w:rsid w:val="2734F3E3"/>
    <w:rsid w:val="274D7746"/>
    <w:rsid w:val="27FDD8B1"/>
    <w:rsid w:val="28283BCD"/>
    <w:rsid w:val="28391EBA"/>
    <w:rsid w:val="283F1093"/>
    <w:rsid w:val="288F520F"/>
    <w:rsid w:val="289D9222"/>
    <w:rsid w:val="29337509"/>
    <w:rsid w:val="294797BD"/>
    <w:rsid w:val="296D4FAD"/>
    <w:rsid w:val="2A6E1309"/>
    <w:rsid w:val="2B7671AD"/>
    <w:rsid w:val="2BAFBD46"/>
    <w:rsid w:val="2BCECADF"/>
    <w:rsid w:val="2C0FAA08"/>
    <w:rsid w:val="2C8F2539"/>
    <w:rsid w:val="2D6A9B40"/>
    <w:rsid w:val="2E40C0D0"/>
    <w:rsid w:val="2F4407B2"/>
    <w:rsid w:val="2F9C4EB6"/>
    <w:rsid w:val="2FD3E257"/>
    <w:rsid w:val="30419C11"/>
    <w:rsid w:val="307363C8"/>
    <w:rsid w:val="30A23C02"/>
    <w:rsid w:val="30A38E9F"/>
    <w:rsid w:val="30F95597"/>
    <w:rsid w:val="312575E2"/>
    <w:rsid w:val="31877646"/>
    <w:rsid w:val="31DD6C72"/>
    <w:rsid w:val="320A3FE8"/>
    <w:rsid w:val="320CF356"/>
    <w:rsid w:val="3252472A"/>
    <w:rsid w:val="3275B04D"/>
    <w:rsid w:val="328342C0"/>
    <w:rsid w:val="32C1ADEA"/>
    <w:rsid w:val="3312C1BD"/>
    <w:rsid w:val="334520EC"/>
    <w:rsid w:val="336E745E"/>
    <w:rsid w:val="3382E047"/>
    <w:rsid w:val="3415F0DE"/>
    <w:rsid w:val="345D7E4B"/>
    <w:rsid w:val="348348F9"/>
    <w:rsid w:val="34E0F14D"/>
    <w:rsid w:val="351CFABA"/>
    <w:rsid w:val="353921FB"/>
    <w:rsid w:val="35B72847"/>
    <w:rsid w:val="3637C953"/>
    <w:rsid w:val="363D0CF0"/>
    <w:rsid w:val="367A5CE3"/>
    <w:rsid w:val="36ED10A3"/>
    <w:rsid w:val="37E6D31B"/>
    <w:rsid w:val="387E8094"/>
    <w:rsid w:val="38943B02"/>
    <w:rsid w:val="38D1C19B"/>
    <w:rsid w:val="38DFC5D6"/>
    <w:rsid w:val="396C79DE"/>
    <w:rsid w:val="3982A37C"/>
    <w:rsid w:val="39E4D20B"/>
    <w:rsid w:val="3B82331C"/>
    <w:rsid w:val="3BD209B6"/>
    <w:rsid w:val="3C066E71"/>
    <w:rsid w:val="3C6652B9"/>
    <w:rsid w:val="3C8578B4"/>
    <w:rsid w:val="3D0B1836"/>
    <w:rsid w:val="3DB8D51D"/>
    <w:rsid w:val="3E46C7CA"/>
    <w:rsid w:val="3E7A2B48"/>
    <w:rsid w:val="3F5D721E"/>
    <w:rsid w:val="40272026"/>
    <w:rsid w:val="405A8262"/>
    <w:rsid w:val="40F9427F"/>
    <w:rsid w:val="4133FA3A"/>
    <w:rsid w:val="4190F12D"/>
    <w:rsid w:val="41E25565"/>
    <w:rsid w:val="41E517EC"/>
    <w:rsid w:val="4276F0DC"/>
    <w:rsid w:val="4282BB84"/>
    <w:rsid w:val="42FFEB7E"/>
    <w:rsid w:val="433FB78E"/>
    <w:rsid w:val="43D6EDA9"/>
    <w:rsid w:val="43F4DCE2"/>
    <w:rsid w:val="446938F7"/>
    <w:rsid w:val="4516E256"/>
    <w:rsid w:val="45D53D11"/>
    <w:rsid w:val="460D119A"/>
    <w:rsid w:val="4686636C"/>
    <w:rsid w:val="469E864D"/>
    <w:rsid w:val="46C207B8"/>
    <w:rsid w:val="46C9F9DC"/>
    <w:rsid w:val="46E14D64"/>
    <w:rsid w:val="47D44830"/>
    <w:rsid w:val="4919B549"/>
    <w:rsid w:val="4971DD71"/>
    <w:rsid w:val="4C612215"/>
    <w:rsid w:val="4C8FB9D4"/>
    <w:rsid w:val="4CD5AD09"/>
    <w:rsid w:val="4DC7A994"/>
    <w:rsid w:val="4DDC1D91"/>
    <w:rsid w:val="4E16D18F"/>
    <w:rsid w:val="4F4203B7"/>
    <w:rsid w:val="4F5E4FF1"/>
    <w:rsid w:val="4FA1304E"/>
    <w:rsid w:val="504FC1A1"/>
    <w:rsid w:val="50E20325"/>
    <w:rsid w:val="517062F4"/>
    <w:rsid w:val="51CB0E5A"/>
    <w:rsid w:val="51FB3BB6"/>
    <w:rsid w:val="520E1994"/>
    <w:rsid w:val="52270272"/>
    <w:rsid w:val="52734834"/>
    <w:rsid w:val="52DE0D56"/>
    <w:rsid w:val="53B03474"/>
    <w:rsid w:val="54195D35"/>
    <w:rsid w:val="544627F1"/>
    <w:rsid w:val="55533117"/>
    <w:rsid w:val="55E6AF62"/>
    <w:rsid w:val="56CEACD9"/>
    <w:rsid w:val="59798AE6"/>
    <w:rsid w:val="5981D960"/>
    <w:rsid w:val="5982A554"/>
    <w:rsid w:val="59AA919B"/>
    <w:rsid w:val="59C91FD6"/>
    <w:rsid w:val="59EF83EE"/>
    <w:rsid w:val="5A801B83"/>
    <w:rsid w:val="5A9836E7"/>
    <w:rsid w:val="5AE503B1"/>
    <w:rsid w:val="5AF8F560"/>
    <w:rsid w:val="5C38DAF1"/>
    <w:rsid w:val="5C7EDEB8"/>
    <w:rsid w:val="5CB692DC"/>
    <w:rsid w:val="5D540C86"/>
    <w:rsid w:val="5DD29EA6"/>
    <w:rsid w:val="5E97BB92"/>
    <w:rsid w:val="5EDEE9BD"/>
    <w:rsid w:val="5F77D852"/>
    <w:rsid w:val="5FCABE73"/>
    <w:rsid w:val="5FFA234F"/>
    <w:rsid w:val="600A5EB0"/>
    <w:rsid w:val="602CF05F"/>
    <w:rsid w:val="60504C49"/>
    <w:rsid w:val="606CDDB7"/>
    <w:rsid w:val="61ED7900"/>
    <w:rsid w:val="620B1501"/>
    <w:rsid w:val="626264CE"/>
    <w:rsid w:val="63790DA9"/>
    <w:rsid w:val="639F642A"/>
    <w:rsid w:val="6435ACED"/>
    <w:rsid w:val="6454FC68"/>
    <w:rsid w:val="6464D92F"/>
    <w:rsid w:val="64C151A6"/>
    <w:rsid w:val="655D6DDA"/>
    <w:rsid w:val="657E5E66"/>
    <w:rsid w:val="680192EE"/>
    <w:rsid w:val="6873BE37"/>
    <w:rsid w:val="68BCBF80"/>
    <w:rsid w:val="690B265A"/>
    <w:rsid w:val="6910B5A2"/>
    <w:rsid w:val="69162744"/>
    <w:rsid w:val="695B3B9A"/>
    <w:rsid w:val="697C00C1"/>
    <w:rsid w:val="69A3D952"/>
    <w:rsid w:val="69B7C3D8"/>
    <w:rsid w:val="6A2DBCE0"/>
    <w:rsid w:val="6A81C263"/>
    <w:rsid w:val="6A85D265"/>
    <w:rsid w:val="6AB48F39"/>
    <w:rsid w:val="6BF58C13"/>
    <w:rsid w:val="6D0AE8DA"/>
    <w:rsid w:val="6E035D65"/>
    <w:rsid w:val="6E2EACBD"/>
    <w:rsid w:val="6EB0395D"/>
    <w:rsid w:val="6EB0FDDB"/>
    <w:rsid w:val="6EDBB98D"/>
    <w:rsid w:val="6EE72AEA"/>
    <w:rsid w:val="6F38D586"/>
    <w:rsid w:val="6F392551"/>
    <w:rsid w:val="6F5F4CAF"/>
    <w:rsid w:val="6FE3A57B"/>
    <w:rsid w:val="7009CCF9"/>
    <w:rsid w:val="707FA311"/>
    <w:rsid w:val="716B787E"/>
    <w:rsid w:val="720324B5"/>
    <w:rsid w:val="72597457"/>
    <w:rsid w:val="7296ED71"/>
    <w:rsid w:val="72EE2082"/>
    <w:rsid w:val="72FFDD53"/>
    <w:rsid w:val="73021DE0"/>
    <w:rsid w:val="734BCE9F"/>
    <w:rsid w:val="73608AB5"/>
    <w:rsid w:val="73A75AB1"/>
    <w:rsid w:val="749DEE41"/>
    <w:rsid w:val="7560C713"/>
    <w:rsid w:val="760A61C7"/>
    <w:rsid w:val="762883CB"/>
    <w:rsid w:val="7641AC28"/>
    <w:rsid w:val="76FAE9A8"/>
    <w:rsid w:val="77123D30"/>
    <w:rsid w:val="7770E2B0"/>
    <w:rsid w:val="77CF4484"/>
    <w:rsid w:val="77D0955C"/>
    <w:rsid w:val="77DD7C89"/>
    <w:rsid w:val="78319D95"/>
    <w:rsid w:val="79794CEA"/>
    <w:rsid w:val="7A91C3F5"/>
    <w:rsid w:val="7B151D4B"/>
    <w:rsid w:val="7B6620FC"/>
    <w:rsid w:val="7C531E36"/>
    <w:rsid w:val="7CAE2B25"/>
    <w:rsid w:val="7DE18D9E"/>
    <w:rsid w:val="7DFBF9EB"/>
    <w:rsid w:val="7E751CAF"/>
    <w:rsid w:val="7F03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3FE8"/>
  <w15:chartTrackingRefBased/>
  <w15:docId w15:val="{D01631A6-3D81-4A11-97F0-E84EE416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pdf/1607.04606.pdf" TargetMode="External"/><Relationship Id="rId18" Type="http://schemas.openxmlformats.org/officeDocument/2006/relationships/hyperlink" Target="https://aclanthology.org/D14-1181.pdf" TargetMode="External"/><Relationship Id="rId26" Type="http://schemas.openxmlformats.org/officeDocument/2006/relationships/hyperlink" Target="https://aclanthology.org/P16-1162.pdf" TargetMode="External"/><Relationship Id="rId39" Type="http://schemas.openxmlformats.org/officeDocument/2006/relationships/hyperlink" Target="https://s3-us-west-2.amazonaws.com/openai-assets/research-covers/language-unsupervised/language_understanding_paper.pdf" TargetMode="External"/><Relationship Id="rId21" Type="http://schemas.openxmlformats.org/officeDocument/2006/relationships/hyperlink" Target="http://www.cs.toronto.edu/~tijmen/csc321/slides/lecture_slides_lec6.pdf" TargetMode="External"/><Relationship Id="rId34" Type="http://schemas.openxmlformats.org/officeDocument/2006/relationships/hyperlink" Target="https://arxiv.org/pdf/1907.11692" TargetMode="External"/><Relationship Id="rId42" Type="http://schemas.openxmlformats.org/officeDocument/2006/relationships/hyperlink" Target="https://arxiv.org/pdf/1809.05679" TargetMode="External"/><Relationship Id="rId47" Type="http://schemas.openxmlformats.org/officeDocument/2006/relationships/hyperlink" Target="https://arxiv.org/pdf/1912.02164.pdf" TargetMode="External"/><Relationship Id="rId50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arxiv.org/pdf/1409.3215.pdf" TargetMode="External"/><Relationship Id="rId29" Type="http://schemas.openxmlformats.org/officeDocument/2006/relationships/hyperlink" Target="https://arxiv.org/pdf/2006.04768v3.pdf" TargetMode="External"/><Relationship Id="rId11" Type="http://schemas.openxmlformats.org/officeDocument/2006/relationships/hyperlink" Target="https://arxiv.org/pdf/1310.4546.pdf" TargetMode="External"/><Relationship Id="rId24" Type="http://schemas.openxmlformats.org/officeDocument/2006/relationships/hyperlink" Target="https://openreview.net/forum?id=B1Yy1BxCZ" TargetMode="External"/><Relationship Id="rId32" Type="http://schemas.openxmlformats.org/officeDocument/2006/relationships/hyperlink" Target="https://aclanthology.org/D19-1002.pdf" TargetMode="External"/><Relationship Id="rId37" Type="http://schemas.openxmlformats.org/officeDocument/2006/relationships/hyperlink" Target="https://arxiv.org/pdf/1910.01108" TargetMode="External"/><Relationship Id="rId40" Type="http://schemas.openxmlformats.org/officeDocument/2006/relationships/hyperlink" Target="https://d4mucfpksywv.cloudfront.net/better-language-models/language_models_are_unsupervised_multitask_learners.pdf" TargetMode="External"/><Relationship Id="rId45" Type="http://schemas.openxmlformats.org/officeDocument/2006/relationships/hyperlink" Target="https://arxiv.org/pdf/2001.05140.pdf" TargetMode="External"/><Relationship Id="rId5" Type="http://schemas.openxmlformats.org/officeDocument/2006/relationships/styles" Target="styles.xml"/><Relationship Id="rId15" Type="http://schemas.openxmlformats.org/officeDocument/2006/relationships/hyperlink" Target="https://arxiv.org/pdf/1406.1078v3.pdf" TargetMode="External"/><Relationship Id="rId23" Type="http://schemas.openxmlformats.org/officeDocument/2006/relationships/hyperlink" Target="https://arxiv.org/pdf/1506.01186.pdf" TargetMode="External"/><Relationship Id="rId28" Type="http://schemas.openxmlformats.org/officeDocument/2006/relationships/hyperlink" Target="https://arxiv.org/abs/2102.03902" TargetMode="External"/><Relationship Id="rId36" Type="http://schemas.openxmlformats.org/officeDocument/2006/relationships/hyperlink" Target="https://arxiv.org/pdf/1910.13461v1" TargetMode="External"/><Relationship Id="rId49" Type="http://schemas.openxmlformats.org/officeDocument/2006/relationships/footer" Target="footer1.xml"/><Relationship Id="rId10" Type="http://schemas.openxmlformats.org/officeDocument/2006/relationships/hyperlink" Target="https://arxiv.org/pdf/1301.3781.pdf" TargetMode="External"/><Relationship Id="rId19" Type="http://schemas.openxmlformats.org/officeDocument/2006/relationships/hyperlink" Target="https://static.googleusercontent.com/media/research.google.com/en//pubs/archive/43455.pdf" TargetMode="External"/><Relationship Id="rId31" Type="http://schemas.openxmlformats.org/officeDocument/2006/relationships/hyperlink" Target="https://arxiv.org/pdf/1902.10186.pdf" TargetMode="External"/><Relationship Id="rId44" Type="http://schemas.openxmlformats.org/officeDocument/2006/relationships/hyperlink" Target="https://arxiv.org/pdf/1911.06455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fit.vutbr.cz/research/groups/speech/publi/2011/mikolov_icassp2011_5528.pdf" TargetMode="External"/><Relationship Id="rId22" Type="http://schemas.openxmlformats.org/officeDocument/2006/relationships/hyperlink" Target="https://proceedings.mlr.press/v9/glorot10a/glorot10a.pdf" TargetMode="External"/><Relationship Id="rId27" Type="http://schemas.openxmlformats.org/officeDocument/2006/relationships/hyperlink" Target="https://arxiv.org/abs/1706.03762" TargetMode="External"/><Relationship Id="rId30" Type="http://schemas.openxmlformats.org/officeDocument/2006/relationships/hyperlink" Target="https://arxiv.org/pdf/1810.13409.pdf" TargetMode="External"/><Relationship Id="rId35" Type="http://schemas.openxmlformats.org/officeDocument/2006/relationships/hyperlink" Target="https://arxiv.org/pdf/2006.03654" TargetMode="External"/><Relationship Id="rId43" Type="http://schemas.openxmlformats.org/officeDocument/2006/relationships/hyperlink" Target="https://arxiv.org/pdf/1710.10903.pdf" TargetMode="External"/><Relationship Id="rId48" Type="http://schemas.openxmlformats.org/officeDocument/2006/relationships/header" Target="header1.xml"/><Relationship Id="rId8" Type="http://schemas.openxmlformats.org/officeDocument/2006/relationships/footnotes" Target="footnotes.xm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yperlink" Target="https://nlp.stanford.edu/pubs/glove.pdf" TargetMode="External"/><Relationship Id="rId17" Type="http://schemas.openxmlformats.org/officeDocument/2006/relationships/hyperlink" Target="https://arxiv.org/pdf/1412.3555.pdf" TargetMode="External"/><Relationship Id="rId25" Type="http://schemas.openxmlformats.org/officeDocument/2006/relationships/hyperlink" Target="https://arxiv.org/pdf/1609.08144v2.pdf" TargetMode="External"/><Relationship Id="rId33" Type="http://schemas.openxmlformats.org/officeDocument/2006/relationships/hyperlink" Target="https://arxiv.org/pdf/1810.04805" TargetMode="External"/><Relationship Id="rId38" Type="http://schemas.openxmlformats.org/officeDocument/2006/relationships/hyperlink" Target="https://arxiv.org/pdf/1904.00962" TargetMode="External"/><Relationship Id="rId46" Type="http://schemas.openxmlformats.org/officeDocument/2006/relationships/hyperlink" Target="https://arxiv.org/pdf/2006.15437.pdf" TargetMode="External"/><Relationship Id="rId20" Type="http://schemas.openxmlformats.org/officeDocument/2006/relationships/hyperlink" Target="https://arxiv.org/pdf/1609.04747.pdf" TargetMode="External"/><Relationship Id="rId41" Type="http://schemas.openxmlformats.org/officeDocument/2006/relationships/hyperlink" Target="https://arxiv.org/pdf/2005.14165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82B5803BE5D847A47E4A2EA77149C1" ma:contentTypeVersion="2" ma:contentTypeDescription="Create a new document." ma:contentTypeScope="" ma:versionID="59d0c99616e3f697cf6beb90963a4139">
  <xsd:schema xmlns:xsd="http://www.w3.org/2001/XMLSchema" xmlns:xs="http://www.w3.org/2001/XMLSchema" xmlns:p="http://schemas.microsoft.com/office/2006/metadata/properties" xmlns:ns2="e7e47df7-3ba9-4c98-9429-05101a268a4b" targetNamespace="http://schemas.microsoft.com/office/2006/metadata/properties" ma:root="true" ma:fieldsID="40967a3f2cf17655b309ccc76ba8898a" ns2:_="">
    <xsd:import namespace="e7e47df7-3ba9-4c98-9429-05101a268a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e47df7-3ba9-4c98-9429-05101a268a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BFA87E-085A-4BD1-B5EE-2A087073BA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e47df7-3ba9-4c98-9429-05101a268a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449C15-1875-49FE-B7A9-ED7C239128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B1C65A-B297-40F0-B2A6-D717936642AD}">
  <ds:schemaRefs>
    <ds:schemaRef ds:uri="http://schemas.openxmlformats.org/package/2006/metadata/core-properties"/>
    <ds:schemaRef ds:uri="e7e47df7-3ba9-4c98-9429-05101a268a4b"/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750</Words>
  <Characters>4281</Characters>
  <Application>Microsoft Office Word</Application>
  <DocSecurity>4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Shevade</dc:creator>
  <cp:keywords/>
  <dc:description/>
  <cp:lastModifiedBy>Adarsh Shah Tushar</cp:lastModifiedBy>
  <cp:revision>10</cp:revision>
  <dcterms:created xsi:type="dcterms:W3CDTF">2022-08-06T17:50:00Z</dcterms:created>
  <dcterms:modified xsi:type="dcterms:W3CDTF">2022-12-05T02:01:00Z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0x010100A282B5803BE5D847A47E4A2EA77149C1</vt:lpwstr>
  </property>
  <property fmtid="{D5CDD505-2E9C-101B-9397-08002B2CF9AE}" pid="3" name="GrammarlyDocumentId">
    <vt:lpwstr>87f9c46e4f6c6e35ec3aef133ff1de2115eb0cfcb9eb0d8b54a1d53a5f352024</vt:lpwstr>
  </property>
</Properties>
</file>