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FD59" w14:textId="77777777" w:rsidR="007C7786" w:rsidRDefault="007C7786" w:rsidP="007C7786">
      <w:r>
        <w:t xml:space="preserve">Name: Adarsh </w:t>
      </w:r>
      <w:proofErr w:type="spellStart"/>
      <w:r>
        <w:t>Mathad</w:t>
      </w:r>
      <w:proofErr w:type="spellEnd"/>
      <w:r>
        <w:t xml:space="preserve"> Vijayakumar</w:t>
      </w:r>
    </w:p>
    <w:p w14:paraId="49741580" w14:textId="77777777" w:rsidR="007C7786" w:rsidRDefault="007C7786" w:rsidP="007C7786">
      <w:r>
        <w:t>CWID: A20424847</w:t>
      </w:r>
    </w:p>
    <w:p w14:paraId="0569A4FF" w14:textId="77777777" w:rsidR="007C7786" w:rsidRDefault="007C7786" w:rsidP="007C7786">
      <w:r>
        <w:t>Email: avijayakumar@hawk.iit.edu</w:t>
      </w:r>
    </w:p>
    <w:p w14:paraId="40EB87C7" w14:textId="77777777" w:rsidR="007C7786" w:rsidRDefault="007C7786" w:rsidP="007C7786">
      <w:pPr>
        <w:jc w:val="center"/>
      </w:pPr>
    </w:p>
    <w:p w14:paraId="26C4BF87" w14:textId="3B2A1B11" w:rsidR="007C7786" w:rsidRDefault="007C7786" w:rsidP="007C7786">
      <w:pPr>
        <w:spacing w:after="200"/>
        <w:jc w:val="center"/>
        <w:rPr>
          <w:b/>
          <w:sz w:val="30"/>
          <w:szCs w:val="30"/>
        </w:rPr>
      </w:pPr>
      <w:r w:rsidRPr="00707EE2">
        <w:rPr>
          <w:b/>
          <w:sz w:val="30"/>
          <w:szCs w:val="30"/>
        </w:rPr>
        <w:t xml:space="preserve">CSP554 – Research Paper </w:t>
      </w:r>
      <w:r>
        <w:rPr>
          <w:b/>
          <w:sz w:val="30"/>
          <w:szCs w:val="30"/>
        </w:rPr>
        <w:t>Draft</w:t>
      </w:r>
    </w:p>
    <w:p w14:paraId="473381A6" w14:textId="77777777" w:rsidR="007C7786" w:rsidRPr="00FB355A" w:rsidRDefault="007C7786" w:rsidP="007C7786">
      <w:pPr>
        <w:jc w:val="center"/>
        <w:rPr>
          <w:b/>
          <w:i/>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355A">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Privacy Protection in Big Data Environment: A Technological Perspective and Review</w:t>
      </w:r>
    </w:p>
    <w:p w14:paraId="595D2581" w14:textId="77777777" w:rsidR="007C7786" w:rsidRPr="00707EE2" w:rsidRDefault="007C7786" w:rsidP="007C7786">
      <w:pPr>
        <w:jc w:val="center"/>
        <w:rPr>
          <w:b/>
          <w:sz w:val="30"/>
          <w:szCs w:val="30"/>
        </w:rPr>
      </w:pPr>
    </w:p>
    <w:p w14:paraId="48F5AA7C" w14:textId="7EA9FE35" w:rsidR="007C7786" w:rsidRDefault="007C7786" w:rsidP="001024C9">
      <w:pPr>
        <w:spacing w:after="60"/>
        <w:rPr>
          <w:b/>
          <w:color w:val="2E74B5" w:themeColor="accent5" w:themeShade="BF"/>
          <w:sz w:val="28"/>
          <w:szCs w:val="28"/>
        </w:rPr>
      </w:pPr>
      <w:r w:rsidRPr="007C7786">
        <w:rPr>
          <w:b/>
          <w:color w:val="2E74B5" w:themeColor="accent5" w:themeShade="BF"/>
          <w:sz w:val="28"/>
          <w:szCs w:val="28"/>
        </w:rPr>
        <w:t>Introduction</w:t>
      </w:r>
    </w:p>
    <w:p w14:paraId="5A8A39ED" w14:textId="6BBFD83B" w:rsidR="007C7786" w:rsidRDefault="007C7786" w:rsidP="002B51A1">
      <w:pPr>
        <w:ind w:firstLine="720"/>
        <w:jc w:val="both"/>
        <w:rPr>
          <w:rFonts w:cstheme="minorHAnsi"/>
        </w:rPr>
      </w:pPr>
      <w:r w:rsidRPr="00941141">
        <w:rPr>
          <w:rFonts w:cstheme="minorHAnsi"/>
        </w:rPr>
        <w:t>Due to the fast growth of emerging information technologies such as</w:t>
      </w:r>
      <w:r>
        <w:rPr>
          <w:rFonts w:cstheme="minorHAnsi"/>
        </w:rPr>
        <w:t xml:space="preserve"> </w:t>
      </w:r>
      <w:r w:rsidRPr="00941141">
        <w:rPr>
          <w:rFonts w:cstheme="minorHAnsi"/>
        </w:rPr>
        <w:t>Internet of Things (IoT), cloud computing, Internet services, and social networking</w:t>
      </w:r>
      <w:r>
        <w:rPr>
          <w:rFonts w:cstheme="minorHAnsi"/>
        </w:rPr>
        <w:t xml:space="preserve"> </w:t>
      </w:r>
      <w:r w:rsidRPr="00941141">
        <w:rPr>
          <w:rFonts w:cstheme="minorHAnsi"/>
        </w:rPr>
        <w:t>an increasing interest in big data security and privacy is aroused</w:t>
      </w:r>
      <w:r>
        <w:rPr>
          <w:rFonts w:cstheme="minorHAnsi"/>
        </w:rPr>
        <w:t xml:space="preserve">. </w:t>
      </w:r>
      <w:r w:rsidRPr="00BE39C8">
        <w:rPr>
          <w:rFonts w:cstheme="minorHAnsi"/>
        </w:rPr>
        <w:t>The increasing amount of big data</w:t>
      </w:r>
      <w:r>
        <w:rPr>
          <w:rFonts w:cstheme="minorHAnsi"/>
        </w:rPr>
        <w:t xml:space="preserve"> </w:t>
      </w:r>
      <w:r w:rsidRPr="00BE39C8">
        <w:rPr>
          <w:rFonts w:cstheme="minorHAnsi"/>
        </w:rPr>
        <w:t>also increases the chance of breaching the privacy of individuals.</w:t>
      </w:r>
      <w:r>
        <w:rPr>
          <w:rFonts w:cstheme="minorHAnsi"/>
        </w:rPr>
        <w:t xml:space="preserve">  </w:t>
      </w:r>
      <w:r w:rsidRPr="003E3FAE">
        <w:rPr>
          <w:rFonts w:cstheme="minorHAnsi"/>
        </w:rPr>
        <w:t>An</w:t>
      </w:r>
      <w:r>
        <w:rPr>
          <w:rFonts w:cstheme="minorHAnsi"/>
        </w:rPr>
        <w:t xml:space="preserve"> </w:t>
      </w:r>
      <w:r w:rsidRPr="003E3FAE">
        <w:rPr>
          <w:rFonts w:cstheme="minorHAnsi"/>
        </w:rPr>
        <w:t>entire lifetime of big data c</w:t>
      </w:r>
      <w:r>
        <w:rPr>
          <w:rFonts w:cstheme="minorHAnsi"/>
        </w:rPr>
        <w:t>an be broadly classified into three</w:t>
      </w:r>
      <w:r w:rsidRPr="003E3FAE">
        <w:rPr>
          <w:rFonts w:cstheme="minorHAnsi"/>
        </w:rPr>
        <w:t xml:space="preserve"> phases: big data </w:t>
      </w:r>
      <w:r>
        <w:rPr>
          <w:rFonts w:cstheme="minorHAnsi"/>
        </w:rPr>
        <w:t>generation</w:t>
      </w:r>
      <w:r w:rsidRPr="003E3FAE">
        <w:rPr>
          <w:rFonts w:cstheme="minorHAnsi"/>
        </w:rPr>
        <w:t>; processing and</w:t>
      </w:r>
      <w:r>
        <w:rPr>
          <w:rFonts w:cstheme="minorHAnsi"/>
        </w:rPr>
        <w:t xml:space="preserve"> </w:t>
      </w:r>
      <w:r w:rsidRPr="003E3FAE">
        <w:rPr>
          <w:rFonts w:cstheme="minorHAnsi"/>
        </w:rPr>
        <w:t>analytics; storage and management.</w:t>
      </w:r>
      <w:r>
        <w:rPr>
          <w:rFonts w:cstheme="minorHAnsi"/>
        </w:rPr>
        <w:t xml:space="preserve"> </w:t>
      </w:r>
      <w:r w:rsidRPr="00BE39C8">
        <w:rPr>
          <w:rFonts w:cstheme="minorHAnsi"/>
        </w:rPr>
        <w:t>Since big data require high computational</w:t>
      </w:r>
      <w:r>
        <w:rPr>
          <w:rFonts w:cstheme="minorHAnsi"/>
        </w:rPr>
        <w:t xml:space="preserve"> </w:t>
      </w:r>
      <w:r w:rsidRPr="00BE39C8">
        <w:rPr>
          <w:rFonts w:cstheme="minorHAnsi"/>
        </w:rPr>
        <w:t>power and large storage, distributed systems are used. As multiple parties are involved in these systems, the</w:t>
      </w:r>
      <w:r>
        <w:rPr>
          <w:rFonts w:cstheme="minorHAnsi"/>
        </w:rPr>
        <w:t xml:space="preserve"> </w:t>
      </w:r>
      <w:r w:rsidRPr="00BE39C8">
        <w:rPr>
          <w:rFonts w:cstheme="minorHAnsi"/>
        </w:rPr>
        <w:t>risk of privacy violation is increased.</w:t>
      </w:r>
      <w:r>
        <w:rPr>
          <w:rFonts w:cstheme="minorHAnsi"/>
        </w:rPr>
        <w:t xml:space="preserve"> T</w:t>
      </w:r>
      <w:r w:rsidRPr="003E3FAE">
        <w:rPr>
          <w:rFonts w:cstheme="minorHAnsi"/>
        </w:rPr>
        <w:t>he five salient</w:t>
      </w:r>
      <w:r>
        <w:rPr>
          <w:rFonts w:cstheme="minorHAnsi"/>
        </w:rPr>
        <w:t xml:space="preserve"> </w:t>
      </w:r>
      <w:r w:rsidRPr="003E3FAE">
        <w:rPr>
          <w:rFonts w:cstheme="minorHAnsi"/>
        </w:rPr>
        <w:t>features of big data: volume, variety,</w:t>
      </w:r>
      <w:r>
        <w:rPr>
          <w:rFonts w:cstheme="minorHAnsi"/>
        </w:rPr>
        <w:t xml:space="preserve"> </w:t>
      </w:r>
      <w:r w:rsidRPr="003E3FAE">
        <w:rPr>
          <w:rFonts w:cstheme="minorHAnsi"/>
        </w:rPr>
        <w:t>velocity, value, and veracity bring</w:t>
      </w:r>
      <w:r>
        <w:rPr>
          <w:rFonts w:cstheme="minorHAnsi"/>
        </w:rPr>
        <w:t xml:space="preserve"> </w:t>
      </w:r>
      <w:r w:rsidRPr="003E3FAE">
        <w:rPr>
          <w:rFonts w:cstheme="minorHAnsi"/>
        </w:rPr>
        <w:t>great challenges on protecting big data security and privacy during</w:t>
      </w:r>
      <w:r>
        <w:rPr>
          <w:rFonts w:cstheme="minorHAnsi"/>
        </w:rPr>
        <w:t xml:space="preserve"> </w:t>
      </w:r>
      <w:r w:rsidRPr="003E3FAE">
        <w:rPr>
          <w:rFonts w:cstheme="minorHAnsi"/>
        </w:rPr>
        <w:t>its whole</w:t>
      </w:r>
      <w:r>
        <w:rPr>
          <w:rFonts w:cstheme="minorHAnsi"/>
        </w:rPr>
        <w:t xml:space="preserve"> </w:t>
      </w:r>
      <w:r w:rsidRPr="003E3FAE">
        <w:rPr>
          <w:rFonts w:cstheme="minorHAnsi"/>
        </w:rPr>
        <w:t>lifetime.</w:t>
      </w:r>
      <w:r>
        <w:rPr>
          <w:rFonts w:cstheme="minorHAnsi"/>
        </w:rPr>
        <w:t xml:space="preserve"> </w:t>
      </w:r>
      <w:r w:rsidRPr="00281B2C">
        <w:rPr>
          <w:rFonts w:cstheme="minorHAnsi"/>
        </w:rPr>
        <w:t>Big data normally contains valuable</w:t>
      </w:r>
      <w:r>
        <w:rPr>
          <w:rFonts w:cstheme="minorHAnsi"/>
        </w:rPr>
        <w:t xml:space="preserve"> </w:t>
      </w:r>
      <w:r w:rsidRPr="00281B2C">
        <w:rPr>
          <w:rFonts w:cstheme="minorHAnsi"/>
        </w:rPr>
        <w:t>or sensitive information about user behaviors, preferences, interests, mobility, and</w:t>
      </w:r>
      <w:r>
        <w:rPr>
          <w:rFonts w:cstheme="minorHAnsi"/>
        </w:rPr>
        <w:t xml:space="preserve"> </w:t>
      </w:r>
      <w:r w:rsidRPr="00281B2C">
        <w:rPr>
          <w:rFonts w:cstheme="minorHAnsi"/>
        </w:rPr>
        <w:t>so on. User privacy is easily leaked if the data cannot be protected well during its</w:t>
      </w:r>
      <w:r>
        <w:rPr>
          <w:rFonts w:cstheme="minorHAnsi"/>
        </w:rPr>
        <w:t xml:space="preserve"> </w:t>
      </w:r>
      <w:r w:rsidRPr="00281B2C">
        <w:rPr>
          <w:rFonts w:cstheme="minorHAnsi"/>
        </w:rPr>
        <w:t>lifetime. Therefore, if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p>
    <w:p w14:paraId="39D747C5" w14:textId="12E91F9E" w:rsidR="007C7786" w:rsidRDefault="007C7786" w:rsidP="007C7786">
      <w:pPr>
        <w:jc w:val="both"/>
        <w:rPr>
          <w:rFonts w:cstheme="minorHAnsi"/>
        </w:rPr>
      </w:pPr>
    </w:p>
    <w:p w14:paraId="146EBC14" w14:textId="0BB19B41" w:rsidR="007C7786" w:rsidRDefault="00451B86" w:rsidP="001024C9">
      <w:pPr>
        <w:spacing w:after="60"/>
        <w:rPr>
          <w:b/>
          <w:color w:val="2E74B5" w:themeColor="accent5" w:themeShade="BF"/>
          <w:sz w:val="28"/>
          <w:szCs w:val="28"/>
        </w:rPr>
      </w:pPr>
      <w:r w:rsidRPr="00451B86">
        <w:rPr>
          <w:b/>
          <w:color w:val="2E74B5" w:themeColor="accent5" w:themeShade="BF"/>
          <w:sz w:val="28"/>
          <w:szCs w:val="28"/>
        </w:rPr>
        <w:t>Entire Lifetime of Big Data</w:t>
      </w:r>
    </w:p>
    <w:p w14:paraId="5D4D20A7" w14:textId="4F91C1FD" w:rsidR="00E22605" w:rsidRDefault="00E22605" w:rsidP="002B51A1">
      <w:pPr>
        <w:ind w:firstLine="720"/>
        <w:jc w:val="both"/>
        <w:rPr>
          <w:rFonts w:cstheme="minorHAnsi"/>
        </w:rPr>
      </w:pPr>
      <w:r w:rsidRPr="00E22605">
        <w:rPr>
          <w:rFonts w:cstheme="minorHAnsi"/>
        </w:rPr>
        <w:t>To handle different dimensions of big data in terms of volume,</w:t>
      </w:r>
      <w:r>
        <w:rPr>
          <w:rFonts w:cstheme="minorHAnsi"/>
        </w:rPr>
        <w:t xml:space="preserve"> </w:t>
      </w:r>
      <w:r w:rsidRPr="00E22605">
        <w:rPr>
          <w:rFonts w:cstheme="minorHAnsi"/>
        </w:rPr>
        <w:t>velocit</w:t>
      </w:r>
      <w:r w:rsidR="001024C9">
        <w:rPr>
          <w:rFonts w:cstheme="minorHAnsi"/>
        </w:rPr>
        <w:t>y</w:t>
      </w:r>
      <w:r w:rsidRPr="00E22605">
        <w:rPr>
          <w:rFonts w:cstheme="minorHAnsi"/>
        </w:rPr>
        <w:t xml:space="preserve"> and variety we need to design efficient and effective</w:t>
      </w:r>
      <w:r>
        <w:rPr>
          <w:rFonts w:cstheme="minorHAnsi"/>
        </w:rPr>
        <w:t xml:space="preserve"> </w:t>
      </w:r>
      <w:r w:rsidRPr="00E22605">
        <w:rPr>
          <w:rFonts w:cstheme="minorHAnsi"/>
        </w:rPr>
        <w:t>systems to process large amount of data arriving at very high</w:t>
      </w:r>
      <w:r>
        <w:rPr>
          <w:rFonts w:cstheme="minorHAnsi"/>
        </w:rPr>
        <w:t xml:space="preserve"> </w:t>
      </w:r>
      <w:r w:rsidRPr="00E22605">
        <w:rPr>
          <w:rFonts w:cstheme="minorHAnsi"/>
        </w:rPr>
        <w:t>speed from different</w:t>
      </w:r>
      <w:r>
        <w:rPr>
          <w:rFonts w:cstheme="minorHAnsi"/>
        </w:rPr>
        <w:t xml:space="preserve"> </w:t>
      </w:r>
      <w:r w:rsidRPr="00E22605">
        <w:rPr>
          <w:rFonts w:cstheme="minorHAnsi"/>
        </w:rPr>
        <w:t>sources. Big data has to go through</w:t>
      </w:r>
      <w:r>
        <w:rPr>
          <w:rFonts w:cstheme="minorHAnsi"/>
        </w:rPr>
        <w:t xml:space="preserve"> </w:t>
      </w:r>
      <w:r w:rsidRPr="00E22605">
        <w:rPr>
          <w:rFonts w:cstheme="minorHAnsi"/>
        </w:rPr>
        <w:t>multiple phases</w:t>
      </w:r>
      <w:r>
        <w:rPr>
          <w:rFonts w:cstheme="minorHAnsi"/>
        </w:rPr>
        <w:t xml:space="preserve"> – like Data Generation, Data Storage and Data Processing - </w:t>
      </w:r>
      <w:r w:rsidRPr="00E22605">
        <w:rPr>
          <w:rFonts w:cstheme="minorHAnsi"/>
        </w:rPr>
        <w:t>during its life cycle</w:t>
      </w:r>
      <w:r>
        <w:rPr>
          <w:rFonts w:cstheme="minorHAnsi"/>
        </w:rPr>
        <w:t>.</w:t>
      </w:r>
    </w:p>
    <w:p w14:paraId="47C28F29" w14:textId="77777777" w:rsidR="00E22605" w:rsidRDefault="00E22605" w:rsidP="00E22605">
      <w:pPr>
        <w:jc w:val="both"/>
        <w:rPr>
          <w:rFonts w:cstheme="minorHAnsi"/>
        </w:rPr>
      </w:pPr>
    </w:p>
    <w:p w14:paraId="379DC2A3" w14:textId="0F73CA2C" w:rsidR="00FB355A" w:rsidRDefault="00E22605" w:rsidP="00E22605">
      <w:pPr>
        <w:spacing w:after="200"/>
        <w:jc w:val="both"/>
        <w:rPr>
          <w:rFonts w:cstheme="minorHAnsi"/>
        </w:rPr>
      </w:pPr>
      <w:r>
        <w:rPr>
          <w:rFonts w:cstheme="minorHAnsi"/>
        </w:rPr>
        <w:t xml:space="preserve"> </w:t>
      </w:r>
      <w:r>
        <w:rPr>
          <w:rFonts w:cstheme="minorHAnsi"/>
          <w:noProof/>
        </w:rPr>
        <w:drawing>
          <wp:inline distT="0" distB="0" distL="0" distR="0" wp14:anchorId="7D7D26B0" wp14:editId="734BA3D4">
            <wp:extent cx="4823790" cy="106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of-big-data-life-cycle.png"/>
                    <pic:cNvPicPr/>
                  </pic:nvPicPr>
                  <pic:blipFill>
                    <a:blip r:embed="rId5">
                      <a:extLst>
                        <a:ext uri="{28A0092B-C50C-407E-A947-70E740481C1C}">
                          <a14:useLocalDpi xmlns:a14="http://schemas.microsoft.com/office/drawing/2010/main" val="0"/>
                        </a:ext>
                      </a:extLst>
                    </a:blip>
                    <a:stretch>
                      <a:fillRect/>
                    </a:stretch>
                  </pic:blipFill>
                  <pic:spPr>
                    <a:xfrm>
                      <a:off x="0" y="0"/>
                      <a:ext cx="4904349" cy="1084616"/>
                    </a:xfrm>
                    <a:prstGeom prst="rect">
                      <a:avLst/>
                    </a:prstGeom>
                  </pic:spPr>
                </pic:pic>
              </a:graphicData>
            </a:graphic>
          </wp:inline>
        </w:drawing>
      </w:r>
    </w:p>
    <w:p w14:paraId="681FA9B6" w14:textId="248F615D" w:rsidR="00E22605" w:rsidRPr="00600240" w:rsidRDefault="00E22605" w:rsidP="00E22605">
      <w:pPr>
        <w:spacing w:after="200"/>
        <w:jc w:val="both"/>
        <w:rPr>
          <w:rFonts w:cstheme="minorHAnsi"/>
          <w:i/>
          <w:sz w:val="22"/>
          <w:szCs w:val="22"/>
        </w:rPr>
      </w:pPr>
      <w:r w:rsidRPr="00600240">
        <w:rPr>
          <w:rFonts w:cstheme="minorHAnsi"/>
          <w:i/>
          <w:sz w:val="22"/>
          <w:szCs w:val="22"/>
        </w:rPr>
        <w:t>Figure 1: Illustration of the stages of the big data lifetime</w:t>
      </w:r>
    </w:p>
    <w:p w14:paraId="1B115981" w14:textId="1A759FB3" w:rsidR="00E22605" w:rsidRDefault="00E22605" w:rsidP="00E22605">
      <w:pPr>
        <w:autoSpaceDE w:val="0"/>
        <w:autoSpaceDN w:val="0"/>
        <w:adjustRightInd w:val="0"/>
        <w:jc w:val="both"/>
        <w:rPr>
          <w:rFonts w:cs="Times New Roman"/>
        </w:rPr>
      </w:pPr>
      <w:r>
        <w:rPr>
          <w:rFonts w:cstheme="minorHAnsi"/>
        </w:rPr>
        <w:t>I</w:t>
      </w:r>
      <w:r w:rsidRPr="00281B2C">
        <w:rPr>
          <w:rFonts w:cstheme="minorHAnsi"/>
        </w:rPr>
        <w:t>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r>
        <w:rPr>
          <w:rFonts w:cstheme="minorHAnsi"/>
        </w:rPr>
        <w:t xml:space="preserve">. </w:t>
      </w:r>
      <w:r w:rsidRPr="00E22605">
        <w:rPr>
          <w:rFonts w:cs="Times New Roman"/>
        </w:rPr>
        <w:t>We may get wrong information from big data once</w:t>
      </w:r>
      <w:r>
        <w:rPr>
          <w:rFonts w:cs="Times New Roman"/>
        </w:rPr>
        <w:t xml:space="preserve"> </w:t>
      </w:r>
      <w:r w:rsidRPr="00E22605">
        <w:rPr>
          <w:rFonts w:cs="Times New Roman"/>
        </w:rPr>
        <w:t xml:space="preserve">some insecure events </w:t>
      </w:r>
      <w:r>
        <w:rPr>
          <w:rFonts w:cs="Times New Roman"/>
        </w:rPr>
        <w:t>occur</w:t>
      </w:r>
      <w:r w:rsidRPr="00E22605">
        <w:rPr>
          <w:rFonts w:cs="Times New Roman"/>
        </w:rPr>
        <w:t xml:space="preserve"> in the above</w:t>
      </w:r>
      <w:r>
        <w:rPr>
          <w:rFonts w:cs="Times New Roman"/>
        </w:rPr>
        <w:t xml:space="preserve"> </w:t>
      </w:r>
      <w:r w:rsidRPr="00E22605">
        <w:rPr>
          <w:rFonts w:cs="Times New Roman"/>
        </w:rPr>
        <w:t>phases. Thus, security and privacy of</w:t>
      </w:r>
      <w:r>
        <w:rPr>
          <w:rFonts w:cs="Times New Roman"/>
        </w:rPr>
        <w:t xml:space="preserve"> </w:t>
      </w:r>
      <w:r w:rsidRPr="00E22605">
        <w:rPr>
          <w:rFonts w:cs="Times New Roman"/>
        </w:rPr>
        <w:t>big data in the above</w:t>
      </w:r>
      <w:r>
        <w:rPr>
          <w:rFonts w:cs="Times New Roman"/>
        </w:rPr>
        <w:t xml:space="preserve"> </w:t>
      </w:r>
      <w:r w:rsidRPr="00E22605">
        <w:rPr>
          <w:rFonts w:cs="Times New Roman"/>
        </w:rPr>
        <w:t>phases are very</w:t>
      </w:r>
      <w:r>
        <w:rPr>
          <w:rFonts w:cs="Times New Roman"/>
        </w:rPr>
        <w:t xml:space="preserve"> </w:t>
      </w:r>
      <w:r w:rsidRPr="00E22605">
        <w:rPr>
          <w:rFonts w:cs="Times New Roman"/>
        </w:rPr>
        <w:t>important. Herein, we regard the</w:t>
      </w:r>
      <w:r w:rsidR="00662E08">
        <w:rPr>
          <w:rFonts w:cs="Times New Roman"/>
        </w:rPr>
        <w:t>se three</w:t>
      </w:r>
      <w:r w:rsidRPr="00E22605">
        <w:rPr>
          <w:rFonts w:cs="Times New Roman"/>
        </w:rPr>
        <w:t xml:space="preserve"> phases</w:t>
      </w:r>
      <w:r>
        <w:rPr>
          <w:rFonts w:cs="Times New Roman"/>
        </w:rPr>
        <w:t xml:space="preserve"> </w:t>
      </w:r>
      <w:r w:rsidRPr="00E22605">
        <w:rPr>
          <w:rFonts w:cs="Times New Roman"/>
        </w:rPr>
        <w:t>as big data lifetime.</w:t>
      </w:r>
    </w:p>
    <w:p w14:paraId="2D7C4875" w14:textId="13F46D59" w:rsidR="00662E08" w:rsidRDefault="00662E08" w:rsidP="00E22605">
      <w:pPr>
        <w:autoSpaceDE w:val="0"/>
        <w:autoSpaceDN w:val="0"/>
        <w:adjustRightInd w:val="0"/>
        <w:jc w:val="both"/>
        <w:rPr>
          <w:rFonts w:cs="Times New Roman"/>
        </w:rPr>
      </w:pPr>
    </w:p>
    <w:p w14:paraId="703370D8" w14:textId="5BDDDDB3" w:rsidR="00662E08" w:rsidRPr="001024C9" w:rsidRDefault="001024C9" w:rsidP="001024C9">
      <w:pPr>
        <w:spacing w:after="60"/>
        <w:rPr>
          <w:b/>
          <w:color w:val="2E74B5" w:themeColor="accent5" w:themeShade="BF"/>
          <w:sz w:val="28"/>
          <w:szCs w:val="28"/>
          <w:u w:val="single"/>
        </w:rPr>
      </w:pPr>
      <w:r w:rsidRPr="001024C9">
        <w:rPr>
          <w:b/>
          <w:color w:val="2E74B5" w:themeColor="accent5" w:themeShade="BF"/>
          <w:sz w:val="28"/>
          <w:szCs w:val="28"/>
          <w:u w:val="single"/>
        </w:rPr>
        <w:lastRenderedPageBreak/>
        <w:t>Privacy preserving mechanisms is each stage of the big data lifetime</w:t>
      </w:r>
    </w:p>
    <w:p w14:paraId="698F1615" w14:textId="314F1FB6" w:rsidR="001024C9" w:rsidRDefault="001024C9" w:rsidP="001024C9">
      <w:pPr>
        <w:spacing w:after="60"/>
        <w:rPr>
          <w:b/>
          <w:color w:val="2E74B5" w:themeColor="accent5" w:themeShade="BF"/>
          <w:sz w:val="28"/>
          <w:szCs w:val="28"/>
        </w:rPr>
      </w:pPr>
    </w:p>
    <w:p w14:paraId="61B75D88" w14:textId="61D647AF" w:rsidR="001024C9" w:rsidRDefault="001024C9" w:rsidP="001024C9">
      <w:pPr>
        <w:spacing w:after="60"/>
        <w:rPr>
          <w:b/>
          <w:color w:val="2E74B5" w:themeColor="accent5" w:themeShade="BF"/>
          <w:sz w:val="28"/>
          <w:szCs w:val="28"/>
        </w:rPr>
      </w:pPr>
      <w:r w:rsidRPr="001024C9">
        <w:rPr>
          <w:b/>
          <w:color w:val="2E74B5" w:themeColor="accent5" w:themeShade="BF"/>
          <w:sz w:val="28"/>
          <w:szCs w:val="28"/>
        </w:rPr>
        <w:t>Big data privacy in data generation phase</w:t>
      </w:r>
    </w:p>
    <w:p w14:paraId="7488F6C3" w14:textId="40D41469" w:rsidR="001024C9" w:rsidRDefault="00A01AA0" w:rsidP="008F0126">
      <w:pPr>
        <w:spacing w:after="140"/>
        <w:ind w:firstLine="720"/>
        <w:jc w:val="both"/>
        <w:rPr>
          <w:rFonts w:eastAsia="Times New Roman" w:cs="Times New Roman"/>
          <w:color w:val="333333"/>
          <w:shd w:val="clear" w:color="auto" w:fill="FCFCFC"/>
        </w:rPr>
      </w:pPr>
      <w:r w:rsidRPr="006F63F9">
        <w:rPr>
          <w:rFonts w:eastAsia="Times New Roman" w:cs="Times New Roman"/>
          <w:color w:val="333333"/>
          <w:shd w:val="clear" w:color="auto" w:fill="FCFCFC"/>
        </w:rPr>
        <w:t xml:space="preserve">Data generation can be classified into </w:t>
      </w:r>
      <w:r w:rsidRPr="006F63F9">
        <w:rPr>
          <w:rFonts w:eastAsia="Times New Roman" w:cs="Times New Roman"/>
          <w:b/>
          <w:color w:val="333333"/>
          <w:shd w:val="clear" w:color="auto" w:fill="FCFCFC"/>
        </w:rPr>
        <w:t>Active Data Generation</w:t>
      </w:r>
      <w:r w:rsidRPr="006F63F9">
        <w:rPr>
          <w:rFonts w:eastAsia="Times New Roman" w:cs="Times New Roman"/>
          <w:color w:val="333333"/>
          <w:shd w:val="clear" w:color="auto" w:fill="FCFCFC"/>
        </w:rPr>
        <w:t xml:space="preserve"> and </w:t>
      </w:r>
      <w:r w:rsidRPr="006F63F9">
        <w:rPr>
          <w:rFonts w:eastAsia="Times New Roman" w:cs="Times New Roman"/>
          <w:b/>
          <w:color w:val="333333"/>
          <w:shd w:val="clear" w:color="auto" w:fill="FCFCFC"/>
        </w:rPr>
        <w:t>Passive Data Generation</w:t>
      </w:r>
      <w:r w:rsidRPr="006F63F9">
        <w:rPr>
          <w:rFonts w:eastAsia="Times New Roman" w:cs="Times New Roman"/>
          <w:color w:val="333333"/>
          <w:shd w:val="clear" w:color="auto" w:fill="FCFCFC"/>
        </w:rPr>
        <w:t>. By active data generation, we mean that the data owner will give the data to a third party, while passive data generation refers to the circumstances that the data are produced by data owner’s online actions (e.g., browsing) and the data owner may not know about that the data are being gathered by a third party.</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major challenge for data owner is that how can he protect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his data from any third party who may be willing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to collect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them. The data owner wants to hide his personal and sensitive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information as much as possible and is concerned about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how much control he could have over the information.</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 xml:space="preserve">Minimization of the risk of privacy violation amid data generation </w:t>
      </w:r>
      <w:r>
        <w:rPr>
          <w:rFonts w:eastAsia="Times New Roman" w:cs="Times New Roman"/>
          <w:color w:val="333333"/>
          <w:shd w:val="clear" w:color="auto" w:fill="FCFCFC"/>
        </w:rPr>
        <w:t xml:space="preserve">can be done </w:t>
      </w:r>
      <w:r w:rsidRPr="006F63F9">
        <w:rPr>
          <w:rFonts w:eastAsia="Times New Roman" w:cs="Times New Roman"/>
          <w:color w:val="333333"/>
          <w:shd w:val="clear" w:color="auto" w:fill="FCFCFC"/>
        </w:rPr>
        <w:t>by either restricting the access or by falsifying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data.</w:t>
      </w:r>
    </w:p>
    <w:p w14:paraId="231FCE86" w14:textId="47906F79" w:rsidR="00A01AA0" w:rsidRPr="002B51A1" w:rsidRDefault="00A01AA0" w:rsidP="002B51A1">
      <w:pPr>
        <w:jc w:val="both"/>
        <w:rPr>
          <w:color w:val="2E74B5" w:themeColor="accent5" w:themeShade="BF"/>
        </w:rPr>
      </w:pPr>
      <w:r w:rsidRPr="002B51A1">
        <w:rPr>
          <w:color w:val="2E74B5" w:themeColor="accent5" w:themeShade="BF"/>
        </w:rPr>
        <w:t>A. ACCESS RESTRICTION</w:t>
      </w:r>
    </w:p>
    <w:p w14:paraId="2D6FCC89" w14:textId="77777777" w:rsidR="002B51A1" w:rsidRPr="006F63F9"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If the data owner thinks that the data may reveal sensitive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information which is not supposed to be shared, he can simply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refuse to provide such data. For that, the data owner has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adopt effective access control methods so that the data can be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prevented from being stolen by some third party. If the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owner is providing the data passively,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some measures could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be taken to ensure privacy, such as anti-tracking extensions,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advertisement/script blockers and encryption tools.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By using these tools, one can effectively limit the access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sensitive data. For the ease of use, most of these tools are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designed as browser extensions.</w:t>
      </w:r>
    </w:p>
    <w:p w14:paraId="3F92D8A5" w14:textId="7F8E0E66" w:rsidR="002B51A1"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addition to these tools, there are some alternative means,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such as to use anti-malware and anti-virus software to protect</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the data stored digitally on their computer or laptop. These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tools can help to protect user's personal data by limiting the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access. Though there is no guarantee that one's sensitive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are completely protected from untrustworthy sources, making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it a habit of clearing online traces</w:t>
      </w:r>
      <w:r>
        <w:rPr>
          <w:rFonts w:eastAsia="Times New Roman" w:cs="Times New Roman"/>
          <w:color w:val="333333"/>
          <w:shd w:val="clear" w:color="auto" w:fill="FCFCFC"/>
        </w:rPr>
        <w:t>/cookies/sessions</w:t>
      </w:r>
      <w:r w:rsidRPr="0031028A">
        <w:rPr>
          <w:rFonts w:eastAsia="Times New Roman" w:cs="Times New Roman"/>
          <w:color w:val="333333"/>
          <w:shd w:val="clear" w:color="auto" w:fill="FCFCFC"/>
        </w:rPr>
        <w:t xml:space="preserve"> of one's activity by using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security tools can signi</w:t>
      </w:r>
      <w:r>
        <w:rPr>
          <w:rFonts w:eastAsia="Times New Roman" w:cs="Times New Roman"/>
          <w:color w:val="333333"/>
          <w:shd w:val="clear" w:color="auto" w:fill="FCFCFC"/>
        </w:rPr>
        <w:t>fi</w:t>
      </w:r>
      <w:r w:rsidRPr="0031028A">
        <w:rPr>
          <w:rFonts w:eastAsia="Times New Roman" w:cs="Times New Roman"/>
          <w:color w:val="333333"/>
          <w:shd w:val="clear" w:color="auto" w:fill="FCFCFC"/>
        </w:rPr>
        <w:t>cantly reduce the risk.</w:t>
      </w:r>
    </w:p>
    <w:p w14:paraId="56718D79" w14:textId="5D4D40C8" w:rsidR="002B51A1" w:rsidRDefault="002B51A1" w:rsidP="002B51A1">
      <w:pPr>
        <w:jc w:val="both"/>
        <w:rPr>
          <w:rFonts w:eastAsia="Times New Roman" w:cs="Times New Roman"/>
          <w:color w:val="333333"/>
          <w:shd w:val="clear" w:color="auto" w:fill="FCFCFC"/>
        </w:rPr>
      </w:pPr>
    </w:p>
    <w:p w14:paraId="77BB3316" w14:textId="1DC4C41B" w:rsidR="002B51A1" w:rsidRDefault="002B51A1" w:rsidP="002B51A1">
      <w:pPr>
        <w:jc w:val="both"/>
        <w:rPr>
          <w:color w:val="2E74B5" w:themeColor="accent5" w:themeShade="BF"/>
        </w:rPr>
      </w:pPr>
      <w:r w:rsidRPr="002B51A1">
        <w:rPr>
          <w:color w:val="2E74B5" w:themeColor="accent5" w:themeShade="BF"/>
        </w:rPr>
        <w:t>B. FALSIFYING DATA</w:t>
      </w:r>
    </w:p>
    <w:p w14:paraId="4A38543E" w14:textId="02942C90" w:rsidR="003E7A95" w:rsidRDefault="003E7A95" w:rsidP="003E7A95">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some circumstances, it</w:t>
      </w:r>
      <w:r>
        <w:rPr>
          <w:rFonts w:eastAsia="Times New Roman" w:cs="Times New Roman"/>
          <w:color w:val="333333"/>
          <w:shd w:val="clear" w:color="auto" w:fill="FCFCFC"/>
        </w:rPr>
        <w:t xml:space="preserve"> may not be possible to protect the personal data/</w:t>
      </w:r>
      <w:r w:rsidRPr="0031028A">
        <w:rPr>
          <w:rFonts w:eastAsia="Times New Roman" w:cs="Times New Roman"/>
          <w:color w:val="333333"/>
          <w:shd w:val="clear" w:color="auto" w:fill="FCFCFC"/>
        </w:rPr>
        <w:t>sensitive data. In that case, data can be distorted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using certain tools prior to the data gotten by some third party. If the data are distorted,</w:t>
      </w:r>
      <w:r>
        <w:rPr>
          <w:rFonts w:eastAsia="Times New Roman" w:cs="Times New Roman"/>
          <w:color w:val="333333"/>
          <w:shd w:val="clear" w:color="auto" w:fill="FCFCFC"/>
        </w:rPr>
        <w:t xml:space="preserve"> then </w:t>
      </w:r>
      <w:r w:rsidRPr="0031028A">
        <w:rPr>
          <w:rFonts w:eastAsia="Times New Roman" w:cs="Times New Roman"/>
          <w:color w:val="333333"/>
          <w:shd w:val="clear" w:color="auto" w:fill="FCFCFC"/>
        </w:rPr>
        <w:t>the true information cannot be easily revealed. The following techniques are utilized by the data owner to falsify the data:</w:t>
      </w:r>
    </w:p>
    <w:p w14:paraId="2992B661" w14:textId="09866E5D" w:rsidR="00D720DA" w:rsidRPr="00D720DA" w:rsidRDefault="003E7A95"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b/>
          <w:i/>
          <w:color w:val="000000" w:themeColor="text1"/>
          <w:u w:val="single"/>
          <w:shd w:val="clear" w:color="auto" w:fill="FCFCFC"/>
        </w:rPr>
        <w:t xml:space="preserve">A tool </w:t>
      </w:r>
      <w:proofErr w:type="spellStart"/>
      <w:r w:rsidRPr="00D720DA">
        <w:rPr>
          <w:rFonts w:eastAsia="Times New Roman" w:cs="Times New Roman"/>
          <w:b/>
          <w:i/>
          <w:color w:val="000000" w:themeColor="text1"/>
          <w:u w:val="single"/>
          <w:shd w:val="clear" w:color="auto" w:fill="FCFCFC"/>
        </w:rPr>
        <w:t>Socketpuppet</w:t>
      </w:r>
      <w:proofErr w:type="spellEnd"/>
      <w:r w:rsidRPr="003E7A95">
        <w:rPr>
          <w:rFonts w:eastAsia="Times New Roman" w:cs="Times New Roman"/>
          <w:color w:val="000000" w:themeColor="text1"/>
          <w:shd w:val="clear" w:color="auto" w:fill="FCFCFC"/>
        </w:rPr>
        <w:t xml:space="preserve"> </w:t>
      </w:r>
      <w:r w:rsidRPr="003E7A95">
        <w:rPr>
          <w:rFonts w:eastAsia="Times New Roman" w:cs="Times New Roman"/>
          <w:color w:val="333333"/>
          <w:shd w:val="clear" w:color="auto" w:fill="FCFCFC"/>
        </w:rPr>
        <w:t xml:space="preserve">is used to hide online identity of individual by deception. Individual's true activities online are concealed by creating a false identity and pretending to be someone else. By using multiple </w:t>
      </w:r>
      <w:proofErr w:type="spellStart"/>
      <w:r w:rsidRPr="003E7A95">
        <w:rPr>
          <w:rFonts w:eastAsia="Times New Roman" w:cs="Times New Roman"/>
          <w:color w:val="333333"/>
          <w:shd w:val="clear" w:color="auto" w:fill="FCFCFC"/>
        </w:rPr>
        <w:t>Socketpuppets</w:t>
      </w:r>
      <w:proofErr w:type="spellEnd"/>
      <w:r w:rsidRPr="003E7A95">
        <w:rPr>
          <w:rFonts w:eastAsia="Times New Roman" w:cs="Times New Roman"/>
          <w:color w:val="333333"/>
          <w:shd w:val="clear" w:color="auto" w:fill="FCFCFC"/>
        </w:rPr>
        <w:t xml:space="preserve">, the data belonging to one specific individual will be deemed as belonging to different individuals. In that way the data collector will not have enough knowledge to relate different </w:t>
      </w:r>
      <w:proofErr w:type="spellStart"/>
      <w:r w:rsidRPr="003E7A95">
        <w:rPr>
          <w:rFonts w:eastAsia="Times New Roman" w:cs="Times New Roman"/>
          <w:color w:val="333333"/>
          <w:shd w:val="clear" w:color="auto" w:fill="FCFCFC"/>
        </w:rPr>
        <w:t>socketpuppets</w:t>
      </w:r>
      <w:proofErr w:type="spellEnd"/>
      <w:r w:rsidRPr="003E7A95">
        <w:rPr>
          <w:rFonts w:eastAsia="Times New Roman" w:cs="Times New Roman"/>
          <w:color w:val="333333"/>
          <w:shd w:val="clear" w:color="auto" w:fill="FCFCFC"/>
        </w:rPr>
        <w:t xml:space="preserve"> to one individual. Hence, the user’s true activities are unknown to others and the private information cannot be discovered easily.</w:t>
      </w:r>
    </w:p>
    <w:p w14:paraId="4A191DB1" w14:textId="59C6622C" w:rsidR="00D720DA" w:rsidRDefault="00D720DA"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color w:val="333333"/>
          <w:shd w:val="clear" w:color="auto" w:fill="FCFCFC"/>
        </w:rPr>
        <w:t xml:space="preserve">Certain </w:t>
      </w:r>
      <w:r w:rsidRPr="00D720DA">
        <w:rPr>
          <w:rFonts w:eastAsia="Times New Roman" w:cs="Times New Roman"/>
          <w:b/>
          <w:i/>
          <w:color w:val="333333"/>
          <w:u w:val="single"/>
          <w:shd w:val="clear" w:color="auto" w:fill="FCFCFC"/>
        </w:rPr>
        <w:t>security tools</w:t>
      </w:r>
      <w:r w:rsidRPr="00D720DA">
        <w:rPr>
          <w:rFonts w:eastAsia="Times New Roman" w:cs="Times New Roman"/>
          <w:color w:val="333333"/>
          <w:shd w:val="clear" w:color="auto" w:fill="FCFCFC"/>
        </w:rPr>
        <w:t xml:space="preserve"> can be used to mask individual’s identity, such as </w:t>
      </w:r>
      <w:proofErr w:type="spellStart"/>
      <w:r w:rsidRPr="00D720DA">
        <w:rPr>
          <w:rFonts w:eastAsia="Times New Roman" w:cs="Times New Roman"/>
          <w:color w:val="333333"/>
          <w:shd w:val="clear" w:color="auto" w:fill="FCFCFC"/>
        </w:rPr>
        <w:t>MaskMe</w:t>
      </w:r>
      <w:proofErr w:type="spellEnd"/>
      <w:r w:rsidRPr="00D720DA">
        <w:rPr>
          <w:rFonts w:eastAsia="Times New Roman" w:cs="Times New Roman"/>
          <w:color w:val="333333"/>
          <w:shd w:val="clear" w:color="auto" w:fill="FCFCFC"/>
        </w:rPr>
        <w:t>. It allows users to create aliases of their personal information such as email address or credit card number. The data owner can use these masks whenever information is needed. This is especially useful when the data owner needs to provide the credit card details during online shopping.</w:t>
      </w:r>
    </w:p>
    <w:p w14:paraId="2AB11604" w14:textId="5C5DB4DB" w:rsidR="00931B87" w:rsidRDefault="00931B87" w:rsidP="00931B87">
      <w:pPr>
        <w:jc w:val="both"/>
        <w:rPr>
          <w:rFonts w:eastAsia="Times New Roman" w:cs="Times New Roman"/>
          <w:color w:val="333333"/>
          <w:shd w:val="clear" w:color="auto" w:fill="FCFCFC"/>
        </w:rPr>
      </w:pPr>
    </w:p>
    <w:p w14:paraId="45A3DFE5" w14:textId="3AD133CD" w:rsidR="00931B87" w:rsidRDefault="00931B87" w:rsidP="00931B87">
      <w:pPr>
        <w:spacing w:after="60"/>
        <w:rPr>
          <w:b/>
          <w:color w:val="2E74B5" w:themeColor="accent5" w:themeShade="BF"/>
          <w:sz w:val="28"/>
          <w:szCs w:val="28"/>
        </w:rPr>
      </w:pPr>
      <w:r w:rsidRPr="00931B87">
        <w:rPr>
          <w:b/>
          <w:color w:val="2E74B5" w:themeColor="accent5" w:themeShade="BF"/>
          <w:sz w:val="28"/>
          <w:szCs w:val="28"/>
        </w:rPr>
        <w:lastRenderedPageBreak/>
        <w:t>Big data privacy in data storage phase</w:t>
      </w:r>
    </w:p>
    <w:p w14:paraId="10F75EF8" w14:textId="77777777" w:rsidR="00DA406C" w:rsidRDefault="00DA406C" w:rsidP="002E5065">
      <w:pPr>
        <w:ind w:firstLine="720"/>
        <w:jc w:val="both"/>
        <w:rPr>
          <w:rFonts w:eastAsia="Times New Roman" w:cs="Times New Roman"/>
          <w:color w:val="333333"/>
          <w:shd w:val="clear" w:color="auto" w:fill="FCFCFC"/>
        </w:rPr>
      </w:pPr>
      <w:r w:rsidRPr="00591748">
        <w:rPr>
          <w:rFonts w:eastAsia="Times New Roman" w:cs="Times New Roman"/>
          <w:color w:val="333333"/>
          <w:shd w:val="clear" w:color="auto" w:fill="FCFCFC"/>
        </w:rPr>
        <w:t>Storing high volume data is not a major challenge due to the advancement in data storage technologies</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If the big data storage system is compromised, it can be exceptionally destructive as individual</w:t>
      </w:r>
      <w:r>
        <w:rPr>
          <w:rFonts w:eastAsia="Times New Roman" w:cs="Times New Roman"/>
          <w:color w:val="333333"/>
          <w:shd w:val="clear" w:color="auto" w:fill="FCFCFC"/>
        </w:rPr>
        <w:t>’s</w:t>
      </w:r>
      <w:r w:rsidRPr="00591748">
        <w:rPr>
          <w:rFonts w:eastAsia="Times New Roman" w:cs="Times New Roman"/>
          <w:color w:val="333333"/>
          <w:shd w:val="clear" w:color="auto" w:fill="FCFCFC"/>
        </w:rPr>
        <w:t xml:space="preserve"> personal information can be disclosed. Therefore, we need to ensure that the stored</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data are protected against such threats. In modern information</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systems, data centers play an important role of performing</w:t>
      </w:r>
      <w:r>
        <w:rPr>
          <w:rFonts w:eastAsia="Times New Roman" w:cs="Times New Roman"/>
          <w:color w:val="333333"/>
          <w:shd w:val="clear" w:color="auto" w:fill="FCFCFC"/>
        </w:rPr>
        <w:t xml:space="preserve"> </w:t>
      </w:r>
      <w:r w:rsidRPr="004A4DC5">
        <w:rPr>
          <w:rFonts w:eastAsia="Times New Roman" w:cs="Times New Roman"/>
          <w:color w:val="333333"/>
          <w:shd w:val="clear" w:color="auto" w:fill="FCFCFC"/>
        </w:rPr>
        <w:t>complex commutations and retrieving large amount of data.</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In distributed environment, an application may need several datasets from various data centers and therefore confront the challenge of privacy protection.</w:t>
      </w:r>
    </w:p>
    <w:p w14:paraId="55B6FC59" w14:textId="294C7306" w:rsidR="002E5065" w:rsidRDefault="002E5065" w:rsidP="008F0126">
      <w:pPr>
        <w:spacing w:after="140"/>
        <w:ind w:firstLine="720"/>
        <w:jc w:val="both"/>
        <w:rPr>
          <w:rFonts w:eastAsia="Times New Roman"/>
          <w:color w:val="333333"/>
          <w:shd w:val="clear" w:color="auto" w:fill="FCFCFC"/>
        </w:rPr>
      </w:pPr>
      <w:r w:rsidRPr="004A4DC5">
        <w:rPr>
          <w:color w:val="333333"/>
          <w:shd w:val="clear" w:color="auto" w:fill="FCFCFC"/>
        </w:rPr>
        <w:t>The conventional security mechanisms to protect data can be divided into four categories. They are file level data security schemes, database level data security schemes, media level security schemes and application level encryption schemes. Responding to the 3V’s nature of the big data analytics, the storage infrastructure ought to be scalable. It should have the ability to be configured dynamically to accommodate various applications. One promising technology to address these requirements is storage virtualization, empowered by the emerging cloud computing paradigm. Storage virtualization is process in which numerous network storage devices are combined into what gives off an impression of being a single storage device.</w:t>
      </w:r>
      <w:r>
        <w:rPr>
          <w:color w:val="333333"/>
          <w:shd w:val="clear" w:color="auto" w:fill="FCFCFC"/>
        </w:rPr>
        <w:t xml:space="preserve"> </w:t>
      </w:r>
      <w:r w:rsidRPr="004A0B84">
        <w:rPr>
          <w:rFonts w:eastAsia="Times New Roman"/>
          <w:color w:val="333333"/>
          <w:shd w:val="clear" w:color="auto" w:fill="FCFCFC"/>
        </w:rPr>
        <w:t>However,</w:t>
      </w:r>
      <w:r>
        <w:rPr>
          <w:color w:val="333333"/>
          <w:shd w:val="clear" w:color="auto" w:fill="FCFCFC"/>
        </w:rPr>
        <w:t xml:space="preserve"> </w:t>
      </w:r>
      <w:r w:rsidRPr="004A0B84">
        <w:rPr>
          <w:rFonts w:eastAsia="Times New Roman"/>
          <w:color w:val="333333"/>
          <w:shd w:val="clear" w:color="auto" w:fill="FCFCFC"/>
        </w:rPr>
        <w:t>using a cloud service offered by cloud provider means that</w:t>
      </w:r>
      <w:r>
        <w:rPr>
          <w:color w:val="333333"/>
          <w:shd w:val="clear" w:color="auto" w:fill="FCFCFC"/>
        </w:rPr>
        <w:t xml:space="preserve"> </w:t>
      </w:r>
      <w:r w:rsidRPr="004A0B84">
        <w:rPr>
          <w:rFonts w:eastAsia="Times New Roman"/>
          <w:color w:val="333333"/>
          <w:shd w:val="clear" w:color="auto" w:fill="FCFCFC"/>
        </w:rPr>
        <w:t>the organization's data will be outsourced to a third party</w:t>
      </w:r>
      <w:r>
        <w:rPr>
          <w:color w:val="333333"/>
          <w:shd w:val="clear" w:color="auto" w:fill="FCFCFC"/>
        </w:rPr>
        <w:t xml:space="preserve"> </w:t>
      </w:r>
      <w:r w:rsidRPr="004A0B84">
        <w:rPr>
          <w:rFonts w:eastAsia="Times New Roman"/>
          <w:color w:val="333333"/>
          <w:shd w:val="clear" w:color="auto" w:fill="FCFCFC"/>
        </w:rPr>
        <w:t>such as cloud provider. This could affect the privacy of the</w:t>
      </w:r>
      <w:r>
        <w:rPr>
          <w:color w:val="333333"/>
          <w:shd w:val="clear" w:color="auto" w:fill="FCFCFC"/>
        </w:rPr>
        <w:t xml:space="preserve"> </w:t>
      </w:r>
      <w:r w:rsidRPr="004A0B84">
        <w:rPr>
          <w:rFonts w:eastAsia="Times New Roman"/>
          <w:color w:val="333333"/>
          <w:shd w:val="clear" w:color="auto" w:fill="FCFCFC"/>
        </w:rPr>
        <w:t>data.</w:t>
      </w:r>
    </w:p>
    <w:p w14:paraId="073BD51B" w14:textId="79626EE0" w:rsidR="008F0126" w:rsidRDefault="008F0126" w:rsidP="008F0126">
      <w:pPr>
        <w:pStyle w:val="Heading4"/>
        <w:shd w:val="clear" w:color="auto" w:fill="FCFCFC"/>
        <w:spacing w:before="0"/>
        <w:rPr>
          <w:rFonts w:asciiTheme="minorHAnsi" w:eastAsiaTheme="minorHAnsi" w:hAnsiTheme="minorHAnsi" w:cstheme="minorBidi"/>
          <w:i w:val="0"/>
          <w:iCs w:val="0"/>
          <w:color w:val="2E74B5" w:themeColor="accent5" w:themeShade="BF"/>
        </w:rPr>
      </w:pPr>
      <w:r w:rsidRPr="008F0126">
        <w:rPr>
          <w:rFonts w:eastAsia="Times New Roman"/>
          <w:i w:val="0"/>
          <w:iCs w:val="0"/>
          <w:color w:val="2E74B5" w:themeColor="accent5" w:themeShade="BF"/>
          <w:shd w:val="clear" w:color="auto" w:fill="FCFCFC"/>
        </w:rPr>
        <w:t>A.</w:t>
      </w:r>
      <w:r>
        <w:rPr>
          <w:rFonts w:asciiTheme="minorHAnsi" w:eastAsiaTheme="minorHAnsi" w:hAnsiTheme="minorHAnsi" w:cstheme="minorBidi"/>
          <w:i w:val="0"/>
          <w:iCs w:val="0"/>
          <w:color w:val="2E74B5" w:themeColor="accent5" w:themeShade="BF"/>
        </w:rPr>
        <w:t xml:space="preserve"> </w:t>
      </w:r>
      <w:r w:rsidRPr="008F0126">
        <w:rPr>
          <w:rFonts w:asciiTheme="minorHAnsi" w:eastAsiaTheme="minorHAnsi" w:hAnsiTheme="minorHAnsi" w:cstheme="minorBidi"/>
          <w:i w:val="0"/>
          <w:iCs w:val="0"/>
          <w:color w:val="2E74B5" w:themeColor="accent5" w:themeShade="BF"/>
        </w:rPr>
        <w:t>Approaches to privacy preservation storage on cloud</w:t>
      </w:r>
    </w:p>
    <w:p w14:paraId="60A2462B" w14:textId="2AA6864B" w:rsidR="008F0126" w:rsidRDefault="008F0126" w:rsidP="007C3AD8">
      <w:pPr>
        <w:spacing w:after="100"/>
        <w:ind w:firstLine="360"/>
        <w:jc w:val="both"/>
        <w:rPr>
          <w:rFonts w:eastAsia="Times New Roman"/>
          <w:color w:val="333333"/>
          <w:shd w:val="clear" w:color="auto" w:fill="FCFCFC"/>
        </w:rPr>
      </w:pPr>
      <w:r w:rsidRPr="008F0126">
        <w:rPr>
          <w:rFonts w:eastAsia="Times New Roman"/>
          <w:color w:val="333333"/>
          <w:shd w:val="clear" w:color="auto" w:fill="FCFCFC"/>
        </w:rPr>
        <w:t xml:space="preserve">When data </w:t>
      </w:r>
      <w:r>
        <w:rPr>
          <w:rFonts w:eastAsia="Times New Roman"/>
          <w:color w:val="333333"/>
          <w:shd w:val="clear" w:color="auto" w:fill="FCFCFC"/>
        </w:rPr>
        <w:t>is</w:t>
      </w:r>
      <w:r w:rsidRPr="008F0126">
        <w:rPr>
          <w:rFonts w:eastAsia="Times New Roman"/>
          <w:color w:val="333333"/>
          <w:shd w:val="clear" w:color="auto" w:fill="FCFCFC"/>
        </w:rPr>
        <w:t xml:space="preserve"> stored on cloud, data security predominantly has three dimensions</w:t>
      </w:r>
      <w:r>
        <w:rPr>
          <w:rFonts w:eastAsia="Times New Roman"/>
          <w:color w:val="333333"/>
          <w:shd w:val="clear" w:color="auto" w:fill="FCFCFC"/>
        </w:rPr>
        <w:t xml:space="preserve"> -</w:t>
      </w:r>
      <w:r w:rsidRPr="008F0126">
        <w:rPr>
          <w:rFonts w:eastAsia="Times New Roman"/>
          <w:color w:val="333333"/>
          <w:shd w:val="clear" w:color="auto" w:fill="FCFCFC"/>
        </w:rPr>
        <w:t xml:space="preserve"> confidentiality, integrity and availability. The first two are directly related to privacy of the data i.e., if data</w:t>
      </w:r>
      <w:r>
        <w:rPr>
          <w:rFonts w:eastAsia="Times New Roman"/>
          <w:color w:val="333333"/>
          <w:shd w:val="clear" w:color="auto" w:fill="FCFCFC"/>
        </w:rPr>
        <w:t xml:space="preserve"> </w:t>
      </w:r>
      <w:r w:rsidRPr="008F0126">
        <w:rPr>
          <w:rFonts w:eastAsia="Times New Roman"/>
          <w:color w:val="333333"/>
          <w:shd w:val="clear" w:color="auto" w:fill="FCFCFC"/>
        </w:rPr>
        <w:t>confidentiality or integrity is breached it will have a direct effect on users’ privacy. Availability of information refers to ensuring that authorized parties are able to access the information when needed. A basic requirement for big data storage system is to protect the privacy of an individual.</w:t>
      </w:r>
      <w:r>
        <w:rPr>
          <w:rFonts w:eastAsia="Times New Roman"/>
          <w:color w:val="333333"/>
          <w:shd w:val="clear" w:color="auto" w:fill="FCFCFC"/>
        </w:rPr>
        <w:t xml:space="preserve"> </w:t>
      </w:r>
      <w:r w:rsidRPr="008F0126">
        <w:rPr>
          <w:rFonts w:eastAsia="Times New Roman"/>
          <w:color w:val="333333"/>
          <w:shd w:val="clear" w:color="auto" w:fill="FCFCFC"/>
        </w:rPr>
        <w:t>The</w:t>
      </w:r>
      <w:r>
        <w:rPr>
          <w:rFonts w:eastAsia="Times New Roman"/>
          <w:color w:val="333333"/>
          <w:shd w:val="clear" w:color="auto" w:fill="FCFCFC"/>
        </w:rPr>
        <w:t xml:space="preserve"> </w:t>
      </w:r>
      <w:r w:rsidRPr="008F0126">
        <w:rPr>
          <w:rFonts w:eastAsia="Times New Roman"/>
          <w:color w:val="333333"/>
          <w:shd w:val="clear" w:color="auto" w:fill="FCFCFC"/>
        </w:rPr>
        <w:t>approaches to safeguard the privacy of the user when data are stored on the cloud are as follows</w:t>
      </w:r>
      <w:r w:rsidR="000D3C3F">
        <w:rPr>
          <w:rFonts w:eastAsia="Times New Roman"/>
          <w:color w:val="333333"/>
          <w:shd w:val="clear" w:color="auto" w:fill="FCFCFC"/>
        </w:rPr>
        <w:t>:</w:t>
      </w:r>
    </w:p>
    <w:p w14:paraId="218C5C75" w14:textId="60930E4D" w:rsidR="000D3C3F" w:rsidRDefault="000D3C3F" w:rsidP="0023794C">
      <w:pPr>
        <w:pStyle w:val="ListParagraph"/>
        <w:numPr>
          <w:ilvl w:val="0"/>
          <w:numId w:val="4"/>
        </w:numPr>
        <w:spacing w:after="60"/>
        <w:jc w:val="both"/>
        <w:rPr>
          <w:rFonts w:eastAsia="Times New Roman"/>
          <w:color w:val="333333"/>
          <w:shd w:val="clear" w:color="auto" w:fill="FCFCFC"/>
        </w:rPr>
      </w:pPr>
      <w:r w:rsidRPr="000D3C3F">
        <w:rPr>
          <w:rFonts w:eastAsia="Times New Roman"/>
          <w:i/>
          <w:color w:val="333333"/>
          <w:u w:val="single"/>
          <w:shd w:val="clear" w:color="auto" w:fill="FCFCFC"/>
        </w:rPr>
        <w:t>Attribute Based Encryption</w:t>
      </w:r>
      <w:r w:rsidR="0023794C">
        <w:rPr>
          <w:rFonts w:eastAsia="Times New Roman"/>
          <w:i/>
          <w:color w:val="333333"/>
          <w:u w:val="single"/>
          <w:shd w:val="clear" w:color="auto" w:fill="FCFCFC"/>
        </w:rPr>
        <w:t xml:space="preserve"> (ABE)</w:t>
      </w:r>
      <w:r>
        <w:rPr>
          <w:rFonts w:eastAsia="Times New Roman"/>
          <w:color w:val="333333"/>
          <w:shd w:val="clear" w:color="auto" w:fill="FCFCFC"/>
        </w:rPr>
        <w:t xml:space="preserve">: </w:t>
      </w:r>
      <w:r w:rsidRPr="000D3C3F">
        <w:rPr>
          <w:rFonts w:eastAsia="Times New Roman"/>
          <w:color w:val="333333"/>
          <w:shd w:val="clear" w:color="auto" w:fill="FCFCFC"/>
        </w:rPr>
        <w:t>This is an encryption technique which ensures end to end big data privacy in cloud storage system. In this, access polices are defined by data owner and data are encrypted under those policies. The data can only be decrypted by the users whose attributes satisfy the access policies defined by the data owner. When dealing with big data one may often need to change data access policies as the data owner may have to share it with different organizations.</w:t>
      </w:r>
      <w:r>
        <w:rPr>
          <w:rFonts w:eastAsia="Times New Roman"/>
          <w:color w:val="333333"/>
          <w:shd w:val="clear" w:color="auto" w:fill="FCFCFC"/>
        </w:rPr>
        <w:t xml:space="preserve"> </w:t>
      </w:r>
      <w:r w:rsidRPr="000D3C3F">
        <w:rPr>
          <w:rFonts w:eastAsia="Times New Roman"/>
          <w:color w:val="333333"/>
          <w:shd w:val="clear" w:color="auto" w:fill="FCFCFC"/>
        </w:rPr>
        <w:t xml:space="preserve">This can be done in an easy and effective way </w:t>
      </w:r>
      <w:r>
        <w:rPr>
          <w:rFonts w:eastAsia="Times New Roman"/>
          <w:color w:val="333333"/>
          <w:shd w:val="clear" w:color="auto" w:fill="FCFCFC"/>
        </w:rPr>
        <w:t>as described next</w:t>
      </w:r>
      <w:r w:rsidR="0023794C">
        <w:rPr>
          <w:rFonts w:eastAsia="Times New Roman"/>
          <w:color w:val="333333"/>
          <w:shd w:val="clear" w:color="auto" w:fill="FCFCFC"/>
        </w:rPr>
        <w:t xml:space="preserve"> here. </w:t>
      </w:r>
      <w:r w:rsidRPr="0023794C">
        <w:rPr>
          <w:rFonts w:eastAsia="Times New Roman"/>
          <w:color w:val="333333"/>
          <w:shd w:val="clear" w:color="auto" w:fill="FCFCFC"/>
        </w:rPr>
        <w:t>The data owner can send the queries to cloud to update the policy, and the cloud server can update the policy directly without decrypting the data.</w:t>
      </w:r>
    </w:p>
    <w:p w14:paraId="4DC4D631" w14:textId="053A7B83" w:rsidR="0023794C" w:rsidRDefault="0023794C" w:rsidP="0023794C">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Identity Based Encryption (IBE)</w:t>
      </w:r>
      <w:r w:rsidRPr="0023794C">
        <w:rPr>
          <w:rFonts w:eastAsia="Times New Roman"/>
          <w:color w:val="333333"/>
          <w:shd w:val="clear" w:color="auto" w:fill="FCFCFC"/>
        </w:rPr>
        <w:t>:</w:t>
      </w:r>
      <w:r>
        <w:rPr>
          <w:rFonts w:eastAsia="Times New Roman"/>
          <w:color w:val="333333"/>
          <w:shd w:val="clear" w:color="auto" w:fill="FCFCFC"/>
        </w:rPr>
        <w:t xml:space="preserve"> </w:t>
      </w:r>
      <w:r w:rsidRPr="0023794C">
        <w:rPr>
          <w:rFonts w:eastAsia="Times New Roman"/>
          <w:color w:val="333333"/>
          <w:shd w:val="clear" w:color="auto" w:fill="FCFCFC"/>
        </w:rPr>
        <w:t>This is an alternative to the conventional Public Key Encryption which is proposed to simplify key management in a certificate-based public key infrastructure (PKI) by using human identities like email address or IP address as public keys. To preserve the anonymity of sender and receiver, the IBE scheme was proposed. By employing these primitives, the source and the destination of data can be protected privately.</w:t>
      </w:r>
    </w:p>
    <w:p w14:paraId="642B32AF" w14:textId="447AE90E" w:rsidR="00E76C36" w:rsidRPr="00A15902" w:rsidRDefault="000115A5" w:rsidP="00E76C36">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Homomorphic Encryption</w:t>
      </w:r>
      <w:r w:rsidR="00E76C36">
        <w:rPr>
          <w:rFonts w:eastAsia="Times New Roman"/>
          <w:i/>
          <w:color w:val="333333"/>
          <w:u w:val="single"/>
          <w:shd w:val="clear" w:color="auto" w:fill="FCFCFC"/>
        </w:rPr>
        <w:t xml:space="preserve"> (HE)</w:t>
      </w:r>
      <w:r w:rsidRPr="000115A5">
        <w:rPr>
          <w:rFonts w:eastAsia="Times New Roman"/>
          <w:color w:val="333333"/>
          <w:shd w:val="clear" w:color="auto" w:fill="FCFCFC"/>
        </w:rPr>
        <w:t>:</w:t>
      </w:r>
      <w:r w:rsidR="00E76C36">
        <w:rPr>
          <w:rFonts w:eastAsia="Times New Roman"/>
          <w:color w:val="333333"/>
          <w:shd w:val="clear" w:color="auto" w:fill="FCFCFC"/>
        </w:rPr>
        <w:t xml:space="preserve"> </w:t>
      </w:r>
      <w:r w:rsidR="00E76C36" w:rsidRPr="00E76C36">
        <w:rPr>
          <w:rFonts w:eastAsia="Times New Roman"/>
          <w:color w:val="333333"/>
          <w:shd w:val="clear" w:color="auto" w:fill="FCFCFC"/>
        </w:rPr>
        <w:t xml:space="preserve">Homomorphic encryption has been recognized as one of the ideal approaches to securing and processing </w:t>
      </w:r>
      <w:r w:rsidR="00E76C36">
        <w:rPr>
          <w:rFonts w:eastAsia="Times New Roman"/>
          <w:color w:val="333333"/>
          <w:shd w:val="clear" w:color="auto" w:fill="FCFCFC"/>
        </w:rPr>
        <w:t xml:space="preserve">big </w:t>
      </w:r>
      <w:r w:rsidR="00E76C36" w:rsidRPr="00E76C36">
        <w:rPr>
          <w:rFonts w:eastAsia="Times New Roman"/>
          <w:color w:val="333333"/>
          <w:shd w:val="clear" w:color="auto" w:fill="FCFCFC"/>
        </w:rPr>
        <w:t>data in remote servers including the cloud.</w:t>
      </w:r>
      <w:r w:rsidR="00A15902">
        <w:rPr>
          <w:rFonts w:eastAsia="Times New Roman"/>
          <w:color w:val="333333"/>
          <w:shd w:val="clear" w:color="auto" w:fill="FCFCFC"/>
        </w:rPr>
        <w:t xml:space="preserve"> </w:t>
      </w:r>
      <w:r w:rsidR="00A15902" w:rsidRPr="00F8292A">
        <w:t>Homomorphic Encryption (HE) is a method of secure computation which allows for calculations to be made on encrypted data without decrypting it and without giving away information about the operations being done.</w:t>
      </w:r>
    </w:p>
    <w:p w14:paraId="417A3CF1" w14:textId="3F55DC05" w:rsidR="007C3AD8" w:rsidRPr="007C3AD8" w:rsidRDefault="00A15902" w:rsidP="007C3AD8">
      <w:pPr>
        <w:pStyle w:val="ListParagraph"/>
        <w:numPr>
          <w:ilvl w:val="0"/>
          <w:numId w:val="4"/>
        </w:numPr>
        <w:spacing w:after="180"/>
        <w:jc w:val="both"/>
        <w:rPr>
          <w:rFonts w:eastAsia="Times New Roman"/>
          <w:color w:val="333333"/>
          <w:shd w:val="clear" w:color="auto" w:fill="FCFCFC"/>
        </w:rPr>
      </w:pPr>
      <w:r>
        <w:rPr>
          <w:rFonts w:eastAsia="Times New Roman"/>
          <w:i/>
          <w:color w:val="333333"/>
          <w:u w:val="single"/>
          <w:shd w:val="clear" w:color="auto" w:fill="FCFCFC"/>
        </w:rPr>
        <w:lastRenderedPageBreak/>
        <w:t>Storage Path Encryption:</w:t>
      </w:r>
      <w:r>
        <w:rPr>
          <w:rFonts w:eastAsia="Times New Roman"/>
          <w:color w:val="333333"/>
          <w:shd w:val="clear" w:color="auto" w:fill="FCFCFC"/>
        </w:rPr>
        <w:t xml:space="preserve"> </w:t>
      </w:r>
      <w:r w:rsidRPr="00A15902">
        <w:rPr>
          <w:rFonts w:cs="Times New Roman"/>
        </w:rPr>
        <w:t>In the proposed scheme, the big data are first separated into many sequenced parts and then each part is stored on a different storage media owned by different cloud storage providers. To access the data, different parts are first collected together from different data centers and then restored into original form before it is presented to the data owner.</w:t>
      </w:r>
      <w:r w:rsidR="001925C3">
        <w:rPr>
          <w:rFonts w:cs="Times New Roman"/>
        </w:rPr>
        <w:t xml:space="preserve"> </w:t>
      </w:r>
      <w:r w:rsidR="001925C3" w:rsidRPr="001925C3">
        <w:rPr>
          <w:rFonts w:cs="Times New Roman"/>
        </w:rPr>
        <w:t>A trapdoor function has been incorporated in this scheme. It is a function which is easy to compute in one way and difficult to compute in the opposite direction without some additional information.</w:t>
      </w:r>
      <w:r w:rsidR="001925C3">
        <w:rPr>
          <w:rFonts w:cs="Times New Roman"/>
        </w:rPr>
        <w:t xml:space="preserve"> </w:t>
      </w:r>
      <w:r w:rsidR="001925C3" w:rsidRPr="001925C3">
        <w:rPr>
          <w:rFonts w:cs="Times New Roman"/>
        </w:rPr>
        <w:t>The owner of the big data will keep the storage index information</w:t>
      </w:r>
      <w:r w:rsidR="001925C3">
        <w:rPr>
          <w:rFonts w:cs="Times New Roman"/>
        </w:rPr>
        <w:t>.</w:t>
      </w:r>
    </w:p>
    <w:p w14:paraId="15CC15FF" w14:textId="79EAEF85" w:rsidR="007C3AD8" w:rsidRDefault="007C3AD8" w:rsidP="007C3AD8">
      <w:pPr>
        <w:pStyle w:val="Heading4"/>
        <w:shd w:val="clear" w:color="auto" w:fill="FCFCFC"/>
        <w:spacing w:before="0"/>
        <w:rPr>
          <w:rFonts w:asciiTheme="minorHAnsi" w:eastAsiaTheme="minorHAnsi" w:hAnsiTheme="minorHAnsi" w:cstheme="minorBidi"/>
          <w:i w:val="0"/>
          <w:iCs w:val="0"/>
          <w:color w:val="2E74B5" w:themeColor="accent5" w:themeShade="BF"/>
        </w:rPr>
      </w:pPr>
      <w:r w:rsidRPr="007C3AD8">
        <w:rPr>
          <w:rFonts w:asciiTheme="minorHAnsi" w:eastAsiaTheme="minorHAnsi" w:hAnsiTheme="minorHAnsi" w:cstheme="minorBidi"/>
          <w:i w:val="0"/>
          <w:iCs w:val="0"/>
          <w:color w:val="2E74B5" w:themeColor="accent5" w:themeShade="BF"/>
        </w:rPr>
        <w:t>B. Integrity verification of big data storage</w:t>
      </w:r>
    </w:p>
    <w:p w14:paraId="4BC8AB47" w14:textId="2CF72E48" w:rsidR="00E42013" w:rsidRDefault="0036374B" w:rsidP="00E42013">
      <w:pPr>
        <w:autoSpaceDE w:val="0"/>
        <w:autoSpaceDN w:val="0"/>
        <w:adjustRightInd w:val="0"/>
        <w:ind w:firstLine="720"/>
        <w:jc w:val="both"/>
        <w:rPr>
          <w:rFonts w:cs="Times New Roman"/>
        </w:rPr>
      </w:pPr>
      <w:r w:rsidRPr="0036374B">
        <w:rPr>
          <w:rFonts w:cs="Times New Roman"/>
        </w:rPr>
        <w:t>When cloud computing is used for big data storage, data owner loses control over data. The outsourced data are at risk as cloud server may not be fully trusted. The data owner needs to be strongly convinced that the cloud is storing data properly according to the service level contract. One way to ensure privacy to the cloud user is</w:t>
      </w:r>
      <w:r w:rsidR="003E458B">
        <w:rPr>
          <w:rFonts w:cs="Times New Roman"/>
        </w:rPr>
        <w:t>,</w:t>
      </w:r>
      <w:r w:rsidRPr="0036374B">
        <w:rPr>
          <w:rFonts w:cs="Times New Roman"/>
        </w:rPr>
        <w:t xml:space="preserve"> to provide the system with the mechanism to let data owner verify that his data stored on the cloud is intact.</w:t>
      </w:r>
      <w:r w:rsidR="003E458B">
        <w:rPr>
          <w:rFonts w:cs="Times New Roman"/>
        </w:rPr>
        <w:t xml:space="preserve"> </w:t>
      </w:r>
      <w:r w:rsidR="003E458B" w:rsidRPr="003E458B">
        <w:rPr>
          <w:rFonts w:cs="Times New Roman"/>
        </w:rPr>
        <w:t>The integrity of data storage in traditional systems can be verified through number of ways i.e., Reed-Solomon code, checksums, trapdoor hash functions, message authentication code (MAC), and digital signatures etc. Therefore, data integrity verification is of critical importance.</w:t>
      </w:r>
      <w:r w:rsidR="003E458B">
        <w:rPr>
          <w:rFonts w:cs="Times New Roman"/>
        </w:rPr>
        <w:t xml:space="preserve"> </w:t>
      </w:r>
      <w:r w:rsidR="003E458B" w:rsidRPr="003E458B">
        <w:rPr>
          <w:rFonts w:cs="Times New Roman"/>
        </w:rPr>
        <w:t>It is highly prescribed that the integrity verification should be conducted regularly to provide highest level of data protection</w:t>
      </w:r>
      <w:r w:rsidR="007C36F4">
        <w:rPr>
          <w:rFonts w:cs="Times New Roman"/>
        </w:rPr>
        <w:t>.</w:t>
      </w:r>
    </w:p>
    <w:p w14:paraId="5B52BE13" w14:textId="4D7E8F7B" w:rsidR="00E42013" w:rsidRDefault="00E42013" w:rsidP="001024C9">
      <w:pPr>
        <w:spacing w:after="60"/>
        <w:rPr>
          <w:rFonts w:cs="Times New Roman"/>
        </w:rPr>
      </w:pPr>
    </w:p>
    <w:p w14:paraId="0B5350CE" w14:textId="164FB0A0" w:rsidR="00363D27" w:rsidRDefault="00363D27" w:rsidP="001024C9">
      <w:pPr>
        <w:spacing w:after="60"/>
        <w:rPr>
          <w:rFonts w:cs="Times New Roman"/>
        </w:rPr>
      </w:pPr>
    </w:p>
    <w:p w14:paraId="0A37B009" w14:textId="15690ECE" w:rsidR="00363D27" w:rsidRDefault="00363D27" w:rsidP="001024C9">
      <w:pPr>
        <w:spacing w:after="60"/>
        <w:rPr>
          <w:rFonts w:cs="Times New Roman"/>
        </w:rPr>
      </w:pPr>
    </w:p>
    <w:p w14:paraId="7A69BDE3" w14:textId="77777777" w:rsidR="00363D27" w:rsidRDefault="00363D27" w:rsidP="001024C9">
      <w:pPr>
        <w:spacing w:after="60"/>
        <w:rPr>
          <w:rFonts w:cs="Times New Roman"/>
        </w:rPr>
      </w:pPr>
    </w:p>
    <w:p w14:paraId="65DE96AC" w14:textId="77777777" w:rsidR="00E42013" w:rsidRDefault="00E42013" w:rsidP="00E42013">
      <w:pPr>
        <w:autoSpaceDE w:val="0"/>
        <w:autoSpaceDN w:val="0"/>
        <w:adjustRightInd w:val="0"/>
        <w:jc w:val="both"/>
        <w:rPr>
          <w:rFonts w:cstheme="minorHAnsi"/>
          <w:b/>
          <w:sz w:val="28"/>
          <w:szCs w:val="28"/>
          <w:u w:val="single"/>
        </w:rPr>
      </w:pPr>
      <w:r w:rsidRPr="00D06A3B">
        <w:rPr>
          <w:rFonts w:cstheme="minorHAnsi"/>
          <w:b/>
          <w:sz w:val="28"/>
          <w:szCs w:val="28"/>
          <w:u w:val="single"/>
        </w:rPr>
        <w:t>References:</w:t>
      </w:r>
    </w:p>
    <w:p w14:paraId="27473182" w14:textId="77777777" w:rsidR="00E42013" w:rsidRPr="00F67BD5" w:rsidRDefault="00F67BD5" w:rsidP="00E42013">
      <w:pPr>
        <w:pStyle w:val="ListParagraph"/>
        <w:numPr>
          <w:ilvl w:val="0"/>
          <w:numId w:val="5"/>
        </w:numPr>
      </w:pPr>
      <w:hyperlink r:id="rId6" w:history="1">
        <w:r w:rsidR="00E42013" w:rsidRPr="00F67BD5">
          <w:t>https://www.researchgate.net/publication/301716085_Protection_of_Big_Data_Privacy</w:t>
        </w:r>
      </w:hyperlink>
    </w:p>
    <w:p w14:paraId="53BF1D94" w14:textId="7836468C" w:rsidR="00E42013" w:rsidRPr="00F67BD5" w:rsidRDefault="00E42013" w:rsidP="00F67BD5">
      <w:pPr>
        <w:pStyle w:val="ListParagraph"/>
        <w:numPr>
          <w:ilvl w:val="0"/>
          <w:numId w:val="5"/>
        </w:numPr>
      </w:pPr>
      <w:hyperlink r:id="rId7" w:history="1">
        <w:r w:rsidRPr="00F67BD5">
          <w:t>https://journalofbigdata.springeropen.com/articles/10.1186/s40537-016-0059-y</w:t>
        </w:r>
      </w:hyperlink>
    </w:p>
    <w:p w14:paraId="796CAD03" w14:textId="77777777" w:rsidR="00E42013" w:rsidRPr="00F67BD5" w:rsidRDefault="00F67BD5" w:rsidP="00E42013">
      <w:pPr>
        <w:pStyle w:val="ListParagraph"/>
        <w:numPr>
          <w:ilvl w:val="0"/>
          <w:numId w:val="5"/>
        </w:numPr>
        <w:rPr>
          <w:color w:val="000000" w:themeColor="text1"/>
        </w:rPr>
      </w:pPr>
      <w:hyperlink r:id="rId8" w:history="1">
        <w:r w:rsidR="00E42013" w:rsidRPr="00F67BD5">
          <w:rPr>
            <w:rStyle w:val="Hyperlink"/>
            <w:color w:val="000000" w:themeColor="text1"/>
            <w:u w:val="none"/>
          </w:rPr>
          <w:t>https://www.researchgate.net/publication/309817879_Security_and_Privacy_in_Big_Data_Lifetime_A_Review</w:t>
        </w:r>
      </w:hyperlink>
    </w:p>
    <w:p w14:paraId="2701C406" w14:textId="77777777" w:rsidR="00E42013" w:rsidRPr="00F67BD5" w:rsidRDefault="00F67BD5" w:rsidP="00E42013">
      <w:pPr>
        <w:pStyle w:val="ListParagraph"/>
        <w:numPr>
          <w:ilvl w:val="0"/>
          <w:numId w:val="5"/>
        </w:numPr>
        <w:rPr>
          <w:color w:val="000000" w:themeColor="text1"/>
        </w:rPr>
      </w:pPr>
      <w:hyperlink r:id="rId9" w:history="1">
        <w:r w:rsidR="00E42013" w:rsidRPr="00F67BD5">
          <w:rPr>
            <w:rStyle w:val="Hyperlink"/>
            <w:color w:val="000000" w:themeColor="text1"/>
            <w:u w:val="none"/>
          </w:rPr>
          <w:t>https://www.ijedr.org/papers/IJEDR1702165.pdf</w:t>
        </w:r>
      </w:hyperlink>
    </w:p>
    <w:p w14:paraId="553D5A13" w14:textId="77777777" w:rsidR="00E42013" w:rsidRPr="00E42013" w:rsidRDefault="00E42013" w:rsidP="00363D27">
      <w:pPr>
        <w:pStyle w:val="ListParagraph"/>
        <w:spacing w:after="60"/>
        <w:rPr>
          <w:color w:val="000000" w:themeColor="text1"/>
          <w:sz w:val="28"/>
          <w:szCs w:val="28"/>
        </w:rPr>
      </w:pPr>
      <w:bookmarkStart w:id="0" w:name="_GoBack"/>
      <w:bookmarkEnd w:id="0"/>
    </w:p>
    <w:sectPr w:rsidR="00E42013" w:rsidRPr="00E42013" w:rsidSect="007C7786">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5EEA"/>
    <w:multiLevelType w:val="hybridMultilevel"/>
    <w:tmpl w:val="F082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77B90"/>
    <w:multiLevelType w:val="hybridMultilevel"/>
    <w:tmpl w:val="8D242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55E08"/>
    <w:multiLevelType w:val="hybridMultilevel"/>
    <w:tmpl w:val="A2A2A232"/>
    <w:lvl w:ilvl="0" w:tplc="A2A872C6">
      <w:start w:val="1"/>
      <w:numFmt w:val="upperLetter"/>
      <w:lvlText w:val="%1."/>
      <w:lvlJc w:val="left"/>
      <w:pPr>
        <w:ind w:left="720" w:hanging="360"/>
      </w:pPr>
      <w:rPr>
        <w:rFonts w:asciiTheme="majorHAnsi" w:eastAsia="Times New Roman" w:hAnsiTheme="majorHAnsi" w:cstheme="maj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36E68"/>
    <w:multiLevelType w:val="hybridMultilevel"/>
    <w:tmpl w:val="6EA65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3072E"/>
    <w:multiLevelType w:val="hybridMultilevel"/>
    <w:tmpl w:val="AD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6"/>
    <w:rsid w:val="000115A5"/>
    <w:rsid w:val="000A2CEC"/>
    <w:rsid w:val="000D3C3F"/>
    <w:rsid w:val="001024C9"/>
    <w:rsid w:val="001925C3"/>
    <w:rsid w:val="0023794C"/>
    <w:rsid w:val="002B51A1"/>
    <w:rsid w:val="002E5065"/>
    <w:rsid w:val="0036374B"/>
    <w:rsid w:val="00363D27"/>
    <w:rsid w:val="003E458B"/>
    <w:rsid w:val="003E7A95"/>
    <w:rsid w:val="00451B86"/>
    <w:rsid w:val="005F5AE8"/>
    <w:rsid w:val="00600240"/>
    <w:rsid w:val="00662E08"/>
    <w:rsid w:val="00753EFD"/>
    <w:rsid w:val="007C36F4"/>
    <w:rsid w:val="007C3AD8"/>
    <w:rsid w:val="007C7786"/>
    <w:rsid w:val="008F0126"/>
    <w:rsid w:val="00931B87"/>
    <w:rsid w:val="00A01AA0"/>
    <w:rsid w:val="00A15902"/>
    <w:rsid w:val="00AD26FA"/>
    <w:rsid w:val="00D720DA"/>
    <w:rsid w:val="00DA406C"/>
    <w:rsid w:val="00E22605"/>
    <w:rsid w:val="00E42013"/>
    <w:rsid w:val="00E76C36"/>
    <w:rsid w:val="00F67BD5"/>
    <w:rsid w:val="00FB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8F50"/>
  <w15:chartTrackingRefBased/>
  <w15:docId w15:val="{5EFD6984-E631-1F46-A1DB-2414250F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786"/>
  </w:style>
  <w:style w:type="paragraph" w:styleId="Heading3">
    <w:name w:val="heading 3"/>
    <w:basedOn w:val="Normal"/>
    <w:link w:val="Heading3Char"/>
    <w:uiPriority w:val="9"/>
    <w:qFormat/>
    <w:rsid w:val="001024C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01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4C9"/>
    <w:rPr>
      <w:rFonts w:ascii="Times New Roman" w:eastAsia="Times New Roman" w:hAnsi="Times New Roman" w:cs="Times New Roman"/>
      <w:b/>
      <w:bCs/>
      <w:sz w:val="27"/>
      <w:szCs w:val="27"/>
    </w:rPr>
  </w:style>
  <w:style w:type="paragraph" w:styleId="ListParagraph">
    <w:name w:val="List Paragraph"/>
    <w:basedOn w:val="Normal"/>
    <w:uiPriority w:val="34"/>
    <w:qFormat/>
    <w:rsid w:val="00A01AA0"/>
    <w:pPr>
      <w:ind w:left="720"/>
      <w:contextualSpacing/>
    </w:pPr>
  </w:style>
  <w:style w:type="character" w:customStyle="1" w:styleId="Heading4Char">
    <w:name w:val="Heading 4 Char"/>
    <w:basedOn w:val="DefaultParagraphFont"/>
    <w:link w:val="Heading4"/>
    <w:uiPriority w:val="9"/>
    <w:semiHidden/>
    <w:rsid w:val="008F0126"/>
    <w:rPr>
      <w:rFonts w:asciiTheme="majorHAnsi" w:eastAsiaTheme="majorEastAsia" w:hAnsiTheme="majorHAnsi" w:cstheme="majorBidi"/>
      <w:i/>
      <w:iCs/>
      <w:color w:val="2F5496" w:themeColor="accent1" w:themeShade="BF"/>
    </w:rPr>
  </w:style>
  <w:style w:type="character" w:customStyle="1" w:styleId="citationref">
    <w:name w:val="citationref"/>
    <w:basedOn w:val="DefaultParagraphFont"/>
    <w:rsid w:val="008F0126"/>
  </w:style>
  <w:style w:type="character" w:styleId="Hyperlink">
    <w:name w:val="Hyperlink"/>
    <w:basedOn w:val="DefaultParagraphFont"/>
    <w:uiPriority w:val="99"/>
    <w:semiHidden/>
    <w:unhideWhenUsed/>
    <w:rsid w:val="008F0126"/>
    <w:rPr>
      <w:color w:val="0000FF"/>
      <w:u w:val="single"/>
    </w:rPr>
  </w:style>
  <w:style w:type="character" w:styleId="FollowedHyperlink">
    <w:name w:val="FollowedHyperlink"/>
    <w:basedOn w:val="DefaultParagraphFont"/>
    <w:uiPriority w:val="99"/>
    <w:semiHidden/>
    <w:unhideWhenUsed/>
    <w:rsid w:val="00E42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6172">
      <w:bodyDiv w:val="1"/>
      <w:marLeft w:val="0"/>
      <w:marRight w:val="0"/>
      <w:marTop w:val="0"/>
      <w:marBottom w:val="0"/>
      <w:divBdr>
        <w:top w:val="none" w:sz="0" w:space="0" w:color="auto"/>
        <w:left w:val="none" w:sz="0" w:space="0" w:color="auto"/>
        <w:bottom w:val="none" w:sz="0" w:space="0" w:color="auto"/>
        <w:right w:val="none" w:sz="0" w:space="0" w:color="auto"/>
      </w:divBdr>
    </w:div>
    <w:div w:id="508912961">
      <w:bodyDiv w:val="1"/>
      <w:marLeft w:val="0"/>
      <w:marRight w:val="0"/>
      <w:marTop w:val="0"/>
      <w:marBottom w:val="0"/>
      <w:divBdr>
        <w:top w:val="none" w:sz="0" w:space="0" w:color="auto"/>
        <w:left w:val="none" w:sz="0" w:space="0" w:color="auto"/>
        <w:bottom w:val="none" w:sz="0" w:space="0" w:color="auto"/>
        <w:right w:val="none" w:sz="0" w:space="0" w:color="auto"/>
      </w:divBdr>
    </w:div>
    <w:div w:id="564098658">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
    <w:div w:id="833109550">
      <w:bodyDiv w:val="1"/>
      <w:marLeft w:val="0"/>
      <w:marRight w:val="0"/>
      <w:marTop w:val="0"/>
      <w:marBottom w:val="0"/>
      <w:divBdr>
        <w:top w:val="none" w:sz="0" w:space="0" w:color="auto"/>
        <w:left w:val="none" w:sz="0" w:space="0" w:color="auto"/>
        <w:bottom w:val="none" w:sz="0" w:space="0" w:color="auto"/>
        <w:right w:val="none" w:sz="0" w:space="0" w:color="auto"/>
      </w:divBdr>
    </w:div>
    <w:div w:id="1382552836">
      <w:bodyDiv w:val="1"/>
      <w:marLeft w:val="0"/>
      <w:marRight w:val="0"/>
      <w:marTop w:val="0"/>
      <w:marBottom w:val="0"/>
      <w:divBdr>
        <w:top w:val="none" w:sz="0" w:space="0" w:color="auto"/>
        <w:left w:val="none" w:sz="0" w:space="0" w:color="auto"/>
        <w:bottom w:val="none" w:sz="0" w:space="0" w:color="auto"/>
        <w:right w:val="none" w:sz="0" w:space="0" w:color="auto"/>
      </w:divBdr>
    </w:div>
    <w:div w:id="1458911516">
      <w:bodyDiv w:val="1"/>
      <w:marLeft w:val="0"/>
      <w:marRight w:val="0"/>
      <w:marTop w:val="0"/>
      <w:marBottom w:val="0"/>
      <w:divBdr>
        <w:top w:val="none" w:sz="0" w:space="0" w:color="auto"/>
        <w:left w:val="none" w:sz="0" w:space="0" w:color="auto"/>
        <w:bottom w:val="none" w:sz="0" w:space="0" w:color="auto"/>
        <w:right w:val="none" w:sz="0" w:space="0" w:color="auto"/>
      </w:divBdr>
    </w:div>
    <w:div w:id="1504590398">
      <w:bodyDiv w:val="1"/>
      <w:marLeft w:val="0"/>
      <w:marRight w:val="0"/>
      <w:marTop w:val="0"/>
      <w:marBottom w:val="0"/>
      <w:divBdr>
        <w:top w:val="none" w:sz="0" w:space="0" w:color="auto"/>
        <w:left w:val="none" w:sz="0" w:space="0" w:color="auto"/>
        <w:bottom w:val="none" w:sz="0" w:space="0" w:color="auto"/>
        <w:right w:val="none" w:sz="0" w:space="0" w:color="auto"/>
      </w:divBdr>
    </w:div>
    <w:div w:id="1610700141">
      <w:bodyDiv w:val="1"/>
      <w:marLeft w:val="0"/>
      <w:marRight w:val="0"/>
      <w:marTop w:val="0"/>
      <w:marBottom w:val="0"/>
      <w:divBdr>
        <w:top w:val="none" w:sz="0" w:space="0" w:color="auto"/>
        <w:left w:val="none" w:sz="0" w:space="0" w:color="auto"/>
        <w:bottom w:val="none" w:sz="0" w:space="0" w:color="auto"/>
        <w:right w:val="none" w:sz="0" w:space="0" w:color="auto"/>
      </w:divBdr>
    </w:div>
    <w:div w:id="20156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9817879_Security_and_Privacy_in_Big_Data_Lifetime_A_Review" TargetMode="External"/><Relationship Id="rId3" Type="http://schemas.openxmlformats.org/officeDocument/2006/relationships/settings" Target="settings.xml"/><Relationship Id="rId7" Type="http://schemas.openxmlformats.org/officeDocument/2006/relationships/hyperlink" Target="https://journalofbigdata.springeropen.com/articles/10.1186/s40537-016-0059-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1716085_Protection_of_Big_Data_Privac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jedr.org/papers/IJEDR17021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12</cp:revision>
  <dcterms:created xsi:type="dcterms:W3CDTF">2019-04-16T18:08:00Z</dcterms:created>
  <dcterms:modified xsi:type="dcterms:W3CDTF">2019-04-16T23:02:00Z</dcterms:modified>
</cp:coreProperties>
</file>