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E1" w:rsidRDefault="00D61E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proofErr w:type="spellStart"/>
      <w:proofErr w:type="gramStart"/>
      <w:r>
        <w:rPr>
          <w:b/>
          <w:sz w:val="44"/>
          <w:szCs w:val="44"/>
        </w:rPr>
        <w:t>DengAI</w:t>
      </w:r>
      <w:proofErr w:type="spellEnd"/>
      <w:r>
        <w:rPr>
          <w:b/>
          <w:sz w:val="44"/>
          <w:szCs w:val="44"/>
        </w:rPr>
        <w:t xml:space="preserve"> :</w:t>
      </w:r>
      <w:proofErr w:type="gramEnd"/>
      <w:r>
        <w:rPr>
          <w:b/>
          <w:sz w:val="44"/>
          <w:szCs w:val="44"/>
        </w:rPr>
        <w:t xml:space="preserve"> Disease Spreading Prediction</w:t>
      </w:r>
    </w:p>
    <w:p w:rsidR="00504BE1" w:rsidRDefault="00D61E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left="1440"/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                  </w:t>
      </w:r>
      <w:r>
        <w:rPr>
          <w:b/>
          <w:sz w:val="44"/>
          <w:szCs w:val="44"/>
        </w:rPr>
        <w:tab/>
        <w:t xml:space="preserve">                                </w:t>
      </w:r>
    </w:p>
    <w:p w:rsidR="00504BE1" w:rsidRDefault="00504BE1">
      <w:pPr>
        <w:rPr>
          <w:color w:val="FF0000"/>
          <w:u w:val="single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37"/>
      </w:tblGrid>
      <w:tr w:rsidR="00504BE1">
        <w:tc>
          <w:tcPr>
            <w:tcW w:w="4673" w:type="dxa"/>
          </w:tcPr>
          <w:p w:rsidR="00504BE1" w:rsidRDefault="00D61E0E" w:rsidP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Y.Adarsha</w:t>
            </w:r>
            <w:proofErr w:type="spellEnd"/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Title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DengAI:Disease</w:t>
            </w:r>
            <w:proofErr w:type="spellEnd"/>
            <w:r>
              <w:rPr>
                <w:sz w:val="28"/>
                <w:szCs w:val="28"/>
              </w:rPr>
              <w:t xml:space="preserve"> Spreading Prediction</w:t>
            </w:r>
          </w:p>
        </w:tc>
      </w:tr>
      <w:tr w:rsidR="00504BE1">
        <w:trPr>
          <w:trHeight w:val="352"/>
        </w:trPr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</w:tc>
        <w:tc>
          <w:tcPr>
            <w:tcW w:w="4337" w:type="dxa"/>
          </w:tcPr>
          <w:p w:rsidR="00504BE1" w:rsidRDefault="00B93710">
            <w:pPr>
              <w:rPr>
                <w:sz w:val="28"/>
                <w:szCs w:val="28"/>
              </w:rPr>
            </w:pPr>
            <w:hyperlink r:id="rId4">
              <w:r w:rsidR="00D61E0E">
                <w:rPr>
                  <w:color w:val="1155CC"/>
                  <w:sz w:val="28"/>
                  <w:szCs w:val="28"/>
                  <w:u w:val="single"/>
                </w:rPr>
                <w:t>https://www.kaggle.com/qianyigang129/dengai-dataset</w:t>
              </w:r>
            </w:hyperlink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Data set used and its link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Three datasets are used </w:t>
            </w: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1)train </w:t>
            </w:r>
            <w:proofErr w:type="gramStart"/>
            <w:r>
              <w:rPr>
                <w:sz w:val="28"/>
                <w:szCs w:val="28"/>
              </w:rPr>
              <w:t>2)test</w:t>
            </w:r>
            <w:proofErr w:type="gramEnd"/>
            <w:r>
              <w:rPr>
                <w:sz w:val="28"/>
                <w:szCs w:val="28"/>
              </w:rPr>
              <w:t xml:space="preserve"> 3)train labels 4)submission format</w:t>
            </w:r>
          </w:p>
          <w:p w:rsidR="00504BE1" w:rsidRDefault="00B93710">
            <w:pPr>
              <w:rPr>
                <w:sz w:val="28"/>
                <w:szCs w:val="28"/>
              </w:rPr>
            </w:pPr>
            <w:hyperlink r:id="rId5">
              <w:r w:rsidR="00D61E0E">
                <w:rPr>
                  <w:color w:val="1155CC"/>
                  <w:sz w:val="28"/>
                  <w:szCs w:val="28"/>
                  <w:u w:val="single"/>
                </w:rPr>
                <w:t>https://www.kaggle.com/qianyigang129/dengai-dataset?select=DengAI_Predicting_Disease_Spread_-_Training_Data_Features.csv</w:t>
              </w:r>
            </w:hyperlink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many rows and columns in the data set(s) and what are its data types 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1456 rows and 24 columns in the train dataset ,416 rows and 24 columns in the test dataset. These both have20 columns have numerical data and 4 columns are factors. The train label dataset has 2 numerical and 2 factors.</w:t>
            </w:r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of the Project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Predicting a column called ‘</w:t>
            </w:r>
            <w:proofErr w:type="spellStart"/>
            <w:r>
              <w:rPr>
                <w:sz w:val="28"/>
                <w:szCs w:val="28"/>
              </w:rPr>
              <w:t>total_cases</w:t>
            </w:r>
            <w:proofErr w:type="spellEnd"/>
            <w:r>
              <w:rPr>
                <w:sz w:val="28"/>
                <w:szCs w:val="28"/>
              </w:rPr>
              <w:t>’, it represents the number of cases of dengue for each city on a weekly basis.</w:t>
            </w:r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Challenges Identified in your project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 of the challenging part was the train dataset with 548 missing values and the columns having high value numeric </w:t>
            </w:r>
            <w:proofErr w:type="spellStart"/>
            <w:r>
              <w:rPr>
                <w:sz w:val="28"/>
                <w:szCs w:val="28"/>
              </w:rPr>
              <w:t>data,which</w:t>
            </w:r>
            <w:proofErr w:type="spellEnd"/>
            <w:r>
              <w:rPr>
                <w:sz w:val="28"/>
                <w:szCs w:val="28"/>
              </w:rPr>
              <w:t xml:space="preserve"> was difficult when we were reducing the skew.</w:t>
            </w:r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Pre-processing techniques used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1)Inter Quartile for treating outliers</w:t>
            </w: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2)skewness verification</w:t>
            </w: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3)Mice package. </w:t>
            </w:r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Machine Learning Algorithms Implemented and their accuracies</w:t>
            </w:r>
          </w:p>
        </w:tc>
        <w:tc>
          <w:tcPr>
            <w:tcW w:w="4337" w:type="dxa"/>
          </w:tcPr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Pre-processing, ML Accuracies:</w:t>
            </w:r>
          </w:p>
          <w:p w:rsidR="00504BE1" w:rsidRDefault="00504BE1">
            <w:pPr>
              <w:rPr>
                <w:sz w:val="28"/>
                <w:szCs w:val="28"/>
              </w:rPr>
            </w:pP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r-squared </w:t>
            </w:r>
            <w:proofErr w:type="gramStart"/>
            <w:r>
              <w:rPr>
                <w:sz w:val="28"/>
                <w:szCs w:val="28"/>
              </w:rPr>
              <w:t>value(</w:t>
            </w:r>
            <w:proofErr w:type="gramEnd"/>
            <w:r>
              <w:rPr>
                <w:sz w:val="28"/>
                <w:szCs w:val="28"/>
              </w:rPr>
              <w:t>linear model) :0.24</w:t>
            </w: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mean absolute </w:t>
            </w:r>
            <w:proofErr w:type="gramStart"/>
            <w:r>
              <w:rPr>
                <w:sz w:val="28"/>
                <w:szCs w:val="28"/>
              </w:rPr>
              <w:t>error(</w:t>
            </w:r>
            <w:proofErr w:type="spellStart"/>
            <w:proofErr w:type="gramEnd"/>
            <w:r>
              <w:rPr>
                <w:sz w:val="28"/>
                <w:szCs w:val="28"/>
              </w:rPr>
              <w:t>svm</w:t>
            </w:r>
            <w:proofErr w:type="spellEnd"/>
            <w:r>
              <w:rPr>
                <w:sz w:val="28"/>
                <w:szCs w:val="28"/>
              </w:rPr>
              <w:t xml:space="preserve"> model) : 13.8</w:t>
            </w:r>
          </w:p>
          <w:p w:rsidR="00504BE1" w:rsidRDefault="00504BE1">
            <w:pPr>
              <w:rPr>
                <w:sz w:val="28"/>
                <w:szCs w:val="28"/>
              </w:rPr>
            </w:pP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Pre-processing, ML Accuracies:</w:t>
            </w:r>
          </w:p>
          <w:p w:rsidR="00504BE1" w:rsidRDefault="00504BE1">
            <w:pPr>
              <w:rPr>
                <w:sz w:val="28"/>
                <w:szCs w:val="28"/>
              </w:rPr>
            </w:pP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r-squared </w:t>
            </w:r>
            <w:proofErr w:type="gramStart"/>
            <w:r>
              <w:rPr>
                <w:sz w:val="28"/>
                <w:szCs w:val="28"/>
              </w:rPr>
              <w:t>value :</w:t>
            </w:r>
            <w:proofErr w:type="gramEnd"/>
            <w:r>
              <w:rPr>
                <w:sz w:val="28"/>
                <w:szCs w:val="28"/>
              </w:rPr>
              <w:t xml:space="preserve"> 0.2</w:t>
            </w:r>
          </w:p>
          <w:p w:rsidR="00504BE1" w:rsidRDefault="00D61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mean absolute error(for </w:t>
            </w: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  <w:r>
              <w:rPr>
                <w:sz w:val="28"/>
                <w:szCs w:val="28"/>
              </w:rPr>
              <w:t xml:space="preserve"> model) : 7.8</w:t>
            </w:r>
          </w:p>
        </w:tc>
      </w:tr>
      <w:tr w:rsidR="00504BE1">
        <w:tc>
          <w:tcPr>
            <w:tcW w:w="4673" w:type="dxa"/>
          </w:tcPr>
          <w:p w:rsidR="00504BE1" w:rsidRDefault="00D61E0E" w:rsidP="00D61E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Use of Machine Learning Algorithms</w:t>
            </w:r>
          </w:p>
        </w:tc>
        <w:tc>
          <w:tcPr>
            <w:tcW w:w="4337" w:type="dxa"/>
          </w:tcPr>
          <w:p w:rsidR="00504BE1" w:rsidRDefault="00B93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have</w:t>
            </w:r>
            <w:bookmarkStart w:id="0" w:name="_GoBack"/>
            <w:bookmarkEnd w:id="0"/>
            <w:r w:rsidR="00D61E0E">
              <w:rPr>
                <w:sz w:val="28"/>
                <w:szCs w:val="28"/>
              </w:rPr>
              <w:t xml:space="preserve"> implemented two ML algorithms linear model and support vector regression model(</w:t>
            </w:r>
            <w:proofErr w:type="spellStart"/>
            <w:r w:rsidR="00D61E0E">
              <w:rPr>
                <w:sz w:val="28"/>
                <w:szCs w:val="28"/>
              </w:rPr>
              <w:t>svm</w:t>
            </w:r>
            <w:proofErr w:type="spellEnd"/>
            <w:r w:rsidR="00D61E0E">
              <w:rPr>
                <w:sz w:val="28"/>
                <w:szCs w:val="28"/>
              </w:rPr>
              <w:t xml:space="preserve">), the </w:t>
            </w:r>
            <w:proofErr w:type="spellStart"/>
            <w:r w:rsidR="00D61E0E">
              <w:rPr>
                <w:sz w:val="28"/>
                <w:szCs w:val="28"/>
              </w:rPr>
              <w:t>svm</w:t>
            </w:r>
            <w:proofErr w:type="spellEnd"/>
            <w:r w:rsidR="00D61E0E">
              <w:rPr>
                <w:sz w:val="28"/>
                <w:szCs w:val="28"/>
              </w:rPr>
              <w:t xml:space="preserve"> model gave higher accuracies because for SVM has supported for reducing cross-validation errors and provided many methods known as kernels useful for controlling mean absolute errors apart from linear model there are many functions useful for predictions.</w:t>
            </w:r>
          </w:p>
        </w:tc>
      </w:tr>
      <w:tr w:rsidR="00504BE1">
        <w:tc>
          <w:tcPr>
            <w:tcW w:w="4673" w:type="dxa"/>
          </w:tcPr>
          <w:p w:rsidR="00504BE1" w:rsidRDefault="00D61E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Final Conclusion</w:t>
            </w:r>
          </w:p>
        </w:tc>
        <w:tc>
          <w:tcPr>
            <w:tcW w:w="4337" w:type="dxa"/>
          </w:tcPr>
          <w:p w:rsidR="00504BE1" w:rsidRDefault="00D61E0E" w:rsidP="00B93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Finally </w:t>
            </w:r>
            <w:r w:rsidR="00B9371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predicted the </w:t>
            </w:r>
            <w:proofErr w:type="spellStart"/>
            <w:r>
              <w:rPr>
                <w:sz w:val="28"/>
                <w:szCs w:val="28"/>
              </w:rPr>
              <w:t>total_cases</w:t>
            </w:r>
            <w:proofErr w:type="spellEnd"/>
            <w:r>
              <w:rPr>
                <w:sz w:val="28"/>
                <w:szCs w:val="28"/>
              </w:rPr>
              <w:t xml:space="preserve"> column for the test dataset but during prediction we encountered some negative values for the column generated due to our pre-processing errors and these values are converted to positive using abs() function and the values are submitted through ‘submission.csv’ file name.</w:t>
            </w:r>
          </w:p>
        </w:tc>
      </w:tr>
    </w:tbl>
    <w:p w:rsidR="00504BE1" w:rsidRDefault="00504BE1">
      <w:pPr>
        <w:rPr>
          <w:b/>
          <w:color w:val="FF0000"/>
          <w:sz w:val="28"/>
          <w:szCs w:val="28"/>
          <w:u w:val="single"/>
        </w:rPr>
      </w:pPr>
    </w:p>
    <w:p w:rsidR="00504BE1" w:rsidRDefault="00504BE1">
      <w:pPr>
        <w:jc w:val="center"/>
        <w:rPr>
          <w:b/>
          <w:color w:val="FF0000"/>
          <w:sz w:val="28"/>
          <w:szCs w:val="28"/>
          <w:u w:val="single"/>
        </w:rPr>
      </w:pPr>
    </w:p>
    <w:sectPr w:rsidR="00504BE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E1"/>
    <w:rsid w:val="00504BE1"/>
    <w:rsid w:val="008A03E7"/>
    <w:rsid w:val="00B93710"/>
    <w:rsid w:val="00D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0E71"/>
  <w15:docId w15:val="{D46CA309-F226-4638-871A-7812B32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qianyigang129/dengai-dataset?select=DengAI_Predicting_Disease_Spread_-_Training_Data_Features.csv" TargetMode="External"/><Relationship Id="rId4" Type="http://schemas.openxmlformats.org/officeDocument/2006/relationships/hyperlink" Target="https://www.kaggle.com/qianyigang129/denga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2020-09-09T06:56:00Z</dcterms:created>
  <dcterms:modified xsi:type="dcterms:W3CDTF">2020-09-09T07:00:00Z</dcterms:modified>
</cp:coreProperties>
</file>