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48F4B" w14:textId="77777777" w:rsidR="002D432D" w:rsidRPr="00073B19" w:rsidRDefault="002D432D" w:rsidP="002D432D">
      <w:pPr>
        <w:jc w:val="center"/>
        <w:rPr>
          <w:b/>
          <w:bCs/>
          <w:color w:val="auto"/>
          <w:sz w:val="28"/>
          <w:szCs w:val="28"/>
        </w:rPr>
      </w:pPr>
      <w:r w:rsidRPr="00073B19">
        <w:rPr>
          <w:b/>
          <w:bCs/>
          <w:noProof/>
          <w:color w:val="auto"/>
          <w:sz w:val="28"/>
          <w:szCs w:val="28"/>
        </w:rPr>
        <w:drawing>
          <wp:inline distT="0" distB="0" distL="114300" distR="114300" wp14:anchorId="7F802F08" wp14:editId="739936F8">
            <wp:extent cx="828040" cy="982980"/>
            <wp:effectExtent l="0" t="0" r="0" b="0"/>
            <wp:docPr id="23" name="image1.jpg" descr="TU logo"/>
            <wp:cNvGraphicFramePr/>
            <a:graphic xmlns:a="http://schemas.openxmlformats.org/drawingml/2006/main">
              <a:graphicData uri="http://schemas.openxmlformats.org/drawingml/2006/picture">
                <pic:pic xmlns:pic="http://schemas.openxmlformats.org/drawingml/2006/picture">
                  <pic:nvPicPr>
                    <pic:cNvPr id="0" name="image1.jpg" descr="TU logo"/>
                    <pic:cNvPicPr preferRelativeResize="0"/>
                  </pic:nvPicPr>
                  <pic:blipFill>
                    <a:blip r:embed="rId7"/>
                    <a:srcRect/>
                    <a:stretch>
                      <a:fillRect/>
                    </a:stretch>
                  </pic:blipFill>
                  <pic:spPr>
                    <a:xfrm>
                      <a:off x="0" y="0"/>
                      <a:ext cx="828040" cy="982980"/>
                    </a:xfrm>
                    <a:prstGeom prst="rect">
                      <a:avLst/>
                    </a:prstGeom>
                    <a:ln/>
                  </pic:spPr>
                </pic:pic>
              </a:graphicData>
            </a:graphic>
          </wp:inline>
        </w:drawing>
      </w:r>
    </w:p>
    <w:p w14:paraId="21EA1B3F" w14:textId="77777777" w:rsidR="002D432D" w:rsidRPr="00073B19" w:rsidRDefault="002D432D" w:rsidP="002D432D">
      <w:pPr>
        <w:jc w:val="center"/>
        <w:rPr>
          <w:b/>
          <w:bCs/>
          <w:color w:val="auto"/>
          <w:sz w:val="28"/>
          <w:szCs w:val="28"/>
        </w:rPr>
      </w:pPr>
      <w:r w:rsidRPr="00073B19">
        <w:rPr>
          <w:b/>
          <w:bCs/>
          <w:color w:val="auto"/>
          <w:sz w:val="28"/>
          <w:szCs w:val="28"/>
        </w:rPr>
        <w:t>Tribhuvan University</w:t>
      </w:r>
    </w:p>
    <w:p w14:paraId="2D24020D" w14:textId="77777777" w:rsidR="002D432D" w:rsidRPr="00073B19" w:rsidRDefault="002D432D" w:rsidP="002D432D">
      <w:pPr>
        <w:jc w:val="center"/>
        <w:rPr>
          <w:b/>
          <w:bCs/>
          <w:color w:val="auto"/>
          <w:sz w:val="28"/>
          <w:szCs w:val="28"/>
        </w:rPr>
      </w:pPr>
      <w:r w:rsidRPr="00073B19">
        <w:rPr>
          <w:b/>
          <w:bCs/>
          <w:color w:val="auto"/>
          <w:sz w:val="28"/>
          <w:szCs w:val="28"/>
        </w:rPr>
        <w:t>Institute of Science and Technology</w:t>
      </w:r>
    </w:p>
    <w:p w14:paraId="596F6F1C" w14:textId="77777777" w:rsidR="002D432D" w:rsidRPr="00073B19" w:rsidRDefault="002D432D" w:rsidP="002D432D">
      <w:pPr>
        <w:jc w:val="center"/>
        <w:rPr>
          <w:b/>
          <w:bCs/>
          <w:color w:val="auto"/>
          <w:sz w:val="28"/>
          <w:szCs w:val="28"/>
        </w:rPr>
      </w:pPr>
      <w:r w:rsidRPr="00073B19">
        <w:rPr>
          <w:b/>
          <w:bCs/>
          <w:color w:val="auto"/>
          <w:sz w:val="28"/>
          <w:szCs w:val="28"/>
        </w:rPr>
        <w:t>A Project Report On</w:t>
      </w:r>
    </w:p>
    <w:p w14:paraId="23065C77" w14:textId="77777777" w:rsidR="002D432D" w:rsidRPr="00073B19" w:rsidRDefault="002D432D" w:rsidP="002D432D">
      <w:pPr>
        <w:jc w:val="center"/>
        <w:rPr>
          <w:b/>
          <w:bCs/>
          <w:color w:val="auto"/>
          <w:sz w:val="28"/>
          <w:szCs w:val="28"/>
        </w:rPr>
      </w:pPr>
    </w:p>
    <w:p w14:paraId="46160C29" w14:textId="77777777" w:rsidR="002D432D" w:rsidRPr="00073B19" w:rsidRDefault="002D432D" w:rsidP="002D432D">
      <w:pPr>
        <w:jc w:val="center"/>
        <w:rPr>
          <w:b/>
          <w:bCs/>
          <w:color w:val="auto"/>
          <w:sz w:val="28"/>
          <w:szCs w:val="28"/>
        </w:rPr>
      </w:pPr>
      <w:r w:rsidRPr="00073B19">
        <w:rPr>
          <w:b/>
          <w:bCs/>
          <w:color w:val="auto"/>
          <w:sz w:val="28"/>
          <w:szCs w:val="28"/>
        </w:rPr>
        <w:t>“Mindless System(Customer Intelligence System)”</w:t>
      </w:r>
    </w:p>
    <w:p w14:paraId="56DD4CF2" w14:textId="77777777" w:rsidR="002D432D" w:rsidRPr="00073B19" w:rsidRDefault="002D432D" w:rsidP="002D432D">
      <w:pPr>
        <w:ind w:left="2880" w:firstLine="720"/>
        <w:jc w:val="both"/>
        <w:rPr>
          <w:b/>
          <w:bCs/>
          <w:color w:val="auto"/>
          <w:sz w:val="28"/>
          <w:szCs w:val="28"/>
        </w:rPr>
      </w:pPr>
    </w:p>
    <w:p w14:paraId="02DDC7C5" w14:textId="77777777" w:rsidR="002D432D" w:rsidRPr="00073B19" w:rsidRDefault="002D432D" w:rsidP="002D432D">
      <w:pPr>
        <w:ind w:left="2880" w:firstLine="720"/>
        <w:jc w:val="both"/>
        <w:rPr>
          <w:b/>
          <w:bCs/>
          <w:color w:val="auto"/>
          <w:sz w:val="28"/>
          <w:szCs w:val="28"/>
        </w:rPr>
      </w:pPr>
      <w:r w:rsidRPr="00073B19">
        <w:rPr>
          <w:b/>
          <w:bCs/>
          <w:color w:val="auto"/>
          <w:sz w:val="28"/>
          <w:szCs w:val="28"/>
        </w:rPr>
        <w:t>Submitted to:</w:t>
      </w:r>
    </w:p>
    <w:p w14:paraId="11457A9B" w14:textId="77777777" w:rsidR="002D432D" w:rsidRPr="00073B19" w:rsidRDefault="002D432D" w:rsidP="002D432D">
      <w:pPr>
        <w:jc w:val="center"/>
        <w:rPr>
          <w:color w:val="auto"/>
          <w:sz w:val="26"/>
          <w:szCs w:val="26"/>
        </w:rPr>
      </w:pPr>
      <w:r w:rsidRPr="00073B19">
        <w:rPr>
          <w:color w:val="auto"/>
          <w:sz w:val="26"/>
          <w:szCs w:val="26"/>
        </w:rPr>
        <w:t>Department of Computer Science and Information Technology</w:t>
      </w:r>
    </w:p>
    <w:p w14:paraId="317D3BF7" w14:textId="77777777" w:rsidR="002D432D" w:rsidRPr="00073B19" w:rsidRDefault="002D432D" w:rsidP="002D432D">
      <w:pPr>
        <w:jc w:val="center"/>
        <w:rPr>
          <w:b/>
          <w:bCs/>
          <w:color w:val="auto"/>
          <w:sz w:val="28"/>
          <w:szCs w:val="28"/>
        </w:rPr>
      </w:pPr>
    </w:p>
    <w:p w14:paraId="2C72514B" w14:textId="77777777" w:rsidR="002D432D" w:rsidRPr="00073B19" w:rsidRDefault="002D432D" w:rsidP="002D432D">
      <w:pPr>
        <w:jc w:val="center"/>
        <w:rPr>
          <w:b/>
          <w:bCs/>
          <w:color w:val="auto"/>
          <w:sz w:val="28"/>
          <w:szCs w:val="28"/>
        </w:rPr>
      </w:pPr>
      <w:r w:rsidRPr="00073B19">
        <w:rPr>
          <w:b/>
          <w:bCs/>
          <w:color w:val="auto"/>
          <w:sz w:val="28"/>
          <w:szCs w:val="28"/>
        </w:rPr>
        <w:t>Patan Multiple Campus</w:t>
      </w:r>
    </w:p>
    <w:p w14:paraId="38A56690" w14:textId="77777777" w:rsidR="002D432D" w:rsidRPr="00073B19" w:rsidRDefault="002D432D" w:rsidP="002D432D">
      <w:pPr>
        <w:jc w:val="center"/>
        <w:rPr>
          <w:color w:val="auto"/>
          <w:sz w:val="26"/>
          <w:szCs w:val="26"/>
        </w:rPr>
      </w:pPr>
      <w:proofErr w:type="spellStart"/>
      <w:r w:rsidRPr="00073B19">
        <w:rPr>
          <w:color w:val="auto"/>
          <w:sz w:val="26"/>
          <w:szCs w:val="26"/>
        </w:rPr>
        <w:t>Patandhoka</w:t>
      </w:r>
      <w:proofErr w:type="spellEnd"/>
      <w:r w:rsidRPr="00073B19">
        <w:rPr>
          <w:color w:val="auto"/>
          <w:sz w:val="26"/>
          <w:szCs w:val="26"/>
        </w:rPr>
        <w:t>, Lalitpur</w:t>
      </w:r>
    </w:p>
    <w:p w14:paraId="3C5C849E" w14:textId="77777777" w:rsidR="002D432D" w:rsidRPr="00073B19" w:rsidRDefault="002D432D" w:rsidP="002D432D">
      <w:pPr>
        <w:jc w:val="center"/>
        <w:rPr>
          <w:b/>
          <w:bCs/>
          <w:color w:val="auto"/>
          <w:sz w:val="28"/>
          <w:szCs w:val="28"/>
        </w:rPr>
      </w:pPr>
    </w:p>
    <w:p w14:paraId="4458873A" w14:textId="77777777" w:rsidR="002D432D" w:rsidRPr="00073B19" w:rsidRDefault="002D432D" w:rsidP="002D432D">
      <w:pPr>
        <w:jc w:val="center"/>
        <w:rPr>
          <w:b/>
          <w:bCs/>
          <w:color w:val="auto"/>
          <w:sz w:val="26"/>
          <w:szCs w:val="26"/>
        </w:rPr>
      </w:pPr>
      <w:r w:rsidRPr="00073B19">
        <w:rPr>
          <w:b/>
          <w:bCs/>
          <w:color w:val="auto"/>
          <w:sz w:val="26"/>
          <w:szCs w:val="26"/>
        </w:rPr>
        <w:t>In partial fulfillment of the requirements</w:t>
      </w:r>
    </w:p>
    <w:p w14:paraId="13489025" w14:textId="77777777" w:rsidR="002D432D" w:rsidRPr="00073B19" w:rsidRDefault="002D432D" w:rsidP="002D432D">
      <w:pPr>
        <w:jc w:val="center"/>
        <w:rPr>
          <w:b/>
          <w:bCs/>
          <w:color w:val="auto"/>
          <w:sz w:val="28"/>
          <w:szCs w:val="28"/>
        </w:rPr>
      </w:pPr>
      <w:r w:rsidRPr="00073B19">
        <w:rPr>
          <w:b/>
          <w:bCs/>
          <w:color w:val="auto"/>
          <w:sz w:val="26"/>
          <w:szCs w:val="26"/>
        </w:rPr>
        <w:t xml:space="preserve">For the Bachelors of Science in Computer Science and Information </w:t>
      </w:r>
      <w:r w:rsidRPr="00073B19">
        <w:rPr>
          <w:b/>
          <w:bCs/>
          <w:color w:val="auto"/>
          <w:sz w:val="28"/>
          <w:szCs w:val="28"/>
        </w:rPr>
        <w:t>Technology</w:t>
      </w:r>
    </w:p>
    <w:p w14:paraId="61CE8746" w14:textId="77777777" w:rsidR="002D432D" w:rsidRPr="00073B19" w:rsidRDefault="002D432D" w:rsidP="002D432D">
      <w:pPr>
        <w:jc w:val="center"/>
        <w:rPr>
          <w:b/>
          <w:bCs/>
          <w:color w:val="auto"/>
          <w:sz w:val="28"/>
          <w:szCs w:val="28"/>
        </w:rPr>
      </w:pPr>
    </w:p>
    <w:p w14:paraId="4B286C3C" w14:textId="77777777" w:rsidR="002D432D" w:rsidRPr="00073B19" w:rsidRDefault="002D432D" w:rsidP="002D432D">
      <w:pPr>
        <w:jc w:val="center"/>
        <w:rPr>
          <w:color w:val="auto"/>
          <w:sz w:val="26"/>
          <w:szCs w:val="26"/>
        </w:rPr>
      </w:pPr>
      <w:r w:rsidRPr="00073B19">
        <w:rPr>
          <w:b/>
          <w:bCs/>
          <w:color w:val="auto"/>
          <w:sz w:val="26"/>
          <w:szCs w:val="26"/>
        </w:rPr>
        <w:t>Submitted by:</w:t>
      </w:r>
    </w:p>
    <w:p w14:paraId="68CD1189" w14:textId="77777777" w:rsidR="002D432D" w:rsidRPr="00073B19" w:rsidRDefault="002D432D" w:rsidP="002D432D">
      <w:pPr>
        <w:jc w:val="center"/>
        <w:rPr>
          <w:color w:val="auto"/>
          <w:sz w:val="26"/>
          <w:szCs w:val="26"/>
        </w:rPr>
      </w:pPr>
      <w:r w:rsidRPr="00073B19">
        <w:rPr>
          <w:color w:val="auto"/>
          <w:sz w:val="26"/>
          <w:szCs w:val="26"/>
        </w:rPr>
        <w:t>Adarsha Joshi(79010007)</w:t>
      </w:r>
    </w:p>
    <w:p w14:paraId="1E26A983" w14:textId="77777777" w:rsidR="002D432D" w:rsidRPr="00073B19" w:rsidRDefault="002D432D" w:rsidP="002D432D">
      <w:pPr>
        <w:jc w:val="center"/>
        <w:rPr>
          <w:color w:val="auto"/>
          <w:sz w:val="26"/>
          <w:szCs w:val="26"/>
        </w:rPr>
      </w:pPr>
      <w:proofErr w:type="spellStart"/>
      <w:r w:rsidRPr="00073B19">
        <w:rPr>
          <w:color w:val="auto"/>
          <w:sz w:val="26"/>
          <w:szCs w:val="26"/>
        </w:rPr>
        <w:t>Apil</w:t>
      </w:r>
      <w:proofErr w:type="spellEnd"/>
      <w:r w:rsidRPr="00073B19">
        <w:rPr>
          <w:color w:val="auto"/>
          <w:sz w:val="26"/>
          <w:szCs w:val="26"/>
        </w:rPr>
        <w:t xml:space="preserve"> </w:t>
      </w:r>
      <w:proofErr w:type="spellStart"/>
      <w:r w:rsidRPr="00073B19">
        <w:rPr>
          <w:color w:val="auto"/>
          <w:sz w:val="26"/>
          <w:szCs w:val="26"/>
        </w:rPr>
        <w:t>Paudel</w:t>
      </w:r>
      <w:proofErr w:type="spellEnd"/>
      <w:r w:rsidRPr="00073B19">
        <w:rPr>
          <w:color w:val="auto"/>
          <w:sz w:val="26"/>
          <w:szCs w:val="26"/>
        </w:rPr>
        <w:t>(79010018)</w:t>
      </w:r>
    </w:p>
    <w:p w14:paraId="4C41B9EA" w14:textId="77777777" w:rsidR="002D432D" w:rsidRPr="00073B19" w:rsidRDefault="002D432D" w:rsidP="002D432D">
      <w:pPr>
        <w:jc w:val="center"/>
        <w:rPr>
          <w:color w:val="auto"/>
          <w:sz w:val="28"/>
          <w:szCs w:val="28"/>
        </w:rPr>
      </w:pPr>
    </w:p>
    <w:p w14:paraId="1086301C" w14:textId="77777777" w:rsidR="002D432D" w:rsidRPr="00073B19" w:rsidRDefault="002D432D" w:rsidP="002D432D">
      <w:pPr>
        <w:jc w:val="center"/>
        <w:rPr>
          <w:color w:val="auto"/>
          <w:sz w:val="28"/>
          <w:szCs w:val="28"/>
        </w:rPr>
      </w:pPr>
      <w:r w:rsidRPr="00073B19">
        <w:rPr>
          <w:color w:val="auto"/>
          <w:sz w:val="28"/>
          <w:szCs w:val="28"/>
        </w:rPr>
        <w:t>Semester: VII</w:t>
      </w:r>
    </w:p>
    <w:p w14:paraId="06F05D72" w14:textId="77777777" w:rsidR="002D432D" w:rsidRPr="00073B19" w:rsidRDefault="002D432D" w:rsidP="002D432D">
      <w:pPr>
        <w:jc w:val="center"/>
        <w:rPr>
          <w:b/>
          <w:bCs/>
          <w:color w:val="auto"/>
          <w:sz w:val="28"/>
          <w:szCs w:val="28"/>
        </w:rPr>
      </w:pPr>
      <w:r w:rsidRPr="00073B19">
        <w:rPr>
          <w:b/>
          <w:bCs/>
          <w:color w:val="auto"/>
          <w:sz w:val="28"/>
          <w:szCs w:val="28"/>
        </w:rPr>
        <w:t>July 20,  2026</w:t>
      </w:r>
    </w:p>
    <w:p w14:paraId="4E3D8587" w14:textId="77777777" w:rsidR="002D432D" w:rsidRPr="00073B19" w:rsidRDefault="002D432D" w:rsidP="002D432D">
      <w:pPr>
        <w:jc w:val="center"/>
        <w:rPr>
          <w:b/>
          <w:bCs/>
          <w:color w:val="auto"/>
          <w:sz w:val="28"/>
          <w:szCs w:val="28"/>
        </w:rPr>
      </w:pPr>
      <w:r w:rsidRPr="00073B19">
        <w:rPr>
          <w:b/>
          <w:bCs/>
          <w:color w:val="auto"/>
          <w:sz w:val="28"/>
          <w:szCs w:val="28"/>
        </w:rPr>
        <w:t>Under the supervision of:</w:t>
      </w:r>
    </w:p>
    <w:p w14:paraId="29385ED7" w14:textId="77777777" w:rsidR="002D432D" w:rsidRPr="00073B19" w:rsidRDefault="002D432D" w:rsidP="002D432D">
      <w:pPr>
        <w:jc w:val="center"/>
        <w:rPr>
          <w:color w:val="auto"/>
        </w:rPr>
        <w:sectPr w:rsidR="002D432D" w:rsidRPr="00073B19" w:rsidSect="002B34AC">
          <w:footerReference w:type="default" r:id="rId8"/>
          <w:footerReference w:type="first" r:id="rId9"/>
          <w:pgSz w:w="11906" w:h="16838"/>
          <w:pgMar w:top="1440" w:right="1440" w:bottom="1440" w:left="1800" w:header="720" w:footer="720" w:gutter="0"/>
          <w:pgNumType w:start="1"/>
          <w:cols w:space="720"/>
        </w:sectPr>
      </w:pPr>
      <w:proofErr w:type="spellStart"/>
      <w:r w:rsidRPr="00073B19">
        <w:rPr>
          <w:color w:val="auto"/>
        </w:rPr>
        <w:t>Mr.Bikash</w:t>
      </w:r>
      <w:proofErr w:type="spellEnd"/>
      <w:r w:rsidRPr="00073B19">
        <w:rPr>
          <w:color w:val="auto"/>
        </w:rPr>
        <w:t xml:space="preserve"> </w:t>
      </w:r>
      <w:proofErr w:type="spellStart"/>
      <w:r w:rsidRPr="00073B19">
        <w:rPr>
          <w:color w:val="auto"/>
        </w:rPr>
        <w:t>Balami</w:t>
      </w:r>
      <w:proofErr w:type="spellEnd"/>
    </w:p>
    <w:p w14:paraId="729B2CED" w14:textId="77777777" w:rsidR="002D432D" w:rsidRPr="00073B19" w:rsidRDefault="002D432D" w:rsidP="002D432D">
      <w:pPr>
        <w:ind w:left="2160" w:firstLine="720"/>
        <w:rPr>
          <w:b/>
          <w:bCs/>
          <w:color w:val="auto"/>
          <w:sz w:val="28"/>
          <w:szCs w:val="28"/>
        </w:rPr>
      </w:pPr>
      <w:r w:rsidRPr="00073B19">
        <w:rPr>
          <w:b/>
          <w:bCs/>
          <w:color w:val="auto"/>
          <w:sz w:val="28"/>
          <w:szCs w:val="28"/>
        </w:rPr>
        <w:lastRenderedPageBreak/>
        <w:t>Tribhuvan University</w:t>
      </w:r>
    </w:p>
    <w:p w14:paraId="46178399" w14:textId="77777777" w:rsidR="002D432D" w:rsidRPr="00073B19" w:rsidRDefault="002D432D" w:rsidP="002D432D">
      <w:pPr>
        <w:jc w:val="center"/>
        <w:rPr>
          <w:color w:val="auto"/>
          <w:sz w:val="28"/>
          <w:szCs w:val="28"/>
        </w:rPr>
      </w:pPr>
      <w:r w:rsidRPr="00073B19">
        <w:rPr>
          <w:b/>
          <w:bCs/>
          <w:color w:val="auto"/>
          <w:sz w:val="28"/>
          <w:szCs w:val="28"/>
        </w:rPr>
        <w:t>Institute of Science and Technology</w:t>
      </w:r>
    </w:p>
    <w:p w14:paraId="0F205608" w14:textId="77777777" w:rsidR="002D432D" w:rsidRPr="00073B19" w:rsidRDefault="002D432D" w:rsidP="002D432D">
      <w:pPr>
        <w:jc w:val="center"/>
        <w:rPr>
          <w:color w:val="auto"/>
          <w:sz w:val="28"/>
          <w:szCs w:val="28"/>
        </w:rPr>
      </w:pPr>
      <w:r w:rsidRPr="00073B19">
        <w:rPr>
          <w:b/>
          <w:bCs/>
          <w:noProof/>
          <w:color w:val="auto"/>
          <w:sz w:val="28"/>
          <w:szCs w:val="28"/>
        </w:rPr>
        <w:drawing>
          <wp:inline distT="0" distB="0" distL="114300" distR="114300" wp14:anchorId="57DECC0B" wp14:editId="194696E4">
            <wp:extent cx="828040" cy="982980"/>
            <wp:effectExtent l="0" t="0" r="0" b="0"/>
            <wp:docPr id="10" name="image1.jpg" descr="TU logo"/>
            <wp:cNvGraphicFramePr/>
            <a:graphic xmlns:a="http://schemas.openxmlformats.org/drawingml/2006/main">
              <a:graphicData uri="http://schemas.openxmlformats.org/drawingml/2006/picture">
                <pic:pic xmlns:pic="http://schemas.openxmlformats.org/drawingml/2006/picture">
                  <pic:nvPicPr>
                    <pic:cNvPr id="0" name="image1.jpg" descr="TU logo"/>
                    <pic:cNvPicPr preferRelativeResize="0"/>
                  </pic:nvPicPr>
                  <pic:blipFill>
                    <a:blip r:embed="rId7"/>
                    <a:srcRect/>
                    <a:stretch>
                      <a:fillRect/>
                    </a:stretch>
                  </pic:blipFill>
                  <pic:spPr>
                    <a:xfrm>
                      <a:off x="0" y="0"/>
                      <a:ext cx="828040" cy="982980"/>
                    </a:xfrm>
                    <a:prstGeom prst="rect">
                      <a:avLst/>
                    </a:prstGeom>
                    <a:ln/>
                  </pic:spPr>
                </pic:pic>
              </a:graphicData>
            </a:graphic>
          </wp:inline>
        </w:drawing>
      </w:r>
    </w:p>
    <w:p w14:paraId="66913564" w14:textId="77777777" w:rsidR="002D432D" w:rsidRPr="00073B19" w:rsidRDefault="002D432D" w:rsidP="002D432D">
      <w:pPr>
        <w:rPr>
          <w:b/>
          <w:bCs/>
          <w:color w:val="auto"/>
          <w:sz w:val="28"/>
          <w:szCs w:val="28"/>
        </w:rPr>
      </w:pPr>
    </w:p>
    <w:p w14:paraId="6BBA17EA" w14:textId="77777777" w:rsidR="00F34B6D" w:rsidRPr="00073B19" w:rsidRDefault="00000000">
      <w:pPr>
        <w:spacing w:before="120" w:after="200" w:line="300" w:lineRule="auto"/>
        <w:jc w:val="center"/>
        <w:rPr>
          <w:b/>
          <w:bCs/>
          <w:color w:val="auto"/>
          <w:sz w:val="26"/>
          <w:szCs w:val="26"/>
        </w:rPr>
      </w:pPr>
      <w:r w:rsidRPr="00073B19">
        <w:rPr>
          <w:b/>
          <w:bCs/>
          <w:color w:val="auto"/>
          <w:sz w:val="26"/>
          <w:szCs w:val="26"/>
        </w:rPr>
        <w:t>SUPERVISOR’S RECOMMENDATION</w:t>
      </w:r>
    </w:p>
    <w:p w14:paraId="5D345D00" w14:textId="77777777" w:rsidR="002D432D" w:rsidRPr="00073B19" w:rsidRDefault="002D432D">
      <w:pPr>
        <w:spacing w:before="120" w:after="200" w:line="300" w:lineRule="auto"/>
        <w:jc w:val="center"/>
        <w:rPr>
          <w:color w:val="auto"/>
        </w:rPr>
      </w:pPr>
    </w:p>
    <w:p w14:paraId="3CE09F8B" w14:textId="77777777" w:rsidR="00F34B6D" w:rsidRPr="00073B19" w:rsidRDefault="00000000">
      <w:pPr>
        <w:spacing w:after="400"/>
        <w:jc w:val="both"/>
        <w:rPr>
          <w:color w:val="auto"/>
        </w:rPr>
      </w:pPr>
      <w:r w:rsidRPr="00073B19">
        <w:rPr>
          <w:color w:val="auto"/>
        </w:rPr>
        <w:t>I hereby recommend that this project report prepared under my supervision by</w:t>
      </w:r>
      <w:r w:rsidR="002D432D" w:rsidRPr="00073B19">
        <w:rPr>
          <w:color w:val="auto"/>
        </w:rPr>
        <w:t xml:space="preserve"> Adarsha Joshi and</w:t>
      </w:r>
      <w:r w:rsidRPr="00073B19">
        <w:rPr>
          <w:color w:val="auto"/>
        </w:rPr>
        <w:t xml:space="preserve"> </w:t>
      </w:r>
      <w:proofErr w:type="spellStart"/>
      <w:r w:rsidRPr="00073B19">
        <w:rPr>
          <w:color w:val="auto"/>
        </w:rPr>
        <w:t>Apil</w:t>
      </w:r>
      <w:proofErr w:type="spellEnd"/>
      <w:r w:rsidRPr="00073B19">
        <w:rPr>
          <w:color w:val="auto"/>
        </w:rPr>
        <w:t xml:space="preserve"> </w:t>
      </w:r>
      <w:proofErr w:type="spellStart"/>
      <w:r w:rsidRPr="00073B19">
        <w:rPr>
          <w:color w:val="auto"/>
        </w:rPr>
        <w:t>Paudel</w:t>
      </w:r>
      <w:proofErr w:type="spellEnd"/>
      <w:r w:rsidRPr="00073B19">
        <w:rPr>
          <w:color w:val="auto"/>
        </w:rPr>
        <w:t xml:space="preserve"> entitled "</w:t>
      </w:r>
      <w:r w:rsidRPr="00073B19">
        <w:rPr>
          <w:b/>
          <w:bCs/>
          <w:color w:val="auto"/>
        </w:rPr>
        <w:t>Mindless System (Customer Intelligence Engine)"</w:t>
      </w:r>
      <w:r w:rsidRPr="00073B19">
        <w:rPr>
          <w:color w:val="auto"/>
        </w:rPr>
        <w:t xml:space="preserve"> in partial fulfillment of the requirements for the degree of Bachelor of Science in Computer Science and Information Technology</w:t>
      </w:r>
      <w:r w:rsidR="00264234" w:rsidRPr="00073B19">
        <w:rPr>
          <w:color w:val="auto"/>
        </w:rPr>
        <w:t xml:space="preserve"> to</w:t>
      </w:r>
      <w:r w:rsidRPr="00073B19">
        <w:rPr>
          <w:color w:val="auto"/>
        </w:rPr>
        <w:t xml:space="preserve"> be processed for</w:t>
      </w:r>
      <w:r w:rsidR="00264234" w:rsidRPr="00073B19">
        <w:rPr>
          <w:color w:val="auto"/>
        </w:rPr>
        <w:t xml:space="preserve"> final</w:t>
      </w:r>
      <w:r w:rsidRPr="00073B19">
        <w:rPr>
          <w:color w:val="auto"/>
        </w:rPr>
        <w:t xml:space="preserve"> evaluation.</w:t>
      </w:r>
    </w:p>
    <w:p w14:paraId="10556979" w14:textId="77777777" w:rsidR="00F34B6D" w:rsidRPr="00073B19" w:rsidRDefault="00000000">
      <w:pPr>
        <w:spacing w:before="600"/>
        <w:rPr>
          <w:color w:val="auto"/>
        </w:rPr>
      </w:pPr>
      <w:r w:rsidRPr="00073B19">
        <w:rPr>
          <w:color w:val="auto"/>
        </w:rPr>
        <w:t>………………………………………</w:t>
      </w:r>
    </w:p>
    <w:p w14:paraId="37BBEF7E" w14:textId="77777777" w:rsidR="00F34B6D" w:rsidRPr="00073B19" w:rsidRDefault="00264234">
      <w:pPr>
        <w:jc w:val="both"/>
        <w:rPr>
          <w:color w:val="auto"/>
        </w:rPr>
      </w:pPr>
      <w:r w:rsidRPr="00073B19">
        <w:rPr>
          <w:b/>
          <w:bCs/>
          <w:color w:val="auto"/>
        </w:rPr>
        <w:t xml:space="preserve">Mr. </w:t>
      </w:r>
      <w:r w:rsidR="002D432D" w:rsidRPr="00073B19">
        <w:rPr>
          <w:b/>
          <w:bCs/>
          <w:color w:val="auto"/>
        </w:rPr>
        <w:t xml:space="preserve">Bikash </w:t>
      </w:r>
      <w:proofErr w:type="spellStart"/>
      <w:r w:rsidR="002D432D" w:rsidRPr="00073B19">
        <w:rPr>
          <w:b/>
          <w:bCs/>
          <w:color w:val="auto"/>
        </w:rPr>
        <w:t>Balami</w:t>
      </w:r>
      <w:proofErr w:type="spellEnd"/>
    </w:p>
    <w:p w14:paraId="3FDF98E1" w14:textId="77777777" w:rsidR="00F34B6D" w:rsidRPr="00073B19" w:rsidRDefault="00000000">
      <w:pPr>
        <w:jc w:val="both"/>
        <w:rPr>
          <w:color w:val="auto"/>
        </w:rPr>
      </w:pPr>
      <w:r w:rsidRPr="00073B19">
        <w:rPr>
          <w:color w:val="auto"/>
        </w:rPr>
        <w:t>Supervisor</w:t>
      </w:r>
    </w:p>
    <w:p w14:paraId="7FF8BCFC" w14:textId="77777777" w:rsidR="00F34B6D" w:rsidRPr="00073B19" w:rsidRDefault="00000000">
      <w:pPr>
        <w:jc w:val="both"/>
        <w:rPr>
          <w:color w:val="auto"/>
        </w:rPr>
      </w:pPr>
      <w:r w:rsidRPr="00073B19">
        <w:rPr>
          <w:color w:val="auto"/>
        </w:rPr>
        <w:t>Department of Statistics and Computer Science</w:t>
      </w:r>
    </w:p>
    <w:p w14:paraId="04771A2B" w14:textId="77777777" w:rsidR="00F34B6D" w:rsidRPr="00073B19" w:rsidRDefault="00000000">
      <w:pPr>
        <w:jc w:val="both"/>
        <w:rPr>
          <w:color w:val="auto"/>
        </w:rPr>
      </w:pPr>
      <w:r w:rsidRPr="00073B19">
        <w:rPr>
          <w:color w:val="auto"/>
        </w:rPr>
        <w:t>Patan Multiple Campus, Lalitpur</w:t>
      </w:r>
    </w:p>
    <w:p w14:paraId="68339898" w14:textId="77777777" w:rsidR="00F34B6D" w:rsidRPr="00073B19" w:rsidRDefault="00000000">
      <w:pPr>
        <w:rPr>
          <w:color w:val="auto"/>
        </w:rPr>
      </w:pPr>
      <w:r w:rsidRPr="00073B19">
        <w:rPr>
          <w:color w:val="auto"/>
        </w:rPr>
        <w:br w:type="page"/>
      </w:r>
    </w:p>
    <w:p w14:paraId="1E71E92B" w14:textId="77777777" w:rsidR="00C6780F" w:rsidRPr="00073B19" w:rsidRDefault="00C6780F" w:rsidP="00C6780F">
      <w:pPr>
        <w:ind w:left="2160" w:firstLine="720"/>
        <w:rPr>
          <w:b/>
          <w:bCs/>
          <w:color w:val="auto"/>
          <w:sz w:val="28"/>
          <w:szCs w:val="28"/>
        </w:rPr>
      </w:pPr>
      <w:r w:rsidRPr="00073B19">
        <w:rPr>
          <w:b/>
          <w:bCs/>
          <w:color w:val="auto"/>
          <w:sz w:val="28"/>
          <w:szCs w:val="28"/>
        </w:rPr>
        <w:lastRenderedPageBreak/>
        <w:t>Tribhuvan University</w:t>
      </w:r>
    </w:p>
    <w:p w14:paraId="130AEA52" w14:textId="77777777" w:rsidR="00C6780F" w:rsidRPr="00073B19" w:rsidRDefault="00C6780F" w:rsidP="00C6780F">
      <w:pPr>
        <w:jc w:val="center"/>
        <w:rPr>
          <w:color w:val="auto"/>
          <w:sz w:val="28"/>
          <w:szCs w:val="28"/>
        </w:rPr>
      </w:pPr>
      <w:r w:rsidRPr="00073B19">
        <w:rPr>
          <w:b/>
          <w:bCs/>
          <w:color w:val="auto"/>
          <w:sz w:val="28"/>
          <w:szCs w:val="28"/>
        </w:rPr>
        <w:t>Institute of Science and Technology</w:t>
      </w:r>
    </w:p>
    <w:p w14:paraId="24CBFB25" w14:textId="77777777" w:rsidR="00C6780F" w:rsidRPr="00073B19" w:rsidRDefault="00C6780F" w:rsidP="00C6780F">
      <w:pPr>
        <w:jc w:val="center"/>
        <w:rPr>
          <w:color w:val="auto"/>
          <w:sz w:val="28"/>
          <w:szCs w:val="28"/>
        </w:rPr>
      </w:pPr>
      <w:r w:rsidRPr="00073B19">
        <w:rPr>
          <w:b/>
          <w:bCs/>
          <w:noProof/>
          <w:color w:val="auto"/>
          <w:sz w:val="28"/>
          <w:szCs w:val="28"/>
        </w:rPr>
        <w:drawing>
          <wp:inline distT="0" distB="0" distL="114300" distR="114300" wp14:anchorId="44177AF3" wp14:editId="53D4991D">
            <wp:extent cx="828040" cy="982980"/>
            <wp:effectExtent l="0" t="0" r="0" b="0"/>
            <wp:docPr id="11" name="image1.jpg" descr="TU logo"/>
            <wp:cNvGraphicFramePr/>
            <a:graphic xmlns:a="http://schemas.openxmlformats.org/drawingml/2006/main">
              <a:graphicData uri="http://schemas.openxmlformats.org/drawingml/2006/picture">
                <pic:pic xmlns:pic="http://schemas.openxmlformats.org/drawingml/2006/picture">
                  <pic:nvPicPr>
                    <pic:cNvPr id="0" name="image1.jpg" descr="TU logo"/>
                    <pic:cNvPicPr preferRelativeResize="0"/>
                  </pic:nvPicPr>
                  <pic:blipFill>
                    <a:blip r:embed="rId7"/>
                    <a:srcRect/>
                    <a:stretch>
                      <a:fillRect/>
                    </a:stretch>
                  </pic:blipFill>
                  <pic:spPr>
                    <a:xfrm>
                      <a:off x="0" y="0"/>
                      <a:ext cx="828040" cy="982980"/>
                    </a:xfrm>
                    <a:prstGeom prst="rect">
                      <a:avLst/>
                    </a:prstGeom>
                    <a:ln/>
                  </pic:spPr>
                </pic:pic>
              </a:graphicData>
            </a:graphic>
          </wp:inline>
        </w:drawing>
      </w:r>
    </w:p>
    <w:p w14:paraId="406E8C7D" w14:textId="77777777" w:rsidR="00C6780F" w:rsidRPr="00073B19" w:rsidRDefault="00C6780F" w:rsidP="00C6780F">
      <w:pPr>
        <w:jc w:val="center"/>
        <w:rPr>
          <w:color w:val="auto"/>
          <w:sz w:val="28"/>
          <w:szCs w:val="28"/>
        </w:rPr>
      </w:pPr>
    </w:p>
    <w:p w14:paraId="6C106D47" w14:textId="77777777" w:rsidR="00F34B6D" w:rsidRPr="00073B19" w:rsidRDefault="00000000">
      <w:pPr>
        <w:spacing w:before="120" w:after="200" w:line="300" w:lineRule="auto"/>
        <w:jc w:val="center"/>
        <w:rPr>
          <w:b/>
          <w:bCs/>
          <w:color w:val="auto"/>
          <w:sz w:val="26"/>
          <w:szCs w:val="26"/>
        </w:rPr>
      </w:pPr>
      <w:r w:rsidRPr="00073B19">
        <w:rPr>
          <w:b/>
          <w:bCs/>
          <w:color w:val="auto"/>
          <w:sz w:val="26"/>
          <w:szCs w:val="26"/>
        </w:rPr>
        <w:t>CERTIFICATE OF APPROVAL</w:t>
      </w:r>
    </w:p>
    <w:p w14:paraId="4D3D1CC7" w14:textId="77777777" w:rsidR="00442430" w:rsidRPr="00073B19" w:rsidRDefault="00442430">
      <w:pPr>
        <w:spacing w:before="120" w:after="200" w:line="300" w:lineRule="auto"/>
        <w:jc w:val="center"/>
        <w:rPr>
          <w:color w:val="auto"/>
        </w:rPr>
      </w:pPr>
    </w:p>
    <w:p w14:paraId="3C85CBFF" w14:textId="77777777" w:rsidR="00F34B6D" w:rsidRPr="00073B19" w:rsidRDefault="00000000">
      <w:pPr>
        <w:spacing w:after="500"/>
        <w:jc w:val="both"/>
        <w:rPr>
          <w:color w:val="auto"/>
        </w:rPr>
      </w:pPr>
      <w:r w:rsidRPr="00073B19">
        <w:rPr>
          <w:color w:val="auto"/>
        </w:rPr>
        <w:t>This is to certify that this project prepared by</w:t>
      </w:r>
      <w:r w:rsidR="009D16AE" w:rsidRPr="00073B19">
        <w:rPr>
          <w:color w:val="auto"/>
        </w:rPr>
        <w:t xml:space="preserve"> Adarsha Joshi and</w:t>
      </w:r>
      <w:r w:rsidRPr="00073B19">
        <w:rPr>
          <w:color w:val="auto"/>
        </w:rPr>
        <w:t xml:space="preserve"> </w:t>
      </w:r>
      <w:proofErr w:type="spellStart"/>
      <w:r w:rsidRPr="00073B19">
        <w:rPr>
          <w:color w:val="auto"/>
        </w:rPr>
        <w:t>Apil</w:t>
      </w:r>
      <w:proofErr w:type="spellEnd"/>
      <w:r w:rsidRPr="00073B19">
        <w:rPr>
          <w:color w:val="auto"/>
        </w:rPr>
        <w:t xml:space="preserve"> </w:t>
      </w:r>
      <w:proofErr w:type="spellStart"/>
      <w:r w:rsidRPr="00073B19">
        <w:rPr>
          <w:color w:val="auto"/>
        </w:rPr>
        <w:t>Paudel</w:t>
      </w:r>
      <w:proofErr w:type="spellEnd"/>
      <w:r w:rsidRPr="00073B19">
        <w:rPr>
          <w:color w:val="auto"/>
        </w:rPr>
        <w:t xml:space="preserve"> entitled "Mindless System (Customer Intelligence Engine)" in partial fulfillment of the requirements for the degree of Bachelor of Science in Computer Science and Information Technology has been evaluated. In our opinion it is satisfactory in the scope and quality as a project for the required degree.</w:t>
      </w:r>
    </w:p>
    <w:p w14:paraId="73EFB6F9" w14:textId="77777777" w:rsidR="00F34B6D" w:rsidRPr="00073B19" w:rsidRDefault="00000000">
      <w:pPr>
        <w:tabs>
          <w:tab w:val="right" w:pos="8640"/>
        </w:tabs>
        <w:spacing w:after="60"/>
        <w:rPr>
          <w:color w:val="auto"/>
        </w:rPr>
      </w:pPr>
      <w:r w:rsidRPr="00073B19">
        <w:rPr>
          <w:color w:val="auto"/>
        </w:rPr>
        <w:t>………………………………</w:t>
      </w:r>
      <w:r w:rsidRPr="00073B19">
        <w:rPr>
          <w:color w:val="auto"/>
        </w:rPr>
        <w:tab/>
        <w:t>………………………………</w:t>
      </w:r>
    </w:p>
    <w:p w14:paraId="4E4B5748" w14:textId="77777777" w:rsidR="00F34B6D" w:rsidRPr="00073B19" w:rsidRDefault="00442430">
      <w:pPr>
        <w:tabs>
          <w:tab w:val="right" w:pos="8640"/>
        </w:tabs>
        <w:spacing w:after="60"/>
        <w:rPr>
          <w:color w:val="auto"/>
        </w:rPr>
      </w:pPr>
      <w:r w:rsidRPr="00073B19">
        <w:rPr>
          <w:color w:val="auto"/>
        </w:rPr>
        <w:t xml:space="preserve">Mr. Bikash </w:t>
      </w:r>
      <w:proofErr w:type="spellStart"/>
      <w:r w:rsidRPr="00073B19">
        <w:rPr>
          <w:color w:val="auto"/>
        </w:rPr>
        <w:t>Balami</w:t>
      </w:r>
      <w:proofErr w:type="spellEnd"/>
      <w:r w:rsidRPr="00073B19">
        <w:rPr>
          <w:color w:val="auto"/>
        </w:rPr>
        <w:tab/>
        <w:t>[Internal Examiner]</w:t>
      </w:r>
    </w:p>
    <w:p w14:paraId="3B60437E" w14:textId="77777777" w:rsidR="00F34B6D" w:rsidRPr="00073B19" w:rsidRDefault="00000000">
      <w:pPr>
        <w:tabs>
          <w:tab w:val="right" w:pos="8640"/>
        </w:tabs>
        <w:spacing w:after="60"/>
        <w:rPr>
          <w:color w:val="auto"/>
        </w:rPr>
      </w:pPr>
      <w:r w:rsidRPr="00073B19">
        <w:rPr>
          <w:color w:val="auto"/>
        </w:rPr>
        <w:t>Supervisor</w:t>
      </w:r>
      <w:r w:rsidRPr="00073B19">
        <w:rPr>
          <w:color w:val="auto"/>
        </w:rPr>
        <w:tab/>
        <w:t>Internal Examiner</w:t>
      </w:r>
    </w:p>
    <w:p w14:paraId="770A068C" w14:textId="77777777" w:rsidR="00F34B6D" w:rsidRPr="00073B19" w:rsidRDefault="00000000">
      <w:pPr>
        <w:tabs>
          <w:tab w:val="right" w:pos="8640"/>
        </w:tabs>
        <w:spacing w:after="60"/>
        <w:rPr>
          <w:color w:val="auto"/>
        </w:rPr>
      </w:pPr>
      <w:r w:rsidRPr="00073B19">
        <w:rPr>
          <w:color w:val="auto"/>
        </w:rPr>
        <w:tab/>
      </w:r>
    </w:p>
    <w:p w14:paraId="56AA1787" w14:textId="77777777" w:rsidR="00F34B6D" w:rsidRPr="00073B19" w:rsidRDefault="00000000">
      <w:pPr>
        <w:tabs>
          <w:tab w:val="right" w:pos="8640"/>
        </w:tabs>
        <w:spacing w:after="60"/>
        <w:rPr>
          <w:color w:val="auto"/>
        </w:rPr>
      </w:pPr>
      <w:r w:rsidRPr="00073B19">
        <w:rPr>
          <w:color w:val="auto"/>
        </w:rPr>
        <w:t>………………………………</w:t>
      </w:r>
      <w:r w:rsidRPr="00073B19">
        <w:rPr>
          <w:color w:val="auto"/>
        </w:rPr>
        <w:tab/>
        <w:t>………………………………</w:t>
      </w:r>
    </w:p>
    <w:p w14:paraId="56557AD2" w14:textId="77777777" w:rsidR="00F34B6D" w:rsidRPr="00073B19" w:rsidRDefault="00000000">
      <w:pPr>
        <w:tabs>
          <w:tab w:val="right" w:pos="8640"/>
        </w:tabs>
        <w:spacing w:after="60"/>
        <w:rPr>
          <w:color w:val="auto"/>
        </w:rPr>
      </w:pPr>
      <w:r w:rsidRPr="00073B19">
        <w:rPr>
          <w:color w:val="auto"/>
        </w:rPr>
        <w:t>[Head of Department]</w:t>
      </w:r>
      <w:r w:rsidRPr="00073B19">
        <w:rPr>
          <w:color w:val="auto"/>
        </w:rPr>
        <w:tab/>
        <w:t>[External Examiner]</w:t>
      </w:r>
    </w:p>
    <w:p w14:paraId="2855AFE5" w14:textId="77777777" w:rsidR="00F34B6D" w:rsidRPr="00073B19" w:rsidRDefault="00000000">
      <w:pPr>
        <w:tabs>
          <w:tab w:val="right" w:pos="8640"/>
        </w:tabs>
        <w:spacing w:after="60"/>
        <w:rPr>
          <w:color w:val="auto"/>
        </w:rPr>
      </w:pPr>
      <w:r w:rsidRPr="00073B19">
        <w:rPr>
          <w:color w:val="auto"/>
        </w:rPr>
        <w:t>Head of Department</w:t>
      </w:r>
      <w:r w:rsidRPr="00073B19">
        <w:rPr>
          <w:color w:val="auto"/>
        </w:rPr>
        <w:tab/>
        <w:t>External Examiner</w:t>
      </w:r>
    </w:p>
    <w:p w14:paraId="7A49A35A" w14:textId="77777777" w:rsidR="00F34B6D" w:rsidRPr="00073B19" w:rsidRDefault="00000000">
      <w:pPr>
        <w:pStyle w:val="Heading1"/>
        <w:pageBreakBefore/>
        <w:jc w:val="center"/>
        <w:rPr>
          <w:color w:val="auto"/>
        </w:rPr>
      </w:pPr>
      <w:bookmarkStart w:id="0" w:name="_Toc235351873"/>
      <w:r w:rsidRPr="00073B19">
        <w:rPr>
          <w:color w:val="auto"/>
          <w:sz w:val="28"/>
          <w:szCs w:val="28"/>
        </w:rPr>
        <w:lastRenderedPageBreak/>
        <w:t>ACKNOWLEDGEMENT</w:t>
      </w:r>
      <w:bookmarkEnd w:id="0"/>
    </w:p>
    <w:p w14:paraId="760CB89D" w14:textId="77777777" w:rsidR="00F34B6D" w:rsidRPr="00073B19" w:rsidRDefault="00000000">
      <w:pPr>
        <w:spacing w:after="140"/>
        <w:jc w:val="both"/>
        <w:rPr>
          <w:color w:val="auto"/>
        </w:rPr>
      </w:pPr>
      <w:r w:rsidRPr="00073B19">
        <w:rPr>
          <w:color w:val="auto"/>
        </w:rPr>
        <w:t>We would like to express our sincere gratitude to the Department of Statistics and Computer Science, Patan Multiple Campus, for providing us the opportunity to undertake this final year project as part of the Bachelor of Science in Computer Science and Information Technology program.</w:t>
      </w:r>
    </w:p>
    <w:p w14:paraId="6113683A" w14:textId="77777777" w:rsidR="00F34B6D" w:rsidRPr="00073B19" w:rsidRDefault="00000000">
      <w:pPr>
        <w:spacing w:after="140"/>
        <w:jc w:val="both"/>
        <w:rPr>
          <w:color w:val="auto"/>
        </w:rPr>
      </w:pPr>
      <w:r w:rsidRPr="00073B19">
        <w:rPr>
          <w:color w:val="auto"/>
        </w:rPr>
        <w:t xml:space="preserve">We are deeply thankful to our supervisor, </w:t>
      </w:r>
      <w:r w:rsidR="00442430" w:rsidRPr="00073B19">
        <w:rPr>
          <w:color w:val="auto"/>
        </w:rPr>
        <w:t xml:space="preserve">Mr. Bikash </w:t>
      </w:r>
      <w:proofErr w:type="spellStart"/>
      <w:r w:rsidR="00442430" w:rsidRPr="00073B19">
        <w:rPr>
          <w:color w:val="auto"/>
        </w:rPr>
        <w:t>Balami</w:t>
      </w:r>
      <w:proofErr w:type="spellEnd"/>
      <w:r w:rsidR="00442430" w:rsidRPr="00073B19">
        <w:rPr>
          <w:color w:val="auto"/>
        </w:rPr>
        <w:t xml:space="preserve">, </w:t>
      </w:r>
      <w:r w:rsidRPr="00073B19">
        <w:rPr>
          <w:color w:val="auto"/>
        </w:rPr>
        <w:t>for continuous guidance, constructive feedback, and encouragement throughout the design and development of this system. We also extend our appreciation to all the faculty members whose teaching over the course of the program built the foundation on which this work stands.</w:t>
      </w:r>
    </w:p>
    <w:p w14:paraId="40926963" w14:textId="77777777" w:rsidR="00F34B6D" w:rsidRPr="00073B19" w:rsidRDefault="00000000">
      <w:pPr>
        <w:spacing w:after="140"/>
        <w:jc w:val="both"/>
        <w:rPr>
          <w:color w:val="auto"/>
        </w:rPr>
      </w:pPr>
      <w:r w:rsidRPr="00073B19">
        <w:rPr>
          <w:color w:val="auto"/>
        </w:rPr>
        <w:t>Finally, we thank our families and friends for their patience and support during the completion of this work.</w:t>
      </w:r>
    </w:p>
    <w:p w14:paraId="4BE1DF85" w14:textId="77777777" w:rsidR="00442430" w:rsidRPr="00073B19" w:rsidRDefault="00442430">
      <w:pPr>
        <w:spacing w:after="140"/>
        <w:jc w:val="both"/>
        <w:rPr>
          <w:color w:val="auto"/>
        </w:rPr>
      </w:pPr>
    </w:p>
    <w:p w14:paraId="3348C204" w14:textId="77777777" w:rsidR="00442430" w:rsidRPr="00073B19" w:rsidRDefault="00442430">
      <w:pPr>
        <w:spacing w:after="140"/>
        <w:jc w:val="both"/>
        <w:rPr>
          <w:color w:val="auto"/>
        </w:rPr>
      </w:pPr>
      <w:r w:rsidRPr="00073B19">
        <w:rPr>
          <w:color w:val="auto"/>
        </w:rPr>
        <w:t>With Respect,</w:t>
      </w:r>
    </w:p>
    <w:p w14:paraId="0947DEFC" w14:textId="77777777" w:rsidR="00442430" w:rsidRPr="00073B19" w:rsidRDefault="00442430">
      <w:pPr>
        <w:spacing w:after="140"/>
        <w:jc w:val="both"/>
        <w:rPr>
          <w:color w:val="auto"/>
        </w:rPr>
      </w:pPr>
      <w:r w:rsidRPr="00073B19">
        <w:rPr>
          <w:color w:val="auto"/>
        </w:rPr>
        <w:t xml:space="preserve">Adarsha Joshi </w:t>
      </w:r>
    </w:p>
    <w:p w14:paraId="2542209F" w14:textId="77777777" w:rsidR="00F34B6D" w:rsidRPr="00073B19" w:rsidRDefault="00000000">
      <w:pPr>
        <w:spacing w:before="200" w:after="140"/>
        <w:rPr>
          <w:color w:val="auto"/>
        </w:rPr>
      </w:pPr>
      <w:proofErr w:type="spellStart"/>
      <w:r w:rsidRPr="00073B19">
        <w:rPr>
          <w:color w:val="auto"/>
        </w:rPr>
        <w:t>Apil</w:t>
      </w:r>
      <w:proofErr w:type="spellEnd"/>
      <w:r w:rsidRPr="00073B19">
        <w:rPr>
          <w:color w:val="auto"/>
        </w:rPr>
        <w:t xml:space="preserve"> </w:t>
      </w:r>
      <w:proofErr w:type="spellStart"/>
      <w:r w:rsidRPr="00073B19">
        <w:rPr>
          <w:color w:val="auto"/>
        </w:rPr>
        <w:t>Paudel</w:t>
      </w:r>
      <w:proofErr w:type="spellEnd"/>
      <w:r w:rsidRPr="00073B19">
        <w:rPr>
          <w:color w:val="auto"/>
        </w:rPr>
        <w:t xml:space="preserve">  </w:t>
      </w:r>
    </w:p>
    <w:p w14:paraId="74EA3AA4" w14:textId="77777777" w:rsidR="00F34B6D" w:rsidRPr="00073B19" w:rsidRDefault="00000000">
      <w:pPr>
        <w:pStyle w:val="Heading1"/>
        <w:pageBreakBefore/>
        <w:jc w:val="center"/>
        <w:rPr>
          <w:color w:val="auto"/>
        </w:rPr>
      </w:pPr>
      <w:bookmarkStart w:id="1" w:name="_Toc235351874"/>
      <w:r w:rsidRPr="00073B19">
        <w:rPr>
          <w:color w:val="auto"/>
          <w:sz w:val="28"/>
          <w:szCs w:val="28"/>
        </w:rPr>
        <w:lastRenderedPageBreak/>
        <w:t>ABSTRACT</w:t>
      </w:r>
      <w:bookmarkEnd w:id="1"/>
    </w:p>
    <w:p w14:paraId="58D89F56" w14:textId="77777777" w:rsidR="00F34B6D" w:rsidRPr="00073B19" w:rsidRDefault="00000000">
      <w:pPr>
        <w:spacing w:after="140"/>
        <w:jc w:val="both"/>
        <w:rPr>
          <w:color w:val="auto"/>
        </w:rPr>
      </w:pPr>
      <w:r w:rsidRPr="00073B19">
        <w:rPr>
          <w:color w:val="auto"/>
        </w:rPr>
        <w:t>Modern online retailers accumulate large volumes of behavioral data, yet conventional analytics tools mostly report surface-level counts and rarely translate raw activity into an actionable understanding of who each customer is and what they are worth. This project addresses that gap by building "Mindless System (Customer Intelligence Engine)"</w:t>
      </w:r>
      <w:r w:rsidR="00442430" w:rsidRPr="00073B19">
        <w:rPr>
          <w:color w:val="auto"/>
        </w:rPr>
        <w:t xml:space="preserve">, </w:t>
      </w:r>
      <w:r w:rsidRPr="00073B19">
        <w:rPr>
          <w:color w:val="auto"/>
        </w:rPr>
        <w:t xml:space="preserve">implemented as a working e-commerce platform named </w:t>
      </w:r>
      <w:proofErr w:type="spellStart"/>
      <w:r w:rsidRPr="00073B19">
        <w:rPr>
          <w:color w:val="auto"/>
        </w:rPr>
        <w:t>ThreadHouse</w:t>
      </w:r>
      <w:proofErr w:type="spellEnd"/>
      <w:r w:rsidRPr="00073B19">
        <w:rPr>
          <w:color w:val="auto"/>
        </w:rPr>
        <w:t xml:space="preserve"> together with an administrative intelligence dashboard.</w:t>
      </w:r>
    </w:p>
    <w:p w14:paraId="09658687" w14:textId="77777777" w:rsidR="00F34B6D" w:rsidRPr="00073B19" w:rsidRDefault="00000000">
      <w:pPr>
        <w:spacing w:after="140"/>
        <w:jc w:val="both"/>
        <w:rPr>
          <w:color w:val="auto"/>
        </w:rPr>
      </w:pPr>
      <w:r>
        <w:t xml:space="preserve">The system is a full-stack application comprising two React single-page applications (a customer shop and an admin panel) served by a </w:t>
      </w:r>
      <w:proofErr w:type="spellStart"/>
      <w:r>
        <w:t>FastAPI</w:t>
      </w:r>
      <w:proofErr w:type="spellEnd"/>
      <w:r>
        <w:t xml:space="preserve"> backend over a single PostgreSQL database. Every meaningful interaction in the shop—page views, clicks, searches, </w:t>
      </w:r>
      <w:proofErr w:type="spellStart"/>
      <w:r>
        <w:t>wishlist</w:t>
      </w:r>
      <w:proofErr w:type="spellEnd"/>
      <w:r>
        <w:t xml:space="preserve"> and cart actions, checkout starts, and purchases—is captured as an analytics event tagged with user identity and, where relevant, monetary value. Administrators can watch these events arrive in real time over a WebSocket stream and can run a machine-learning pipeline directly on the live order data. The panel also surfaces storefront engagement, highlighting the most-visited pages and the most-</w:t>
      </w:r>
      <w:proofErr w:type="spellStart"/>
      <w:r>
        <w:t>wishlisted</w:t>
      </w:r>
      <w:proofErr w:type="spellEnd"/>
      <w:r>
        <w:t xml:space="preserve"> products.</w:t>
      </w:r>
    </w:p>
    <w:p w14:paraId="16E6AC2E" w14:textId="77777777" w:rsidR="00F34B6D" w:rsidRPr="00073B19" w:rsidRDefault="00000000">
      <w:pPr>
        <w:spacing w:after="140"/>
        <w:jc w:val="both"/>
        <w:rPr>
          <w:color w:val="auto"/>
        </w:rPr>
      </w:pPr>
      <w:r w:rsidRPr="00073B19">
        <w:rPr>
          <w:color w:val="auto"/>
        </w:rPr>
        <w:t xml:space="preserve">The intelligence pipeline performs Recency–Frequency–Monetary (RFM) feature extraction and quintile scoring, assigns each customer to one of ten behavioral segments (plus an Anomalous class) using an interpretable rule model, predicts twelve-month Customer Lifetime Value with the BG/NBD and Gamma-Gamma probabilistic models, estimates high-value-repeater potential with a gradient-boosting classifier, and flags anomalous customers using a </w:t>
      </w:r>
      <w:proofErr w:type="spellStart"/>
      <w:r w:rsidRPr="00073B19">
        <w:rPr>
          <w:color w:val="auto"/>
        </w:rPr>
        <w:t>PyTorch</w:t>
      </w:r>
      <w:proofErr w:type="spellEnd"/>
      <w:r w:rsidRPr="00073B19">
        <w:rPr>
          <w:color w:val="auto"/>
        </w:rPr>
        <w:t xml:space="preserve"> autoencoder with a statistical fallback. A large language model narrates the numerical findings into readable executive insights and answers natural-language questions about the analyzed dataset.</w:t>
      </w:r>
    </w:p>
    <w:p w14:paraId="2A6830F6" w14:textId="77777777" w:rsidR="00F34B6D" w:rsidRPr="00073B19" w:rsidRDefault="00000000">
      <w:pPr>
        <w:spacing w:after="140"/>
        <w:jc w:val="both"/>
        <w:rPr>
          <w:color w:val="auto"/>
        </w:rPr>
      </w:pPr>
      <w:r w:rsidRPr="00073B19">
        <w:rPr>
          <w:color w:val="auto"/>
        </w:rPr>
        <w:t>The delivered system demonstrates that behavioral tracking, interpretable segmentation, and predictive modeling can be integrated into a single coherent application, and it is evaluated through unit, integration, and functional testing.</w:t>
      </w:r>
    </w:p>
    <w:p w14:paraId="7A2B1572" w14:textId="77777777" w:rsidR="00F34B6D" w:rsidRPr="00073B19" w:rsidRDefault="00000000">
      <w:pPr>
        <w:spacing w:before="120" w:after="140"/>
        <w:jc w:val="both"/>
        <w:rPr>
          <w:color w:val="auto"/>
        </w:rPr>
      </w:pPr>
      <w:r w:rsidRPr="00073B19">
        <w:rPr>
          <w:b/>
          <w:bCs/>
          <w:color w:val="auto"/>
        </w:rPr>
        <w:t xml:space="preserve">Keywords: </w:t>
      </w:r>
      <w:r w:rsidRPr="00073B19">
        <w:rPr>
          <w:color w:val="auto"/>
        </w:rPr>
        <w:t>Customer Intelligence, RFM Segmentation, Customer Lifetime Value, Anomaly Detection, Real-Time Analytics</w:t>
      </w:r>
    </w:p>
    <w:p w14:paraId="61E2AC93" w14:textId="77777777" w:rsidR="00F34B6D" w:rsidRPr="00073B19" w:rsidRDefault="00000000">
      <w:pPr>
        <w:pStyle w:val="Heading1"/>
        <w:pageBreakBefore/>
        <w:jc w:val="center"/>
        <w:rPr>
          <w:color w:val="auto"/>
        </w:rPr>
      </w:pPr>
      <w:bookmarkStart w:id="2" w:name="_Toc235351875"/>
      <w:r w:rsidRPr="00073B19">
        <w:rPr>
          <w:color w:val="auto"/>
          <w:sz w:val="28"/>
          <w:szCs w:val="28"/>
        </w:rPr>
        <w:lastRenderedPageBreak/>
        <w:t>TABLE OF CONTENTS</w:t>
      </w:r>
      <w:bookmarkEnd w:id="2"/>
    </w:p>
    <w:sdt>
      <w:sdtPr>
        <w:rPr>
          <w:color w:val="auto"/>
        </w:rPr>
        <w:alias w:val="Table of Contents"/>
        <w:id w:val="-1761127961"/>
      </w:sdtPr>
      <w:sdtEndPr>
        <w:rPr>
          <w:b/>
          <w:bCs/>
        </w:rPr>
      </w:sdtEndPr>
      <w:sdtContent>
        <w:p w14:paraId="3A471E3F" w14:textId="7DD8DF59"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r w:rsidRPr="00073B19">
            <w:rPr>
              <w:b/>
              <w:bCs/>
              <w:color w:val="auto"/>
            </w:rPr>
            <w:fldChar w:fldCharType="begin"/>
          </w:r>
          <w:r w:rsidRPr="00073B19">
            <w:rPr>
              <w:b/>
              <w:bCs/>
              <w:color w:val="auto"/>
            </w:rPr>
            <w:instrText>TOC \h \o "1-3"</w:instrText>
          </w:r>
          <w:r w:rsidRPr="00073B19">
            <w:rPr>
              <w:b/>
              <w:bCs/>
              <w:color w:val="auto"/>
            </w:rPr>
            <w:fldChar w:fldCharType="separate"/>
          </w:r>
          <w:hyperlink w:anchor="_Toc235351873" w:history="1">
            <w:r w:rsidR="00D113D5" w:rsidRPr="003F15F7">
              <w:rPr>
                <w:rStyle w:val="Hyperlink"/>
                <w:noProof/>
              </w:rPr>
              <w:t>ACKNOWLEDGEMENT</w:t>
            </w:r>
            <w:r w:rsidR="00D113D5">
              <w:rPr>
                <w:noProof/>
              </w:rPr>
              <w:tab/>
            </w:r>
            <w:r w:rsidR="00D113D5">
              <w:rPr>
                <w:noProof/>
              </w:rPr>
              <w:fldChar w:fldCharType="begin"/>
            </w:r>
            <w:r w:rsidR="00D113D5">
              <w:rPr>
                <w:noProof/>
              </w:rPr>
              <w:instrText xml:space="preserve"> PAGEREF _Toc235351873 \h </w:instrText>
            </w:r>
            <w:r w:rsidR="00D113D5">
              <w:rPr>
                <w:noProof/>
              </w:rPr>
            </w:r>
            <w:r w:rsidR="00D113D5">
              <w:rPr>
                <w:noProof/>
              </w:rPr>
              <w:fldChar w:fldCharType="separate"/>
            </w:r>
            <w:r w:rsidR="00D113D5">
              <w:rPr>
                <w:noProof/>
              </w:rPr>
              <w:t>iii</w:t>
            </w:r>
            <w:r w:rsidR="00D113D5">
              <w:rPr>
                <w:noProof/>
              </w:rPr>
              <w:fldChar w:fldCharType="end"/>
            </w:r>
          </w:hyperlink>
        </w:p>
        <w:p w14:paraId="55602F3A" w14:textId="114FEA06"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74" w:history="1">
            <w:r w:rsidR="00D113D5" w:rsidRPr="003F15F7">
              <w:rPr>
                <w:rStyle w:val="Hyperlink"/>
                <w:noProof/>
              </w:rPr>
              <w:t>ABSTRACT</w:t>
            </w:r>
            <w:r w:rsidR="00D113D5">
              <w:rPr>
                <w:noProof/>
              </w:rPr>
              <w:tab/>
            </w:r>
            <w:r w:rsidR="00D113D5">
              <w:rPr>
                <w:noProof/>
              </w:rPr>
              <w:fldChar w:fldCharType="begin"/>
            </w:r>
            <w:r w:rsidR="00D113D5">
              <w:rPr>
                <w:noProof/>
              </w:rPr>
              <w:instrText xml:space="preserve"> PAGEREF _Toc235351874 \h </w:instrText>
            </w:r>
            <w:r w:rsidR="00D113D5">
              <w:rPr>
                <w:noProof/>
              </w:rPr>
            </w:r>
            <w:r w:rsidR="00D113D5">
              <w:rPr>
                <w:noProof/>
              </w:rPr>
              <w:fldChar w:fldCharType="separate"/>
            </w:r>
            <w:r w:rsidR="00D113D5">
              <w:rPr>
                <w:noProof/>
              </w:rPr>
              <w:t>iv</w:t>
            </w:r>
            <w:r w:rsidR="00D113D5">
              <w:rPr>
                <w:noProof/>
              </w:rPr>
              <w:fldChar w:fldCharType="end"/>
            </w:r>
          </w:hyperlink>
        </w:p>
        <w:p w14:paraId="6600A3D4" w14:textId="438F8157"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75" w:history="1">
            <w:r w:rsidR="00D113D5" w:rsidRPr="003F15F7">
              <w:rPr>
                <w:rStyle w:val="Hyperlink"/>
                <w:noProof/>
              </w:rPr>
              <w:t>TABLE OF CONTENTS</w:t>
            </w:r>
            <w:r w:rsidR="00D113D5">
              <w:rPr>
                <w:noProof/>
              </w:rPr>
              <w:tab/>
            </w:r>
            <w:r w:rsidR="00D113D5">
              <w:rPr>
                <w:noProof/>
              </w:rPr>
              <w:fldChar w:fldCharType="begin"/>
            </w:r>
            <w:r w:rsidR="00D113D5">
              <w:rPr>
                <w:noProof/>
              </w:rPr>
              <w:instrText xml:space="preserve"> PAGEREF _Toc235351875 \h </w:instrText>
            </w:r>
            <w:r w:rsidR="00D113D5">
              <w:rPr>
                <w:noProof/>
              </w:rPr>
            </w:r>
            <w:r w:rsidR="00D113D5">
              <w:rPr>
                <w:noProof/>
              </w:rPr>
              <w:fldChar w:fldCharType="separate"/>
            </w:r>
            <w:r w:rsidR="00D113D5">
              <w:rPr>
                <w:noProof/>
              </w:rPr>
              <w:t>v</w:t>
            </w:r>
            <w:r w:rsidR="00D113D5">
              <w:rPr>
                <w:noProof/>
              </w:rPr>
              <w:fldChar w:fldCharType="end"/>
            </w:r>
          </w:hyperlink>
        </w:p>
        <w:p w14:paraId="4199DB1A" w14:textId="1D600737"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76" w:history="1">
            <w:r w:rsidR="00D113D5" w:rsidRPr="003F15F7">
              <w:rPr>
                <w:rStyle w:val="Hyperlink"/>
                <w:noProof/>
              </w:rPr>
              <w:t>LIST OF ABBREVIATIONS</w:t>
            </w:r>
            <w:r w:rsidR="00D113D5">
              <w:rPr>
                <w:noProof/>
              </w:rPr>
              <w:tab/>
            </w:r>
            <w:r w:rsidR="00D113D5">
              <w:rPr>
                <w:noProof/>
              </w:rPr>
              <w:fldChar w:fldCharType="begin"/>
            </w:r>
            <w:r w:rsidR="00D113D5">
              <w:rPr>
                <w:noProof/>
              </w:rPr>
              <w:instrText xml:space="preserve"> PAGEREF _Toc235351876 \h </w:instrText>
            </w:r>
            <w:r w:rsidR="00D113D5">
              <w:rPr>
                <w:noProof/>
              </w:rPr>
            </w:r>
            <w:r w:rsidR="00D113D5">
              <w:rPr>
                <w:noProof/>
              </w:rPr>
              <w:fldChar w:fldCharType="separate"/>
            </w:r>
            <w:r w:rsidR="00D113D5">
              <w:rPr>
                <w:noProof/>
              </w:rPr>
              <w:t>viii</w:t>
            </w:r>
            <w:r w:rsidR="00D113D5">
              <w:rPr>
                <w:noProof/>
              </w:rPr>
              <w:fldChar w:fldCharType="end"/>
            </w:r>
          </w:hyperlink>
        </w:p>
        <w:p w14:paraId="46773B2D" w14:textId="59E86A5A"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77" w:history="1">
            <w:r w:rsidR="00D113D5" w:rsidRPr="003F15F7">
              <w:rPr>
                <w:rStyle w:val="Hyperlink"/>
                <w:noProof/>
              </w:rPr>
              <w:t>LIST OF FIGURES</w:t>
            </w:r>
            <w:r w:rsidR="00D113D5">
              <w:rPr>
                <w:noProof/>
              </w:rPr>
              <w:tab/>
            </w:r>
            <w:r w:rsidR="00D113D5">
              <w:rPr>
                <w:noProof/>
              </w:rPr>
              <w:fldChar w:fldCharType="begin"/>
            </w:r>
            <w:r w:rsidR="00D113D5">
              <w:rPr>
                <w:noProof/>
              </w:rPr>
              <w:instrText xml:space="preserve"> PAGEREF _Toc235351877 \h </w:instrText>
            </w:r>
            <w:r w:rsidR="00D113D5">
              <w:rPr>
                <w:noProof/>
              </w:rPr>
            </w:r>
            <w:r w:rsidR="00D113D5">
              <w:rPr>
                <w:noProof/>
              </w:rPr>
              <w:fldChar w:fldCharType="separate"/>
            </w:r>
            <w:r w:rsidR="00D113D5">
              <w:rPr>
                <w:noProof/>
              </w:rPr>
              <w:t>ix</w:t>
            </w:r>
            <w:r w:rsidR="00D113D5">
              <w:rPr>
                <w:noProof/>
              </w:rPr>
              <w:fldChar w:fldCharType="end"/>
            </w:r>
          </w:hyperlink>
        </w:p>
        <w:p w14:paraId="6726192B" w14:textId="222BA772"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78" w:history="1">
            <w:r w:rsidR="00D113D5" w:rsidRPr="003F15F7">
              <w:rPr>
                <w:rStyle w:val="Hyperlink"/>
                <w:noProof/>
              </w:rPr>
              <w:t>LIST OF TABLES</w:t>
            </w:r>
            <w:r w:rsidR="00D113D5">
              <w:rPr>
                <w:noProof/>
              </w:rPr>
              <w:tab/>
            </w:r>
            <w:r w:rsidR="00D113D5">
              <w:rPr>
                <w:noProof/>
              </w:rPr>
              <w:fldChar w:fldCharType="begin"/>
            </w:r>
            <w:r w:rsidR="00D113D5">
              <w:rPr>
                <w:noProof/>
              </w:rPr>
              <w:instrText xml:space="preserve"> PAGEREF _Toc235351878 \h </w:instrText>
            </w:r>
            <w:r w:rsidR="00D113D5">
              <w:rPr>
                <w:noProof/>
              </w:rPr>
            </w:r>
            <w:r w:rsidR="00D113D5">
              <w:rPr>
                <w:noProof/>
              </w:rPr>
              <w:fldChar w:fldCharType="separate"/>
            </w:r>
            <w:r w:rsidR="00D113D5">
              <w:rPr>
                <w:noProof/>
              </w:rPr>
              <w:t>x</w:t>
            </w:r>
            <w:r w:rsidR="00D113D5">
              <w:rPr>
                <w:noProof/>
              </w:rPr>
              <w:fldChar w:fldCharType="end"/>
            </w:r>
          </w:hyperlink>
        </w:p>
        <w:p w14:paraId="3BA06F12" w14:textId="495C7BF0"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79" w:history="1">
            <w:r w:rsidR="00D113D5" w:rsidRPr="003F15F7">
              <w:rPr>
                <w:rStyle w:val="Hyperlink"/>
                <w:noProof/>
              </w:rPr>
              <w:t>CHAPTER 1: INTRODUCTION</w:t>
            </w:r>
            <w:r w:rsidR="00D113D5">
              <w:rPr>
                <w:noProof/>
              </w:rPr>
              <w:tab/>
            </w:r>
            <w:r w:rsidR="00D113D5">
              <w:rPr>
                <w:noProof/>
              </w:rPr>
              <w:fldChar w:fldCharType="begin"/>
            </w:r>
            <w:r w:rsidR="00D113D5">
              <w:rPr>
                <w:noProof/>
              </w:rPr>
              <w:instrText xml:space="preserve"> PAGEREF _Toc235351879 \h </w:instrText>
            </w:r>
            <w:r w:rsidR="00D113D5">
              <w:rPr>
                <w:noProof/>
              </w:rPr>
            </w:r>
            <w:r w:rsidR="00D113D5">
              <w:rPr>
                <w:noProof/>
              </w:rPr>
              <w:fldChar w:fldCharType="separate"/>
            </w:r>
            <w:r w:rsidR="00D113D5">
              <w:rPr>
                <w:noProof/>
              </w:rPr>
              <w:t>1</w:t>
            </w:r>
            <w:r w:rsidR="00D113D5">
              <w:rPr>
                <w:noProof/>
              </w:rPr>
              <w:fldChar w:fldCharType="end"/>
            </w:r>
          </w:hyperlink>
        </w:p>
        <w:p w14:paraId="14D1E753" w14:textId="046AC0FD"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0" w:history="1">
            <w:r w:rsidR="00D113D5" w:rsidRPr="003F15F7">
              <w:rPr>
                <w:rStyle w:val="Hyperlink"/>
                <w:noProof/>
              </w:rPr>
              <w:t>1.1 Introduction</w:t>
            </w:r>
            <w:r w:rsidR="00D113D5">
              <w:rPr>
                <w:noProof/>
              </w:rPr>
              <w:tab/>
            </w:r>
            <w:r w:rsidR="00D113D5">
              <w:rPr>
                <w:noProof/>
              </w:rPr>
              <w:fldChar w:fldCharType="begin"/>
            </w:r>
            <w:r w:rsidR="00D113D5">
              <w:rPr>
                <w:noProof/>
              </w:rPr>
              <w:instrText xml:space="preserve"> PAGEREF _Toc235351880 \h </w:instrText>
            </w:r>
            <w:r w:rsidR="00D113D5">
              <w:rPr>
                <w:noProof/>
              </w:rPr>
            </w:r>
            <w:r w:rsidR="00D113D5">
              <w:rPr>
                <w:noProof/>
              </w:rPr>
              <w:fldChar w:fldCharType="separate"/>
            </w:r>
            <w:r w:rsidR="00D113D5">
              <w:rPr>
                <w:noProof/>
              </w:rPr>
              <w:t>1</w:t>
            </w:r>
            <w:r w:rsidR="00D113D5">
              <w:rPr>
                <w:noProof/>
              </w:rPr>
              <w:fldChar w:fldCharType="end"/>
            </w:r>
          </w:hyperlink>
        </w:p>
        <w:p w14:paraId="53A41033" w14:textId="3E63731F"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1" w:history="1">
            <w:r w:rsidR="00D113D5" w:rsidRPr="003F15F7">
              <w:rPr>
                <w:rStyle w:val="Hyperlink"/>
                <w:noProof/>
              </w:rPr>
              <w:t>1.2 Problem Statement</w:t>
            </w:r>
            <w:r w:rsidR="00D113D5">
              <w:rPr>
                <w:noProof/>
              </w:rPr>
              <w:tab/>
            </w:r>
            <w:r w:rsidR="00D113D5">
              <w:rPr>
                <w:noProof/>
              </w:rPr>
              <w:fldChar w:fldCharType="begin"/>
            </w:r>
            <w:r w:rsidR="00D113D5">
              <w:rPr>
                <w:noProof/>
              </w:rPr>
              <w:instrText xml:space="preserve"> PAGEREF _Toc235351881 \h </w:instrText>
            </w:r>
            <w:r w:rsidR="00D113D5">
              <w:rPr>
                <w:noProof/>
              </w:rPr>
            </w:r>
            <w:r w:rsidR="00D113D5">
              <w:rPr>
                <w:noProof/>
              </w:rPr>
              <w:fldChar w:fldCharType="separate"/>
            </w:r>
            <w:r w:rsidR="00D113D5">
              <w:rPr>
                <w:noProof/>
              </w:rPr>
              <w:t>1</w:t>
            </w:r>
            <w:r w:rsidR="00D113D5">
              <w:rPr>
                <w:noProof/>
              </w:rPr>
              <w:fldChar w:fldCharType="end"/>
            </w:r>
          </w:hyperlink>
        </w:p>
        <w:p w14:paraId="580E6571" w14:textId="3C531ACF"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2" w:history="1">
            <w:r w:rsidR="00D113D5" w:rsidRPr="003F15F7">
              <w:rPr>
                <w:rStyle w:val="Hyperlink"/>
                <w:noProof/>
              </w:rPr>
              <w:t>1.3 Objectives</w:t>
            </w:r>
            <w:r w:rsidR="00D113D5">
              <w:rPr>
                <w:noProof/>
              </w:rPr>
              <w:tab/>
            </w:r>
            <w:r w:rsidR="00D113D5">
              <w:rPr>
                <w:noProof/>
              </w:rPr>
              <w:fldChar w:fldCharType="begin"/>
            </w:r>
            <w:r w:rsidR="00D113D5">
              <w:rPr>
                <w:noProof/>
              </w:rPr>
              <w:instrText xml:space="preserve"> PAGEREF _Toc235351882 \h </w:instrText>
            </w:r>
            <w:r w:rsidR="00D113D5">
              <w:rPr>
                <w:noProof/>
              </w:rPr>
            </w:r>
            <w:r w:rsidR="00D113D5">
              <w:rPr>
                <w:noProof/>
              </w:rPr>
              <w:fldChar w:fldCharType="separate"/>
            </w:r>
            <w:r w:rsidR="00D113D5">
              <w:rPr>
                <w:noProof/>
              </w:rPr>
              <w:t>2</w:t>
            </w:r>
            <w:r w:rsidR="00D113D5">
              <w:rPr>
                <w:noProof/>
              </w:rPr>
              <w:fldChar w:fldCharType="end"/>
            </w:r>
          </w:hyperlink>
        </w:p>
        <w:p w14:paraId="3B5695FD" w14:textId="0BDD6257"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3" w:history="1">
            <w:r w:rsidR="00D113D5" w:rsidRPr="003F15F7">
              <w:rPr>
                <w:rStyle w:val="Hyperlink"/>
                <w:noProof/>
              </w:rPr>
              <w:t>1.4 Scope and Limitations</w:t>
            </w:r>
            <w:r w:rsidR="00D113D5">
              <w:rPr>
                <w:noProof/>
              </w:rPr>
              <w:tab/>
            </w:r>
            <w:r w:rsidR="00D113D5">
              <w:rPr>
                <w:noProof/>
              </w:rPr>
              <w:fldChar w:fldCharType="begin"/>
            </w:r>
            <w:r w:rsidR="00D113D5">
              <w:rPr>
                <w:noProof/>
              </w:rPr>
              <w:instrText xml:space="preserve"> PAGEREF _Toc235351883 \h </w:instrText>
            </w:r>
            <w:r w:rsidR="00D113D5">
              <w:rPr>
                <w:noProof/>
              </w:rPr>
            </w:r>
            <w:r w:rsidR="00D113D5">
              <w:rPr>
                <w:noProof/>
              </w:rPr>
              <w:fldChar w:fldCharType="separate"/>
            </w:r>
            <w:r w:rsidR="00D113D5">
              <w:rPr>
                <w:noProof/>
              </w:rPr>
              <w:t>2</w:t>
            </w:r>
            <w:r w:rsidR="00D113D5">
              <w:rPr>
                <w:noProof/>
              </w:rPr>
              <w:fldChar w:fldCharType="end"/>
            </w:r>
          </w:hyperlink>
        </w:p>
        <w:p w14:paraId="03C4E102" w14:textId="0F306D5E"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4" w:history="1">
            <w:r w:rsidR="00D113D5" w:rsidRPr="003F15F7">
              <w:rPr>
                <w:rStyle w:val="Hyperlink"/>
                <w:noProof/>
              </w:rPr>
              <w:t>1.5 Development Methodology</w:t>
            </w:r>
            <w:r w:rsidR="00D113D5">
              <w:rPr>
                <w:noProof/>
              </w:rPr>
              <w:tab/>
            </w:r>
            <w:r w:rsidR="00D113D5">
              <w:rPr>
                <w:noProof/>
              </w:rPr>
              <w:fldChar w:fldCharType="begin"/>
            </w:r>
            <w:r w:rsidR="00D113D5">
              <w:rPr>
                <w:noProof/>
              </w:rPr>
              <w:instrText xml:space="preserve"> PAGEREF _Toc235351884 \h </w:instrText>
            </w:r>
            <w:r w:rsidR="00D113D5">
              <w:rPr>
                <w:noProof/>
              </w:rPr>
            </w:r>
            <w:r w:rsidR="00D113D5">
              <w:rPr>
                <w:noProof/>
              </w:rPr>
              <w:fldChar w:fldCharType="separate"/>
            </w:r>
            <w:r w:rsidR="00D113D5">
              <w:rPr>
                <w:noProof/>
              </w:rPr>
              <w:t>3</w:t>
            </w:r>
            <w:r w:rsidR="00D113D5">
              <w:rPr>
                <w:noProof/>
              </w:rPr>
              <w:fldChar w:fldCharType="end"/>
            </w:r>
          </w:hyperlink>
        </w:p>
        <w:p w14:paraId="32F8B1E4" w14:textId="268FFF73"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5" w:history="1">
            <w:r w:rsidR="00D113D5" w:rsidRPr="003F15F7">
              <w:rPr>
                <w:rStyle w:val="Hyperlink"/>
                <w:noProof/>
              </w:rPr>
              <w:t>1.6 Report Organization</w:t>
            </w:r>
            <w:r w:rsidR="00D113D5">
              <w:rPr>
                <w:noProof/>
              </w:rPr>
              <w:tab/>
            </w:r>
            <w:r w:rsidR="00D113D5">
              <w:rPr>
                <w:noProof/>
              </w:rPr>
              <w:fldChar w:fldCharType="begin"/>
            </w:r>
            <w:r w:rsidR="00D113D5">
              <w:rPr>
                <w:noProof/>
              </w:rPr>
              <w:instrText xml:space="preserve"> PAGEREF _Toc235351885 \h </w:instrText>
            </w:r>
            <w:r w:rsidR="00D113D5">
              <w:rPr>
                <w:noProof/>
              </w:rPr>
            </w:r>
            <w:r w:rsidR="00D113D5">
              <w:rPr>
                <w:noProof/>
              </w:rPr>
              <w:fldChar w:fldCharType="separate"/>
            </w:r>
            <w:r w:rsidR="00D113D5">
              <w:rPr>
                <w:noProof/>
              </w:rPr>
              <w:t>4</w:t>
            </w:r>
            <w:r w:rsidR="00D113D5">
              <w:rPr>
                <w:noProof/>
              </w:rPr>
              <w:fldChar w:fldCharType="end"/>
            </w:r>
          </w:hyperlink>
        </w:p>
        <w:p w14:paraId="09CD3918" w14:textId="47E71490"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6" w:history="1">
            <w:r w:rsidR="00D113D5" w:rsidRPr="003F15F7">
              <w:rPr>
                <w:rStyle w:val="Hyperlink"/>
                <w:noProof/>
              </w:rPr>
              <w:t>CHAPTER 2: BACKGROUND STUDY AND LITERATURE REVIEW</w:t>
            </w:r>
            <w:r w:rsidR="00D113D5">
              <w:rPr>
                <w:noProof/>
              </w:rPr>
              <w:tab/>
            </w:r>
            <w:r w:rsidR="00D113D5">
              <w:rPr>
                <w:noProof/>
              </w:rPr>
              <w:fldChar w:fldCharType="begin"/>
            </w:r>
            <w:r w:rsidR="00D113D5">
              <w:rPr>
                <w:noProof/>
              </w:rPr>
              <w:instrText xml:space="preserve"> PAGEREF _Toc235351886 \h </w:instrText>
            </w:r>
            <w:r w:rsidR="00D113D5">
              <w:rPr>
                <w:noProof/>
              </w:rPr>
            </w:r>
            <w:r w:rsidR="00D113D5">
              <w:rPr>
                <w:noProof/>
              </w:rPr>
              <w:fldChar w:fldCharType="separate"/>
            </w:r>
            <w:r w:rsidR="00D113D5">
              <w:rPr>
                <w:noProof/>
              </w:rPr>
              <w:t>5</w:t>
            </w:r>
            <w:r w:rsidR="00D113D5">
              <w:rPr>
                <w:noProof/>
              </w:rPr>
              <w:fldChar w:fldCharType="end"/>
            </w:r>
          </w:hyperlink>
        </w:p>
        <w:p w14:paraId="21140937" w14:textId="7E25CE9A"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7" w:history="1">
            <w:r w:rsidR="00D113D5" w:rsidRPr="003F15F7">
              <w:rPr>
                <w:rStyle w:val="Hyperlink"/>
                <w:noProof/>
              </w:rPr>
              <w:t>2.1 Background Study</w:t>
            </w:r>
            <w:r w:rsidR="00D113D5">
              <w:rPr>
                <w:noProof/>
              </w:rPr>
              <w:tab/>
            </w:r>
            <w:r w:rsidR="00D113D5">
              <w:rPr>
                <w:noProof/>
              </w:rPr>
              <w:fldChar w:fldCharType="begin"/>
            </w:r>
            <w:r w:rsidR="00D113D5">
              <w:rPr>
                <w:noProof/>
              </w:rPr>
              <w:instrText xml:space="preserve"> PAGEREF _Toc235351887 \h </w:instrText>
            </w:r>
            <w:r w:rsidR="00D113D5">
              <w:rPr>
                <w:noProof/>
              </w:rPr>
            </w:r>
            <w:r w:rsidR="00D113D5">
              <w:rPr>
                <w:noProof/>
              </w:rPr>
              <w:fldChar w:fldCharType="separate"/>
            </w:r>
            <w:r w:rsidR="00D113D5">
              <w:rPr>
                <w:noProof/>
              </w:rPr>
              <w:t>5</w:t>
            </w:r>
            <w:r w:rsidR="00D113D5">
              <w:rPr>
                <w:noProof/>
              </w:rPr>
              <w:fldChar w:fldCharType="end"/>
            </w:r>
          </w:hyperlink>
        </w:p>
        <w:p w14:paraId="18B23F00" w14:textId="6C102412"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8" w:history="1">
            <w:r w:rsidR="00D113D5" w:rsidRPr="003F15F7">
              <w:rPr>
                <w:rStyle w:val="Hyperlink"/>
                <w:noProof/>
              </w:rPr>
              <w:t>2.2 Literature Review</w:t>
            </w:r>
            <w:r w:rsidR="00D113D5">
              <w:rPr>
                <w:noProof/>
              </w:rPr>
              <w:tab/>
            </w:r>
            <w:r w:rsidR="00D113D5">
              <w:rPr>
                <w:noProof/>
              </w:rPr>
              <w:fldChar w:fldCharType="begin"/>
            </w:r>
            <w:r w:rsidR="00D113D5">
              <w:rPr>
                <w:noProof/>
              </w:rPr>
              <w:instrText xml:space="preserve"> PAGEREF _Toc235351888 \h </w:instrText>
            </w:r>
            <w:r w:rsidR="00D113D5">
              <w:rPr>
                <w:noProof/>
              </w:rPr>
            </w:r>
            <w:r w:rsidR="00D113D5">
              <w:rPr>
                <w:noProof/>
              </w:rPr>
              <w:fldChar w:fldCharType="separate"/>
            </w:r>
            <w:r w:rsidR="00D113D5">
              <w:rPr>
                <w:noProof/>
              </w:rPr>
              <w:t>5</w:t>
            </w:r>
            <w:r w:rsidR="00D113D5">
              <w:rPr>
                <w:noProof/>
              </w:rPr>
              <w:fldChar w:fldCharType="end"/>
            </w:r>
          </w:hyperlink>
        </w:p>
        <w:p w14:paraId="0927A970" w14:textId="06BA5C2E"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89" w:history="1">
            <w:r w:rsidR="00D113D5" w:rsidRPr="003F15F7">
              <w:rPr>
                <w:rStyle w:val="Hyperlink"/>
                <w:noProof/>
              </w:rPr>
              <w:t>2.2.1 Existing Systems</w:t>
            </w:r>
            <w:r w:rsidR="00D113D5">
              <w:rPr>
                <w:noProof/>
              </w:rPr>
              <w:tab/>
            </w:r>
            <w:r w:rsidR="00D113D5">
              <w:rPr>
                <w:noProof/>
              </w:rPr>
              <w:fldChar w:fldCharType="begin"/>
            </w:r>
            <w:r w:rsidR="00D113D5">
              <w:rPr>
                <w:noProof/>
              </w:rPr>
              <w:instrText xml:space="preserve"> PAGEREF _Toc235351889 \h </w:instrText>
            </w:r>
            <w:r w:rsidR="00D113D5">
              <w:rPr>
                <w:noProof/>
              </w:rPr>
            </w:r>
            <w:r w:rsidR="00D113D5">
              <w:rPr>
                <w:noProof/>
              </w:rPr>
              <w:fldChar w:fldCharType="separate"/>
            </w:r>
            <w:r w:rsidR="00D113D5">
              <w:rPr>
                <w:noProof/>
              </w:rPr>
              <w:t>5</w:t>
            </w:r>
            <w:r w:rsidR="00D113D5">
              <w:rPr>
                <w:noProof/>
              </w:rPr>
              <w:fldChar w:fldCharType="end"/>
            </w:r>
          </w:hyperlink>
        </w:p>
        <w:p w14:paraId="519BD746" w14:textId="192480C7"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0" w:history="1">
            <w:r w:rsidR="00D113D5" w:rsidRPr="003F15F7">
              <w:rPr>
                <w:rStyle w:val="Hyperlink"/>
                <w:noProof/>
              </w:rPr>
              <w:t>2.2.2 Related Technologies</w:t>
            </w:r>
            <w:r w:rsidR="00D113D5">
              <w:rPr>
                <w:noProof/>
              </w:rPr>
              <w:tab/>
            </w:r>
            <w:r w:rsidR="00D113D5">
              <w:rPr>
                <w:noProof/>
              </w:rPr>
              <w:fldChar w:fldCharType="begin"/>
            </w:r>
            <w:r w:rsidR="00D113D5">
              <w:rPr>
                <w:noProof/>
              </w:rPr>
              <w:instrText xml:space="preserve"> PAGEREF _Toc235351890 \h </w:instrText>
            </w:r>
            <w:r w:rsidR="00D113D5">
              <w:rPr>
                <w:noProof/>
              </w:rPr>
            </w:r>
            <w:r w:rsidR="00D113D5">
              <w:rPr>
                <w:noProof/>
              </w:rPr>
              <w:fldChar w:fldCharType="separate"/>
            </w:r>
            <w:r w:rsidR="00D113D5">
              <w:rPr>
                <w:noProof/>
              </w:rPr>
              <w:t>5</w:t>
            </w:r>
            <w:r w:rsidR="00D113D5">
              <w:rPr>
                <w:noProof/>
              </w:rPr>
              <w:fldChar w:fldCharType="end"/>
            </w:r>
          </w:hyperlink>
        </w:p>
        <w:p w14:paraId="629E6B00" w14:textId="0DE81B9C"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1" w:history="1">
            <w:r w:rsidR="00D113D5" w:rsidRPr="003F15F7">
              <w:rPr>
                <w:rStyle w:val="Hyperlink"/>
                <w:noProof/>
              </w:rPr>
              <w:t>2.2.3 Comparison</w:t>
            </w:r>
            <w:r w:rsidR="00D113D5">
              <w:rPr>
                <w:noProof/>
              </w:rPr>
              <w:tab/>
            </w:r>
            <w:r w:rsidR="00D113D5">
              <w:rPr>
                <w:noProof/>
              </w:rPr>
              <w:fldChar w:fldCharType="begin"/>
            </w:r>
            <w:r w:rsidR="00D113D5">
              <w:rPr>
                <w:noProof/>
              </w:rPr>
              <w:instrText xml:space="preserve"> PAGEREF _Toc235351891 \h </w:instrText>
            </w:r>
            <w:r w:rsidR="00D113D5">
              <w:rPr>
                <w:noProof/>
              </w:rPr>
            </w:r>
            <w:r w:rsidR="00D113D5">
              <w:rPr>
                <w:noProof/>
              </w:rPr>
              <w:fldChar w:fldCharType="separate"/>
            </w:r>
            <w:r w:rsidR="00D113D5">
              <w:rPr>
                <w:noProof/>
              </w:rPr>
              <w:t>6</w:t>
            </w:r>
            <w:r w:rsidR="00D113D5">
              <w:rPr>
                <w:noProof/>
              </w:rPr>
              <w:fldChar w:fldCharType="end"/>
            </w:r>
          </w:hyperlink>
        </w:p>
        <w:p w14:paraId="727BBF48" w14:textId="3AE834E5"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2" w:history="1">
            <w:r w:rsidR="00D113D5" w:rsidRPr="003F15F7">
              <w:rPr>
                <w:rStyle w:val="Hyperlink"/>
                <w:noProof/>
              </w:rPr>
              <w:t>2.2.4 Research Findings</w:t>
            </w:r>
            <w:r w:rsidR="00D113D5">
              <w:rPr>
                <w:noProof/>
              </w:rPr>
              <w:tab/>
            </w:r>
            <w:r w:rsidR="00D113D5">
              <w:rPr>
                <w:noProof/>
              </w:rPr>
              <w:fldChar w:fldCharType="begin"/>
            </w:r>
            <w:r w:rsidR="00D113D5">
              <w:rPr>
                <w:noProof/>
              </w:rPr>
              <w:instrText xml:space="preserve"> PAGEREF _Toc235351892 \h </w:instrText>
            </w:r>
            <w:r w:rsidR="00D113D5">
              <w:rPr>
                <w:noProof/>
              </w:rPr>
            </w:r>
            <w:r w:rsidR="00D113D5">
              <w:rPr>
                <w:noProof/>
              </w:rPr>
              <w:fldChar w:fldCharType="separate"/>
            </w:r>
            <w:r w:rsidR="00D113D5">
              <w:rPr>
                <w:noProof/>
              </w:rPr>
              <w:t>7</w:t>
            </w:r>
            <w:r w:rsidR="00D113D5">
              <w:rPr>
                <w:noProof/>
              </w:rPr>
              <w:fldChar w:fldCharType="end"/>
            </w:r>
          </w:hyperlink>
        </w:p>
        <w:p w14:paraId="106616A9" w14:textId="0B6F331F"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3" w:history="1">
            <w:r w:rsidR="00D113D5" w:rsidRPr="003F15F7">
              <w:rPr>
                <w:rStyle w:val="Hyperlink"/>
                <w:noProof/>
              </w:rPr>
              <w:t>CHAPTER 3: SYSTEM ANALYSIS</w:t>
            </w:r>
            <w:r w:rsidR="00D113D5">
              <w:rPr>
                <w:noProof/>
              </w:rPr>
              <w:tab/>
            </w:r>
            <w:r w:rsidR="00D113D5">
              <w:rPr>
                <w:noProof/>
              </w:rPr>
              <w:fldChar w:fldCharType="begin"/>
            </w:r>
            <w:r w:rsidR="00D113D5">
              <w:rPr>
                <w:noProof/>
              </w:rPr>
              <w:instrText xml:space="preserve"> PAGEREF _Toc235351893 \h </w:instrText>
            </w:r>
            <w:r w:rsidR="00D113D5">
              <w:rPr>
                <w:noProof/>
              </w:rPr>
            </w:r>
            <w:r w:rsidR="00D113D5">
              <w:rPr>
                <w:noProof/>
              </w:rPr>
              <w:fldChar w:fldCharType="separate"/>
            </w:r>
            <w:r w:rsidR="00D113D5">
              <w:rPr>
                <w:noProof/>
              </w:rPr>
              <w:t>8</w:t>
            </w:r>
            <w:r w:rsidR="00D113D5">
              <w:rPr>
                <w:noProof/>
              </w:rPr>
              <w:fldChar w:fldCharType="end"/>
            </w:r>
          </w:hyperlink>
        </w:p>
        <w:p w14:paraId="377FFB48" w14:textId="02660267"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4" w:history="1">
            <w:r w:rsidR="00D113D5" w:rsidRPr="003F15F7">
              <w:rPr>
                <w:rStyle w:val="Hyperlink"/>
                <w:noProof/>
              </w:rPr>
              <w:t>3.1 Requirement Analysis</w:t>
            </w:r>
            <w:r w:rsidR="00D113D5">
              <w:rPr>
                <w:noProof/>
              </w:rPr>
              <w:tab/>
            </w:r>
            <w:r w:rsidR="00D113D5">
              <w:rPr>
                <w:noProof/>
              </w:rPr>
              <w:fldChar w:fldCharType="begin"/>
            </w:r>
            <w:r w:rsidR="00D113D5">
              <w:rPr>
                <w:noProof/>
              </w:rPr>
              <w:instrText xml:space="preserve"> PAGEREF _Toc235351894 \h </w:instrText>
            </w:r>
            <w:r w:rsidR="00D113D5">
              <w:rPr>
                <w:noProof/>
              </w:rPr>
            </w:r>
            <w:r w:rsidR="00D113D5">
              <w:rPr>
                <w:noProof/>
              </w:rPr>
              <w:fldChar w:fldCharType="separate"/>
            </w:r>
            <w:r w:rsidR="00D113D5">
              <w:rPr>
                <w:noProof/>
              </w:rPr>
              <w:t>8</w:t>
            </w:r>
            <w:r w:rsidR="00D113D5">
              <w:rPr>
                <w:noProof/>
              </w:rPr>
              <w:fldChar w:fldCharType="end"/>
            </w:r>
          </w:hyperlink>
        </w:p>
        <w:p w14:paraId="43D7C13D" w14:textId="63AB8541"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5" w:history="1">
            <w:r w:rsidR="00D113D5" w:rsidRPr="003F15F7">
              <w:rPr>
                <w:rStyle w:val="Hyperlink"/>
                <w:noProof/>
              </w:rPr>
              <w:t>3.1.1 Functional Requirements</w:t>
            </w:r>
            <w:r w:rsidR="00D113D5">
              <w:rPr>
                <w:noProof/>
              </w:rPr>
              <w:tab/>
            </w:r>
            <w:r w:rsidR="00D113D5">
              <w:rPr>
                <w:noProof/>
              </w:rPr>
              <w:fldChar w:fldCharType="begin"/>
            </w:r>
            <w:r w:rsidR="00D113D5">
              <w:rPr>
                <w:noProof/>
              </w:rPr>
              <w:instrText xml:space="preserve"> PAGEREF _Toc235351895 \h </w:instrText>
            </w:r>
            <w:r w:rsidR="00D113D5">
              <w:rPr>
                <w:noProof/>
              </w:rPr>
            </w:r>
            <w:r w:rsidR="00D113D5">
              <w:rPr>
                <w:noProof/>
              </w:rPr>
              <w:fldChar w:fldCharType="separate"/>
            </w:r>
            <w:r w:rsidR="00D113D5">
              <w:rPr>
                <w:noProof/>
              </w:rPr>
              <w:t>8</w:t>
            </w:r>
            <w:r w:rsidR="00D113D5">
              <w:rPr>
                <w:noProof/>
              </w:rPr>
              <w:fldChar w:fldCharType="end"/>
            </w:r>
          </w:hyperlink>
        </w:p>
        <w:p w14:paraId="471D10F5" w14:textId="45FA350B"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6" w:history="1">
            <w:r w:rsidR="00D113D5" w:rsidRPr="003F15F7">
              <w:rPr>
                <w:rStyle w:val="Hyperlink"/>
                <w:noProof/>
              </w:rPr>
              <w:t>3.1.2 Non-Functional Requirements</w:t>
            </w:r>
            <w:r w:rsidR="00D113D5">
              <w:rPr>
                <w:noProof/>
              </w:rPr>
              <w:tab/>
            </w:r>
            <w:r w:rsidR="00D113D5">
              <w:rPr>
                <w:noProof/>
              </w:rPr>
              <w:fldChar w:fldCharType="begin"/>
            </w:r>
            <w:r w:rsidR="00D113D5">
              <w:rPr>
                <w:noProof/>
              </w:rPr>
              <w:instrText xml:space="preserve"> PAGEREF _Toc235351896 \h </w:instrText>
            </w:r>
            <w:r w:rsidR="00D113D5">
              <w:rPr>
                <w:noProof/>
              </w:rPr>
            </w:r>
            <w:r w:rsidR="00D113D5">
              <w:rPr>
                <w:noProof/>
              </w:rPr>
              <w:fldChar w:fldCharType="separate"/>
            </w:r>
            <w:r w:rsidR="00D113D5">
              <w:rPr>
                <w:noProof/>
              </w:rPr>
              <w:t>8</w:t>
            </w:r>
            <w:r w:rsidR="00D113D5">
              <w:rPr>
                <w:noProof/>
              </w:rPr>
              <w:fldChar w:fldCharType="end"/>
            </w:r>
          </w:hyperlink>
        </w:p>
        <w:p w14:paraId="41207200" w14:textId="1AF0D705"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7" w:history="1">
            <w:r w:rsidR="00D113D5" w:rsidRPr="003F15F7">
              <w:rPr>
                <w:rStyle w:val="Hyperlink"/>
                <w:noProof/>
              </w:rPr>
              <w:t>3.2 Feasibility Analysis</w:t>
            </w:r>
            <w:r w:rsidR="00D113D5">
              <w:rPr>
                <w:noProof/>
              </w:rPr>
              <w:tab/>
            </w:r>
            <w:r w:rsidR="00D113D5">
              <w:rPr>
                <w:noProof/>
              </w:rPr>
              <w:fldChar w:fldCharType="begin"/>
            </w:r>
            <w:r w:rsidR="00D113D5">
              <w:rPr>
                <w:noProof/>
              </w:rPr>
              <w:instrText xml:space="preserve"> PAGEREF _Toc235351897 \h </w:instrText>
            </w:r>
            <w:r w:rsidR="00D113D5">
              <w:rPr>
                <w:noProof/>
              </w:rPr>
            </w:r>
            <w:r w:rsidR="00D113D5">
              <w:rPr>
                <w:noProof/>
              </w:rPr>
              <w:fldChar w:fldCharType="separate"/>
            </w:r>
            <w:r w:rsidR="00D113D5">
              <w:rPr>
                <w:noProof/>
              </w:rPr>
              <w:t>9</w:t>
            </w:r>
            <w:r w:rsidR="00D113D5">
              <w:rPr>
                <w:noProof/>
              </w:rPr>
              <w:fldChar w:fldCharType="end"/>
            </w:r>
          </w:hyperlink>
        </w:p>
        <w:p w14:paraId="14C25287" w14:textId="691C8C56"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8" w:history="1">
            <w:r w:rsidR="00D113D5" w:rsidRPr="003F15F7">
              <w:rPr>
                <w:rStyle w:val="Hyperlink"/>
                <w:noProof/>
              </w:rPr>
              <w:t>3.2.1 Technical Feasibility</w:t>
            </w:r>
            <w:r w:rsidR="00D113D5">
              <w:rPr>
                <w:noProof/>
              </w:rPr>
              <w:tab/>
            </w:r>
            <w:r w:rsidR="00D113D5">
              <w:rPr>
                <w:noProof/>
              </w:rPr>
              <w:fldChar w:fldCharType="begin"/>
            </w:r>
            <w:r w:rsidR="00D113D5">
              <w:rPr>
                <w:noProof/>
              </w:rPr>
              <w:instrText xml:space="preserve"> PAGEREF _Toc235351898 \h </w:instrText>
            </w:r>
            <w:r w:rsidR="00D113D5">
              <w:rPr>
                <w:noProof/>
              </w:rPr>
            </w:r>
            <w:r w:rsidR="00D113D5">
              <w:rPr>
                <w:noProof/>
              </w:rPr>
              <w:fldChar w:fldCharType="separate"/>
            </w:r>
            <w:r w:rsidR="00D113D5">
              <w:rPr>
                <w:noProof/>
              </w:rPr>
              <w:t>9</w:t>
            </w:r>
            <w:r w:rsidR="00D113D5">
              <w:rPr>
                <w:noProof/>
              </w:rPr>
              <w:fldChar w:fldCharType="end"/>
            </w:r>
          </w:hyperlink>
        </w:p>
        <w:p w14:paraId="7DE4C76D" w14:textId="484A7036"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899" w:history="1">
            <w:r w:rsidR="00D113D5" w:rsidRPr="003F15F7">
              <w:rPr>
                <w:rStyle w:val="Hyperlink"/>
                <w:noProof/>
              </w:rPr>
              <w:t>3.2.2 Operational Feasibility</w:t>
            </w:r>
            <w:r w:rsidR="00D113D5">
              <w:rPr>
                <w:noProof/>
              </w:rPr>
              <w:tab/>
            </w:r>
            <w:r w:rsidR="00D113D5">
              <w:rPr>
                <w:noProof/>
              </w:rPr>
              <w:fldChar w:fldCharType="begin"/>
            </w:r>
            <w:r w:rsidR="00D113D5">
              <w:rPr>
                <w:noProof/>
              </w:rPr>
              <w:instrText xml:space="preserve"> PAGEREF _Toc235351899 \h </w:instrText>
            </w:r>
            <w:r w:rsidR="00D113D5">
              <w:rPr>
                <w:noProof/>
              </w:rPr>
            </w:r>
            <w:r w:rsidR="00D113D5">
              <w:rPr>
                <w:noProof/>
              </w:rPr>
              <w:fldChar w:fldCharType="separate"/>
            </w:r>
            <w:r w:rsidR="00D113D5">
              <w:rPr>
                <w:noProof/>
              </w:rPr>
              <w:t>9</w:t>
            </w:r>
            <w:r w:rsidR="00D113D5">
              <w:rPr>
                <w:noProof/>
              </w:rPr>
              <w:fldChar w:fldCharType="end"/>
            </w:r>
          </w:hyperlink>
        </w:p>
        <w:p w14:paraId="4CC39E40" w14:textId="3E99C1E7"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0" w:history="1">
            <w:r w:rsidR="00D113D5" w:rsidRPr="003F15F7">
              <w:rPr>
                <w:rStyle w:val="Hyperlink"/>
                <w:noProof/>
              </w:rPr>
              <w:t>3.2.3 Economic Feasibility</w:t>
            </w:r>
            <w:r w:rsidR="00D113D5">
              <w:rPr>
                <w:noProof/>
              </w:rPr>
              <w:tab/>
            </w:r>
            <w:r w:rsidR="00D113D5">
              <w:rPr>
                <w:noProof/>
              </w:rPr>
              <w:fldChar w:fldCharType="begin"/>
            </w:r>
            <w:r w:rsidR="00D113D5">
              <w:rPr>
                <w:noProof/>
              </w:rPr>
              <w:instrText xml:space="preserve"> PAGEREF _Toc235351900 \h </w:instrText>
            </w:r>
            <w:r w:rsidR="00D113D5">
              <w:rPr>
                <w:noProof/>
              </w:rPr>
            </w:r>
            <w:r w:rsidR="00D113D5">
              <w:rPr>
                <w:noProof/>
              </w:rPr>
              <w:fldChar w:fldCharType="separate"/>
            </w:r>
            <w:r w:rsidR="00D113D5">
              <w:rPr>
                <w:noProof/>
              </w:rPr>
              <w:t>9</w:t>
            </w:r>
            <w:r w:rsidR="00D113D5">
              <w:rPr>
                <w:noProof/>
              </w:rPr>
              <w:fldChar w:fldCharType="end"/>
            </w:r>
          </w:hyperlink>
        </w:p>
        <w:p w14:paraId="079AEE9F" w14:textId="77255202"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1" w:history="1">
            <w:r w:rsidR="00D113D5" w:rsidRPr="003F15F7">
              <w:rPr>
                <w:rStyle w:val="Hyperlink"/>
                <w:noProof/>
              </w:rPr>
              <w:t>3.2.4 Schedule Feasibility</w:t>
            </w:r>
            <w:r w:rsidR="00D113D5">
              <w:rPr>
                <w:noProof/>
              </w:rPr>
              <w:tab/>
            </w:r>
            <w:r w:rsidR="00D113D5">
              <w:rPr>
                <w:noProof/>
              </w:rPr>
              <w:fldChar w:fldCharType="begin"/>
            </w:r>
            <w:r w:rsidR="00D113D5">
              <w:rPr>
                <w:noProof/>
              </w:rPr>
              <w:instrText xml:space="preserve"> PAGEREF _Toc235351901 \h </w:instrText>
            </w:r>
            <w:r w:rsidR="00D113D5">
              <w:rPr>
                <w:noProof/>
              </w:rPr>
            </w:r>
            <w:r w:rsidR="00D113D5">
              <w:rPr>
                <w:noProof/>
              </w:rPr>
              <w:fldChar w:fldCharType="separate"/>
            </w:r>
            <w:r w:rsidR="00D113D5">
              <w:rPr>
                <w:noProof/>
              </w:rPr>
              <w:t>10</w:t>
            </w:r>
            <w:r w:rsidR="00D113D5">
              <w:rPr>
                <w:noProof/>
              </w:rPr>
              <w:fldChar w:fldCharType="end"/>
            </w:r>
          </w:hyperlink>
        </w:p>
        <w:p w14:paraId="5DC0F66B" w14:textId="1C7E18D3"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2" w:history="1">
            <w:r w:rsidR="00D113D5" w:rsidRPr="003F15F7">
              <w:rPr>
                <w:rStyle w:val="Hyperlink"/>
                <w:noProof/>
              </w:rPr>
              <w:t>3.3 Analysis</w:t>
            </w:r>
            <w:r w:rsidR="00D113D5">
              <w:rPr>
                <w:noProof/>
              </w:rPr>
              <w:tab/>
            </w:r>
            <w:r w:rsidR="00D113D5">
              <w:rPr>
                <w:noProof/>
              </w:rPr>
              <w:fldChar w:fldCharType="begin"/>
            </w:r>
            <w:r w:rsidR="00D113D5">
              <w:rPr>
                <w:noProof/>
              </w:rPr>
              <w:instrText xml:space="preserve"> PAGEREF _Toc235351902 \h </w:instrText>
            </w:r>
            <w:r w:rsidR="00D113D5">
              <w:rPr>
                <w:noProof/>
              </w:rPr>
            </w:r>
            <w:r w:rsidR="00D113D5">
              <w:rPr>
                <w:noProof/>
              </w:rPr>
              <w:fldChar w:fldCharType="separate"/>
            </w:r>
            <w:r w:rsidR="00D113D5">
              <w:rPr>
                <w:noProof/>
              </w:rPr>
              <w:t>10</w:t>
            </w:r>
            <w:r w:rsidR="00D113D5">
              <w:rPr>
                <w:noProof/>
              </w:rPr>
              <w:fldChar w:fldCharType="end"/>
            </w:r>
          </w:hyperlink>
        </w:p>
        <w:p w14:paraId="4EBA4A9A" w14:textId="1CD5B9A8"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3" w:history="1">
            <w:r w:rsidR="00D113D5" w:rsidRPr="003F15F7">
              <w:rPr>
                <w:rStyle w:val="Hyperlink"/>
                <w:noProof/>
              </w:rPr>
              <w:t>3.3.1 Use Case Diagram</w:t>
            </w:r>
            <w:r w:rsidR="00D113D5">
              <w:rPr>
                <w:noProof/>
              </w:rPr>
              <w:tab/>
            </w:r>
            <w:r w:rsidR="00D113D5">
              <w:rPr>
                <w:noProof/>
              </w:rPr>
              <w:fldChar w:fldCharType="begin"/>
            </w:r>
            <w:r w:rsidR="00D113D5">
              <w:rPr>
                <w:noProof/>
              </w:rPr>
              <w:instrText xml:space="preserve"> PAGEREF _Toc235351903 \h </w:instrText>
            </w:r>
            <w:r w:rsidR="00D113D5">
              <w:rPr>
                <w:noProof/>
              </w:rPr>
            </w:r>
            <w:r w:rsidR="00D113D5">
              <w:rPr>
                <w:noProof/>
              </w:rPr>
              <w:fldChar w:fldCharType="separate"/>
            </w:r>
            <w:r w:rsidR="00D113D5">
              <w:rPr>
                <w:noProof/>
              </w:rPr>
              <w:t>10</w:t>
            </w:r>
            <w:r w:rsidR="00D113D5">
              <w:rPr>
                <w:noProof/>
              </w:rPr>
              <w:fldChar w:fldCharType="end"/>
            </w:r>
          </w:hyperlink>
        </w:p>
        <w:p w14:paraId="5BCCC6B7" w14:textId="106B0833"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4" w:history="1">
            <w:r w:rsidR="00D113D5" w:rsidRPr="003F15F7">
              <w:rPr>
                <w:rStyle w:val="Hyperlink"/>
                <w:noProof/>
              </w:rPr>
              <w:t>3.3.2 Activity Diagram</w:t>
            </w:r>
            <w:r w:rsidR="00D113D5">
              <w:rPr>
                <w:noProof/>
              </w:rPr>
              <w:tab/>
            </w:r>
            <w:r w:rsidR="00D113D5">
              <w:rPr>
                <w:noProof/>
              </w:rPr>
              <w:fldChar w:fldCharType="begin"/>
            </w:r>
            <w:r w:rsidR="00D113D5">
              <w:rPr>
                <w:noProof/>
              </w:rPr>
              <w:instrText xml:space="preserve"> PAGEREF _Toc235351904 \h </w:instrText>
            </w:r>
            <w:r w:rsidR="00D113D5">
              <w:rPr>
                <w:noProof/>
              </w:rPr>
            </w:r>
            <w:r w:rsidR="00D113D5">
              <w:rPr>
                <w:noProof/>
              </w:rPr>
              <w:fldChar w:fldCharType="separate"/>
            </w:r>
            <w:r w:rsidR="00D113D5">
              <w:rPr>
                <w:noProof/>
              </w:rPr>
              <w:t>12</w:t>
            </w:r>
            <w:r w:rsidR="00D113D5">
              <w:rPr>
                <w:noProof/>
              </w:rPr>
              <w:fldChar w:fldCharType="end"/>
            </w:r>
          </w:hyperlink>
        </w:p>
        <w:p w14:paraId="59F05357" w14:textId="053B84F0"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5" w:history="1">
            <w:r w:rsidR="00D113D5" w:rsidRPr="003F15F7">
              <w:rPr>
                <w:rStyle w:val="Hyperlink"/>
                <w:noProof/>
              </w:rPr>
              <w:t>3.3.3 Sequence Diagram</w:t>
            </w:r>
            <w:r w:rsidR="00D113D5">
              <w:rPr>
                <w:noProof/>
              </w:rPr>
              <w:tab/>
            </w:r>
            <w:r w:rsidR="00D113D5">
              <w:rPr>
                <w:noProof/>
              </w:rPr>
              <w:fldChar w:fldCharType="begin"/>
            </w:r>
            <w:r w:rsidR="00D113D5">
              <w:rPr>
                <w:noProof/>
              </w:rPr>
              <w:instrText xml:space="preserve"> PAGEREF _Toc235351905 \h </w:instrText>
            </w:r>
            <w:r w:rsidR="00D113D5">
              <w:rPr>
                <w:noProof/>
              </w:rPr>
            </w:r>
            <w:r w:rsidR="00D113D5">
              <w:rPr>
                <w:noProof/>
              </w:rPr>
              <w:fldChar w:fldCharType="separate"/>
            </w:r>
            <w:r w:rsidR="00D113D5">
              <w:rPr>
                <w:noProof/>
              </w:rPr>
              <w:t>14</w:t>
            </w:r>
            <w:r w:rsidR="00D113D5">
              <w:rPr>
                <w:noProof/>
              </w:rPr>
              <w:fldChar w:fldCharType="end"/>
            </w:r>
          </w:hyperlink>
        </w:p>
        <w:p w14:paraId="73BA09EB" w14:textId="77CAA826"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6" w:history="1">
            <w:r w:rsidR="00D113D5" w:rsidRPr="003F15F7">
              <w:rPr>
                <w:rStyle w:val="Hyperlink"/>
                <w:noProof/>
              </w:rPr>
              <w:t>3.3.4 Entity-Relationship Diagram</w:t>
            </w:r>
            <w:r w:rsidR="00D113D5">
              <w:rPr>
                <w:noProof/>
              </w:rPr>
              <w:tab/>
            </w:r>
            <w:r w:rsidR="00D113D5">
              <w:rPr>
                <w:noProof/>
              </w:rPr>
              <w:fldChar w:fldCharType="begin"/>
            </w:r>
            <w:r w:rsidR="00D113D5">
              <w:rPr>
                <w:noProof/>
              </w:rPr>
              <w:instrText xml:space="preserve"> PAGEREF _Toc235351906 \h </w:instrText>
            </w:r>
            <w:r w:rsidR="00D113D5">
              <w:rPr>
                <w:noProof/>
              </w:rPr>
            </w:r>
            <w:r w:rsidR="00D113D5">
              <w:rPr>
                <w:noProof/>
              </w:rPr>
              <w:fldChar w:fldCharType="separate"/>
            </w:r>
            <w:r w:rsidR="00D113D5">
              <w:rPr>
                <w:noProof/>
              </w:rPr>
              <w:t>14</w:t>
            </w:r>
            <w:r w:rsidR="00D113D5">
              <w:rPr>
                <w:noProof/>
              </w:rPr>
              <w:fldChar w:fldCharType="end"/>
            </w:r>
          </w:hyperlink>
        </w:p>
        <w:p w14:paraId="431B69FE" w14:textId="18532A3E"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7" w:history="1">
            <w:r w:rsidR="00D113D5" w:rsidRPr="003F15F7">
              <w:rPr>
                <w:rStyle w:val="Hyperlink"/>
                <w:noProof/>
              </w:rPr>
              <w:t>3.4 User Roles</w:t>
            </w:r>
            <w:r w:rsidR="00D113D5">
              <w:rPr>
                <w:noProof/>
              </w:rPr>
              <w:tab/>
            </w:r>
            <w:r w:rsidR="00D113D5">
              <w:rPr>
                <w:noProof/>
              </w:rPr>
              <w:fldChar w:fldCharType="begin"/>
            </w:r>
            <w:r w:rsidR="00D113D5">
              <w:rPr>
                <w:noProof/>
              </w:rPr>
              <w:instrText xml:space="preserve"> PAGEREF _Toc235351907 \h </w:instrText>
            </w:r>
            <w:r w:rsidR="00D113D5">
              <w:rPr>
                <w:noProof/>
              </w:rPr>
            </w:r>
            <w:r w:rsidR="00D113D5">
              <w:rPr>
                <w:noProof/>
              </w:rPr>
              <w:fldChar w:fldCharType="separate"/>
            </w:r>
            <w:r w:rsidR="00D113D5">
              <w:rPr>
                <w:noProof/>
              </w:rPr>
              <w:t>16</w:t>
            </w:r>
            <w:r w:rsidR="00D113D5">
              <w:rPr>
                <w:noProof/>
              </w:rPr>
              <w:fldChar w:fldCharType="end"/>
            </w:r>
          </w:hyperlink>
        </w:p>
        <w:p w14:paraId="0DBE053A" w14:textId="3D07278C"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8" w:history="1">
            <w:r w:rsidR="00D113D5" w:rsidRPr="003F15F7">
              <w:rPr>
                <w:rStyle w:val="Hyperlink"/>
                <w:noProof/>
              </w:rPr>
              <w:t>CHAPTER 4: SYSTEM DESIGN</w:t>
            </w:r>
            <w:r w:rsidR="00D113D5">
              <w:rPr>
                <w:noProof/>
              </w:rPr>
              <w:tab/>
            </w:r>
            <w:r w:rsidR="00D113D5">
              <w:rPr>
                <w:noProof/>
              </w:rPr>
              <w:fldChar w:fldCharType="begin"/>
            </w:r>
            <w:r w:rsidR="00D113D5">
              <w:rPr>
                <w:noProof/>
              </w:rPr>
              <w:instrText xml:space="preserve"> PAGEREF _Toc235351908 \h </w:instrText>
            </w:r>
            <w:r w:rsidR="00D113D5">
              <w:rPr>
                <w:noProof/>
              </w:rPr>
            </w:r>
            <w:r w:rsidR="00D113D5">
              <w:rPr>
                <w:noProof/>
              </w:rPr>
              <w:fldChar w:fldCharType="separate"/>
            </w:r>
            <w:r w:rsidR="00D113D5">
              <w:rPr>
                <w:noProof/>
              </w:rPr>
              <w:t>17</w:t>
            </w:r>
            <w:r w:rsidR="00D113D5">
              <w:rPr>
                <w:noProof/>
              </w:rPr>
              <w:fldChar w:fldCharType="end"/>
            </w:r>
          </w:hyperlink>
        </w:p>
        <w:p w14:paraId="4DDB2E47" w14:textId="667DFFA3"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09" w:history="1">
            <w:r w:rsidR="00D113D5" w:rsidRPr="003F15F7">
              <w:rPr>
                <w:rStyle w:val="Hyperlink"/>
                <w:noProof/>
              </w:rPr>
              <w:t>4.1 Design</w:t>
            </w:r>
            <w:r w:rsidR="00D113D5">
              <w:rPr>
                <w:noProof/>
              </w:rPr>
              <w:tab/>
            </w:r>
            <w:r w:rsidR="00D113D5">
              <w:rPr>
                <w:noProof/>
              </w:rPr>
              <w:fldChar w:fldCharType="begin"/>
            </w:r>
            <w:r w:rsidR="00D113D5">
              <w:rPr>
                <w:noProof/>
              </w:rPr>
              <w:instrText xml:space="preserve"> PAGEREF _Toc235351909 \h </w:instrText>
            </w:r>
            <w:r w:rsidR="00D113D5">
              <w:rPr>
                <w:noProof/>
              </w:rPr>
            </w:r>
            <w:r w:rsidR="00D113D5">
              <w:rPr>
                <w:noProof/>
              </w:rPr>
              <w:fldChar w:fldCharType="separate"/>
            </w:r>
            <w:r w:rsidR="00D113D5">
              <w:rPr>
                <w:noProof/>
              </w:rPr>
              <w:t>17</w:t>
            </w:r>
            <w:r w:rsidR="00D113D5">
              <w:rPr>
                <w:noProof/>
              </w:rPr>
              <w:fldChar w:fldCharType="end"/>
            </w:r>
          </w:hyperlink>
        </w:p>
        <w:p w14:paraId="6C8B3A13" w14:textId="5BE65401"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0" w:history="1">
            <w:r w:rsidR="00D113D5" w:rsidRPr="003F15F7">
              <w:rPr>
                <w:rStyle w:val="Hyperlink"/>
                <w:noProof/>
              </w:rPr>
              <w:t>4.1.1 System Architecture</w:t>
            </w:r>
            <w:r w:rsidR="00D113D5">
              <w:rPr>
                <w:noProof/>
              </w:rPr>
              <w:tab/>
            </w:r>
            <w:r w:rsidR="00D113D5">
              <w:rPr>
                <w:noProof/>
              </w:rPr>
              <w:fldChar w:fldCharType="begin"/>
            </w:r>
            <w:r w:rsidR="00D113D5">
              <w:rPr>
                <w:noProof/>
              </w:rPr>
              <w:instrText xml:space="preserve"> PAGEREF _Toc235351910 \h </w:instrText>
            </w:r>
            <w:r w:rsidR="00D113D5">
              <w:rPr>
                <w:noProof/>
              </w:rPr>
            </w:r>
            <w:r w:rsidR="00D113D5">
              <w:rPr>
                <w:noProof/>
              </w:rPr>
              <w:fldChar w:fldCharType="separate"/>
            </w:r>
            <w:r w:rsidR="00D113D5">
              <w:rPr>
                <w:noProof/>
              </w:rPr>
              <w:t>17</w:t>
            </w:r>
            <w:r w:rsidR="00D113D5">
              <w:rPr>
                <w:noProof/>
              </w:rPr>
              <w:fldChar w:fldCharType="end"/>
            </w:r>
          </w:hyperlink>
        </w:p>
        <w:p w14:paraId="343FD467" w14:textId="5814A547"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1" w:history="1">
            <w:r w:rsidR="00D113D5" w:rsidRPr="003F15F7">
              <w:rPr>
                <w:rStyle w:val="Hyperlink"/>
                <w:noProof/>
              </w:rPr>
              <w:t>4.1.2 Refinement of Class and Object Diagrams</w:t>
            </w:r>
            <w:r w:rsidR="00D113D5">
              <w:rPr>
                <w:noProof/>
              </w:rPr>
              <w:tab/>
            </w:r>
            <w:r w:rsidR="00D113D5">
              <w:rPr>
                <w:noProof/>
              </w:rPr>
              <w:fldChar w:fldCharType="begin"/>
            </w:r>
            <w:r w:rsidR="00D113D5">
              <w:rPr>
                <w:noProof/>
              </w:rPr>
              <w:instrText xml:space="preserve"> PAGEREF _Toc235351911 \h </w:instrText>
            </w:r>
            <w:r w:rsidR="00D113D5">
              <w:rPr>
                <w:noProof/>
              </w:rPr>
            </w:r>
            <w:r w:rsidR="00D113D5">
              <w:rPr>
                <w:noProof/>
              </w:rPr>
              <w:fldChar w:fldCharType="separate"/>
            </w:r>
            <w:r w:rsidR="00D113D5">
              <w:rPr>
                <w:noProof/>
              </w:rPr>
              <w:t>18</w:t>
            </w:r>
            <w:r w:rsidR="00D113D5">
              <w:rPr>
                <w:noProof/>
              </w:rPr>
              <w:fldChar w:fldCharType="end"/>
            </w:r>
          </w:hyperlink>
        </w:p>
        <w:p w14:paraId="0FC443AB" w14:textId="214234EB"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2" w:history="1">
            <w:r w:rsidR="00D113D5" w:rsidRPr="003F15F7">
              <w:rPr>
                <w:rStyle w:val="Hyperlink"/>
                <w:noProof/>
              </w:rPr>
              <w:t>4.1.3 State Diagram</w:t>
            </w:r>
            <w:r w:rsidR="00D113D5">
              <w:rPr>
                <w:noProof/>
              </w:rPr>
              <w:tab/>
            </w:r>
            <w:r w:rsidR="00D113D5">
              <w:rPr>
                <w:noProof/>
              </w:rPr>
              <w:fldChar w:fldCharType="begin"/>
            </w:r>
            <w:r w:rsidR="00D113D5">
              <w:rPr>
                <w:noProof/>
              </w:rPr>
              <w:instrText xml:space="preserve"> PAGEREF _Toc235351912 \h </w:instrText>
            </w:r>
            <w:r w:rsidR="00D113D5">
              <w:rPr>
                <w:noProof/>
              </w:rPr>
            </w:r>
            <w:r w:rsidR="00D113D5">
              <w:rPr>
                <w:noProof/>
              </w:rPr>
              <w:fldChar w:fldCharType="separate"/>
            </w:r>
            <w:r w:rsidR="00D113D5">
              <w:rPr>
                <w:noProof/>
              </w:rPr>
              <w:t>19</w:t>
            </w:r>
            <w:r w:rsidR="00D113D5">
              <w:rPr>
                <w:noProof/>
              </w:rPr>
              <w:fldChar w:fldCharType="end"/>
            </w:r>
          </w:hyperlink>
        </w:p>
        <w:p w14:paraId="7764BF33" w14:textId="18936B55"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3" w:history="1">
            <w:r w:rsidR="00D113D5" w:rsidRPr="003F15F7">
              <w:rPr>
                <w:rStyle w:val="Hyperlink"/>
                <w:noProof/>
              </w:rPr>
              <w:t>4.1.4 Component Diagram</w:t>
            </w:r>
            <w:r w:rsidR="00D113D5">
              <w:rPr>
                <w:noProof/>
              </w:rPr>
              <w:tab/>
            </w:r>
            <w:r w:rsidR="00D113D5">
              <w:rPr>
                <w:noProof/>
              </w:rPr>
              <w:fldChar w:fldCharType="begin"/>
            </w:r>
            <w:r w:rsidR="00D113D5">
              <w:rPr>
                <w:noProof/>
              </w:rPr>
              <w:instrText xml:space="preserve"> PAGEREF _Toc235351913 \h </w:instrText>
            </w:r>
            <w:r w:rsidR="00D113D5">
              <w:rPr>
                <w:noProof/>
              </w:rPr>
            </w:r>
            <w:r w:rsidR="00D113D5">
              <w:rPr>
                <w:noProof/>
              </w:rPr>
              <w:fldChar w:fldCharType="separate"/>
            </w:r>
            <w:r w:rsidR="00D113D5">
              <w:rPr>
                <w:noProof/>
              </w:rPr>
              <w:t>19</w:t>
            </w:r>
            <w:r w:rsidR="00D113D5">
              <w:rPr>
                <w:noProof/>
              </w:rPr>
              <w:fldChar w:fldCharType="end"/>
            </w:r>
          </w:hyperlink>
        </w:p>
        <w:p w14:paraId="6F07FDB0" w14:textId="2D99DA98"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4" w:history="1">
            <w:r w:rsidR="00D113D5" w:rsidRPr="003F15F7">
              <w:rPr>
                <w:rStyle w:val="Hyperlink"/>
                <w:noProof/>
              </w:rPr>
              <w:t>4.1.5 Database Design</w:t>
            </w:r>
            <w:r w:rsidR="00D113D5">
              <w:rPr>
                <w:noProof/>
              </w:rPr>
              <w:tab/>
            </w:r>
            <w:r w:rsidR="00D113D5">
              <w:rPr>
                <w:noProof/>
              </w:rPr>
              <w:fldChar w:fldCharType="begin"/>
            </w:r>
            <w:r w:rsidR="00D113D5">
              <w:rPr>
                <w:noProof/>
              </w:rPr>
              <w:instrText xml:space="preserve"> PAGEREF _Toc235351914 \h </w:instrText>
            </w:r>
            <w:r w:rsidR="00D113D5">
              <w:rPr>
                <w:noProof/>
              </w:rPr>
            </w:r>
            <w:r w:rsidR="00D113D5">
              <w:rPr>
                <w:noProof/>
              </w:rPr>
              <w:fldChar w:fldCharType="separate"/>
            </w:r>
            <w:r w:rsidR="00D113D5">
              <w:rPr>
                <w:noProof/>
              </w:rPr>
              <w:t>20</w:t>
            </w:r>
            <w:r w:rsidR="00D113D5">
              <w:rPr>
                <w:noProof/>
              </w:rPr>
              <w:fldChar w:fldCharType="end"/>
            </w:r>
          </w:hyperlink>
        </w:p>
        <w:p w14:paraId="209C3403" w14:textId="0B2882EE"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5" w:history="1">
            <w:r w:rsidR="00D113D5" w:rsidRPr="003F15F7">
              <w:rPr>
                <w:rStyle w:val="Hyperlink"/>
                <w:noProof/>
              </w:rPr>
              <w:t>4.2 Algorithm Details</w:t>
            </w:r>
            <w:r w:rsidR="00D113D5">
              <w:rPr>
                <w:noProof/>
              </w:rPr>
              <w:tab/>
            </w:r>
            <w:r w:rsidR="00D113D5">
              <w:rPr>
                <w:noProof/>
              </w:rPr>
              <w:fldChar w:fldCharType="begin"/>
            </w:r>
            <w:r w:rsidR="00D113D5">
              <w:rPr>
                <w:noProof/>
              </w:rPr>
              <w:instrText xml:space="preserve"> PAGEREF _Toc235351915 \h </w:instrText>
            </w:r>
            <w:r w:rsidR="00D113D5">
              <w:rPr>
                <w:noProof/>
              </w:rPr>
            </w:r>
            <w:r w:rsidR="00D113D5">
              <w:rPr>
                <w:noProof/>
              </w:rPr>
              <w:fldChar w:fldCharType="separate"/>
            </w:r>
            <w:r w:rsidR="00D113D5">
              <w:rPr>
                <w:noProof/>
              </w:rPr>
              <w:t>21</w:t>
            </w:r>
            <w:r w:rsidR="00D113D5">
              <w:rPr>
                <w:noProof/>
              </w:rPr>
              <w:fldChar w:fldCharType="end"/>
            </w:r>
          </w:hyperlink>
        </w:p>
        <w:p w14:paraId="2384204C" w14:textId="1BBA5519"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6" w:history="1">
            <w:r w:rsidR="00D113D5" w:rsidRPr="003F15F7">
              <w:rPr>
                <w:rStyle w:val="Hyperlink"/>
                <w:noProof/>
              </w:rPr>
              <w:t>4.2.1 RFM Scoring and Segmentation</w:t>
            </w:r>
            <w:r w:rsidR="00D113D5">
              <w:rPr>
                <w:noProof/>
              </w:rPr>
              <w:tab/>
            </w:r>
            <w:r w:rsidR="00D113D5">
              <w:rPr>
                <w:noProof/>
              </w:rPr>
              <w:fldChar w:fldCharType="begin"/>
            </w:r>
            <w:r w:rsidR="00D113D5">
              <w:rPr>
                <w:noProof/>
              </w:rPr>
              <w:instrText xml:space="preserve"> PAGEREF _Toc235351916 \h </w:instrText>
            </w:r>
            <w:r w:rsidR="00D113D5">
              <w:rPr>
                <w:noProof/>
              </w:rPr>
            </w:r>
            <w:r w:rsidR="00D113D5">
              <w:rPr>
                <w:noProof/>
              </w:rPr>
              <w:fldChar w:fldCharType="separate"/>
            </w:r>
            <w:r w:rsidR="00D113D5">
              <w:rPr>
                <w:noProof/>
              </w:rPr>
              <w:t>21</w:t>
            </w:r>
            <w:r w:rsidR="00D113D5">
              <w:rPr>
                <w:noProof/>
              </w:rPr>
              <w:fldChar w:fldCharType="end"/>
            </w:r>
          </w:hyperlink>
        </w:p>
        <w:p w14:paraId="1ED7C8D8" w14:textId="0C311E05"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7" w:history="1">
            <w:r w:rsidR="00D113D5" w:rsidRPr="003F15F7">
              <w:rPr>
                <w:rStyle w:val="Hyperlink"/>
                <w:noProof/>
              </w:rPr>
              <w:t>4.2.2 Customer Lifetime Value</w:t>
            </w:r>
            <w:r w:rsidR="00D113D5">
              <w:rPr>
                <w:noProof/>
              </w:rPr>
              <w:tab/>
            </w:r>
            <w:r w:rsidR="00D113D5">
              <w:rPr>
                <w:noProof/>
              </w:rPr>
              <w:fldChar w:fldCharType="begin"/>
            </w:r>
            <w:r w:rsidR="00D113D5">
              <w:rPr>
                <w:noProof/>
              </w:rPr>
              <w:instrText xml:space="preserve"> PAGEREF _Toc235351917 \h </w:instrText>
            </w:r>
            <w:r w:rsidR="00D113D5">
              <w:rPr>
                <w:noProof/>
              </w:rPr>
            </w:r>
            <w:r w:rsidR="00D113D5">
              <w:rPr>
                <w:noProof/>
              </w:rPr>
              <w:fldChar w:fldCharType="separate"/>
            </w:r>
            <w:r w:rsidR="00D113D5">
              <w:rPr>
                <w:noProof/>
              </w:rPr>
              <w:t>22</w:t>
            </w:r>
            <w:r w:rsidR="00D113D5">
              <w:rPr>
                <w:noProof/>
              </w:rPr>
              <w:fldChar w:fldCharType="end"/>
            </w:r>
          </w:hyperlink>
        </w:p>
        <w:p w14:paraId="5740DA03" w14:textId="6D131104"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8" w:history="1">
            <w:r w:rsidR="00D113D5" w:rsidRPr="003F15F7">
              <w:rPr>
                <w:rStyle w:val="Hyperlink"/>
                <w:noProof/>
              </w:rPr>
              <w:t>4.2.3 High-Value-Repeater Prediction</w:t>
            </w:r>
            <w:r w:rsidR="00D113D5">
              <w:rPr>
                <w:noProof/>
              </w:rPr>
              <w:tab/>
            </w:r>
            <w:r w:rsidR="00D113D5">
              <w:rPr>
                <w:noProof/>
              </w:rPr>
              <w:fldChar w:fldCharType="begin"/>
            </w:r>
            <w:r w:rsidR="00D113D5">
              <w:rPr>
                <w:noProof/>
              </w:rPr>
              <w:instrText xml:space="preserve"> PAGEREF _Toc235351918 \h </w:instrText>
            </w:r>
            <w:r w:rsidR="00D113D5">
              <w:rPr>
                <w:noProof/>
              </w:rPr>
            </w:r>
            <w:r w:rsidR="00D113D5">
              <w:rPr>
                <w:noProof/>
              </w:rPr>
              <w:fldChar w:fldCharType="separate"/>
            </w:r>
            <w:r w:rsidR="00D113D5">
              <w:rPr>
                <w:noProof/>
              </w:rPr>
              <w:t>23</w:t>
            </w:r>
            <w:r w:rsidR="00D113D5">
              <w:rPr>
                <w:noProof/>
              </w:rPr>
              <w:fldChar w:fldCharType="end"/>
            </w:r>
          </w:hyperlink>
        </w:p>
        <w:p w14:paraId="6DF8933B" w14:textId="33B70FFB"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19" w:history="1">
            <w:r w:rsidR="00D113D5" w:rsidRPr="003F15F7">
              <w:rPr>
                <w:rStyle w:val="Hyperlink"/>
                <w:noProof/>
              </w:rPr>
              <w:t>4.2.4 Anomaly Detection</w:t>
            </w:r>
            <w:r w:rsidR="00D113D5">
              <w:rPr>
                <w:noProof/>
              </w:rPr>
              <w:tab/>
            </w:r>
            <w:r w:rsidR="00D113D5">
              <w:rPr>
                <w:noProof/>
              </w:rPr>
              <w:fldChar w:fldCharType="begin"/>
            </w:r>
            <w:r w:rsidR="00D113D5">
              <w:rPr>
                <w:noProof/>
              </w:rPr>
              <w:instrText xml:space="preserve"> PAGEREF _Toc235351919 \h </w:instrText>
            </w:r>
            <w:r w:rsidR="00D113D5">
              <w:rPr>
                <w:noProof/>
              </w:rPr>
            </w:r>
            <w:r w:rsidR="00D113D5">
              <w:rPr>
                <w:noProof/>
              </w:rPr>
              <w:fldChar w:fldCharType="separate"/>
            </w:r>
            <w:r w:rsidR="00D113D5">
              <w:rPr>
                <w:noProof/>
              </w:rPr>
              <w:t>23</w:t>
            </w:r>
            <w:r w:rsidR="00D113D5">
              <w:rPr>
                <w:noProof/>
              </w:rPr>
              <w:fldChar w:fldCharType="end"/>
            </w:r>
          </w:hyperlink>
        </w:p>
        <w:p w14:paraId="74353F15" w14:textId="2820EA8B"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0" w:history="1">
            <w:r w:rsidR="00D113D5" w:rsidRPr="003F15F7">
              <w:rPr>
                <w:rStyle w:val="Hyperlink"/>
                <w:noProof/>
              </w:rPr>
              <w:t>4.2.5 Schema Detection and Insight Generation</w:t>
            </w:r>
            <w:r w:rsidR="00D113D5">
              <w:rPr>
                <w:noProof/>
              </w:rPr>
              <w:tab/>
            </w:r>
            <w:r w:rsidR="00D113D5">
              <w:rPr>
                <w:noProof/>
              </w:rPr>
              <w:fldChar w:fldCharType="begin"/>
            </w:r>
            <w:r w:rsidR="00D113D5">
              <w:rPr>
                <w:noProof/>
              </w:rPr>
              <w:instrText xml:space="preserve"> PAGEREF _Toc235351920 \h </w:instrText>
            </w:r>
            <w:r w:rsidR="00D113D5">
              <w:rPr>
                <w:noProof/>
              </w:rPr>
            </w:r>
            <w:r w:rsidR="00D113D5">
              <w:rPr>
                <w:noProof/>
              </w:rPr>
              <w:fldChar w:fldCharType="separate"/>
            </w:r>
            <w:r w:rsidR="00D113D5">
              <w:rPr>
                <w:noProof/>
              </w:rPr>
              <w:t>24</w:t>
            </w:r>
            <w:r w:rsidR="00D113D5">
              <w:rPr>
                <w:noProof/>
              </w:rPr>
              <w:fldChar w:fldCharType="end"/>
            </w:r>
          </w:hyperlink>
        </w:p>
        <w:p w14:paraId="39C20430" w14:textId="039CAE30"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1" w:history="1">
            <w:r w:rsidR="00D113D5" w:rsidRPr="003F15F7">
              <w:rPr>
                <w:rStyle w:val="Hyperlink"/>
                <w:noProof/>
              </w:rPr>
              <w:t>CHAPTER 5: IMPLEMENTATION AND TESTING</w:t>
            </w:r>
            <w:r w:rsidR="00D113D5">
              <w:rPr>
                <w:noProof/>
              </w:rPr>
              <w:tab/>
            </w:r>
            <w:r w:rsidR="00D113D5">
              <w:rPr>
                <w:noProof/>
              </w:rPr>
              <w:fldChar w:fldCharType="begin"/>
            </w:r>
            <w:r w:rsidR="00D113D5">
              <w:rPr>
                <w:noProof/>
              </w:rPr>
              <w:instrText xml:space="preserve"> PAGEREF _Toc235351921 \h </w:instrText>
            </w:r>
            <w:r w:rsidR="00D113D5">
              <w:rPr>
                <w:noProof/>
              </w:rPr>
            </w:r>
            <w:r w:rsidR="00D113D5">
              <w:rPr>
                <w:noProof/>
              </w:rPr>
              <w:fldChar w:fldCharType="separate"/>
            </w:r>
            <w:r w:rsidR="00D113D5">
              <w:rPr>
                <w:noProof/>
              </w:rPr>
              <w:t>25</w:t>
            </w:r>
            <w:r w:rsidR="00D113D5">
              <w:rPr>
                <w:noProof/>
              </w:rPr>
              <w:fldChar w:fldCharType="end"/>
            </w:r>
          </w:hyperlink>
        </w:p>
        <w:p w14:paraId="63276D24" w14:textId="63ED9A88"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2" w:history="1">
            <w:r w:rsidR="00D113D5" w:rsidRPr="003F15F7">
              <w:rPr>
                <w:rStyle w:val="Hyperlink"/>
                <w:noProof/>
              </w:rPr>
              <w:t>5.1 Implementation</w:t>
            </w:r>
            <w:r w:rsidR="00D113D5">
              <w:rPr>
                <w:noProof/>
              </w:rPr>
              <w:tab/>
            </w:r>
            <w:r w:rsidR="00D113D5">
              <w:rPr>
                <w:noProof/>
              </w:rPr>
              <w:fldChar w:fldCharType="begin"/>
            </w:r>
            <w:r w:rsidR="00D113D5">
              <w:rPr>
                <w:noProof/>
              </w:rPr>
              <w:instrText xml:space="preserve"> PAGEREF _Toc235351922 \h </w:instrText>
            </w:r>
            <w:r w:rsidR="00D113D5">
              <w:rPr>
                <w:noProof/>
              </w:rPr>
            </w:r>
            <w:r w:rsidR="00D113D5">
              <w:rPr>
                <w:noProof/>
              </w:rPr>
              <w:fldChar w:fldCharType="separate"/>
            </w:r>
            <w:r w:rsidR="00D113D5">
              <w:rPr>
                <w:noProof/>
              </w:rPr>
              <w:t>25</w:t>
            </w:r>
            <w:r w:rsidR="00D113D5">
              <w:rPr>
                <w:noProof/>
              </w:rPr>
              <w:fldChar w:fldCharType="end"/>
            </w:r>
          </w:hyperlink>
        </w:p>
        <w:p w14:paraId="7A92F7C2" w14:textId="3818DAFB"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3" w:history="1">
            <w:r w:rsidR="00D113D5" w:rsidRPr="003F15F7">
              <w:rPr>
                <w:rStyle w:val="Hyperlink"/>
                <w:noProof/>
              </w:rPr>
              <w:t>5.1.1 Tools Used</w:t>
            </w:r>
            <w:r w:rsidR="00D113D5">
              <w:rPr>
                <w:noProof/>
              </w:rPr>
              <w:tab/>
            </w:r>
            <w:r w:rsidR="00D113D5">
              <w:rPr>
                <w:noProof/>
              </w:rPr>
              <w:fldChar w:fldCharType="begin"/>
            </w:r>
            <w:r w:rsidR="00D113D5">
              <w:rPr>
                <w:noProof/>
              </w:rPr>
              <w:instrText xml:space="preserve"> PAGEREF _Toc235351923 \h </w:instrText>
            </w:r>
            <w:r w:rsidR="00D113D5">
              <w:rPr>
                <w:noProof/>
              </w:rPr>
            </w:r>
            <w:r w:rsidR="00D113D5">
              <w:rPr>
                <w:noProof/>
              </w:rPr>
              <w:fldChar w:fldCharType="separate"/>
            </w:r>
            <w:r w:rsidR="00D113D5">
              <w:rPr>
                <w:noProof/>
              </w:rPr>
              <w:t>25</w:t>
            </w:r>
            <w:r w:rsidR="00D113D5">
              <w:rPr>
                <w:noProof/>
              </w:rPr>
              <w:fldChar w:fldCharType="end"/>
            </w:r>
          </w:hyperlink>
        </w:p>
        <w:p w14:paraId="7337CD14" w14:textId="535AEABE"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4" w:history="1">
            <w:r w:rsidR="00D113D5" w:rsidRPr="003F15F7">
              <w:rPr>
                <w:rStyle w:val="Hyperlink"/>
                <w:noProof/>
              </w:rPr>
              <w:t>5.1.2 Implementation Details of Modules</w:t>
            </w:r>
            <w:r w:rsidR="00D113D5">
              <w:rPr>
                <w:noProof/>
              </w:rPr>
              <w:tab/>
            </w:r>
            <w:r w:rsidR="00D113D5">
              <w:rPr>
                <w:noProof/>
              </w:rPr>
              <w:fldChar w:fldCharType="begin"/>
            </w:r>
            <w:r w:rsidR="00D113D5">
              <w:rPr>
                <w:noProof/>
              </w:rPr>
              <w:instrText xml:space="preserve"> PAGEREF _Toc235351924 \h </w:instrText>
            </w:r>
            <w:r w:rsidR="00D113D5">
              <w:rPr>
                <w:noProof/>
              </w:rPr>
            </w:r>
            <w:r w:rsidR="00D113D5">
              <w:rPr>
                <w:noProof/>
              </w:rPr>
              <w:fldChar w:fldCharType="separate"/>
            </w:r>
            <w:r w:rsidR="00D113D5">
              <w:rPr>
                <w:noProof/>
              </w:rPr>
              <w:t>25</w:t>
            </w:r>
            <w:r w:rsidR="00D113D5">
              <w:rPr>
                <w:noProof/>
              </w:rPr>
              <w:fldChar w:fldCharType="end"/>
            </w:r>
          </w:hyperlink>
        </w:p>
        <w:p w14:paraId="3EC35EFE" w14:textId="68115D23"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5" w:history="1">
            <w:r w:rsidR="00D113D5" w:rsidRPr="003F15F7">
              <w:rPr>
                <w:rStyle w:val="Hyperlink"/>
                <w:noProof/>
              </w:rPr>
              <w:t>5.2 Testing</w:t>
            </w:r>
            <w:r w:rsidR="00D113D5">
              <w:rPr>
                <w:noProof/>
              </w:rPr>
              <w:tab/>
            </w:r>
            <w:r w:rsidR="00D113D5">
              <w:rPr>
                <w:noProof/>
              </w:rPr>
              <w:fldChar w:fldCharType="begin"/>
            </w:r>
            <w:r w:rsidR="00D113D5">
              <w:rPr>
                <w:noProof/>
              </w:rPr>
              <w:instrText xml:space="preserve"> PAGEREF _Toc235351925 \h </w:instrText>
            </w:r>
            <w:r w:rsidR="00D113D5">
              <w:rPr>
                <w:noProof/>
              </w:rPr>
            </w:r>
            <w:r w:rsidR="00D113D5">
              <w:rPr>
                <w:noProof/>
              </w:rPr>
              <w:fldChar w:fldCharType="separate"/>
            </w:r>
            <w:r w:rsidR="00D113D5">
              <w:rPr>
                <w:noProof/>
              </w:rPr>
              <w:t>31</w:t>
            </w:r>
            <w:r w:rsidR="00D113D5">
              <w:rPr>
                <w:noProof/>
              </w:rPr>
              <w:fldChar w:fldCharType="end"/>
            </w:r>
          </w:hyperlink>
        </w:p>
        <w:p w14:paraId="6820114F" w14:textId="4C85EB27"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6" w:history="1">
            <w:r w:rsidR="00D113D5" w:rsidRPr="003F15F7">
              <w:rPr>
                <w:rStyle w:val="Hyperlink"/>
                <w:noProof/>
              </w:rPr>
              <w:t>5.2.1 Test Cases for Unit Testing</w:t>
            </w:r>
            <w:r w:rsidR="00D113D5">
              <w:rPr>
                <w:noProof/>
              </w:rPr>
              <w:tab/>
            </w:r>
            <w:r w:rsidR="00D113D5">
              <w:rPr>
                <w:noProof/>
              </w:rPr>
              <w:fldChar w:fldCharType="begin"/>
            </w:r>
            <w:r w:rsidR="00D113D5">
              <w:rPr>
                <w:noProof/>
              </w:rPr>
              <w:instrText xml:space="preserve"> PAGEREF _Toc235351926 \h </w:instrText>
            </w:r>
            <w:r w:rsidR="00D113D5">
              <w:rPr>
                <w:noProof/>
              </w:rPr>
            </w:r>
            <w:r w:rsidR="00D113D5">
              <w:rPr>
                <w:noProof/>
              </w:rPr>
              <w:fldChar w:fldCharType="separate"/>
            </w:r>
            <w:r w:rsidR="00D113D5">
              <w:rPr>
                <w:noProof/>
              </w:rPr>
              <w:t>32</w:t>
            </w:r>
            <w:r w:rsidR="00D113D5">
              <w:rPr>
                <w:noProof/>
              </w:rPr>
              <w:fldChar w:fldCharType="end"/>
            </w:r>
          </w:hyperlink>
        </w:p>
        <w:p w14:paraId="3144F824" w14:textId="48C10A2D"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7" w:history="1">
            <w:r w:rsidR="00D113D5" w:rsidRPr="003F15F7">
              <w:rPr>
                <w:rStyle w:val="Hyperlink"/>
                <w:noProof/>
              </w:rPr>
              <w:t>5.2.2 Test Cases for System Testing</w:t>
            </w:r>
            <w:r w:rsidR="00D113D5">
              <w:rPr>
                <w:noProof/>
              </w:rPr>
              <w:tab/>
            </w:r>
            <w:r w:rsidR="00D113D5">
              <w:rPr>
                <w:noProof/>
              </w:rPr>
              <w:fldChar w:fldCharType="begin"/>
            </w:r>
            <w:r w:rsidR="00D113D5">
              <w:rPr>
                <w:noProof/>
              </w:rPr>
              <w:instrText xml:space="preserve"> PAGEREF _Toc235351927 \h </w:instrText>
            </w:r>
            <w:r w:rsidR="00D113D5">
              <w:rPr>
                <w:noProof/>
              </w:rPr>
            </w:r>
            <w:r w:rsidR="00D113D5">
              <w:rPr>
                <w:noProof/>
              </w:rPr>
              <w:fldChar w:fldCharType="separate"/>
            </w:r>
            <w:r w:rsidR="00D113D5">
              <w:rPr>
                <w:noProof/>
              </w:rPr>
              <w:t>32</w:t>
            </w:r>
            <w:r w:rsidR="00D113D5">
              <w:rPr>
                <w:noProof/>
              </w:rPr>
              <w:fldChar w:fldCharType="end"/>
            </w:r>
          </w:hyperlink>
        </w:p>
        <w:p w14:paraId="3DF03AE5" w14:textId="74C7A331"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8" w:history="1">
            <w:r w:rsidR="00D113D5" w:rsidRPr="003F15F7">
              <w:rPr>
                <w:rStyle w:val="Hyperlink"/>
                <w:noProof/>
              </w:rPr>
              <w:t>5.3 Result Analysis</w:t>
            </w:r>
            <w:r w:rsidR="00D113D5">
              <w:rPr>
                <w:noProof/>
              </w:rPr>
              <w:tab/>
            </w:r>
            <w:r w:rsidR="00D113D5">
              <w:rPr>
                <w:noProof/>
              </w:rPr>
              <w:fldChar w:fldCharType="begin"/>
            </w:r>
            <w:r w:rsidR="00D113D5">
              <w:rPr>
                <w:noProof/>
              </w:rPr>
              <w:instrText xml:space="preserve"> PAGEREF _Toc235351928 \h </w:instrText>
            </w:r>
            <w:r w:rsidR="00D113D5">
              <w:rPr>
                <w:noProof/>
              </w:rPr>
            </w:r>
            <w:r w:rsidR="00D113D5">
              <w:rPr>
                <w:noProof/>
              </w:rPr>
              <w:fldChar w:fldCharType="separate"/>
            </w:r>
            <w:r w:rsidR="00D113D5">
              <w:rPr>
                <w:noProof/>
              </w:rPr>
              <w:t>36</w:t>
            </w:r>
            <w:r w:rsidR="00D113D5">
              <w:rPr>
                <w:noProof/>
              </w:rPr>
              <w:fldChar w:fldCharType="end"/>
            </w:r>
          </w:hyperlink>
        </w:p>
        <w:p w14:paraId="44103769" w14:textId="22D2FF80" w:rsidR="00D113D5" w:rsidRDefault="00000000">
          <w:pPr>
            <w:pStyle w:val="TOC3"/>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29" w:history="1">
            <w:r w:rsidR="00D113D5" w:rsidRPr="003F15F7">
              <w:rPr>
                <w:rStyle w:val="Hyperlink"/>
                <w:noProof/>
              </w:rPr>
              <w:t>5.3.1 Model Evaluation (HVR Classifier)</w:t>
            </w:r>
            <w:r w:rsidR="00D113D5">
              <w:rPr>
                <w:noProof/>
              </w:rPr>
              <w:tab/>
            </w:r>
            <w:r w:rsidR="00D113D5">
              <w:rPr>
                <w:noProof/>
              </w:rPr>
              <w:fldChar w:fldCharType="begin"/>
            </w:r>
            <w:r w:rsidR="00D113D5">
              <w:rPr>
                <w:noProof/>
              </w:rPr>
              <w:instrText xml:space="preserve"> PAGEREF _Toc235351929 \h </w:instrText>
            </w:r>
            <w:r w:rsidR="00D113D5">
              <w:rPr>
                <w:noProof/>
              </w:rPr>
            </w:r>
            <w:r w:rsidR="00D113D5">
              <w:rPr>
                <w:noProof/>
              </w:rPr>
              <w:fldChar w:fldCharType="separate"/>
            </w:r>
            <w:r w:rsidR="00D113D5">
              <w:rPr>
                <w:noProof/>
              </w:rPr>
              <w:t>37</w:t>
            </w:r>
            <w:r w:rsidR="00D113D5">
              <w:rPr>
                <w:noProof/>
              </w:rPr>
              <w:fldChar w:fldCharType="end"/>
            </w:r>
          </w:hyperlink>
        </w:p>
        <w:p w14:paraId="3D2A9747" w14:textId="2BDF37FC"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30" w:history="1">
            <w:r w:rsidR="00D113D5" w:rsidRPr="003F15F7">
              <w:rPr>
                <w:rStyle w:val="Hyperlink"/>
                <w:noProof/>
              </w:rPr>
              <w:t>CHAPTER 6: CONCLUSION AND FUTURE RECOMMENDATIONS</w:t>
            </w:r>
            <w:r w:rsidR="00D113D5">
              <w:rPr>
                <w:noProof/>
              </w:rPr>
              <w:tab/>
            </w:r>
            <w:r w:rsidR="00D113D5">
              <w:rPr>
                <w:noProof/>
              </w:rPr>
              <w:fldChar w:fldCharType="begin"/>
            </w:r>
            <w:r w:rsidR="00D113D5">
              <w:rPr>
                <w:noProof/>
              </w:rPr>
              <w:instrText xml:space="preserve"> PAGEREF _Toc235351930 \h </w:instrText>
            </w:r>
            <w:r w:rsidR="00D113D5">
              <w:rPr>
                <w:noProof/>
              </w:rPr>
            </w:r>
            <w:r w:rsidR="00D113D5">
              <w:rPr>
                <w:noProof/>
              </w:rPr>
              <w:fldChar w:fldCharType="separate"/>
            </w:r>
            <w:r w:rsidR="00D113D5">
              <w:rPr>
                <w:noProof/>
              </w:rPr>
              <w:t>39</w:t>
            </w:r>
            <w:r w:rsidR="00D113D5">
              <w:rPr>
                <w:noProof/>
              </w:rPr>
              <w:fldChar w:fldCharType="end"/>
            </w:r>
          </w:hyperlink>
        </w:p>
        <w:p w14:paraId="25FA5A5B" w14:textId="3B3A109E"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31" w:history="1">
            <w:r w:rsidR="00D113D5" w:rsidRPr="003F15F7">
              <w:rPr>
                <w:rStyle w:val="Hyperlink"/>
                <w:noProof/>
              </w:rPr>
              <w:t>6.1 Conclusion</w:t>
            </w:r>
            <w:r w:rsidR="00D113D5">
              <w:rPr>
                <w:noProof/>
              </w:rPr>
              <w:tab/>
            </w:r>
            <w:r w:rsidR="00D113D5">
              <w:rPr>
                <w:noProof/>
              </w:rPr>
              <w:fldChar w:fldCharType="begin"/>
            </w:r>
            <w:r w:rsidR="00D113D5">
              <w:rPr>
                <w:noProof/>
              </w:rPr>
              <w:instrText xml:space="preserve"> PAGEREF _Toc235351931 \h </w:instrText>
            </w:r>
            <w:r w:rsidR="00D113D5">
              <w:rPr>
                <w:noProof/>
              </w:rPr>
            </w:r>
            <w:r w:rsidR="00D113D5">
              <w:rPr>
                <w:noProof/>
              </w:rPr>
              <w:fldChar w:fldCharType="separate"/>
            </w:r>
            <w:r w:rsidR="00D113D5">
              <w:rPr>
                <w:noProof/>
              </w:rPr>
              <w:t>39</w:t>
            </w:r>
            <w:r w:rsidR="00D113D5">
              <w:rPr>
                <w:noProof/>
              </w:rPr>
              <w:fldChar w:fldCharType="end"/>
            </w:r>
          </w:hyperlink>
        </w:p>
        <w:p w14:paraId="10692D8D" w14:textId="6409A2CA"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32" w:history="1">
            <w:r w:rsidR="00D113D5" w:rsidRPr="003F15F7">
              <w:rPr>
                <w:rStyle w:val="Hyperlink"/>
                <w:noProof/>
              </w:rPr>
              <w:t>6.2 Future Recommendations</w:t>
            </w:r>
            <w:r w:rsidR="00D113D5">
              <w:rPr>
                <w:noProof/>
              </w:rPr>
              <w:tab/>
            </w:r>
            <w:r w:rsidR="00D113D5">
              <w:rPr>
                <w:noProof/>
              </w:rPr>
              <w:fldChar w:fldCharType="begin"/>
            </w:r>
            <w:r w:rsidR="00D113D5">
              <w:rPr>
                <w:noProof/>
              </w:rPr>
              <w:instrText xml:space="preserve"> PAGEREF _Toc235351932 \h </w:instrText>
            </w:r>
            <w:r w:rsidR="00D113D5">
              <w:rPr>
                <w:noProof/>
              </w:rPr>
            </w:r>
            <w:r w:rsidR="00D113D5">
              <w:rPr>
                <w:noProof/>
              </w:rPr>
              <w:fldChar w:fldCharType="separate"/>
            </w:r>
            <w:r w:rsidR="00D113D5">
              <w:rPr>
                <w:noProof/>
              </w:rPr>
              <w:t>39</w:t>
            </w:r>
            <w:r w:rsidR="00D113D5">
              <w:rPr>
                <w:noProof/>
              </w:rPr>
              <w:fldChar w:fldCharType="end"/>
            </w:r>
          </w:hyperlink>
        </w:p>
        <w:p w14:paraId="2E05418E" w14:textId="308D50BF"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33" w:history="1">
            <w:r w:rsidR="00D113D5" w:rsidRPr="003F15F7">
              <w:rPr>
                <w:rStyle w:val="Hyperlink"/>
                <w:noProof/>
              </w:rPr>
              <w:t>REFERENCES</w:t>
            </w:r>
            <w:r w:rsidR="00D113D5">
              <w:rPr>
                <w:noProof/>
              </w:rPr>
              <w:tab/>
            </w:r>
            <w:r w:rsidR="00D113D5">
              <w:rPr>
                <w:noProof/>
              </w:rPr>
              <w:fldChar w:fldCharType="begin"/>
            </w:r>
            <w:r w:rsidR="00D113D5">
              <w:rPr>
                <w:noProof/>
              </w:rPr>
              <w:instrText xml:space="preserve"> PAGEREF _Toc235351933 \h </w:instrText>
            </w:r>
            <w:r w:rsidR="00D113D5">
              <w:rPr>
                <w:noProof/>
              </w:rPr>
            </w:r>
            <w:r w:rsidR="00D113D5">
              <w:rPr>
                <w:noProof/>
              </w:rPr>
              <w:fldChar w:fldCharType="separate"/>
            </w:r>
            <w:r w:rsidR="00D113D5">
              <w:rPr>
                <w:noProof/>
              </w:rPr>
              <w:t>41</w:t>
            </w:r>
            <w:r w:rsidR="00D113D5">
              <w:rPr>
                <w:noProof/>
              </w:rPr>
              <w:fldChar w:fldCharType="end"/>
            </w:r>
          </w:hyperlink>
        </w:p>
        <w:p w14:paraId="1AB0BB6E" w14:textId="27D075E8" w:rsidR="00D113D5" w:rsidRDefault="00000000">
          <w:pPr>
            <w:pStyle w:val="TOC1"/>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34" w:history="1">
            <w:r w:rsidR="00D113D5" w:rsidRPr="003F15F7">
              <w:rPr>
                <w:rStyle w:val="Hyperlink"/>
                <w:noProof/>
              </w:rPr>
              <w:t>APPENDICES</w:t>
            </w:r>
            <w:r w:rsidR="00D113D5">
              <w:rPr>
                <w:noProof/>
              </w:rPr>
              <w:tab/>
            </w:r>
            <w:r w:rsidR="00D113D5">
              <w:rPr>
                <w:noProof/>
              </w:rPr>
              <w:fldChar w:fldCharType="begin"/>
            </w:r>
            <w:r w:rsidR="00D113D5">
              <w:rPr>
                <w:noProof/>
              </w:rPr>
              <w:instrText xml:space="preserve"> PAGEREF _Toc235351934 \h </w:instrText>
            </w:r>
            <w:r w:rsidR="00D113D5">
              <w:rPr>
                <w:noProof/>
              </w:rPr>
            </w:r>
            <w:r w:rsidR="00D113D5">
              <w:rPr>
                <w:noProof/>
              </w:rPr>
              <w:fldChar w:fldCharType="separate"/>
            </w:r>
            <w:r w:rsidR="00D113D5">
              <w:rPr>
                <w:noProof/>
              </w:rPr>
              <w:t>43</w:t>
            </w:r>
            <w:r w:rsidR="00D113D5">
              <w:rPr>
                <w:noProof/>
              </w:rPr>
              <w:fldChar w:fldCharType="end"/>
            </w:r>
          </w:hyperlink>
        </w:p>
        <w:p w14:paraId="09133272" w14:textId="5C860CA8"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35" w:history="1">
            <w:r w:rsidR="00D113D5" w:rsidRPr="003F15F7">
              <w:rPr>
                <w:rStyle w:val="Hyperlink"/>
                <w:noProof/>
              </w:rPr>
              <w:t>Appendix A: Source Code Snippets</w:t>
            </w:r>
            <w:r w:rsidR="00D113D5">
              <w:rPr>
                <w:noProof/>
              </w:rPr>
              <w:tab/>
            </w:r>
            <w:r w:rsidR="00D113D5">
              <w:rPr>
                <w:noProof/>
              </w:rPr>
              <w:fldChar w:fldCharType="begin"/>
            </w:r>
            <w:r w:rsidR="00D113D5">
              <w:rPr>
                <w:noProof/>
              </w:rPr>
              <w:instrText xml:space="preserve"> PAGEREF _Toc235351935 \h </w:instrText>
            </w:r>
            <w:r w:rsidR="00D113D5">
              <w:rPr>
                <w:noProof/>
              </w:rPr>
            </w:r>
            <w:r w:rsidR="00D113D5">
              <w:rPr>
                <w:noProof/>
              </w:rPr>
              <w:fldChar w:fldCharType="separate"/>
            </w:r>
            <w:r w:rsidR="00D113D5">
              <w:rPr>
                <w:noProof/>
              </w:rPr>
              <w:t>43</w:t>
            </w:r>
            <w:r w:rsidR="00D113D5">
              <w:rPr>
                <w:noProof/>
              </w:rPr>
              <w:fldChar w:fldCharType="end"/>
            </w:r>
          </w:hyperlink>
        </w:p>
        <w:p w14:paraId="4082FDD4" w14:textId="14815584" w:rsidR="00D113D5" w:rsidRDefault="00000000">
          <w:pPr>
            <w:pStyle w:val="TOC2"/>
            <w:tabs>
              <w:tab w:val="right" w:leader="dot" w:pos="8656"/>
            </w:tabs>
            <w:rPr>
              <w:rFonts w:asciiTheme="minorHAnsi" w:eastAsiaTheme="minorEastAsia" w:hAnsiTheme="minorHAnsi" w:cstheme="minorBidi"/>
              <w:noProof/>
              <w:color w:val="auto"/>
              <w:kern w:val="2"/>
              <w:sz w:val="22"/>
              <w:szCs w:val="22"/>
              <w14:ligatures w14:val="standardContextual"/>
            </w:rPr>
          </w:pPr>
          <w:hyperlink w:anchor="_Toc235351936" w:history="1">
            <w:r w:rsidR="00D113D5" w:rsidRPr="003F15F7">
              <w:rPr>
                <w:rStyle w:val="Hyperlink"/>
                <w:noProof/>
              </w:rPr>
              <w:t>Appendix B: Application Screenshots</w:t>
            </w:r>
            <w:r w:rsidR="00D113D5">
              <w:rPr>
                <w:noProof/>
              </w:rPr>
              <w:tab/>
            </w:r>
            <w:r w:rsidR="00D113D5">
              <w:rPr>
                <w:noProof/>
              </w:rPr>
              <w:fldChar w:fldCharType="begin"/>
            </w:r>
            <w:r w:rsidR="00D113D5">
              <w:rPr>
                <w:noProof/>
              </w:rPr>
              <w:instrText xml:space="preserve"> PAGEREF _Toc235351936 \h </w:instrText>
            </w:r>
            <w:r w:rsidR="00D113D5">
              <w:rPr>
                <w:noProof/>
              </w:rPr>
            </w:r>
            <w:r w:rsidR="00D113D5">
              <w:rPr>
                <w:noProof/>
              </w:rPr>
              <w:fldChar w:fldCharType="separate"/>
            </w:r>
            <w:r w:rsidR="00D113D5">
              <w:rPr>
                <w:noProof/>
              </w:rPr>
              <w:t>46</w:t>
            </w:r>
            <w:r w:rsidR="00D113D5">
              <w:rPr>
                <w:noProof/>
              </w:rPr>
              <w:fldChar w:fldCharType="end"/>
            </w:r>
          </w:hyperlink>
        </w:p>
        <w:p w14:paraId="77E80695" w14:textId="7C50939D" w:rsidR="00F34B6D" w:rsidRPr="00073B19" w:rsidRDefault="00000000">
          <w:pPr>
            <w:rPr>
              <w:b/>
              <w:bCs/>
              <w:color w:val="auto"/>
            </w:rPr>
          </w:pPr>
          <w:r w:rsidRPr="00073B19">
            <w:rPr>
              <w:b/>
              <w:bCs/>
              <w:color w:val="auto"/>
            </w:rPr>
            <w:fldChar w:fldCharType="end"/>
          </w:r>
        </w:p>
      </w:sdtContent>
    </w:sdt>
    <w:p w14:paraId="1B5186AE" w14:textId="77777777" w:rsidR="00442430" w:rsidRPr="00073B19" w:rsidRDefault="00442430" w:rsidP="00442430">
      <w:pPr>
        <w:pStyle w:val="Heading1"/>
        <w:spacing w:before="0"/>
        <w:jc w:val="center"/>
        <w:rPr>
          <w:color w:val="auto"/>
        </w:rPr>
      </w:pPr>
    </w:p>
    <w:p w14:paraId="21A88120" w14:textId="77777777" w:rsidR="00442430" w:rsidRPr="00073B19" w:rsidRDefault="00442430" w:rsidP="00442430">
      <w:pPr>
        <w:pStyle w:val="Heading1"/>
        <w:spacing w:before="0"/>
        <w:jc w:val="center"/>
        <w:rPr>
          <w:color w:val="auto"/>
        </w:rPr>
      </w:pPr>
    </w:p>
    <w:p w14:paraId="586E8024" w14:textId="77777777" w:rsidR="0081133B" w:rsidRPr="00073B19" w:rsidRDefault="0081133B" w:rsidP="00442430">
      <w:pPr>
        <w:pStyle w:val="Heading1"/>
        <w:spacing w:before="0"/>
        <w:jc w:val="center"/>
        <w:rPr>
          <w:color w:val="auto"/>
        </w:rPr>
      </w:pPr>
    </w:p>
    <w:p w14:paraId="2236C4EA" w14:textId="77777777" w:rsidR="0081133B" w:rsidRPr="00073B19" w:rsidRDefault="0081133B" w:rsidP="00442430">
      <w:pPr>
        <w:pStyle w:val="Heading1"/>
        <w:spacing w:before="0"/>
        <w:jc w:val="center"/>
        <w:rPr>
          <w:color w:val="auto"/>
        </w:rPr>
      </w:pPr>
    </w:p>
    <w:p w14:paraId="2A2D04B3" w14:textId="77777777" w:rsidR="0081133B" w:rsidRPr="00073B19" w:rsidRDefault="0081133B" w:rsidP="00442430">
      <w:pPr>
        <w:pStyle w:val="Heading1"/>
        <w:spacing w:before="0"/>
        <w:jc w:val="center"/>
        <w:rPr>
          <w:color w:val="auto"/>
        </w:rPr>
      </w:pPr>
    </w:p>
    <w:p w14:paraId="1C1A09A4" w14:textId="77777777" w:rsidR="0081133B" w:rsidRDefault="0081133B" w:rsidP="00442430">
      <w:pPr>
        <w:pStyle w:val="Heading1"/>
        <w:spacing w:before="0"/>
        <w:jc w:val="center"/>
        <w:rPr>
          <w:color w:val="auto"/>
        </w:rPr>
      </w:pPr>
    </w:p>
    <w:p w14:paraId="2DF09E6A" w14:textId="77777777" w:rsidR="00106788" w:rsidRDefault="00106788" w:rsidP="00442430">
      <w:pPr>
        <w:pStyle w:val="Heading1"/>
        <w:spacing w:before="0"/>
        <w:jc w:val="center"/>
        <w:rPr>
          <w:color w:val="auto"/>
        </w:rPr>
      </w:pPr>
    </w:p>
    <w:p w14:paraId="02FA0714" w14:textId="77777777" w:rsidR="00106788" w:rsidRDefault="00106788" w:rsidP="00442430">
      <w:pPr>
        <w:pStyle w:val="Heading1"/>
        <w:spacing w:before="0"/>
        <w:jc w:val="center"/>
        <w:rPr>
          <w:color w:val="auto"/>
        </w:rPr>
      </w:pPr>
    </w:p>
    <w:p w14:paraId="4CEE3114" w14:textId="77777777" w:rsidR="00106788" w:rsidRDefault="00106788" w:rsidP="00442430">
      <w:pPr>
        <w:pStyle w:val="Heading1"/>
        <w:spacing w:before="0"/>
        <w:jc w:val="center"/>
        <w:rPr>
          <w:color w:val="auto"/>
        </w:rPr>
      </w:pPr>
    </w:p>
    <w:p w14:paraId="460D6664" w14:textId="77777777" w:rsidR="00863994" w:rsidRPr="00073B19" w:rsidRDefault="00863994" w:rsidP="00442430">
      <w:pPr>
        <w:pStyle w:val="Heading1"/>
        <w:spacing w:before="0"/>
        <w:jc w:val="center"/>
        <w:rPr>
          <w:color w:val="auto"/>
        </w:rPr>
      </w:pPr>
    </w:p>
    <w:p w14:paraId="68DDA98D" w14:textId="77777777" w:rsidR="0081133B" w:rsidRPr="00073B19" w:rsidRDefault="0081133B" w:rsidP="00442430">
      <w:pPr>
        <w:pStyle w:val="Heading1"/>
        <w:spacing w:before="0"/>
        <w:jc w:val="center"/>
        <w:rPr>
          <w:color w:val="auto"/>
        </w:rPr>
      </w:pPr>
    </w:p>
    <w:p w14:paraId="1ABE7C89" w14:textId="77777777" w:rsidR="00442430" w:rsidRPr="00073B19" w:rsidRDefault="00442430" w:rsidP="005311D9">
      <w:pPr>
        <w:pStyle w:val="Heading1"/>
        <w:spacing w:before="0"/>
        <w:jc w:val="center"/>
        <w:rPr>
          <w:color w:val="auto"/>
        </w:rPr>
      </w:pPr>
      <w:bookmarkStart w:id="3" w:name="_Toc235351876"/>
      <w:r w:rsidRPr="00073B19">
        <w:rPr>
          <w:color w:val="auto"/>
        </w:rPr>
        <w:lastRenderedPageBreak/>
        <w:t>LIST OF ABBREVIATIONS</w:t>
      </w:r>
      <w:bookmarkEnd w:id="3"/>
    </w:p>
    <w:p w14:paraId="18BC6658" w14:textId="77777777" w:rsidR="005311D9" w:rsidRPr="00106788" w:rsidRDefault="005311D9" w:rsidP="005311D9">
      <w:pPr>
        <w:rPr>
          <w:b/>
          <w:bCs/>
          <w:color w:val="auto"/>
        </w:rPr>
      </w:pPr>
      <w:r w:rsidRPr="00106788">
        <w:rPr>
          <w:rStyle w:val="Strong"/>
          <w:b w:val="0"/>
          <w:bCs w:val="0"/>
          <w:color w:val="auto"/>
        </w:rPr>
        <w:t>API</w:t>
      </w:r>
      <w:r w:rsidRPr="00106788">
        <w:rPr>
          <w:b/>
          <w:bCs/>
          <w:color w:val="auto"/>
        </w:rPr>
        <w:t xml:space="preserve">               </w:t>
      </w:r>
      <w:r w:rsidRPr="00106788">
        <w:rPr>
          <w:color w:val="auto"/>
        </w:rPr>
        <w:t>Application Programming Interface</w:t>
      </w:r>
      <w:r w:rsidRPr="00106788">
        <w:rPr>
          <w:b/>
          <w:bCs/>
          <w:color w:val="auto"/>
        </w:rPr>
        <w:t xml:space="preserve"> </w:t>
      </w:r>
    </w:p>
    <w:p w14:paraId="0EAEF7E4" w14:textId="77777777" w:rsidR="005311D9" w:rsidRPr="00106788" w:rsidRDefault="005311D9" w:rsidP="005311D9">
      <w:pPr>
        <w:rPr>
          <w:color w:val="auto"/>
        </w:rPr>
      </w:pPr>
      <w:r w:rsidRPr="00106788">
        <w:rPr>
          <w:rStyle w:val="Strong"/>
          <w:b w:val="0"/>
          <w:bCs w:val="0"/>
          <w:color w:val="auto"/>
        </w:rPr>
        <w:t>BG/NBD</w:t>
      </w:r>
      <w:r w:rsidRPr="00106788">
        <w:rPr>
          <w:b/>
          <w:bCs/>
          <w:color w:val="auto"/>
        </w:rPr>
        <w:t xml:space="preserve">       </w:t>
      </w:r>
      <w:r w:rsidRPr="00106788">
        <w:rPr>
          <w:color w:val="auto"/>
        </w:rPr>
        <w:t xml:space="preserve">Beta-Geometric / Negative Binomial Distribution </w:t>
      </w:r>
    </w:p>
    <w:p w14:paraId="6968A8F6" w14:textId="77777777" w:rsidR="005311D9" w:rsidRPr="00106788" w:rsidRDefault="005311D9" w:rsidP="005311D9">
      <w:pPr>
        <w:rPr>
          <w:color w:val="auto"/>
        </w:rPr>
      </w:pPr>
      <w:r w:rsidRPr="00106788">
        <w:rPr>
          <w:rStyle w:val="Strong"/>
          <w:b w:val="0"/>
          <w:bCs w:val="0"/>
          <w:color w:val="auto"/>
        </w:rPr>
        <w:t>CLV</w:t>
      </w:r>
      <w:r w:rsidRPr="00106788">
        <w:rPr>
          <w:color w:val="auto"/>
        </w:rPr>
        <w:t xml:space="preserve">              Customer Lifetime Value </w:t>
      </w:r>
    </w:p>
    <w:p w14:paraId="6F26DBFA" w14:textId="77777777" w:rsidR="005311D9" w:rsidRPr="00106788" w:rsidRDefault="005311D9" w:rsidP="005311D9">
      <w:pPr>
        <w:rPr>
          <w:color w:val="auto"/>
        </w:rPr>
      </w:pPr>
      <w:r w:rsidRPr="00106788">
        <w:rPr>
          <w:rStyle w:val="Strong"/>
          <w:b w:val="0"/>
          <w:bCs w:val="0"/>
          <w:color w:val="auto"/>
        </w:rPr>
        <w:t>CRISP-DM</w:t>
      </w:r>
      <w:r w:rsidRPr="00106788">
        <w:rPr>
          <w:color w:val="auto"/>
        </w:rPr>
        <w:t xml:space="preserve">  Cross-Industry Standard Process for Data Mining </w:t>
      </w:r>
    </w:p>
    <w:p w14:paraId="40D1F444" w14:textId="77777777" w:rsidR="005311D9" w:rsidRPr="00106788" w:rsidRDefault="005311D9" w:rsidP="005311D9">
      <w:pPr>
        <w:rPr>
          <w:color w:val="auto"/>
        </w:rPr>
      </w:pPr>
      <w:r w:rsidRPr="00106788">
        <w:rPr>
          <w:rStyle w:val="Strong"/>
          <w:b w:val="0"/>
          <w:bCs w:val="0"/>
          <w:color w:val="auto"/>
        </w:rPr>
        <w:t>CSV</w:t>
      </w:r>
      <w:r w:rsidRPr="00106788">
        <w:rPr>
          <w:b/>
          <w:bCs/>
          <w:color w:val="auto"/>
        </w:rPr>
        <w:t xml:space="preserve">              </w:t>
      </w:r>
      <w:r w:rsidRPr="00106788">
        <w:rPr>
          <w:color w:val="auto"/>
        </w:rPr>
        <w:t xml:space="preserve">Comma-Separated Values </w:t>
      </w:r>
    </w:p>
    <w:p w14:paraId="5194A4A7" w14:textId="77777777" w:rsidR="005311D9" w:rsidRPr="00106788" w:rsidRDefault="005311D9" w:rsidP="005311D9">
      <w:pPr>
        <w:rPr>
          <w:color w:val="auto"/>
        </w:rPr>
      </w:pPr>
      <w:r w:rsidRPr="00106788">
        <w:rPr>
          <w:rStyle w:val="Strong"/>
          <w:b w:val="0"/>
          <w:bCs w:val="0"/>
          <w:color w:val="auto"/>
        </w:rPr>
        <w:t>HVR</w:t>
      </w:r>
      <w:r w:rsidRPr="00106788">
        <w:rPr>
          <w:color w:val="auto"/>
        </w:rPr>
        <w:t xml:space="preserve">             High-Value Repeater </w:t>
      </w:r>
    </w:p>
    <w:p w14:paraId="4E7D6D3D" w14:textId="77777777" w:rsidR="005311D9" w:rsidRPr="00106788" w:rsidRDefault="005311D9" w:rsidP="005311D9">
      <w:pPr>
        <w:rPr>
          <w:color w:val="auto"/>
        </w:rPr>
      </w:pPr>
      <w:r w:rsidRPr="00106788">
        <w:rPr>
          <w:rStyle w:val="Strong"/>
          <w:b w:val="0"/>
          <w:bCs w:val="0"/>
          <w:color w:val="auto"/>
        </w:rPr>
        <w:t>JWT</w:t>
      </w:r>
      <w:r w:rsidRPr="00106788">
        <w:rPr>
          <w:color w:val="auto"/>
        </w:rPr>
        <w:t xml:space="preserve">             JSON Web Token </w:t>
      </w:r>
    </w:p>
    <w:p w14:paraId="3CD49D72" w14:textId="77777777" w:rsidR="005311D9" w:rsidRPr="00106788" w:rsidRDefault="005311D9" w:rsidP="005311D9">
      <w:pPr>
        <w:rPr>
          <w:color w:val="auto"/>
        </w:rPr>
      </w:pPr>
      <w:r w:rsidRPr="00106788">
        <w:rPr>
          <w:rStyle w:val="Strong"/>
          <w:b w:val="0"/>
          <w:bCs w:val="0"/>
          <w:color w:val="auto"/>
        </w:rPr>
        <w:t>LLM</w:t>
      </w:r>
      <w:r w:rsidRPr="00106788">
        <w:rPr>
          <w:color w:val="auto"/>
        </w:rPr>
        <w:t xml:space="preserve">             Large Language Model </w:t>
      </w:r>
    </w:p>
    <w:p w14:paraId="43A8E18D" w14:textId="77777777" w:rsidR="005311D9" w:rsidRPr="00106788" w:rsidRDefault="005311D9" w:rsidP="005311D9">
      <w:pPr>
        <w:rPr>
          <w:color w:val="auto"/>
        </w:rPr>
      </w:pPr>
      <w:r w:rsidRPr="00106788">
        <w:rPr>
          <w:rStyle w:val="Strong"/>
          <w:b w:val="0"/>
          <w:bCs w:val="0"/>
          <w:color w:val="auto"/>
        </w:rPr>
        <w:t>ML</w:t>
      </w:r>
      <w:r w:rsidRPr="00106788">
        <w:rPr>
          <w:b/>
          <w:bCs/>
          <w:color w:val="auto"/>
        </w:rPr>
        <w:t xml:space="preserve">               </w:t>
      </w:r>
      <w:r w:rsidRPr="00106788">
        <w:rPr>
          <w:color w:val="auto"/>
        </w:rPr>
        <w:t xml:space="preserve">Machine Learning </w:t>
      </w:r>
    </w:p>
    <w:p w14:paraId="40E1AE79" w14:textId="77777777" w:rsidR="005311D9" w:rsidRPr="00106788" w:rsidRDefault="005311D9" w:rsidP="005311D9">
      <w:pPr>
        <w:rPr>
          <w:color w:val="auto"/>
        </w:rPr>
      </w:pPr>
      <w:r w:rsidRPr="00106788">
        <w:rPr>
          <w:rStyle w:val="Strong"/>
          <w:b w:val="0"/>
          <w:bCs w:val="0"/>
          <w:color w:val="auto"/>
        </w:rPr>
        <w:t>ORM</w:t>
      </w:r>
      <w:r w:rsidRPr="00106788">
        <w:rPr>
          <w:color w:val="auto"/>
        </w:rPr>
        <w:t xml:space="preserve">           Object–Relational Mapping </w:t>
      </w:r>
    </w:p>
    <w:p w14:paraId="2CEF200A" w14:textId="77777777" w:rsidR="005311D9" w:rsidRPr="00106788" w:rsidRDefault="005311D9" w:rsidP="005311D9">
      <w:pPr>
        <w:rPr>
          <w:color w:val="auto"/>
        </w:rPr>
      </w:pPr>
      <w:r w:rsidRPr="00106788">
        <w:rPr>
          <w:rStyle w:val="Strong"/>
          <w:b w:val="0"/>
          <w:bCs w:val="0"/>
          <w:color w:val="auto"/>
        </w:rPr>
        <w:t>RFM</w:t>
      </w:r>
      <w:r w:rsidRPr="00106788">
        <w:rPr>
          <w:color w:val="auto"/>
        </w:rPr>
        <w:t xml:space="preserve">            Recency, Frequency, Monetary </w:t>
      </w:r>
    </w:p>
    <w:p w14:paraId="6CACEF6E" w14:textId="77777777" w:rsidR="005311D9" w:rsidRPr="00106788" w:rsidRDefault="005311D9" w:rsidP="005311D9">
      <w:pPr>
        <w:rPr>
          <w:color w:val="auto"/>
        </w:rPr>
      </w:pPr>
      <w:r w:rsidRPr="00106788">
        <w:rPr>
          <w:rStyle w:val="Strong"/>
          <w:b w:val="0"/>
          <w:bCs w:val="0"/>
          <w:color w:val="auto"/>
        </w:rPr>
        <w:t>SPA</w:t>
      </w:r>
      <w:r w:rsidRPr="00106788">
        <w:rPr>
          <w:color w:val="auto"/>
        </w:rPr>
        <w:t xml:space="preserve">             </w:t>
      </w:r>
      <w:r w:rsidR="00020B66" w:rsidRPr="00106788">
        <w:rPr>
          <w:color w:val="auto"/>
        </w:rPr>
        <w:t xml:space="preserve"> </w:t>
      </w:r>
      <w:r w:rsidRPr="00106788">
        <w:rPr>
          <w:color w:val="auto"/>
        </w:rPr>
        <w:t xml:space="preserve">Single-Page Application </w:t>
      </w:r>
    </w:p>
    <w:p w14:paraId="416A39F5" w14:textId="77777777" w:rsidR="005311D9" w:rsidRPr="00106788" w:rsidRDefault="005311D9" w:rsidP="005311D9">
      <w:pPr>
        <w:rPr>
          <w:color w:val="auto"/>
        </w:rPr>
      </w:pPr>
      <w:r w:rsidRPr="00106788">
        <w:rPr>
          <w:rStyle w:val="Strong"/>
          <w:b w:val="0"/>
          <w:bCs w:val="0"/>
          <w:color w:val="auto"/>
        </w:rPr>
        <w:t>SQL</w:t>
      </w:r>
      <w:r w:rsidRPr="00106788">
        <w:rPr>
          <w:b/>
          <w:bCs/>
          <w:color w:val="auto"/>
        </w:rPr>
        <w:t xml:space="preserve">            </w:t>
      </w:r>
      <w:r w:rsidR="00020B66" w:rsidRPr="00106788">
        <w:rPr>
          <w:b/>
          <w:bCs/>
          <w:color w:val="auto"/>
        </w:rPr>
        <w:t xml:space="preserve"> </w:t>
      </w:r>
      <w:r w:rsidRPr="00106788">
        <w:rPr>
          <w:color w:val="auto"/>
        </w:rPr>
        <w:t xml:space="preserve">Structured Query Language </w:t>
      </w:r>
    </w:p>
    <w:p w14:paraId="233E5488" w14:textId="77777777" w:rsidR="005311D9" w:rsidRPr="00106788" w:rsidRDefault="005311D9" w:rsidP="005311D9">
      <w:pPr>
        <w:rPr>
          <w:color w:val="auto"/>
        </w:rPr>
      </w:pPr>
      <w:r w:rsidRPr="00106788">
        <w:rPr>
          <w:rStyle w:val="Strong"/>
          <w:b w:val="0"/>
          <w:bCs w:val="0"/>
          <w:color w:val="auto"/>
        </w:rPr>
        <w:t>UML</w:t>
      </w:r>
      <w:r w:rsidRPr="00106788">
        <w:rPr>
          <w:color w:val="auto"/>
        </w:rPr>
        <w:t xml:space="preserve">          </w:t>
      </w:r>
      <w:r w:rsidR="00020B66" w:rsidRPr="00106788">
        <w:rPr>
          <w:color w:val="auto"/>
        </w:rPr>
        <w:t xml:space="preserve"> </w:t>
      </w:r>
      <w:r w:rsidRPr="00106788">
        <w:rPr>
          <w:color w:val="auto"/>
        </w:rPr>
        <w:t xml:space="preserve">Unified Modeling Language </w:t>
      </w:r>
    </w:p>
    <w:p w14:paraId="293DA7CB" w14:textId="77777777" w:rsidR="00F34B6D" w:rsidRPr="00073B19" w:rsidRDefault="00000000">
      <w:pPr>
        <w:pStyle w:val="Heading1"/>
        <w:pageBreakBefore/>
        <w:jc w:val="center"/>
        <w:rPr>
          <w:color w:val="auto"/>
        </w:rPr>
      </w:pPr>
      <w:bookmarkStart w:id="4" w:name="_Toc235351877"/>
      <w:r w:rsidRPr="00073B19">
        <w:rPr>
          <w:color w:val="auto"/>
          <w:sz w:val="28"/>
          <w:szCs w:val="28"/>
        </w:rPr>
        <w:lastRenderedPageBreak/>
        <w:t>LIST OF FIGURES</w:t>
      </w:r>
      <w:bookmarkEnd w:id="4"/>
    </w:p>
    <w:p w14:paraId="3D5AEE0A" w14:textId="77777777" w:rsidR="00F34B6D" w:rsidRDefault="00000000">
      <w:pPr>
        <w:tabs>
          <w:tab w:val="right" w:leader="dot" w:pos="8640"/>
        </w:tabs>
        <w:spacing w:after="40" w:line="300" w:lineRule="auto"/>
        <w:rPr>
          <w:color w:val="auto"/>
        </w:rPr>
      </w:pPr>
      <w:r w:rsidRPr="0091430E">
        <w:rPr>
          <w:color w:val="auto"/>
        </w:rPr>
        <w:t xml:space="preserve">Figure </w:t>
      </w:r>
      <w:r w:rsidR="00A77E95">
        <w:rPr>
          <w:color w:val="auto"/>
        </w:rPr>
        <w:t>1</w:t>
      </w:r>
      <w:r w:rsidRPr="0091430E">
        <w:rPr>
          <w:color w:val="auto"/>
        </w:rPr>
        <w:t xml:space="preserve">.1: </w:t>
      </w:r>
      <w:r w:rsidR="00A77E95">
        <w:rPr>
          <w:color w:val="auto"/>
        </w:rPr>
        <w:t>Gantt Chart</w:t>
      </w:r>
      <w:r w:rsidRPr="0091430E">
        <w:rPr>
          <w:color w:val="auto"/>
        </w:rPr>
        <w:tab/>
      </w:r>
      <w:r w:rsidR="00A77E95">
        <w:rPr>
          <w:color w:val="auto"/>
        </w:rPr>
        <w:t>4</w:t>
      </w:r>
    </w:p>
    <w:p w14:paraId="646AC08F" w14:textId="77777777" w:rsidR="00A77E95" w:rsidRPr="0091430E" w:rsidRDefault="00A77E95">
      <w:pPr>
        <w:tabs>
          <w:tab w:val="right" w:leader="dot" w:pos="8640"/>
        </w:tabs>
        <w:spacing w:after="40" w:line="300" w:lineRule="auto"/>
        <w:rPr>
          <w:color w:val="auto"/>
        </w:rPr>
      </w:pPr>
      <w:r w:rsidRPr="0091430E">
        <w:rPr>
          <w:color w:val="auto"/>
        </w:rPr>
        <w:t>Figure 3.1: Use Case Diagram</w:t>
      </w:r>
      <w:r w:rsidRPr="0091430E">
        <w:rPr>
          <w:color w:val="auto"/>
        </w:rPr>
        <w:tab/>
      </w:r>
      <w:r>
        <w:rPr>
          <w:color w:val="auto"/>
        </w:rPr>
        <w:t>11</w:t>
      </w:r>
    </w:p>
    <w:p w14:paraId="6E6A205D" w14:textId="77777777" w:rsidR="00F34B6D" w:rsidRPr="0091430E" w:rsidRDefault="00000000">
      <w:pPr>
        <w:tabs>
          <w:tab w:val="right" w:leader="dot" w:pos="8640"/>
        </w:tabs>
        <w:spacing w:after="40" w:line="300" w:lineRule="auto"/>
        <w:rPr>
          <w:color w:val="auto"/>
        </w:rPr>
      </w:pPr>
      <w:r w:rsidRPr="0091430E">
        <w:rPr>
          <w:color w:val="auto"/>
        </w:rPr>
        <w:t>Figure 3.2: Activity Diagram — Intelligence Pipeline</w:t>
      </w:r>
      <w:r w:rsidRPr="0091430E">
        <w:rPr>
          <w:color w:val="auto"/>
        </w:rPr>
        <w:tab/>
      </w:r>
      <w:r w:rsidR="00776BEB">
        <w:rPr>
          <w:color w:val="auto"/>
        </w:rPr>
        <w:t>13</w:t>
      </w:r>
    </w:p>
    <w:p w14:paraId="786877A2" w14:textId="77777777" w:rsidR="00F34B6D" w:rsidRPr="0091430E" w:rsidRDefault="00000000">
      <w:pPr>
        <w:tabs>
          <w:tab w:val="right" w:leader="dot" w:pos="8640"/>
        </w:tabs>
        <w:spacing w:after="40" w:line="300" w:lineRule="auto"/>
        <w:rPr>
          <w:color w:val="auto"/>
        </w:rPr>
      </w:pPr>
      <w:r w:rsidRPr="0091430E">
        <w:rPr>
          <w:color w:val="auto"/>
        </w:rPr>
        <w:t>Figure 3.3: Sequence Diagram — Real-Time Event Tracking</w:t>
      </w:r>
      <w:r w:rsidRPr="0091430E">
        <w:rPr>
          <w:color w:val="auto"/>
        </w:rPr>
        <w:tab/>
      </w:r>
      <w:r w:rsidR="00776BEB">
        <w:rPr>
          <w:color w:val="auto"/>
        </w:rPr>
        <w:t>14</w:t>
      </w:r>
    </w:p>
    <w:p w14:paraId="5AC278C3" w14:textId="77777777" w:rsidR="00F34B6D" w:rsidRPr="0091430E" w:rsidRDefault="00000000">
      <w:pPr>
        <w:tabs>
          <w:tab w:val="right" w:leader="dot" w:pos="8640"/>
        </w:tabs>
        <w:spacing w:after="40" w:line="300" w:lineRule="auto"/>
        <w:rPr>
          <w:color w:val="auto"/>
        </w:rPr>
      </w:pPr>
      <w:r w:rsidRPr="0091430E">
        <w:rPr>
          <w:color w:val="auto"/>
        </w:rPr>
        <w:t>Figure 3.4: Entity–Relationship Diagram</w:t>
      </w:r>
      <w:r w:rsidRPr="0091430E">
        <w:rPr>
          <w:color w:val="auto"/>
        </w:rPr>
        <w:tab/>
      </w:r>
      <w:r w:rsidR="00246999">
        <w:rPr>
          <w:color w:val="auto"/>
        </w:rPr>
        <w:t>15</w:t>
      </w:r>
    </w:p>
    <w:p w14:paraId="719FB4DE" w14:textId="77777777" w:rsidR="00F34B6D" w:rsidRPr="0091430E" w:rsidRDefault="00000000">
      <w:pPr>
        <w:tabs>
          <w:tab w:val="right" w:leader="dot" w:pos="8640"/>
        </w:tabs>
        <w:spacing w:after="40" w:line="300" w:lineRule="auto"/>
        <w:rPr>
          <w:color w:val="auto"/>
        </w:rPr>
      </w:pPr>
      <w:r w:rsidRPr="0091430E">
        <w:rPr>
          <w:color w:val="auto"/>
        </w:rPr>
        <w:t>Figure 4.1: System Architecture of Mindless System</w:t>
      </w:r>
      <w:r w:rsidRPr="0091430E">
        <w:rPr>
          <w:color w:val="auto"/>
        </w:rPr>
        <w:tab/>
      </w:r>
      <w:r w:rsidR="00246999">
        <w:rPr>
          <w:color w:val="auto"/>
        </w:rPr>
        <w:t>18</w:t>
      </w:r>
    </w:p>
    <w:p w14:paraId="16EA954C" w14:textId="77777777" w:rsidR="00F34B6D" w:rsidRPr="0091430E" w:rsidRDefault="00000000">
      <w:pPr>
        <w:tabs>
          <w:tab w:val="right" w:leader="dot" w:pos="8640"/>
        </w:tabs>
        <w:spacing w:after="40" w:line="300" w:lineRule="auto"/>
        <w:rPr>
          <w:color w:val="auto"/>
        </w:rPr>
      </w:pPr>
      <w:r w:rsidRPr="0091430E">
        <w:rPr>
          <w:color w:val="auto"/>
        </w:rPr>
        <w:t>Figure 4.2: Class Diagram — ML Pipeline Modules</w:t>
      </w:r>
      <w:r w:rsidRPr="0091430E">
        <w:rPr>
          <w:color w:val="auto"/>
        </w:rPr>
        <w:tab/>
      </w:r>
      <w:r w:rsidR="00246999">
        <w:rPr>
          <w:color w:val="auto"/>
        </w:rPr>
        <w:t>19</w:t>
      </w:r>
    </w:p>
    <w:p w14:paraId="406E46C5" w14:textId="77777777" w:rsidR="00F34B6D" w:rsidRPr="0091430E" w:rsidRDefault="00000000">
      <w:pPr>
        <w:tabs>
          <w:tab w:val="right" w:leader="dot" w:pos="8640"/>
        </w:tabs>
        <w:spacing w:after="40" w:line="300" w:lineRule="auto"/>
        <w:rPr>
          <w:color w:val="auto"/>
        </w:rPr>
      </w:pPr>
      <w:r w:rsidRPr="0091430E">
        <w:rPr>
          <w:color w:val="auto"/>
        </w:rPr>
        <w:t>Figure 4.3: State Diagram — Order Lifecycle</w:t>
      </w:r>
      <w:r w:rsidRPr="0091430E">
        <w:rPr>
          <w:color w:val="auto"/>
        </w:rPr>
        <w:tab/>
      </w:r>
      <w:r w:rsidR="00246999">
        <w:rPr>
          <w:color w:val="auto"/>
        </w:rPr>
        <w:t>19</w:t>
      </w:r>
    </w:p>
    <w:p w14:paraId="619DDC50" w14:textId="77777777" w:rsidR="00F34B6D" w:rsidRPr="0091430E" w:rsidRDefault="00000000">
      <w:pPr>
        <w:tabs>
          <w:tab w:val="right" w:leader="dot" w:pos="8640"/>
        </w:tabs>
        <w:spacing w:after="40" w:line="300" w:lineRule="auto"/>
        <w:rPr>
          <w:color w:val="auto"/>
        </w:rPr>
      </w:pPr>
      <w:r w:rsidRPr="0091430E">
        <w:rPr>
          <w:color w:val="auto"/>
        </w:rPr>
        <w:t>Figure 4.4: Component Diagram</w:t>
      </w:r>
      <w:r w:rsidRPr="0091430E">
        <w:rPr>
          <w:color w:val="auto"/>
        </w:rPr>
        <w:tab/>
      </w:r>
      <w:r w:rsidR="00246999">
        <w:rPr>
          <w:color w:val="auto"/>
        </w:rPr>
        <w:t>20</w:t>
      </w:r>
    </w:p>
    <w:p w14:paraId="0019E6B9" w14:textId="77777777" w:rsidR="00F34B6D" w:rsidRPr="0091430E" w:rsidRDefault="00000000">
      <w:pPr>
        <w:tabs>
          <w:tab w:val="right" w:leader="dot" w:pos="8640"/>
        </w:tabs>
        <w:spacing w:after="40" w:line="300" w:lineRule="auto"/>
        <w:rPr>
          <w:color w:val="auto"/>
        </w:rPr>
      </w:pPr>
      <w:r w:rsidRPr="0091430E">
        <w:rPr>
          <w:color w:val="auto"/>
        </w:rPr>
        <w:t>Figure 4.5: Deployment Diagram</w:t>
      </w:r>
      <w:r w:rsidRPr="0091430E">
        <w:rPr>
          <w:color w:val="auto"/>
        </w:rPr>
        <w:tab/>
      </w:r>
      <w:r w:rsidR="00246999">
        <w:rPr>
          <w:color w:val="auto"/>
        </w:rPr>
        <w:t>20</w:t>
      </w:r>
    </w:p>
    <w:p w14:paraId="7CB4EBC5" w14:textId="77777777" w:rsidR="00F34B6D" w:rsidRPr="0091430E" w:rsidRDefault="00000000">
      <w:pPr>
        <w:tabs>
          <w:tab w:val="right" w:leader="dot" w:pos="8640"/>
        </w:tabs>
        <w:spacing w:after="40" w:line="300" w:lineRule="auto"/>
        <w:rPr>
          <w:color w:val="auto"/>
        </w:rPr>
      </w:pPr>
      <w:r w:rsidRPr="0091430E">
        <w:rPr>
          <w:color w:val="auto"/>
        </w:rPr>
        <w:t>Figure 5.1: Admin Login Page</w:t>
      </w:r>
      <w:r w:rsidRPr="0091430E">
        <w:rPr>
          <w:color w:val="auto"/>
        </w:rPr>
        <w:tab/>
      </w:r>
      <w:r w:rsidR="00246999">
        <w:rPr>
          <w:color w:val="auto"/>
        </w:rPr>
        <w:t>28</w:t>
      </w:r>
    </w:p>
    <w:p w14:paraId="43C5D6FC" w14:textId="77777777" w:rsidR="00F34B6D" w:rsidRPr="0091430E" w:rsidRDefault="00000000">
      <w:pPr>
        <w:tabs>
          <w:tab w:val="right" w:leader="dot" w:pos="8640"/>
        </w:tabs>
        <w:spacing w:after="40" w:line="300" w:lineRule="auto"/>
        <w:rPr>
          <w:color w:val="auto"/>
        </w:rPr>
      </w:pPr>
      <w:r w:rsidRPr="0091430E">
        <w:rPr>
          <w:color w:val="auto"/>
        </w:rPr>
        <w:t>Figure 5.2: Shop Home / Product Listing</w:t>
      </w:r>
      <w:r w:rsidRPr="0091430E">
        <w:rPr>
          <w:color w:val="auto"/>
        </w:rPr>
        <w:tab/>
      </w:r>
      <w:r w:rsidR="00246999">
        <w:rPr>
          <w:color w:val="auto"/>
        </w:rPr>
        <w:t>29</w:t>
      </w:r>
    </w:p>
    <w:p w14:paraId="17D550C0" w14:textId="77777777" w:rsidR="00F34B6D" w:rsidRPr="0091430E" w:rsidRDefault="00000000">
      <w:pPr>
        <w:tabs>
          <w:tab w:val="right" w:leader="dot" w:pos="8640"/>
        </w:tabs>
        <w:spacing w:after="40" w:line="300" w:lineRule="auto"/>
        <w:rPr>
          <w:color w:val="auto"/>
        </w:rPr>
      </w:pPr>
      <w:r w:rsidRPr="0091430E">
        <w:rPr>
          <w:color w:val="auto"/>
        </w:rPr>
        <w:t>Figure 5.3: Live Tracking Dashboard</w:t>
      </w:r>
      <w:r w:rsidRPr="0091430E">
        <w:rPr>
          <w:color w:val="auto"/>
        </w:rPr>
        <w:tab/>
      </w:r>
      <w:r w:rsidR="00246999">
        <w:rPr>
          <w:color w:val="auto"/>
        </w:rPr>
        <w:t>29</w:t>
      </w:r>
    </w:p>
    <w:p w14:paraId="6D878900" w14:textId="77777777" w:rsidR="00F34B6D" w:rsidRPr="0091430E" w:rsidRDefault="00000000">
      <w:pPr>
        <w:tabs>
          <w:tab w:val="right" w:leader="dot" w:pos="8640"/>
        </w:tabs>
        <w:spacing w:after="40" w:line="300" w:lineRule="auto"/>
        <w:rPr>
          <w:color w:val="auto"/>
        </w:rPr>
      </w:pPr>
      <w:r w:rsidRPr="0091430E">
        <w:rPr>
          <w:color w:val="auto"/>
        </w:rPr>
        <w:t>Figure 5.4: Intelligence Dashboard (Segments &amp; KPIs)</w:t>
      </w:r>
      <w:r w:rsidRPr="0091430E">
        <w:rPr>
          <w:color w:val="auto"/>
        </w:rPr>
        <w:tab/>
      </w:r>
      <w:r w:rsidR="00246999">
        <w:rPr>
          <w:color w:val="auto"/>
        </w:rPr>
        <w:t>30</w:t>
      </w:r>
    </w:p>
    <w:p w14:paraId="039FA822" w14:textId="77777777" w:rsidR="00F34B6D" w:rsidRPr="0091430E" w:rsidRDefault="00000000">
      <w:pPr>
        <w:tabs>
          <w:tab w:val="right" w:leader="dot" w:pos="8640"/>
        </w:tabs>
        <w:spacing w:after="40" w:line="300" w:lineRule="auto"/>
        <w:rPr>
          <w:color w:val="auto"/>
        </w:rPr>
      </w:pPr>
      <w:r w:rsidRPr="0091430E">
        <w:rPr>
          <w:color w:val="auto"/>
        </w:rPr>
        <w:t>Figure 5.5: Insights and Natural-Language Query</w:t>
      </w:r>
      <w:r w:rsidRPr="0091430E">
        <w:rPr>
          <w:color w:val="auto"/>
        </w:rPr>
        <w:tab/>
      </w:r>
      <w:r w:rsidR="00246999">
        <w:rPr>
          <w:color w:val="auto"/>
        </w:rPr>
        <w:t>30</w:t>
      </w:r>
    </w:p>
    <w:p w14:paraId="1F01DFD1" w14:textId="77777777" w:rsidR="00F34B6D" w:rsidRPr="0091430E" w:rsidRDefault="00000000">
      <w:pPr>
        <w:tabs>
          <w:tab w:val="right" w:leader="dot" w:pos="8640"/>
        </w:tabs>
        <w:spacing w:after="40" w:line="300" w:lineRule="auto"/>
        <w:rPr>
          <w:color w:val="auto"/>
        </w:rPr>
      </w:pPr>
      <w:r>
        <w:rPr>
          <w:color w:val="auto"/>
        </w:rPr>
        <w:t>Figure 5.6: Engagement View</w:t>
      </w:r>
      <w:r>
        <w:rPr>
          <w:color w:val="auto"/>
        </w:rPr>
        <w:tab/>
        <w:t>31</w:t>
      </w:r>
    </w:p>
    <w:p w14:paraId="25F428FF" w14:textId="77777777" w:rsidR="0091430E" w:rsidRPr="0091430E" w:rsidRDefault="0091430E" w:rsidP="0091430E">
      <w:pPr>
        <w:tabs>
          <w:tab w:val="right" w:leader="dot" w:pos="8640"/>
        </w:tabs>
        <w:spacing w:after="40" w:line="300" w:lineRule="auto"/>
      </w:pPr>
      <w:r>
        <w:t>Figure 5.7: HVR Classifier Confusion Matrix</w:t>
      </w:r>
      <w:r>
        <w:tab/>
        <w:t>38</w:t>
      </w:r>
    </w:p>
    <w:p w14:paraId="22D590D6" w14:textId="77777777" w:rsidR="0091430E" w:rsidRPr="00073B19" w:rsidRDefault="0091430E">
      <w:pPr>
        <w:tabs>
          <w:tab w:val="right" w:leader="dot" w:pos="8640"/>
        </w:tabs>
        <w:spacing w:after="40" w:line="300" w:lineRule="auto"/>
        <w:rPr>
          <w:b/>
          <w:bCs/>
          <w:color w:val="auto"/>
        </w:rPr>
      </w:pPr>
    </w:p>
    <w:p w14:paraId="76221F2E" w14:textId="77777777" w:rsidR="00F34B6D" w:rsidRPr="00073B19" w:rsidRDefault="00000000">
      <w:pPr>
        <w:pStyle w:val="Heading1"/>
        <w:pageBreakBefore/>
        <w:jc w:val="center"/>
        <w:rPr>
          <w:color w:val="auto"/>
        </w:rPr>
      </w:pPr>
      <w:bookmarkStart w:id="5" w:name="_Toc235351878"/>
      <w:r w:rsidRPr="00073B19">
        <w:rPr>
          <w:color w:val="auto"/>
          <w:sz w:val="28"/>
          <w:szCs w:val="28"/>
        </w:rPr>
        <w:lastRenderedPageBreak/>
        <w:t>LIST OF TABLES</w:t>
      </w:r>
      <w:bookmarkEnd w:id="5"/>
    </w:p>
    <w:p w14:paraId="161325D1" w14:textId="77777777" w:rsidR="00F34B6D" w:rsidRPr="0091430E" w:rsidRDefault="00000000">
      <w:pPr>
        <w:tabs>
          <w:tab w:val="right" w:leader="dot" w:pos="8640"/>
        </w:tabs>
        <w:spacing w:after="40" w:line="300" w:lineRule="auto"/>
        <w:rPr>
          <w:color w:val="auto"/>
        </w:rPr>
      </w:pPr>
      <w:r w:rsidRPr="0091430E">
        <w:rPr>
          <w:color w:val="auto"/>
        </w:rPr>
        <w:t>Table 2.1: Comparison of Existing Systems with Mindless System</w:t>
      </w:r>
      <w:r w:rsidRPr="0091430E">
        <w:rPr>
          <w:color w:val="auto"/>
        </w:rPr>
        <w:tab/>
      </w:r>
      <w:r w:rsidR="00246999">
        <w:rPr>
          <w:color w:val="auto"/>
        </w:rPr>
        <w:t>6</w:t>
      </w:r>
    </w:p>
    <w:p w14:paraId="779E915F" w14:textId="77777777" w:rsidR="00F34B6D" w:rsidRPr="0091430E" w:rsidRDefault="00000000">
      <w:pPr>
        <w:tabs>
          <w:tab w:val="right" w:leader="dot" w:pos="8640"/>
        </w:tabs>
        <w:spacing w:after="40" w:line="300" w:lineRule="auto"/>
        <w:rPr>
          <w:color w:val="auto"/>
        </w:rPr>
      </w:pPr>
      <w:r w:rsidRPr="0091430E">
        <w:rPr>
          <w:color w:val="auto"/>
        </w:rPr>
        <w:t>Table 3.1: Functional Requirements</w:t>
      </w:r>
      <w:r w:rsidRPr="0091430E">
        <w:rPr>
          <w:color w:val="auto"/>
        </w:rPr>
        <w:tab/>
      </w:r>
      <w:r w:rsidR="00246999">
        <w:rPr>
          <w:color w:val="auto"/>
        </w:rPr>
        <w:t>8</w:t>
      </w:r>
    </w:p>
    <w:p w14:paraId="193BF089" w14:textId="77777777" w:rsidR="00F34B6D" w:rsidRPr="0091430E" w:rsidRDefault="00000000">
      <w:pPr>
        <w:tabs>
          <w:tab w:val="right" w:leader="dot" w:pos="8640"/>
        </w:tabs>
        <w:spacing w:after="40" w:line="300" w:lineRule="auto"/>
        <w:rPr>
          <w:color w:val="auto"/>
        </w:rPr>
      </w:pPr>
      <w:r w:rsidRPr="0091430E">
        <w:rPr>
          <w:color w:val="auto"/>
        </w:rPr>
        <w:t>Table 3.2: Non-Functional Requirements</w:t>
      </w:r>
      <w:r w:rsidRPr="0091430E">
        <w:rPr>
          <w:color w:val="auto"/>
        </w:rPr>
        <w:tab/>
      </w:r>
      <w:r w:rsidR="00246999">
        <w:rPr>
          <w:color w:val="auto"/>
        </w:rPr>
        <w:t>9</w:t>
      </w:r>
    </w:p>
    <w:p w14:paraId="2B877789" w14:textId="77777777" w:rsidR="00F34B6D" w:rsidRPr="0091430E" w:rsidRDefault="00000000">
      <w:pPr>
        <w:tabs>
          <w:tab w:val="right" w:leader="dot" w:pos="8640"/>
        </w:tabs>
        <w:spacing w:after="40" w:line="300" w:lineRule="auto"/>
        <w:rPr>
          <w:color w:val="auto"/>
        </w:rPr>
      </w:pPr>
      <w:r w:rsidRPr="0091430E">
        <w:rPr>
          <w:color w:val="auto"/>
        </w:rPr>
        <w:t>Table 3.3: Development Schedule</w:t>
      </w:r>
      <w:r w:rsidRPr="0091430E">
        <w:rPr>
          <w:color w:val="auto"/>
        </w:rPr>
        <w:tab/>
      </w:r>
      <w:r w:rsidR="00246999">
        <w:rPr>
          <w:color w:val="auto"/>
        </w:rPr>
        <w:t>10</w:t>
      </w:r>
    </w:p>
    <w:p w14:paraId="07018C5A" w14:textId="77777777" w:rsidR="00F34B6D" w:rsidRPr="0091430E" w:rsidRDefault="00000000">
      <w:pPr>
        <w:tabs>
          <w:tab w:val="right" w:leader="dot" w:pos="8640"/>
        </w:tabs>
        <w:spacing w:after="40" w:line="300" w:lineRule="auto"/>
        <w:rPr>
          <w:color w:val="auto"/>
        </w:rPr>
      </w:pPr>
      <w:r w:rsidRPr="0091430E">
        <w:rPr>
          <w:color w:val="auto"/>
        </w:rPr>
        <w:t>Table 3.4: Key Use Case Descriptions</w:t>
      </w:r>
      <w:r w:rsidRPr="0091430E">
        <w:rPr>
          <w:color w:val="auto"/>
        </w:rPr>
        <w:tab/>
      </w:r>
      <w:r w:rsidR="00246999">
        <w:rPr>
          <w:color w:val="auto"/>
        </w:rPr>
        <w:t>12</w:t>
      </w:r>
    </w:p>
    <w:p w14:paraId="61721A68" w14:textId="77777777" w:rsidR="00F34B6D" w:rsidRPr="0091430E" w:rsidRDefault="00000000">
      <w:pPr>
        <w:tabs>
          <w:tab w:val="right" w:leader="dot" w:pos="8640"/>
        </w:tabs>
        <w:spacing w:after="40" w:line="300" w:lineRule="auto"/>
        <w:rPr>
          <w:color w:val="auto"/>
        </w:rPr>
      </w:pPr>
      <w:r w:rsidRPr="0091430E">
        <w:rPr>
          <w:color w:val="auto"/>
        </w:rPr>
        <w:t>Table 3.5: User Roles and Privileges</w:t>
      </w:r>
      <w:r w:rsidRPr="0091430E">
        <w:rPr>
          <w:color w:val="auto"/>
        </w:rPr>
        <w:tab/>
      </w:r>
      <w:r w:rsidR="00246999">
        <w:rPr>
          <w:color w:val="auto"/>
        </w:rPr>
        <w:t>16</w:t>
      </w:r>
    </w:p>
    <w:p w14:paraId="716BED15" w14:textId="77777777" w:rsidR="00F34B6D" w:rsidRPr="0091430E" w:rsidRDefault="00000000">
      <w:pPr>
        <w:tabs>
          <w:tab w:val="right" w:leader="dot" w:pos="8640"/>
        </w:tabs>
        <w:spacing w:after="40" w:line="300" w:lineRule="auto"/>
        <w:rPr>
          <w:color w:val="auto"/>
        </w:rPr>
      </w:pPr>
      <w:r w:rsidRPr="0091430E">
        <w:rPr>
          <w:color w:val="auto"/>
        </w:rPr>
        <w:t>Table 4.1: Principal Database Tables</w:t>
      </w:r>
      <w:r w:rsidRPr="0091430E">
        <w:rPr>
          <w:color w:val="auto"/>
        </w:rPr>
        <w:tab/>
      </w:r>
      <w:r w:rsidR="00246999">
        <w:rPr>
          <w:color w:val="auto"/>
        </w:rPr>
        <w:t>21</w:t>
      </w:r>
    </w:p>
    <w:p w14:paraId="61D15F0F" w14:textId="77777777" w:rsidR="00F34B6D" w:rsidRPr="0091430E" w:rsidRDefault="00000000">
      <w:pPr>
        <w:tabs>
          <w:tab w:val="right" w:leader="dot" w:pos="8640"/>
        </w:tabs>
        <w:spacing w:after="40" w:line="300" w:lineRule="auto"/>
        <w:rPr>
          <w:color w:val="auto"/>
        </w:rPr>
      </w:pPr>
      <w:r w:rsidRPr="0091430E">
        <w:rPr>
          <w:color w:val="auto"/>
        </w:rPr>
        <w:t>Table 5.1: Technology Stack</w:t>
      </w:r>
      <w:r w:rsidRPr="0091430E">
        <w:rPr>
          <w:color w:val="auto"/>
        </w:rPr>
        <w:tab/>
      </w:r>
      <w:r w:rsidR="00246999">
        <w:rPr>
          <w:color w:val="auto"/>
        </w:rPr>
        <w:t>25</w:t>
      </w:r>
    </w:p>
    <w:p w14:paraId="3838AA9A" w14:textId="77777777" w:rsidR="00F34B6D" w:rsidRPr="0091430E" w:rsidRDefault="00000000">
      <w:pPr>
        <w:tabs>
          <w:tab w:val="right" w:leader="dot" w:pos="8640"/>
        </w:tabs>
        <w:spacing w:after="40" w:line="300" w:lineRule="auto"/>
        <w:rPr>
          <w:color w:val="auto"/>
        </w:rPr>
      </w:pPr>
      <w:r w:rsidRPr="0091430E">
        <w:rPr>
          <w:color w:val="auto"/>
        </w:rPr>
        <w:t>Table 5.2: Principal REST and WebSocket API Endpoints</w:t>
      </w:r>
      <w:r w:rsidRPr="0091430E">
        <w:rPr>
          <w:color w:val="auto"/>
        </w:rPr>
        <w:tab/>
      </w:r>
      <w:r w:rsidR="00246999">
        <w:rPr>
          <w:color w:val="auto"/>
        </w:rPr>
        <w:t>27</w:t>
      </w:r>
    </w:p>
    <w:p w14:paraId="70F59BDA" w14:textId="77777777" w:rsidR="000F3B3B" w:rsidRDefault="00000000" w:rsidP="000F3B3B">
      <w:pPr>
        <w:tabs>
          <w:tab w:val="right" w:leader="dot" w:pos="8640"/>
        </w:tabs>
        <w:spacing w:after="40" w:line="300" w:lineRule="auto"/>
        <w:rPr>
          <w:color w:val="auto"/>
        </w:rPr>
      </w:pPr>
      <w:r w:rsidRPr="0091430E">
        <w:rPr>
          <w:color w:val="auto"/>
        </w:rPr>
        <w:t>Table 5.3: Test Cases</w:t>
      </w:r>
      <w:r w:rsidR="000F3B3B">
        <w:rPr>
          <w:color w:val="auto"/>
        </w:rPr>
        <w:t xml:space="preserve"> for Unit Testing</w:t>
      </w:r>
      <w:r w:rsidRPr="0091430E">
        <w:rPr>
          <w:color w:val="auto"/>
        </w:rPr>
        <w:tab/>
      </w:r>
      <w:r w:rsidR="00246999">
        <w:rPr>
          <w:color w:val="auto"/>
        </w:rPr>
        <w:t>31</w:t>
      </w:r>
    </w:p>
    <w:p w14:paraId="1968E618" w14:textId="77777777" w:rsidR="000F3B3B" w:rsidRPr="0091430E" w:rsidRDefault="000F3B3B" w:rsidP="000F3B3B">
      <w:pPr>
        <w:tabs>
          <w:tab w:val="right" w:leader="dot" w:pos="8640"/>
        </w:tabs>
        <w:spacing w:after="40" w:line="300" w:lineRule="auto"/>
        <w:rPr>
          <w:color w:val="auto"/>
        </w:rPr>
      </w:pPr>
      <w:r w:rsidRPr="0091430E">
        <w:rPr>
          <w:color w:val="auto"/>
        </w:rPr>
        <w:t>Table 5.</w:t>
      </w:r>
      <w:r>
        <w:rPr>
          <w:color w:val="auto"/>
        </w:rPr>
        <w:t>4</w:t>
      </w:r>
      <w:r w:rsidRPr="0091430E">
        <w:rPr>
          <w:color w:val="auto"/>
        </w:rPr>
        <w:t>: Test Cases</w:t>
      </w:r>
      <w:r>
        <w:rPr>
          <w:color w:val="auto"/>
        </w:rPr>
        <w:t xml:space="preserve"> for Login</w:t>
      </w:r>
      <w:r w:rsidRPr="0091430E">
        <w:rPr>
          <w:color w:val="auto"/>
        </w:rPr>
        <w:tab/>
      </w:r>
      <w:r>
        <w:rPr>
          <w:color w:val="auto"/>
        </w:rPr>
        <w:t>32</w:t>
      </w:r>
    </w:p>
    <w:p w14:paraId="684FEFC6" w14:textId="77777777" w:rsidR="000F3B3B" w:rsidRPr="0091430E" w:rsidRDefault="000F3B3B" w:rsidP="000F3B3B">
      <w:pPr>
        <w:tabs>
          <w:tab w:val="right" w:leader="dot" w:pos="8640"/>
        </w:tabs>
        <w:spacing w:after="40" w:line="300" w:lineRule="auto"/>
        <w:rPr>
          <w:color w:val="auto"/>
        </w:rPr>
      </w:pPr>
      <w:r w:rsidRPr="0091430E">
        <w:rPr>
          <w:color w:val="auto"/>
        </w:rPr>
        <w:t>Table 5.</w:t>
      </w:r>
      <w:r>
        <w:rPr>
          <w:color w:val="auto"/>
        </w:rPr>
        <w:t>5</w:t>
      </w:r>
      <w:r w:rsidRPr="0091430E">
        <w:rPr>
          <w:color w:val="auto"/>
        </w:rPr>
        <w:t>: Test Cases</w:t>
      </w:r>
      <w:r>
        <w:rPr>
          <w:color w:val="auto"/>
        </w:rPr>
        <w:t xml:space="preserve"> for Shop and Order Management</w:t>
      </w:r>
      <w:r w:rsidRPr="0091430E">
        <w:rPr>
          <w:color w:val="auto"/>
        </w:rPr>
        <w:tab/>
      </w:r>
      <w:r>
        <w:rPr>
          <w:color w:val="auto"/>
        </w:rPr>
        <w:t>33</w:t>
      </w:r>
    </w:p>
    <w:p w14:paraId="5DAE5C97" w14:textId="77777777" w:rsidR="000F3B3B" w:rsidRPr="0091430E" w:rsidRDefault="000F3B3B" w:rsidP="000F3B3B">
      <w:pPr>
        <w:tabs>
          <w:tab w:val="right" w:leader="dot" w:pos="8640"/>
        </w:tabs>
        <w:spacing w:after="40" w:line="300" w:lineRule="auto"/>
        <w:rPr>
          <w:color w:val="auto"/>
        </w:rPr>
      </w:pPr>
      <w:r w:rsidRPr="0091430E">
        <w:rPr>
          <w:color w:val="auto"/>
        </w:rPr>
        <w:t>Table 5.</w:t>
      </w:r>
      <w:r>
        <w:rPr>
          <w:color w:val="auto"/>
        </w:rPr>
        <w:t>6</w:t>
      </w:r>
      <w:r w:rsidRPr="0091430E">
        <w:rPr>
          <w:color w:val="auto"/>
        </w:rPr>
        <w:t>: Test Cases</w:t>
      </w:r>
      <w:r>
        <w:rPr>
          <w:color w:val="auto"/>
        </w:rPr>
        <w:t xml:space="preserve"> for Admin and Intelligence Engine</w:t>
      </w:r>
      <w:r w:rsidRPr="0091430E">
        <w:rPr>
          <w:color w:val="auto"/>
        </w:rPr>
        <w:tab/>
      </w:r>
      <w:r>
        <w:rPr>
          <w:color w:val="auto"/>
        </w:rPr>
        <w:t>34</w:t>
      </w:r>
    </w:p>
    <w:p w14:paraId="0522E8A6" w14:textId="77777777" w:rsidR="000F3B3B" w:rsidRPr="0091430E" w:rsidRDefault="000F3B3B" w:rsidP="000F3B3B">
      <w:pPr>
        <w:tabs>
          <w:tab w:val="right" w:leader="dot" w:pos="8640"/>
        </w:tabs>
        <w:spacing w:after="40" w:line="300" w:lineRule="auto"/>
        <w:rPr>
          <w:color w:val="auto"/>
        </w:rPr>
      </w:pPr>
      <w:r w:rsidRPr="0091430E">
        <w:rPr>
          <w:color w:val="auto"/>
        </w:rPr>
        <w:t>Table 5.</w:t>
      </w:r>
      <w:r>
        <w:rPr>
          <w:color w:val="auto"/>
        </w:rPr>
        <w:t>7</w:t>
      </w:r>
      <w:r w:rsidRPr="0091430E">
        <w:rPr>
          <w:color w:val="auto"/>
        </w:rPr>
        <w:t xml:space="preserve">: </w:t>
      </w:r>
      <w:r>
        <w:rPr>
          <w:color w:val="auto"/>
        </w:rPr>
        <w:t>H</w:t>
      </w:r>
      <w:r w:rsidR="007741D7">
        <w:rPr>
          <w:color w:val="auto"/>
        </w:rPr>
        <w:t>VR</w:t>
      </w:r>
      <w:r>
        <w:rPr>
          <w:color w:val="auto"/>
        </w:rPr>
        <w:t xml:space="preserve"> Classifier Evaluation Matrix</w:t>
      </w:r>
      <w:r w:rsidRPr="0091430E">
        <w:rPr>
          <w:color w:val="auto"/>
        </w:rPr>
        <w:tab/>
      </w:r>
      <w:r>
        <w:rPr>
          <w:color w:val="auto"/>
        </w:rPr>
        <w:t>36</w:t>
      </w:r>
    </w:p>
    <w:p w14:paraId="2743C8FA" w14:textId="77777777" w:rsidR="000F3B3B" w:rsidRPr="000F3B3B" w:rsidRDefault="000F3B3B" w:rsidP="000F3B3B">
      <w:pPr>
        <w:tabs>
          <w:tab w:val="right" w:leader="dot" w:pos="8640"/>
        </w:tabs>
        <w:spacing w:after="40" w:line="300" w:lineRule="auto"/>
        <w:rPr>
          <w:color w:val="auto"/>
        </w:rPr>
      </w:pPr>
    </w:p>
    <w:p w14:paraId="6E81D9C9" w14:textId="77777777" w:rsidR="00F34B6D" w:rsidRPr="00073B19" w:rsidRDefault="00F34B6D">
      <w:pPr>
        <w:spacing w:before="60"/>
        <w:rPr>
          <w:b/>
          <w:bCs/>
          <w:color w:val="auto"/>
        </w:rPr>
      </w:pPr>
    </w:p>
    <w:p w14:paraId="068CF25A" w14:textId="77777777" w:rsidR="00F34B6D" w:rsidRPr="00073B19" w:rsidRDefault="00F34B6D">
      <w:pPr>
        <w:rPr>
          <w:b/>
          <w:bCs/>
          <w:color w:val="auto"/>
        </w:rPr>
        <w:sectPr w:rsidR="00F34B6D" w:rsidRPr="00073B19" w:rsidSect="002B34AC">
          <w:footerReference w:type="default" r:id="rId10"/>
          <w:footerReference w:type="first" r:id="rId11"/>
          <w:pgSz w:w="11906" w:h="16838" w:code="9"/>
          <w:pgMar w:top="1440" w:right="1440" w:bottom="1440" w:left="1800" w:header="708" w:footer="708" w:gutter="0"/>
          <w:pgNumType w:fmt="lowerRoman" w:start="1"/>
          <w:cols w:space="720"/>
          <w:titlePg/>
          <w:docGrid w:linePitch="360"/>
        </w:sectPr>
      </w:pPr>
    </w:p>
    <w:p w14:paraId="683A23C2" w14:textId="77777777" w:rsidR="007B1E0B" w:rsidRPr="00073B19" w:rsidRDefault="007B1E0B" w:rsidP="007B1E0B">
      <w:pPr>
        <w:pStyle w:val="Heading1"/>
        <w:pageBreakBefore/>
        <w:rPr>
          <w:color w:val="auto"/>
        </w:rPr>
      </w:pPr>
      <w:bookmarkStart w:id="6" w:name="_Toc235044308"/>
      <w:bookmarkStart w:id="7" w:name="_Toc235351879"/>
      <w:r w:rsidRPr="00073B19">
        <w:rPr>
          <w:color w:val="auto"/>
        </w:rPr>
        <w:lastRenderedPageBreak/>
        <w:t>CHAPTER 1: INTRODUCTION</w:t>
      </w:r>
      <w:bookmarkEnd w:id="6"/>
      <w:bookmarkEnd w:id="7"/>
    </w:p>
    <w:p w14:paraId="197ACB1B" w14:textId="77777777" w:rsidR="008314EF" w:rsidRPr="00073B19" w:rsidRDefault="008314EF" w:rsidP="008314EF">
      <w:pPr>
        <w:pStyle w:val="Heading2"/>
        <w:rPr>
          <w:color w:val="auto"/>
        </w:rPr>
      </w:pPr>
      <w:bookmarkStart w:id="8" w:name="_Toc235351880"/>
      <w:r w:rsidRPr="00073B19">
        <w:rPr>
          <w:color w:val="auto"/>
        </w:rPr>
        <w:t>1.1 Introduction</w:t>
      </w:r>
      <w:bookmarkEnd w:id="8"/>
    </w:p>
    <w:p w14:paraId="16CE876E" w14:textId="77777777" w:rsidR="007B1E0B" w:rsidRPr="00073B19" w:rsidRDefault="007B1E0B" w:rsidP="007B1E0B">
      <w:pPr>
        <w:spacing w:after="140"/>
        <w:jc w:val="both"/>
        <w:rPr>
          <w:color w:val="auto"/>
        </w:rPr>
      </w:pPr>
      <w:r>
        <w:t xml:space="preserve">Electronic commerce has become one of the most data-rich domains in software. Each visit a customer makes to an online store produces a trail of interactions: pages viewed, products searched, items added to a cart or a </w:t>
      </w:r>
      <w:proofErr w:type="spellStart"/>
      <w:r>
        <w:t>wishlist</w:t>
      </w:r>
      <w:proofErr w:type="spellEnd"/>
      <w:r>
        <w:t>, orders placed or abandoned. Individually these interactions are small, but in aggregate they encode who a customer is, how engaged they are, and how much they are likely to be worth to the business over time.</w:t>
      </w:r>
    </w:p>
    <w:p w14:paraId="0C2E386B" w14:textId="1DD9C067" w:rsidR="007B1E0B" w:rsidRPr="00073B19" w:rsidRDefault="007B1E0B" w:rsidP="007B1E0B">
      <w:pPr>
        <w:spacing w:after="140"/>
        <w:jc w:val="both"/>
        <w:rPr>
          <w:color w:val="auto"/>
        </w:rPr>
      </w:pPr>
      <w:r w:rsidRPr="00073B19">
        <w:rPr>
          <w:color w:val="auto"/>
        </w:rPr>
        <w:t>Despite the abundance of this data, most small and mid-sized retailers rely on descriptive analytics tools that count activity rather than interpret it. This project, titled "Mindless System (Customer Intelligence Engine)", is realized as a complete, working e-commerce platform coupled with an administrative intelligence engine. The shop generates genuine behavioral data, and the intelligence engine transforms that data into customer segments, value predictions, anomaly flags, and plain-language insights. Building both halves within one application allows the analytics to operate on real, first-party data.</w:t>
      </w:r>
    </w:p>
    <w:p w14:paraId="64370FD9" w14:textId="77777777" w:rsidR="007B1E0B" w:rsidRPr="00073B19" w:rsidRDefault="007B1E0B" w:rsidP="007B1E0B">
      <w:pPr>
        <w:pStyle w:val="Heading2"/>
        <w:rPr>
          <w:color w:val="auto"/>
        </w:rPr>
      </w:pPr>
      <w:bookmarkStart w:id="9" w:name="_Toc235044310"/>
      <w:bookmarkStart w:id="10" w:name="_Toc235351881"/>
      <w:r w:rsidRPr="00073B19">
        <w:rPr>
          <w:color w:val="auto"/>
        </w:rPr>
        <w:t>1.2 Problem Statement</w:t>
      </w:r>
      <w:bookmarkEnd w:id="9"/>
      <w:bookmarkEnd w:id="10"/>
    </w:p>
    <w:p w14:paraId="2F67F3C4" w14:textId="77777777" w:rsidR="007B1E0B" w:rsidRPr="00073B19" w:rsidRDefault="007B1E0B" w:rsidP="007B1E0B">
      <w:pPr>
        <w:spacing w:after="140"/>
        <w:jc w:val="both"/>
        <w:rPr>
          <w:color w:val="auto"/>
        </w:rPr>
      </w:pPr>
      <w:r w:rsidRPr="00073B19">
        <w:rPr>
          <w:color w:val="auto"/>
        </w:rPr>
        <w:t>Although organizations collect large amounts of user data, converting that information into meaningful insight remains difficult. Conventional analytics offer numerical summaries but lack the depth to reveal engagement drivers, value, or shifts in intent. Manual segmentation compounds the limitation because it depends on static rules and predefined assumptions that do not adapt as behavior evolves. In practice this produces three concrete problems that this project set out to solve:</w:t>
      </w:r>
    </w:p>
    <w:p w14:paraId="41FF6A50"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t>Behavioral data is captured (if at all) in a form that is disconnected from customer identity and monetary value, making it hard to reason about individual customers.</w:t>
      </w:r>
    </w:p>
    <w:p w14:paraId="7E9E5D2B"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t>Segmentation, value estimation, and anomaly detection are treated as separate offline exercises rather than as an integrated, repeatable pipeline that an operator can run on demand.</w:t>
      </w:r>
    </w:p>
    <w:p w14:paraId="1C694039" w14:textId="77777777" w:rsidR="007B1E0B" w:rsidRDefault="007B1E0B" w:rsidP="007B1E0B">
      <w:pPr>
        <w:pStyle w:val="ListParagraph"/>
        <w:numPr>
          <w:ilvl w:val="0"/>
          <w:numId w:val="7"/>
        </w:numPr>
        <w:spacing w:after="60" w:line="340" w:lineRule="auto"/>
        <w:jc w:val="both"/>
        <w:rPr>
          <w:color w:val="auto"/>
        </w:rPr>
      </w:pPr>
      <w:r w:rsidRPr="00073B19">
        <w:rPr>
          <w:color w:val="auto"/>
        </w:rPr>
        <w:t>The output of analytical models is numerical and hard for non-technical staff to act on, so insight rarely reaches the people who make merchandising and retention decisions.</w:t>
      </w:r>
    </w:p>
    <w:p w14:paraId="4425CAD6" w14:textId="77777777" w:rsidR="005B6D55" w:rsidRPr="005B6D55" w:rsidRDefault="005B6D55" w:rsidP="005B6D55">
      <w:pPr>
        <w:spacing w:after="60" w:line="340" w:lineRule="auto"/>
        <w:ind w:left="360"/>
        <w:jc w:val="both"/>
        <w:rPr>
          <w:color w:val="auto"/>
        </w:rPr>
      </w:pPr>
    </w:p>
    <w:p w14:paraId="0CD17917" w14:textId="77777777" w:rsidR="007B1E0B" w:rsidRPr="00073B19" w:rsidRDefault="007B1E0B" w:rsidP="007B1E0B">
      <w:pPr>
        <w:pStyle w:val="Heading2"/>
        <w:rPr>
          <w:color w:val="auto"/>
        </w:rPr>
      </w:pPr>
      <w:bookmarkStart w:id="11" w:name="_Toc235044311"/>
      <w:bookmarkStart w:id="12" w:name="_Toc235351882"/>
      <w:r w:rsidRPr="00073B19">
        <w:rPr>
          <w:color w:val="auto"/>
        </w:rPr>
        <w:lastRenderedPageBreak/>
        <w:t>1.3 Objectives</w:t>
      </w:r>
      <w:bookmarkEnd w:id="11"/>
      <w:bookmarkEnd w:id="12"/>
    </w:p>
    <w:p w14:paraId="5B1F2B8A" w14:textId="77777777" w:rsidR="007B1E0B" w:rsidRPr="00073B19" w:rsidRDefault="007B1E0B" w:rsidP="007B1E0B">
      <w:pPr>
        <w:spacing w:after="140"/>
        <w:jc w:val="both"/>
        <w:rPr>
          <w:color w:val="auto"/>
        </w:rPr>
      </w:pPr>
      <w:r w:rsidRPr="00073B19">
        <w:rPr>
          <w:color w:val="auto"/>
        </w:rPr>
        <w:t>The main objective of the project is to design and develop an integrated customer intelligence engine, embedded within a working e-commerce platform, that transforms real behavioral data into actionable customer understanding. The specific objectives are:</w:t>
      </w:r>
    </w:p>
    <w:p w14:paraId="55D63236" w14:textId="77777777" w:rsidR="007B1E0B" w:rsidRPr="00073B19" w:rsidRDefault="007B1E0B" w:rsidP="007B1E0B">
      <w:pPr>
        <w:pStyle w:val="ListParagraph"/>
        <w:numPr>
          <w:ilvl w:val="0"/>
          <w:numId w:val="8"/>
        </w:numPr>
        <w:spacing w:after="60" w:line="340" w:lineRule="auto"/>
        <w:jc w:val="both"/>
        <w:rPr>
          <w:color w:val="auto"/>
        </w:rPr>
      </w:pPr>
      <w:r w:rsidRPr="00073B19">
        <w:rPr>
          <w:color w:val="auto"/>
        </w:rPr>
        <w:t xml:space="preserve">To build an e-commerce shop that captures user behavior (including page views, clicks, searches, </w:t>
      </w:r>
      <w:proofErr w:type="spellStart"/>
      <w:r w:rsidRPr="00073B19">
        <w:rPr>
          <w:color w:val="auto"/>
        </w:rPr>
        <w:t>wishlist</w:t>
      </w:r>
      <w:proofErr w:type="spellEnd"/>
      <w:r w:rsidRPr="00073B19">
        <w:rPr>
          <w:color w:val="auto"/>
        </w:rPr>
        <w:t xml:space="preserve"> and cart actions, checkout starts, and purchases) as identity- and value-tagged analytics events.</w:t>
      </w:r>
    </w:p>
    <w:p w14:paraId="15511CBC" w14:textId="77777777" w:rsidR="007B1E0B" w:rsidRPr="00073B19" w:rsidRDefault="007B1E0B" w:rsidP="007B1E0B">
      <w:pPr>
        <w:pStyle w:val="ListParagraph"/>
        <w:numPr>
          <w:ilvl w:val="0"/>
          <w:numId w:val="8"/>
        </w:numPr>
        <w:spacing w:after="60" w:line="340" w:lineRule="auto"/>
        <w:jc w:val="both"/>
        <w:rPr>
          <w:color w:val="auto"/>
        </w:rPr>
      </w:pPr>
      <w:r w:rsidRPr="00073B19">
        <w:rPr>
          <w:color w:val="auto"/>
        </w:rPr>
        <w:t>To segment customers into interpretable behavioral groups using Recency–Frequency–Monetary (RFM) analysis, and to predict customer lifetime value and high-value-repeater potential.</w:t>
      </w:r>
    </w:p>
    <w:p w14:paraId="63C806FA" w14:textId="77777777" w:rsidR="007B1E0B" w:rsidRPr="00073B19" w:rsidRDefault="007B1E0B" w:rsidP="007B1E0B">
      <w:pPr>
        <w:pStyle w:val="ListParagraph"/>
        <w:numPr>
          <w:ilvl w:val="0"/>
          <w:numId w:val="8"/>
        </w:numPr>
        <w:spacing w:after="60" w:line="340" w:lineRule="auto"/>
        <w:jc w:val="both"/>
        <w:rPr>
          <w:color w:val="auto"/>
        </w:rPr>
      </w:pPr>
      <w:r w:rsidRPr="00073B19">
        <w:rPr>
          <w:color w:val="auto"/>
        </w:rPr>
        <w:t>To detect anomalous customer behavior and to present all findings, together with large-language-model-generated narrative insights, through an interactive administrative dashboard that also supports real-time monitoring.</w:t>
      </w:r>
    </w:p>
    <w:p w14:paraId="0BC084E2" w14:textId="77777777" w:rsidR="007B1E0B" w:rsidRPr="00073B19" w:rsidRDefault="007B1E0B" w:rsidP="007B1E0B">
      <w:pPr>
        <w:pStyle w:val="Heading2"/>
        <w:rPr>
          <w:color w:val="auto"/>
        </w:rPr>
      </w:pPr>
      <w:bookmarkStart w:id="13" w:name="_Toc235044312"/>
      <w:bookmarkStart w:id="14" w:name="_Toc235351883"/>
      <w:r w:rsidRPr="00073B19">
        <w:rPr>
          <w:color w:val="auto"/>
        </w:rPr>
        <w:t>1.4 Scope and Limitations</w:t>
      </w:r>
      <w:bookmarkEnd w:id="13"/>
      <w:bookmarkEnd w:id="14"/>
    </w:p>
    <w:p w14:paraId="73B68054" w14:textId="77777777" w:rsidR="007B1E0B" w:rsidRPr="00073B19" w:rsidRDefault="007B1E0B" w:rsidP="007B1E0B">
      <w:pPr>
        <w:spacing w:after="140"/>
        <w:jc w:val="both"/>
        <w:rPr>
          <w:color w:val="auto"/>
        </w:rPr>
      </w:pPr>
      <w:r>
        <w:t xml:space="preserve">The scope of the delivered system covers a customer-facing shop (registration and login, product browsing by category and search, product detail pages, a cart, a </w:t>
      </w:r>
      <w:proofErr w:type="spellStart"/>
      <w:r>
        <w:t>wishlist</w:t>
      </w:r>
      <w:proofErr w:type="spellEnd"/>
      <w:r>
        <w:t>, and Cash-on-Delivery order placement); an administrative panel (product management with image upload, order management with status updates and an audit trail, real-time live tracking, an engagement view of the most-visited pages and most-</w:t>
      </w:r>
      <w:proofErr w:type="spellStart"/>
      <w:r>
        <w:t>wishlisted</w:t>
      </w:r>
      <w:proofErr w:type="spellEnd"/>
      <w:r>
        <w:t xml:space="preserve"> products, and an intelligence workspace); an intelligence pipeline (RFM segments, CLV, HVR potential, anomaly classification, and narrative insights over an uploaded CSV or the platform’s live order data); and a natural-language query facility grounded in the computed results.</w:t>
      </w:r>
    </w:p>
    <w:p w14:paraId="3B66197E" w14:textId="77777777" w:rsidR="007B1E0B" w:rsidRPr="00073B19" w:rsidRDefault="007B1E0B" w:rsidP="007B1E0B">
      <w:pPr>
        <w:spacing w:after="140"/>
        <w:jc w:val="both"/>
        <w:rPr>
          <w:color w:val="auto"/>
        </w:rPr>
      </w:pPr>
      <w:r w:rsidRPr="00073B19">
        <w:rPr>
          <w:color w:val="auto"/>
        </w:rPr>
        <w:t>The system is a coursework and portfolio project and is not production-hardened. Its principal limitations are:</w:t>
      </w:r>
    </w:p>
    <w:p w14:paraId="56ECBDBB"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t>Payment is limited to Cash on Delivery; no online payment gateway is integrated.</w:t>
      </w:r>
    </w:p>
    <w:p w14:paraId="5337894C"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t>Authentication uses stateless JSON Web Tokens with no server-side session revocation beyond token expiry.</w:t>
      </w:r>
    </w:p>
    <w:p w14:paraId="149B04B3"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t>The predictive models depend on data volume: the high-value-repeater classifier runs only when at least 100 customers are present, and lifetime-value estimation requires at least 50 repeat purchasers; below these thresholds the corresponding fields are null.</w:t>
      </w:r>
    </w:p>
    <w:p w14:paraId="1A100392"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lastRenderedPageBreak/>
        <w:t>The large-language-model features require an external API key; without it, the system relies on deterministic rule-based insights.</w:t>
      </w:r>
    </w:p>
    <w:p w14:paraId="7365C8E2" w14:textId="77777777" w:rsidR="007B1E0B" w:rsidRPr="00073B19" w:rsidRDefault="007B1E0B" w:rsidP="007B1E0B">
      <w:pPr>
        <w:pStyle w:val="Heading2"/>
        <w:rPr>
          <w:color w:val="auto"/>
        </w:rPr>
      </w:pPr>
      <w:bookmarkStart w:id="15" w:name="_Toc235044313"/>
      <w:bookmarkStart w:id="16" w:name="_Toc235351884"/>
      <w:r w:rsidRPr="00073B19">
        <w:rPr>
          <w:color w:val="auto"/>
        </w:rPr>
        <w:t>1.5 Development Methodology</w:t>
      </w:r>
      <w:bookmarkEnd w:id="15"/>
      <w:bookmarkEnd w:id="16"/>
    </w:p>
    <w:p w14:paraId="22D885EE" w14:textId="77777777" w:rsidR="007B1E0B" w:rsidRPr="00073B19" w:rsidRDefault="007B1E0B" w:rsidP="007B1E0B">
      <w:pPr>
        <w:spacing w:after="140"/>
        <w:jc w:val="both"/>
        <w:rPr>
          <w:color w:val="auto"/>
        </w:rPr>
      </w:pPr>
      <w:r w:rsidRPr="00073B19">
        <w:rPr>
          <w:color w:val="auto"/>
        </w:rPr>
        <w:t>The project followed an Agile software development methodology [5], delivered through short iterative and incremental cycles, complemented by the CRISP-DM (Cross-Industry Standard Process for Data Mining) process [4] for the analytical component. Agile was chosen because the system is naturally decomposable into independent increments (the shop, the behavioral-tracking layer, the real-time dashboard, and each analytical stage) that could be planned, built, tested, and reviewed in short sprints, with each sprint producing working, demonstrable functionality on a stable base. This suited a small two-member team and an academic timeline, accommodated changing requirements as the working system revealed what was practical, and matched the exploratory nature of the machine-learning work, where a stage was only accepted into an increment once it produced correct results on sample data.</w:t>
      </w:r>
    </w:p>
    <w:p w14:paraId="6796D0CD" w14:textId="77777777" w:rsidR="007B1E0B" w:rsidRPr="00073B19" w:rsidRDefault="007B1E0B" w:rsidP="007B1E0B">
      <w:pPr>
        <w:spacing w:after="140"/>
        <w:jc w:val="both"/>
        <w:rPr>
          <w:color w:val="auto"/>
        </w:rPr>
      </w:pPr>
      <w:r w:rsidRPr="00073B19">
        <w:rPr>
          <w:color w:val="auto"/>
        </w:rPr>
        <w:t>Within each Agile iteration the standard activities of requirement refinement, design, implementation, and testing were carried out. The analytical iterations were additionally guided by the six phases of CRISP-DM, which provided a disciplined data-mining sub-process inside the wider Agile flow:</w:t>
      </w:r>
    </w:p>
    <w:p w14:paraId="1FD54468" w14:textId="77777777" w:rsidR="007B1E0B" w:rsidRPr="00073B19" w:rsidRDefault="007B1E0B" w:rsidP="007B1E0B">
      <w:pPr>
        <w:pStyle w:val="ListParagraph"/>
        <w:numPr>
          <w:ilvl w:val="0"/>
          <w:numId w:val="7"/>
        </w:numPr>
        <w:spacing w:after="60" w:line="340" w:lineRule="auto"/>
        <w:jc w:val="both"/>
        <w:rPr>
          <w:color w:val="auto"/>
        </w:rPr>
      </w:pPr>
      <w:r w:rsidRPr="00073B19">
        <w:rPr>
          <w:b/>
          <w:bCs/>
          <w:color w:val="auto"/>
        </w:rPr>
        <w:t xml:space="preserve">Business understanding: </w:t>
      </w:r>
      <w:r w:rsidRPr="00073B19">
        <w:rPr>
          <w:color w:val="auto"/>
        </w:rPr>
        <w:t>defining the goal of turning raw behavior into actionable customer understanding.</w:t>
      </w:r>
    </w:p>
    <w:p w14:paraId="53AE0DE4" w14:textId="77777777" w:rsidR="007B1E0B" w:rsidRPr="00073B19" w:rsidRDefault="007B1E0B" w:rsidP="007B1E0B">
      <w:pPr>
        <w:pStyle w:val="ListParagraph"/>
        <w:numPr>
          <w:ilvl w:val="0"/>
          <w:numId w:val="7"/>
        </w:numPr>
        <w:spacing w:after="60" w:line="340" w:lineRule="auto"/>
        <w:jc w:val="both"/>
        <w:rPr>
          <w:color w:val="auto"/>
        </w:rPr>
      </w:pPr>
      <w:r w:rsidRPr="00073B19">
        <w:rPr>
          <w:b/>
          <w:bCs/>
          <w:color w:val="auto"/>
        </w:rPr>
        <w:t xml:space="preserve">Data understanding: </w:t>
      </w:r>
      <w:r w:rsidRPr="00073B19">
        <w:rPr>
          <w:color w:val="auto"/>
        </w:rPr>
        <w:t>exploring transaction and event data (recency, frequency, monetary value, tenure, basket composition).</w:t>
      </w:r>
    </w:p>
    <w:p w14:paraId="5757C1F0" w14:textId="77777777" w:rsidR="007B1E0B" w:rsidRPr="00073B19" w:rsidRDefault="007B1E0B" w:rsidP="007B1E0B">
      <w:pPr>
        <w:pStyle w:val="ListParagraph"/>
        <w:numPr>
          <w:ilvl w:val="0"/>
          <w:numId w:val="7"/>
        </w:numPr>
        <w:spacing w:after="60" w:line="340" w:lineRule="auto"/>
        <w:jc w:val="both"/>
        <w:rPr>
          <w:color w:val="auto"/>
        </w:rPr>
      </w:pPr>
      <w:r w:rsidRPr="00073B19">
        <w:rPr>
          <w:b/>
          <w:bCs/>
          <w:color w:val="auto"/>
        </w:rPr>
        <w:t xml:space="preserve">Data preparation: </w:t>
      </w:r>
      <w:r w:rsidRPr="00073B19">
        <w:rPr>
          <w:color w:val="auto"/>
        </w:rPr>
        <w:t>schema detection, cleaning, feature extraction, and robust scaling.</w:t>
      </w:r>
    </w:p>
    <w:p w14:paraId="5CB7F36C" w14:textId="77777777" w:rsidR="007B1E0B" w:rsidRPr="00073B19" w:rsidRDefault="007B1E0B" w:rsidP="007B1E0B">
      <w:pPr>
        <w:pStyle w:val="ListParagraph"/>
        <w:numPr>
          <w:ilvl w:val="0"/>
          <w:numId w:val="7"/>
        </w:numPr>
        <w:spacing w:after="60" w:line="340" w:lineRule="auto"/>
        <w:jc w:val="both"/>
        <w:rPr>
          <w:color w:val="auto"/>
        </w:rPr>
      </w:pPr>
      <w:r w:rsidRPr="00073B19">
        <w:rPr>
          <w:b/>
          <w:bCs/>
          <w:color w:val="auto"/>
        </w:rPr>
        <w:t xml:space="preserve">Modeling: </w:t>
      </w:r>
      <w:r w:rsidRPr="00073B19">
        <w:rPr>
          <w:color w:val="auto"/>
        </w:rPr>
        <w:t>RFM scoring and segmentation, BG/NBD and Gamma-Gamma lifetime-value estimation, gradient-boosting HVR prediction, and autoencoder anomaly detection.</w:t>
      </w:r>
    </w:p>
    <w:p w14:paraId="18024AE8" w14:textId="77777777" w:rsidR="007B1E0B" w:rsidRPr="00073B19" w:rsidRDefault="007B1E0B" w:rsidP="007B1E0B">
      <w:pPr>
        <w:pStyle w:val="ListParagraph"/>
        <w:numPr>
          <w:ilvl w:val="0"/>
          <w:numId w:val="7"/>
        </w:numPr>
        <w:spacing w:after="60" w:line="340" w:lineRule="auto"/>
        <w:jc w:val="both"/>
        <w:rPr>
          <w:color w:val="auto"/>
        </w:rPr>
      </w:pPr>
      <w:r w:rsidRPr="00073B19">
        <w:rPr>
          <w:b/>
          <w:bCs/>
          <w:color w:val="auto"/>
        </w:rPr>
        <w:t xml:space="preserve">Evaluation: </w:t>
      </w:r>
      <w:r w:rsidRPr="00073B19">
        <w:rPr>
          <w:color w:val="auto"/>
        </w:rPr>
        <w:t>validating outputs on sample and live data and confirming graceful degradation on small samples.</w:t>
      </w:r>
    </w:p>
    <w:p w14:paraId="2B006380" w14:textId="77777777" w:rsidR="007B1E0B" w:rsidRPr="00073B19" w:rsidRDefault="007B1E0B" w:rsidP="007B1E0B">
      <w:pPr>
        <w:pStyle w:val="ListParagraph"/>
        <w:numPr>
          <w:ilvl w:val="0"/>
          <w:numId w:val="7"/>
        </w:numPr>
        <w:spacing w:after="60" w:line="340" w:lineRule="auto"/>
        <w:jc w:val="both"/>
        <w:rPr>
          <w:color w:val="auto"/>
        </w:rPr>
      </w:pPr>
      <w:r w:rsidRPr="00073B19">
        <w:rPr>
          <w:b/>
          <w:bCs/>
          <w:color w:val="auto"/>
        </w:rPr>
        <w:t xml:space="preserve">Deployment: </w:t>
      </w:r>
      <w:r w:rsidRPr="00073B19">
        <w:rPr>
          <w:color w:val="auto"/>
        </w:rPr>
        <w:t>integrating the pipeline behind the admin dashboard with narrative insight generation.</w:t>
      </w:r>
    </w:p>
    <w:p w14:paraId="48F5E856" w14:textId="77777777" w:rsidR="000D7293" w:rsidRDefault="007B1E0B" w:rsidP="000D7293">
      <w:pPr>
        <w:spacing w:after="140"/>
        <w:jc w:val="both"/>
        <w:rPr>
          <w:color w:val="auto"/>
        </w:rPr>
      </w:pPr>
      <w:r w:rsidRPr="00073B19">
        <w:rPr>
          <w:color w:val="auto"/>
        </w:rPr>
        <w:lastRenderedPageBreak/>
        <w:t>The combination gave the project the flexibility and rapid feedback of Agile for the application as a whole, together with the rigor of a recognized data-mining process for the intelligence engine at its core.</w:t>
      </w:r>
    </w:p>
    <w:p w14:paraId="1CDF05FC" w14:textId="77777777" w:rsidR="000D7293" w:rsidRDefault="000D7293" w:rsidP="007B1E0B">
      <w:pPr>
        <w:spacing w:after="140"/>
        <w:jc w:val="both"/>
        <w:rPr>
          <w:color w:val="auto"/>
        </w:rPr>
      </w:pPr>
      <w:r>
        <w:rPr>
          <w:noProof/>
          <w:color w:val="auto"/>
        </w:rPr>
        <w:drawing>
          <wp:inline distT="0" distB="0" distL="0" distR="0" wp14:anchorId="1E02C966" wp14:editId="6BF51C0D">
            <wp:extent cx="5502910" cy="261239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2612390"/>
                    </a:xfrm>
                    <a:prstGeom prst="rect">
                      <a:avLst/>
                    </a:prstGeom>
                  </pic:spPr>
                </pic:pic>
              </a:graphicData>
            </a:graphic>
          </wp:inline>
        </w:drawing>
      </w:r>
    </w:p>
    <w:p w14:paraId="32F546C0" w14:textId="77777777" w:rsidR="000D7293" w:rsidRPr="00073B19" w:rsidRDefault="000D7293" w:rsidP="000D7293">
      <w:pPr>
        <w:spacing w:after="180"/>
        <w:jc w:val="center"/>
        <w:rPr>
          <w:b/>
          <w:bCs/>
          <w:color w:val="auto"/>
        </w:rPr>
      </w:pPr>
      <w:r w:rsidRPr="00073B19">
        <w:rPr>
          <w:b/>
          <w:bCs/>
          <w:color w:val="auto"/>
        </w:rPr>
        <w:t xml:space="preserve">Figure </w:t>
      </w:r>
      <w:r>
        <w:rPr>
          <w:b/>
          <w:bCs/>
          <w:color w:val="auto"/>
        </w:rPr>
        <w:t>1.1:Gantt Chart</w:t>
      </w:r>
    </w:p>
    <w:p w14:paraId="06A8020E" w14:textId="77777777" w:rsidR="000D7293" w:rsidRPr="00073B19" w:rsidRDefault="000D7293" w:rsidP="007B1E0B">
      <w:pPr>
        <w:spacing w:after="140"/>
        <w:jc w:val="both"/>
        <w:rPr>
          <w:color w:val="auto"/>
        </w:rPr>
      </w:pPr>
    </w:p>
    <w:p w14:paraId="76637F71" w14:textId="77777777" w:rsidR="007B1E0B" w:rsidRPr="00073B19" w:rsidRDefault="007B1E0B" w:rsidP="007B1E0B">
      <w:pPr>
        <w:pStyle w:val="Heading2"/>
        <w:rPr>
          <w:color w:val="auto"/>
        </w:rPr>
      </w:pPr>
      <w:bookmarkStart w:id="17" w:name="_Toc235044314"/>
      <w:bookmarkStart w:id="18" w:name="_Toc235351885"/>
      <w:r w:rsidRPr="00073B19">
        <w:rPr>
          <w:color w:val="auto"/>
        </w:rPr>
        <w:t>1.6 Report Organization</w:t>
      </w:r>
      <w:bookmarkEnd w:id="17"/>
      <w:bookmarkEnd w:id="18"/>
    </w:p>
    <w:p w14:paraId="621D0045" w14:textId="77777777" w:rsidR="007B1E0B" w:rsidRPr="00073B19" w:rsidRDefault="007B1E0B" w:rsidP="007B1E0B">
      <w:pPr>
        <w:spacing w:after="140"/>
        <w:jc w:val="both"/>
        <w:rPr>
          <w:color w:val="auto"/>
        </w:rPr>
      </w:pPr>
      <w:r w:rsidRPr="00073B19">
        <w:rPr>
          <w:color w:val="auto"/>
        </w:rPr>
        <w:t>The remainder of this report is organized as follows. Chapter 2 presents the background study and literature review. Chapter 3 covers system analysis, including requirement analysis, feasibility, and the object-oriented analysis models. Chapter 4 presents the system design, the refined structural and behavioral models, the component and deployment views, the database design, and the algorithm details. Chapter 5 describes the implementation, the user interface, and the testing. Chapter 6 concludes with the conclusion and future recommendations, followed by references and appendices.</w:t>
      </w:r>
    </w:p>
    <w:p w14:paraId="0DA03867" w14:textId="77777777" w:rsidR="007B1E0B" w:rsidRPr="00073B19" w:rsidRDefault="007B1E0B" w:rsidP="007B1E0B">
      <w:pPr>
        <w:pStyle w:val="Heading1"/>
        <w:pageBreakBefore/>
        <w:rPr>
          <w:color w:val="auto"/>
        </w:rPr>
      </w:pPr>
      <w:bookmarkStart w:id="19" w:name="_Toc235044315"/>
      <w:bookmarkStart w:id="20" w:name="_Toc235351886"/>
      <w:r w:rsidRPr="00073B19">
        <w:rPr>
          <w:color w:val="auto"/>
        </w:rPr>
        <w:lastRenderedPageBreak/>
        <w:t>CHAPTER 2: BACKGROUND STUDY AND LITERATURE REVIEW</w:t>
      </w:r>
      <w:bookmarkEnd w:id="19"/>
      <w:bookmarkEnd w:id="20"/>
    </w:p>
    <w:p w14:paraId="56A07905" w14:textId="77777777" w:rsidR="007B1E0B" w:rsidRPr="00073B19" w:rsidRDefault="007B1E0B" w:rsidP="007B1E0B">
      <w:pPr>
        <w:pStyle w:val="Heading2"/>
        <w:rPr>
          <w:color w:val="auto"/>
        </w:rPr>
      </w:pPr>
      <w:bookmarkStart w:id="21" w:name="_Toc235044316"/>
      <w:bookmarkStart w:id="22" w:name="_Toc235351887"/>
      <w:r w:rsidRPr="00073B19">
        <w:rPr>
          <w:color w:val="auto"/>
        </w:rPr>
        <w:t>2.1 Background Study</w:t>
      </w:r>
      <w:bookmarkEnd w:id="21"/>
      <w:bookmarkEnd w:id="22"/>
    </w:p>
    <w:p w14:paraId="654F9818" w14:textId="77777777" w:rsidR="007B1E0B" w:rsidRPr="00073B19" w:rsidRDefault="007B1E0B" w:rsidP="007B1E0B">
      <w:pPr>
        <w:spacing w:after="140"/>
        <w:jc w:val="both"/>
        <w:rPr>
          <w:color w:val="auto"/>
        </w:rPr>
      </w:pPr>
      <w:r w:rsidRPr="00073B19">
        <w:rPr>
          <w:color w:val="auto"/>
        </w:rPr>
        <w:t>Customer intelligence is the practice of turning behavioral and transactional data into an understanding of customer value and intent. Three techniques underpin this project. Recency–Frequency–Monetary (RFM) analysis characterizes each customer by how recently they purchased, how often, and how much they spent, and remains popular because it is interpretable and inexpensive to compute [7]. Customer Lifetime Value (CLV) modeling estimates the future worth of a customer; for non-contractual retail settings the probabilistic "buy-till-you-die" family (the BG/NBD model for transaction count paired with the Gamma-Gamma model for monetary value) is a standard approach [8]. Anomaly detection identifies customers whose behavior deviates from the norm; autoencoders, a class of unsupervised neural networks that learn to reconstruct their input, are widely used for this purpose through their reconstruction error [6].</w:t>
      </w:r>
    </w:p>
    <w:p w14:paraId="398AC469" w14:textId="77777777" w:rsidR="007B1E0B" w:rsidRPr="00073B19" w:rsidRDefault="007B1E0B" w:rsidP="007B1E0B">
      <w:pPr>
        <w:spacing w:after="140"/>
        <w:jc w:val="both"/>
        <w:rPr>
          <w:color w:val="auto"/>
        </w:rPr>
      </w:pPr>
      <w:r w:rsidRPr="00073B19">
        <w:rPr>
          <w:color w:val="auto"/>
        </w:rPr>
        <w:t xml:space="preserve">These techniques operate on behavioral data that must first be captured. In an e-commerce context this means instrumenting the storefront so that page views, clicks, searches, and cart, </w:t>
      </w:r>
      <w:proofErr w:type="spellStart"/>
      <w:r w:rsidRPr="00073B19">
        <w:rPr>
          <w:color w:val="auto"/>
        </w:rPr>
        <w:t>wishlist</w:t>
      </w:r>
      <w:proofErr w:type="spellEnd"/>
      <w:r w:rsidRPr="00073B19">
        <w:rPr>
          <w:color w:val="auto"/>
        </w:rPr>
        <w:t>, and purchase actions are recorded and associated with a customer and, where applicable, a monetary value, the foundation on which the analytical layer of this project is built.</w:t>
      </w:r>
    </w:p>
    <w:p w14:paraId="1B9DB502" w14:textId="77777777" w:rsidR="007B1E0B" w:rsidRPr="00073B19" w:rsidRDefault="007B1E0B" w:rsidP="007B1E0B">
      <w:pPr>
        <w:pStyle w:val="Heading2"/>
        <w:rPr>
          <w:color w:val="auto"/>
        </w:rPr>
      </w:pPr>
      <w:bookmarkStart w:id="23" w:name="_Toc235044317"/>
      <w:bookmarkStart w:id="24" w:name="_Toc235351888"/>
      <w:r w:rsidRPr="00073B19">
        <w:rPr>
          <w:color w:val="auto"/>
        </w:rPr>
        <w:t>2.2 Literature Review</w:t>
      </w:r>
      <w:bookmarkEnd w:id="23"/>
      <w:bookmarkEnd w:id="24"/>
    </w:p>
    <w:p w14:paraId="0C35BE6F" w14:textId="77777777" w:rsidR="007B1E0B" w:rsidRPr="00073B19" w:rsidRDefault="007B1E0B" w:rsidP="007B1E0B">
      <w:pPr>
        <w:pStyle w:val="Heading3"/>
        <w:rPr>
          <w:color w:val="auto"/>
          <w:sz w:val="24"/>
          <w:szCs w:val="24"/>
        </w:rPr>
      </w:pPr>
      <w:bookmarkStart w:id="25" w:name="_Toc235044318"/>
      <w:bookmarkStart w:id="26" w:name="_Toc235351889"/>
      <w:r w:rsidRPr="00073B19">
        <w:rPr>
          <w:color w:val="auto"/>
          <w:sz w:val="24"/>
          <w:szCs w:val="24"/>
        </w:rPr>
        <w:t>2.2.1 Existing Systems</w:t>
      </w:r>
      <w:bookmarkEnd w:id="25"/>
      <w:bookmarkEnd w:id="26"/>
    </w:p>
    <w:p w14:paraId="04D75E5A" w14:textId="77777777" w:rsidR="007B1E0B" w:rsidRPr="00073B19" w:rsidRDefault="007B1E0B" w:rsidP="007B1E0B">
      <w:pPr>
        <w:spacing w:after="140"/>
        <w:jc w:val="both"/>
        <w:rPr>
          <w:color w:val="auto"/>
        </w:rPr>
      </w:pPr>
      <w:r w:rsidRPr="00073B19">
        <w:rPr>
          <w:color w:val="auto"/>
        </w:rPr>
        <w:t xml:space="preserve">Established web-analytics platforms such as Google Analytics [1] and </w:t>
      </w:r>
      <w:proofErr w:type="spellStart"/>
      <w:r w:rsidRPr="00073B19">
        <w:rPr>
          <w:color w:val="auto"/>
        </w:rPr>
        <w:t>Mixpanel</w:t>
      </w:r>
      <w:proofErr w:type="spellEnd"/>
      <w:r w:rsidRPr="00073B19">
        <w:rPr>
          <w:color w:val="auto"/>
        </w:rPr>
        <w:t xml:space="preserve"> [2] focus on descriptive reporting: they aggregate visits, events, funnels, and conversion rates. These tools are effective for measuring activity, but they are built around predefined metrics and offer limited native support for per-customer value modeling or unsupervised behavioral discovery. Customer-relationship and customer-data platforms provide richer profiles, but they are commercial, general-purpose, and typically decoupled from a specific store’s transactional model.</w:t>
      </w:r>
    </w:p>
    <w:p w14:paraId="554B54BF" w14:textId="77777777" w:rsidR="007B1E0B" w:rsidRPr="00073B19" w:rsidRDefault="007B1E0B" w:rsidP="007B1E0B">
      <w:pPr>
        <w:pStyle w:val="Heading3"/>
        <w:rPr>
          <w:color w:val="auto"/>
          <w:sz w:val="24"/>
          <w:szCs w:val="24"/>
        </w:rPr>
      </w:pPr>
      <w:bookmarkStart w:id="27" w:name="_Toc235044319"/>
      <w:bookmarkStart w:id="28" w:name="_Toc235351890"/>
      <w:r w:rsidRPr="00073B19">
        <w:rPr>
          <w:color w:val="auto"/>
          <w:sz w:val="24"/>
          <w:szCs w:val="24"/>
        </w:rPr>
        <w:t>2.2.2 Related Technologies</w:t>
      </w:r>
      <w:bookmarkEnd w:id="27"/>
      <w:bookmarkEnd w:id="28"/>
    </w:p>
    <w:p w14:paraId="45FF0A1D" w14:textId="77777777" w:rsidR="007B1E0B" w:rsidRPr="00073B19" w:rsidRDefault="007B1E0B" w:rsidP="007B1E0B">
      <w:pPr>
        <w:pStyle w:val="ListParagraph"/>
        <w:numPr>
          <w:ilvl w:val="0"/>
          <w:numId w:val="7"/>
        </w:numPr>
        <w:spacing w:after="60" w:line="340" w:lineRule="auto"/>
        <w:jc w:val="both"/>
        <w:rPr>
          <w:color w:val="auto"/>
        </w:rPr>
      </w:pPr>
      <w:proofErr w:type="spellStart"/>
      <w:r w:rsidRPr="00073B19">
        <w:rPr>
          <w:b/>
          <w:bCs/>
          <w:color w:val="auto"/>
        </w:rPr>
        <w:lastRenderedPageBreak/>
        <w:t>FastAPI</w:t>
      </w:r>
      <w:proofErr w:type="spellEnd"/>
      <w:r w:rsidRPr="00073B19">
        <w:rPr>
          <w:b/>
          <w:bCs/>
          <w:color w:val="auto"/>
        </w:rPr>
        <w:t xml:space="preserve">. </w:t>
      </w:r>
      <w:r w:rsidRPr="00073B19">
        <w:rPr>
          <w:color w:val="auto"/>
        </w:rPr>
        <w:t xml:space="preserve">A modern asynchronous Python web framework providing dependency injection, automatic </w:t>
      </w:r>
      <w:proofErr w:type="spellStart"/>
      <w:r w:rsidRPr="00073B19">
        <w:rPr>
          <w:color w:val="auto"/>
        </w:rPr>
        <w:t>OpenAPI</w:t>
      </w:r>
      <w:proofErr w:type="spellEnd"/>
      <w:r w:rsidRPr="00073B19">
        <w:rPr>
          <w:color w:val="auto"/>
        </w:rPr>
        <w:t xml:space="preserve"> documentation, and native WebSocket support [10].</w:t>
      </w:r>
    </w:p>
    <w:p w14:paraId="6433D57F" w14:textId="77777777" w:rsidR="007B1E0B" w:rsidRPr="00073B19" w:rsidRDefault="007B1E0B" w:rsidP="007B1E0B">
      <w:pPr>
        <w:pStyle w:val="ListParagraph"/>
        <w:numPr>
          <w:ilvl w:val="0"/>
          <w:numId w:val="7"/>
        </w:numPr>
        <w:spacing w:after="60" w:line="340" w:lineRule="auto"/>
        <w:jc w:val="both"/>
        <w:rPr>
          <w:color w:val="auto"/>
        </w:rPr>
      </w:pPr>
      <w:r w:rsidRPr="00073B19">
        <w:rPr>
          <w:b/>
          <w:bCs/>
          <w:color w:val="auto"/>
        </w:rPr>
        <w:t xml:space="preserve">PostgreSQL. </w:t>
      </w:r>
      <w:r w:rsidRPr="00073B19">
        <w:rPr>
          <w:color w:val="auto"/>
        </w:rPr>
        <w:t xml:space="preserve">A relational database used for both the shop tables and the intelligence results, accessed through the </w:t>
      </w:r>
      <w:proofErr w:type="spellStart"/>
      <w:r w:rsidRPr="00073B19">
        <w:rPr>
          <w:color w:val="auto"/>
        </w:rPr>
        <w:t>SQLAlchemy</w:t>
      </w:r>
      <w:proofErr w:type="spellEnd"/>
      <w:r w:rsidRPr="00073B19">
        <w:rPr>
          <w:color w:val="auto"/>
        </w:rPr>
        <w:t xml:space="preserve"> ORM and the </w:t>
      </w:r>
      <w:proofErr w:type="spellStart"/>
      <w:r w:rsidRPr="00073B19">
        <w:rPr>
          <w:color w:val="auto"/>
        </w:rPr>
        <w:t>asyncpg</w:t>
      </w:r>
      <w:proofErr w:type="spellEnd"/>
      <w:r w:rsidRPr="00073B19">
        <w:rPr>
          <w:color w:val="auto"/>
        </w:rPr>
        <w:t xml:space="preserve"> driver.</w:t>
      </w:r>
    </w:p>
    <w:p w14:paraId="3392569C" w14:textId="77777777" w:rsidR="007B1E0B" w:rsidRPr="00073B19" w:rsidRDefault="007B1E0B" w:rsidP="007B1E0B">
      <w:pPr>
        <w:pStyle w:val="ListParagraph"/>
        <w:numPr>
          <w:ilvl w:val="0"/>
          <w:numId w:val="7"/>
        </w:numPr>
        <w:spacing w:after="60" w:line="340" w:lineRule="auto"/>
        <w:jc w:val="both"/>
        <w:rPr>
          <w:color w:val="auto"/>
        </w:rPr>
      </w:pPr>
      <w:r w:rsidRPr="00073B19">
        <w:rPr>
          <w:b/>
          <w:bCs/>
          <w:color w:val="auto"/>
        </w:rPr>
        <w:t xml:space="preserve">React with </w:t>
      </w:r>
      <w:proofErr w:type="spellStart"/>
      <w:r w:rsidRPr="00073B19">
        <w:rPr>
          <w:b/>
          <w:bCs/>
          <w:color w:val="auto"/>
        </w:rPr>
        <w:t>Vite</w:t>
      </w:r>
      <w:proofErr w:type="spellEnd"/>
      <w:r w:rsidRPr="00073B19">
        <w:rPr>
          <w:b/>
          <w:bCs/>
          <w:color w:val="auto"/>
        </w:rPr>
        <w:t xml:space="preserve"> and Tailwind CSS. </w:t>
      </w:r>
      <w:r w:rsidRPr="00073B19">
        <w:rPr>
          <w:color w:val="auto"/>
        </w:rPr>
        <w:t xml:space="preserve">Used to build the two single-page applications; </w:t>
      </w:r>
      <w:proofErr w:type="spellStart"/>
      <w:r w:rsidRPr="00073B19">
        <w:rPr>
          <w:color w:val="auto"/>
        </w:rPr>
        <w:t>Vite</w:t>
      </w:r>
      <w:proofErr w:type="spellEnd"/>
      <w:r w:rsidRPr="00073B19">
        <w:rPr>
          <w:color w:val="auto"/>
        </w:rPr>
        <w:t xml:space="preserve"> provides build tooling and Tailwind utility-first styling.</w:t>
      </w:r>
    </w:p>
    <w:p w14:paraId="1011609D" w14:textId="77777777" w:rsidR="007B1E0B" w:rsidRPr="00073B19" w:rsidRDefault="009F3795" w:rsidP="007B1E0B">
      <w:pPr>
        <w:pStyle w:val="ListParagraph"/>
        <w:numPr>
          <w:ilvl w:val="0"/>
          <w:numId w:val="7"/>
        </w:numPr>
        <w:spacing w:after="60" w:line="340" w:lineRule="auto"/>
        <w:jc w:val="both"/>
        <w:rPr>
          <w:color w:val="auto"/>
        </w:rPr>
      </w:pPr>
      <w:r w:rsidRPr="00073B19">
        <w:rPr>
          <w:b/>
          <w:bCs/>
          <w:color w:val="auto"/>
        </w:rPr>
        <w:t>S</w:t>
      </w:r>
      <w:r w:rsidR="007B1E0B" w:rsidRPr="00073B19">
        <w:rPr>
          <w:b/>
          <w:bCs/>
          <w:color w:val="auto"/>
        </w:rPr>
        <w:t xml:space="preserve">cikit-learn, </w:t>
      </w:r>
      <w:proofErr w:type="spellStart"/>
      <w:r w:rsidR="007B1E0B" w:rsidRPr="00073B19">
        <w:rPr>
          <w:b/>
          <w:bCs/>
          <w:color w:val="auto"/>
        </w:rPr>
        <w:t>PyTorch</w:t>
      </w:r>
      <w:proofErr w:type="spellEnd"/>
      <w:r w:rsidR="007B1E0B" w:rsidRPr="00073B19">
        <w:rPr>
          <w:b/>
          <w:bCs/>
          <w:color w:val="auto"/>
        </w:rPr>
        <w:t xml:space="preserve">, and lifetimes. </w:t>
      </w:r>
      <w:r w:rsidR="007B1E0B" w:rsidRPr="00073B19">
        <w:rPr>
          <w:color w:val="auto"/>
        </w:rPr>
        <w:t>Provide the gradient-boosting classifier and preprocessing, the autoencoder, and the BG/NBD and Gamma-Gamma implementations [9], [11], [12].</w:t>
      </w:r>
    </w:p>
    <w:p w14:paraId="05B41485" w14:textId="77777777" w:rsidR="007B1E0B" w:rsidRPr="00073B19" w:rsidRDefault="007B1E0B" w:rsidP="007B1E0B">
      <w:pPr>
        <w:pStyle w:val="ListParagraph"/>
        <w:numPr>
          <w:ilvl w:val="0"/>
          <w:numId w:val="7"/>
        </w:numPr>
        <w:spacing w:after="60" w:line="340" w:lineRule="auto"/>
        <w:jc w:val="both"/>
        <w:rPr>
          <w:color w:val="auto"/>
        </w:rPr>
      </w:pPr>
      <w:proofErr w:type="spellStart"/>
      <w:r w:rsidRPr="00073B19">
        <w:rPr>
          <w:b/>
          <w:bCs/>
          <w:color w:val="auto"/>
        </w:rPr>
        <w:t>Groq</w:t>
      </w:r>
      <w:proofErr w:type="spellEnd"/>
      <w:r w:rsidRPr="00073B19">
        <w:rPr>
          <w:b/>
          <w:bCs/>
          <w:color w:val="auto"/>
        </w:rPr>
        <w:t xml:space="preserve"> LLM API. </w:t>
      </w:r>
      <w:r w:rsidRPr="00073B19">
        <w:rPr>
          <w:color w:val="auto"/>
        </w:rPr>
        <w:t>Hosts the large language model (qwen3-32b) used for schema-detection assistance, narrative insight generation, and natural-language querying.</w:t>
      </w:r>
    </w:p>
    <w:p w14:paraId="6883EF9B" w14:textId="77777777" w:rsidR="007B1E0B" w:rsidRPr="00073B19" w:rsidRDefault="007B1E0B" w:rsidP="007B1E0B">
      <w:pPr>
        <w:pStyle w:val="Heading3"/>
        <w:rPr>
          <w:color w:val="auto"/>
          <w:sz w:val="24"/>
          <w:szCs w:val="24"/>
        </w:rPr>
      </w:pPr>
      <w:bookmarkStart w:id="29" w:name="_Toc235044320"/>
      <w:bookmarkStart w:id="30" w:name="_Toc235351891"/>
      <w:r w:rsidRPr="00073B19">
        <w:rPr>
          <w:color w:val="auto"/>
          <w:sz w:val="24"/>
          <w:szCs w:val="24"/>
        </w:rPr>
        <w:t>2.2.3 Comparison</w:t>
      </w:r>
      <w:bookmarkEnd w:id="29"/>
      <w:bookmarkEnd w:id="30"/>
    </w:p>
    <w:p w14:paraId="288BFD7A" w14:textId="77777777" w:rsidR="007B1E0B" w:rsidRPr="00073B19" w:rsidRDefault="007B1E0B" w:rsidP="007B1E0B">
      <w:pPr>
        <w:spacing w:after="140"/>
        <w:jc w:val="both"/>
        <w:rPr>
          <w:color w:val="auto"/>
        </w:rPr>
      </w:pPr>
      <w:r w:rsidRPr="00073B19">
        <w:rPr>
          <w:color w:val="auto"/>
        </w:rPr>
        <w:t>Table 2.1 positions the delivered system against representative existing tools. The distinguishing characteristic of Mindless System is that it unifies first-party behavioral capture, interpretable segmentation, predictive value modeling, and narrative insight within one self-hosted application.</w:t>
      </w:r>
    </w:p>
    <w:p w14:paraId="1D8807F1" w14:textId="77777777" w:rsidR="007B1E0B" w:rsidRPr="00073B19" w:rsidRDefault="007B1E0B" w:rsidP="007B1E0B">
      <w:pPr>
        <w:spacing w:before="140" w:after="60"/>
        <w:jc w:val="center"/>
        <w:rPr>
          <w:b/>
          <w:bCs/>
          <w:color w:val="auto"/>
        </w:rPr>
      </w:pPr>
      <w:r w:rsidRPr="00073B19">
        <w:rPr>
          <w:b/>
          <w:bCs/>
          <w:color w:val="auto"/>
        </w:rPr>
        <w:t>Table 2.1: Comparison of Existing Systems with Mindless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31"/>
        <w:gridCol w:w="1846"/>
        <w:gridCol w:w="2363"/>
      </w:tblGrid>
      <w:tr w:rsidR="00073B19" w:rsidRPr="00073B19" w14:paraId="723128FB" w14:textId="77777777" w:rsidTr="002F6691">
        <w:trPr>
          <w:tblHeader/>
        </w:trPr>
        <w:tc>
          <w:tcPr>
            <w:tcW w:w="2400" w:type="dxa"/>
            <w:shd w:val="clear" w:color="auto" w:fill="FFFFFF"/>
            <w:tcMar>
              <w:top w:w="40" w:type="dxa"/>
              <w:left w:w="80" w:type="dxa"/>
              <w:bottom w:w="40" w:type="dxa"/>
              <w:right w:w="80" w:type="dxa"/>
            </w:tcMar>
            <w:vAlign w:val="center"/>
          </w:tcPr>
          <w:p w14:paraId="06A55B22" w14:textId="77777777" w:rsidR="007B1E0B" w:rsidRPr="00073B19" w:rsidRDefault="007B1E0B" w:rsidP="00583831">
            <w:pPr>
              <w:spacing w:line="280" w:lineRule="auto"/>
              <w:rPr>
                <w:color w:val="auto"/>
              </w:rPr>
            </w:pPr>
            <w:r w:rsidRPr="00073B19">
              <w:rPr>
                <w:b/>
                <w:bCs/>
                <w:color w:val="auto"/>
              </w:rPr>
              <w:t>Capability</w:t>
            </w:r>
          </w:p>
        </w:tc>
        <w:tc>
          <w:tcPr>
            <w:tcW w:w="2031" w:type="dxa"/>
            <w:shd w:val="clear" w:color="auto" w:fill="FFFFFF"/>
            <w:tcMar>
              <w:top w:w="40" w:type="dxa"/>
              <w:left w:w="80" w:type="dxa"/>
              <w:bottom w:w="40" w:type="dxa"/>
              <w:right w:w="80" w:type="dxa"/>
            </w:tcMar>
            <w:vAlign w:val="center"/>
          </w:tcPr>
          <w:p w14:paraId="10A5CBC5" w14:textId="77777777" w:rsidR="007B1E0B" w:rsidRPr="00073B19" w:rsidRDefault="007B1E0B" w:rsidP="00583831">
            <w:pPr>
              <w:spacing w:line="280" w:lineRule="auto"/>
              <w:rPr>
                <w:color w:val="auto"/>
              </w:rPr>
            </w:pPr>
            <w:r w:rsidRPr="00073B19">
              <w:rPr>
                <w:b/>
                <w:bCs/>
                <w:color w:val="auto"/>
              </w:rPr>
              <w:t xml:space="preserve">Google Analytics / </w:t>
            </w:r>
            <w:proofErr w:type="spellStart"/>
            <w:r w:rsidRPr="00073B19">
              <w:rPr>
                <w:b/>
                <w:bCs/>
                <w:color w:val="auto"/>
              </w:rPr>
              <w:t>Mixpanel</w:t>
            </w:r>
            <w:proofErr w:type="spellEnd"/>
          </w:p>
        </w:tc>
        <w:tc>
          <w:tcPr>
            <w:tcW w:w="1846" w:type="dxa"/>
            <w:shd w:val="clear" w:color="auto" w:fill="FFFFFF"/>
            <w:tcMar>
              <w:top w:w="40" w:type="dxa"/>
              <w:left w:w="80" w:type="dxa"/>
              <w:bottom w:w="40" w:type="dxa"/>
              <w:right w:w="80" w:type="dxa"/>
            </w:tcMar>
            <w:vAlign w:val="center"/>
          </w:tcPr>
          <w:p w14:paraId="438702AF" w14:textId="77777777" w:rsidR="007B1E0B" w:rsidRPr="00073B19" w:rsidRDefault="007B1E0B" w:rsidP="00583831">
            <w:pPr>
              <w:spacing w:line="280" w:lineRule="auto"/>
              <w:rPr>
                <w:color w:val="auto"/>
              </w:rPr>
            </w:pPr>
            <w:r w:rsidRPr="00073B19">
              <w:rPr>
                <w:b/>
                <w:bCs/>
                <w:color w:val="auto"/>
              </w:rPr>
              <w:t>Commercial CRM / CDP</w:t>
            </w:r>
          </w:p>
        </w:tc>
        <w:tc>
          <w:tcPr>
            <w:tcW w:w="2363" w:type="dxa"/>
            <w:shd w:val="clear" w:color="auto" w:fill="FFFFFF"/>
            <w:tcMar>
              <w:top w:w="40" w:type="dxa"/>
              <w:left w:w="80" w:type="dxa"/>
              <w:bottom w:w="40" w:type="dxa"/>
              <w:right w:w="80" w:type="dxa"/>
            </w:tcMar>
            <w:vAlign w:val="center"/>
          </w:tcPr>
          <w:p w14:paraId="2D7EBD4E" w14:textId="77777777" w:rsidR="007B1E0B" w:rsidRPr="00073B19" w:rsidRDefault="007B1E0B" w:rsidP="00583831">
            <w:pPr>
              <w:spacing w:line="280" w:lineRule="auto"/>
              <w:rPr>
                <w:color w:val="auto"/>
              </w:rPr>
            </w:pPr>
            <w:r w:rsidRPr="00073B19">
              <w:rPr>
                <w:b/>
                <w:bCs/>
                <w:color w:val="auto"/>
              </w:rPr>
              <w:t>Mindless System</w:t>
            </w:r>
          </w:p>
        </w:tc>
      </w:tr>
      <w:tr w:rsidR="00073B19" w:rsidRPr="00073B19" w14:paraId="7C5876CB" w14:textId="77777777" w:rsidTr="002F6691">
        <w:tc>
          <w:tcPr>
            <w:tcW w:w="2400" w:type="dxa"/>
            <w:shd w:val="clear" w:color="auto" w:fill="FFFFFF"/>
            <w:tcMar>
              <w:top w:w="40" w:type="dxa"/>
              <w:left w:w="80" w:type="dxa"/>
              <w:bottom w:w="40" w:type="dxa"/>
              <w:right w:w="80" w:type="dxa"/>
            </w:tcMar>
            <w:vAlign w:val="center"/>
          </w:tcPr>
          <w:p w14:paraId="62FE289B" w14:textId="77777777" w:rsidR="007B1E0B" w:rsidRPr="00073B19" w:rsidRDefault="007B1E0B" w:rsidP="00583831">
            <w:pPr>
              <w:spacing w:line="270" w:lineRule="auto"/>
              <w:rPr>
                <w:color w:val="auto"/>
              </w:rPr>
            </w:pPr>
            <w:r w:rsidRPr="00073B19">
              <w:rPr>
                <w:color w:val="auto"/>
              </w:rPr>
              <w:t>Behavioral event tracking</w:t>
            </w:r>
          </w:p>
        </w:tc>
        <w:tc>
          <w:tcPr>
            <w:tcW w:w="2031" w:type="dxa"/>
            <w:shd w:val="clear" w:color="auto" w:fill="FFFFFF"/>
            <w:tcMar>
              <w:top w:w="40" w:type="dxa"/>
              <w:left w:w="80" w:type="dxa"/>
              <w:bottom w:w="40" w:type="dxa"/>
              <w:right w:w="80" w:type="dxa"/>
            </w:tcMar>
            <w:vAlign w:val="center"/>
          </w:tcPr>
          <w:p w14:paraId="4B68B33A" w14:textId="77777777" w:rsidR="007B1E0B" w:rsidRPr="00073B19" w:rsidRDefault="007B1E0B" w:rsidP="00583831">
            <w:pPr>
              <w:spacing w:line="270" w:lineRule="auto"/>
              <w:rPr>
                <w:color w:val="auto"/>
              </w:rPr>
            </w:pPr>
            <w:r w:rsidRPr="00073B19">
              <w:rPr>
                <w:color w:val="auto"/>
              </w:rPr>
              <w:t>Yes (descriptive)</w:t>
            </w:r>
          </w:p>
        </w:tc>
        <w:tc>
          <w:tcPr>
            <w:tcW w:w="1846" w:type="dxa"/>
            <w:shd w:val="clear" w:color="auto" w:fill="FFFFFF"/>
            <w:tcMar>
              <w:top w:w="40" w:type="dxa"/>
              <w:left w:w="80" w:type="dxa"/>
              <w:bottom w:w="40" w:type="dxa"/>
              <w:right w:w="80" w:type="dxa"/>
            </w:tcMar>
            <w:vAlign w:val="center"/>
          </w:tcPr>
          <w:p w14:paraId="0AB087A6" w14:textId="77777777" w:rsidR="007B1E0B" w:rsidRPr="00073B19" w:rsidRDefault="007B1E0B" w:rsidP="00583831">
            <w:pPr>
              <w:spacing w:line="270" w:lineRule="auto"/>
              <w:rPr>
                <w:color w:val="auto"/>
              </w:rPr>
            </w:pPr>
            <w:r w:rsidRPr="00073B19">
              <w:rPr>
                <w:color w:val="auto"/>
              </w:rPr>
              <w:t>Partial</w:t>
            </w:r>
          </w:p>
        </w:tc>
        <w:tc>
          <w:tcPr>
            <w:tcW w:w="2363" w:type="dxa"/>
            <w:shd w:val="clear" w:color="auto" w:fill="FFFFFF"/>
            <w:tcMar>
              <w:top w:w="40" w:type="dxa"/>
              <w:left w:w="80" w:type="dxa"/>
              <w:bottom w:w="40" w:type="dxa"/>
              <w:right w:w="80" w:type="dxa"/>
            </w:tcMar>
            <w:vAlign w:val="center"/>
          </w:tcPr>
          <w:p w14:paraId="31509B09" w14:textId="77777777" w:rsidR="007B1E0B" w:rsidRPr="00073B19" w:rsidRDefault="007B1E0B" w:rsidP="00583831">
            <w:pPr>
              <w:spacing w:line="270" w:lineRule="auto"/>
              <w:rPr>
                <w:color w:val="auto"/>
              </w:rPr>
            </w:pPr>
            <w:r w:rsidRPr="00073B19">
              <w:rPr>
                <w:color w:val="auto"/>
              </w:rPr>
              <w:t>Yes, identity- and value-tagged</w:t>
            </w:r>
          </w:p>
        </w:tc>
      </w:tr>
      <w:tr w:rsidR="00073B19" w:rsidRPr="00073B19" w14:paraId="54DBD241" w14:textId="77777777" w:rsidTr="002F6691">
        <w:tc>
          <w:tcPr>
            <w:tcW w:w="2400" w:type="dxa"/>
            <w:shd w:val="clear" w:color="auto" w:fill="FFFFFF"/>
            <w:tcMar>
              <w:top w:w="40" w:type="dxa"/>
              <w:left w:w="80" w:type="dxa"/>
              <w:bottom w:w="40" w:type="dxa"/>
              <w:right w:w="80" w:type="dxa"/>
            </w:tcMar>
            <w:vAlign w:val="center"/>
          </w:tcPr>
          <w:p w14:paraId="68D2315F" w14:textId="77777777" w:rsidR="007B1E0B" w:rsidRPr="00073B19" w:rsidRDefault="007B1E0B" w:rsidP="00583831">
            <w:pPr>
              <w:spacing w:line="270" w:lineRule="auto"/>
              <w:rPr>
                <w:color w:val="auto"/>
              </w:rPr>
            </w:pPr>
            <w:r w:rsidRPr="00073B19">
              <w:rPr>
                <w:color w:val="auto"/>
              </w:rPr>
              <w:t>RFM segmentation</w:t>
            </w:r>
          </w:p>
        </w:tc>
        <w:tc>
          <w:tcPr>
            <w:tcW w:w="2031" w:type="dxa"/>
            <w:shd w:val="clear" w:color="auto" w:fill="FFFFFF"/>
            <w:tcMar>
              <w:top w:w="40" w:type="dxa"/>
              <w:left w:w="80" w:type="dxa"/>
              <w:bottom w:w="40" w:type="dxa"/>
              <w:right w:w="80" w:type="dxa"/>
            </w:tcMar>
            <w:vAlign w:val="center"/>
          </w:tcPr>
          <w:p w14:paraId="62BCEB71" w14:textId="77777777" w:rsidR="007B1E0B" w:rsidRPr="00073B19" w:rsidRDefault="007B1E0B" w:rsidP="00583831">
            <w:pPr>
              <w:spacing w:line="270" w:lineRule="auto"/>
              <w:rPr>
                <w:color w:val="auto"/>
              </w:rPr>
            </w:pPr>
            <w:r w:rsidRPr="00073B19">
              <w:rPr>
                <w:color w:val="auto"/>
              </w:rPr>
              <w:t>No (manual)</w:t>
            </w:r>
          </w:p>
        </w:tc>
        <w:tc>
          <w:tcPr>
            <w:tcW w:w="1846" w:type="dxa"/>
            <w:shd w:val="clear" w:color="auto" w:fill="FFFFFF"/>
            <w:tcMar>
              <w:top w:w="40" w:type="dxa"/>
              <w:left w:w="80" w:type="dxa"/>
              <w:bottom w:w="40" w:type="dxa"/>
              <w:right w:w="80" w:type="dxa"/>
            </w:tcMar>
            <w:vAlign w:val="center"/>
          </w:tcPr>
          <w:p w14:paraId="04A13767" w14:textId="77777777" w:rsidR="007B1E0B" w:rsidRPr="00073B19" w:rsidRDefault="007B1E0B" w:rsidP="00583831">
            <w:pPr>
              <w:spacing w:line="270" w:lineRule="auto"/>
              <w:rPr>
                <w:color w:val="auto"/>
              </w:rPr>
            </w:pPr>
            <w:r w:rsidRPr="00073B19">
              <w:rPr>
                <w:color w:val="auto"/>
              </w:rPr>
              <w:t>Partial</w:t>
            </w:r>
          </w:p>
        </w:tc>
        <w:tc>
          <w:tcPr>
            <w:tcW w:w="2363" w:type="dxa"/>
            <w:shd w:val="clear" w:color="auto" w:fill="FFFFFF"/>
            <w:tcMar>
              <w:top w:w="40" w:type="dxa"/>
              <w:left w:w="80" w:type="dxa"/>
              <w:bottom w:w="40" w:type="dxa"/>
              <w:right w:w="80" w:type="dxa"/>
            </w:tcMar>
            <w:vAlign w:val="center"/>
          </w:tcPr>
          <w:p w14:paraId="37D72CBB" w14:textId="77777777" w:rsidR="007B1E0B" w:rsidRPr="00073B19" w:rsidRDefault="007B1E0B" w:rsidP="00583831">
            <w:pPr>
              <w:spacing w:line="270" w:lineRule="auto"/>
              <w:rPr>
                <w:color w:val="auto"/>
              </w:rPr>
            </w:pPr>
            <w:r w:rsidRPr="00073B19">
              <w:rPr>
                <w:color w:val="auto"/>
              </w:rPr>
              <w:t>Yes, 11-segment rule model</w:t>
            </w:r>
          </w:p>
        </w:tc>
      </w:tr>
      <w:tr w:rsidR="00073B19" w:rsidRPr="00073B19" w14:paraId="1E24A232" w14:textId="77777777" w:rsidTr="002F6691">
        <w:tc>
          <w:tcPr>
            <w:tcW w:w="2400" w:type="dxa"/>
            <w:shd w:val="clear" w:color="auto" w:fill="FFFFFF"/>
            <w:tcMar>
              <w:top w:w="40" w:type="dxa"/>
              <w:left w:w="80" w:type="dxa"/>
              <w:bottom w:w="40" w:type="dxa"/>
              <w:right w:w="80" w:type="dxa"/>
            </w:tcMar>
            <w:vAlign w:val="center"/>
          </w:tcPr>
          <w:p w14:paraId="101DFD07" w14:textId="77777777" w:rsidR="007B1E0B" w:rsidRPr="00073B19" w:rsidRDefault="007B1E0B" w:rsidP="00583831">
            <w:pPr>
              <w:spacing w:line="270" w:lineRule="auto"/>
              <w:rPr>
                <w:color w:val="auto"/>
              </w:rPr>
            </w:pPr>
            <w:r w:rsidRPr="00073B19">
              <w:rPr>
                <w:color w:val="auto"/>
              </w:rPr>
              <w:t>CLV prediction</w:t>
            </w:r>
          </w:p>
        </w:tc>
        <w:tc>
          <w:tcPr>
            <w:tcW w:w="2031" w:type="dxa"/>
            <w:shd w:val="clear" w:color="auto" w:fill="FFFFFF"/>
            <w:tcMar>
              <w:top w:w="40" w:type="dxa"/>
              <w:left w:w="80" w:type="dxa"/>
              <w:bottom w:w="40" w:type="dxa"/>
              <w:right w:w="80" w:type="dxa"/>
            </w:tcMar>
            <w:vAlign w:val="center"/>
          </w:tcPr>
          <w:p w14:paraId="6980C138" w14:textId="77777777" w:rsidR="007B1E0B" w:rsidRPr="00073B19" w:rsidRDefault="007B1E0B" w:rsidP="00583831">
            <w:pPr>
              <w:spacing w:line="270" w:lineRule="auto"/>
              <w:rPr>
                <w:color w:val="auto"/>
              </w:rPr>
            </w:pPr>
            <w:r w:rsidRPr="00073B19">
              <w:rPr>
                <w:color w:val="auto"/>
              </w:rPr>
              <w:t>No</w:t>
            </w:r>
          </w:p>
        </w:tc>
        <w:tc>
          <w:tcPr>
            <w:tcW w:w="1846" w:type="dxa"/>
            <w:shd w:val="clear" w:color="auto" w:fill="FFFFFF"/>
            <w:tcMar>
              <w:top w:w="40" w:type="dxa"/>
              <w:left w:w="80" w:type="dxa"/>
              <w:bottom w:w="40" w:type="dxa"/>
              <w:right w:w="80" w:type="dxa"/>
            </w:tcMar>
            <w:vAlign w:val="center"/>
          </w:tcPr>
          <w:p w14:paraId="0B816CB8" w14:textId="77777777" w:rsidR="007B1E0B" w:rsidRPr="00073B19" w:rsidRDefault="007B1E0B" w:rsidP="00583831">
            <w:pPr>
              <w:spacing w:line="270" w:lineRule="auto"/>
              <w:rPr>
                <w:color w:val="auto"/>
              </w:rPr>
            </w:pPr>
            <w:r w:rsidRPr="00073B19">
              <w:rPr>
                <w:color w:val="auto"/>
              </w:rPr>
              <w:t>Sometimes</w:t>
            </w:r>
          </w:p>
        </w:tc>
        <w:tc>
          <w:tcPr>
            <w:tcW w:w="2363" w:type="dxa"/>
            <w:shd w:val="clear" w:color="auto" w:fill="FFFFFF"/>
            <w:tcMar>
              <w:top w:w="40" w:type="dxa"/>
              <w:left w:w="80" w:type="dxa"/>
              <w:bottom w:w="40" w:type="dxa"/>
              <w:right w:w="80" w:type="dxa"/>
            </w:tcMar>
            <w:vAlign w:val="center"/>
          </w:tcPr>
          <w:p w14:paraId="7F348D7B" w14:textId="77777777" w:rsidR="007B1E0B" w:rsidRPr="00073B19" w:rsidRDefault="007B1E0B" w:rsidP="00583831">
            <w:pPr>
              <w:spacing w:line="270" w:lineRule="auto"/>
              <w:rPr>
                <w:color w:val="auto"/>
              </w:rPr>
            </w:pPr>
            <w:r w:rsidRPr="00073B19">
              <w:rPr>
                <w:color w:val="auto"/>
              </w:rPr>
              <w:t>Yes (BG/NBD + Gamma-Gamma)</w:t>
            </w:r>
          </w:p>
        </w:tc>
      </w:tr>
      <w:tr w:rsidR="00073B19" w:rsidRPr="00073B19" w14:paraId="54B1E46B" w14:textId="77777777" w:rsidTr="002F6691">
        <w:tc>
          <w:tcPr>
            <w:tcW w:w="2400" w:type="dxa"/>
            <w:shd w:val="clear" w:color="auto" w:fill="FFFFFF"/>
            <w:tcMar>
              <w:top w:w="40" w:type="dxa"/>
              <w:left w:w="80" w:type="dxa"/>
              <w:bottom w:w="40" w:type="dxa"/>
              <w:right w:w="80" w:type="dxa"/>
            </w:tcMar>
            <w:vAlign w:val="center"/>
          </w:tcPr>
          <w:p w14:paraId="7E6F0B09" w14:textId="77777777" w:rsidR="007B1E0B" w:rsidRPr="00073B19" w:rsidRDefault="007B1E0B" w:rsidP="00583831">
            <w:pPr>
              <w:spacing w:line="270" w:lineRule="auto"/>
              <w:rPr>
                <w:color w:val="auto"/>
              </w:rPr>
            </w:pPr>
            <w:r w:rsidRPr="00073B19">
              <w:rPr>
                <w:color w:val="auto"/>
              </w:rPr>
              <w:t>Anomaly detection</w:t>
            </w:r>
          </w:p>
        </w:tc>
        <w:tc>
          <w:tcPr>
            <w:tcW w:w="2031" w:type="dxa"/>
            <w:shd w:val="clear" w:color="auto" w:fill="FFFFFF"/>
            <w:tcMar>
              <w:top w:w="40" w:type="dxa"/>
              <w:left w:w="80" w:type="dxa"/>
              <w:bottom w:w="40" w:type="dxa"/>
              <w:right w:w="80" w:type="dxa"/>
            </w:tcMar>
            <w:vAlign w:val="center"/>
          </w:tcPr>
          <w:p w14:paraId="0507654A" w14:textId="77777777" w:rsidR="007B1E0B" w:rsidRPr="00073B19" w:rsidRDefault="007B1E0B" w:rsidP="00583831">
            <w:pPr>
              <w:spacing w:line="270" w:lineRule="auto"/>
              <w:rPr>
                <w:color w:val="auto"/>
              </w:rPr>
            </w:pPr>
            <w:r w:rsidRPr="00073B19">
              <w:rPr>
                <w:color w:val="auto"/>
              </w:rPr>
              <w:t>No</w:t>
            </w:r>
          </w:p>
        </w:tc>
        <w:tc>
          <w:tcPr>
            <w:tcW w:w="1846" w:type="dxa"/>
            <w:shd w:val="clear" w:color="auto" w:fill="FFFFFF"/>
            <w:tcMar>
              <w:top w:w="40" w:type="dxa"/>
              <w:left w:w="80" w:type="dxa"/>
              <w:bottom w:w="40" w:type="dxa"/>
              <w:right w:w="80" w:type="dxa"/>
            </w:tcMar>
            <w:vAlign w:val="center"/>
          </w:tcPr>
          <w:p w14:paraId="07C575AB" w14:textId="77777777" w:rsidR="007B1E0B" w:rsidRPr="00073B19" w:rsidRDefault="007B1E0B" w:rsidP="00583831">
            <w:pPr>
              <w:spacing w:line="270" w:lineRule="auto"/>
              <w:rPr>
                <w:color w:val="auto"/>
              </w:rPr>
            </w:pPr>
            <w:r w:rsidRPr="00073B19">
              <w:rPr>
                <w:color w:val="auto"/>
              </w:rPr>
              <w:t>Rare</w:t>
            </w:r>
          </w:p>
        </w:tc>
        <w:tc>
          <w:tcPr>
            <w:tcW w:w="2363" w:type="dxa"/>
            <w:shd w:val="clear" w:color="auto" w:fill="FFFFFF"/>
            <w:tcMar>
              <w:top w:w="40" w:type="dxa"/>
              <w:left w:w="80" w:type="dxa"/>
              <w:bottom w:w="40" w:type="dxa"/>
              <w:right w:w="80" w:type="dxa"/>
            </w:tcMar>
            <w:vAlign w:val="center"/>
          </w:tcPr>
          <w:p w14:paraId="3D3FD3EC" w14:textId="77777777" w:rsidR="007B1E0B" w:rsidRPr="00073B19" w:rsidRDefault="007B1E0B" w:rsidP="00583831">
            <w:pPr>
              <w:spacing w:line="270" w:lineRule="auto"/>
              <w:rPr>
                <w:color w:val="auto"/>
              </w:rPr>
            </w:pPr>
            <w:r w:rsidRPr="00073B19">
              <w:rPr>
                <w:color w:val="auto"/>
              </w:rPr>
              <w:t>Yes (autoencoder / statistical)</w:t>
            </w:r>
          </w:p>
        </w:tc>
      </w:tr>
      <w:tr w:rsidR="00073B19" w:rsidRPr="00073B19" w14:paraId="0F8D59CD" w14:textId="77777777" w:rsidTr="002F6691">
        <w:tc>
          <w:tcPr>
            <w:tcW w:w="2400" w:type="dxa"/>
            <w:shd w:val="clear" w:color="auto" w:fill="FFFFFF"/>
            <w:tcMar>
              <w:top w:w="40" w:type="dxa"/>
              <w:left w:w="80" w:type="dxa"/>
              <w:bottom w:w="40" w:type="dxa"/>
              <w:right w:w="80" w:type="dxa"/>
            </w:tcMar>
            <w:vAlign w:val="center"/>
          </w:tcPr>
          <w:p w14:paraId="4794B4FD" w14:textId="77777777" w:rsidR="007B1E0B" w:rsidRPr="00073B19" w:rsidRDefault="007B1E0B" w:rsidP="00583831">
            <w:pPr>
              <w:spacing w:line="270" w:lineRule="auto"/>
              <w:rPr>
                <w:color w:val="auto"/>
              </w:rPr>
            </w:pPr>
            <w:r w:rsidRPr="00073B19">
              <w:rPr>
                <w:color w:val="auto"/>
              </w:rPr>
              <w:t>Real-time monitoring</w:t>
            </w:r>
          </w:p>
        </w:tc>
        <w:tc>
          <w:tcPr>
            <w:tcW w:w="2031" w:type="dxa"/>
            <w:shd w:val="clear" w:color="auto" w:fill="FFFFFF"/>
            <w:tcMar>
              <w:top w:w="40" w:type="dxa"/>
              <w:left w:w="80" w:type="dxa"/>
              <w:bottom w:w="40" w:type="dxa"/>
              <w:right w:w="80" w:type="dxa"/>
            </w:tcMar>
            <w:vAlign w:val="center"/>
          </w:tcPr>
          <w:p w14:paraId="2EF018C4" w14:textId="77777777" w:rsidR="007B1E0B" w:rsidRPr="00073B19" w:rsidRDefault="007B1E0B" w:rsidP="00583831">
            <w:pPr>
              <w:spacing w:line="270" w:lineRule="auto"/>
              <w:rPr>
                <w:color w:val="auto"/>
              </w:rPr>
            </w:pPr>
            <w:r w:rsidRPr="00073B19">
              <w:rPr>
                <w:color w:val="auto"/>
              </w:rPr>
              <w:t>Limited</w:t>
            </w:r>
          </w:p>
        </w:tc>
        <w:tc>
          <w:tcPr>
            <w:tcW w:w="1846" w:type="dxa"/>
            <w:shd w:val="clear" w:color="auto" w:fill="FFFFFF"/>
            <w:tcMar>
              <w:top w:w="40" w:type="dxa"/>
              <w:left w:w="80" w:type="dxa"/>
              <w:bottom w:w="40" w:type="dxa"/>
              <w:right w:w="80" w:type="dxa"/>
            </w:tcMar>
            <w:vAlign w:val="center"/>
          </w:tcPr>
          <w:p w14:paraId="4BF2DC49" w14:textId="77777777" w:rsidR="007B1E0B" w:rsidRPr="00073B19" w:rsidRDefault="007B1E0B" w:rsidP="00583831">
            <w:pPr>
              <w:spacing w:line="270" w:lineRule="auto"/>
              <w:rPr>
                <w:color w:val="auto"/>
              </w:rPr>
            </w:pPr>
            <w:r w:rsidRPr="00073B19">
              <w:rPr>
                <w:color w:val="auto"/>
              </w:rPr>
              <w:t>Limited</w:t>
            </w:r>
          </w:p>
        </w:tc>
        <w:tc>
          <w:tcPr>
            <w:tcW w:w="2363" w:type="dxa"/>
            <w:shd w:val="clear" w:color="auto" w:fill="FFFFFF"/>
            <w:tcMar>
              <w:top w:w="40" w:type="dxa"/>
              <w:left w:w="80" w:type="dxa"/>
              <w:bottom w:w="40" w:type="dxa"/>
              <w:right w:w="80" w:type="dxa"/>
            </w:tcMar>
            <w:vAlign w:val="center"/>
          </w:tcPr>
          <w:p w14:paraId="3EF9C87E" w14:textId="77777777" w:rsidR="007B1E0B" w:rsidRPr="00073B19" w:rsidRDefault="007B1E0B" w:rsidP="00583831">
            <w:pPr>
              <w:spacing w:line="270" w:lineRule="auto"/>
              <w:rPr>
                <w:color w:val="auto"/>
              </w:rPr>
            </w:pPr>
            <w:r w:rsidRPr="00073B19">
              <w:rPr>
                <w:color w:val="auto"/>
              </w:rPr>
              <w:t>Yes (WebSocket stream)</w:t>
            </w:r>
          </w:p>
        </w:tc>
      </w:tr>
      <w:tr w:rsidR="00073B19" w:rsidRPr="00073B19" w14:paraId="1DCA3C9C" w14:textId="77777777" w:rsidTr="002F6691">
        <w:tc>
          <w:tcPr>
            <w:tcW w:w="2400" w:type="dxa"/>
            <w:shd w:val="clear" w:color="auto" w:fill="FFFFFF"/>
            <w:tcMar>
              <w:top w:w="40" w:type="dxa"/>
              <w:left w:w="80" w:type="dxa"/>
              <w:bottom w:w="40" w:type="dxa"/>
              <w:right w:w="80" w:type="dxa"/>
            </w:tcMar>
            <w:vAlign w:val="center"/>
          </w:tcPr>
          <w:p w14:paraId="3CBAC0A6" w14:textId="77777777" w:rsidR="007B1E0B" w:rsidRPr="00073B19" w:rsidRDefault="007B1E0B" w:rsidP="00583831">
            <w:pPr>
              <w:spacing w:line="270" w:lineRule="auto"/>
              <w:rPr>
                <w:color w:val="auto"/>
              </w:rPr>
            </w:pPr>
            <w:r w:rsidRPr="00073B19">
              <w:rPr>
                <w:color w:val="auto"/>
              </w:rPr>
              <w:t>Narrative LLM insights</w:t>
            </w:r>
          </w:p>
        </w:tc>
        <w:tc>
          <w:tcPr>
            <w:tcW w:w="2031" w:type="dxa"/>
            <w:shd w:val="clear" w:color="auto" w:fill="FFFFFF"/>
            <w:tcMar>
              <w:top w:w="40" w:type="dxa"/>
              <w:left w:w="80" w:type="dxa"/>
              <w:bottom w:w="40" w:type="dxa"/>
              <w:right w:w="80" w:type="dxa"/>
            </w:tcMar>
            <w:vAlign w:val="center"/>
          </w:tcPr>
          <w:p w14:paraId="637D7C77" w14:textId="77777777" w:rsidR="007B1E0B" w:rsidRPr="00073B19" w:rsidRDefault="007B1E0B" w:rsidP="00583831">
            <w:pPr>
              <w:spacing w:line="270" w:lineRule="auto"/>
              <w:rPr>
                <w:color w:val="auto"/>
              </w:rPr>
            </w:pPr>
            <w:r w:rsidRPr="00073B19">
              <w:rPr>
                <w:color w:val="auto"/>
              </w:rPr>
              <w:t>No</w:t>
            </w:r>
          </w:p>
        </w:tc>
        <w:tc>
          <w:tcPr>
            <w:tcW w:w="1846" w:type="dxa"/>
            <w:shd w:val="clear" w:color="auto" w:fill="FFFFFF"/>
            <w:tcMar>
              <w:top w:w="40" w:type="dxa"/>
              <w:left w:w="80" w:type="dxa"/>
              <w:bottom w:w="40" w:type="dxa"/>
              <w:right w:w="80" w:type="dxa"/>
            </w:tcMar>
            <w:vAlign w:val="center"/>
          </w:tcPr>
          <w:p w14:paraId="601CCB1A" w14:textId="77777777" w:rsidR="007B1E0B" w:rsidRPr="00073B19" w:rsidRDefault="007B1E0B" w:rsidP="00583831">
            <w:pPr>
              <w:spacing w:line="270" w:lineRule="auto"/>
              <w:rPr>
                <w:color w:val="auto"/>
              </w:rPr>
            </w:pPr>
            <w:r w:rsidRPr="00073B19">
              <w:rPr>
                <w:color w:val="auto"/>
              </w:rPr>
              <w:t>Emerging</w:t>
            </w:r>
          </w:p>
        </w:tc>
        <w:tc>
          <w:tcPr>
            <w:tcW w:w="2363" w:type="dxa"/>
            <w:shd w:val="clear" w:color="auto" w:fill="FFFFFF"/>
            <w:tcMar>
              <w:top w:w="40" w:type="dxa"/>
              <w:left w:w="80" w:type="dxa"/>
              <w:bottom w:w="40" w:type="dxa"/>
              <w:right w:w="80" w:type="dxa"/>
            </w:tcMar>
            <w:vAlign w:val="center"/>
          </w:tcPr>
          <w:p w14:paraId="4BA89789" w14:textId="77777777" w:rsidR="007B1E0B" w:rsidRPr="00073B19" w:rsidRDefault="007B1E0B" w:rsidP="00583831">
            <w:pPr>
              <w:spacing w:line="270" w:lineRule="auto"/>
              <w:rPr>
                <w:color w:val="auto"/>
              </w:rPr>
            </w:pPr>
            <w:r w:rsidRPr="00073B19">
              <w:rPr>
                <w:color w:val="auto"/>
              </w:rPr>
              <w:t>Yes (</w:t>
            </w:r>
            <w:proofErr w:type="spellStart"/>
            <w:r w:rsidRPr="00073B19">
              <w:rPr>
                <w:color w:val="auto"/>
              </w:rPr>
              <w:t>Groq</w:t>
            </w:r>
            <w:proofErr w:type="spellEnd"/>
            <w:r w:rsidRPr="00073B19">
              <w:rPr>
                <w:color w:val="auto"/>
              </w:rPr>
              <w:t xml:space="preserve"> LLM)</w:t>
            </w:r>
          </w:p>
        </w:tc>
      </w:tr>
      <w:tr w:rsidR="00073B19" w:rsidRPr="00073B19" w14:paraId="32670B51" w14:textId="77777777" w:rsidTr="002F6691">
        <w:tc>
          <w:tcPr>
            <w:tcW w:w="2400" w:type="dxa"/>
            <w:shd w:val="clear" w:color="auto" w:fill="FFFFFF"/>
            <w:tcMar>
              <w:top w:w="40" w:type="dxa"/>
              <w:left w:w="80" w:type="dxa"/>
              <w:bottom w:w="40" w:type="dxa"/>
              <w:right w:w="80" w:type="dxa"/>
            </w:tcMar>
            <w:vAlign w:val="center"/>
          </w:tcPr>
          <w:p w14:paraId="7283FE57" w14:textId="77777777" w:rsidR="007B1E0B" w:rsidRPr="00073B19" w:rsidRDefault="007B1E0B" w:rsidP="00583831">
            <w:pPr>
              <w:spacing w:line="270" w:lineRule="auto"/>
              <w:rPr>
                <w:color w:val="auto"/>
              </w:rPr>
            </w:pPr>
            <w:r w:rsidRPr="00073B19">
              <w:rPr>
                <w:color w:val="auto"/>
              </w:rPr>
              <w:t>Coupled to the store</w:t>
            </w:r>
          </w:p>
        </w:tc>
        <w:tc>
          <w:tcPr>
            <w:tcW w:w="2031" w:type="dxa"/>
            <w:shd w:val="clear" w:color="auto" w:fill="FFFFFF"/>
            <w:tcMar>
              <w:top w:w="40" w:type="dxa"/>
              <w:left w:w="80" w:type="dxa"/>
              <w:bottom w:w="40" w:type="dxa"/>
              <w:right w:w="80" w:type="dxa"/>
            </w:tcMar>
            <w:vAlign w:val="center"/>
          </w:tcPr>
          <w:p w14:paraId="4CC14F5C" w14:textId="77777777" w:rsidR="007B1E0B" w:rsidRPr="00073B19" w:rsidRDefault="007B1E0B" w:rsidP="00583831">
            <w:pPr>
              <w:spacing w:line="270" w:lineRule="auto"/>
              <w:rPr>
                <w:color w:val="auto"/>
              </w:rPr>
            </w:pPr>
            <w:r w:rsidRPr="00073B19">
              <w:rPr>
                <w:color w:val="auto"/>
              </w:rPr>
              <w:t>No</w:t>
            </w:r>
          </w:p>
        </w:tc>
        <w:tc>
          <w:tcPr>
            <w:tcW w:w="1846" w:type="dxa"/>
            <w:shd w:val="clear" w:color="auto" w:fill="FFFFFF"/>
            <w:tcMar>
              <w:top w:w="40" w:type="dxa"/>
              <w:left w:w="80" w:type="dxa"/>
              <w:bottom w:w="40" w:type="dxa"/>
              <w:right w:w="80" w:type="dxa"/>
            </w:tcMar>
            <w:vAlign w:val="center"/>
          </w:tcPr>
          <w:p w14:paraId="2F0E4AB9" w14:textId="77777777" w:rsidR="007B1E0B" w:rsidRPr="00073B19" w:rsidRDefault="007B1E0B" w:rsidP="00583831">
            <w:pPr>
              <w:spacing w:line="270" w:lineRule="auto"/>
              <w:rPr>
                <w:color w:val="auto"/>
              </w:rPr>
            </w:pPr>
            <w:r w:rsidRPr="00073B19">
              <w:rPr>
                <w:color w:val="auto"/>
              </w:rPr>
              <w:t>No</w:t>
            </w:r>
          </w:p>
        </w:tc>
        <w:tc>
          <w:tcPr>
            <w:tcW w:w="2363" w:type="dxa"/>
            <w:shd w:val="clear" w:color="auto" w:fill="FFFFFF"/>
            <w:tcMar>
              <w:top w:w="40" w:type="dxa"/>
              <w:left w:w="80" w:type="dxa"/>
              <w:bottom w:w="40" w:type="dxa"/>
              <w:right w:w="80" w:type="dxa"/>
            </w:tcMar>
            <w:vAlign w:val="center"/>
          </w:tcPr>
          <w:p w14:paraId="52556DED" w14:textId="77777777" w:rsidR="007B1E0B" w:rsidRPr="00073B19" w:rsidRDefault="007B1E0B" w:rsidP="00583831">
            <w:pPr>
              <w:spacing w:line="270" w:lineRule="auto"/>
              <w:rPr>
                <w:color w:val="auto"/>
              </w:rPr>
            </w:pPr>
            <w:r w:rsidRPr="00073B19">
              <w:rPr>
                <w:color w:val="auto"/>
              </w:rPr>
              <w:t>Yes (single application)</w:t>
            </w:r>
          </w:p>
        </w:tc>
      </w:tr>
    </w:tbl>
    <w:p w14:paraId="362A03AF" w14:textId="77777777" w:rsidR="007B1E0B" w:rsidRPr="00073B19" w:rsidRDefault="007B1E0B" w:rsidP="007B1E0B">
      <w:pPr>
        <w:spacing w:after="160"/>
        <w:rPr>
          <w:color w:val="auto"/>
        </w:rPr>
      </w:pPr>
    </w:p>
    <w:p w14:paraId="04DC2193" w14:textId="77777777" w:rsidR="007B1E0B" w:rsidRPr="00073B19" w:rsidRDefault="007B1E0B" w:rsidP="007B1E0B">
      <w:pPr>
        <w:pStyle w:val="Heading3"/>
        <w:rPr>
          <w:color w:val="auto"/>
          <w:sz w:val="24"/>
          <w:szCs w:val="24"/>
        </w:rPr>
      </w:pPr>
      <w:bookmarkStart w:id="31" w:name="_Toc235044321"/>
      <w:bookmarkStart w:id="32" w:name="_Toc235351892"/>
      <w:r w:rsidRPr="00073B19">
        <w:rPr>
          <w:color w:val="auto"/>
          <w:sz w:val="24"/>
          <w:szCs w:val="24"/>
        </w:rPr>
        <w:lastRenderedPageBreak/>
        <w:t>2.2.4 Research Findings</w:t>
      </w:r>
      <w:bookmarkEnd w:id="31"/>
      <w:bookmarkEnd w:id="32"/>
    </w:p>
    <w:p w14:paraId="11C516BF" w14:textId="77777777" w:rsidR="004F5EF7" w:rsidRPr="004F5EF7" w:rsidRDefault="004F5EF7" w:rsidP="004F5EF7">
      <w:pPr>
        <w:pStyle w:val="font-claude-response-body"/>
      </w:pPr>
      <w:bookmarkStart w:id="33" w:name="_Toc235044322"/>
      <w:bookmarkStart w:id="34" w:name="_Toc235351893"/>
      <w:r w:rsidRPr="004F5EF7">
        <w:t>The review taught us two things that guided how we built the system. First, if people are actually going to use the tool, they need to understand it. Shop staff have to make real decisions based on customer segments, so we chose a simple rule-based RFM method (where you can see exactly why a customer landed in a group) instead of a "black box" clustering method that just spits out groups with no explanation.</w:t>
      </w:r>
    </w:p>
    <w:p w14:paraId="51064F10" w14:textId="7C91BEEC" w:rsidR="004F5EF7" w:rsidRPr="004F5EF7" w:rsidRDefault="004F5EF7" w:rsidP="004F5EF7">
      <w:pPr>
        <w:pStyle w:val="font-claude-response-body"/>
      </w:pPr>
      <w:r w:rsidRPr="004F5EF7">
        <w:t xml:space="preserve">Second, the value-prediction model (CLV) works well even when there isn't much purchase data, but it needs a certain number of repeat buyers before it gives trustworthy results </w:t>
      </w:r>
      <w:r>
        <w:t xml:space="preserve">, </w:t>
      </w:r>
      <w:r w:rsidRPr="004F5EF7">
        <w:t>that's why we set minimum data limits before running it. And for spotting unusual customers, we added a simple backup method so the system keeps working even when the trained AI model isn't available.</w:t>
      </w:r>
    </w:p>
    <w:p w14:paraId="14A34D01" w14:textId="77777777" w:rsidR="007B1E0B" w:rsidRPr="00073B19" w:rsidRDefault="007B1E0B" w:rsidP="007B1E0B">
      <w:pPr>
        <w:pStyle w:val="Heading1"/>
        <w:pageBreakBefore/>
        <w:rPr>
          <w:color w:val="auto"/>
        </w:rPr>
      </w:pPr>
      <w:r w:rsidRPr="00073B19">
        <w:rPr>
          <w:color w:val="auto"/>
        </w:rPr>
        <w:lastRenderedPageBreak/>
        <w:t>CHAPTER 3: SYSTEM ANALYSIS</w:t>
      </w:r>
      <w:bookmarkEnd w:id="33"/>
      <w:bookmarkEnd w:id="34"/>
    </w:p>
    <w:p w14:paraId="57CDE7BE" w14:textId="77777777" w:rsidR="007B1E0B" w:rsidRPr="00073B19" w:rsidRDefault="007B1E0B" w:rsidP="007B1E0B">
      <w:pPr>
        <w:pStyle w:val="Heading2"/>
        <w:rPr>
          <w:color w:val="auto"/>
        </w:rPr>
      </w:pPr>
      <w:bookmarkStart w:id="35" w:name="_Toc235044323"/>
      <w:bookmarkStart w:id="36" w:name="_Toc235351894"/>
      <w:r w:rsidRPr="00073B19">
        <w:rPr>
          <w:color w:val="auto"/>
        </w:rPr>
        <w:t>3.1 Requirement Analysis</w:t>
      </w:r>
      <w:bookmarkEnd w:id="35"/>
      <w:bookmarkEnd w:id="36"/>
    </w:p>
    <w:p w14:paraId="11404FB3" w14:textId="77777777" w:rsidR="007B1E0B" w:rsidRPr="00073B19" w:rsidRDefault="007B1E0B" w:rsidP="007B1E0B">
      <w:pPr>
        <w:spacing w:after="140"/>
        <w:jc w:val="both"/>
        <w:rPr>
          <w:color w:val="auto"/>
        </w:rPr>
      </w:pPr>
      <w:r w:rsidRPr="00073B19">
        <w:rPr>
          <w:color w:val="auto"/>
        </w:rPr>
        <w:t>Requirements were derived from the project objectives and refined against the behavior of the working system. They divide into functional requirements, which describe what the system does, and non-functional requirements, which describe the qualities it must exhibit.</w:t>
      </w:r>
    </w:p>
    <w:p w14:paraId="6B3E3A2D" w14:textId="77777777" w:rsidR="007B1E0B" w:rsidRPr="00073B19" w:rsidRDefault="007B1E0B" w:rsidP="007B1E0B">
      <w:pPr>
        <w:pStyle w:val="Heading3"/>
        <w:rPr>
          <w:color w:val="auto"/>
          <w:sz w:val="24"/>
          <w:szCs w:val="24"/>
        </w:rPr>
      </w:pPr>
      <w:bookmarkStart w:id="37" w:name="_Toc235044324"/>
      <w:bookmarkStart w:id="38" w:name="_Toc235351895"/>
      <w:r w:rsidRPr="00073B19">
        <w:rPr>
          <w:color w:val="auto"/>
          <w:sz w:val="24"/>
          <w:szCs w:val="24"/>
        </w:rPr>
        <w:t>3.1.1 Functional Requirements</w:t>
      </w:r>
      <w:bookmarkEnd w:id="37"/>
      <w:bookmarkEnd w:id="38"/>
    </w:p>
    <w:p w14:paraId="4D4ABA5F" w14:textId="77777777" w:rsidR="007B1E0B" w:rsidRPr="00073B19" w:rsidRDefault="007B1E0B" w:rsidP="007B1E0B">
      <w:pPr>
        <w:spacing w:before="140" w:after="60"/>
        <w:jc w:val="center"/>
        <w:rPr>
          <w:b/>
          <w:bCs/>
          <w:color w:val="auto"/>
        </w:rPr>
      </w:pPr>
      <w:r w:rsidRPr="00073B19">
        <w:rPr>
          <w:b/>
          <w:bCs/>
          <w:color w:val="auto"/>
        </w:rPr>
        <w:t>Table 3.1: Functional Requirements</w:t>
      </w:r>
    </w:p>
    <w:tbl>
      <w:tblPr>
        <w:tblW w:w="864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831"/>
        <w:gridCol w:w="5723"/>
        <w:gridCol w:w="2086"/>
      </w:tblGrid>
      <w:tr w:rsidR="00073B19" w:rsidRPr="00073B19" w14:paraId="3DC497CB" w14:textId="77777777" w:rsidTr="00C1715C">
        <w:trPr>
          <w:tblHeader/>
        </w:trPr>
        <w:tc>
          <w:tcPr>
            <w:tcW w:w="831" w:type="dxa"/>
            <w:shd w:val="clear" w:color="auto" w:fill="FFFFFF"/>
            <w:tcMar>
              <w:top w:w="40" w:type="dxa"/>
              <w:left w:w="80" w:type="dxa"/>
              <w:bottom w:w="40" w:type="dxa"/>
              <w:right w:w="80" w:type="dxa"/>
            </w:tcMar>
            <w:vAlign w:val="center"/>
          </w:tcPr>
          <w:p w14:paraId="46DCA940" w14:textId="77777777" w:rsidR="007B1E0B" w:rsidRPr="00073B19" w:rsidRDefault="007B1E0B" w:rsidP="00583831">
            <w:pPr>
              <w:spacing w:line="280" w:lineRule="auto"/>
              <w:rPr>
                <w:color w:val="auto"/>
              </w:rPr>
            </w:pPr>
            <w:r w:rsidRPr="00073B19">
              <w:rPr>
                <w:b/>
                <w:bCs/>
                <w:color w:val="auto"/>
              </w:rPr>
              <w:t>ID</w:t>
            </w:r>
          </w:p>
        </w:tc>
        <w:tc>
          <w:tcPr>
            <w:tcW w:w="5723" w:type="dxa"/>
            <w:shd w:val="clear" w:color="auto" w:fill="FFFFFF"/>
            <w:tcMar>
              <w:top w:w="40" w:type="dxa"/>
              <w:left w:w="80" w:type="dxa"/>
              <w:bottom w:w="40" w:type="dxa"/>
              <w:right w:w="80" w:type="dxa"/>
            </w:tcMar>
            <w:vAlign w:val="center"/>
          </w:tcPr>
          <w:p w14:paraId="1A55D4D1" w14:textId="77777777" w:rsidR="007B1E0B" w:rsidRPr="00073B19" w:rsidRDefault="007B1E0B" w:rsidP="00583831">
            <w:pPr>
              <w:spacing w:line="280" w:lineRule="auto"/>
              <w:rPr>
                <w:color w:val="auto"/>
              </w:rPr>
            </w:pPr>
            <w:r w:rsidRPr="00073B19">
              <w:rPr>
                <w:b/>
                <w:bCs/>
                <w:color w:val="auto"/>
              </w:rPr>
              <w:t>Requirement</w:t>
            </w:r>
          </w:p>
        </w:tc>
        <w:tc>
          <w:tcPr>
            <w:tcW w:w="2086" w:type="dxa"/>
            <w:shd w:val="clear" w:color="auto" w:fill="FFFFFF"/>
            <w:tcMar>
              <w:top w:w="40" w:type="dxa"/>
              <w:left w:w="80" w:type="dxa"/>
              <w:bottom w:w="40" w:type="dxa"/>
              <w:right w:w="80" w:type="dxa"/>
            </w:tcMar>
            <w:vAlign w:val="center"/>
          </w:tcPr>
          <w:p w14:paraId="69D22439" w14:textId="77777777" w:rsidR="007B1E0B" w:rsidRPr="00073B19" w:rsidRDefault="007B1E0B" w:rsidP="00583831">
            <w:pPr>
              <w:spacing w:line="280" w:lineRule="auto"/>
              <w:rPr>
                <w:color w:val="auto"/>
              </w:rPr>
            </w:pPr>
            <w:r w:rsidRPr="00073B19">
              <w:rPr>
                <w:b/>
                <w:bCs/>
                <w:color w:val="auto"/>
              </w:rPr>
              <w:t>Actor</w:t>
            </w:r>
          </w:p>
        </w:tc>
      </w:tr>
      <w:tr w:rsidR="00073B19" w:rsidRPr="00073B19" w14:paraId="5DB9DDDD" w14:textId="77777777" w:rsidTr="00C1715C">
        <w:tc>
          <w:tcPr>
            <w:tcW w:w="831" w:type="dxa"/>
            <w:shd w:val="clear" w:color="auto" w:fill="FFFFFF"/>
            <w:tcMar>
              <w:top w:w="40" w:type="dxa"/>
              <w:left w:w="80" w:type="dxa"/>
              <w:bottom w:w="40" w:type="dxa"/>
              <w:right w:w="80" w:type="dxa"/>
            </w:tcMar>
            <w:vAlign w:val="center"/>
          </w:tcPr>
          <w:p w14:paraId="3A000E9A" w14:textId="77777777" w:rsidR="007B1E0B" w:rsidRPr="00073B19" w:rsidRDefault="007B1E0B" w:rsidP="00583831">
            <w:pPr>
              <w:spacing w:line="270" w:lineRule="auto"/>
              <w:rPr>
                <w:color w:val="auto"/>
              </w:rPr>
            </w:pPr>
            <w:r w:rsidRPr="00073B19">
              <w:rPr>
                <w:color w:val="auto"/>
              </w:rPr>
              <w:t>FR-1</w:t>
            </w:r>
          </w:p>
        </w:tc>
        <w:tc>
          <w:tcPr>
            <w:tcW w:w="5723" w:type="dxa"/>
            <w:shd w:val="clear" w:color="auto" w:fill="FFFFFF"/>
            <w:tcMar>
              <w:top w:w="40" w:type="dxa"/>
              <w:left w:w="80" w:type="dxa"/>
              <w:bottom w:w="40" w:type="dxa"/>
              <w:right w:w="80" w:type="dxa"/>
            </w:tcMar>
            <w:vAlign w:val="center"/>
          </w:tcPr>
          <w:p w14:paraId="2F3D0B34" w14:textId="77777777" w:rsidR="007B1E0B" w:rsidRPr="00073B19" w:rsidRDefault="007B1E0B" w:rsidP="00583831">
            <w:pPr>
              <w:spacing w:line="270" w:lineRule="auto"/>
              <w:rPr>
                <w:color w:val="auto"/>
              </w:rPr>
            </w:pPr>
            <w:r w:rsidRPr="00073B19">
              <w:rPr>
                <w:color w:val="auto"/>
              </w:rPr>
              <w:t>Register and authenticate customers; authenticate administrators through a role-restricted endpoint.</w:t>
            </w:r>
          </w:p>
        </w:tc>
        <w:tc>
          <w:tcPr>
            <w:tcW w:w="2086" w:type="dxa"/>
            <w:shd w:val="clear" w:color="auto" w:fill="FFFFFF"/>
            <w:tcMar>
              <w:top w:w="40" w:type="dxa"/>
              <w:left w:w="80" w:type="dxa"/>
              <w:bottom w:w="40" w:type="dxa"/>
              <w:right w:w="80" w:type="dxa"/>
            </w:tcMar>
            <w:vAlign w:val="center"/>
          </w:tcPr>
          <w:p w14:paraId="53E39AE3" w14:textId="77777777" w:rsidR="007B1E0B" w:rsidRPr="00073B19" w:rsidRDefault="007B1E0B" w:rsidP="00583831">
            <w:pPr>
              <w:spacing w:line="270" w:lineRule="auto"/>
              <w:rPr>
                <w:color w:val="auto"/>
              </w:rPr>
            </w:pPr>
            <w:r w:rsidRPr="00073B19">
              <w:rPr>
                <w:color w:val="auto"/>
              </w:rPr>
              <w:t>Customer, Admin</w:t>
            </w:r>
          </w:p>
        </w:tc>
      </w:tr>
      <w:tr w:rsidR="00073B19" w:rsidRPr="00073B19" w14:paraId="184F062B" w14:textId="77777777" w:rsidTr="00C1715C">
        <w:tc>
          <w:tcPr>
            <w:tcW w:w="831" w:type="dxa"/>
            <w:shd w:val="clear" w:color="auto" w:fill="FFFFFF"/>
            <w:tcMar>
              <w:top w:w="40" w:type="dxa"/>
              <w:left w:w="80" w:type="dxa"/>
              <w:bottom w:w="40" w:type="dxa"/>
              <w:right w:w="80" w:type="dxa"/>
            </w:tcMar>
            <w:vAlign w:val="center"/>
          </w:tcPr>
          <w:p w14:paraId="3E815A9A" w14:textId="77777777" w:rsidR="007B1E0B" w:rsidRPr="00073B19" w:rsidRDefault="007B1E0B" w:rsidP="00583831">
            <w:pPr>
              <w:spacing w:line="270" w:lineRule="auto"/>
              <w:rPr>
                <w:color w:val="auto"/>
              </w:rPr>
            </w:pPr>
            <w:r w:rsidRPr="00073B19">
              <w:rPr>
                <w:color w:val="auto"/>
              </w:rPr>
              <w:t>FR-2</w:t>
            </w:r>
          </w:p>
        </w:tc>
        <w:tc>
          <w:tcPr>
            <w:tcW w:w="5723" w:type="dxa"/>
            <w:shd w:val="clear" w:color="auto" w:fill="FFFFFF"/>
            <w:tcMar>
              <w:top w:w="40" w:type="dxa"/>
              <w:left w:w="80" w:type="dxa"/>
              <w:bottom w:w="40" w:type="dxa"/>
              <w:right w:w="80" w:type="dxa"/>
            </w:tcMar>
            <w:vAlign w:val="center"/>
          </w:tcPr>
          <w:p w14:paraId="037D8E54" w14:textId="77777777" w:rsidR="007B1E0B" w:rsidRPr="00073B19" w:rsidRDefault="007B1E0B" w:rsidP="00583831">
            <w:pPr>
              <w:spacing w:line="270" w:lineRule="auto"/>
              <w:rPr>
                <w:color w:val="auto"/>
              </w:rPr>
            </w:pPr>
            <w:r w:rsidRPr="00073B19">
              <w:rPr>
                <w:color w:val="auto"/>
              </w:rPr>
              <w:t>Browse products by category and sub-category, search products, and view product detail pages.</w:t>
            </w:r>
          </w:p>
        </w:tc>
        <w:tc>
          <w:tcPr>
            <w:tcW w:w="2086" w:type="dxa"/>
            <w:shd w:val="clear" w:color="auto" w:fill="FFFFFF"/>
            <w:tcMar>
              <w:top w:w="40" w:type="dxa"/>
              <w:left w:w="80" w:type="dxa"/>
              <w:bottom w:w="40" w:type="dxa"/>
              <w:right w:w="80" w:type="dxa"/>
            </w:tcMar>
            <w:vAlign w:val="center"/>
          </w:tcPr>
          <w:p w14:paraId="02C9F1D4" w14:textId="77777777" w:rsidR="007B1E0B" w:rsidRPr="00073B19" w:rsidRDefault="007B1E0B" w:rsidP="00583831">
            <w:pPr>
              <w:spacing w:line="270" w:lineRule="auto"/>
              <w:rPr>
                <w:color w:val="auto"/>
              </w:rPr>
            </w:pPr>
            <w:r w:rsidRPr="00073B19">
              <w:rPr>
                <w:color w:val="auto"/>
              </w:rPr>
              <w:t>Customer</w:t>
            </w:r>
          </w:p>
        </w:tc>
      </w:tr>
      <w:tr w:rsidR="00073B19" w:rsidRPr="00073B19" w14:paraId="7CE60B51" w14:textId="77777777" w:rsidTr="00C1715C">
        <w:tc>
          <w:tcPr>
            <w:tcW w:w="831" w:type="dxa"/>
            <w:shd w:val="clear" w:color="auto" w:fill="FFFFFF"/>
            <w:tcMar>
              <w:top w:w="40" w:type="dxa"/>
              <w:left w:w="80" w:type="dxa"/>
              <w:bottom w:w="40" w:type="dxa"/>
              <w:right w:w="80" w:type="dxa"/>
            </w:tcMar>
            <w:vAlign w:val="center"/>
          </w:tcPr>
          <w:p w14:paraId="2AAC6349" w14:textId="77777777" w:rsidR="007B1E0B" w:rsidRPr="00073B19" w:rsidRDefault="007B1E0B" w:rsidP="00583831">
            <w:pPr>
              <w:spacing w:line="270" w:lineRule="auto"/>
              <w:rPr>
                <w:color w:val="auto"/>
              </w:rPr>
            </w:pPr>
            <w:r w:rsidRPr="00073B19">
              <w:rPr>
                <w:color w:val="auto"/>
              </w:rPr>
              <w:t>FR-3</w:t>
            </w:r>
          </w:p>
        </w:tc>
        <w:tc>
          <w:tcPr>
            <w:tcW w:w="5723" w:type="dxa"/>
            <w:shd w:val="clear" w:color="auto" w:fill="FFFFFF"/>
            <w:tcMar>
              <w:top w:w="40" w:type="dxa"/>
              <w:left w:w="80" w:type="dxa"/>
              <w:bottom w:w="40" w:type="dxa"/>
              <w:right w:w="80" w:type="dxa"/>
            </w:tcMar>
            <w:vAlign w:val="center"/>
          </w:tcPr>
          <w:p w14:paraId="3269B2D3" w14:textId="77777777" w:rsidR="007B1E0B" w:rsidRPr="00073B19" w:rsidRDefault="007B1E0B" w:rsidP="00583831">
            <w:pPr>
              <w:spacing w:line="270" w:lineRule="auto"/>
              <w:rPr>
                <w:color w:val="auto"/>
              </w:rPr>
            </w:pPr>
            <w:r w:rsidRPr="00073B19">
              <w:rPr>
                <w:color w:val="auto"/>
              </w:rPr>
              <w:t xml:space="preserve">Add and remove items from a cart and a </w:t>
            </w:r>
            <w:proofErr w:type="spellStart"/>
            <w:r w:rsidRPr="00073B19">
              <w:rPr>
                <w:color w:val="auto"/>
              </w:rPr>
              <w:t>wishlist</w:t>
            </w:r>
            <w:proofErr w:type="spellEnd"/>
            <w:r w:rsidRPr="00073B19">
              <w:rPr>
                <w:color w:val="auto"/>
              </w:rPr>
              <w:t>, and place an order via Cash on Delivery.</w:t>
            </w:r>
          </w:p>
        </w:tc>
        <w:tc>
          <w:tcPr>
            <w:tcW w:w="2086" w:type="dxa"/>
            <w:shd w:val="clear" w:color="auto" w:fill="FFFFFF"/>
            <w:tcMar>
              <w:top w:w="40" w:type="dxa"/>
              <w:left w:w="80" w:type="dxa"/>
              <w:bottom w:w="40" w:type="dxa"/>
              <w:right w:w="80" w:type="dxa"/>
            </w:tcMar>
            <w:vAlign w:val="center"/>
          </w:tcPr>
          <w:p w14:paraId="1BFE112F" w14:textId="77777777" w:rsidR="007B1E0B" w:rsidRPr="00073B19" w:rsidRDefault="007B1E0B" w:rsidP="00583831">
            <w:pPr>
              <w:spacing w:line="270" w:lineRule="auto"/>
              <w:rPr>
                <w:color w:val="auto"/>
              </w:rPr>
            </w:pPr>
            <w:r w:rsidRPr="00073B19">
              <w:rPr>
                <w:color w:val="auto"/>
              </w:rPr>
              <w:t>Customer</w:t>
            </w:r>
          </w:p>
        </w:tc>
      </w:tr>
      <w:tr w:rsidR="00073B19" w:rsidRPr="00073B19" w14:paraId="60E0E00B" w14:textId="77777777" w:rsidTr="00C1715C">
        <w:tc>
          <w:tcPr>
            <w:tcW w:w="831" w:type="dxa"/>
            <w:shd w:val="clear" w:color="auto" w:fill="FFFFFF"/>
            <w:tcMar>
              <w:top w:w="40" w:type="dxa"/>
              <w:left w:w="80" w:type="dxa"/>
              <w:bottom w:w="40" w:type="dxa"/>
              <w:right w:w="80" w:type="dxa"/>
            </w:tcMar>
            <w:vAlign w:val="center"/>
          </w:tcPr>
          <w:p w14:paraId="204D1B10" w14:textId="77777777" w:rsidR="007B1E0B" w:rsidRPr="00073B19" w:rsidRDefault="007B1E0B" w:rsidP="00583831">
            <w:pPr>
              <w:spacing w:line="270" w:lineRule="auto"/>
              <w:rPr>
                <w:color w:val="auto"/>
              </w:rPr>
            </w:pPr>
            <w:r w:rsidRPr="00073B19">
              <w:rPr>
                <w:color w:val="auto"/>
              </w:rPr>
              <w:t>FR-4</w:t>
            </w:r>
          </w:p>
        </w:tc>
        <w:tc>
          <w:tcPr>
            <w:tcW w:w="5723" w:type="dxa"/>
            <w:shd w:val="clear" w:color="auto" w:fill="FFFFFF"/>
            <w:tcMar>
              <w:top w:w="40" w:type="dxa"/>
              <w:left w:w="80" w:type="dxa"/>
              <w:bottom w:w="40" w:type="dxa"/>
              <w:right w:w="80" w:type="dxa"/>
            </w:tcMar>
            <w:vAlign w:val="center"/>
          </w:tcPr>
          <w:p w14:paraId="4913F95F" w14:textId="77777777" w:rsidR="007B1E0B" w:rsidRPr="00073B19" w:rsidRDefault="007B1E0B" w:rsidP="00583831">
            <w:pPr>
              <w:spacing w:line="270" w:lineRule="auto"/>
              <w:rPr>
                <w:color w:val="auto"/>
              </w:rPr>
            </w:pPr>
            <w:r w:rsidRPr="00073B19">
              <w:rPr>
                <w:color w:val="auto"/>
              </w:rPr>
              <w:t>Record each behavioral interaction as an analytics event tagged with user identity and monetary value.</w:t>
            </w:r>
          </w:p>
        </w:tc>
        <w:tc>
          <w:tcPr>
            <w:tcW w:w="2086" w:type="dxa"/>
            <w:shd w:val="clear" w:color="auto" w:fill="FFFFFF"/>
            <w:tcMar>
              <w:top w:w="40" w:type="dxa"/>
              <w:left w:w="80" w:type="dxa"/>
              <w:bottom w:w="40" w:type="dxa"/>
              <w:right w:w="80" w:type="dxa"/>
            </w:tcMar>
            <w:vAlign w:val="center"/>
          </w:tcPr>
          <w:p w14:paraId="1E529312" w14:textId="77777777" w:rsidR="007B1E0B" w:rsidRPr="00073B19" w:rsidRDefault="007B1E0B" w:rsidP="00583831">
            <w:pPr>
              <w:spacing w:line="270" w:lineRule="auto"/>
              <w:rPr>
                <w:color w:val="auto"/>
              </w:rPr>
            </w:pPr>
            <w:r w:rsidRPr="00073B19">
              <w:rPr>
                <w:color w:val="auto"/>
              </w:rPr>
              <w:t>System</w:t>
            </w:r>
          </w:p>
        </w:tc>
      </w:tr>
      <w:tr w:rsidR="00073B19" w:rsidRPr="00073B19" w14:paraId="406DFAB0" w14:textId="77777777" w:rsidTr="00C1715C">
        <w:tc>
          <w:tcPr>
            <w:tcW w:w="831" w:type="dxa"/>
            <w:shd w:val="clear" w:color="auto" w:fill="FFFFFF"/>
            <w:tcMar>
              <w:top w:w="40" w:type="dxa"/>
              <w:left w:w="80" w:type="dxa"/>
              <w:bottom w:w="40" w:type="dxa"/>
              <w:right w:w="80" w:type="dxa"/>
            </w:tcMar>
            <w:vAlign w:val="center"/>
          </w:tcPr>
          <w:p w14:paraId="2E000347" w14:textId="77777777" w:rsidR="007B1E0B" w:rsidRPr="00073B19" w:rsidRDefault="007B1E0B" w:rsidP="00583831">
            <w:pPr>
              <w:spacing w:line="270" w:lineRule="auto"/>
              <w:rPr>
                <w:color w:val="auto"/>
              </w:rPr>
            </w:pPr>
            <w:r w:rsidRPr="00073B19">
              <w:rPr>
                <w:color w:val="auto"/>
              </w:rPr>
              <w:t>FR-5</w:t>
            </w:r>
          </w:p>
        </w:tc>
        <w:tc>
          <w:tcPr>
            <w:tcW w:w="5723" w:type="dxa"/>
            <w:shd w:val="clear" w:color="auto" w:fill="FFFFFF"/>
            <w:tcMar>
              <w:top w:w="40" w:type="dxa"/>
              <w:left w:w="80" w:type="dxa"/>
              <w:bottom w:w="40" w:type="dxa"/>
              <w:right w:w="80" w:type="dxa"/>
            </w:tcMar>
            <w:vAlign w:val="center"/>
          </w:tcPr>
          <w:p w14:paraId="518A893E" w14:textId="77777777" w:rsidR="007B1E0B" w:rsidRPr="00073B19" w:rsidRDefault="007B1E0B" w:rsidP="00583831">
            <w:pPr>
              <w:spacing w:line="270" w:lineRule="auto"/>
              <w:rPr>
                <w:color w:val="auto"/>
              </w:rPr>
            </w:pPr>
            <w:r w:rsidRPr="00073B19">
              <w:rPr>
                <w:color w:val="auto"/>
              </w:rPr>
              <w:t>Create, update, and remove products with image upload; decrement stock on order.</w:t>
            </w:r>
          </w:p>
        </w:tc>
        <w:tc>
          <w:tcPr>
            <w:tcW w:w="2086" w:type="dxa"/>
            <w:shd w:val="clear" w:color="auto" w:fill="FFFFFF"/>
            <w:tcMar>
              <w:top w:w="40" w:type="dxa"/>
              <w:left w:w="80" w:type="dxa"/>
              <w:bottom w:w="40" w:type="dxa"/>
              <w:right w:w="80" w:type="dxa"/>
            </w:tcMar>
            <w:vAlign w:val="center"/>
          </w:tcPr>
          <w:p w14:paraId="4ABFF02E" w14:textId="77777777" w:rsidR="007B1E0B" w:rsidRPr="00073B19" w:rsidRDefault="007B1E0B" w:rsidP="00583831">
            <w:pPr>
              <w:spacing w:line="270" w:lineRule="auto"/>
              <w:rPr>
                <w:color w:val="auto"/>
              </w:rPr>
            </w:pPr>
            <w:r w:rsidRPr="00073B19">
              <w:rPr>
                <w:color w:val="auto"/>
              </w:rPr>
              <w:t>Admin</w:t>
            </w:r>
          </w:p>
        </w:tc>
      </w:tr>
      <w:tr w:rsidR="00073B19" w:rsidRPr="00073B19" w14:paraId="76F71496" w14:textId="77777777" w:rsidTr="00C1715C">
        <w:tc>
          <w:tcPr>
            <w:tcW w:w="831" w:type="dxa"/>
            <w:shd w:val="clear" w:color="auto" w:fill="FFFFFF"/>
            <w:tcMar>
              <w:top w:w="40" w:type="dxa"/>
              <w:left w:w="80" w:type="dxa"/>
              <w:bottom w:w="40" w:type="dxa"/>
              <w:right w:w="80" w:type="dxa"/>
            </w:tcMar>
            <w:vAlign w:val="center"/>
          </w:tcPr>
          <w:p w14:paraId="563713F1" w14:textId="77777777" w:rsidR="007B1E0B" w:rsidRPr="00073B19" w:rsidRDefault="007B1E0B" w:rsidP="00583831">
            <w:pPr>
              <w:spacing w:line="270" w:lineRule="auto"/>
              <w:rPr>
                <w:color w:val="auto"/>
              </w:rPr>
            </w:pPr>
            <w:r w:rsidRPr="00073B19">
              <w:rPr>
                <w:color w:val="auto"/>
              </w:rPr>
              <w:t>FR-6</w:t>
            </w:r>
          </w:p>
        </w:tc>
        <w:tc>
          <w:tcPr>
            <w:tcW w:w="5723" w:type="dxa"/>
            <w:shd w:val="clear" w:color="auto" w:fill="FFFFFF"/>
            <w:tcMar>
              <w:top w:w="40" w:type="dxa"/>
              <w:left w:w="80" w:type="dxa"/>
              <w:bottom w:w="40" w:type="dxa"/>
              <w:right w:w="80" w:type="dxa"/>
            </w:tcMar>
            <w:vAlign w:val="center"/>
          </w:tcPr>
          <w:p w14:paraId="1A04F4DF" w14:textId="77777777" w:rsidR="007B1E0B" w:rsidRPr="00073B19" w:rsidRDefault="007B1E0B" w:rsidP="00583831">
            <w:pPr>
              <w:spacing w:line="270" w:lineRule="auto"/>
              <w:rPr>
                <w:color w:val="auto"/>
              </w:rPr>
            </w:pPr>
            <w:r w:rsidRPr="00073B19">
              <w:rPr>
                <w:color w:val="auto"/>
              </w:rPr>
              <w:t>List orders and update order status, recording each change in an audit log.</w:t>
            </w:r>
          </w:p>
        </w:tc>
        <w:tc>
          <w:tcPr>
            <w:tcW w:w="2086" w:type="dxa"/>
            <w:shd w:val="clear" w:color="auto" w:fill="FFFFFF"/>
            <w:tcMar>
              <w:top w:w="40" w:type="dxa"/>
              <w:left w:w="80" w:type="dxa"/>
              <w:bottom w:w="40" w:type="dxa"/>
              <w:right w:w="80" w:type="dxa"/>
            </w:tcMar>
            <w:vAlign w:val="center"/>
          </w:tcPr>
          <w:p w14:paraId="4B32CD34" w14:textId="77777777" w:rsidR="007B1E0B" w:rsidRPr="00073B19" w:rsidRDefault="007B1E0B" w:rsidP="00583831">
            <w:pPr>
              <w:spacing w:line="270" w:lineRule="auto"/>
              <w:rPr>
                <w:color w:val="auto"/>
              </w:rPr>
            </w:pPr>
            <w:r w:rsidRPr="00073B19">
              <w:rPr>
                <w:color w:val="auto"/>
              </w:rPr>
              <w:t>Admin</w:t>
            </w:r>
          </w:p>
        </w:tc>
      </w:tr>
      <w:tr w:rsidR="00073B19" w:rsidRPr="00073B19" w14:paraId="21460E4C" w14:textId="77777777" w:rsidTr="00C1715C">
        <w:tc>
          <w:tcPr>
            <w:tcW w:w="831" w:type="dxa"/>
            <w:shd w:val="clear" w:color="auto" w:fill="FFFFFF"/>
            <w:tcMar>
              <w:top w:w="40" w:type="dxa"/>
              <w:left w:w="80" w:type="dxa"/>
              <w:bottom w:w="40" w:type="dxa"/>
              <w:right w:w="80" w:type="dxa"/>
            </w:tcMar>
            <w:vAlign w:val="center"/>
          </w:tcPr>
          <w:p w14:paraId="7FDDB061" w14:textId="77777777" w:rsidR="007B1E0B" w:rsidRPr="00073B19" w:rsidRDefault="007B1E0B" w:rsidP="00583831">
            <w:pPr>
              <w:spacing w:line="270" w:lineRule="auto"/>
              <w:rPr>
                <w:color w:val="auto"/>
              </w:rPr>
            </w:pPr>
            <w:r w:rsidRPr="00073B19">
              <w:rPr>
                <w:color w:val="auto"/>
              </w:rPr>
              <w:t>FR-7</w:t>
            </w:r>
          </w:p>
        </w:tc>
        <w:tc>
          <w:tcPr>
            <w:tcW w:w="5723" w:type="dxa"/>
            <w:shd w:val="clear" w:color="auto" w:fill="FFFFFF"/>
            <w:tcMar>
              <w:top w:w="40" w:type="dxa"/>
              <w:left w:w="80" w:type="dxa"/>
              <w:bottom w:w="40" w:type="dxa"/>
              <w:right w:w="80" w:type="dxa"/>
            </w:tcMar>
            <w:vAlign w:val="center"/>
          </w:tcPr>
          <w:p w14:paraId="76C47D09" w14:textId="77777777" w:rsidR="007B1E0B" w:rsidRPr="00073B19" w:rsidRDefault="007B1E0B" w:rsidP="00583831">
            <w:pPr>
              <w:spacing w:line="270" w:lineRule="auto"/>
              <w:rPr>
                <w:color w:val="auto"/>
              </w:rPr>
            </w:pPr>
            <w:r w:rsidRPr="00073B19">
              <w:rPr>
                <w:color w:val="auto"/>
              </w:rPr>
              <w:t>Stream behavioral events to the admin panel in real time over a WebSocket.</w:t>
            </w:r>
          </w:p>
        </w:tc>
        <w:tc>
          <w:tcPr>
            <w:tcW w:w="2086" w:type="dxa"/>
            <w:shd w:val="clear" w:color="auto" w:fill="FFFFFF"/>
            <w:tcMar>
              <w:top w:w="40" w:type="dxa"/>
              <w:left w:w="80" w:type="dxa"/>
              <w:bottom w:w="40" w:type="dxa"/>
              <w:right w:w="80" w:type="dxa"/>
            </w:tcMar>
            <w:vAlign w:val="center"/>
          </w:tcPr>
          <w:p w14:paraId="6AFDAF96" w14:textId="77777777" w:rsidR="007B1E0B" w:rsidRPr="00073B19" w:rsidRDefault="007B1E0B" w:rsidP="00583831">
            <w:pPr>
              <w:spacing w:line="270" w:lineRule="auto"/>
              <w:rPr>
                <w:color w:val="auto"/>
              </w:rPr>
            </w:pPr>
            <w:r w:rsidRPr="00073B19">
              <w:rPr>
                <w:color w:val="auto"/>
              </w:rPr>
              <w:t>Admin, System</w:t>
            </w:r>
          </w:p>
        </w:tc>
      </w:tr>
      <w:tr w:rsidR="00073B19" w:rsidRPr="00073B19" w14:paraId="719B262C" w14:textId="77777777" w:rsidTr="00C1715C">
        <w:tc>
          <w:tcPr>
            <w:tcW w:w="831" w:type="dxa"/>
            <w:shd w:val="clear" w:color="auto" w:fill="FFFFFF"/>
            <w:tcMar>
              <w:top w:w="40" w:type="dxa"/>
              <w:left w:w="80" w:type="dxa"/>
              <w:bottom w:w="40" w:type="dxa"/>
              <w:right w:w="80" w:type="dxa"/>
            </w:tcMar>
            <w:vAlign w:val="center"/>
          </w:tcPr>
          <w:p w14:paraId="179F3661" w14:textId="77777777" w:rsidR="007B1E0B" w:rsidRPr="00073B19" w:rsidRDefault="007B1E0B" w:rsidP="00583831">
            <w:pPr>
              <w:spacing w:line="270" w:lineRule="auto"/>
              <w:rPr>
                <w:color w:val="auto"/>
              </w:rPr>
            </w:pPr>
            <w:r w:rsidRPr="00073B19">
              <w:rPr>
                <w:color w:val="auto"/>
              </w:rPr>
              <w:t>FR-8</w:t>
            </w:r>
          </w:p>
        </w:tc>
        <w:tc>
          <w:tcPr>
            <w:tcW w:w="5723" w:type="dxa"/>
            <w:shd w:val="clear" w:color="auto" w:fill="FFFFFF"/>
            <w:tcMar>
              <w:top w:w="40" w:type="dxa"/>
              <w:left w:w="80" w:type="dxa"/>
              <w:bottom w:w="40" w:type="dxa"/>
              <w:right w:w="80" w:type="dxa"/>
            </w:tcMar>
            <w:vAlign w:val="center"/>
          </w:tcPr>
          <w:p w14:paraId="51F5E6A0" w14:textId="77777777" w:rsidR="007B1E0B" w:rsidRPr="00073B19" w:rsidRDefault="007B1E0B" w:rsidP="00583831">
            <w:pPr>
              <w:spacing w:line="270" w:lineRule="auto"/>
              <w:rPr>
                <w:color w:val="auto"/>
              </w:rPr>
            </w:pPr>
            <w:r w:rsidRPr="00073B19">
              <w:rPr>
                <w:color w:val="auto"/>
              </w:rPr>
              <w:t>Run the intelligence pipeline on an uploaded CSV or on the platform’s live order data.</w:t>
            </w:r>
          </w:p>
        </w:tc>
        <w:tc>
          <w:tcPr>
            <w:tcW w:w="2086" w:type="dxa"/>
            <w:shd w:val="clear" w:color="auto" w:fill="FFFFFF"/>
            <w:tcMar>
              <w:top w:w="40" w:type="dxa"/>
              <w:left w:w="80" w:type="dxa"/>
              <w:bottom w:w="40" w:type="dxa"/>
              <w:right w:w="80" w:type="dxa"/>
            </w:tcMar>
            <w:vAlign w:val="center"/>
          </w:tcPr>
          <w:p w14:paraId="619D7B96" w14:textId="77777777" w:rsidR="007B1E0B" w:rsidRPr="00073B19" w:rsidRDefault="007B1E0B" w:rsidP="00583831">
            <w:pPr>
              <w:spacing w:line="270" w:lineRule="auto"/>
              <w:rPr>
                <w:color w:val="auto"/>
              </w:rPr>
            </w:pPr>
            <w:r w:rsidRPr="00073B19">
              <w:rPr>
                <w:color w:val="auto"/>
              </w:rPr>
              <w:t>Admin</w:t>
            </w:r>
          </w:p>
        </w:tc>
      </w:tr>
      <w:tr w:rsidR="00073B19" w:rsidRPr="00073B19" w14:paraId="43C6D6B7" w14:textId="77777777" w:rsidTr="00C1715C">
        <w:tc>
          <w:tcPr>
            <w:tcW w:w="831" w:type="dxa"/>
            <w:shd w:val="clear" w:color="auto" w:fill="FFFFFF"/>
            <w:tcMar>
              <w:top w:w="40" w:type="dxa"/>
              <w:left w:w="80" w:type="dxa"/>
              <w:bottom w:w="40" w:type="dxa"/>
              <w:right w:w="80" w:type="dxa"/>
            </w:tcMar>
            <w:vAlign w:val="center"/>
          </w:tcPr>
          <w:p w14:paraId="68144969" w14:textId="77777777" w:rsidR="007B1E0B" w:rsidRPr="00073B19" w:rsidRDefault="007B1E0B" w:rsidP="00583831">
            <w:pPr>
              <w:spacing w:line="270" w:lineRule="auto"/>
              <w:rPr>
                <w:color w:val="auto"/>
              </w:rPr>
            </w:pPr>
            <w:r w:rsidRPr="00073B19">
              <w:rPr>
                <w:color w:val="auto"/>
              </w:rPr>
              <w:t>FR-9</w:t>
            </w:r>
          </w:p>
        </w:tc>
        <w:tc>
          <w:tcPr>
            <w:tcW w:w="5723" w:type="dxa"/>
            <w:shd w:val="clear" w:color="auto" w:fill="FFFFFF"/>
            <w:tcMar>
              <w:top w:w="40" w:type="dxa"/>
              <w:left w:w="80" w:type="dxa"/>
              <w:bottom w:w="40" w:type="dxa"/>
              <w:right w:w="80" w:type="dxa"/>
            </w:tcMar>
            <w:vAlign w:val="center"/>
          </w:tcPr>
          <w:p w14:paraId="6D5142D8" w14:textId="77777777" w:rsidR="007B1E0B" w:rsidRPr="00073B19" w:rsidRDefault="007B1E0B" w:rsidP="00583831">
            <w:pPr>
              <w:spacing w:line="270" w:lineRule="auto"/>
              <w:rPr>
                <w:color w:val="auto"/>
              </w:rPr>
            </w:pPr>
            <w:r w:rsidRPr="00073B19">
              <w:rPr>
                <w:color w:val="auto"/>
              </w:rPr>
              <w:t>Compute RFM scores and segments, CLV, HVR potential, and anomaly classification per customer.</w:t>
            </w:r>
          </w:p>
        </w:tc>
        <w:tc>
          <w:tcPr>
            <w:tcW w:w="2086" w:type="dxa"/>
            <w:shd w:val="clear" w:color="auto" w:fill="FFFFFF"/>
            <w:tcMar>
              <w:top w:w="40" w:type="dxa"/>
              <w:left w:w="80" w:type="dxa"/>
              <w:bottom w:w="40" w:type="dxa"/>
              <w:right w:w="80" w:type="dxa"/>
            </w:tcMar>
            <w:vAlign w:val="center"/>
          </w:tcPr>
          <w:p w14:paraId="617E426A" w14:textId="77777777" w:rsidR="007B1E0B" w:rsidRPr="00073B19" w:rsidRDefault="007B1E0B" w:rsidP="00583831">
            <w:pPr>
              <w:spacing w:line="270" w:lineRule="auto"/>
              <w:rPr>
                <w:color w:val="auto"/>
              </w:rPr>
            </w:pPr>
            <w:r w:rsidRPr="00073B19">
              <w:rPr>
                <w:color w:val="auto"/>
              </w:rPr>
              <w:t>System</w:t>
            </w:r>
          </w:p>
        </w:tc>
      </w:tr>
      <w:tr w:rsidR="00073B19" w:rsidRPr="00073B19" w14:paraId="67F86BC3" w14:textId="77777777" w:rsidTr="00C1715C">
        <w:tc>
          <w:tcPr>
            <w:tcW w:w="831" w:type="dxa"/>
            <w:shd w:val="clear" w:color="auto" w:fill="FFFFFF"/>
            <w:tcMar>
              <w:top w:w="40" w:type="dxa"/>
              <w:left w:w="80" w:type="dxa"/>
              <w:bottom w:w="40" w:type="dxa"/>
              <w:right w:w="80" w:type="dxa"/>
            </w:tcMar>
            <w:vAlign w:val="center"/>
          </w:tcPr>
          <w:p w14:paraId="3E280E23" w14:textId="77777777" w:rsidR="007B1E0B" w:rsidRPr="00073B19" w:rsidRDefault="007B1E0B" w:rsidP="00583831">
            <w:pPr>
              <w:spacing w:line="270" w:lineRule="auto"/>
              <w:rPr>
                <w:color w:val="auto"/>
              </w:rPr>
            </w:pPr>
            <w:r w:rsidRPr="00073B19">
              <w:rPr>
                <w:color w:val="auto"/>
              </w:rPr>
              <w:t>FR-10</w:t>
            </w:r>
          </w:p>
        </w:tc>
        <w:tc>
          <w:tcPr>
            <w:tcW w:w="5723" w:type="dxa"/>
            <w:shd w:val="clear" w:color="auto" w:fill="FFFFFF"/>
            <w:tcMar>
              <w:top w:w="40" w:type="dxa"/>
              <w:left w:w="80" w:type="dxa"/>
              <w:bottom w:w="40" w:type="dxa"/>
              <w:right w:w="80" w:type="dxa"/>
            </w:tcMar>
            <w:vAlign w:val="center"/>
          </w:tcPr>
          <w:p w14:paraId="21B31E85" w14:textId="77777777" w:rsidR="007B1E0B" w:rsidRPr="00073B19" w:rsidRDefault="007B1E0B" w:rsidP="00583831">
            <w:pPr>
              <w:spacing w:line="270" w:lineRule="auto"/>
              <w:rPr>
                <w:color w:val="auto"/>
              </w:rPr>
            </w:pPr>
            <w:r w:rsidRPr="00073B19">
              <w:rPr>
                <w:color w:val="auto"/>
              </w:rPr>
              <w:t>Generate narrative insights and answer natural-language questions about an analyzed dataset.</w:t>
            </w:r>
          </w:p>
        </w:tc>
        <w:tc>
          <w:tcPr>
            <w:tcW w:w="2086" w:type="dxa"/>
            <w:shd w:val="clear" w:color="auto" w:fill="FFFFFF"/>
            <w:tcMar>
              <w:top w:w="40" w:type="dxa"/>
              <w:left w:w="80" w:type="dxa"/>
              <w:bottom w:w="40" w:type="dxa"/>
              <w:right w:w="80" w:type="dxa"/>
            </w:tcMar>
            <w:vAlign w:val="center"/>
          </w:tcPr>
          <w:p w14:paraId="6FA6AAEE" w14:textId="77777777" w:rsidR="007B1E0B" w:rsidRPr="00073B19" w:rsidRDefault="007B1E0B" w:rsidP="00583831">
            <w:pPr>
              <w:spacing w:line="270" w:lineRule="auto"/>
              <w:rPr>
                <w:color w:val="auto"/>
              </w:rPr>
            </w:pPr>
            <w:r w:rsidRPr="00073B19">
              <w:rPr>
                <w:color w:val="auto"/>
              </w:rPr>
              <w:t>Admin, System</w:t>
            </w:r>
          </w:p>
        </w:tc>
      </w:tr>
      <w:tr w:rsidR="00C07353" w14:paraId="03DFA344" w14:textId="77777777" w:rsidTr="00C1715C">
        <w:tc>
          <w:tcPr>
            <w:tcW w:w="831" w:type="dxa"/>
          </w:tcPr>
          <w:p w14:paraId="404B090F" w14:textId="77777777" w:rsidR="007B1E0B" w:rsidRPr="00073B19" w:rsidRDefault="007B1E0B" w:rsidP="00583831">
            <w:pPr>
              <w:spacing w:line="270" w:lineRule="auto"/>
              <w:rPr>
                <w:color w:val="auto"/>
              </w:rPr>
            </w:pPr>
            <w:r>
              <w:rPr>
                <w:color w:val="auto"/>
              </w:rPr>
              <w:t>FR-11</w:t>
            </w:r>
          </w:p>
        </w:tc>
        <w:tc>
          <w:tcPr>
            <w:tcW w:w="5723" w:type="dxa"/>
          </w:tcPr>
          <w:p w14:paraId="19A74989" w14:textId="77777777" w:rsidR="007B1E0B" w:rsidRPr="00073B19" w:rsidRDefault="007B1E0B" w:rsidP="00583831">
            <w:pPr>
              <w:spacing w:line="270" w:lineRule="auto"/>
              <w:rPr>
                <w:color w:val="auto"/>
              </w:rPr>
            </w:pPr>
            <w:r>
              <w:rPr>
                <w:color w:val="auto"/>
              </w:rPr>
              <w:t>Report storefront engagement over a selectable time window: the most-visited pages and the most-</w:t>
            </w:r>
            <w:proofErr w:type="spellStart"/>
            <w:r>
              <w:rPr>
                <w:color w:val="auto"/>
              </w:rPr>
              <w:t>wishlisted</w:t>
            </w:r>
            <w:proofErr w:type="spellEnd"/>
            <w:r>
              <w:rPr>
                <w:color w:val="auto"/>
              </w:rPr>
              <w:t xml:space="preserve"> products.</w:t>
            </w:r>
          </w:p>
        </w:tc>
        <w:tc>
          <w:tcPr>
            <w:tcW w:w="2086" w:type="dxa"/>
          </w:tcPr>
          <w:p w14:paraId="41BCD261" w14:textId="77777777" w:rsidR="007B1E0B" w:rsidRPr="00073B19" w:rsidRDefault="007B1E0B" w:rsidP="00583831">
            <w:pPr>
              <w:spacing w:line="270" w:lineRule="auto"/>
              <w:rPr>
                <w:color w:val="auto"/>
              </w:rPr>
            </w:pPr>
            <w:r>
              <w:rPr>
                <w:color w:val="auto"/>
              </w:rPr>
              <w:t>Admin</w:t>
            </w:r>
          </w:p>
        </w:tc>
      </w:tr>
    </w:tbl>
    <w:p w14:paraId="35871AE1" w14:textId="77777777" w:rsidR="007B1E0B" w:rsidRPr="00073B19" w:rsidRDefault="007B1E0B" w:rsidP="007B1E0B">
      <w:pPr>
        <w:spacing w:after="160"/>
        <w:rPr>
          <w:color w:val="auto"/>
        </w:rPr>
      </w:pPr>
    </w:p>
    <w:p w14:paraId="1B1F05E7" w14:textId="77777777" w:rsidR="007B1E0B" w:rsidRDefault="007B1E0B" w:rsidP="007B1E0B">
      <w:pPr>
        <w:pStyle w:val="Heading3"/>
        <w:rPr>
          <w:color w:val="auto"/>
          <w:sz w:val="24"/>
          <w:szCs w:val="24"/>
        </w:rPr>
      </w:pPr>
      <w:bookmarkStart w:id="39" w:name="_Toc235044325"/>
      <w:bookmarkStart w:id="40" w:name="_Toc235351896"/>
      <w:r w:rsidRPr="00073B19">
        <w:rPr>
          <w:color w:val="auto"/>
          <w:sz w:val="24"/>
          <w:szCs w:val="24"/>
        </w:rPr>
        <w:t>3.1.2 Non-Functional Requirements</w:t>
      </w:r>
      <w:bookmarkEnd w:id="39"/>
      <w:bookmarkEnd w:id="40"/>
    </w:p>
    <w:p w14:paraId="1032326E" w14:textId="77777777" w:rsidR="0091430E" w:rsidRDefault="0091430E" w:rsidP="007B1E0B">
      <w:pPr>
        <w:pStyle w:val="Heading3"/>
        <w:rPr>
          <w:color w:val="auto"/>
          <w:sz w:val="24"/>
          <w:szCs w:val="24"/>
        </w:rPr>
      </w:pPr>
    </w:p>
    <w:p w14:paraId="70C572AF" w14:textId="77777777" w:rsidR="0091430E" w:rsidRPr="00073B19" w:rsidRDefault="0091430E" w:rsidP="007B1E0B">
      <w:pPr>
        <w:pStyle w:val="Heading3"/>
        <w:rPr>
          <w:color w:val="auto"/>
          <w:sz w:val="24"/>
          <w:szCs w:val="24"/>
        </w:rPr>
      </w:pPr>
    </w:p>
    <w:p w14:paraId="61CDA3C6" w14:textId="77777777" w:rsidR="007B1E0B" w:rsidRPr="00073B19" w:rsidRDefault="007B1E0B" w:rsidP="007B1E0B">
      <w:pPr>
        <w:spacing w:before="140" w:after="60"/>
        <w:jc w:val="center"/>
        <w:rPr>
          <w:b/>
          <w:bCs/>
          <w:color w:val="auto"/>
        </w:rPr>
      </w:pPr>
      <w:r w:rsidRPr="00073B19">
        <w:rPr>
          <w:b/>
          <w:bCs/>
          <w:color w:val="auto"/>
        </w:rPr>
        <w:t>Table 3.2: Non-Functional Requirements</w:t>
      </w:r>
    </w:p>
    <w:tbl>
      <w:tblPr>
        <w:tblW w:w="864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831"/>
        <w:gridCol w:w="1754"/>
        <w:gridCol w:w="6055"/>
      </w:tblGrid>
      <w:tr w:rsidR="00073B19" w:rsidRPr="00073B19" w14:paraId="3DC8655E" w14:textId="77777777" w:rsidTr="00C1715C">
        <w:trPr>
          <w:tblHeader/>
        </w:trPr>
        <w:tc>
          <w:tcPr>
            <w:tcW w:w="831" w:type="dxa"/>
            <w:shd w:val="clear" w:color="auto" w:fill="FFFFFF"/>
            <w:tcMar>
              <w:top w:w="40" w:type="dxa"/>
              <w:left w:w="80" w:type="dxa"/>
              <w:bottom w:w="40" w:type="dxa"/>
              <w:right w:w="80" w:type="dxa"/>
            </w:tcMar>
            <w:vAlign w:val="center"/>
          </w:tcPr>
          <w:p w14:paraId="2910DB0B" w14:textId="77777777" w:rsidR="007B1E0B" w:rsidRPr="00073B19" w:rsidRDefault="007B1E0B" w:rsidP="00583831">
            <w:pPr>
              <w:spacing w:line="280" w:lineRule="auto"/>
              <w:rPr>
                <w:color w:val="auto"/>
              </w:rPr>
            </w:pPr>
            <w:r w:rsidRPr="00073B19">
              <w:rPr>
                <w:b/>
                <w:bCs/>
                <w:color w:val="auto"/>
              </w:rPr>
              <w:t>ID</w:t>
            </w:r>
          </w:p>
        </w:tc>
        <w:tc>
          <w:tcPr>
            <w:tcW w:w="1754" w:type="dxa"/>
            <w:shd w:val="clear" w:color="auto" w:fill="FFFFFF"/>
            <w:tcMar>
              <w:top w:w="40" w:type="dxa"/>
              <w:left w:w="80" w:type="dxa"/>
              <w:bottom w:w="40" w:type="dxa"/>
              <w:right w:w="80" w:type="dxa"/>
            </w:tcMar>
            <w:vAlign w:val="center"/>
          </w:tcPr>
          <w:p w14:paraId="06AFEEFF" w14:textId="77777777" w:rsidR="007B1E0B" w:rsidRPr="00073B19" w:rsidRDefault="007B1E0B" w:rsidP="00583831">
            <w:pPr>
              <w:spacing w:line="280" w:lineRule="auto"/>
              <w:rPr>
                <w:color w:val="auto"/>
              </w:rPr>
            </w:pPr>
            <w:r w:rsidRPr="00073B19">
              <w:rPr>
                <w:b/>
                <w:bCs/>
                <w:color w:val="auto"/>
              </w:rPr>
              <w:t>Category</w:t>
            </w:r>
          </w:p>
        </w:tc>
        <w:tc>
          <w:tcPr>
            <w:tcW w:w="6055" w:type="dxa"/>
            <w:shd w:val="clear" w:color="auto" w:fill="FFFFFF"/>
            <w:tcMar>
              <w:top w:w="40" w:type="dxa"/>
              <w:left w:w="80" w:type="dxa"/>
              <w:bottom w:w="40" w:type="dxa"/>
              <w:right w:w="80" w:type="dxa"/>
            </w:tcMar>
            <w:vAlign w:val="center"/>
          </w:tcPr>
          <w:p w14:paraId="26705061" w14:textId="77777777" w:rsidR="007B1E0B" w:rsidRPr="00073B19" w:rsidRDefault="007B1E0B" w:rsidP="00583831">
            <w:pPr>
              <w:spacing w:line="280" w:lineRule="auto"/>
              <w:rPr>
                <w:color w:val="auto"/>
              </w:rPr>
            </w:pPr>
            <w:r w:rsidRPr="00073B19">
              <w:rPr>
                <w:b/>
                <w:bCs/>
                <w:color w:val="auto"/>
              </w:rPr>
              <w:t>Requirement</w:t>
            </w:r>
          </w:p>
        </w:tc>
      </w:tr>
      <w:tr w:rsidR="00073B19" w:rsidRPr="00073B19" w14:paraId="46CD5980" w14:textId="77777777" w:rsidTr="00C1715C">
        <w:tc>
          <w:tcPr>
            <w:tcW w:w="831" w:type="dxa"/>
            <w:shd w:val="clear" w:color="auto" w:fill="FFFFFF"/>
            <w:tcMar>
              <w:top w:w="40" w:type="dxa"/>
              <w:left w:w="80" w:type="dxa"/>
              <w:bottom w:w="40" w:type="dxa"/>
              <w:right w:w="80" w:type="dxa"/>
            </w:tcMar>
            <w:vAlign w:val="center"/>
          </w:tcPr>
          <w:p w14:paraId="4BE58F9B" w14:textId="77777777" w:rsidR="007B1E0B" w:rsidRPr="00073B19" w:rsidRDefault="007B1E0B" w:rsidP="00583831">
            <w:pPr>
              <w:spacing w:line="270" w:lineRule="auto"/>
              <w:rPr>
                <w:color w:val="auto"/>
              </w:rPr>
            </w:pPr>
            <w:r w:rsidRPr="00073B19">
              <w:rPr>
                <w:color w:val="auto"/>
              </w:rPr>
              <w:t>NFR-1</w:t>
            </w:r>
          </w:p>
        </w:tc>
        <w:tc>
          <w:tcPr>
            <w:tcW w:w="1754" w:type="dxa"/>
            <w:shd w:val="clear" w:color="auto" w:fill="FFFFFF"/>
            <w:tcMar>
              <w:top w:w="40" w:type="dxa"/>
              <w:left w:w="80" w:type="dxa"/>
              <w:bottom w:w="40" w:type="dxa"/>
              <w:right w:w="80" w:type="dxa"/>
            </w:tcMar>
            <w:vAlign w:val="center"/>
          </w:tcPr>
          <w:p w14:paraId="40C2F996" w14:textId="77777777" w:rsidR="007B1E0B" w:rsidRPr="00073B19" w:rsidRDefault="007B1E0B" w:rsidP="00583831">
            <w:pPr>
              <w:spacing w:line="270" w:lineRule="auto"/>
              <w:rPr>
                <w:color w:val="auto"/>
              </w:rPr>
            </w:pPr>
            <w:r w:rsidRPr="00073B19">
              <w:rPr>
                <w:color w:val="auto"/>
              </w:rPr>
              <w:t>Security</w:t>
            </w:r>
          </w:p>
        </w:tc>
        <w:tc>
          <w:tcPr>
            <w:tcW w:w="6055" w:type="dxa"/>
            <w:shd w:val="clear" w:color="auto" w:fill="FFFFFF"/>
            <w:tcMar>
              <w:top w:w="40" w:type="dxa"/>
              <w:left w:w="80" w:type="dxa"/>
              <w:bottom w:w="40" w:type="dxa"/>
              <w:right w:w="80" w:type="dxa"/>
            </w:tcMar>
            <w:vAlign w:val="center"/>
          </w:tcPr>
          <w:p w14:paraId="12EDC5E3" w14:textId="77777777" w:rsidR="007B1E0B" w:rsidRPr="00073B19" w:rsidRDefault="007B1E0B" w:rsidP="00583831">
            <w:pPr>
              <w:spacing w:line="270" w:lineRule="auto"/>
              <w:rPr>
                <w:color w:val="auto"/>
              </w:rPr>
            </w:pPr>
            <w:r w:rsidRPr="00073B19">
              <w:rPr>
                <w:color w:val="auto"/>
              </w:rPr>
              <w:t xml:space="preserve">Passwords stored as </w:t>
            </w:r>
            <w:proofErr w:type="spellStart"/>
            <w:r w:rsidRPr="00073B19">
              <w:rPr>
                <w:color w:val="auto"/>
              </w:rPr>
              <w:t>bcrypt</w:t>
            </w:r>
            <w:proofErr w:type="spellEnd"/>
            <w:r w:rsidRPr="00073B19">
              <w:rPr>
                <w:color w:val="auto"/>
              </w:rPr>
              <w:t xml:space="preserve"> hashes; access controlled by signed JWTs and a role check; admin-only endpoints protected by a dependency.</w:t>
            </w:r>
          </w:p>
        </w:tc>
      </w:tr>
      <w:tr w:rsidR="00073B19" w:rsidRPr="00073B19" w14:paraId="6DBFBEFF" w14:textId="77777777" w:rsidTr="00C1715C">
        <w:tc>
          <w:tcPr>
            <w:tcW w:w="831" w:type="dxa"/>
            <w:shd w:val="clear" w:color="auto" w:fill="FFFFFF"/>
            <w:tcMar>
              <w:top w:w="40" w:type="dxa"/>
              <w:left w:w="80" w:type="dxa"/>
              <w:bottom w:w="40" w:type="dxa"/>
              <w:right w:w="80" w:type="dxa"/>
            </w:tcMar>
            <w:vAlign w:val="center"/>
          </w:tcPr>
          <w:p w14:paraId="4EEF5AA4" w14:textId="77777777" w:rsidR="007B1E0B" w:rsidRPr="00073B19" w:rsidRDefault="007B1E0B" w:rsidP="00583831">
            <w:pPr>
              <w:spacing w:line="270" w:lineRule="auto"/>
              <w:rPr>
                <w:color w:val="auto"/>
              </w:rPr>
            </w:pPr>
            <w:r w:rsidRPr="00073B19">
              <w:rPr>
                <w:color w:val="auto"/>
              </w:rPr>
              <w:t>NFR-2</w:t>
            </w:r>
          </w:p>
        </w:tc>
        <w:tc>
          <w:tcPr>
            <w:tcW w:w="1754" w:type="dxa"/>
            <w:shd w:val="clear" w:color="auto" w:fill="FFFFFF"/>
            <w:tcMar>
              <w:top w:w="40" w:type="dxa"/>
              <w:left w:w="80" w:type="dxa"/>
              <w:bottom w:w="40" w:type="dxa"/>
              <w:right w:w="80" w:type="dxa"/>
            </w:tcMar>
            <w:vAlign w:val="center"/>
          </w:tcPr>
          <w:p w14:paraId="4F7528EF" w14:textId="77777777" w:rsidR="007B1E0B" w:rsidRPr="00073B19" w:rsidRDefault="007B1E0B" w:rsidP="00583831">
            <w:pPr>
              <w:spacing w:line="270" w:lineRule="auto"/>
              <w:rPr>
                <w:color w:val="auto"/>
              </w:rPr>
            </w:pPr>
            <w:r w:rsidRPr="00073B19">
              <w:rPr>
                <w:color w:val="auto"/>
              </w:rPr>
              <w:t>Performance</w:t>
            </w:r>
          </w:p>
        </w:tc>
        <w:tc>
          <w:tcPr>
            <w:tcW w:w="6055" w:type="dxa"/>
            <w:shd w:val="clear" w:color="auto" w:fill="FFFFFF"/>
            <w:tcMar>
              <w:top w:w="40" w:type="dxa"/>
              <w:left w:w="80" w:type="dxa"/>
              <w:bottom w:w="40" w:type="dxa"/>
              <w:right w:w="80" w:type="dxa"/>
            </w:tcMar>
            <w:vAlign w:val="center"/>
          </w:tcPr>
          <w:p w14:paraId="5CB02D1E" w14:textId="77777777" w:rsidR="007B1E0B" w:rsidRPr="00073B19" w:rsidRDefault="007B1E0B" w:rsidP="00583831">
            <w:pPr>
              <w:spacing w:line="270" w:lineRule="auto"/>
              <w:rPr>
                <w:color w:val="auto"/>
              </w:rPr>
            </w:pPr>
            <w:r w:rsidRPr="00073B19">
              <w:rPr>
                <w:color w:val="auto"/>
              </w:rPr>
              <w:t>Asynchronous request handling and a connection pool; indexed queries on events and orders for responsive analytics.</w:t>
            </w:r>
          </w:p>
        </w:tc>
      </w:tr>
      <w:tr w:rsidR="00073B19" w:rsidRPr="00073B19" w14:paraId="2BF5A713" w14:textId="77777777" w:rsidTr="00C1715C">
        <w:tc>
          <w:tcPr>
            <w:tcW w:w="831" w:type="dxa"/>
            <w:shd w:val="clear" w:color="auto" w:fill="FFFFFF"/>
            <w:tcMar>
              <w:top w:w="40" w:type="dxa"/>
              <w:left w:w="80" w:type="dxa"/>
              <w:bottom w:w="40" w:type="dxa"/>
              <w:right w:w="80" w:type="dxa"/>
            </w:tcMar>
            <w:vAlign w:val="center"/>
          </w:tcPr>
          <w:p w14:paraId="700F3A70" w14:textId="77777777" w:rsidR="007B1E0B" w:rsidRPr="00073B19" w:rsidRDefault="007B1E0B" w:rsidP="00583831">
            <w:pPr>
              <w:spacing w:line="270" w:lineRule="auto"/>
              <w:rPr>
                <w:color w:val="auto"/>
              </w:rPr>
            </w:pPr>
            <w:r w:rsidRPr="00073B19">
              <w:rPr>
                <w:color w:val="auto"/>
              </w:rPr>
              <w:t>NFR-3</w:t>
            </w:r>
          </w:p>
        </w:tc>
        <w:tc>
          <w:tcPr>
            <w:tcW w:w="1754" w:type="dxa"/>
            <w:shd w:val="clear" w:color="auto" w:fill="FFFFFF"/>
            <w:tcMar>
              <w:top w:w="40" w:type="dxa"/>
              <w:left w:w="80" w:type="dxa"/>
              <w:bottom w:w="40" w:type="dxa"/>
              <w:right w:w="80" w:type="dxa"/>
            </w:tcMar>
            <w:vAlign w:val="center"/>
          </w:tcPr>
          <w:p w14:paraId="1341D9FE" w14:textId="77777777" w:rsidR="007B1E0B" w:rsidRPr="00073B19" w:rsidRDefault="007B1E0B" w:rsidP="00583831">
            <w:pPr>
              <w:spacing w:line="270" w:lineRule="auto"/>
              <w:rPr>
                <w:color w:val="auto"/>
              </w:rPr>
            </w:pPr>
            <w:r w:rsidRPr="00073B19">
              <w:rPr>
                <w:color w:val="auto"/>
              </w:rPr>
              <w:t>Reliability</w:t>
            </w:r>
          </w:p>
        </w:tc>
        <w:tc>
          <w:tcPr>
            <w:tcW w:w="6055" w:type="dxa"/>
            <w:shd w:val="clear" w:color="auto" w:fill="FFFFFF"/>
            <w:tcMar>
              <w:top w:w="40" w:type="dxa"/>
              <w:left w:w="80" w:type="dxa"/>
              <w:bottom w:w="40" w:type="dxa"/>
              <w:right w:w="80" w:type="dxa"/>
            </w:tcMar>
            <w:vAlign w:val="center"/>
          </w:tcPr>
          <w:p w14:paraId="6054B020" w14:textId="77777777" w:rsidR="007B1E0B" w:rsidRPr="00073B19" w:rsidRDefault="007B1E0B" w:rsidP="00583831">
            <w:pPr>
              <w:spacing w:line="270" w:lineRule="auto"/>
              <w:rPr>
                <w:color w:val="auto"/>
              </w:rPr>
            </w:pPr>
            <w:r w:rsidRPr="00073B19">
              <w:rPr>
                <w:color w:val="auto"/>
              </w:rPr>
              <w:t>The pipeline degrades gracefully: statistical anomaly fallback and null-valued predictions when data or models are insufficient.</w:t>
            </w:r>
          </w:p>
        </w:tc>
      </w:tr>
      <w:tr w:rsidR="00073B19" w:rsidRPr="00073B19" w14:paraId="7AFBE990" w14:textId="77777777" w:rsidTr="00C1715C">
        <w:tc>
          <w:tcPr>
            <w:tcW w:w="831" w:type="dxa"/>
            <w:shd w:val="clear" w:color="auto" w:fill="FFFFFF"/>
            <w:tcMar>
              <w:top w:w="40" w:type="dxa"/>
              <w:left w:w="80" w:type="dxa"/>
              <w:bottom w:w="40" w:type="dxa"/>
              <w:right w:w="80" w:type="dxa"/>
            </w:tcMar>
            <w:vAlign w:val="center"/>
          </w:tcPr>
          <w:p w14:paraId="0A174984" w14:textId="77777777" w:rsidR="007B1E0B" w:rsidRPr="00073B19" w:rsidRDefault="007B1E0B" w:rsidP="00583831">
            <w:pPr>
              <w:spacing w:line="270" w:lineRule="auto"/>
              <w:rPr>
                <w:color w:val="auto"/>
              </w:rPr>
            </w:pPr>
            <w:r w:rsidRPr="00073B19">
              <w:rPr>
                <w:color w:val="auto"/>
              </w:rPr>
              <w:t>NFR-4</w:t>
            </w:r>
          </w:p>
        </w:tc>
        <w:tc>
          <w:tcPr>
            <w:tcW w:w="1754" w:type="dxa"/>
            <w:shd w:val="clear" w:color="auto" w:fill="FFFFFF"/>
            <w:tcMar>
              <w:top w:w="40" w:type="dxa"/>
              <w:left w:w="80" w:type="dxa"/>
              <w:bottom w:w="40" w:type="dxa"/>
              <w:right w:w="80" w:type="dxa"/>
            </w:tcMar>
            <w:vAlign w:val="center"/>
          </w:tcPr>
          <w:p w14:paraId="3A6BF69D" w14:textId="77777777" w:rsidR="007B1E0B" w:rsidRPr="00073B19" w:rsidRDefault="007B1E0B" w:rsidP="00583831">
            <w:pPr>
              <w:spacing w:line="270" w:lineRule="auto"/>
              <w:rPr>
                <w:color w:val="auto"/>
              </w:rPr>
            </w:pPr>
            <w:r w:rsidRPr="00073B19">
              <w:rPr>
                <w:color w:val="auto"/>
              </w:rPr>
              <w:t>Usability</w:t>
            </w:r>
          </w:p>
        </w:tc>
        <w:tc>
          <w:tcPr>
            <w:tcW w:w="6055" w:type="dxa"/>
            <w:shd w:val="clear" w:color="auto" w:fill="FFFFFF"/>
            <w:tcMar>
              <w:top w:w="40" w:type="dxa"/>
              <w:left w:w="80" w:type="dxa"/>
              <w:bottom w:w="40" w:type="dxa"/>
              <w:right w:w="80" w:type="dxa"/>
            </w:tcMar>
            <w:vAlign w:val="center"/>
          </w:tcPr>
          <w:p w14:paraId="5AE0BE93" w14:textId="77777777" w:rsidR="007B1E0B" w:rsidRPr="00073B19" w:rsidRDefault="007B1E0B" w:rsidP="00583831">
            <w:pPr>
              <w:spacing w:line="270" w:lineRule="auto"/>
              <w:rPr>
                <w:color w:val="auto"/>
              </w:rPr>
            </w:pPr>
            <w:r w:rsidRPr="00073B19">
              <w:rPr>
                <w:color w:val="auto"/>
              </w:rPr>
              <w:t>Two focused single-page applications with clear navigation and immediate visual feedback.</w:t>
            </w:r>
          </w:p>
        </w:tc>
      </w:tr>
      <w:tr w:rsidR="00073B19" w:rsidRPr="00073B19" w14:paraId="748688A4" w14:textId="77777777" w:rsidTr="00C1715C">
        <w:tc>
          <w:tcPr>
            <w:tcW w:w="831" w:type="dxa"/>
            <w:shd w:val="clear" w:color="auto" w:fill="FFFFFF"/>
            <w:tcMar>
              <w:top w:w="40" w:type="dxa"/>
              <w:left w:w="80" w:type="dxa"/>
              <w:bottom w:w="40" w:type="dxa"/>
              <w:right w:w="80" w:type="dxa"/>
            </w:tcMar>
            <w:vAlign w:val="center"/>
          </w:tcPr>
          <w:p w14:paraId="2D3C2330" w14:textId="77777777" w:rsidR="007B1E0B" w:rsidRPr="00073B19" w:rsidRDefault="007B1E0B" w:rsidP="00583831">
            <w:pPr>
              <w:spacing w:line="270" w:lineRule="auto"/>
              <w:rPr>
                <w:color w:val="auto"/>
              </w:rPr>
            </w:pPr>
            <w:r w:rsidRPr="00073B19">
              <w:rPr>
                <w:color w:val="auto"/>
              </w:rPr>
              <w:t>NFR-5</w:t>
            </w:r>
          </w:p>
        </w:tc>
        <w:tc>
          <w:tcPr>
            <w:tcW w:w="1754" w:type="dxa"/>
            <w:shd w:val="clear" w:color="auto" w:fill="FFFFFF"/>
            <w:tcMar>
              <w:top w:w="40" w:type="dxa"/>
              <w:left w:w="80" w:type="dxa"/>
              <w:bottom w:w="40" w:type="dxa"/>
              <w:right w:w="80" w:type="dxa"/>
            </w:tcMar>
            <w:vAlign w:val="center"/>
          </w:tcPr>
          <w:p w14:paraId="771EB53C" w14:textId="77777777" w:rsidR="007B1E0B" w:rsidRPr="00073B19" w:rsidRDefault="007B1E0B" w:rsidP="00583831">
            <w:pPr>
              <w:spacing w:line="270" w:lineRule="auto"/>
              <w:rPr>
                <w:color w:val="auto"/>
              </w:rPr>
            </w:pPr>
            <w:r w:rsidRPr="00073B19">
              <w:rPr>
                <w:color w:val="auto"/>
              </w:rPr>
              <w:t>Maintainability</w:t>
            </w:r>
          </w:p>
        </w:tc>
        <w:tc>
          <w:tcPr>
            <w:tcW w:w="6055" w:type="dxa"/>
            <w:shd w:val="clear" w:color="auto" w:fill="FFFFFF"/>
            <w:tcMar>
              <w:top w:w="40" w:type="dxa"/>
              <w:left w:w="80" w:type="dxa"/>
              <w:bottom w:w="40" w:type="dxa"/>
              <w:right w:w="80" w:type="dxa"/>
            </w:tcMar>
            <w:vAlign w:val="center"/>
          </w:tcPr>
          <w:p w14:paraId="701BC5F7" w14:textId="77777777" w:rsidR="007B1E0B" w:rsidRPr="00073B19" w:rsidRDefault="007B1E0B" w:rsidP="00583831">
            <w:pPr>
              <w:spacing w:line="270" w:lineRule="auto"/>
              <w:rPr>
                <w:color w:val="auto"/>
              </w:rPr>
            </w:pPr>
            <w:r w:rsidRPr="00073B19">
              <w:rPr>
                <w:color w:val="auto"/>
              </w:rPr>
              <w:t>Modular pipeline with one responsibility per module; clear separation of shop and intelligence concerns.</w:t>
            </w:r>
          </w:p>
        </w:tc>
      </w:tr>
      <w:tr w:rsidR="00073B19" w:rsidRPr="00073B19" w14:paraId="1808D066" w14:textId="77777777" w:rsidTr="00C1715C">
        <w:tc>
          <w:tcPr>
            <w:tcW w:w="831" w:type="dxa"/>
            <w:shd w:val="clear" w:color="auto" w:fill="FFFFFF"/>
            <w:tcMar>
              <w:top w:w="40" w:type="dxa"/>
              <w:left w:w="80" w:type="dxa"/>
              <w:bottom w:w="40" w:type="dxa"/>
              <w:right w:w="80" w:type="dxa"/>
            </w:tcMar>
            <w:vAlign w:val="center"/>
          </w:tcPr>
          <w:p w14:paraId="6834FBC7" w14:textId="77777777" w:rsidR="007B1E0B" w:rsidRPr="00073B19" w:rsidRDefault="007B1E0B" w:rsidP="00583831">
            <w:pPr>
              <w:spacing w:line="270" w:lineRule="auto"/>
              <w:rPr>
                <w:color w:val="auto"/>
              </w:rPr>
            </w:pPr>
            <w:r w:rsidRPr="00073B19">
              <w:rPr>
                <w:color w:val="auto"/>
              </w:rPr>
              <w:t>NFR-6</w:t>
            </w:r>
          </w:p>
        </w:tc>
        <w:tc>
          <w:tcPr>
            <w:tcW w:w="1754" w:type="dxa"/>
            <w:shd w:val="clear" w:color="auto" w:fill="FFFFFF"/>
            <w:tcMar>
              <w:top w:w="40" w:type="dxa"/>
              <w:left w:w="80" w:type="dxa"/>
              <w:bottom w:w="40" w:type="dxa"/>
              <w:right w:w="80" w:type="dxa"/>
            </w:tcMar>
            <w:vAlign w:val="center"/>
          </w:tcPr>
          <w:p w14:paraId="53ABF967" w14:textId="77777777" w:rsidR="007B1E0B" w:rsidRPr="00073B19" w:rsidRDefault="007B1E0B" w:rsidP="00583831">
            <w:pPr>
              <w:spacing w:line="270" w:lineRule="auto"/>
              <w:rPr>
                <w:color w:val="auto"/>
              </w:rPr>
            </w:pPr>
            <w:r w:rsidRPr="00073B19">
              <w:rPr>
                <w:color w:val="auto"/>
              </w:rPr>
              <w:t>Scalability</w:t>
            </w:r>
          </w:p>
        </w:tc>
        <w:tc>
          <w:tcPr>
            <w:tcW w:w="6055" w:type="dxa"/>
            <w:shd w:val="clear" w:color="auto" w:fill="FFFFFF"/>
            <w:tcMar>
              <w:top w:w="40" w:type="dxa"/>
              <w:left w:w="80" w:type="dxa"/>
              <w:bottom w:w="40" w:type="dxa"/>
              <w:right w:w="80" w:type="dxa"/>
            </w:tcMar>
            <w:vAlign w:val="center"/>
          </w:tcPr>
          <w:p w14:paraId="078BC4C8" w14:textId="77777777" w:rsidR="007B1E0B" w:rsidRPr="00073B19" w:rsidRDefault="007B1E0B" w:rsidP="00583831">
            <w:pPr>
              <w:spacing w:line="270" w:lineRule="auto"/>
              <w:rPr>
                <w:color w:val="auto"/>
              </w:rPr>
            </w:pPr>
            <w:r w:rsidRPr="00073B19">
              <w:rPr>
                <w:color w:val="auto"/>
              </w:rPr>
              <w:t>Stateless API and pooled database access allow horizontal scaling of the web tier.</w:t>
            </w:r>
          </w:p>
        </w:tc>
      </w:tr>
    </w:tbl>
    <w:p w14:paraId="252FA52F" w14:textId="77777777" w:rsidR="007B1E0B" w:rsidRPr="00073B19" w:rsidRDefault="007B1E0B" w:rsidP="007B1E0B">
      <w:pPr>
        <w:spacing w:after="160"/>
        <w:rPr>
          <w:color w:val="auto"/>
        </w:rPr>
      </w:pPr>
    </w:p>
    <w:p w14:paraId="2FE0C488" w14:textId="77777777" w:rsidR="007B1E0B" w:rsidRPr="00073B19" w:rsidRDefault="007B1E0B" w:rsidP="007B1E0B">
      <w:pPr>
        <w:pStyle w:val="Heading2"/>
        <w:rPr>
          <w:color w:val="auto"/>
        </w:rPr>
      </w:pPr>
      <w:bookmarkStart w:id="41" w:name="_Toc235044326"/>
      <w:bookmarkStart w:id="42" w:name="_Toc235351897"/>
      <w:r w:rsidRPr="00073B19">
        <w:rPr>
          <w:color w:val="auto"/>
        </w:rPr>
        <w:t>3.2 Feasibility Analysis</w:t>
      </w:r>
      <w:bookmarkEnd w:id="41"/>
      <w:bookmarkEnd w:id="42"/>
    </w:p>
    <w:p w14:paraId="5CE061AF" w14:textId="77777777" w:rsidR="007B1E0B" w:rsidRPr="00073B19" w:rsidRDefault="007B1E0B" w:rsidP="007B1E0B">
      <w:pPr>
        <w:pStyle w:val="Heading3"/>
        <w:rPr>
          <w:color w:val="auto"/>
          <w:sz w:val="24"/>
          <w:szCs w:val="24"/>
        </w:rPr>
      </w:pPr>
      <w:bookmarkStart w:id="43" w:name="_Toc235044327"/>
      <w:bookmarkStart w:id="44" w:name="_Toc235351898"/>
      <w:r w:rsidRPr="00073B19">
        <w:rPr>
          <w:color w:val="auto"/>
          <w:sz w:val="24"/>
          <w:szCs w:val="24"/>
        </w:rPr>
        <w:t>3.2.1 Technical Feasibility</w:t>
      </w:r>
      <w:bookmarkEnd w:id="43"/>
      <w:bookmarkEnd w:id="44"/>
    </w:p>
    <w:p w14:paraId="27104CF8" w14:textId="77777777" w:rsidR="007B1E0B" w:rsidRPr="00073B19" w:rsidRDefault="007B1E0B" w:rsidP="007B1E0B">
      <w:pPr>
        <w:spacing w:after="140"/>
        <w:jc w:val="both"/>
        <w:rPr>
          <w:color w:val="auto"/>
        </w:rPr>
      </w:pPr>
      <w:r w:rsidRPr="00073B19">
        <w:rPr>
          <w:color w:val="auto"/>
        </w:rPr>
        <w:t xml:space="preserve">The system is technically feasible: it is built entirely on mature, open-source technologies (Python, </w:t>
      </w:r>
      <w:proofErr w:type="spellStart"/>
      <w:r w:rsidRPr="00073B19">
        <w:rPr>
          <w:color w:val="auto"/>
        </w:rPr>
        <w:t>FastAPI</w:t>
      </w:r>
      <w:proofErr w:type="spellEnd"/>
      <w:r w:rsidRPr="00073B19">
        <w:rPr>
          <w:color w:val="auto"/>
        </w:rPr>
        <w:t xml:space="preserve">, PostgreSQL, React, scikit-learn, and </w:t>
      </w:r>
      <w:proofErr w:type="spellStart"/>
      <w:r w:rsidRPr="00073B19">
        <w:rPr>
          <w:color w:val="auto"/>
        </w:rPr>
        <w:t>PyTorch</w:t>
      </w:r>
      <w:proofErr w:type="spellEnd"/>
      <w:r w:rsidRPr="00073B19">
        <w:rPr>
          <w:color w:val="auto"/>
        </w:rPr>
        <w:t>) that are well documented and widely supported. The analytical methods (RFM, BG/NBD, autoencoders) are established and reliable, and development and testing were carried out on standard hardware.</w:t>
      </w:r>
    </w:p>
    <w:p w14:paraId="37658A21" w14:textId="77777777" w:rsidR="007B1E0B" w:rsidRPr="00073B19" w:rsidRDefault="007B1E0B" w:rsidP="007B1E0B">
      <w:pPr>
        <w:pStyle w:val="Heading3"/>
        <w:rPr>
          <w:color w:val="auto"/>
          <w:sz w:val="24"/>
          <w:szCs w:val="24"/>
        </w:rPr>
      </w:pPr>
      <w:bookmarkStart w:id="45" w:name="_Toc235044328"/>
      <w:bookmarkStart w:id="46" w:name="_Toc235351899"/>
      <w:r w:rsidRPr="00073B19">
        <w:rPr>
          <w:color w:val="auto"/>
          <w:sz w:val="24"/>
          <w:szCs w:val="24"/>
        </w:rPr>
        <w:t>3.2.2 Operational Feasibility</w:t>
      </w:r>
      <w:bookmarkEnd w:id="45"/>
      <w:bookmarkEnd w:id="46"/>
    </w:p>
    <w:p w14:paraId="4D70EB21" w14:textId="77777777" w:rsidR="007B1E0B" w:rsidRPr="00073B19" w:rsidRDefault="007B1E0B" w:rsidP="007B1E0B">
      <w:pPr>
        <w:spacing w:after="140"/>
        <w:jc w:val="both"/>
        <w:rPr>
          <w:color w:val="auto"/>
        </w:rPr>
      </w:pPr>
      <w:r w:rsidRPr="00073B19">
        <w:rPr>
          <w:color w:val="auto"/>
        </w:rPr>
        <w:t>The system is operationally feasible. An operator can trigger a full analysis of live data with a single action and read the results as KPIs, segment distributions, and narrated insights, while behavioral capture is automatic and requires no manual instrumentation.</w:t>
      </w:r>
    </w:p>
    <w:p w14:paraId="7FF93457" w14:textId="77777777" w:rsidR="007B1E0B" w:rsidRPr="00073B19" w:rsidRDefault="007B1E0B" w:rsidP="007B1E0B">
      <w:pPr>
        <w:pStyle w:val="Heading3"/>
        <w:rPr>
          <w:color w:val="auto"/>
          <w:sz w:val="24"/>
          <w:szCs w:val="24"/>
        </w:rPr>
      </w:pPr>
      <w:bookmarkStart w:id="47" w:name="_Toc235044329"/>
      <w:bookmarkStart w:id="48" w:name="_Toc235351900"/>
      <w:r w:rsidRPr="00073B19">
        <w:rPr>
          <w:color w:val="auto"/>
          <w:sz w:val="24"/>
          <w:szCs w:val="24"/>
        </w:rPr>
        <w:t>3.2.3 Economic Feasibility</w:t>
      </w:r>
      <w:bookmarkEnd w:id="47"/>
      <w:bookmarkEnd w:id="48"/>
    </w:p>
    <w:p w14:paraId="1659E844" w14:textId="77777777" w:rsidR="007B1E0B" w:rsidRPr="00073B19" w:rsidRDefault="007B1E0B" w:rsidP="007B1E0B">
      <w:pPr>
        <w:spacing w:after="140"/>
        <w:jc w:val="both"/>
        <w:rPr>
          <w:color w:val="auto"/>
        </w:rPr>
      </w:pPr>
      <w:r w:rsidRPr="00073B19">
        <w:rPr>
          <w:color w:val="auto"/>
        </w:rPr>
        <w:lastRenderedPageBreak/>
        <w:t>The system is economically feasible. It relies on open-source frameworks with no licensing cost; the only external paid dependency is the optional LLM API, and the system remains functional without it by using rule-based insights.</w:t>
      </w:r>
    </w:p>
    <w:p w14:paraId="12303985" w14:textId="77777777" w:rsidR="007B1E0B" w:rsidRPr="00073B19" w:rsidRDefault="007B1E0B" w:rsidP="007B1E0B">
      <w:pPr>
        <w:pStyle w:val="Heading3"/>
        <w:rPr>
          <w:color w:val="auto"/>
          <w:sz w:val="24"/>
          <w:szCs w:val="24"/>
        </w:rPr>
      </w:pPr>
      <w:bookmarkStart w:id="49" w:name="_Toc235044330"/>
      <w:bookmarkStart w:id="50" w:name="_Toc235351901"/>
      <w:r w:rsidRPr="00073B19">
        <w:rPr>
          <w:color w:val="auto"/>
          <w:sz w:val="24"/>
          <w:szCs w:val="24"/>
        </w:rPr>
        <w:t>3.2.4 Schedule Feasibility</w:t>
      </w:r>
      <w:bookmarkEnd w:id="49"/>
      <w:bookmarkEnd w:id="50"/>
    </w:p>
    <w:p w14:paraId="5F1B5B5C" w14:textId="77777777" w:rsidR="007B1E0B" w:rsidRPr="00073B19" w:rsidRDefault="007B1E0B" w:rsidP="007B1E0B">
      <w:pPr>
        <w:spacing w:after="140"/>
        <w:jc w:val="both"/>
        <w:rPr>
          <w:color w:val="auto"/>
        </w:rPr>
      </w:pPr>
      <w:r w:rsidRPr="00073B19">
        <w:rPr>
          <w:color w:val="auto"/>
        </w:rPr>
        <w:t>The project was planned as a sequence of Agile iterations over the academic timeline, summarized in Table 3.3. Each phase produced a working, testable artifact, which kept the schedule realistic for a two-member team.</w:t>
      </w:r>
    </w:p>
    <w:p w14:paraId="378CD388" w14:textId="77777777" w:rsidR="007B1E0B" w:rsidRPr="00073B19" w:rsidRDefault="007B1E0B" w:rsidP="007B1E0B">
      <w:pPr>
        <w:spacing w:before="140" w:after="60"/>
        <w:jc w:val="center"/>
        <w:rPr>
          <w:b/>
          <w:bCs/>
          <w:color w:val="auto"/>
        </w:rPr>
      </w:pPr>
      <w:r w:rsidRPr="00073B19">
        <w:rPr>
          <w:b/>
          <w:bCs/>
          <w:color w:val="auto"/>
        </w:rPr>
        <w:t>Table 3.3: Development Schedule</w:t>
      </w:r>
    </w:p>
    <w:tbl>
      <w:tblPr>
        <w:tblW w:w="864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CellMar>
          <w:left w:w="10" w:type="dxa"/>
          <w:right w:w="10" w:type="dxa"/>
        </w:tblCellMar>
        <w:tblLook w:val="04A0" w:firstRow="1" w:lastRow="0" w:firstColumn="1" w:lastColumn="0" w:noHBand="0" w:noVBand="1"/>
      </w:tblPr>
      <w:tblGrid>
        <w:gridCol w:w="2316"/>
        <w:gridCol w:w="4632"/>
        <w:gridCol w:w="1692"/>
      </w:tblGrid>
      <w:tr w:rsidR="00073B19" w:rsidRPr="00073B19" w14:paraId="46C0543B" w14:textId="77777777" w:rsidTr="00C1715C">
        <w:trPr>
          <w:tblHeader/>
        </w:trPr>
        <w:tc>
          <w:tcPr>
            <w:tcW w:w="2316" w:type="dxa"/>
            <w:shd w:val="clear" w:color="auto" w:fill="FFFFFF"/>
            <w:tcMar>
              <w:top w:w="40" w:type="dxa"/>
              <w:left w:w="80" w:type="dxa"/>
              <w:bottom w:w="40" w:type="dxa"/>
              <w:right w:w="80" w:type="dxa"/>
            </w:tcMar>
            <w:vAlign w:val="center"/>
          </w:tcPr>
          <w:p w14:paraId="309BCC98" w14:textId="77777777" w:rsidR="007B1E0B" w:rsidRPr="00073B19" w:rsidRDefault="007B1E0B" w:rsidP="00583831">
            <w:pPr>
              <w:spacing w:line="280" w:lineRule="auto"/>
              <w:rPr>
                <w:color w:val="auto"/>
              </w:rPr>
            </w:pPr>
            <w:r w:rsidRPr="00073B19">
              <w:rPr>
                <w:b/>
                <w:bCs/>
                <w:color w:val="auto"/>
              </w:rPr>
              <w:t>Phase</w:t>
            </w:r>
          </w:p>
        </w:tc>
        <w:tc>
          <w:tcPr>
            <w:tcW w:w="4632" w:type="dxa"/>
            <w:shd w:val="clear" w:color="auto" w:fill="FFFFFF"/>
            <w:tcMar>
              <w:top w:w="40" w:type="dxa"/>
              <w:left w:w="80" w:type="dxa"/>
              <w:bottom w:w="40" w:type="dxa"/>
              <w:right w:w="80" w:type="dxa"/>
            </w:tcMar>
            <w:vAlign w:val="center"/>
          </w:tcPr>
          <w:p w14:paraId="6404A1EF" w14:textId="77777777" w:rsidR="007B1E0B" w:rsidRPr="00073B19" w:rsidRDefault="007B1E0B" w:rsidP="00583831">
            <w:pPr>
              <w:spacing w:line="280" w:lineRule="auto"/>
              <w:rPr>
                <w:color w:val="auto"/>
              </w:rPr>
            </w:pPr>
            <w:r w:rsidRPr="00073B19">
              <w:rPr>
                <w:b/>
                <w:bCs/>
                <w:color w:val="auto"/>
              </w:rPr>
              <w:t>Activities</w:t>
            </w:r>
          </w:p>
        </w:tc>
        <w:tc>
          <w:tcPr>
            <w:tcW w:w="1692" w:type="dxa"/>
            <w:shd w:val="clear" w:color="auto" w:fill="FFFFFF"/>
            <w:tcMar>
              <w:top w:w="40" w:type="dxa"/>
              <w:left w:w="80" w:type="dxa"/>
              <w:bottom w:w="40" w:type="dxa"/>
              <w:right w:w="80" w:type="dxa"/>
            </w:tcMar>
            <w:vAlign w:val="center"/>
          </w:tcPr>
          <w:p w14:paraId="20C528F0" w14:textId="77777777" w:rsidR="007B1E0B" w:rsidRPr="00073B19" w:rsidRDefault="007B1E0B" w:rsidP="00583831">
            <w:pPr>
              <w:spacing w:line="280" w:lineRule="auto"/>
              <w:rPr>
                <w:color w:val="auto"/>
              </w:rPr>
            </w:pPr>
            <w:r w:rsidRPr="00073B19">
              <w:rPr>
                <w:b/>
                <w:bCs/>
                <w:color w:val="auto"/>
              </w:rPr>
              <w:t>Duration (approx.)</w:t>
            </w:r>
          </w:p>
        </w:tc>
      </w:tr>
      <w:tr w:rsidR="00073B19" w:rsidRPr="00073B19" w14:paraId="6B58F6CB" w14:textId="77777777" w:rsidTr="00C1715C">
        <w:tc>
          <w:tcPr>
            <w:tcW w:w="2316" w:type="dxa"/>
            <w:shd w:val="clear" w:color="auto" w:fill="FFFFFF"/>
            <w:tcMar>
              <w:top w:w="40" w:type="dxa"/>
              <w:left w:w="80" w:type="dxa"/>
              <w:bottom w:w="40" w:type="dxa"/>
              <w:right w:w="80" w:type="dxa"/>
            </w:tcMar>
            <w:vAlign w:val="center"/>
          </w:tcPr>
          <w:p w14:paraId="5B6C3B7E" w14:textId="77777777" w:rsidR="007B1E0B" w:rsidRPr="00073B19" w:rsidRDefault="007B1E0B" w:rsidP="00583831">
            <w:pPr>
              <w:spacing w:line="270" w:lineRule="auto"/>
              <w:rPr>
                <w:color w:val="auto"/>
              </w:rPr>
            </w:pPr>
            <w:r w:rsidRPr="00073B19">
              <w:rPr>
                <w:color w:val="auto"/>
              </w:rPr>
              <w:t>Requirement analysis</w:t>
            </w:r>
          </w:p>
        </w:tc>
        <w:tc>
          <w:tcPr>
            <w:tcW w:w="4632" w:type="dxa"/>
            <w:shd w:val="clear" w:color="auto" w:fill="FFFFFF"/>
            <w:tcMar>
              <w:top w:w="40" w:type="dxa"/>
              <w:left w:w="80" w:type="dxa"/>
              <w:bottom w:w="40" w:type="dxa"/>
              <w:right w:w="80" w:type="dxa"/>
            </w:tcMar>
            <w:vAlign w:val="center"/>
          </w:tcPr>
          <w:p w14:paraId="6233255E" w14:textId="77777777" w:rsidR="007B1E0B" w:rsidRPr="00073B19" w:rsidRDefault="007B1E0B" w:rsidP="00583831">
            <w:pPr>
              <w:spacing w:line="270" w:lineRule="auto"/>
              <w:rPr>
                <w:color w:val="auto"/>
              </w:rPr>
            </w:pPr>
            <w:r w:rsidRPr="00073B19">
              <w:rPr>
                <w:color w:val="auto"/>
              </w:rPr>
              <w:t>Objective refinement, requirement gathering, technology selection</w:t>
            </w:r>
          </w:p>
        </w:tc>
        <w:tc>
          <w:tcPr>
            <w:tcW w:w="1692" w:type="dxa"/>
            <w:shd w:val="clear" w:color="auto" w:fill="FFFFFF"/>
            <w:tcMar>
              <w:top w:w="40" w:type="dxa"/>
              <w:left w:w="80" w:type="dxa"/>
              <w:bottom w:w="40" w:type="dxa"/>
              <w:right w:w="80" w:type="dxa"/>
            </w:tcMar>
            <w:vAlign w:val="center"/>
          </w:tcPr>
          <w:p w14:paraId="5F2D63C2" w14:textId="77777777" w:rsidR="007B1E0B" w:rsidRPr="00073B19" w:rsidRDefault="007B1E0B" w:rsidP="00583831">
            <w:pPr>
              <w:spacing w:line="270" w:lineRule="auto"/>
              <w:rPr>
                <w:color w:val="auto"/>
              </w:rPr>
            </w:pPr>
            <w:r w:rsidRPr="00073B19">
              <w:rPr>
                <w:color w:val="auto"/>
              </w:rPr>
              <w:t>Weeks 1 to 2</w:t>
            </w:r>
          </w:p>
        </w:tc>
      </w:tr>
      <w:tr w:rsidR="00073B19" w:rsidRPr="00073B19" w14:paraId="49E30AB2" w14:textId="77777777" w:rsidTr="00C1715C">
        <w:tc>
          <w:tcPr>
            <w:tcW w:w="2316" w:type="dxa"/>
            <w:shd w:val="clear" w:color="auto" w:fill="FFFFFF"/>
            <w:tcMar>
              <w:top w:w="40" w:type="dxa"/>
              <w:left w:w="80" w:type="dxa"/>
              <w:bottom w:w="40" w:type="dxa"/>
              <w:right w:w="80" w:type="dxa"/>
            </w:tcMar>
            <w:vAlign w:val="center"/>
          </w:tcPr>
          <w:p w14:paraId="4F00CA79" w14:textId="77777777" w:rsidR="007B1E0B" w:rsidRPr="00073B19" w:rsidRDefault="007B1E0B" w:rsidP="00583831">
            <w:pPr>
              <w:spacing w:line="270" w:lineRule="auto"/>
              <w:rPr>
                <w:color w:val="auto"/>
              </w:rPr>
            </w:pPr>
            <w:r w:rsidRPr="00073B19">
              <w:rPr>
                <w:color w:val="auto"/>
              </w:rPr>
              <w:t>System design</w:t>
            </w:r>
          </w:p>
        </w:tc>
        <w:tc>
          <w:tcPr>
            <w:tcW w:w="4632" w:type="dxa"/>
            <w:shd w:val="clear" w:color="auto" w:fill="FFFFFF"/>
            <w:tcMar>
              <w:top w:w="40" w:type="dxa"/>
              <w:left w:w="80" w:type="dxa"/>
              <w:bottom w:w="40" w:type="dxa"/>
              <w:right w:w="80" w:type="dxa"/>
            </w:tcMar>
            <w:vAlign w:val="center"/>
          </w:tcPr>
          <w:p w14:paraId="6C646031" w14:textId="77777777" w:rsidR="007B1E0B" w:rsidRPr="00073B19" w:rsidRDefault="007B1E0B" w:rsidP="00583831">
            <w:pPr>
              <w:spacing w:line="270" w:lineRule="auto"/>
              <w:rPr>
                <w:color w:val="auto"/>
              </w:rPr>
            </w:pPr>
            <w:r w:rsidRPr="00073B19">
              <w:rPr>
                <w:color w:val="auto"/>
              </w:rPr>
              <w:t>Architecture, database, and interface design; UML modeling</w:t>
            </w:r>
          </w:p>
        </w:tc>
        <w:tc>
          <w:tcPr>
            <w:tcW w:w="1692" w:type="dxa"/>
            <w:shd w:val="clear" w:color="auto" w:fill="FFFFFF"/>
            <w:tcMar>
              <w:top w:w="40" w:type="dxa"/>
              <w:left w:w="80" w:type="dxa"/>
              <w:bottom w:w="40" w:type="dxa"/>
              <w:right w:w="80" w:type="dxa"/>
            </w:tcMar>
            <w:vAlign w:val="center"/>
          </w:tcPr>
          <w:p w14:paraId="61CB28A4" w14:textId="77777777" w:rsidR="007B1E0B" w:rsidRPr="00073B19" w:rsidRDefault="007B1E0B" w:rsidP="00583831">
            <w:pPr>
              <w:spacing w:line="270" w:lineRule="auto"/>
              <w:rPr>
                <w:color w:val="auto"/>
              </w:rPr>
            </w:pPr>
            <w:r w:rsidRPr="00073B19">
              <w:rPr>
                <w:color w:val="auto"/>
              </w:rPr>
              <w:t>Weeks 3 to 4</w:t>
            </w:r>
          </w:p>
        </w:tc>
      </w:tr>
      <w:tr w:rsidR="00073B19" w:rsidRPr="00073B19" w14:paraId="08ABA4DA" w14:textId="77777777" w:rsidTr="00C1715C">
        <w:tc>
          <w:tcPr>
            <w:tcW w:w="2316" w:type="dxa"/>
            <w:shd w:val="clear" w:color="auto" w:fill="FFFFFF"/>
            <w:tcMar>
              <w:top w:w="40" w:type="dxa"/>
              <w:left w:w="80" w:type="dxa"/>
              <w:bottom w:w="40" w:type="dxa"/>
              <w:right w:w="80" w:type="dxa"/>
            </w:tcMar>
            <w:vAlign w:val="center"/>
          </w:tcPr>
          <w:p w14:paraId="261E36D1" w14:textId="77777777" w:rsidR="007B1E0B" w:rsidRPr="00073B19" w:rsidRDefault="007B1E0B" w:rsidP="00583831">
            <w:pPr>
              <w:spacing w:line="270" w:lineRule="auto"/>
              <w:rPr>
                <w:color w:val="auto"/>
              </w:rPr>
            </w:pPr>
            <w:r w:rsidRPr="00073B19">
              <w:rPr>
                <w:color w:val="auto"/>
              </w:rPr>
              <w:t>Implementation, shop</w:t>
            </w:r>
          </w:p>
        </w:tc>
        <w:tc>
          <w:tcPr>
            <w:tcW w:w="4632" w:type="dxa"/>
            <w:shd w:val="clear" w:color="auto" w:fill="FFFFFF"/>
            <w:tcMar>
              <w:top w:w="40" w:type="dxa"/>
              <w:left w:w="80" w:type="dxa"/>
              <w:bottom w:w="40" w:type="dxa"/>
              <w:right w:w="80" w:type="dxa"/>
            </w:tcMar>
            <w:vAlign w:val="center"/>
          </w:tcPr>
          <w:p w14:paraId="7029B5D5" w14:textId="77777777" w:rsidR="007B1E0B" w:rsidRPr="00073B19" w:rsidRDefault="007B1E0B" w:rsidP="00583831">
            <w:pPr>
              <w:spacing w:line="270" w:lineRule="auto"/>
              <w:rPr>
                <w:color w:val="auto"/>
              </w:rPr>
            </w:pPr>
            <w:r w:rsidRPr="00073B19">
              <w:rPr>
                <w:color w:val="auto"/>
              </w:rPr>
              <w:t xml:space="preserve">Auth, catalogue, cart, </w:t>
            </w:r>
            <w:proofErr w:type="spellStart"/>
            <w:r w:rsidRPr="00073B19">
              <w:rPr>
                <w:color w:val="auto"/>
              </w:rPr>
              <w:t>wishlist</w:t>
            </w:r>
            <w:proofErr w:type="spellEnd"/>
            <w:r w:rsidRPr="00073B19">
              <w:rPr>
                <w:color w:val="auto"/>
              </w:rPr>
              <w:t>, orders, behavioral tracking</w:t>
            </w:r>
          </w:p>
        </w:tc>
        <w:tc>
          <w:tcPr>
            <w:tcW w:w="1692" w:type="dxa"/>
            <w:shd w:val="clear" w:color="auto" w:fill="FFFFFF"/>
            <w:tcMar>
              <w:top w:w="40" w:type="dxa"/>
              <w:left w:w="80" w:type="dxa"/>
              <w:bottom w:w="40" w:type="dxa"/>
              <w:right w:w="80" w:type="dxa"/>
            </w:tcMar>
            <w:vAlign w:val="center"/>
          </w:tcPr>
          <w:p w14:paraId="0B319847" w14:textId="77777777" w:rsidR="007B1E0B" w:rsidRPr="00073B19" w:rsidRDefault="007B1E0B" w:rsidP="00583831">
            <w:pPr>
              <w:spacing w:line="270" w:lineRule="auto"/>
              <w:rPr>
                <w:color w:val="auto"/>
              </w:rPr>
            </w:pPr>
            <w:r w:rsidRPr="00073B19">
              <w:rPr>
                <w:color w:val="auto"/>
              </w:rPr>
              <w:t>Weeks 5 to 8</w:t>
            </w:r>
          </w:p>
        </w:tc>
      </w:tr>
      <w:tr w:rsidR="00073B19" w:rsidRPr="00073B19" w14:paraId="331B534D" w14:textId="77777777" w:rsidTr="00C1715C">
        <w:tc>
          <w:tcPr>
            <w:tcW w:w="2316" w:type="dxa"/>
            <w:shd w:val="clear" w:color="auto" w:fill="FFFFFF"/>
            <w:tcMar>
              <w:top w:w="40" w:type="dxa"/>
              <w:left w:w="80" w:type="dxa"/>
              <w:bottom w:w="40" w:type="dxa"/>
              <w:right w:w="80" w:type="dxa"/>
            </w:tcMar>
            <w:vAlign w:val="center"/>
          </w:tcPr>
          <w:p w14:paraId="3BDFF67E" w14:textId="77777777" w:rsidR="007B1E0B" w:rsidRPr="00073B19" w:rsidRDefault="007B1E0B" w:rsidP="00583831">
            <w:pPr>
              <w:spacing w:line="270" w:lineRule="auto"/>
              <w:rPr>
                <w:color w:val="auto"/>
              </w:rPr>
            </w:pPr>
            <w:r w:rsidRPr="00073B19">
              <w:rPr>
                <w:color w:val="auto"/>
              </w:rPr>
              <w:t>Implementation, intelligence</w:t>
            </w:r>
          </w:p>
        </w:tc>
        <w:tc>
          <w:tcPr>
            <w:tcW w:w="4632" w:type="dxa"/>
            <w:shd w:val="clear" w:color="auto" w:fill="FFFFFF"/>
            <w:tcMar>
              <w:top w:w="40" w:type="dxa"/>
              <w:left w:w="80" w:type="dxa"/>
              <w:bottom w:w="40" w:type="dxa"/>
              <w:right w:w="80" w:type="dxa"/>
            </w:tcMar>
            <w:vAlign w:val="center"/>
          </w:tcPr>
          <w:p w14:paraId="1A001B90" w14:textId="77777777" w:rsidR="007B1E0B" w:rsidRPr="00073B19" w:rsidRDefault="007B1E0B" w:rsidP="00583831">
            <w:pPr>
              <w:spacing w:line="270" w:lineRule="auto"/>
              <w:rPr>
                <w:color w:val="auto"/>
              </w:rPr>
            </w:pPr>
            <w:r w:rsidRPr="00073B19">
              <w:rPr>
                <w:color w:val="auto"/>
              </w:rPr>
              <w:t>RFM, CLV, HVR, anomaly detection, insights, live tracking</w:t>
            </w:r>
          </w:p>
        </w:tc>
        <w:tc>
          <w:tcPr>
            <w:tcW w:w="1692" w:type="dxa"/>
            <w:shd w:val="clear" w:color="auto" w:fill="FFFFFF"/>
            <w:tcMar>
              <w:top w:w="40" w:type="dxa"/>
              <w:left w:w="80" w:type="dxa"/>
              <w:bottom w:w="40" w:type="dxa"/>
              <w:right w:w="80" w:type="dxa"/>
            </w:tcMar>
            <w:vAlign w:val="center"/>
          </w:tcPr>
          <w:p w14:paraId="112E2A59" w14:textId="77777777" w:rsidR="007B1E0B" w:rsidRPr="00073B19" w:rsidRDefault="007B1E0B" w:rsidP="00583831">
            <w:pPr>
              <w:spacing w:line="270" w:lineRule="auto"/>
              <w:rPr>
                <w:color w:val="auto"/>
              </w:rPr>
            </w:pPr>
            <w:r w:rsidRPr="00073B19">
              <w:rPr>
                <w:color w:val="auto"/>
              </w:rPr>
              <w:t>Weeks 9 to 12</w:t>
            </w:r>
          </w:p>
        </w:tc>
      </w:tr>
      <w:tr w:rsidR="00073B19" w:rsidRPr="00073B19" w14:paraId="35519C98" w14:textId="77777777" w:rsidTr="00C1715C">
        <w:tc>
          <w:tcPr>
            <w:tcW w:w="2316" w:type="dxa"/>
            <w:shd w:val="clear" w:color="auto" w:fill="FFFFFF"/>
            <w:tcMar>
              <w:top w:w="40" w:type="dxa"/>
              <w:left w:w="80" w:type="dxa"/>
              <w:bottom w:w="40" w:type="dxa"/>
              <w:right w:w="80" w:type="dxa"/>
            </w:tcMar>
            <w:vAlign w:val="center"/>
          </w:tcPr>
          <w:p w14:paraId="3A5788F0" w14:textId="77777777" w:rsidR="007B1E0B" w:rsidRPr="00073B19" w:rsidRDefault="007B1E0B" w:rsidP="00583831">
            <w:pPr>
              <w:spacing w:line="270" w:lineRule="auto"/>
              <w:rPr>
                <w:color w:val="auto"/>
              </w:rPr>
            </w:pPr>
            <w:r w:rsidRPr="00073B19">
              <w:rPr>
                <w:color w:val="auto"/>
              </w:rPr>
              <w:t>Testing</w:t>
            </w:r>
          </w:p>
        </w:tc>
        <w:tc>
          <w:tcPr>
            <w:tcW w:w="4632" w:type="dxa"/>
            <w:shd w:val="clear" w:color="auto" w:fill="FFFFFF"/>
            <w:tcMar>
              <w:top w:w="40" w:type="dxa"/>
              <w:left w:w="80" w:type="dxa"/>
              <w:bottom w:w="40" w:type="dxa"/>
              <w:right w:w="80" w:type="dxa"/>
            </w:tcMar>
            <w:vAlign w:val="center"/>
          </w:tcPr>
          <w:p w14:paraId="4B2D4278" w14:textId="77777777" w:rsidR="007B1E0B" w:rsidRPr="00073B19" w:rsidRDefault="007B1E0B" w:rsidP="00583831">
            <w:pPr>
              <w:spacing w:line="270" w:lineRule="auto"/>
              <w:rPr>
                <w:color w:val="auto"/>
              </w:rPr>
            </w:pPr>
            <w:r w:rsidRPr="00073B19">
              <w:rPr>
                <w:color w:val="auto"/>
              </w:rPr>
              <w:t>Unit, integration, and functional testing; bug fixing</w:t>
            </w:r>
          </w:p>
        </w:tc>
        <w:tc>
          <w:tcPr>
            <w:tcW w:w="1692" w:type="dxa"/>
            <w:shd w:val="clear" w:color="auto" w:fill="FFFFFF"/>
            <w:tcMar>
              <w:top w:w="40" w:type="dxa"/>
              <w:left w:w="80" w:type="dxa"/>
              <w:bottom w:w="40" w:type="dxa"/>
              <w:right w:w="80" w:type="dxa"/>
            </w:tcMar>
            <w:vAlign w:val="center"/>
          </w:tcPr>
          <w:p w14:paraId="225BC2EC" w14:textId="77777777" w:rsidR="007B1E0B" w:rsidRPr="00073B19" w:rsidRDefault="007B1E0B" w:rsidP="00583831">
            <w:pPr>
              <w:spacing w:line="270" w:lineRule="auto"/>
              <w:rPr>
                <w:color w:val="auto"/>
              </w:rPr>
            </w:pPr>
            <w:r w:rsidRPr="00073B19">
              <w:rPr>
                <w:color w:val="auto"/>
              </w:rPr>
              <w:t>Weeks 13 to 14</w:t>
            </w:r>
          </w:p>
        </w:tc>
      </w:tr>
      <w:tr w:rsidR="00073B19" w:rsidRPr="00073B19" w14:paraId="0A6CDD65" w14:textId="77777777" w:rsidTr="00C1715C">
        <w:tc>
          <w:tcPr>
            <w:tcW w:w="2316" w:type="dxa"/>
            <w:shd w:val="clear" w:color="auto" w:fill="FFFFFF"/>
            <w:tcMar>
              <w:top w:w="40" w:type="dxa"/>
              <w:left w:w="80" w:type="dxa"/>
              <w:bottom w:w="40" w:type="dxa"/>
              <w:right w:w="80" w:type="dxa"/>
            </w:tcMar>
            <w:vAlign w:val="center"/>
          </w:tcPr>
          <w:p w14:paraId="16F14A4A" w14:textId="77777777" w:rsidR="007B1E0B" w:rsidRPr="00073B19" w:rsidRDefault="007B1E0B" w:rsidP="00583831">
            <w:pPr>
              <w:spacing w:line="270" w:lineRule="auto"/>
              <w:rPr>
                <w:color w:val="auto"/>
              </w:rPr>
            </w:pPr>
            <w:r w:rsidRPr="00073B19">
              <w:rPr>
                <w:color w:val="auto"/>
              </w:rPr>
              <w:t>Documentation</w:t>
            </w:r>
          </w:p>
        </w:tc>
        <w:tc>
          <w:tcPr>
            <w:tcW w:w="4632" w:type="dxa"/>
            <w:shd w:val="clear" w:color="auto" w:fill="FFFFFF"/>
            <w:tcMar>
              <w:top w:w="40" w:type="dxa"/>
              <w:left w:w="80" w:type="dxa"/>
              <w:bottom w:w="40" w:type="dxa"/>
              <w:right w:w="80" w:type="dxa"/>
            </w:tcMar>
            <w:vAlign w:val="center"/>
          </w:tcPr>
          <w:p w14:paraId="41BBAEE8" w14:textId="77777777" w:rsidR="007B1E0B" w:rsidRPr="00073B19" w:rsidRDefault="007B1E0B" w:rsidP="00583831">
            <w:pPr>
              <w:spacing w:line="270" w:lineRule="auto"/>
              <w:rPr>
                <w:color w:val="auto"/>
              </w:rPr>
            </w:pPr>
            <w:r w:rsidRPr="00073B19">
              <w:rPr>
                <w:color w:val="auto"/>
              </w:rPr>
              <w:t>Report writing and finalization</w:t>
            </w:r>
          </w:p>
        </w:tc>
        <w:tc>
          <w:tcPr>
            <w:tcW w:w="1692" w:type="dxa"/>
            <w:shd w:val="clear" w:color="auto" w:fill="FFFFFF"/>
            <w:tcMar>
              <w:top w:w="40" w:type="dxa"/>
              <w:left w:w="80" w:type="dxa"/>
              <w:bottom w:w="40" w:type="dxa"/>
              <w:right w:w="80" w:type="dxa"/>
            </w:tcMar>
            <w:vAlign w:val="center"/>
          </w:tcPr>
          <w:p w14:paraId="5831D2B2" w14:textId="77777777" w:rsidR="007B1E0B" w:rsidRPr="00073B19" w:rsidRDefault="007B1E0B" w:rsidP="00583831">
            <w:pPr>
              <w:spacing w:line="270" w:lineRule="auto"/>
              <w:rPr>
                <w:color w:val="auto"/>
              </w:rPr>
            </w:pPr>
            <w:r w:rsidRPr="00073B19">
              <w:rPr>
                <w:color w:val="auto"/>
              </w:rPr>
              <w:t>Weeks 15 to 16</w:t>
            </w:r>
          </w:p>
        </w:tc>
      </w:tr>
    </w:tbl>
    <w:p w14:paraId="0D76204B" w14:textId="77777777" w:rsidR="007B1E0B" w:rsidRPr="00073B19" w:rsidRDefault="007B1E0B" w:rsidP="007B1E0B">
      <w:pPr>
        <w:spacing w:after="160"/>
        <w:rPr>
          <w:color w:val="auto"/>
        </w:rPr>
      </w:pPr>
    </w:p>
    <w:p w14:paraId="07C1A45B" w14:textId="77777777" w:rsidR="007B1E0B" w:rsidRPr="00073B19" w:rsidRDefault="007B1E0B" w:rsidP="007B1E0B">
      <w:pPr>
        <w:pStyle w:val="Heading2"/>
        <w:rPr>
          <w:color w:val="auto"/>
        </w:rPr>
      </w:pPr>
      <w:bookmarkStart w:id="51" w:name="_Toc235044331"/>
      <w:bookmarkStart w:id="52" w:name="_Toc235351902"/>
      <w:r w:rsidRPr="00073B19">
        <w:rPr>
          <w:color w:val="auto"/>
        </w:rPr>
        <w:t>3.3 Analysis</w:t>
      </w:r>
      <w:bookmarkEnd w:id="51"/>
      <w:bookmarkEnd w:id="52"/>
    </w:p>
    <w:p w14:paraId="2ACAF8FF" w14:textId="77777777" w:rsidR="007B1E0B" w:rsidRPr="00073B19" w:rsidRDefault="007B1E0B" w:rsidP="007B1E0B">
      <w:pPr>
        <w:spacing w:after="140"/>
        <w:jc w:val="both"/>
        <w:rPr>
          <w:color w:val="auto"/>
        </w:rPr>
      </w:pPr>
      <w:r w:rsidRPr="00073B19">
        <w:rPr>
          <w:color w:val="auto"/>
        </w:rPr>
        <w:t>The system was analyzed using an object-oriented approach. Its use cases capture the functional interactions of the actors, while the dynamic and process models (the sequence and activity diagrams) describe the behavior of the key scenarios. The conceptual data model is expressed as an entity–relationship diagram.</w:t>
      </w:r>
    </w:p>
    <w:p w14:paraId="47BF227B" w14:textId="77777777" w:rsidR="007B1E0B" w:rsidRPr="00073B19" w:rsidRDefault="007B1E0B" w:rsidP="007B1E0B">
      <w:pPr>
        <w:pStyle w:val="Heading3"/>
        <w:rPr>
          <w:color w:val="auto"/>
          <w:sz w:val="24"/>
          <w:szCs w:val="24"/>
        </w:rPr>
      </w:pPr>
      <w:bookmarkStart w:id="53" w:name="_Toc235044332"/>
      <w:bookmarkStart w:id="54" w:name="_Toc235351903"/>
      <w:r w:rsidRPr="00073B19">
        <w:rPr>
          <w:color w:val="auto"/>
          <w:sz w:val="24"/>
          <w:szCs w:val="24"/>
        </w:rPr>
        <w:t>3.3.1 Use Case Diagram</w:t>
      </w:r>
      <w:bookmarkEnd w:id="53"/>
      <w:bookmarkEnd w:id="54"/>
    </w:p>
    <w:p w14:paraId="0A9AAC58" w14:textId="77777777" w:rsidR="007B1E0B" w:rsidRPr="00073B19" w:rsidRDefault="007B1E0B" w:rsidP="007B1E0B">
      <w:pPr>
        <w:spacing w:after="140"/>
        <w:jc w:val="both"/>
        <w:rPr>
          <w:color w:val="auto"/>
        </w:rPr>
      </w:pPr>
      <w:r w:rsidRPr="00073B19">
        <w:rPr>
          <w:color w:val="auto"/>
        </w:rPr>
        <w:t>The system has three actors: the Customer, who interacts with the shop; the Administrator, who manages the catalogue and runs the intelligence engine; and the automated System, which tracks behavior and executes the machine-learning stages. Figure 3.1 presents the use case diagram, and Table 3.4 describes the key use cases.</w:t>
      </w:r>
    </w:p>
    <w:p w14:paraId="6AD24F68" w14:textId="77777777" w:rsidR="007B1E0B" w:rsidRPr="00073B19" w:rsidRDefault="007B1E0B" w:rsidP="007B1E0B">
      <w:pPr>
        <w:spacing w:before="120" w:after="60"/>
        <w:jc w:val="center"/>
        <w:rPr>
          <w:color w:val="auto"/>
        </w:rPr>
      </w:pPr>
      <w:r w:rsidRPr="00073B19">
        <w:rPr>
          <w:noProof/>
          <w:color w:val="auto"/>
        </w:rPr>
        <w:lastRenderedPageBreak/>
        <w:drawing>
          <wp:inline distT="0" distB="0" distL="0" distR="0" wp14:anchorId="3542224C" wp14:editId="452A95F3">
            <wp:extent cx="4878990" cy="827772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84065" cy="8286337"/>
                    </a:xfrm>
                    <a:prstGeom prst="rect">
                      <a:avLst/>
                    </a:prstGeom>
                  </pic:spPr>
                </pic:pic>
              </a:graphicData>
            </a:graphic>
          </wp:inline>
        </w:drawing>
      </w:r>
    </w:p>
    <w:p w14:paraId="213D45C4" w14:textId="77777777" w:rsidR="007B1E0B" w:rsidRPr="00073B19" w:rsidRDefault="007B1E0B" w:rsidP="007B1E0B">
      <w:pPr>
        <w:spacing w:after="180"/>
        <w:jc w:val="center"/>
        <w:rPr>
          <w:b/>
          <w:bCs/>
          <w:color w:val="auto"/>
        </w:rPr>
      </w:pPr>
      <w:r w:rsidRPr="00073B19">
        <w:rPr>
          <w:b/>
          <w:bCs/>
          <w:color w:val="auto"/>
        </w:rPr>
        <w:t>Figure 3.1: Use Case Diagram</w:t>
      </w:r>
    </w:p>
    <w:p w14:paraId="46AA22C8" w14:textId="77777777" w:rsidR="007B1E0B" w:rsidRPr="00073B19" w:rsidRDefault="007B1E0B" w:rsidP="007B1E0B">
      <w:pPr>
        <w:spacing w:before="140" w:after="60"/>
        <w:jc w:val="center"/>
        <w:rPr>
          <w:b/>
          <w:bCs/>
          <w:color w:val="auto"/>
        </w:rPr>
      </w:pPr>
      <w:r w:rsidRPr="00073B19">
        <w:rPr>
          <w:b/>
          <w:bCs/>
          <w:color w:val="auto"/>
        </w:rPr>
        <w:lastRenderedPageBreak/>
        <w:t>Table 3.4: Key Use Case Descriptions</w:t>
      </w:r>
    </w:p>
    <w:tbl>
      <w:tblPr>
        <w:tblW w:w="864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1746"/>
        <w:gridCol w:w="1094"/>
        <w:gridCol w:w="5800"/>
      </w:tblGrid>
      <w:tr w:rsidR="00073B19" w:rsidRPr="00073B19" w14:paraId="12CC5954" w14:textId="77777777" w:rsidTr="00C1715C">
        <w:trPr>
          <w:tblHeader/>
        </w:trPr>
        <w:tc>
          <w:tcPr>
            <w:tcW w:w="1749" w:type="dxa"/>
            <w:shd w:val="clear" w:color="auto" w:fill="FFFFFF"/>
            <w:tcMar>
              <w:top w:w="40" w:type="dxa"/>
              <w:left w:w="80" w:type="dxa"/>
              <w:bottom w:w="40" w:type="dxa"/>
              <w:right w:w="80" w:type="dxa"/>
            </w:tcMar>
            <w:vAlign w:val="center"/>
          </w:tcPr>
          <w:p w14:paraId="08051D70" w14:textId="77777777" w:rsidR="007B1E0B" w:rsidRPr="00073B19" w:rsidRDefault="007B1E0B" w:rsidP="00583831">
            <w:pPr>
              <w:spacing w:line="280" w:lineRule="auto"/>
              <w:rPr>
                <w:color w:val="auto"/>
              </w:rPr>
            </w:pPr>
            <w:r w:rsidRPr="00073B19">
              <w:rPr>
                <w:b/>
                <w:bCs/>
                <w:color w:val="auto"/>
              </w:rPr>
              <w:t>Use Case</w:t>
            </w:r>
          </w:p>
        </w:tc>
        <w:tc>
          <w:tcPr>
            <w:tcW w:w="1065" w:type="dxa"/>
            <w:shd w:val="clear" w:color="auto" w:fill="FFFFFF"/>
            <w:tcMar>
              <w:top w:w="40" w:type="dxa"/>
              <w:left w:w="80" w:type="dxa"/>
              <w:bottom w:w="40" w:type="dxa"/>
              <w:right w:w="80" w:type="dxa"/>
            </w:tcMar>
            <w:vAlign w:val="center"/>
          </w:tcPr>
          <w:p w14:paraId="47470FCE" w14:textId="77777777" w:rsidR="007B1E0B" w:rsidRPr="00073B19" w:rsidRDefault="007B1E0B" w:rsidP="00583831">
            <w:pPr>
              <w:spacing w:line="280" w:lineRule="auto"/>
              <w:rPr>
                <w:color w:val="auto"/>
              </w:rPr>
            </w:pPr>
            <w:r w:rsidRPr="00073B19">
              <w:rPr>
                <w:b/>
                <w:bCs/>
                <w:color w:val="auto"/>
              </w:rPr>
              <w:t>Actor</w:t>
            </w:r>
          </w:p>
        </w:tc>
        <w:tc>
          <w:tcPr>
            <w:tcW w:w="5826" w:type="dxa"/>
            <w:shd w:val="clear" w:color="auto" w:fill="FFFFFF"/>
            <w:tcMar>
              <w:top w:w="40" w:type="dxa"/>
              <w:left w:w="80" w:type="dxa"/>
              <w:bottom w:w="40" w:type="dxa"/>
              <w:right w:w="80" w:type="dxa"/>
            </w:tcMar>
            <w:vAlign w:val="center"/>
          </w:tcPr>
          <w:p w14:paraId="0C361B92" w14:textId="77777777" w:rsidR="007B1E0B" w:rsidRPr="00073B19" w:rsidRDefault="007B1E0B" w:rsidP="00583831">
            <w:pPr>
              <w:spacing w:line="280" w:lineRule="auto"/>
              <w:rPr>
                <w:color w:val="auto"/>
              </w:rPr>
            </w:pPr>
            <w:r w:rsidRPr="00073B19">
              <w:rPr>
                <w:b/>
                <w:bCs/>
                <w:color w:val="auto"/>
              </w:rPr>
              <w:t>Description</w:t>
            </w:r>
          </w:p>
        </w:tc>
      </w:tr>
      <w:tr w:rsidR="00073B19" w:rsidRPr="00073B19" w14:paraId="42493F48" w14:textId="77777777" w:rsidTr="00C1715C">
        <w:tc>
          <w:tcPr>
            <w:tcW w:w="1749" w:type="dxa"/>
            <w:shd w:val="clear" w:color="auto" w:fill="FFFFFF"/>
            <w:tcMar>
              <w:top w:w="40" w:type="dxa"/>
              <w:left w:w="80" w:type="dxa"/>
              <w:bottom w:w="40" w:type="dxa"/>
              <w:right w:w="80" w:type="dxa"/>
            </w:tcMar>
            <w:vAlign w:val="center"/>
          </w:tcPr>
          <w:p w14:paraId="448BA237" w14:textId="77777777" w:rsidR="007B1E0B" w:rsidRPr="00073B19" w:rsidRDefault="007B1E0B" w:rsidP="00583831">
            <w:pPr>
              <w:spacing w:line="270" w:lineRule="auto"/>
              <w:rPr>
                <w:color w:val="auto"/>
              </w:rPr>
            </w:pPr>
            <w:r w:rsidRPr="00073B19">
              <w:rPr>
                <w:color w:val="auto"/>
              </w:rPr>
              <w:t>Place Order</w:t>
            </w:r>
          </w:p>
        </w:tc>
        <w:tc>
          <w:tcPr>
            <w:tcW w:w="1065" w:type="dxa"/>
            <w:shd w:val="clear" w:color="auto" w:fill="FFFFFF"/>
            <w:tcMar>
              <w:top w:w="40" w:type="dxa"/>
              <w:left w:w="80" w:type="dxa"/>
              <w:bottom w:w="40" w:type="dxa"/>
              <w:right w:w="80" w:type="dxa"/>
            </w:tcMar>
            <w:vAlign w:val="center"/>
          </w:tcPr>
          <w:p w14:paraId="3BDAE263" w14:textId="77777777" w:rsidR="007B1E0B" w:rsidRPr="00073B19" w:rsidRDefault="007B1E0B" w:rsidP="00583831">
            <w:pPr>
              <w:spacing w:line="270" w:lineRule="auto"/>
              <w:rPr>
                <w:color w:val="auto"/>
              </w:rPr>
            </w:pPr>
            <w:r w:rsidRPr="00073B19">
              <w:rPr>
                <w:color w:val="auto"/>
              </w:rPr>
              <w:t>Customer</w:t>
            </w:r>
          </w:p>
        </w:tc>
        <w:tc>
          <w:tcPr>
            <w:tcW w:w="5826" w:type="dxa"/>
            <w:shd w:val="clear" w:color="auto" w:fill="FFFFFF"/>
            <w:tcMar>
              <w:top w:w="40" w:type="dxa"/>
              <w:left w:w="80" w:type="dxa"/>
              <w:bottom w:w="40" w:type="dxa"/>
              <w:right w:w="80" w:type="dxa"/>
            </w:tcMar>
            <w:vAlign w:val="center"/>
          </w:tcPr>
          <w:p w14:paraId="572BB19A" w14:textId="77777777" w:rsidR="007B1E0B" w:rsidRPr="00073B19" w:rsidRDefault="007B1E0B" w:rsidP="00583831">
            <w:pPr>
              <w:spacing w:line="270" w:lineRule="auto"/>
              <w:rPr>
                <w:color w:val="auto"/>
              </w:rPr>
            </w:pPr>
            <w:r w:rsidRPr="00073B19">
              <w:rPr>
                <w:color w:val="auto"/>
              </w:rPr>
              <w:t>The customer confirms the cart, provides delivery information, and places a Cash-on-Delivery order; the order is persisted, stock is decremented, and a purchase event is recorded.</w:t>
            </w:r>
          </w:p>
        </w:tc>
      </w:tr>
      <w:tr w:rsidR="00073B19" w:rsidRPr="00073B19" w14:paraId="5816A5EF" w14:textId="77777777" w:rsidTr="00C1715C">
        <w:tc>
          <w:tcPr>
            <w:tcW w:w="1749" w:type="dxa"/>
            <w:shd w:val="clear" w:color="auto" w:fill="FFFFFF"/>
            <w:tcMar>
              <w:top w:w="40" w:type="dxa"/>
              <w:left w:w="80" w:type="dxa"/>
              <w:bottom w:w="40" w:type="dxa"/>
              <w:right w:w="80" w:type="dxa"/>
            </w:tcMar>
            <w:vAlign w:val="center"/>
          </w:tcPr>
          <w:p w14:paraId="0F0D7AEF" w14:textId="77777777" w:rsidR="007B1E0B" w:rsidRPr="00073B19" w:rsidRDefault="007B1E0B" w:rsidP="00583831">
            <w:pPr>
              <w:spacing w:line="270" w:lineRule="auto"/>
              <w:rPr>
                <w:color w:val="auto"/>
              </w:rPr>
            </w:pPr>
            <w:r w:rsidRPr="00073B19">
              <w:rPr>
                <w:color w:val="auto"/>
              </w:rPr>
              <w:t>Run Intelligence Pipeline</w:t>
            </w:r>
          </w:p>
        </w:tc>
        <w:tc>
          <w:tcPr>
            <w:tcW w:w="1065" w:type="dxa"/>
            <w:shd w:val="clear" w:color="auto" w:fill="FFFFFF"/>
            <w:tcMar>
              <w:top w:w="40" w:type="dxa"/>
              <w:left w:w="80" w:type="dxa"/>
              <w:bottom w:w="40" w:type="dxa"/>
              <w:right w:w="80" w:type="dxa"/>
            </w:tcMar>
            <w:vAlign w:val="center"/>
          </w:tcPr>
          <w:p w14:paraId="1331EB22" w14:textId="77777777" w:rsidR="007B1E0B" w:rsidRPr="00073B19" w:rsidRDefault="007B1E0B" w:rsidP="00583831">
            <w:pPr>
              <w:spacing w:line="270" w:lineRule="auto"/>
              <w:rPr>
                <w:color w:val="auto"/>
              </w:rPr>
            </w:pPr>
            <w:r w:rsidRPr="00073B19">
              <w:rPr>
                <w:color w:val="auto"/>
              </w:rPr>
              <w:t>Admin</w:t>
            </w:r>
          </w:p>
        </w:tc>
        <w:tc>
          <w:tcPr>
            <w:tcW w:w="5826" w:type="dxa"/>
            <w:shd w:val="clear" w:color="auto" w:fill="FFFFFF"/>
            <w:tcMar>
              <w:top w:w="40" w:type="dxa"/>
              <w:left w:w="80" w:type="dxa"/>
              <w:bottom w:w="40" w:type="dxa"/>
              <w:right w:w="80" w:type="dxa"/>
            </w:tcMar>
            <w:vAlign w:val="center"/>
          </w:tcPr>
          <w:p w14:paraId="7D1635B0" w14:textId="77777777" w:rsidR="007B1E0B" w:rsidRPr="00073B19" w:rsidRDefault="007B1E0B" w:rsidP="00583831">
            <w:pPr>
              <w:spacing w:line="270" w:lineRule="auto"/>
              <w:rPr>
                <w:color w:val="auto"/>
              </w:rPr>
            </w:pPr>
            <w:r w:rsidRPr="00073B19">
              <w:rPr>
                <w:color w:val="auto"/>
              </w:rPr>
              <w:t>The admin triggers analysis on live order data; the backend exports line items to a CSV, creates a job, and executes the pipeline as a background task.</w:t>
            </w:r>
          </w:p>
        </w:tc>
      </w:tr>
      <w:tr w:rsidR="00073B19" w:rsidRPr="00073B19" w14:paraId="67AB40A5" w14:textId="77777777" w:rsidTr="00C1715C">
        <w:tc>
          <w:tcPr>
            <w:tcW w:w="1749" w:type="dxa"/>
            <w:shd w:val="clear" w:color="auto" w:fill="FFFFFF"/>
            <w:tcMar>
              <w:top w:w="40" w:type="dxa"/>
              <w:left w:w="80" w:type="dxa"/>
              <w:bottom w:w="40" w:type="dxa"/>
              <w:right w:w="80" w:type="dxa"/>
            </w:tcMar>
            <w:vAlign w:val="center"/>
          </w:tcPr>
          <w:p w14:paraId="77E8AB8C" w14:textId="77777777" w:rsidR="007B1E0B" w:rsidRPr="00073B19" w:rsidRDefault="007B1E0B" w:rsidP="00583831">
            <w:pPr>
              <w:spacing w:line="270" w:lineRule="auto"/>
              <w:rPr>
                <w:color w:val="auto"/>
              </w:rPr>
            </w:pPr>
            <w:r w:rsidRPr="00073B19">
              <w:rPr>
                <w:color w:val="auto"/>
              </w:rPr>
              <w:t>View Live Event Stream</w:t>
            </w:r>
          </w:p>
        </w:tc>
        <w:tc>
          <w:tcPr>
            <w:tcW w:w="1065" w:type="dxa"/>
            <w:shd w:val="clear" w:color="auto" w:fill="FFFFFF"/>
            <w:tcMar>
              <w:top w:w="40" w:type="dxa"/>
              <w:left w:w="80" w:type="dxa"/>
              <w:bottom w:w="40" w:type="dxa"/>
              <w:right w:w="80" w:type="dxa"/>
            </w:tcMar>
            <w:vAlign w:val="center"/>
          </w:tcPr>
          <w:p w14:paraId="3409FF03" w14:textId="77777777" w:rsidR="007B1E0B" w:rsidRPr="00073B19" w:rsidRDefault="007B1E0B" w:rsidP="00583831">
            <w:pPr>
              <w:spacing w:line="270" w:lineRule="auto"/>
              <w:rPr>
                <w:color w:val="auto"/>
              </w:rPr>
            </w:pPr>
            <w:r w:rsidRPr="00073B19">
              <w:rPr>
                <w:color w:val="auto"/>
              </w:rPr>
              <w:t>Admin</w:t>
            </w:r>
          </w:p>
        </w:tc>
        <w:tc>
          <w:tcPr>
            <w:tcW w:w="5826" w:type="dxa"/>
            <w:shd w:val="clear" w:color="auto" w:fill="FFFFFF"/>
            <w:tcMar>
              <w:top w:w="40" w:type="dxa"/>
              <w:left w:w="80" w:type="dxa"/>
              <w:bottom w:w="40" w:type="dxa"/>
              <w:right w:w="80" w:type="dxa"/>
            </w:tcMar>
            <w:vAlign w:val="center"/>
          </w:tcPr>
          <w:p w14:paraId="7E88F851" w14:textId="77777777" w:rsidR="007B1E0B" w:rsidRPr="00073B19" w:rsidRDefault="007B1E0B" w:rsidP="00583831">
            <w:pPr>
              <w:spacing w:line="270" w:lineRule="auto"/>
              <w:rPr>
                <w:color w:val="auto"/>
              </w:rPr>
            </w:pPr>
            <w:r w:rsidRPr="00073B19">
              <w:rPr>
                <w:color w:val="auto"/>
              </w:rPr>
              <w:t>The admin opens Live Tracking; the panel opens a WebSocket, is authorized as admin, and renders behavioral events as they arrive.</w:t>
            </w:r>
          </w:p>
        </w:tc>
      </w:tr>
      <w:tr w:rsidR="00073B19" w:rsidRPr="00073B19" w14:paraId="476EC244" w14:textId="77777777" w:rsidTr="00C1715C">
        <w:tc>
          <w:tcPr>
            <w:tcW w:w="1749" w:type="dxa"/>
            <w:shd w:val="clear" w:color="auto" w:fill="FFFFFF"/>
            <w:tcMar>
              <w:top w:w="40" w:type="dxa"/>
              <w:left w:w="80" w:type="dxa"/>
              <w:bottom w:w="40" w:type="dxa"/>
              <w:right w:w="80" w:type="dxa"/>
            </w:tcMar>
            <w:vAlign w:val="center"/>
          </w:tcPr>
          <w:p w14:paraId="2FDBF8A5" w14:textId="77777777" w:rsidR="007B1E0B" w:rsidRPr="00073B19" w:rsidRDefault="007B1E0B" w:rsidP="00583831">
            <w:pPr>
              <w:spacing w:line="270" w:lineRule="auto"/>
              <w:rPr>
                <w:color w:val="auto"/>
              </w:rPr>
            </w:pPr>
            <w:r w:rsidRPr="00073B19">
              <w:rPr>
                <w:color w:val="auto"/>
              </w:rPr>
              <w:t>Ask NL Question</w:t>
            </w:r>
          </w:p>
        </w:tc>
        <w:tc>
          <w:tcPr>
            <w:tcW w:w="1065" w:type="dxa"/>
            <w:shd w:val="clear" w:color="auto" w:fill="FFFFFF"/>
            <w:tcMar>
              <w:top w:w="40" w:type="dxa"/>
              <w:left w:w="80" w:type="dxa"/>
              <w:bottom w:w="40" w:type="dxa"/>
              <w:right w:w="80" w:type="dxa"/>
            </w:tcMar>
            <w:vAlign w:val="center"/>
          </w:tcPr>
          <w:p w14:paraId="24DEB1B4" w14:textId="77777777" w:rsidR="007B1E0B" w:rsidRPr="00073B19" w:rsidRDefault="007B1E0B" w:rsidP="00583831">
            <w:pPr>
              <w:spacing w:line="270" w:lineRule="auto"/>
              <w:rPr>
                <w:color w:val="auto"/>
              </w:rPr>
            </w:pPr>
            <w:r w:rsidRPr="00073B19">
              <w:rPr>
                <w:color w:val="auto"/>
              </w:rPr>
              <w:t>Admin</w:t>
            </w:r>
          </w:p>
        </w:tc>
        <w:tc>
          <w:tcPr>
            <w:tcW w:w="5826" w:type="dxa"/>
            <w:shd w:val="clear" w:color="auto" w:fill="FFFFFF"/>
            <w:tcMar>
              <w:top w:w="40" w:type="dxa"/>
              <w:left w:w="80" w:type="dxa"/>
              <w:bottom w:w="40" w:type="dxa"/>
              <w:right w:w="80" w:type="dxa"/>
            </w:tcMar>
            <w:vAlign w:val="center"/>
          </w:tcPr>
          <w:p w14:paraId="0E53FF1D" w14:textId="77777777" w:rsidR="007B1E0B" w:rsidRPr="00073B19" w:rsidRDefault="007B1E0B" w:rsidP="00583831">
            <w:pPr>
              <w:spacing w:line="270" w:lineRule="auto"/>
              <w:rPr>
                <w:color w:val="auto"/>
              </w:rPr>
            </w:pPr>
            <w:r w:rsidRPr="00073B19">
              <w:rPr>
                <w:color w:val="auto"/>
              </w:rPr>
              <w:t>The admin submits a natural-language question about an analyzed job; the backend grounds an LLM prompt in the computed aggregates and returns an answer.</w:t>
            </w:r>
          </w:p>
        </w:tc>
      </w:tr>
      <w:tr w:rsidR="00C07353" w14:paraId="4B795ACB" w14:textId="77777777" w:rsidTr="00C1715C">
        <w:tc>
          <w:tcPr>
            <w:tcW w:w="1746" w:type="dxa"/>
          </w:tcPr>
          <w:p w14:paraId="7F1F9685" w14:textId="77777777" w:rsidR="007B1E0B" w:rsidRPr="00073B19" w:rsidRDefault="007B1E0B" w:rsidP="00583831">
            <w:pPr>
              <w:spacing w:line="270" w:lineRule="auto"/>
              <w:rPr>
                <w:color w:val="auto"/>
              </w:rPr>
            </w:pPr>
            <w:r>
              <w:rPr>
                <w:color w:val="auto"/>
              </w:rPr>
              <w:t>View Engagement</w:t>
            </w:r>
          </w:p>
        </w:tc>
        <w:tc>
          <w:tcPr>
            <w:tcW w:w="1094" w:type="dxa"/>
          </w:tcPr>
          <w:p w14:paraId="79DE7B20" w14:textId="77777777" w:rsidR="007B1E0B" w:rsidRPr="00073B19" w:rsidRDefault="007B1E0B" w:rsidP="00583831">
            <w:pPr>
              <w:spacing w:line="270" w:lineRule="auto"/>
              <w:rPr>
                <w:color w:val="auto"/>
              </w:rPr>
            </w:pPr>
            <w:r>
              <w:rPr>
                <w:color w:val="auto"/>
              </w:rPr>
              <w:t>Admin</w:t>
            </w:r>
          </w:p>
        </w:tc>
        <w:tc>
          <w:tcPr>
            <w:tcW w:w="5800" w:type="dxa"/>
          </w:tcPr>
          <w:p w14:paraId="672682EB" w14:textId="77777777" w:rsidR="007B1E0B" w:rsidRPr="00073B19" w:rsidRDefault="007B1E0B" w:rsidP="00583831">
            <w:pPr>
              <w:spacing w:line="270" w:lineRule="auto"/>
              <w:rPr>
                <w:color w:val="auto"/>
              </w:rPr>
            </w:pPr>
            <w:r>
              <w:rPr>
                <w:color w:val="auto"/>
              </w:rPr>
              <w:t>The admin opens the Engagement view and selects a time window; the panel reports the most-visited pages and the most-</w:t>
            </w:r>
            <w:proofErr w:type="spellStart"/>
            <w:r>
              <w:rPr>
                <w:color w:val="auto"/>
              </w:rPr>
              <w:t>wishlisted</w:t>
            </w:r>
            <w:proofErr w:type="spellEnd"/>
            <w:r>
              <w:rPr>
                <w:color w:val="auto"/>
              </w:rPr>
              <w:t xml:space="preserve"> products, aggregated from the stored analytics events.</w:t>
            </w:r>
          </w:p>
        </w:tc>
      </w:tr>
    </w:tbl>
    <w:p w14:paraId="099D0D65" w14:textId="77777777" w:rsidR="007B1E0B" w:rsidRPr="00073B19" w:rsidRDefault="007B1E0B" w:rsidP="007B1E0B">
      <w:pPr>
        <w:spacing w:after="160"/>
        <w:rPr>
          <w:color w:val="auto"/>
        </w:rPr>
      </w:pPr>
    </w:p>
    <w:p w14:paraId="69178187" w14:textId="77777777" w:rsidR="007B1E0B" w:rsidRPr="00073B19" w:rsidRDefault="007B1E0B" w:rsidP="007B1E0B">
      <w:pPr>
        <w:pStyle w:val="Heading3"/>
        <w:rPr>
          <w:color w:val="auto"/>
          <w:sz w:val="24"/>
          <w:szCs w:val="24"/>
        </w:rPr>
      </w:pPr>
      <w:bookmarkStart w:id="55" w:name="_Toc235044333"/>
      <w:bookmarkStart w:id="56" w:name="_Toc235351904"/>
      <w:r w:rsidRPr="00073B19">
        <w:rPr>
          <w:color w:val="auto"/>
          <w:sz w:val="24"/>
          <w:szCs w:val="24"/>
        </w:rPr>
        <w:t>3.3.2 Activity Diagram</w:t>
      </w:r>
      <w:bookmarkEnd w:id="55"/>
      <w:bookmarkEnd w:id="56"/>
    </w:p>
    <w:p w14:paraId="45D10DD5" w14:textId="77777777" w:rsidR="007B1E0B" w:rsidRPr="00073B19" w:rsidRDefault="007B1E0B" w:rsidP="007B1E0B">
      <w:pPr>
        <w:spacing w:after="140"/>
        <w:jc w:val="both"/>
        <w:rPr>
          <w:color w:val="auto"/>
        </w:rPr>
      </w:pPr>
      <w:r w:rsidRPr="00073B19">
        <w:rPr>
          <w:color w:val="auto"/>
        </w:rPr>
        <w:t>Figure 3.2 depicts the control flow of the intelligence pipeline when an administrator analyzes the platform’s live users, including the authorization check, the data-volume guards on HVR and CLV, and the graceful-failure path when schema detection fails.</w:t>
      </w:r>
    </w:p>
    <w:p w14:paraId="000C6C8A" w14:textId="77777777" w:rsidR="007B1E0B" w:rsidRPr="00073B19" w:rsidRDefault="007B1E0B" w:rsidP="007B1E0B">
      <w:pPr>
        <w:spacing w:before="120" w:after="60"/>
        <w:jc w:val="center"/>
        <w:rPr>
          <w:color w:val="auto"/>
        </w:rPr>
      </w:pPr>
      <w:r w:rsidRPr="00073B19">
        <w:rPr>
          <w:noProof/>
          <w:color w:val="auto"/>
        </w:rPr>
        <w:lastRenderedPageBreak/>
        <w:drawing>
          <wp:inline distT="0" distB="0" distL="0" distR="0" wp14:anchorId="0DC76B0A" wp14:editId="3662175B">
            <wp:extent cx="2695073" cy="843584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98600" cy="8446883"/>
                    </a:xfrm>
                    <a:prstGeom prst="rect">
                      <a:avLst/>
                    </a:prstGeom>
                  </pic:spPr>
                </pic:pic>
              </a:graphicData>
            </a:graphic>
          </wp:inline>
        </w:drawing>
      </w:r>
    </w:p>
    <w:p w14:paraId="77AC9A89" w14:textId="77777777" w:rsidR="007B1E0B" w:rsidRPr="00073B19" w:rsidRDefault="007B1E0B" w:rsidP="007B1E0B">
      <w:pPr>
        <w:spacing w:after="180"/>
        <w:jc w:val="center"/>
        <w:rPr>
          <w:b/>
          <w:bCs/>
          <w:color w:val="auto"/>
        </w:rPr>
      </w:pPr>
      <w:r w:rsidRPr="00073B19">
        <w:rPr>
          <w:b/>
          <w:bCs/>
          <w:color w:val="auto"/>
        </w:rPr>
        <w:t>Figure 3.2: Activity Diagram of the Intelligence Pipeline</w:t>
      </w:r>
    </w:p>
    <w:p w14:paraId="33B160A6" w14:textId="77777777" w:rsidR="007B1E0B" w:rsidRPr="00073B19" w:rsidRDefault="007B1E0B" w:rsidP="007B1E0B">
      <w:pPr>
        <w:pStyle w:val="Heading3"/>
        <w:rPr>
          <w:color w:val="auto"/>
          <w:sz w:val="24"/>
          <w:szCs w:val="24"/>
        </w:rPr>
      </w:pPr>
      <w:bookmarkStart w:id="57" w:name="_Toc235044334"/>
      <w:bookmarkStart w:id="58" w:name="_Toc235351905"/>
      <w:r w:rsidRPr="00073B19">
        <w:rPr>
          <w:color w:val="auto"/>
          <w:sz w:val="24"/>
          <w:szCs w:val="24"/>
        </w:rPr>
        <w:lastRenderedPageBreak/>
        <w:t>3.3.3 Sequence Diagram</w:t>
      </w:r>
      <w:bookmarkEnd w:id="57"/>
      <w:bookmarkEnd w:id="58"/>
    </w:p>
    <w:p w14:paraId="36D5908E" w14:textId="77777777" w:rsidR="007B1E0B" w:rsidRPr="00073B19" w:rsidRDefault="007B1E0B" w:rsidP="007B1E0B">
      <w:pPr>
        <w:spacing w:after="140"/>
        <w:jc w:val="both"/>
        <w:rPr>
          <w:color w:val="auto"/>
        </w:rPr>
      </w:pPr>
      <w:r w:rsidRPr="00073B19">
        <w:rPr>
          <w:color w:val="auto"/>
        </w:rPr>
        <w:t>Figure 3.3 shows the real-time event-tracking interaction. An administrator opens the live dashboard and the panel establishes an authorized WebSocket; when a customer interacts with the shop, the resulting event is persisted, published to the in-memory hub, and pushed to the subscribed dashboard.</w:t>
      </w:r>
    </w:p>
    <w:p w14:paraId="3A175FAB" w14:textId="77777777" w:rsidR="007B1E0B" w:rsidRPr="00073B19" w:rsidRDefault="007B1E0B" w:rsidP="007B1E0B">
      <w:pPr>
        <w:spacing w:before="120" w:after="60"/>
        <w:jc w:val="center"/>
        <w:rPr>
          <w:color w:val="auto"/>
        </w:rPr>
      </w:pPr>
      <w:r w:rsidRPr="00073B19">
        <w:rPr>
          <w:noProof/>
          <w:color w:val="auto"/>
        </w:rPr>
        <w:drawing>
          <wp:inline distT="0" distB="0" distL="0" distR="0" wp14:anchorId="6C26C4CA" wp14:editId="26586535">
            <wp:extent cx="6180607" cy="4025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6704" cy="4036385"/>
                    </a:xfrm>
                    <a:prstGeom prst="rect">
                      <a:avLst/>
                    </a:prstGeom>
                  </pic:spPr>
                </pic:pic>
              </a:graphicData>
            </a:graphic>
          </wp:inline>
        </w:drawing>
      </w:r>
    </w:p>
    <w:p w14:paraId="2DBDF2EC" w14:textId="77777777" w:rsidR="007B1E0B" w:rsidRPr="00073B19" w:rsidRDefault="007B1E0B" w:rsidP="007B1E0B">
      <w:pPr>
        <w:spacing w:after="180"/>
        <w:jc w:val="center"/>
        <w:rPr>
          <w:b/>
          <w:bCs/>
          <w:color w:val="auto"/>
        </w:rPr>
      </w:pPr>
      <w:r w:rsidRPr="00073B19">
        <w:rPr>
          <w:b/>
          <w:bCs/>
          <w:color w:val="auto"/>
        </w:rPr>
        <w:t>Figure 3.3: Sequence Diagram for Real-Time Event Tracking</w:t>
      </w:r>
    </w:p>
    <w:p w14:paraId="6B1D0C5E" w14:textId="77777777" w:rsidR="007B1E0B" w:rsidRPr="00073B19" w:rsidRDefault="007B1E0B" w:rsidP="007B1E0B">
      <w:pPr>
        <w:pStyle w:val="Heading3"/>
        <w:rPr>
          <w:color w:val="auto"/>
          <w:sz w:val="24"/>
          <w:szCs w:val="24"/>
        </w:rPr>
      </w:pPr>
      <w:bookmarkStart w:id="59" w:name="_Toc235044335"/>
      <w:bookmarkStart w:id="60" w:name="_Toc235351906"/>
      <w:r w:rsidRPr="00073B19">
        <w:rPr>
          <w:color w:val="auto"/>
          <w:sz w:val="24"/>
          <w:szCs w:val="24"/>
        </w:rPr>
        <w:t>3.3.4 Entity-Relationship Diagram</w:t>
      </w:r>
      <w:bookmarkEnd w:id="59"/>
      <w:bookmarkEnd w:id="60"/>
    </w:p>
    <w:p w14:paraId="54705AAC" w14:textId="77777777" w:rsidR="007B1E0B" w:rsidRPr="00073B19" w:rsidRDefault="007B1E0B" w:rsidP="007B1E0B">
      <w:pPr>
        <w:spacing w:after="140"/>
        <w:jc w:val="both"/>
        <w:rPr>
          <w:color w:val="auto"/>
        </w:rPr>
      </w:pPr>
      <w:r w:rsidRPr="00073B19">
        <w:rPr>
          <w:color w:val="auto"/>
        </w:rPr>
        <w:t xml:space="preserve">Figure 3.4 presents the conceptual data model. The shop entities (users, orders, products, </w:t>
      </w:r>
      <w:proofErr w:type="spellStart"/>
      <w:r w:rsidRPr="00073B19">
        <w:rPr>
          <w:color w:val="auto"/>
        </w:rPr>
        <w:t>analytics_events</w:t>
      </w:r>
      <w:proofErr w:type="spellEnd"/>
      <w:r w:rsidRPr="00073B19">
        <w:rPr>
          <w:color w:val="auto"/>
        </w:rPr>
        <w:t xml:space="preserve">, </w:t>
      </w:r>
      <w:proofErr w:type="spellStart"/>
      <w:r w:rsidRPr="00073B19">
        <w:rPr>
          <w:color w:val="auto"/>
        </w:rPr>
        <w:t>audit_log</w:t>
      </w:r>
      <w:proofErr w:type="spellEnd"/>
      <w:r w:rsidRPr="00073B19">
        <w:rPr>
          <w:color w:val="auto"/>
        </w:rPr>
        <w:t xml:space="preserve">) are managed through the </w:t>
      </w:r>
      <w:proofErr w:type="spellStart"/>
      <w:r w:rsidRPr="00073B19">
        <w:rPr>
          <w:color w:val="auto"/>
        </w:rPr>
        <w:t>asyncpg</w:t>
      </w:r>
      <w:proofErr w:type="spellEnd"/>
      <w:r w:rsidRPr="00073B19">
        <w:rPr>
          <w:color w:val="auto"/>
        </w:rPr>
        <w:t xml:space="preserve"> driver, while the intelligence entities (jobs, </w:t>
      </w:r>
      <w:proofErr w:type="spellStart"/>
      <w:r w:rsidRPr="00073B19">
        <w:rPr>
          <w:color w:val="auto"/>
        </w:rPr>
        <w:t>customer_profiles</w:t>
      </w:r>
      <w:proofErr w:type="spellEnd"/>
      <w:r w:rsidRPr="00073B19">
        <w:rPr>
          <w:color w:val="auto"/>
        </w:rPr>
        <w:t xml:space="preserve">, insights) are managed through the </w:t>
      </w:r>
      <w:proofErr w:type="spellStart"/>
      <w:r w:rsidRPr="00073B19">
        <w:rPr>
          <w:color w:val="auto"/>
        </w:rPr>
        <w:t>SQLAlchemy</w:t>
      </w:r>
      <w:proofErr w:type="spellEnd"/>
      <w:r w:rsidRPr="00073B19">
        <w:rPr>
          <w:color w:val="auto"/>
        </w:rPr>
        <w:t xml:space="preserve"> ORM and keyed by a UUID job identifier.</w:t>
      </w:r>
    </w:p>
    <w:p w14:paraId="7553614E" w14:textId="77777777" w:rsidR="007B1E0B" w:rsidRPr="00073B19" w:rsidRDefault="007B1E0B" w:rsidP="007B1E0B">
      <w:pPr>
        <w:spacing w:before="120" w:after="60"/>
        <w:jc w:val="center"/>
        <w:rPr>
          <w:color w:val="auto"/>
        </w:rPr>
      </w:pPr>
      <w:r w:rsidRPr="00073B19">
        <w:rPr>
          <w:noProof/>
          <w:color w:val="auto"/>
        </w:rPr>
        <w:lastRenderedPageBreak/>
        <w:drawing>
          <wp:inline distT="0" distB="0" distL="0" distR="0" wp14:anchorId="282F646B" wp14:editId="3D2C1F42">
            <wp:extent cx="4251111" cy="8542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54798" cy="8549831"/>
                    </a:xfrm>
                    <a:prstGeom prst="rect">
                      <a:avLst/>
                    </a:prstGeom>
                  </pic:spPr>
                </pic:pic>
              </a:graphicData>
            </a:graphic>
          </wp:inline>
        </w:drawing>
      </w:r>
    </w:p>
    <w:p w14:paraId="1AC8F1F6" w14:textId="77777777" w:rsidR="007B1E0B" w:rsidRPr="00073B19" w:rsidRDefault="007B1E0B" w:rsidP="007B1E0B">
      <w:pPr>
        <w:spacing w:after="180"/>
        <w:jc w:val="center"/>
        <w:rPr>
          <w:b/>
          <w:bCs/>
          <w:color w:val="auto"/>
        </w:rPr>
      </w:pPr>
      <w:r w:rsidRPr="00073B19">
        <w:rPr>
          <w:b/>
          <w:bCs/>
          <w:color w:val="auto"/>
          <w:sz w:val="22"/>
          <w:szCs w:val="22"/>
        </w:rPr>
        <w:t>Figure 3.4: Entity-Relationship Diagram</w:t>
      </w:r>
    </w:p>
    <w:p w14:paraId="29F73153" w14:textId="77777777" w:rsidR="007B1E0B" w:rsidRPr="00073B19" w:rsidRDefault="007B1E0B" w:rsidP="007B1E0B">
      <w:pPr>
        <w:pStyle w:val="Heading2"/>
        <w:rPr>
          <w:color w:val="auto"/>
        </w:rPr>
      </w:pPr>
      <w:bookmarkStart w:id="61" w:name="_Toc235044336"/>
      <w:bookmarkStart w:id="62" w:name="_Toc235351907"/>
      <w:r w:rsidRPr="00073B19">
        <w:rPr>
          <w:color w:val="auto"/>
        </w:rPr>
        <w:lastRenderedPageBreak/>
        <w:t>3.4 User Roles</w:t>
      </w:r>
      <w:bookmarkEnd w:id="61"/>
      <w:bookmarkEnd w:id="62"/>
    </w:p>
    <w:p w14:paraId="0B2C1785" w14:textId="77777777" w:rsidR="007B1E0B" w:rsidRPr="00073B19" w:rsidRDefault="007B1E0B" w:rsidP="007B1E0B">
      <w:pPr>
        <w:spacing w:before="140" w:after="60"/>
        <w:jc w:val="center"/>
        <w:rPr>
          <w:b/>
          <w:bCs/>
          <w:color w:val="auto"/>
        </w:rPr>
      </w:pPr>
      <w:r w:rsidRPr="00073B19">
        <w:rPr>
          <w:b/>
          <w:bCs/>
          <w:color w:val="auto"/>
        </w:rPr>
        <w:t>Table 3.5: User Roles and Privileges</w:t>
      </w:r>
    </w:p>
    <w:tbl>
      <w:tblPr>
        <w:tblW w:w="864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1825"/>
        <w:gridCol w:w="6815"/>
      </w:tblGrid>
      <w:tr w:rsidR="00073B19" w:rsidRPr="00073B19" w14:paraId="72704FFA" w14:textId="77777777" w:rsidTr="00E3776E">
        <w:trPr>
          <w:tblHeader/>
        </w:trPr>
        <w:tc>
          <w:tcPr>
            <w:tcW w:w="1825" w:type="dxa"/>
            <w:shd w:val="clear" w:color="auto" w:fill="FFFFFF"/>
            <w:tcMar>
              <w:top w:w="40" w:type="dxa"/>
              <w:left w:w="80" w:type="dxa"/>
              <w:bottom w:w="40" w:type="dxa"/>
              <w:right w:w="80" w:type="dxa"/>
            </w:tcMar>
            <w:vAlign w:val="center"/>
          </w:tcPr>
          <w:p w14:paraId="358EFF0A" w14:textId="77777777" w:rsidR="007B1E0B" w:rsidRPr="00073B19" w:rsidRDefault="007B1E0B" w:rsidP="00583831">
            <w:pPr>
              <w:spacing w:line="280" w:lineRule="auto"/>
              <w:rPr>
                <w:color w:val="auto"/>
              </w:rPr>
            </w:pPr>
            <w:r w:rsidRPr="00073B19">
              <w:rPr>
                <w:b/>
                <w:bCs/>
                <w:color w:val="auto"/>
              </w:rPr>
              <w:t>Role</w:t>
            </w:r>
          </w:p>
        </w:tc>
        <w:tc>
          <w:tcPr>
            <w:tcW w:w="6815" w:type="dxa"/>
            <w:shd w:val="clear" w:color="auto" w:fill="FFFFFF"/>
            <w:tcMar>
              <w:top w:w="40" w:type="dxa"/>
              <w:left w:w="80" w:type="dxa"/>
              <w:bottom w:w="40" w:type="dxa"/>
              <w:right w:w="80" w:type="dxa"/>
            </w:tcMar>
            <w:vAlign w:val="center"/>
          </w:tcPr>
          <w:p w14:paraId="49DB058A" w14:textId="77777777" w:rsidR="007B1E0B" w:rsidRPr="00073B19" w:rsidRDefault="007B1E0B" w:rsidP="00583831">
            <w:pPr>
              <w:spacing w:line="280" w:lineRule="auto"/>
              <w:rPr>
                <w:color w:val="auto"/>
              </w:rPr>
            </w:pPr>
            <w:r w:rsidRPr="00073B19">
              <w:rPr>
                <w:b/>
                <w:bCs/>
                <w:color w:val="auto"/>
              </w:rPr>
              <w:t>Privileges</w:t>
            </w:r>
          </w:p>
        </w:tc>
      </w:tr>
      <w:tr w:rsidR="00073B19" w:rsidRPr="00073B19" w14:paraId="4D5CA7DF" w14:textId="77777777" w:rsidTr="00E3776E">
        <w:tc>
          <w:tcPr>
            <w:tcW w:w="1825" w:type="dxa"/>
            <w:shd w:val="clear" w:color="auto" w:fill="FFFFFF"/>
            <w:tcMar>
              <w:top w:w="40" w:type="dxa"/>
              <w:left w:w="80" w:type="dxa"/>
              <w:bottom w:w="40" w:type="dxa"/>
              <w:right w:w="80" w:type="dxa"/>
            </w:tcMar>
            <w:vAlign w:val="center"/>
          </w:tcPr>
          <w:p w14:paraId="59B929A6" w14:textId="77777777" w:rsidR="007B1E0B" w:rsidRPr="00073B19" w:rsidRDefault="007B1E0B" w:rsidP="00583831">
            <w:pPr>
              <w:spacing w:line="270" w:lineRule="auto"/>
              <w:rPr>
                <w:color w:val="auto"/>
              </w:rPr>
            </w:pPr>
            <w:r w:rsidRPr="00073B19">
              <w:rPr>
                <w:color w:val="auto"/>
              </w:rPr>
              <w:t>Customer (user)</w:t>
            </w:r>
          </w:p>
        </w:tc>
        <w:tc>
          <w:tcPr>
            <w:tcW w:w="6815" w:type="dxa"/>
            <w:shd w:val="clear" w:color="auto" w:fill="FFFFFF"/>
            <w:tcMar>
              <w:top w:w="40" w:type="dxa"/>
              <w:left w:w="80" w:type="dxa"/>
              <w:bottom w:w="40" w:type="dxa"/>
              <w:right w:w="80" w:type="dxa"/>
            </w:tcMar>
            <w:vAlign w:val="center"/>
          </w:tcPr>
          <w:p w14:paraId="2F7F9AA6" w14:textId="77777777" w:rsidR="007B1E0B" w:rsidRPr="00073B19" w:rsidRDefault="007B1E0B" w:rsidP="00583831">
            <w:pPr>
              <w:spacing w:line="270" w:lineRule="auto"/>
              <w:rPr>
                <w:color w:val="auto"/>
              </w:rPr>
            </w:pPr>
            <w:r w:rsidRPr="00073B19">
              <w:rPr>
                <w:color w:val="auto"/>
              </w:rPr>
              <w:t xml:space="preserve">Register and log in; browse, search, cart, and </w:t>
            </w:r>
            <w:proofErr w:type="spellStart"/>
            <w:r w:rsidRPr="00073B19">
              <w:rPr>
                <w:color w:val="auto"/>
              </w:rPr>
              <w:t>wishlist</w:t>
            </w:r>
            <w:proofErr w:type="spellEnd"/>
            <w:r w:rsidRPr="00073B19">
              <w:rPr>
                <w:color w:val="auto"/>
              </w:rPr>
              <w:t>; place and view own orders; update own profile. Cannot access admin or intelligence endpoints.</w:t>
            </w:r>
          </w:p>
        </w:tc>
      </w:tr>
      <w:tr w:rsidR="00073B19" w:rsidRPr="00073B19" w14:paraId="21FAA4C4" w14:textId="77777777" w:rsidTr="00E3776E">
        <w:tc>
          <w:tcPr>
            <w:tcW w:w="1825" w:type="dxa"/>
            <w:shd w:val="clear" w:color="auto" w:fill="FFFFFF"/>
            <w:tcMar>
              <w:top w:w="40" w:type="dxa"/>
              <w:left w:w="80" w:type="dxa"/>
              <w:bottom w:w="40" w:type="dxa"/>
              <w:right w:w="80" w:type="dxa"/>
            </w:tcMar>
            <w:vAlign w:val="center"/>
          </w:tcPr>
          <w:p w14:paraId="76A1007B" w14:textId="77777777" w:rsidR="007B1E0B" w:rsidRPr="00073B19" w:rsidRDefault="007B1E0B" w:rsidP="00583831">
            <w:pPr>
              <w:spacing w:line="270" w:lineRule="auto"/>
              <w:rPr>
                <w:color w:val="auto"/>
              </w:rPr>
            </w:pPr>
            <w:r w:rsidRPr="00073B19">
              <w:rPr>
                <w:color w:val="auto"/>
              </w:rPr>
              <w:t>Administrator (admin)</w:t>
            </w:r>
          </w:p>
        </w:tc>
        <w:tc>
          <w:tcPr>
            <w:tcW w:w="6815" w:type="dxa"/>
            <w:shd w:val="clear" w:color="auto" w:fill="FFFFFF"/>
            <w:tcMar>
              <w:top w:w="40" w:type="dxa"/>
              <w:left w:w="80" w:type="dxa"/>
              <w:bottom w:w="40" w:type="dxa"/>
              <w:right w:w="80" w:type="dxa"/>
            </w:tcMar>
            <w:vAlign w:val="center"/>
          </w:tcPr>
          <w:p w14:paraId="199C7329" w14:textId="77777777" w:rsidR="007B1E0B" w:rsidRPr="00073B19" w:rsidRDefault="007B1E0B" w:rsidP="00583831">
            <w:pPr>
              <w:spacing w:line="270" w:lineRule="auto"/>
              <w:rPr>
                <w:color w:val="auto"/>
              </w:rPr>
            </w:pPr>
            <w:r w:rsidRPr="00073B19">
              <w:rPr>
                <w:color w:val="auto"/>
              </w:rPr>
              <w:t>All authenticated abilities plus product CRUD, order management, live tracking, and full access to the intelligence pipeline, results, insights, and natural-language query. Enforced by a database role check on every admin endpoint.</w:t>
            </w:r>
          </w:p>
        </w:tc>
      </w:tr>
    </w:tbl>
    <w:p w14:paraId="278FC7E0" w14:textId="77777777" w:rsidR="007B1E0B" w:rsidRPr="00073B19" w:rsidRDefault="007B1E0B" w:rsidP="007B1E0B">
      <w:pPr>
        <w:spacing w:after="160"/>
        <w:rPr>
          <w:color w:val="auto"/>
        </w:rPr>
      </w:pPr>
    </w:p>
    <w:p w14:paraId="51F39997" w14:textId="77777777" w:rsidR="007B1E0B" w:rsidRPr="00073B19" w:rsidRDefault="007B1E0B" w:rsidP="007B1E0B">
      <w:pPr>
        <w:pStyle w:val="Heading1"/>
        <w:pageBreakBefore/>
        <w:rPr>
          <w:color w:val="auto"/>
        </w:rPr>
      </w:pPr>
      <w:bookmarkStart w:id="63" w:name="_Toc235044337"/>
      <w:bookmarkStart w:id="64" w:name="_Toc235351908"/>
      <w:r w:rsidRPr="00073B19">
        <w:rPr>
          <w:color w:val="auto"/>
        </w:rPr>
        <w:lastRenderedPageBreak/>
        <w:t>CHAPTER 4: SYSTEM DESIGN</w:t>
      </w:r>
      <w:bookmarkEnd w:id="63"/>
      <w:bookmarkEnd w:id="64"/>
    </w:p>
    <w:p w14:paraId="09581F0F" w14:textId="77777777" w:rsidR="007B1E0B" w:rsidRPr="00073B19" w:rsidRDefault="007B1E0B" w:rsidP="007B1E0B">
      <w:pPr>
        <w:pStyle w:val="Heading2"/>
        <w:rPr>
          <w:color w:val="auto"/>
        </w:rPr>
      </w:pPr>
      <w:bookmarkStart w:id="65" w:name="_Toc235044338"/>
      <w:bookmarkStart w:id="66" w:name="_Toc235351909"/>
      <w:r w:rsidRPr="00073B19">
        <w:rPr>
          <w:color w:val="auto"/>
        </w:rPr>
        <w:t>4.1 Design</w:t>
      </w:r>
      <w:bookmarkEnd w:id="65"/>
      <w:bookmarkEnd w:id="66"/>
    </w:p>
    <w:p w14:paraId="14AC36D4" w14:textId="77777777" w:rsidR="007B1E0B" w:rsidRPr="00073B19" w:rsidRDefault="007B1E0B" w:rsidP="007B1E0B">
      <w:pPr>
        <w:spacing w:after="140"/>
        <w:jc w:val="both"/>
        <w:rPr>
          <w:color w:val="auto"/>
        </w:rPr>
      </w:pPr>
      <w:r w:rsidRPr="00073B19">
        <w:rPr>
          <w:color w:val="auto"/>
        </w:rPr>
        <w:t>Because the system was analyzed with an object-oriented approach, the design refines the object-oriented models produced during analysis and adds the structural views required to implement the system. This section presents the system architecture, the refined class model, the state and component views, the deployment topology, and the database design derived from the conceptual model. The interaction and control-flow behavior established in analysis is preserved: the refined sequence and activity behavior of the system is as presented in Figures 3.3 and 3.2 respectively.</w:t>
      </w:r>
    </w:p>
    <w:p w14:paraId="2DC01538" w14:textId="77777777" w:rsidR="007B1E0B" w:rsidRPr="00073B19" w:rsidRDefault="007B1E0B" w:rsidP="007B1E0B">
      <w:pPr>
        <w:pStyle w:val="Heading3"/>
        <w:rPr>
          <w:color w:val="auto"/>
          <w:sz w:val="24"/>
          <w:szCs w:val="24"/>
        </w:rPr>
      </w:pPr>
      <w:bookmarkStart w:id="67" w:name="_Toc235044339"/>
      <w:bookmarkStart w:id="68" w:name="_Toc235351910"/>
      <w:r w:rsidRPr="00073B19">
        <w:rPr>
          <w:color w:val="auto"/>
          <w:sz w:val="24"/>
          <w:szCs w:val="24"/>
        </w:rPr>
        <w:t>4.1.1 System Architecture</w:t>
      </w:r>
      <w:bookmarkEnd w:id="67"/>
      <w:bookmarkEnd w:id="68"/>
    </w:p>
    <w:p w14:paraId="3CFAD3A5" w14:textId="77777777" w:rsidR="007B1E0B" w:rsidRPr="00073B19" w:rsidRDefault="007B1E0B" w:rsidP="007B1E0B">
      <w:pPr>
        <w:spacing w:after="140"/>
        <w:jc w:val="both"/>
        <w:rPr>
          <w:color w:val="auto"/>
        </w:rPr>
      </w:pPr>
      <w:r w:rsidRPr="00073B19">
        <w:rPr>
          <w:color w:val="auto"/>
        </w:rPr>
        <w:t xml:space="preserve">The system follows a layered client-server architecture. Two React single-page applications form the client layer. A </w:t>
      </w:r>
      <w:proofErr w:type="spellStart"/>
      <w:r w:rsidRPr="00073B19">
        <w:rPr>
          <w:color w:val="auto"/>
        </w:rPr>
        <w:t>FastAPI</w:t>
      </w:r>
      <w:proofErr w:type="spellEnd"/>
      <w:r w:rsidRPr="00073B19">
        <w:rPr>
          <w:color w:val="auto"/>
        </w:rPr>
        <w:t xml:space="preserve"> application forms the application layer and exposes REST endpoints and a WebSocket; it hosts the authentication dependencies, an in-memory publish/subscribe hub for live events, and the machine-learning pipeline orchestrator. A single PostgreSQL database forms the data layer, accessed through two drivers, </w:t>
      </w:r>
      <w:proofErr w:type="spellStart"/>
      <w:r w:rsidRPr="00073B19">
        <w:rPr>
          <w:color w:val="auto"/>
        </w:rPr>
        <w:t>SQLAlchemy</w:t>
      </w:r>
      <w:proofErr w:type="spellEnd"/>
      <w:r w:rsidRPr="00073B19">
        <w:rPr>
          <w:color w:val="auto"/>
        </w:rPr>
        <w:t xml:space="preserve"> for the intelligence tables and </w:t>
      </w:r>
      <w:proofErr w:type="spellStart"/>
      <w:r w:rsidRPr="00073B19">
        <w:rPr>
          <w:color w:val="auto"/>
        </w:rPr>
        <w:t>asyncpg</w:t>
      </w:r>
      <w:proofErr w:type="spellEnd"/>
      <w:r w:rsidRPr="00073B19">
        <w:rPr>
          <w:color w:val="auto"/>
        </w:rPr>
        <w:t xml:space="preserve"> for the shop tables. An external </w:t>
      </w:r>
      <w:proofErr w:type="spellStart"/>
      <w:r w:rsidRPr="00073B19">
        <w:rPr>
          <w:color w:val="auto"/>
        </w:rPr>
        <w:t>Groq</w:t>
      </w:r>
      <w:proofErr w:type="spellEnd"/>
      <w:r w:rsidRPr="00073B19">
        <w:rPr>
          <w:color w:val="auto"/>
        </w:rPr>
        <w:t xml:space="preserve"> LLM service is consulted for schema-detection assistance and insight generation. Figure 4.1 shows the overall architecture.</w:t>
      </w:r>
    </w:p>
    <w:p w14:paraId="7D9633A9" w14:textId="77777777" w:rsidR="007B1E0B" w:rsidRPr="00073B19" w:rsidRDefault="007B1E0B" w:rsidP="007B1E0B">
      <w:pPr>
        <w:spacing w:before="120" w:after="60"/>
        <w:jc w:val="center"/>
        <w:rPr>
          <w:color w:val="auto"/>
        </w:rPr>
      </w:pPr>
      <w:r w:rsidRPr="00073B19">
        <w:rPr>
          <w:noProof/>
          <w:color w:val="auto"/>
        </w:rPr>
        <w:lastRenderedPageBreak/>
        <w:drawing>
          <wp:inline distT="0" distB="0" distL="0" distR="0" wp14:anchorId="60B7FE44" wp14:editId="0DA26800">
            <wp:extent cx="5191125" cy="638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91125" cy="6381750"/>
                    </a:xfrm>
                    <a:prstGeom prst="rect">
                      <a:avLst/>
                    </a:prstGeom>
                  </pic:spPr>
                </pic:pic>
              </a:graphicData>
            </a:graphic>
          </wp:inline>
        </w:drawing>
      </w:r>
    </w:p>
    <w:p w14:paraId="0648C89E" w14:textId="77777777" w:rsidR="007B1E0B" w:rsidRPr="00073B19" w:rsidRDefault="007B1E0B" w:rsidP="007B1E0B">
      <w:pPr>
        <w:spacing w:after="180"/>
        <w:jc w:val="center"/>
        <w:rPr>
          <w:b/>
          <w:bCs/>
          <w:color w:val="auto"/>
        </w:rPr>
      </w:pPr>
      <w:r w:rsidRPr="00073B19">
        <w:rPr>
          <w:b/>
          <w:bCs/>
          <w:color w:val="auto"/>
        </w:rPr>
        <w:t>Figure 4.1: System Architecture of Mindless System</w:t>
      </w:r>
    </w:p>
    <w:p w14:paraId="3145105E" w14:textId="77777777" w:rsidR="007B1E0B" w:rsidRPr="00073B19" w:rsidRDefault="007B1E0B" w:rsidP="007B1E0B">
      <w:pPr>
        <w:pStyle w:val="Heading3"/>
        <w:rPr>
          <w:color w:val="auto"/>
          <w:sz w:val="24"/>
          <w:szCs w:val="24"/>
        </w:rPr>
      </w:pPr>
      <w:bookmarkStart w:id="69" w:name="_Toc235044340"/>
      <w:bookmarkStart w:id="70" w:name="_Toc235351911"/>
      <w:r w:rsidRPr="00073B19">
        <w:rPr>
          <w:color w:val="auto"/>
          <w:sz w:val="24"/>
          <w:szCs w:val="24"/>
        </w:rPr>
        <w:t>4.1.2 Refinement of Class and Object Diagrams</w:t>
      </w:r>
      <w:bookmarkEnd w:id="69"/>
      <w:bookmarkEnd w:id="70"/>
    </w:p>
    <w:p w14:paraId="4191BE1D" w14:textId="77777777" w:rsidR="007B1E0B" w:rsidRPr="00073B19" w:rsidRDefault="007B1E0B" w:rsidP="007B1E0B">
      <w:pPr>
        <w:spacing w:after="140"/>
        <w:jc w:val="both"/>
        <w:rPr>
          <w:color w:val="auto"/>
        </w:rPr>
      </w:pPr>
      <w:r w:rsidRPr="00073B19">
        <w:rPr>
          <w:color w:val="auto"/>
        </w:rPr>
        <w:t xml:space="preserve">The design refines the object model into cohesive classes, one responsibility per class. The pipeline orchestrator depends on the analytical stage classes (schema detection, RFM extraction and segmentation, CLV, HVR prediction, anomaly detection (which owns the autoencoder), and insight generation) while the supporting classes provide database sessions and the connection pool, the in-memory live-tracking hub, the JWT dependencies, </w:t>
      </w:r>
      <w:r w:rsidRPr="00073B19">
        <w:rPr>
          <w:color w:val="auto"/>
        </w:rPr>
        <w:lastRenderedPageBreak/>
        <w:t>and the audit helper. Figure 4.2 shows the refined class diagram of the machine-learning pipeline.</w:t>
      </w:r>
    </w:p>
    <w:p w14:paraId="0F3741D2" w14:textId="77777777" w:rsidR="007B1E0B" w:rsidRPr="00073B19" w:rsidRDefault="007B1E0B" w:rsidP="007B1E0B">
      <w:pPr>
        <w:spacing w:before="120" w:after="60"/>
        <w:jc w:val="center"/>
        <w:rPr>
          <w:color w:val="auto"/>
        </w:rPr>
      </w:pPr>
      <w:r w:rsidRPr="00073B19">
        <w:rPr>
          <w:noProof/>
          <w:color w:val="auto"/>
        </w:rPr>
        <w:drawing>
          <wp:inline distT="0" distB="0" distL="0" distR="0" wp14:anchorId="2A7C6DB1" wp14:editId="0288E0CB">
            <wp:extent cx="5943600" cy="1504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6925" cy="1513423"/>
                    </a:xfrm>
                    <a:prstGeom prst="rect">
                      <a:avLst/>
                    </a:prstGeom>
                  </pic:spPr>
                </pic:pic>
              </a:graphicData>
            </a:graphic>
          </wp:inline>
        </w:drawing>
      </w:r>
    </w:p>
    <w:p w14:paraId="55E4BC40" w14:textId="77777777" w:rsidR="007B1E0B" w:rsidRPr="00073B19" w:rsidRDefault="007B1E0B" w:rsidP="007B1E0B">
      <w:pPr>
        <w:spacing w:after="180"/>
        <w:jc w:val="center"/>
        <w:rPr>
          <w:b/>
          <w:bCs/>
          <w:color w:val="auto"/>
        </w:rPr>
      </w:pPr>
      <w:r w:rsidRPr="00073B19">
        <w:rPr>
          <w:b/>
          <w:bCs/>
          <w:color w:val="auto"/>
        </w:rPr>
        <w:t>Figure 4.2: Class Diagram of the ML Pipeline Modules</w:t>
      </w:r>
    </w:p>
    <w:p w14:paraId="4316CE79" w14:textId="77777777" w:rsidR="007B1E0B" w:rsidRPr="00073B19" w:rsidRDefault="007B1E0B" w:rsidP="007B1E0B">
      <w:pPr>
        <w:pStyle w:val="Heading3"/>
        <w:rPr>
          <w:color w:val="auto"/>
          <w:sz w:val="24"/>
          <w:szCs w:val="24"/>
        </w:rPr>
      </w:pPr>
      <w:bookmarkStart w:id="71" w:name="_Toc235044341"/>
      <w:bookmarkStart w:id="72" w:name="_Toc235351912"/>
      <w:r w:rsidRPr="00073B19">
        <w:rPr>
          <w:color w:val="auto"/>
          <w:sz w:val="24"/>
          <w:szCs w:val="24"/>
        </w:rPr>
        <w:t>4.1.3 State Diagram</w:t>
      </w:r>
      <w:bookmarkEnd w:id="71"/>
      <w:bookmarkEnd w:id="72"/>
    </w:p>
    <w:p w14:paraId="5CFBCF06" w14:textId="77777777" w:rsidR="007B1E0B" w:rsidRPr="00073B19" w:rsidRDefault="007B1E0B" w:rsidP="007B1E0B">
      <w:pPr>
        <w:spacing w:after="140"/>
        <w:jc w:val="both"/>
        <w:rPr>
          <w:color w:val="auto"/>
        </w:rPr>
      </w:pPr>
      <w:r w:rsidRPr="00073B19">
        <w:rPr>
          <w:color w:val="auto"/>
        </w:rPr>
        <w:t>An order is the central stateful entity in the system. Figure 4.3 models its lifecycle: a customer places a Cash-on-Delivery order, after which an administrator advances the order through Packing, Shipped, Out for Delivery, and finally Delivered. Each transition is an administrator action recorded in the audit log.</w:t>
      </w:r>
    </w:p>
    <w:p w14:paraId="4341F591" w14:textId="77777777" w:rsidR="007B1E0B" w:rsidRPr="00073B19" w:rsidRDefault="007B1E0B" w:rsidP="007B1E0B">
      <w:pPr>
        <w:spacing w:before="120" w:after="60"/>
        <w:jc w:val="center"/>
        <w:rPr>
          <w:color w:val="auto"/>
        </w:rPr>
      </w:pPr>
      <w:r w:rsidRPr="00073B19">
        <w:rPr>
          <w:noProof/>
          <w:color w:val="auto"/>
        </w:rPr>
        <w:drawing>
          <wp:inline distT="0" distB="0" distL="0" distR="0" wp14:anchorId="582475C8" wp14:editId="09C74FAE">
            <wp:extent cx="5603105" cy="215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20537" cy="216572"/>
                    </a:xfrm>
                    <a:prstGeom prst="rect">
                      <a:avLst/>
                    </a:prstGeom>
                  </pic:spPr>
                </pic:pic>
              </a:graphicData>
            </a:graphic>
          </wp:inline>
        </w:drawing>
      </w:r>
    </w:p>
    <w:p w14:paraId="54769417" w14:textId="77777777" w:rsidR="007B1E0B" w:rsidRPr="00073B19" w:rsidRDefault="007B1E0B" w:rsidP="007B1E0B">
      <w:pPr>
        <w:spacing w:after="180"/>
        <w:jc w:val="center"/>
        <w:rPr>
          <w:b/>
          <w:bCs/>
          <w:color w:val="auto"/>
        </w:rPr>
      </w:pPr>
      <w:r w:rsidRPr="00073B19">
        <w:rPr>
          <w:b/>
          <w:bCs/>
          <w:color w:val="auto"/>
        </w:rPr>
        <w:t>Figure 4.3: State Diagram of the Order Lifecycle</w:t>
      </w:r>
    </w:p>
    <w:p w14:paraId="641C1D15" w14:textId="77777777" w:rsidR="007B1E0B" w:rsidRPr="00073B19" w:rsidRDefault="007B1E0B" w:rsidP="007B1E0B">
      <w:pPr>
        <w:pStyle w:val="Heading3"/>
        <w:rPr>
          <w:color w:val="auto"/>
          <w:sz w:val="24"/>
          <w:szCs w:val="24"/>
        </w:rPr>
      </w:pPr>
      <w:bookmarkStart w:id="73" w:name="_Toc235044342"/>
      <w:bookmarkStart w:id="74" w:name="_Toc235351913"/>
      <w:r w:rsidRPr="00073B19">
        <w:rPr>
          <w:color w:val="auto"/>
          <w:sz w:val="24"/>
          <w:szCs w:val="24"/>
        </w:rPr>
        <w:t>4.1.4 Component Diagram</w:t>
      </w:r>
      <w:bookmarkEnd w:id="73"/>
      <w:bookmarkEnd w:id="74"/>
    </w:p>
    <w:p w14:paraId="25948998" w14:textId="77777777" w:rsidR="007B1E0B" w:rsidRPr="00073B19" w:rsidRDefault="007B1E0B" w:rsidP="007B1E0B">
      <w:pPr>
        <w:spacing w:after="140"/>
        <w:jc w:val="both"/>
        <w:rPr>
          <w:color w:val="auto"/>
        </w:rPr>
      </w:pPr>
      <w:r w:rsidRPr="00073B19">
        <w:rPr>
          <w:color w:val="auto"/>
        </w:rPr>
        <w:t xml:space="preserve">Figure 4.4 shows the components of the system and their interfaces. The two single-page applications communicate with the </w:t>
      </w:r>
      <w:proofErr w:type="spellStart"/>
      <w:r w:rsidRPr="00073B19">
        <w:rPr>
          <w:color w:val="auto"/>
        </w:rPr>
        <w:t>FastAPI</w:t>
      </w:r>
      <w:proofErr w:type="spellEnd"/>
      <w:r w:rsidRPr="00073B19">
        <w:rPr>
          <w:color w:val="auto"/>
        </w:rPr>
        <w:t xml:space="preserve"> application, within which the authentication, shop-API, intel-API, live-tracking, and ML-pipeline components collaborate. All server components persist to a single PostgreSQL database, and the pipeline calls the external </w:t>
      </w:r>
      <w:proofErr w:type="spellStart"/>
      <w:r w:rsidRPr="00073B19">
        <w:rPr>
          <w:color w:val="auto"/>
        </w:rPr>
        <w:t>Groq</w:t>
      </w:r>
      <w:proofErr w:type="spellEnd"/>
      <w:r w:rsidRPr="00073B19">
        <w:rPr>
          <w:color w:val="auto"/>
        </w:rPr>
        <w:t xml:space="preserve"> LLM service.</w:t>
      </w:r>
    </w:p>
    <w:p w14:paraId="4E6F5353" w14:textId="77777777" w:rsidR="007B1E0B" w:rsidRPr="00073B19" w:rsidRDefault="007B1E0B" w:rsidP="007B1E0B">
      <w:pPr>
        <w:spacing w:before="120" w:after="60"/>
        <w:jc w:val="center"/>
        <w:rPr>
          <w:color w:val="auto"/>
        </w:rPr>
      </w:pPr>
      <w:r w:rsidRPr="00073B19">
        <w:rPr>
          <w:noProof/>
          <w:color w:val="auto"/>
        </w:rPr>
        <w:lastRenderedPageBreak/>
        <w:drawing>
          <wp:inline distT="0" distB="0" distL="0" distR="0" wp14:anchorId="3E487E68" wp14:editId="7E263E75">
            <wp:extent cx="5191125" cy="3590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91125" cy="3590925"/>
                    </a:xfrm>
                    <a:prstGeom prst="rect">
                      <a:avLst/>
                    </a:prstGeom>
                  </pic:spPr>
                </pic:pic>
              </a:graphicData>
            </a:graphic>
          </wp:inline>
        </w:drawing>
      </w:r>
    </w:p>
    <w:p w14:paraId="1FDC7F74" w14:textId="77777777" w:rsidR="007B1E0B" w:rsidRPr="00073B19" w:rsidRDefault="007B1E0B" w:rsidP="007B1E0B">
      <w:pPr>
        <w:spacing w:after="180"/>
        <w:jc w:val="center"/>
        <w:rPr>
          <w:b/>
          <w:bCs/>
          <w:color w:val="auto"/>
        </w:rPr>
      </w:pPr>
      <w:r w:rsidRPr="00073B19">
        <w:rPr>
          <w:b/>
          <w:bCs/>
          <w:color w:val="auto"/>
        </w:rPr>
        <w:t>Figure 4.4: Component Diagram</w:t>
      </w:r>
    </w:p>
    <w:p w14:paraId="1F2A68F8" w14:textId="7CE7FBAB" w:rsidR="007B1E0B" w:rsidRPr="00073B19" w:rsidRDefault="007B1E0B" w:rsidP="007B1E0B">
      <w:pPr>
        <w:pStyle w:val="Heading3"/>
        <w:rPr>
          <w:color w:val="auto"/>
          <w:sz w:val="24"/>
          <w:szCs w:val="24"/>
        </w:rPr>
      </w:pPr>
      <w:bookmarkStart w:id="75" w:name="_Toc235044344"/>
      <w:bookmarkStart w:id="76" w:name="_Toc235351914"/>
      <w:r w:rsidRPr="00073B19">
        <w:rPr>
          <w:color w:val="auto"/>
          <w:sz w:val="24"/>
          <w:szCs w:val="24"/>
        </w:rPr>
        <w:t>4.1.</w:t>
      </w:r>
      <w:r w:rsidR="00B25C8A">
        <w:rPr>
          <w:color w:val="auto"/>
          <w:sz w:val="24"/>
          <w:szCs w:val="24"/>
        </w:rPr>
        <w:t>5</w:t>
      </w:r>
      <w:r w:rsidRPr="00073B19">
        <w:rPr>
          <w:color w:val="auto"/>
          <w:sz w:val="24"/>
          <w:szCs w:val="24"/>
        </w:rPr>
        <w:t xml:space="preserve"> Database Design</w:t>
      </w:r>
      <w:bookmarkEnd w:id="75"/>
      <w:bookmarkEnd w:id="76"/>
    </w:p>
    <w:p w14:paraId="3909B8C0" w14:textId="77777777" w:rsidR="007B1E0B" w:rsidRPr="00073B19" w:rsidRDefault="007B1E0B" w:rsidP="007B1E0B">
      <w:pPr>
        <w:spacing w:after="140"/>
        <w:jc w:val="both"/>
        <w:rPr>
          <w:color w:val="auto"/>
        </w:rPr>
      </w:pPr>
      <w:r w:rsidRPr="00073B19">
        <w:rPr>
          <w:color w:val="auto"/>
        </w:rPr>
        <w:t xml:space="preserve">The conceptual entity–relationship model of Figure 3.4 is transformed into relational tables within a single PostgreSQL instance. The shop tables (created and migrated idempotently through the </w:t>
      </w:r>
      <w:proofErr w:type="spellStart"/>
      <w:r w:rsidRPr="00073B19">
        <w:rPr>
          <w:color w:val="auto"/>
        </w:rPr>
        <w:t>asyncpg</w:t>
      </w:r>
      <w:proofErr w:type="spellEnd"/>
      <w:r w:rsidRPr="00073B19">
        <w:rPr>
          <w:color w:val="auto"/>
        </w:rPr>
        <w:t xml:space="preserve"> driver) comprise users, orders, products, </w:t>
      </w:r>
      <w:proofErr w:type="spellStart"/>
      <w:r w:rsidRPr="00073B19">
        <w:rPr>
          <w:color w:val="auto"/>
        </w:rPr>
        <w:t>analytics_events</w:t>
      </w:r>
      <w:proofErr w:type="spellEnd"/>
      <w:r w:rsidRPr="00073B19">
        <w:rPr>
          <w:color w:val="auto"/>
        </w:rPr>
        <w:t xml:space="preserve">, and </w:t>
      </w:r>
      <w:proofErr w:type="spellStart"/>
      <w:r w:rsidRPr="00073B19">
        <w:rPr>
          <w:color w:val="auto"/>
        </w:rPr>
        <w:t>audit_log</w:t>
      </w:r>
      <w:proofErr w:type="spellEnd"/>
      <w:r w:rsidRPr="00073B19">
        <w:rPr>
          <w:color w:val="auto"/>
        </w:rPr>
        <w:t xml:space="preserve">, with indexes on event type, timestamp, session, and user, and on order user, status, and creation time. The intelligence tables (created through the </w:t>
      </w:r>
      <w:proofErr w:type="spellStart"/>
      <w:r w:rsidRPr="00073B19">
        <w:rPr>
          <w:color w:val="auto"/>
        </w:rPr>
        <w:t>SQLAlchemy</w:t>
      </w:r>
      <w:proofErr w:type="spellEnd"/>
      <w:r w:rsidRPr="00073B19">
        <w:rPr>
          <w:color w:val="auto"/>
        </w:rPr>
        <w:t xml:space="preserve"> ORM) comprise jobs, </w:t>
      </w:r>
      <w:proofErr w:type="spellStart"/>
      <w:r w:rsidRPr="00073B19">
        <w:rPr>
          <w:color w:val="auto"/>
        </w:rPr>
        <w:t>customer_profiles</w:t>
      </w:r>
      <w:proofErr w:type="spellEnd"/>
      <w:r w:rsidRPr="00073B19">
        <w:rPr>
          <w:color w:val="auto"/>
        </w:rPr>
        <w:t>, and insights. Table 4.1 summarizes the principal tables.</w:t>
      </w:r>
    </w:p>
    <w:p w14:paraId="4501829A" w14:textId="77777777" w:rsidR="007B1E0B" w:rsidRPr="00073B19" w:rsidRDefault="007B1E0B" w:rsidP="007B1E0B">
      <w:pPr>
        <w:spacing w:before="140" w:after="60"/>
        <w:jc w:val="center"/>
        <w:rPr>
          <w:b/>
          <w:bCs/>
          <w:color w:val="auto"/>
        </w:rPr>
      </w:pPr>
      <w:r w:rsidRPr="00073B19">
        <w:rPr>
          <w:b/>
          <w:bCs/>
          <w:color w:val="auto"/>
        </w:rPr>
        <w:t>Table 4.1: Principal Database Tables</w:t>
      </w:r>
    </w:p>
    <w:tbl>
      <w:tblPr>
        <w:tblW w:w="864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1893"/>
        <w:gridCol w:w="1494"/>
        <w:gridCol w:w="5253"/>
      </w:tblGrid>
      <w:tr w:rsidR="00073B19" w:rsidRPr="00073B19" w14:paraId="42605D38" w14:textId="77777777" w:rsidTr="00C1715C">
        <w:trPr>
          <w:tblHeader/>
        </w:trPr>
        <w:tc>
          <w:tcPr>
            <w:tcW w:w="1597" w:type="dxa"/>
            <w:shd w:val="clear" w:color="auto" w:fill="FFFFFF"/>
            <w:tcMar>
              <w:top w:w="40" w:type="dxa"/>
              <w:left w:w="80" w:type="dxa"/>
              <w:bottom w:w="40" w:type="dxa"/>
              <w:right w:w="80" w:type="dxa"/>
            </w:tcMar>
            <w:vAlign w:val="center"/>
          </w:tcPr>
          <w:p w14:paraId="65FC3A84" w14:textId="77777777" w:rsidR="007B1E0B" w:rsidRPr="00073B19" w:rsidRDefault="007B1E0B" w:rsidP="00583831">
            <w:pPr>
              <w:spacing w:line="280" w:lineRule="auto"/>
              <w:rPr>
                <w:color w:val="auto"/>
              </w:rPr>
            </w:pPr>
            <w:r w:rsidRPr="00073B19">
              <w:rPr>
                <w:b/>
                <w:bCs/>
                <w:color w:val="auto"/>
              </w:rPr>
              <w:t>Table</w:t>
            </w:r>
          </w:p>
        </w:tc>
        <w:tc>
          <w:tcPr>
            <w:tcW w:w="1141" w:type="dxa"/>
            <w:shd w:val="clear" w:color="auto" w:fill="FFFFFF"/>
            <w:tcMar>
              <w:top w:w="40" w:type="dxa"/>
              <w:left w:w="80" w:type="dxa"/>
              <w:bottom w:w="40" w:type="dxa"/>
              <w:right w:w="80" w:type="dxa"/>
            </w:tcMar>
            <w:vAlign w:val="center"/>
          </w:tcPr>
          <w:p w14:paraId="185DBB5D" w14:textId="77777777" w:rsidR="007B1E0B" w:rsidRPr="00073B19" w:rsidRDefault="007B1E0B" w:rsidP="00583831">
            <w:pPr>
              <w:spacing w:line="280" w:lineRule="auto"/>
              <w:rPr>
                <w:color w:val="auto"/>
              </w:rPr>
            </w:pPr>
            <w:r w:rsidRPr="00073B19">
              <w:rPr>
                <w:b/>
                <w:bCs/>
                <w:color w:val="auto"/>
              </w:rPr>
              <w:t>Driver</w:t>
            </w:r>
          </w:p>
        </w:tc>
        <w:tc>
          <w:tcPr>
            <w:tcW w:w="5902" w:type="dxa"/>
            <w:shd w:val="clear" w:color="auto" w:fill="FFFFFF"/>
            <w:tcMar>
              <w:top w:w="40" w:type="dxa"/>
              <w:left w:w="80" w:type="dxa"/>
              <w:bottom w:w="40" w:type="dxa"/>
              <w:right w:w="80" w:type="dxa"/>
            </w:tcMar>
            <w:vAlign w:val="center"/>
          </w:tcPr>
          <w:p w14:paraId="5EE9975B" w14:textId="77777777" w:rsidR="007B1E0B" w:rsidRPr="00073B19" w:rsidRDefault="007B1E0B" w:rsidP="00583831">
            <w:pPr>
              <w:spacing w:line="280" w:lineRule="auto"/>
              <w:rPr>
                <w:color w:val="auto"/>
              </w:rPr>
            </w:pPr>
            <w:r w:rsidRPr="00073B19">
              <w:rPr>
                <w:b/>
                <w:bCs/>
                <w:color w:val="auto"/>
              </w:rPr>
              <w:t>Purpose / Key Columns</w:t>
            </w:r>
          </w:p>
        </w:tc>
      </w:tr>
      <w:tr w:rsidR="00073B19" w:rsidRPr="00073B19" w14:paraId="6AB556AB" w14:textId="77777777" w:rsidTr="00C1715C">
        <w:tc>
          <w:tcPr>
            <w:tcW w:w="1597" w:type="dxa"/>
            <w:shd w:val="clear" w:color="auto" w:fill="FFFFFF"/>
            <w:tcMar>
              <w:top w:w="40" w:type="dxa"/>
              <w:left w:w="80" w:type="dxa"/>
              <w:bottom w:w="40" w:type="dxa"/>
              <w:right w:w="80" w:type="dxa"/>
            </w:tcMar>
            <w:vAlign w:val="center"/>
          </w:tcPr>
          <w:p w14:paraId="05E4FB0C" w14:textId="77777777" w:rsidR="007B1E0B" w:rsidRPr="00073B19" w:rsidRDefault="007B1E0B" w:rsidP="00583831">
            <w:pPr>
              <w:spacing w:line="270" w:lineRule="auto"/>
              <w:rPr>
                <w:color w:val="auto"/>
              </w:rPr>
            </w:pPr>
            <w:r w:rsidRPr="00073B19">
              <w:rPr>
                <w:color w:val="auto"/>
              </w:rPr>
              <w:t>users</w:t>
            </w:r>
          </w:p>
        </w:tc>
        <w:tc>
          <w:tcPr>
            <w:tcW w:w="1141" w:type="dxa"/>
            <w:shd w:val="clear" w:color="auto" w:fill="FFFFFF"/>
            <w:tcMar>
              <w:top w:w="40" w:type="dxa"/>
              <w:left w:w="80" w:type="dxa"/>
              <w:bottom w:w="40" w:type="dxa"/>
              <w:right w:w="80" w:type="dxa"/>
            </w:tcMar>
            <w:vAlign w:val="center"/>
          </w:tcPr>
          <w:p w14:paraId="3C7FBCB3" w14:textId="77777777" w:rsidR="007B1E0B" w:rsidRPr="00073B19" w:rsidRDefault="007B1E0B" w:rsidP="00583831">
            <w:pPr>
              <w:spacing w:line="270" w:lineRule="auto"/>
              <w:rPr>
                <w:color w:val="auto"/>
              </w:rPr>
            </w:pPr>
            <w:proofErr w:type="spellStart"/>
            <w:r w:rsidRPr="00073B19">
              <w:rPr>
                <w:color w:val="auto"/>
              </w:rPr>
              <w:t>asyncpg</w:t>
            </w:r>
            <w:proofErr w:type="spellEnd"/>
          </w:p>
        </w:tc>
        <w:tc>
          <w:tcPr>
            <w:tcW w:w="5902" w:type="dxa"/>
            <w:shd w:val="clear" w:color="auto" w:fill="FFFFFF"/>
            <w:tcMar>
              <w:top w:w="40" w:type="dxa"/>
              <w:left w:w="80" w:type="dxa"/>
              <w:bottom w:w="40" w:type="dxa"/>
              <w:right w:w="80" w:type="dxa"/>
            </w:tcMar>
            <w:vAlign w:val="center"/>
          </w:tcPr>
          <w:p w14:paraId="0B76E17E" w14:textId="77777777" w:rsidR="007B1E0B" w:rsidRPr="00073B19" w:rsidRDefault="007B1E0B" w:rsidP="00583831">
            <w:pPr>
              <w:spacing w:line="270" w:lineRule="auto"/>
              <w:rPr>
                <w:color w:val="auto"/>
              </w:rPr>
            </w:pPr>
            <w:r w:rsidRPr="00073B19">
              <w:rPr>
                <w:color w:val="auto"/>
              </w:rPr>
              <w:t xml:space="preserve">Registered accounts; id, name, email (unique), </w:t>
            </w:r>
            <w:proofErr w:type="spellStart"/>
            <w:r w:rsidRPr="00073B19">
              <w:rPr>
                <w:color w:val="auto"/>
              </w:rPr>
              <w:t>password_hash</w:t>
            </w:r>
            <w:proofErr w:type="spellEnd"/>
            <w:r w:rsidRPr="00073B19">
              <w:rPr>
                <w:color w:val="auto"/>
              </w:rPr>
              <w:t>, role (user/admin).</w:t>
            </w:r>
          </w:p>
        </w:tc>
      </w:tr>
      <w:tr w:rsidR="00073B19" w:rsidRPr="00073B19" w14:paraId="2185D7B9" w14:textId="77777777" w:rsidTr="00C1715C">
        <w:tc>
          <w:tcPr>
            <w:tcW w:w="1597" w:type="dxa"/>
            <w:shd w:val="clear" w:color="auto" w:fill="FFFFFF"/>
            <w:tcMar>
              <w:top w:w="40" w:type="dxa"/>
              <w:left w:w="80" w:type="dxa"/>
              <w:bottom w:w="40" w:type="dxa"/>
              <w:right w:w="80" w:type="dxa"/>
            </w:tcMar>
            <w:vAlign w:val="center"/>
          </w:tcPr>
          <w:p w14:paraId="49CACB4B" w14:textId="77777777" w:rsidR="007B1E0B" w:rsidRPr="00073B19" w:rsidRDefault="007B1E0B" w:rsidP="00583831">
            <w:pPr>
              <w:spacing w:line="270" w:lineRule="auto"/>
              <w:rPr>
                <w:color w:val="auto"/>
              </w:rPr>
            </w:pPr>
            <w:r w:rsidRPr="00073B19">
              <w:rPr>
                <w:color w:val="auto"/>
              </w:rPr>
              <w:t>orders</w:t>
            </w:r>
          </w:p>
        </w:tc>
        <w:tc>
          <w:tcPr>
            <w:tcW w:w="1141" w:type="dxa"/>
            <w:shd w:val="clear" w:color="auto" w:fill="FFFFFF"/>
            <w:tcMar>
              <w:top w:w="40" w:type="dxa"/>
              <w:left w:w="80" w:type="dxa"/>
              <w:bottom w:w="40" w:type="dxa"/>
              <w:right w:w="80" w:type="dxa"/>
            </w:tcMar>
            <w:vAlign w:val="center"/>
          </w:tcPr>
          <w:p w14:paraId="03E5C8AD" w14:textId="77777777" w:rsidR="007B1E0B" w:rsidRPr="00073B19" w:rsidRDefault="007B1E0B" w:rsidP="00583831">
            <w:pPr>
              <w:spacing w:line="270" w:lineRule="auto"/>
              <w:rPr>
                <w:color w:val="auto"/>
              </w:rPr>
            </w:pPr>
            <w:proofErr w:type="spellStart"/>
            <w:r w:rsidRPr="00073B19">
              <w:rPr>
                <w:color w:val="auto"/>
              </w:rPr>
              <w:t>asyncpg</w:t>
            </w:r>
            <w:proofErr w:type="spellEnd"/>
          </w:p>
        </w:tc>
        <w:tc>
          <w:tcPr>
            <w:tcW w:w="5902" w:type="dxa"/>
            <w:shd w:val="clear" w:color="auto" w:fill="FFFFFF"/>
            <w:tcMar>
              <w:top w:w="40" w:type="dxa"/>
              <w:left w:w="80" w:type="dxa"/>
              <w:bottom w:w="40" w:type="dxa"/>
              <w:right w:w="80" w:type="dxa"/>
            </w:tcMar>
            <w:vAlign w:val="center"/>
          </w:tcPr>
          <w:p w14:paraId="215052D1" w14:textId="77777777" w:rsidR="007B1E0B" w:rsidRPr="00073B19" w:rsidRDefault="007B1E0B" w:rsidP="00583831">
            <w:pPr>
              <w:spacing w:line="270" w:lineRule="auto"/>
              <w:rPr>
                <w:color w:val="auto"/>
              </w:rPr>
            </w:pPr>
            <w:r w:rsidRPr="00073B19">
              <w:rPr>
                <w:color w:val="auto"/>
              </w:rPr>
              <w:t xml:space="preserve">Placed orders; </w:t>
            </w:r>
            <w:proofErr w:type="spellStart"/>
            <w:r w:rsidRPr="00073B19">
              <w:rPr>
                <w:color w:val="auto"/>
              </w:rPr>
              <w:t>order_id</w:t>
            </w:r>
            <w:proofErr w:type="spellEnd"/>
            <w:r w:rsidRPr="00073B19">
              <w:rPr>
                <w:color w:val="auto"/>
              </w:rPr>
              <w:t xml:space="preserve"> (unique), </w:t>
            </w:r>
            <w:proofErr w:type="spellStart"/>
            <w:r w:rsidRPr="00073B19">
              <w:rPr>
                <w:color w:val="auto"/>
              </w:rPr>
              <w:t>user_id</w:t>
            </w:r>
            <w:proofErr w:type="spellEnd"/>
            <w:r w:rsidRPr="00073B19">
              <w:rPr>
                <w:color w:val="auto"/>
              </w:rPr>
              <w:t xml:space="preserve"> (FK), items (JSONB), total, status, </w:t>
            </w:r>
            <w:proofErr w:type="spellStart"/>
            <w:r w:rsidRPr="00073B19">
              <w:rPr>
                <w:color w:val="auto"/>
              </w:rPr>
              <w:t>payment_method</w:t>
            </w:r>
            <w:proofErr w:type="spellEnd"/>
            <w:r w:rsidRPr="00073B19">
              <w:rPr>
                <w:color w:val="auto"/>
              </w:rPr>
              <w:t>.</w:t>
            </w:r>
          </w:p>
        </w:tc>
      </w:tr>
      <w:tr w:rsidR="00073B19" w:rsidRPr="00073B19" w14:paraId="7D2274BE" w14:textId="77777777" w:rsidTr="00C1715C">
        <w:tc>
          <w:tcPr>
            <w:tcW w:w="1597" w:type="dxa"/>
            <w:shd w:val="clear" w:color="auto" w:fill="FFFFFF"/>
            <w:tcMar>
              <w:top w:w="40" w:type="dxa"/>
              <w:left w:w="80" w:type="dxa"/>
              <w:bottom w:w="40" w:type="dxa"/>
              <w:right w:w="80" w:type="dxa"/>
            </w:tcMar>
            <w:vAlign w:val="center"/>
          </w:tcPr>
          <w:p w14:paraId="26B185BD" w14:textId="77777777" w:rsidR="007B1E0B" w:rsidRPr="00073B19" w:rsidRDefault="007B1E0B" w:rsidP="00583831">
            <w:pPr>
              <w:spacing w:line="270" w:lineRule="auto"/>
              <w:rPr>
                <w:color w:val="auto"/>
              </w:rPr>
            </w:pPr>
            <w:r w:rsidRPr="00073B19">
              <w:rPr>
                <w:color w:val="auto"/>
              </w:rPr>
              <w:t>products</w:t>
            </w:r>
          </w:p>
        </w:tc>
        <w:tc>
          <w:tcPr>
            <w:tcW w:w="1141" w:type="dxa"/>
            <w:shd w:val="clear" w:color="auto" w:fill="FFFFFF"/>
            <w:tcMar>
              <w:top w:w="40" w:type="dxa"/>
              <w:left w:w="80" w:type="dxa"/>
              <w:bottom w:w="40" w:type="dxa"/>
              <w:right w:w="80" w:type="dxa"/>
            </w:tcMar>
            <w:vAlign w:val="center"/>
          </w:tcPr>
          <w:p w14:paraId="0364599D" w14:textId="77777777" w:rsidR="007B1E0B" w:rsidRPr="00073B19" w:rsidRDefault="007B1E0B" w:rsidP="00583831">
            <w:pPr>
              <w:spacing w:line="270" w:lineRule="auto"/>
              <w:rPr>
                <w:color w:val="auto"/>
              </w:rPr>
            </w:pPr>
            <w:proofErr w:type="spellStart"/>
            <w:r w:rsidRPr="00073B19">
              <w:rPr>
                <w:color w:val="auto"/>
              </w:rPr>
              <w:t>asyncpg</w:t>
            </w:r>
            <w:proofErr w:type="spellEnd"/>
          </w:p>
        </w:tc>
        <w:tc>
          <w:tcPr>
            <w:tcW w:w="5902" w:type="dxa"/>
            <w:shd w:val="clear" w:color="auto" w:fill="FFFFFF"/>
            <w:tcMar>
              <w:top w:w="40" w:type="dxa"/>
              <w:left w:w="80" w:type="dxa"/>
              <w:bottom w:w="40" w:type="dxa"/>
              <w:right w:w="80" w:type="dxa"/>
            </w:tcMar>
            <w:vAlign w:val="center"/>
          </w:tcPr>
          <w:p w14:paraId="3BCE871F" w14:textId="77777777" w:rsidR="007B1E0B" w:rsidRPr="00073B19" w:rsidRDefault="007B1E0B" w:rsidP="00583831">
            <w:pPr>
              <w:spacing w:line="270" w:lineRule="auto"/>
              <w:rPr>
                <w:color w:val="auto"/>
              </w:rPr>
            </w:pPr>
            <w:r w:rsidRPr="00073B19">
              <w:rPr>
                <w:color w:val="auto"/>
              </w:rPr>
              <w:t>Catalogue; name, price, image (JSONB), category, sizes (JSONB), stock, bestseller.</w:t>
            </w:r>
          </w:p>
        </w:tc>
      </w:tr>
      <w:tr w:rsidR="00073B19" w:rsidRPr="00073B19" w14:paraId="7C8E29A6" w14:textId="77777777" w:rsidTr="00C1715C">
        <w:tc>
          <w:tcPr>
            <w:tcW w:w="1597" w:type="dxa"/>
            <w:shd w:val="clear" w:color="auto" w:fill="FFFFFF"/>
            <w:tcMar>
              <w:top w:w="40" w:type="dxa"/>
              <w:left w:w="80" w:type="dxa"/>
              <w:bottom w:w="40" w:type="dxa"/>
              <w:right w:w="80" w:type="dxa"/>
            </w:tcMar>
            <w:vAlign w:val="center"/>
          </w:tcPr>
          <w:p w14:paraId="2DE59DFA" w14:textId="77777777" w:rsidR="007B1E0B" w:rsidRPr="00073B19" w:rsidRDefault="007B1E0B" w:rsidP="00583831">
            <w:pPr>
              <w:spacing w:line="270" w:lineRule="auto"/>
              <w:rPr>
                <w:color w:val="auto"/>
              </w:rPr>
            </w:pPr>
            <w:proofErr w:type="spellStart"/>
            <w:r w:rsidRPr="00073B19">
              <w:rPr>
                <w:color w:val="auto"/>
              </w:rPr>
              <w:t>analytics_events</w:t>
            </w:r>
            <w:proofErr w:type="spellEnd"/>
          </w:p>
        </w:tc>
        <w:tc>
          <w:tcPr>
            <w:tcW w:w="1141" w:type="dxa"/>
            <w:shd w:val="clear" w:color="auto" w:fill="FFFFFF"/>
            <w:tcMar>
              <w:top w:w="40" w:type="dxa"/>
              <w:left w:w="80" w:type="dxa"/>
              <w:bottom w:w="40" w:type="dxa"/>
              <w:right w:w="80" w:type="dxa"/>
            </w:tcMar>
            <w:vAlign w:val="center"/>
          </w:tcPr>
          <w:p w14:paraId="5CEA4A86" w14:textId="77777777" w:rsidR="007B1E0B" w:rsidRPr="00073B19" w:rsidRDefault="007B1E0B" w:rsidP="00583831">
            <w:pPr>
              <w:spacing w:line="270" w:lineRule="auto"/>
              <w:rPr>
                <w:color w:val="auto"/>
              </w:rPr>
            </w:pPr>
            <w:proofErr w:type="spellStart"/>
            <w:r w:rsidRPr="00073B19">
              <w:rPr>
                <w:color w:val="auto"/>
              </w:rPr>
              <w:t>asyncpg</w:t>
            </w:r>
            <w:proofErr w:type="spellEnd"/>
          </w:p>
        </w:tc>
        <w:tc>
          <w:tcPr>
            <w:tcW w:w="5902" w:type="dxa"/>
            <w:shd w:val="clear" w:color="auto" w:fill="FFFFFF"/>
            <w:tcMar>
              <w:top w:w="40" w:type="dxa"/>
              <w:left w:w="80" w:type="dxa"/>
              <w:bottom w:w="40" w:type="dxa"/>
              <w:right w:w="80" w:type="dxa"/>
            </w:tcMar>
            <w:vAlign w:val="center"/>
          </w:tcPr>
          <w:p w14:paraId="2339D431" w14:textId="77777777" w:rsidR="007B1E0B" w:rsidRPr="00073B19" w:rsidRDefault="007B1E0B" w:rsidP="00583831">
            <w:pPr>
              <w:spacing w:line="270" w:lineRule="auto"/>
              <w:rPr>
                <w:color w:val="auto"/>
              </w:rPr>
            </w:pPr>
            <w:r w:rsidRPr="00073B19">
              <w:rPr>
                <w:color w:val="auto"/>
              </w:rPr>
              <w:t xml:space="preserve">Behavioral events; </w:t>
            </w:r>
            <w:proofErr w:type="spellStart"/>
            <w:r w:rsidRPr="00073B19">
              <w:rPr>
                <w:color w:val="auto"/>
              </w:rPr>
              <w:t>session_id</w:t>
            </w:r>
            <w:proofErr w:type="spellEnd"/>
            <w:r w:rsidRPr="00073B19">
              <w:rPr>
                <w:color w:val="auto"/>
              </w:rPr>
              <w:t xml:space="preserve">, </w:t>
            </w:r>
            <w:proofErr w:type="spellStart"/>
            <w:r w:rsidRPr="00073B19">
              <w:rPr>
                <w:color w:val="auto"/>
              </w:rPr>
              <w:t>user_id</w:t>
            </w:r>
            <w:proofErr w:type="spellEnd"/>
            <w:r w:rsidRPr="00073B19">
              <w:rPr>
                <w:color w:val="auto"/>
              </w:rPr>
              <w:t xml:space="preserve">, </w:t>
            </w:r>
            <w:proofErr w:type="spellStart"/>
            <w:r w:rsidRPr="00073B19">
              <w:rPr>
                <w:color w:val="auto"/>
              </w:rPr>
              <w:t>event_type</w:t>
            </w:r>
            <w:proofErr w:type="spellEnd"/>
            <w:r w:rsidRPr="00073B19">
              <w:rPr>
                <w:color w:val="auto"/>
              </w:rPr>
              <w:t xml:space="preserve">, page, element, value, </w:t>
            </w:r>
            <w:proofErr w:type="spellStart"/>
            <w:r w:rsidRPr="00073B19">
              <w:rPr>
                <w:color w:val="auto"/>
              </w:rPr>
              <w:t>monetary_value</w:t>
            </w:r>
            <w:proofErr w:type="spellEnd"/>
            <w:r w:rsidRPr="00073B19">
              <w:rPr>
                <w:color w:val="auto"/>
              </w:rPr>
              <w:t>, timestamp.</w:t>
            </w:r>
          </w:p>
        </w:tc>
      </w:tr>
      <w:tr w:rsidR="00073B19" w:rsidRPr="00073B19" w14:paraId="268C2E47" w14:textId="77777777" w:rsidTr="00C1715C">
        <w:tc>
          <w:tcPr>
            <w:tcW w:w="1597" w:type="dxa"/>
            <w:shd w:val="clear" w:color="auto" w:fill="FFFFFF"/>
            <w:tcMar>
              <w:top w:w="40" w:type="dxa"/>
              <w:left w:w="80" w:type="dxa"/>
              <w:bottom w:w="40" w:type="dxa"/>
              <w:right w:w="80" w:type="dxa"/>
            </w:tcMar>
            <w:vAlign w:val="center"/>
          </w:tcPr>
          <w:p w14:paraId="74E0BAF0" w14:textId="77777777" w:rsidR="007B1E0B" w:rsidRPr="00073B19" w:rsidRDefault="007B1E0B" w:rsidP="00583831">
            <w:pPr>
              <w:spacing w:line="270" w:lineRule="auto"/>
              <w:rPr>
                <w:color w:val="auto"/>
              </w:rPr>
            </w:pPr>
            <w:proofErr w:type="spellStart"/>
            <w:r w:rsidRPr="00073B19">
              <w:rPr>
                <w:color w:val="auto"/>
              </w:rPr>
              <w:lastRenderedPageBreak/>
              <w:t>audit_log</w:t>
            </w:r>
            <w:proofErr w:type="spellEnd"/>
          </w:p>
        </w:tc>
        <w:tc>
          <w:tcPr>
            <w:tcW w:w="1141" w:type="dxa"/>
            <w:shd w:val="clear" w:color="auto" w:fill="FFFFFF"/>
            <w:tcMar>
              <w:top w:w="40" w:type="dxa"/>
              <w:left w:w="80" w:type="dxa"/>
              <w:bottom w:w="40" w:type="dxa"/>
              <w:right w:w="80" w:type="dxa"/>
            </w:tcMar>
            <w:vAlign w:val="center"/>
          </w:tcPr>
          <w:p w14:paraId="6C709048" w14:textId="77777777" w:rsidR="007B1E0B" w:rsidRPr="00073B19" w:rsidRDefault="007B1E0B" w:rsidP="00583831">
            <w:pPr>
              <w:spacing w:line="270" w:lineRule="auto"/>
              <w:rPr>
                <w:color w:val="auto"/>
              </w:rPr>
            </w:pPr>
            <w:proofErr w:type="spellStart"/>
            <w:r w:rsidRPr="00073B19">
              <w:rPr>
                <w:color w:val="auto"/>
              </w:rPr>
              <w:t>asyncpg</w:t>
            </w:r>
            <w:proofErr w:type="spellEnd"/>
          </w:p>
        </w:tc>
        <w:tc>
          <w:tcPr>
            <w:tcW w:w="5902" w:type="dxa"/>
            <w:shd w:val="clear" w:color="auto" w:fill="FFFFFF"/>
            <w:tcMar>
              <w:top w:w="40" w:type="dxa"/>
              <w:left w:w="80" w:type="dxa"/>
              <w:bottom w:w="40" w:type="dxa"/>
              <w:right w:w="80" w:type="dxa"/>
            </w:tcMar>
            <w:vAlign w:val="center"/>
          </w:tcPr>
          <w:p w14:paraId="355C072E" w14:textId="77777777" w:rsidR="007B1E0B" w:rsidRPr="00073B19" w:rsidRDefault="007B1E0B" w:rsidP="00583831">
            <w:pPr>
              <w:spacing w:line="270" w:lineRule="auto"/>
              <w:rPr>
                <w:color w:val="auto"/>
              </w:rPr>
            </w:pPr>
            <w:r w:rsidRPr="00073B19">
              <w:rPr>
                <w:color w:val="auto"/>
              </w:rPr>
              <w:t xml:space="preserve">Administrative actions; </w:t>
            </w:r>
            <w:proofErr w:type="spellStart"/>
            <w:r w:rsidRPr="00073B19">
              <w:rPr>
                <w:color w:val="auto"/>
              </w:rPr>
              <w:t>actor_id</w:t>
            </w:r>
            <w:proofErr w:type="spellEnd"/>
            <w:r w:rsidRPr="00073B19">
              <w:rPr>
                <w:color w:val="auto"/>
              </w:rPr>
              <w:t xml:space="preserve">, </w:t>
            </w:r>
            <w:proofErr w:type="spellStart"/>
            <w:r w:rsidRPr="00073B19">
              <w:rPr>
                <w:color w:val="auto"/>
              </w:rPr>
              <w:t>actor_email</w:t>
            </w:r>
            <w:proofErr w:type="spellEnd"/>
            <w:r w:rsidRPr="00073B19">
              <w:rPr>
                <w:color w:val="auto"/>
              </w:rPr>
              <w:t>, action, target, detail (JSONB).</w:t>
            </w:r>
          </w:p>
        </w:tc>
      </w:tr>
      <w:tr w:rsidR="00073B19" w:rsidRPr="00073B19" w14:paraId="4DE4BB5E" w14:textId="77777777" w:rsidTr="00C1715C">
        <w:tc>
          <w:tcPr>
            <w:tcW w:w="1597" w:type="dxa"/>
            <w:shd w:val="clear" w:color="auto" w:fill="FFFFFF"/>
            <w:tcMar>
              <w:top w:w="40" w:type="dxa"/>
              <w:left w:w="80" w:type="dxa"/>
              <w:bottom w:w="40" w:type="dxa"/>
              <w:right w:w="80" w:type="dxa"/>
            </w:tcMar>
            <w:vAlign w:val="center"/>
          </w:tcPr>
          <w:p w14:paraId="6AD826F8" w14:textId="77777777" w:rsidR="007B1E0B" w:rsidRPr="00073B19" w:rsidRDefault="007B1E0B" w:rsidP="00583831">
            <w:pPr>
              <w:spacing w:line="270" w:lineRule="auto"/>
              <w:rPr>
                <w:color w:val="auto"/>
              </w:rPr>
            </w:pPr>
            <w:r w:rsidRPr="00073B19">
              <w:rPr>
                <w:color w:val="auto"/>
              </w:rPr>
              <w:t>jobs</w:t>
            </w:r>
          </w:p>
        </w:tc>
        <w:tc>
          <w:tcPr>
            <w:tcW w:w="1141" w:type="dxa"/>
            <w:shd w:val="clear" w:color="auto" w:fill="FFFFFF"/>
            <w:tcMar>
              <w:top w:w="40" w:type="dxa"/>
              <w:left w:w="80" w:type="dxa"/>
              <w:bottom w:w="40" w:type="dxa"/>
              <w:right w:w="80" w:type="dxa"/>
            </w:tcMar>
            <w:vAlign w:val="center"/>
          </w:tcPr>
          <w:p w14:paraId="015BD562" w14:textId="77777777" w:rsidR="007B1E0B" w:rsidRPr="00073B19" w:rsidRDefault="007B1E0B" w:rsidP="00583831">
            <w:pPr>
              <w:spacing w:line="270" w:lineRule="auto"/>
              <w:rPr>
                <w:color w:val="auto"/>
              </w:rPr>
            </w:pPr>
            <w:proofErr w:type="spellStart"/>
            <w:r w:rsidRPr="00073B19">
              <w:rPr>
                <w:color w:val="auto"/>
              </w:rPr>
              <w:t>SQLAlchemy</w:t>
            </w:r>
            <w:proofErr w:type="spellEnd"/>
          </w:p>
        </w:tc>
        <w:tc>
          <w:tcPr>
            <w:tcW w:w="5902" w:type="dxa"/>
            <w:shd w:val="clear" w:color="auto" w:fill="FFFFFF"/>
            <w:tcMar>
              <w:top w:w="40" w:type="dxa"/>
              <w:left w:w="80" w:type="dxa"/>
              <w:bottom w:w="40" w:type="dxa"/>
              <w:right w:w="80" w:type="dxa"/>
            </w:tcMar>
            <w:vAlign w:val="center"/>
          </w:tcPr>
          <w:p w14:paraId="3B15C99F" w14:textId="77777777" w:rsidR="007B1E0B" w:rsidRPr="00073B19" w:rsidRDefault="007B1E0B" w:rsidP="00583831">
            <w:pPr>
              <w:spacing w:line="270" w:lineRule="auto"/>
              <w:rPr>
                <w:color w:val="auto"/>
              </w:rPr>
            </w:pPr>
            <w:r w:rsidRPr="00073B19">
              <w:rPr>
                <w:color w:val="auto"/>
              </w:rPr>
              <w:t xml:space="preserve">Pipeline runs; id (UUID), status, filename, </w:t>
            </w:r>
            <w:proofErr w:type="spellStart"/>
            <w:r w:rsidRPr="00073B19">
              <w:rPr>
                <w:color w:val="auto"/>
              </w:rPr>
              <w:t>row_count</w:t>
            </w:r>
            <w:proofErr w:type="spellEnd"/>
            <w:r w:rsidRPr="00073B19">
              <w:rPr>
                <w:color w:val="auto"/>
              </w:rPr>
              <w:t xml:space="preserve">, </w:t>
            </w:r>
            <w:proofErr w:type="spellStart"/>
            <w:r w:rsidRPr="00073B19">
              <w:rPr>
                <w:color w:val="auto"/>
              </w:rPr>
              <w:t>customer_count</w:t>
            </w:r>
            <w:proofErr w:type="spellEnd"/>
            <w:r w:rsidRPr="00073B19">
              <w:rPr>
                <w:color w:val="auto"/>
              </w:rPr>
              <w:t>, timestamps.</w:t>
            </w:r>
          </w:p>
        </w:tc>
      </w:tr>
      <w:tr w:rsidR="00073B19" w:rsidRPr="00073B19" w14:paraId="4C44719F" w14:textId="77777777" w:rsidTr="00C1715C">
        <w:tc>
          <w:tcPr>
            <w:tcW w:w="1597" w:type="dxa"/>
            <w:shd w:val="clear" w:color="auto" w:fill="FFFFFF"/>
            <w:tcMar>
              <w:top w:w="40" w:type="dxa"/>
              <w:left w:w="80" w:type="dxa"/>
              <w:bottom w:w="40" w:type="dxa"/>
              <w:right w:w="80" w:type="dxa"/>
            </w:tcMar>
            <w:vAlign w:val="center"/>
          </w:tcPr>
          <w:p w14:paraId="5AF4EBF3" w14:textId="77777777" w:rsidR="007B1E0B" w:rsidRPr="00073B19" w:rsidRDefault="007B1E0B" w:rsidP="00583831">
            <w:pPr>
              <w:spacing w:line="270" w:lineRule="auto"/>
              <w:rPr>
                <w:color w:val="auto"/>
              </w:rPr>
            </w:pPr>
            <w:proofErr w:type="spellStart"/>
            <w:r w:rsidRPr="00073B19">
              <w:rPr>
                <w:color w:val="auto"/>
              </w:rPr>
              <w:t>customer_profiles</w:t>
            </w:r>
            <w:proofErr w:type="spellEnd"/>
          </w:p>
        </w:tc>
        <w:tc>
          <w:tcPr>
            <w:tcW w:w="1141" w:type="dxa"/>
            <w:shd w:val="clear" w:color="auto" w:fill="FFFFFF"/>
            <w:tcMar>
              <w:top w:w="40" w:type="dxa"/>
              <w:left w:w="80" w:type="dxa"/>
              <w:bottom w:w="40" w:type="dxa"/>
              <w:right w:w="80" w:type="dxa"/>
            </w:tcMar>
            <w:vAlign w:val="center"/>
          </w:tcPr>
          <w:p w14:paraId="010CAB36" w14:textId="77777777" w:rsidR="007B1E0B" w:rsidRPr="00073B19" w:rsidRDefault="007B1E0B" w:rsidP="00583831">
            <w:pPr>
              <w:spacing w:line="270" w:lineRule="auto"/>
              <w:rPr>
                <w:color w:val="auto"/>
              </w:rPr>
            </w:pPr>
            <w:proofErr w:type="spellStart"/>
            <w:r w:rsidRPr="00073B19">
              <w:rPr>
                <w:color w:val="auto"/>
              </w:rPr>
              <w:t>SQLAlchemy</w:t>
            </w:r>
            <w:proofErr w:type="spellEnd"/>
          </w:p>
        </w:tc>
        <w:tc>
          <w:tcPr>
            <w:tcW w:w="5902" w:type="dxa"/>
            <w:shd w:val="clear" w:color="auto" w:fill="FFFFFF"/>
            <w:tcMar>
              <w:top w:w="40" w:type="dxa"/>
              <w:left w:w="80" w:type="dxa"/>
              <w:bottom w:w="40" w:type="dxa"/>
              <w:right w:w="80" w:type="dxa"/>
            </w:tcMar>
            <w:vAlign w:val="center"/>
          </w:tcPr>
          <w:p w14:paraId="5E10F99A" w14:textId="77777777" w:rsidR="007B1E0B" w:rsidRPr="00073B19" w:rsidRDefault="007B1E0B" w:rsidP="00583831">
            <w:pPr>
              <w:spacing w:line="270" w:lineRule="auto"/>
              <w:rPr>
                <w:color w:val="auto"/>
              </w:rPr>
            </w:pPr>
            <w:r w:rsidRPr="00073B19">
              <w:rPr>
                <w:color w:val="auto"/>
              </w:rPr>
              <w:t>Per-customer results; RFM values and scores, segment, CLV, HVR, anomaly fields.</w:t>
            </w:r>
          </w:p>
        </w:tc>
      </w:tr>
      <w:tr w:rsidR="00073B19" w:rsidRPr="00073B19" w14:paraId="168A55E2" w14:textId="77777777" w:rsidTr="00C1715C">
        <w:tc>
          <w:tcPr>
            <w:tcW w:w="1597" w:type="dxa"/>
            <w:shd w:val="clear" w:color="auto" w:fill="FFFFFF"/>
            <w:tcMar>
              <w:top w:w="40" w:type="dxa"/>
              <w:left w:w="80" w:type="dxa"/>
              <w:bottom w:w="40" w:type="dxa"/>
              <w:right w:w="80" w:type="dxa"/>
            </w:tcMar>
            <w:vAlign w:val="center"/>
          </w:tcPr>
          <w:p w14:paraId="78C7BC8C" w14:textId="77777777" w:rsidR="007B1E0B" w:rsidRPr="00073B19" w:rsidRDefault="007B1E0B" w:rsidP="00583831">
            <w:pPr>
              <w:spacing w:line="270" w:lineRule="auto"/>
              <w:rPr>
                <w:color w:val="auto"/>
              </w:rPr>
            </w:pPr>
            <w:r w:rsidRPr="00073B19">
              <w:rPr>
                <w:color w:val="auto"/>
              </w:rPr>
              <w:t>insights</w:t>
            </w:r>
          </w:p>
        </w:tc>
        <w:tc>
          <w:tcPr>
            <w:tcW w:w="1141" w:type="dxa"/>
            <w:shd w:val="clear" w:color="auto" w:fill="FFFFFF"/>
            <w:tcMar>
              <w:top w:w="40" w:type="dxa"/>
              <w:left w:w="80" w:type="dxa"/>
              <w:bottom w:w="40" w:type="dxa"/>
              <w:right w:w="80" w:type="dxa"/>
            </w:tcMar>
            <w:vAlign w:val="center"/>
          </w:tcPr>
          <w:p w14:paraId="21993442" w14:textId="77777777" w:rsidR="007B1E0B" w:rsidRPr="00073B19" w:rsidRDefault="007B1E0B" w:rsidP="00583831">
            <w:pPr>
              <w:spacing w:line="270" w:lineRule="auto"/>
              <w:rPr>
                <w:color w:val="auto"/>
              </w:rPr>
            </w:pPr>
            <w:proofErr w:type="spellStart"/>
            <w:r w:rsidRPr="00073B19">
              <w:rPr>
                <w:color w:val="auto"/>
              </w:rPr>
              <w:t>SQLAlchemy</w:t>
            </w:r>
            <w:proofErr w:type="spellEnd"/>
          </w:p>
        </w:tc>
        <w:tc>
          <w:tcPr>
            <w:tcW w:w="5902" w:type="dxa"/>
            <w:shd w:val="clear" w:color="auto" w:fill="FFFFFF"/>
            <w:tcMar>
              <w:top w:w="40" w:type="dxa"/>
              <w:left w:w="80" w:type="dxa"/>
              <w:bottom w:w="40" w:type="dxa"/>
              <w:right w:w="80" w:type="dxa"/>
            </w:tcMar>
            <w:vAlign w:val="center"/>
          </w:tcPr>
          <w:p w14:paraId="0D7682F3" w14:textId="77777777" w:rsidR="007B1E0B" w:rsidRPr="00073B19" w:rsidRDefault="007B1E0B" w:rsidP="00583831">
            <w:pPr>
              <w:spacing w:line="270" w:lineRule="auto"/>
              <w:rPr>
                <w:color w:val="auto"/>
              </w:rPr>
            </w:pPr>
            <w:r w:rsidRPr="00073B19">
              <w:rPr>
                <w:color w:val="auto"/>
              </w:rPr>
              <w:t>Generated insight cards; category, title, body, priority.</w:t>
            </w:r>
          </w:p>
        </w:tc>
      </w:tr>
    </w:tbl>
    <w:p w14:paraId="540D7C04" w14:textId="77777777" w:rsidR="007B1E0B" w:rsidRPr="00073B19" w:rsidRDefault="007B1E0B" w:rsidP="007B1E0B">
      <w:pPr>
        <w:spacing w:after="160"/>
        <w:rPr>
          <w:color w:val="auto"/>
        </w:rPr>
      </w:pPr>
    </w:p>
    <w:p w14:paraId="245B9925" w14:textId="77777777" w:rsidR="007B1E0B" w:rsidRPr="00073B19" w:rsidRDefault="007B1E0B" w:rsidP="007B1E0B">
      <w:pPr>
        <w:pStyle w:val="Heading2"/>
        <w:rPr>
          <w:color w:val="auto"/>
        </w:rPr>
      </w:pPr>
      <w:bookmarkStart w:id="77" w:name="_Toc235044345"/>
      <w:bookmarkStart w:id="78" w:name="_Toc235351915"/>
      <w:r w:rsidRPr="00073B19">
        <w:rPr>
          <w:color w:val="auto"/>
        </w:rPr>
        <w:t>4.2 Algorithm Details</w:t>
      </w:r>
      <w:bookmarkEnd w:id="77"/>
      <w:bookmarkEnd w:id="78"/>
    </w:p>
    <w:p w14:paraId="0D0D6AAF" w14:textId="77777777" w:rsidR="009D5630" w:rsidRPr="00073B19" w:rsidRDefault="009D5630" w:rsidP="009D5630">
      <w:pPr>
        <w:pStyle w:val="Heading3"/>
        <w:rPr>
          <w:color w:val="auto"/>
          <w:sz w:val="24"/>
          <w:szCs w:val="24"/>
        </w:rPr>
      </w:pPr>
      <w:bookmarkStart w:id="83" w:name="_Toc235122163"/>
      <w:bookmarkStart w:id="84" w:name="_Toc235351917"/>
      <w:bookmarkEnd w:id="83"/>
      <w:bookmarkEnd w:id="84"/>
      <w:r>
        <w:rPr>
          <w:sz w:val="24"/>
        </w:rPr>
        <w:t>4.2.1 Customer Lifetime Value</w:t>
      </w:r>
    </w:p>
    <w:p w14:paraId="56C274BF" w14:textId="77777777" w:rsidR="009D5630" w:rsidRPr="00073B19" w:rsidRDefault="009D5630" w:rsidP="009D5630">
      <w:pPr>
        <w:spacing w:after="140"/>
        <w:jc w:val="both"/>
        <w:rPr>
          <w:color w:val="auto"/>
        </w:rPr>
      </w:pPr>
      <w:r w:rsidRPr="00073B19">
        <w:rPr>
          <w:color w:val="auto"/>
        </w:rPr>
        <w:t>Lifetime value is estimated with the BG/NBD model for the number of future transactions and the Gamma-Gamma model for average transaction value, both from the lifetimes library, using only repeat purchasers to fit the models.</w:t>
      </w:r>
    </w:p>
    <w:p>
      <w:pPr/>
      <w:r>
        <w:t>The BG/NBD (Beta-Geometric / Negative Binomial Distribution) model is a probabilistic “buy-till-you-die” model of repeat-purchase behaviour. It represents each customer with two hidden processes. While a customer is active, orders arrive as a Poisson process whose rate varies across the population (a Gamma prior, which yields the negative-binomial transaction count); and after any purchase the customer may become permanently inactive with a per-customer dropout probability (a Beta prior, which yields the geometric dropout). Fitted by maximum-likelihood on each customer’s frequency (number of repeat purchases), recency (time between the first and last purchase) and T (observed age), the model returns both the expected number of future transactions and a probability that the customer is still active. A long gap since the last purchase lowers this probability, which is how the model infers silent churn without an explicit cancellation event.</w:t>
      </w:r>
    </w:p>
    <w:p>
      <w:pPr/>
      <w:r>
        <w:t>The Gamma-Gamma model estimates the monetary value of a customer’s transactions. It assumes each customer has an unobserved average spend drawn from a Gamma distribution across the population, and that individual order values scatter around that average through a second Gamma process. Estimates for customers with few orders are shrunk towards the population mean, which prevents an unreliable average being drawn from a single large purchase. The model assumes that purchase frequency and monetary value are independent — an assumption the lifetimes library checks before fitting. Multiplying the Gamma-Gamma expected order value by the BG/NBD expected transaction count, discounted over the horizon, produces the twelve-month customer lifetime value.</w:t>
      </w:r>
    </w:p>
    <w:p w14:paraId="7D05A48E" w14:textId="77777777" w:rsidR="009D5630" w:rsidRPr="00073B19" w:rsidRDefault="009D5630" w:rsidP="009D5630">
      <w:pPr>
        <w:spacing w:after="140"/>
        <w:jc w:val="both"/>
        <w:rPr>
          <w:color w:val="auto"/>
        </w:rPr>
      </w:pPr>
      <w:r w:rsidRPr="00073B19">
        <w:rPr>
          <w:color w:val="auto"/>
        </w:rPr>
        <w:t>The lifetime-value computation, from clv.py, is shown below.</w:t>
      </w:r>
    </w:p>
    <w:p w14:paraId="5C86E30E" w14:textId="77777777" w:rsidR="009D5630" w:rsidRPr="00073B19" w:rsidRDefault="009D5630" w:rsidP="009D5630">
      <w:pPr>
        <w:pBdr>
          <w:left w:val="single" w:sz="12" w:space="8" w:color="B9C6DD"/>
        </w:pBdr>
        <w:shd w:val="clear" w:color="auto" w:fill="F3F4F6"/>
        <w:spacing w:before="60" w:after="120" w:line="260" w:lineRule="auto"/>
        <w:rPr>
          <w:color w:val="auto"/>
        </w:rPr>
      </w:pPr>
      <w:r w:rsidRPr="00073B19">
        <w:rPr>
          <w:rFonts w:eastAsia="Consolas"/>
          <w:color w:val="auto"/>
        </w:rPr>
        <w:t xml:space="preserve">summary = </w:t>
      </w:r>
      <w:proofErr w:type="spellStart"/>
      <w:r w:rsidRPr="00073B19">
        <w:rPr>
          <w:rFonts w:eastAsia="Consolas"/>
          <w:color w:val="auto"/>
        </w:rPr>
        <w:t>summary_data_from_transaction_data</w:t>
      </w:r>
      <w:proofErr w:type="spellEnd"/>
      <w:r w:rsidRPr="00073B19">
        <w:rPr>
          <w:rFonts w:eastAsia="Consolas"/>
          <w:color w:val="auto"/>
        </w:rPr>
        <w:t>(</w:t>
      </w:r>
      <w:r w:rsidRPr="00073B19">
        <w:rPr>
          <w:rFonts w:eastAsia="Consolas"/>
          <w:color w:val="auto"/>
        </w:rPr>
        <w:br/>
        <w:t xml:space="preserve">    </w:t>
      </w:r>
      <w:proofErr w:type="spellStart"/>
      <w:r w:rsidRPr="00073B19">
        <w:rPr>
          <w:rFonts w:eastAsia="Consolas"/>
          <w:color w:val="auto"/>
        </w:rPr>
        <w:t>df</w:t>
      </w:r>
      <w:proofErr w:type="spellEnd"/>
      <w:r w:rsidRPr="00073B19">
        <w:rPr>
          <w:rFonts w:eastAsia="Consolas"/>
          <w:color w:val="auto"/>
        </w:rPr>
        <w:t>, "</w:t>
      </w:r>
      <w:proofErr w:type="spellStart"/>
      <w:r w:rsidRPr="00073B19">
        <w:rPr>
          <w:rFonts w:eastAsia="Consolas"/>
          <w:color w:val="auto"/>
        </w:rPr>
        <w:t>CustomerID</w:t>
      </w:r>
      <w:proofErr w:type="spellEnd"/>
      <w:r w:rsidRPr="00073B19">
        <w:rPr>
          <w:rFonts w:eastAsia="Consolas"/>
          <w:color w:val="auto"/>
        </w:rPr>
        <w:t xml:space="preserve">", "Date", </w:t>
      </w:r>
      <w:proofErr w:type="spellStart"/>
      <w:r w:rsidRPr="00073B19">
        <w:rPr>
          <w:rFonts w:eastAsia="Consolas"/>
          <w:color w:val="auto"/>
        </w:rPr>
        <w:t>monetary_value_col</w:t>
      </w:r>
      <w:proofErr w:type="spellEnd"/>
      <w:r w:rsidRPr="00073B19">
        <w:rPr>
          <w:rFonts w:eastAsia="Consolas"/>
          <w:color w:val="auto"/>
        </w:rPr>
        <w:t>="</w:t>
      </w:r>
      <w:proofErr w:type="spellStart"/>
      <w:r w:rsidRPr="00073B19">
        <w:rPr>
          <w:rFonts w:eastAsia="Consolas"/>
          <w:color w:val="auto"/>
        </w:rPr>
        <w:t>LineTotal</w:t>
      </w:r>
      <w:proofErr w:type="spellEnd"/>
      <w:r w:rsidRPr="00073B19">
        <w:rPr>
          <w:rFonts w:eastAsia="Consolas"/>
          <w:color w:val="auto"/>
        </w:rPr>
        <w:t>",</w:t>
      </w:r>
      <w:r w:rsidRPr="00073B19">
        <w:rPr>
          <w:rFonts w:eastAsia="Consolas"/>
          <w:color w:val="auto"/>
        </w:rPr>
        <w:br/>
        <w:t xml:space="preserve">    </w:t>
      </w:r>
      <w:proofErr w:type="spellStart"/>
      <w:r w:rsidRPr="00073B19">
        <w:rPr>
          <w:rFonts w:eastAsia="Consolas"/>
          <w:color w:val="auto"/>
        </w:rPr>
        <w:t>observation_period_end</w:t>
      </w:r>
      <w:proofErr w:type="spellEnd"/>
      <w:r w:rsidRPr="00073B19">
        <w:rPr>
          <w:rFonts w:eastAsia="Consolas"/>
          <w:color w:val="auto"/>
        </w:rPr>
        <w:t>=</w:t>
      </w:r>
      <w:proofErr w:type="spellStart"/>
      <w:r w:rsidRPr="00073B19">
        <w:rPr>
          <w:rFonts w:eastAsia="Consolas"/>
          <w:color w:val="auto"/>
        </w:rPr>
        <w:t>obs_date</w:t>
      </w:r>
      <w:proofErr w:type="spellEnd"/>
      <w:r w:rsidRPr="00073B19">
        <w:rPr>
          <w:rFonts w:eastAsia="Consolas"/>
          <w:color w:val="auto"/>
        </w:rPr>
        <w:t xml:space="preserve">, </w:t>
      </w:r>
      <w:proofErr w:type="spellStart"/>
      <w:r w:rsidRPr="00073B19">
        <w:rPr>
          <w:rFonts w:eastAsia="Consolas"/>
          <w:color w:val="auto"/>
        </w:rPr>
        <w:t>freq</w:t>
      </w:r>
      <w:proofErr w:type="spellEnd"/>
      <w:r w:rsidRPr="00073B19">
        <w:rPr>
          <w:rFonts w:eastAsia="Consolas"/>
          <w:color w:val="auto"/>
        </w:rPr>
        <w:t>="D")</w:t>
      </w:r>
      <w:r w:rsidRPr="00073B19">
        <w:rPr>
          <w:rFonts w:eastAsia="Consolas"/>
          <w:color w:val="auto"/>
        </w:rPr>
        <w:br/>
        <w:t>repeat = summary[summary["frequency"] &gt; 0]</w:t>
      </w:r>
      <w:r w:rsidRPr="00073B19">
        <w:rPr>
          <w:rFonts w:eastAsia="Consolas"/>
          <w:color w:val="auto"/>
        </w:rPr>
        <w:br/>
        <w:t xml:space="preserve">if </w:t>
      </w:r>
      <w:proofErr w:type="spellStart"/>
      <w:r w:rsidRPr="00073B19">
        <w:rPr>
          <w:rFonts w:eastAsia="Consolas"/>
          <w:color w:val="auto"/>
        </w:rPr>
        <w:t>len</w:t>
      </w:r>
      <w:proofErr w:type="spellEnd"/>
      <w:r w:rsidRPr="00073B19">
        <w:rPr>
          <w:rFonts w:eastAsia="Consolas"/>
          <w:color w:val="auto"/>
        </w:rPr>
        <w:t>(repeat) &lt; 50:</w:t>
      </w:r>
      <w:r w:rsidRPr="00073B19">
        <w:rPr>
          <w:rFonts w:eastAsia="Consolas"/>
          <w:color w:val="auto"/>
        </w:rPr>
        <w:br/>
        <w:t xml:space="preserve">    return </w:t>
      </w:r>
      <w:proofErr w:type="spellStart"/>
      <w:r w:rsidRPr="00073B19">
        <w:rPr>
          <w:rFonts w:eastAsia="Consolas"/>
          <w:color w:val="auto"/>
        </w:rPr>
        <w:t>null_clv</w:t>
      </w:r>
      <w:proofErr w:type="spellEnd"/>
      <w:r w:rsidRPr="00073B19">
        <w:rPr>
          <w:rFonts w:eastAsia="Consolas"/>
          <w:color w:val="auto"/>
        </w:rPr>
        <w:t xml:space="preserve">          # too few repeat buyers to fit reliably</w:t>
      </w:r>
      <w:r w:rsidRPr="00073B19">
        <w:rPr>
          <w:rFonts w:eastAsia="Consolas"/>
          <w:color w:val="auto"/>
        </w:rPr>
        <w:br/>
      </w:r>
      <w:r w:rsidRPr="00073B19">
        <w:rPr>
          <w:rFonts w:eastAsia="Consolas"/>
          <w:color w:val="auto"/>
        </w:rPr>
        <w:br/>
      </w:r>
      <w:proofErr w:type="spellStart"/>
      <w:r w:rsidRPr="00073B19">
        <w:rPr>
          <w:rFonts w:eastAsia="Consolas"/>
          <w:color w:val="auto"/>
        </w:rPr>
        <w:t>bgf</w:t>
      </w:r>
      <w:proofErr w:type="spellEnd"/>
      <w:r w:rsidRPr="00073B19">
        <w:rPr>
          <w:rFonts w:eastAsia="Consolas"/>
          <w:color w:val="auto"/>
        </w:rPr>
        <w:t xml:space="preserve"> = </w:t>
      </w:r>
      <w:proofErr w:type="spellStart"/>
      <w:r w:rsidRPr="00073B19">
        <w:rPr>
          <w:rFonts w:eastAsia="Consolas"/>
          <w:color w:val="auto"/>
        </w:rPr>
        <w:t>BetaGeoFitter</w:t>
      </w:r>
      <w:proofErr w:type="spellEnd"/>
      <w:r w:rsidRPr="00073B19">
        <w:rPr>
          <w:rFonts w:eastAsia="Consolas"/>
          <w:color w:val="auto"/>
        </w:rPr>
        <w:t>(</w:t>
      </w:r>
      <w:proofErr w:type="spellStart"/>
      <w:r w:rsidRPr="00073B19">
        <w:rPr>
          <w:rFonts w:eastAsia="Consolas"/>
          <w:color w:val="auto"/>
        </w:rPr>
        <w:t>penalizer_coef</w:t>
      </w:r>
      <w:proofErr w:type="spellEnd"/>
      <w:r w:rsidRPr="00073B19">
        <w:rPr>
          <w:rFonts w:eastAsia="Consolas"/>
          <w:color w:val="auto"/>
        </w:rPr>
        <w:t>=0.01)</w:t>
      </w:r>
      <w:r w:rsidRPr="00073B19">
        <w:rPr>
          <w:rFonts w:eastAsia="Consolas"/>
          <w:color w:val="auto"/>
        </w:rPr>
        <w:br/>
      </w:r>
      <w:proofErr w:type="spellStart"/>
      <w:r w:rsidRPr="00073B19">
        <w:rPr>
          <w:rFonts w:eastAsia="Consolas"/>
          <w:color w:val="auto"/>
        </w:rPr>
        <w:t>bgf.fit</w:t>
      </w:r>
      <w:proofErr w:type="spellEnd"/>
      <w:r w:rsidRPr="00073B19">
        <w:rPr>
          <w:rFonts w:eastAsia="Consolas"/>
          <w:color w:val="auto"/>
        </w:rPr>
        <w:t>(repeat["frequency"], repeat["recency"], repeat["T"])</w:t>
      </w:r>
      <w:r w:rsidRPr="00073B19">
        <w:rPr>
          <w:rFonts w:eastAsia="Consolas"/>
          <w:color w:val="auto"/>
        </w:rPr>
        <w:br/>
      </w:r>
      <w:proofErr w:type="spellStart"/>
      <w:r w:rsidRPr="00073B19">
        <w:rPr>
          <w:rFonts w:eastAsia="Consolas"/>
          <w:color w:val="auto"/>
        </w:rPr>
        <w:t>ggf</w:t>
      </w:r>
      <w:proofErr w:type="spellEnd"/>
      <w:r w:rsidRPr="00073B19">
        <w:rPr>
          <w:rFonts w:eastAsia="Consolas"/>
          <w:color w:val="auto"/>
        </w:rPr>
        <w:t xml:space="preserve"> = </w:t>
      </w:r>
      <w:proofErr w:type="spellStart"/>
      <w:r w:rsidRPr="00073B19">
        <w:rPr>
          <w:rFonts w:eastAsia="Consolas"/>
          <w:color w:val="auto"/>
        </w:rPr>
        <w:t>GammaGammaFitter</w:t>
      </w:r>
      <w:proofErr w:type="spellEnd"/>
      <w:r w:rsidRPr="00073B19">
        <w:rPr>
          <w:rFonts w:eastAsia="Consolas"/>
          <w:color w:val="auto"/>
        </w:rPr>
        <w:t>(</w:t>
      </w:r>
      <w:proofErr w:type="spellStart"/>
      <w:r w:rsidRPr="00073B19">
        <w:rPr>
          <w:rFonts w:eastAsia="Consolas"/>
          <w:color w:val="auto"/>
        </w:rPr>
        <w:t>penalizer_coef</w:t>
      </w:r>
      <w:proofErr w:type="spellEnd"/>
      <w:r w:rsidRPr="00073B19">
        <w:rPr>
          <w:rFonts w:eastAsia="Consolas"/>
          <w:color w:val="auto"/>
        </w:rPr>
        <w:t>=0.01)</w:t>
      </w:r>
      <w:r w:rsidRPr="00073B19">
        <w:rPr>
          <w:rFonts w:eastAsia="Consolas"/>
          <w:color w:val="auto"/>
        </w:rPr>
        <w:br/>
      </w:r>
      <w:proofErr w:type="spellStart"/>
      <w:r w:rsidRPr="00073B19">
        <w:rPr>
          <w:rFonts w:eastAsia="Consolas"/>
          <w:color w:val="auto"/>
        </w:rPr>
        <w:t>ggf.fit</w:t>
      </w:r>
      <w:proofErr w:type="spellEnd"/>
      <w:r w:rsidRPr="00073B19">
        <w:rPr>
          <w:rFonts w:eastAsia="Consolas"/>
          <w:color w:val="auto"/>
        </w:rPr>
        <w:t>(repeat["frequency"], repeat["</w:t>
      </w:r>
      <w:proofErr w:type="spellStart"/>
      <w:r w:rsidRPr="00073B19">
        <w:rPr>
          <w:rFonts w:eastAsia="Consolas"/>
          <w:color w:val="auto"/>
        </w:rPr>
        <w:t>monetary_value</w:t>
      </w:r>
      <w:proofErr w:type="spellEnd"/>
      <w:r w:rsidRPr="00073B19">
        <w:rPr>
          <w:rFonts w:eastAsia="Consolas"/>
          <w:color w:val="auto"/>
        </w:rPr>
        <w:t>"])</w:t>
      </w:r>
      <w:r w:rsidRPr="00073B19">
        <w:rPr>
          <w:rFonts w:eastAsia="Consolas"/>
          <w:color w:val="auto"/>
        </w:rPr>
        <w:br/>
      </w:r>
      <w:r w:rsidRPr="00073B19">
        <w:rPr>
          <w:rFonts w:eastAsia="Consolas"/>
          <w:color w:val="auto"/>
        </w:rPr>
        <w:br/>
      </w:r>
      <w:r w:rsidRPr="00073B19">
        <w:rPr>
          <w:rFonts w:eastAsia="Consolas"/>
          <w:color w:val="auto"/>
        </w:rPr>
        <w:lastRenderedPageBreak/>
        <w:t>repeat["</w:t>
      </w:r>
      <w:proofErr w:type="spellStart"/>
      <w:r w:rsidRPr="00073B19">
        <w:rPr>
          <w:rFonts w:eastAsia="Consolas"/>
          <w:color w:val="auto"/>
        </w:rPr>
        <w:t>prob_alive</w:t>
      </w:r>
      <w:proofErr w:type="spellEnd"/>
      <w:r w:rsidRPr="00073B19">
        <w:rPr>
          <w:rFonts w:eastAsia="Consolas"/>
          <w:color w:val="auto"/>
        </w:rPr>
        <w:t xml:space="preserve">"]   = </w:t>
      </w:r>
      <w:proofErr w:type="spellStart"/>
      <w:r w:rsidRPr="00073B19">
        <w:rPr>
          <w:rFonts w:eastAsia="Consolas"/>
          <w:color w:val="auto"/>
        </w:rPr>
        <w:t>bgf.conditional_probability_alive</w:t>
      </w:r>
      <w:proofErr w:type="spellEnd"/>
      <w:r w:rsidRPr="00073B19">
        <w:rPr>
          <w:rFonts w:eastAsia="Consolas"/>
          <w:color w:val="auto"/>
        </w:rPr>
        <w:t>(</w:t>
      </w:r>
      <w:r w:rsidRPr="00073B19">
        <w:rPr>
          <w:rFonts w:eastAsia="Consolas"/>
          <w:color w:val="auto"/>
        </w:rPr>
        <w:br/>
        <w:t xml:space="preserve">    repeat["frequency"], repeat["recency"], repeat["T"])</w:t>
      </w:r>
      <w:r w:rsidRPr="00073B19">
        <w:rPr>
          <w:rFonts w:eastAsia="Consolas"/>
          <w:color w:val="auto"/>
        </w:rPr>
        <w:br/>
        <w:t xml:space="preserve">repeat["clv_12months"] = </w:t>
      </w:r>
      <w:proofErr w:type="spellStart"/>
      <w:r w:rsidRPr="00073B19">
        <w:rPr>
          <w:rFonts w:eastAsia="Consolas"/>
          <w:color w:val="auto"/>
        </w:rPr>
        <w:t>ggf.customer_lifetime_value</w:t>
      </w:r>
      <w:proofErr w:type="spellEnd"/>
      <w:r w:rsidRPr="00073B19">
        <w:rPr>
          <w:rFonts w:eastAsia="Consolas"/>
          <w:color w:val="auto"/>
        </w:rPr>
        <w:t>(</w:t>
      </w:r>
      <w:r w:rsidRPr="00073B19">
        <w:rPr>
          <w:rFonts w:eastAsia="Consolas"/>
          <w:color w:val="auto"/>
        </w:rPr>
        <w:br/>
        <w:t xml:space="preserve">    </w:t>
      </w:r>
      <w:proofErr w:type="spellStart"/>
      <w:r w:rsidRPr="00073B19">
        <w:rPr>
          <w:rFonts w:eastAsia="Consolas"/>
          <w:color w:val="auto"/>
        </w:rPr>
        <w:t>bgf</w:t>
      </w:r>
      <w:proofErr w:type="spellEnd"/>
      <w:r w:rsidRPr="00073B19">
        <w:rPr>
          <w:rFonts w:eastAsia="Consolas"/>
          <w:color w:val="auto"/>
        </w:rPr>
        <w:t>, repeat["frequency"], repeat["recency"], repeat["T"],</w:t>
      </w:r>
      <w:r w:rsidRPr="00073B19">
        <w:rPr>
          <w:rFonts w:eastAsia="Consolas"/>
          <w:color w:val="auto"/>
        </w:rPr>
        <w:br/>
        <w:t xml:space="preserve">    repeat["</w:t>
      </w:r>
      <w:proofErr w:type="spellStart"/>
      <w:r w:rsidRPr="00073B19">
        <w:rPr>
          <w:rFonts w:eastAsia="Consolas"/>
          <w:color w:val="auto"/>
        </w:rPr>
        <w:t>monetary_value</w:t>
      </w:r>
      <w:proofErr w:type="spellEnd"/>
      <w:r w:rsidRPr="00073B19">
        <w:rPr>
          <w:rFonts w:eastAsia="Consolas"/>
          <w:color w:val="auto"/>
        </w:rPr>
        <w:t xml:space="preserve">"], time=12, </w:t>
      </w:r>
      <w:proofErr w:type="spellStart"/>
      <w:r w:rsidRPr="00073B19">
        <w:rPr>
          <w:rFonts w:eastAsia="Consolas"/>
          <w:color w:val="auto"/>
        </w:rPr>
        <w:t>freq</w:t>
      </w:r>
      <w:proofErr w:type="spellEnd"/>
      <w:r w:rsidRPr="00073B19">
        <w:rPr>
          <w:rFonts w:eastAsia="Consolas"/>
          <w:color w:val="auto"/>
        </w:rPr>
        <w:t xml:space="preserve">="D", </w:t>
      </w:r>
      <w:proofErr w:type="spellStart"/>
      <w:r w:rsidRPr="00073B19">
        <w:rPr>
          <w:rFonts w:eastAsia="Consolas"/>
          <w:color w:val="auto"/>
        </w:rPr>
        <w:t>discount_rate</w:t>
      </w:r>
      <w:proofErr w:type="spellEnd"/>
      <w:r w:rsidRPr="00073B19">
        <w:rPr>
          <w:rFonts w:eastAsia="Consolas"/>
          <w:color w:val="auto"/>
        </w:rPr>
        <w:t>=0.01)</w:t>
      </w:r>
    </w:p>
    <w:p w14:paraId="3DC17983" w14:textId="77777777" w:rsidR="009D5630" w:rsidRPr="00073B19" w:rsidRDefault="009D5630" w:rsidP="009D5630">
      <w:pPr>
        <w:pStyle w:val="Heading3"/>
        <w:rPr>
          <w:color w:val="auto"/>
          <w:sz w:val="24"/>
          <w:szCs w:val="24"/>
        </w:rPr>
      </w:pPr>
      <w:bookmarkStart w:id="85" w:name="_Toc235122164"/>
      <w:bookmarkStart w:id="86" w:name="_Toc235351918"/>
      <w:bookmarkEnd w:id="85"/>
      <w:bookmarkEnd w:id="86"/>
      <w:r>
        <w:rPr>
          <w:sz w:val="24"/>
        </w:rPr>
        <w:t>4.2.2 High-Value-Repeater Prediction</w:t>
      </w:r>
    </w:p>
    <w:p w14:paraId="425F5FDF" w14:textId="77777777" w:rsidR="009D5630" w:rsidRPr="00073B19" w:rsidRDefault="009D5630" w:rsidP="009D5630">
      <w:pPr>
        <w:spacing w:after="140"/>
        <w:jc w:val="both"/>
        <w:rPr>
          <w:color w:val="auto"/>
        </w:rPr>
      </w:pPr>
      <w:r w:rsidRPr="00073B19">
        <w:rPr>
          <w:color w:val="auto"/>
        </w:rPr>
        <w:t>The HVR stage engineers derived features (spend per day, orders per day, average inter-purchase gap, spend diversity, and basket value) and applies a pre-trained gradient-boosting classifier to estimate the probability that a customer becomes a high-value repeater, mapping the probability to Low, Medium, or High potential. The stage runs only when at least one hundred customers are present and the trained model artifacts exist on disk; the trained artifacts are bundled with the project.</w:t>
      </w:r>
    </w:p>
    <w:p>
      <w:pPr/>
      <w:r>
        <w:t>The classifier is a gradient-boosting ensemble of decision trees. Boosting builds the trees sequentially: each shallow tree is fitted to the residual errors of the current ensemble and its scaled prediction is added to the running total, so successive trees progressively correct the mistakes of their predecessors. The trained model uses two hundred trees of depth three, a learning rate of 0.05 and 0.8 sub-sampling, and the minority high-value class is up-weighted during training to offset class imbalance. The shallow trees, sub-sampling and small learning rate together act as regularisation that limits over-fitting. The ensemble outputs a probability that a customer becomes a high-value repeater, which is then divided into Low, Medium, and High potential bands.</w:t>
      </w:r>
    </w:p>
    <w:p w14:paraId="5FEDBA36" w14:textId="77777777" w:rsidR="009D5630" w:rsidRPr="00073B19" w:rsidRDefault="009D5630" w:rsidP="009D5630">
      <w:pPr>
        <w:spacing w:after="140"/>
        <w:jc w:val="both"/>
        <w:rPr>
          <w:color w:val="auto"/>
        </w:rPr>
      </w:pPr>
      <w:r w:rsidRPr="00073B19">
        <w:rPr>
          <w:color w:val="auto"/>
        </w:rPr>
        <w:t>The prediction step, from prediction.py, is shown below.</w:t>
      </w:r>
    </w:p>
    <w:p w14:paraId="3E0D9F68" w14:textId="77777777" w:rsidR="009D5630" w:rsidRPr="00073B19" w:rsidRDefault="009D5630" w:rsidP="009D5630">
      <w:pPr>
        <w:pBdr>
          <w:left w:val="single" w:sz="12" w:space="8" w:color="B9C6DD"/>
        </w:pBdr>
        <w:shd w:val="clear" w:color="auto" w:fill="F3F4F6"/>
        <w:spacing w:before="60" w:after="120" w:line="260" w:lineRule="auto"/>
        <w:rPr>
          <w:rFonts w:eastAsia="Consolas"/>
          <w:color w:val="auto"/>
        </w:rPr>
      </w:pP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monetary_per_day</w:t>
      </w:r>
      <w:proofErr w:type="spellEnd"/>
      <w:r w:rsidRPr="00073B19">
        <w:rPr>
          <w:rFonts w:eastAsia="Consolas"/>
          <w:color w:val="auto"/>
        </w:rPr>
        <w:t xml:space="preserve">"] = </w:t>
      </w:r>
      <w:proofErr w:type="spellStart"/>
      <w:r w:rsidRPr="00073B19">
        <w:rPr>
          <w:rFonts w:eastAsia="Consolas"/>
          <w:color w:val="auto"/>
        </w:rPr>
        <w:t>df</w:t>
      </w:r>
      <w:proofErr w:type="spellEnd"/>
      <w:r w:rsidRPr="00073B19">
        <w:rPr>
          <w:rFonts w:eastAsia="Consolas"/>
          <w:color w:val="auto"/>
        </w:rPr>
        <w:t>["Monetary"] / (</w:t>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TenureDays</w:t>
      </w:r>
      <w:proofErr w:type="spellEnd"/>
      <w:r w:rsidRPr="00073B19">
        <w:rPr>
          <w:rFonts w:eastAsia="Consolas"/>
          <w:color w:val="auto"/>
        </w:rPr>
        <w:t>"] + 1)</w:t>
      </w:r>
      <w:r w:rsidRPr="00073B19">
        <w:rPr>
          <w:rFonts w:eastAsia="Consolas"/>
          <w:color w:val="auto"/>
        </w:rPr>
        <w:br/>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basket_value</w:t>
      </w:r>
      <w:proofErr w:type="spellEnd"/>
      <w:r w:rsidRPr="00073B19">
        <w:rPr>
          <w:rFonts w:eastAsia="Consolas"/>
          <w:color w:val="auto"/>
        </w:rPr>
        <w:t xml:space="preserve">"]     = </w:t>
      </w:r>
      <w:proofErr w:type="spellStart"/>
      <w:r w:rsidRPr="00073B19">
        <w:rPr>
          <w:rFonts w:eastAsia="Consolas"/>
          <w:color w:val="auto"/>
        </w:rPr>
        <w:t>df</w:t>
      </w:r>
      <w:proofErr w:type="spellEnd"/>
      <w:r w:rsidRPr="00073B19">
        <w:rPr>
          <w:rFonts w:eastAsia="Consolas"/>
          <w:color w:val="auto"/>
        </w:rPr>
        <w:t>["Monetary"] / (</w:t>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TotalItems</w:t>
      </w:r>
      <w:proofErr w:type="spellEnd"/>
      <w:r w:rsidRPr="00073B19">
        <w:rPr>
          <w:rFonts w:eastAsia="Consolas"/>
          <w:color w:val="auto"/>
        </w:rPr>
        <w:t>"] + 1)</w:t>
      </w:r>
      <w:r w:rsidRPr="00073B19">
        <w:rPr>
          <w:rFonts w:eastAsia="Consolas"/>
          <w:color w:val="auto"/>
        </w:rPr>
        <w:br/>
        <w:t xml:space="preserve"># ... </w:t>
      </w:r>
      <w:proofErr w:type="spellStart"/>
      <w:r w:rsidRPr="00073B19">
        <w:rPr>
          <w:rFonts w:eastAsia="Consolas"/>
          <w:color w:val="auto"/>
        </w:rPr>
        <w:t>spend_diversity</w:t>
      </w:r>
      <w:proofErr w:type="spellEnd"/>
      <w:r w:rsidRPr="00073B19">
        <w:rPr>
          <w:rFonts w:eastAsia="Consolas"/>
          <w:color w:val="auto"/>
        </w:rPr>
        <w:t xml:space="preserve">, </w:t>
      </w:r>
      <w:proofErr w:type="spellStart"/>
      <w:r w:rsidRPr="00073B19">
        <w:rPr>
          <w:rFonts w:eastAsia="Consolas"/>
          <w:color w:val="auto"/>
        </w:rPr>
        <w:t>orders_per_day</w:t>
      </w:r>
      <w:proofErr w:type="spellEnd"/>
      <w:r w:rsidRPr="00073B19">
        <w:rPr>
          <w:rFonts w:eastAsia="Consolas"/>
          <w:color w:val="auto"/>
        </w:rPr>
        <w:t xml:space="preserve">, </w:t>
      </w:r>
      <w:proofErr w:type="spellStart"/>
      <w:r w:rsidRPr="00073B19">
        <w:rPr>
          <w:rFonts w:eastAsia="Consolas"/>
          <w:color w:val="auto"/>
        </w:rPr>
        <w:t>avg_gap</w:t>
      </w:r>
      <w:proofErr w:type="spellEnd"/>
      <w:r w:rsidRPr="00073B19">
        <w:rPr>
          <w:rFonts w:eastAsia="Consolas"/>
          <w:color w:val="auto"/>
        </w:rPr>
        <w:t xml:space="preserve"> similarly ...</w:t>
      </w:r>
      <w:r w:rsidRPr="00073B19">
        <w:rPr>
          <w:rFonts w:eastAsia="Consolas"/>
          <w:color w:val="auto"/>
        </w:rPr>
        <w:br/>
      </w:r>
      <w:proofErr w:type="spellStart"/>
      <w:r w:rsidRPr="00073B19">
        <w:rPr>
          <w:rFonts w:eastAsia="Consolas"/>
          <w:color w:val="auto"/>
        </w:rPr>
        <w:t>X_scaled</w:t>
      </w:r>
      <w:proofErr w:type="spellEnd"/>
      <w:r w:rsidRPr="00073B19">
        <w:rPr>
          <w:rFonts w:eastAsia="Consolas"/>
          <w:color w:val="auto"/>
        </w:rPr>
        <w:t xml:space="preserve"> = </w:t>
      </w:r>
      <w:proofErr w:type="spellStart"/>
      <w:r w:rsidRPr="00073B19">
        <w:rPr>
          <w:rFonts w:eastAsia="Consolas"/>
          <w:color w:val="auto"/>
        </w:rPr>
        <w:t>scaler.transform</w:t>
      </w:r>
      <w:proofErr w:type="spellEnd"/>
      <w:r w:rsidRPr="00073B19">
        <w:rPr>
          <w:rFonts w:eastAsia="Consolas"/>
          <w:color w:val="auto"/>
        </w:rPr>
        <w:t>(</w:t>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feature_cols</w:t>
      </w:r>
      <w:proofErr w:type="spellEnd"/>
      <w:r w:rsidRPr="00073B19">
        <w:rPr>
          <w:rFonts w:eastAsia="Consolas"/>
          <w:color w:val="auto"/>
        </w:rPr>
        <w:t>])</w:t>
      </w:r>
      <w:r w:rsidRPr="00073B19">
        <w:rPr>
          <w:rFonts w:eastAsia="Consolas"/>
          <w:color w:val="auto"/>
        </w:rPr>
        <w:br/>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hvr_probability</w:t>
      </w:r>
      <w:proofErr w:type="spellEnd"/>
      <w:r w:rsidRPr="00073B19">
        <w:rPr>
          <w:rFonts w:eastAsia="Consolas"/>
          <w:color w:val="auto"/>
        </w:rPr>
        <w:t xml:space="preserve">"] = </w:t>
      </w:r>
      <w:proofErr w:type="spellStart"/>
      <w:r w:rsidRPr="00073B19">
        <w:rPr>
          <w:rFonts w:eastAsia="Consolas"/>
          <w:color w:val="auto"/>
        </w:rPr>
        <w:t>model.predict_proba</w:t>
      </w:r>
      <w:proofErr w:type="spellEnd"/>
      <w:r w:rsidRPr="00073B19">
        <w:rPr>
          <w:rFonts w:eastAsia="Consolas"/>
          <w:color w:val="auto"/>
        </w:rPr>
        <w:t>(</w:t>
      </w:r>
      <w:proofErr w:type="spellStart"/>
      <w:r w:rsidRPr="00073B19">
        <w:rPr>
          <w:rFonts w:eastAsia="Consolas"/>
          <w:color w:val="auto"/>
        </w:rPr>
        <w:t>X_scaled</w:t>
      </w:r>
      <w:proofErr w:type="spellEnd"/>
      <w:r w:rsidRPr="00073B19">
        <w:rPr>
          <w:rFonts w:eastAsia="Consolas"/>
          <w:color w:val="auto"/>
        </w:rPr>
        <w:t>)[:, 1]</w:t>
      </w:r>
      <w:r w:rsidRPr="00073B19">
        <w:rPr>
          <w:rFonts w:eastAsia="Consolas"/>
          <w:color w:val="auto"/>
        </w:rPr>
        <w:br/>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hvr_potential</w:t>
      </w:r>
      <w:proofErr w:type="spellEnd"/>
      <w:r w:rsidRPr="00073B19">
        <w:rPr>
          <w:rFonts w:eastAsia="Consolas"/>
          <w:color w:val="auto"/>
        </w:rPr>
        <w:t xml:space="preserve">"]   = </w:t>
      </w:r>
      <w:proofErr w:type="spellStart"/>
      <w:r w:rsidRPr="00073B19">
        <w:rPr>
          <w:rFonts w:eastAsia="Consolas"/>
          <w:color w:val="auto"/>
        </w:rPr>
        <w:t>pd.cut</w:t>
      </w:r>
      <w:proofErr w:type="spellEnd"/>
      <w:r w:rsidRPr="00073B19">
        <w:rPr>
          <w:rFonts w:eastAsia="Consolas"/>
          <w:color w:val="auto"/>
        </w:rPr>
        <w:t>(</w:t>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hvr_probability</w:t>
      </w:r>
      <w:proofErr w:type="spellEnd"/>
      <w:r w:rsidRPr="00073B19">
        <w:rPr>
          <w:rFonts w:eastAsia="Consolas"/>
          <w:color w:val="auto"/>
        </w:rPr>
        <w:t>"], [0, 0.33, 0.66, 1.0],</w:t>
      </w:r>
      <w:r w:rsidRPr="00073B19">
        <w:rPr>
          <w:rFonts w:eastAsia="Consolas"/>
          <w:color w:val="auto"/>
        </w:rPr>
        <w:br/>
        <w:t xml:space="preserve">                        labels=["Low Potential", "Medium Potential", "High Potential"])</w:t>
      </w:r>
    </w:p>
    <w:p w14:paraId="2BA920F0" w14:textId="77777777" w:rsidR="009D5630" w:rsidRPr="00073B19" w:rsidRDefault="009D5630" w:rsidP="009D5630">
      <w:pPr>
        <w:pStyle w:val="Heading3"/>
        <w:rPr>
          <w:color w:val="auto"/>
          <w:sz w:val="24"/>
          <w:szCs w:val="24"/>
        </w:rPr>
      </w:pPr>
      <w:bookmarkStart w:id="87" w:name="_Toc235122165"/>
      <w:bookmarkStart w:id="88" w:name="_Toc235351919"/>
      <w:bookmarkEnd w:id="87"/>
      <w:bookmarkEnd w:id="88"/>
      <w:r>
        <w:rPr>
          <w:sz w:val="24"/>
        </w:rPr>
        <w:t>4.2.3 Anomaly Detection</w:t>
      </w:r>
    </w:p>
    <w:p w14:paraId="12616DF5" w14:textId="77777777" w:rsidR="009D5630" w:rsidRPr="00073B19" w:rsidRDefault="009D5630" w:rsidP="009D5630">
      <w:pPr>
        <w:spacing w:after="140"/>
        <w:jc w:val="both"/>
        <w:rPr>
          <w:color w:val="auto"/>
        </w:rPr>
      </w:pPr>
      <w:r w:rsidRPr="00073B19">
        <w:rPr>
          <w:color w:val="auto"/>
        </w:rPr>
        <w:t xml:space="preserve">Anomaly detection uses a </w:t>
      </w:r>
      <w:proofErr w:type="spellStart"/>
      <w:r w:rsidRPr="00073B19">
        <w:rPr>
          <w:color w:val="auto"/>
        </w:rPr>
        <w:t>PyTorch</w:t>
      </w:r>
      <w:proofErr w:type="spellEnd"/>
      <w:r w:rsidRPr="00073B19">
        <w:rPr>
          <w:color w:val="auto"/>
        </w:rPr>
        <w:t xml:space="preserve"> autoencoder that compresses eight behavioral features to a two-dimensional latent space and reconstructs them; the mean squared reconstruction error is the anomaly score, with the 95th and 99th percentiles defining Suspicious and High-Risk thresholds. A rule then classifies each flagged customer into an interpretable type. The trained autoencoder weights are bundled with the project and load by default; when the model directory is unavailable, the system falls back to a Z-score statistical method. The autoencoder is defined as follows.</w:t>
      </w:r>
    </w:p>
    <w:p>
      <w:pPr/>
      <w:r>
        <w:t>An autoencoder is an unsupervised neural network trained to reproduce its own input through a narrow bottleneck. The encoder compresses the eight standardised behavioural features to a two-dimensional latent representation, and the decoder reconstructs the original eight features from it; forcing the data through only two dimensions makes the network learn the dominant, “normal” structure of the customer base. Because it is trained predominantly on typical customers, ordinary profiles are reconstructed accurately while unusual ones incur a large mean-squared reconstruction error, which is used directly as the anomaly score. No labelled anomalies are required, which is why an unsupervised method is appropriate for this task.</w:t>
      </w:r>
    </w:p>
    <w:p w14:paraId="3EC41084" w14:textId="77777777" w:rsidR="009D5630" w:rsidRPr="00073B19" w:rsidRDefault="009D5630" w:rsidP="009D5630">
      <w:pPr>
        <w:pBdr>
          <w:left w:val="single" w:sz="12" w:space="8" w:color="B9C6DD"/>
        </w:pBdr>
        <w:shd w:val="clear" w:color="auto" w:fill="F3F4F6"/>
        <w:spacing w:before="60" w:after="120" w:line="260" w:lineRule="auto"/>
        <w:rPr>
          <w:color w:val="auto"/>
        </w:rPr>
      </w:pPr>
      <w:r w:rsidRPr="00073B19">
        <w:rPr>
          <w:rFonts w:eastAsia="Consolas"/>
          <w:color w:val="auto"/>
        </w:rPr>
        <w:t>class Autoencoder(</w:t>
      </w:r>
      <w:proofErr w:type="spellStart"/>
      <w:r w:rsidRPr="00073B19">
        <w:rPr>
          <w:rFonts w:eastAsia="Consolas"/>
          <w:color w:val="auto"/>
        </w:rPr>
        <w:t>nn.Module</w:t>
      </w:r>
      <w:proofErr w:type="spellEnd"/>
      <w:r w:rsidRPr="00073B19">
        <w:rPr>
          <w:rFonts w:eastAsia="Consolas"/>
          <w:color w:val="auto"/>
        </w:rPr>
        <w:t>):</w:t>
      </w:r>
      <w:r w:rsidRPr="00073B19">
        <w:rPr>
          <w:rFonts w:eastAsia="Consolas"/>
          <w:color w:val="auto"/>
        </w:rPr>
        <w:br/>
        <w:t xml:space="preserve">    def __</w:t>
      </w:r>
      <w:proofErr w:type="spellStart"/>
      <w:r w:rsidRPr="00073B19">
        <w:rPr>
          <w:rFonts w:eastAsia="Consolas"/>
          <w:color w:val="auto"/>
        </w:rPr>
        <w:t>init</w:t>
      </w:r>
      <w:proofErr w:type="spellEnd"/>
      <w:r w:rsidRPr="00073B19">
        <w:rPr>
          <w:rFonts w:eastAsia="Consolas"/>
          <w:color w:val="auto"/>
        </w:rPr>
        <w:t xml:space="preserve">__(self, </w:t>
      </w:r>
      <w:proofErr w:type="spellStart"/>
      <w:r w:rsidRPr="00073B19">
        <w:rPr>
          <w:rFonts w:eastAsia="Consolas"/>
          <w:color w:val="auto"/>
        </w:rPr>
        <w:t>input_dim</w:t>
      </w:r>
      <w:proofErr w:type="spellEnd"/>
      <w:r w:rsidRPr="00073B19">
        <w:rPr>
          <w:rFonts w:eastAsia="Consolas"/>
          <w:color w:val="auto"/>
        </w:rPr>
        <w:t xml:space="preserve">=8, </w:t>
      </w:r>
      <w:proofErr w:type="spellStart"/>
      <w:r w:rsidRPr="00073B19">
        <w:rPr>
          <w:rFonts w:eastAsia="Consolas"/>
          <w:color w:val="auto"/>
        </w:rPr>
        <w:t>latent_dim</w:t>
      </w:r>
      <w:proofErr w:type="spellEnd"/>
      <w:r w:rsidRPr="00073B19">
        <w:rPr>
          <w:rFonts w:eastAsia="Consolas"/>
          <w:color w:val="auto"/>
        </w:rPr>
        <w:t>=2):</w:t>
      </w:r>
      <w:r w:rsidRPr="00073B19">
        <w:rPr>
          <w:rFonts w:eastAsia="Consolas"/>
          <w:color w:val="auto"/>
        </w:rPr>
        <w:br/>
        <w:t xml:space="preserve">        super().__</w:t>
      </w:r>
      <w:proofErr w:type="spellStart"/>
      <w:r w:rsidRPr="00073B19">
        <w:rPr>
          <w:rFonts w:eastAsia="Consolas"/>
          <w:color w:val="auto"/>
        </w:rPr>
        <w:t>init</w:t>
      </w:r>
      <w:proofErr w:type="spellEnd"/>
      <w:r w:rsidRPr="00073B19">
        <w:rPr>
          <w:rFonts w:eastAsia="Consolas"/>
          <w:color w:val="auto"/>
        </w:rPr>
        <w:t>__()</w:t>
      </w:r>
      <w:r w:rsidRPr="00073B19">
        <w:rPr>
          <w:rFonts w:eastAsia="Consolas"/>
          <w:color w:val="auto"/>
        </w:rPr>
        <w:br/>
        <w:t xml:space="preserve">        </w:t>
      </w:r>
      <w:proofErr w:type="spellStart"/>
      <w:r w:rsidRPr="00073B19">
        <w:rPr>
          <w:rFonts w:eastAsia="Consolas"/>
          <w:color w:val="auto"/>
        </w:rPr>
        <w:t>self.encoder</w:t>
      </w:r>
      <w:proofErr w:type="spellEnd"/>
      <w:r w:rsidRPr="00073B19">
        <w:rPr>
          <w:rFonts w:eastAsia="Consolas"/>
          <w:color w:val="auto"/>
        </w:rPr>
        <w:t xml:space="preserve"> = </w:t>
      </w:r>
      <w:proofErr w:type="spellStart"/>
      <w:r w:rsidRPr="00073B19">
        <w:rPr>
          <w:rFonts w:eastAsia="Consolas"/>
          <w:color w:val="auto"/>
        </w:rPr>
        <w:t>nn.Sequential</w:t>
      </w:r>
      <w:proofErr w:type="spellEnd"/>
      <w:r w:rsidRPr="00073B19">
        <w:rPr>
          <w:rFonts w:eastAsia="Consolas"/>
          <w:color w:val="auto"/>
        </w:rPr>
        <w:t>(</w:t>
      </w:r>
      <w:proofErr w:type="spellStart"/>
      <w:r w:rsidRPr="00073B19">
        <w:rPr>
          <w:rFonts w:eastAsia="Consolas"/>
          <w:color w:val="auto"/>
        </w:rPr>
        <w:t>nn.Linear</w:t>
      </w:r>
      <w:proofErr w:type="spellEnd"/>
      <w:r w:rsidRPr="00073B19">
        <w:rPr>
          <w:rFonts w:eastAsia="Consolas"/>
          <w:color w:val="auto"/>
        </w:rPr>
        <w:t xml:space="preserve">(input_dim,16), </w:t>
      </w:r>
      <w:proofErr w:type="spellStart"/>
      <w:r w:rsidRPr="00073B19">
        <w:rPr>
          <w:rFonts w:eastAsia="Consolas"/>
          <w:color w:val="auto"/>
        </w:rPr>
        <w:t>nn.ReLU</w:t>
      </w:r>
      <w:proofErr w:type="spellEnd"/>
      <w:r w:rsidRPr="00073B19">
        <w:rPr>
          <w:rFonts w:eastAsia="Consolas"/>
          <w:color w:val="auto"/>
        </w:rPr>
        <w:t>(),</w:t>
      </w:r>
      <w:r w:rsidRPr="00073B19">
        <w:rPr>
          <w:rFonts w:eastAsia="Consolas"/>
          <w:color w:val="auto"/>
        </w:rPr>
        <w:br/>
        <w:t xml:space="preserve">                                     </w:t>
      </w:r>
      <w:proofErr w:type="spellStart"/>
      <w:r w:rsidRPr="00073B19">
        <w:rPr>
          <w:rFonts w:eastAsia="Consolas"/>
          <w:color w:val="auto"/>
        </w:rPr>
        <w:t>nn.Linear</w:t>
      </w:r>
      <w:proofErr w:type="spellEnd"/>
      <w:r w:rsidRPr="00073B19">
        <w:rPr>
          <w:rFonts w:eastAsia="Consolas"/>
          <w:color w:val="auto"/>
        </w:rPr>
        <w:t xml:space="preserve">(16,8), </w:t>
      </w:r>
      <w:proofErr w:type="spellStart"/>
      <w:r w:rsidRPr="00073B19">
        <w:rPr>
          <w:rFonts w:eastAsia="Consolas"/>
          <w:color w:val="auto"/>
        </w:rPr>
        <w:t>nn.ReLU</w:t>
      </w:r>
      <w:proofErr w:type="spellEnd"/>
      <w:r w:rsidRPr="00073B19">
        <w:rPr>
          <w:rFonts w:eastAsia="Consolas"/>
          <w:color w:val="auto"/>
        </w:rPr>
        <w:t xml:space="preserve">(), </w:t>
      </w:r>
      <w:proofErr w:type="spellStart"/>
      <w:r w:rsidRPr="00073B19">
        <w:rPr>
          <w:rFonts w:eastAsia="Consolas"/>
          <w:color w:val="auto"/>
        </w:rPr>
        <w:t>nn.Linear</w:t>
      </w:r>
      <w:proofErr w:type="spellEnd"/>
      <w:r w:rsidRPr="00073B19">
        <w:rPr>
          <w:rFonts w:eastAsia="Consolas"/>
          <w:color w:val="auto"/>
        </w:rPr>
        <w:t>(8,latent_dim))</w:t>
      </w:r>
      <w:r w:rsidRPr="00073B19">
        <w:rPr>
          <w:rFonts w:eastAsia="Consolas"/>
          <w:color w:val="auto"/>
        </w:rPr>
        <w:br/>
        <w:t xml:space="preserve">        </w:t>
      </w:r>
      <w:proofErr w:type="spellStart"/>
      <w:r w:rsidRPr="00073B19">
        <w:rPr>
          <w:rFonts w:eastAsia="Consolas"/>
          <w:color w:val="auto"/>
        </w:rPr>
        <w:t>self.decoder</w:t>
      </w:r>
      <w:proofErr w:type="spellEnd"/>
      <w:r w:rsidRPr="00073B19">
        <w:rPr>
          <w:rFonts w:eastAsia="Consolas"/>
          <w:color w:val="auto"/>
        </w:rPr>
        <w:t xml:space="preserve"> = </w:t>
      </w:r>
      <w:proofErr w:type="spellStart"/>
      <w:r w:rsidRPr="00073B19">
        <w:rPr>
          <w:rFonts w:eastAsia="Consolas"/>
          <w:color w:val="auto"/>
        </w:rPr>
        <w:t>nn.Sequential</w:t>
      </w:r>
      <w:proofErr w:type="spellEnd"/>
      <w:r w:rsidRPr="00073B19">
        <w:rPr>
          <w:rFonts w:eastAsia="Consolas"/>
          <w:color w:val="auto"/>
        </w:rPr>
        <w:t>(</w:t>
      </w:r>
      <w:proofErr w:type="spellStart"/>
      <w:r w:rsidRPr="00073B19">
        <w:rPr>
          <w:rFonts w:eastAsia="Consolas"/>
          <w:color w:val="auto"/>
        </w:rPr>
        <w:t>nn.Linear</w:t>
      </w:r>
      <w:proofErr w:type="spellEnd"/>
      <w:r w:rsidRPr="00073B19">
        <w:rPr>
          <w:rFonts w:eastAsia="Consolas"/>
          <w:color w:val="auto"/>
        </w:rPr>
        <w:t xml:space="preserve">(latent_dim,8), </w:t>
      </w:r>
      <w:proofErr w:type="spellStart"/>
      <w:r w:rsidRPr="00073B19">
        <w:rPr>
          <w:rFonts w:eastAsia="Consolas"/>
          <w:color w:val="auto"/>
        </w:rPr>
        <w:t>nn.ReLU</w:t>
      </w:r>
      <w:proofErr w:type="spellEnd"/>
      <w:r w:rsidRPr="00073B19">
        <w:rPr>
          <w:rFonts w:eastAsia="Consolas"/>
          <w:color w:val="auto"/>
        </w:rPr>
        <w:t>(),</w:t>
      </w:r>
      <w:r w:rsidRPr="00073B19">
        <w:rPr>
          <w:rFonts w:eastAsia="Consolas"/>
          <w:color w:val="auto"/>
        </w:rPr>
        <w:br/>
        <w:t xml:space="preserve">                                     </w:t>
      </w:r>
      <w:proofErr w:type="spellStart"/>
      <w:r w:rsidRPr="00073B19">
        <w:rPr>
          <w:rFonts w:eastAsia="Consolas"/>
          <w:color w:val="auto"/>
        </w:rPr>
        <w:t>nn.Linear</w:t>
      </w:r>
      <w:proofErr w:type="spellEnd"/>
      <w:r w:rsidRPr="00073B19">
        <w:rPr>
          <w:rFonts w:eastAsia="Consolas"/>
          <w:color w:val="auto"/>
        </w:rPr>
        <w:t xml:space="preserve">(8,16), </w:t>
      </w:r>
      <w:proofErr w:type="spellStart"/>
      <w:r w:rsidRPr="00073B19">
        <w:rPr>
          <w:rFonts w:eastAsia="Consolas"/>
          <w:color w:val="auto"/>
        </w:rPr>
        <w:t>nn.ReLU</w:t>
      </w:r>
      <w:proofErr w:type="spellEnd"/>
      <w:r w:rsidRPr="00073B19">
        <w:rPr>
          <w:rFonts w:eastAsia="Consolas"/>
          <w:color w:val="auto"/>
        </w:rPr>
        <w:t xml:space="preserve">(), </w:t>
      </w:r>
      <w:proofErr w:type="spellStart"/>
      <w:r w:rsidRPr="00073B19">
        <w:rPr>
          <w:rFonts w:eastAsia="Consolas"/>
          <w:color w:val="auto"/>
        </w:rPr>
        <w:t>nn.Linear</w:t>
      </w:r>
      <w:proofErr w:type="spellEnd"/>
      <w:r w:rsidRPr="00073B19">
        <w:rPr>
          <w:rFonts w:eastAsia="Consolas"/>
          <w:color w:val="auto"/>
        </w:rPr>
        <w:t>(16,input_dim))</w:t>
      </w:r>
      <w:r w:rsidRPr="00073B19">
        <w:rPr>
          <w:rFonts w:eastAsia="Consolas"/>
          <w:color w:val="auto"/>
        </w:rPr>
        <w:br/>
        <w:t xml:space="preserve">    def forward(self, x):</w:t>
      </w:r>
      <w:r w:rsidRPr="00073B19">
        <w:rPr>
          <w:rFonts w:eastAsia="Consolas"/>
          <w:color w:val="auto"/>
        </w:rPr>
        <w:br/>
        <w:t xml:space="preserve">        return </w:t>
      </w:r>
      <w:proofErr w:type="spellStart"/>
      <w:r w:rsidRPr="00073B19">
        <w:rPr>
          <w:rFonts w:eastAsia="Consolas"/>
          <w:color w:val="auto"/>
        </w:rPr>
        <w:t>self.decoder</w:t>
      </w:r>
      <w:proofErr w:type="spellEnd"/>
      <w:r w:rsidRPr="00073B19">
        <w:rPr>
          <w:rFonts w:eastAsia="Consolas"/>
          <w:color w:val="auto"/>
        </w:rPr>
        <w:t>(</w:t>
      </w:r>
      <w:proofErr w:type="spellStart"/>
      <w:r w:rsidRPr="00073B19">
        <w:rPr>
          <w:rFonts w:eastAsia="Consolas"/>
          <w:color w:val="auto"/>
        </w:rPr>
        <w:t>self.encoder</w:t>
      </w:r>
      <w:proofErr w:type="spellEnd"/>
      <w:r w:rsidRPr="00073B19">
        <w:rPr>
          <w:rFonts w:eastAsia="Consolas"/>
          <w:color w:val="auto"/>
        </w:rPr>
        <w:t>(x))</w:t>
      </w:r>
    </w:p>
    <w:p w14:paraId="02BA80DB" w14:textId="77777777" w:rsidR="009D5630" w:rsidRPr="00073B19" w:rsidRDefault="009D5630" w:rsidP="009D5630">
      <w:pPr>
        <w:spacing w:after="140"/>
        <w:jc w:val="both"/>
        <w:rPr>
          <w:color w:val="auto"/>
        </w:rPr>
      </w:pPr>
      <w:r w:rsidRPr="00073B19">
        <w:rPr>
          <w:color w:val="auto"/>
        </w:rPr>
        <w:lastRenderedPageBreak/>
        <w:t>The detection logic that applies the autoencoder, from anomaly.py, is shown below.</w:t>
      </w:r>
    </w:p>
    <w:p w14:paraId="47EE106C" w14:textId="77777777" w:rsidR="009D5630" w:rsidRPr="00073B19" w:rsidRDefault="009D5630" w:rsidP="009D5630">
      <w:pPr>
        <w:pBdr>
          <w:left w:val="single" w:sz="12" w:space="8" w:color="B9C6DD"/>
        </w:pBdr>
        <w:shd w:val="clear" w:color="auto" w:fill="F3F4F6"/>
        <w:spacing w:before="60" w:after="120" w:line="260" w:lineRule="auto"/>
        <w:rPr>
          <w:color w:val="auto"/>
        </w:rPr>
      </w:pPr>
      <w:r w:rsidRPr="00073B19">
        <w:rPr>
          <w:rFonts w:eastAsia="Consolas"/>
          <w:color w:val="auto"/>
        </w:rPr>
        <w:t>X = RobustScaler().fit_transform(df[FEATURE_COLS].fillna(0)).astype("float32")</w:t>
      </w:r>
      <w:r w:rsidRPr="00073B19">
        <w:rPr>
          <w:rFonts w:eastAsia="Consolas"/>
          <w:color w:val="auto"/>
        </w:rPr>
        <w:br/>
        <w:t>model = Autoencoder(</w:t>
      </w:r>
      <w:proofErr w:type="spellStart"/>
      <w:r w:rsidRPr="00073B19">
        <w:rPr>
          <w:rFonts w:eastAsia="Consolas"/>
          <w:color w:val="auto"/>
        </w:rPr>
        <w:t>input_dim</w:t>
      </w:r>
      <w:proofErr w:type="spellEnd"/>
      <w:r w:rsidRPr="00073B19">
        <w:rPr>
          <w:rFonts w:eastAsia="Consolas"/>
          <w:color w:val="auto"/>
        </w:rPr>
        <w:t xml:space="preserve">=8, </w:t>
      </w:r>
      <w:proofErr w:type="spellStart"/>
      <w:r w:rsidRPr="00073B19">
        <w:rPr>
          <w:rFonts w:eastAsia="Consolas"/>
          <w:color w:val="auto"/>
        </w:rPr>
        <w:t>latent_dim</w:t>
      </w:r>
      <w:proofErr w:type="spellEnd"/>
      <w:r w:rsidRPr="00073B19">
        <w:rPr>
          <w:rFonts w:eastAsia="Consolas"/>
          <w:color w:val="auto"/>
        </w:rPr>
        <w:t>=2)</w:t>
      </w:r>
      <w:r w:rsidRPr="00073B19">
        <w:rPr>
          <w:rFonts w:eastAsia="Consolas"/>
          <w:color w:val="auto"/>
        </w:rPr>
        <w:br/>
      </w:r>
      <w:proofErr w:type="spellStart"/>
      <w:r w:rsidRPr="00073B19">
        <w:rPr>
          <w:rFonts w:eastAsia="Consolas"/>
          <w:color w:val="auto"/>
        </w:rPr>
        <w:t>model.load_state_dict</w:t>
      </w:r>
      <w:proofErr w:type="spellEnd"/>
      <w:r w:rsidRPr="00073B19">
        <w:rPr>
          <w:rFonts w:eastAsia="Consolas"/>
          <w:color w:val="auto"/>
        </w:rPr>
        <w:t>(</w:t>
      </w:r>
      <w:proofErr w:type="spellStart"/>
      <w:r w:rsidRPr="00073B19">
        <w:rPr>
          <w:rFonts w:eastAsia="Consolas"/>
          <w:color w:val="auto"/>
        </w:rPr>
        <w:t>torch.load</w:t>
      </w:r>
      <w:proofErr w:type="spellEnd"/>
      <w:r w:rsidRPr="00073B19">
        <w:rPr>
          <w:rFonts w:eastAsia="Consolas"/>
          <w:color w:val="auto"/>
        </w:rPr>
        <w:t>(</w:t>
      </w:r>
      <w:proofErr w:type="spellStart"/>
      <w:r w:rsidRPr="00073B19">
        <w:rPr>
          <w:rFonts w:eastAsia="Consolas"/>
          <w:color w:val="auto"/>
        </w:rPr>
        <w:t>model_path</w:t>
      </w:r>
      <w:proofErr w:type="spellEnd"/>
      <w:r w:rsidRPr="00073B19">
        <w:rPr>
          <w:rFonts w:eastAsia="Consolas"/>
          <w:color w:val="auto"/>
        </w:rPr>
        <w:t xml:space="preserve">, </w:t>
      </w:r>
      <w:proofErr w:type="spellStart"/>
      <w:r w:rsidRPr="00073B19">
        <w:rPr>
          <w:rFonts w:eastAsia="Consolas"/>
          <w:color w:val="auto"/>
        </w:rPr>
        <w:t>map_location</w:t>
      </w:r>
      <w:proofErr w:type="spellEnd"/>
      <w:r w:rsidRPr="00073B19">
        <w:rPr>
          <w:rFonts w:eastAsia="Consolas"/>
          <w:color w:val="auto"/>
        </w:rPr>
        <w:t>=device))</w:t>
      </w:r>
      <w:r w:rsidRPr="00073B19">
        <w:rPr>
          <w:rFonts w:eastAsia="Consolas"/>
          <w:color w:val="auto"/>
        </w:rPr>
        <w:br/>
      </w:r>
      <w:proofErr w:type="spellStart"/>
      <w:r w:rsidRPr="00073B19">
        <w:rPr>
          <w:rFonts w:eastAsia="Consolas"/>
          <w:color w:val="auto"/>
        </w:rPr>
        <w:t>model.eval</w:t>
      </w:r>
      <w:proofErr w:type="spellEnd"/>
      <w:r w:rsidRPr="00073B19">
        <w:rPr>
          <w:rFonts w:eastAsia="Consolas"/>
          <w:color w:val="auto"/>
        </w:rPr>
        <w:t>()</w:t>
      </w:r>
      <w:r w:rsidRPr="00073B19">
        <w:rPr>
          <w:rFonts w:eastAsia="Consolas"/>
          <w:color w:val="auto"/>
        </w:rPr>
        <w:br/>
        <w:t xml:space="preserve">with </w:t>
      </w:r>
      <w:proofErr w:type="spellStart"/>
      <w:r w:rsidRPr="00073B19">
        <w:rPr>
          <w:rFonts w:eastAsia="Consolas"/>
          <w:color w:val="auto"/>
        </w:rPr>
        <w:t>torch.no_grad</w:t>
      </w:r>
      <w:proofErr w:type="spellEnd"/>
      <w:r w:rsidRPr="00073B19">
        <w:rPr>
          <w:rFonts w:eastAsia="Consolas"/>
          <w:color w:val="auto"/>
        </w:rPr>
        <w:t>():</w:t>
      </w:r>
      <w:r w:rsidRPr="00073B19">
        <w:rPr>
          <w:rFonts w:eastAsia="Consolas"/>
          <w:color w:val="auto"/>
        </w:rPr>
        <w:br/>
        <w:t xml:space="preserve">    recon = model(</w:t>
      </w:r>
      <w:proofErr w:type="spellStart"/>
      <w:r w:rsidRPr="00073B19">
        <w:rPr>
          <w:rFonts w:eastAsia="Consolas"/>
          <w:color w:val="auto"/>
        </w:rPr>
        <w:t>torch.tensor</w:t>
      </w:r>
      <w:proofErr w:type="spellEnd"/>
      <w:r w:rsidRPr="00073B19">
        <w:rPr>
          <w:rFonts w:eastAsia="Consolas"/>
          <w:color w:val="auto"/>
        </w:rPr>
        <w:t>(X)).</w:t>
      </w:r>
      <w:proofErr w:type="spellStart"/>
      <w:r w:rsidRPr="00073B19">
        <w:rPr>
          <w:rFonts w:eastAsia="Consolas"/>
          <w:color w:val="auto"/>
        </w:rPr>
        <w:t>cpu</w:t>
      </w:r>
      <w:proofErr w:type="spellEnd"/>
      <w:r w:rsidRPr="00073B19">
        <w:rPr>
          <w:rFonts w:eastAsia="Consolas"/>
          <w:color w:val="auto"/>
        </w:rPr>
        <w:t>().</w:t>
      </w:r>
      <w:proofErr w:type="spellStart"/>
      <w:r w:rsidRPr="00073B19">
        <w:rPr>
          <w:rFonts w:eastAsia="Consolas"/>
          <w:color w:val="auto"/>
        </w:rPr>
        <w:t>numpy</w:t>
      </w:r>
      <w:proofErr w:type="spellEnd"/>
      <w:r w:rsidRPr="00073B19">
        <w:rPr>
          <w:rFonts w:eastAsia="Consolas"/>
          <w:color w:val="auto"/>
        </w:rPr>
        <w:t>()</w:t>
      </w:r>
      <w:r w:rsidRPr="00073B19">
        <w:rPr>
          <w:rFonts w:eastAsia="Consolas"/>
          <w:color w:val="auto"/>
        </w:rPr>
        <w:br/>
        <w:t xml:space="preserve">errors = </w:t>
      </w:r>
      <w:proofErr w:type="spellStart"/>
      <w:r w:rsidRPr="00073B19">
        <w:rPr>
          <w:rFonts w:eastAsia="Consolas"/>
          <w:color w:val="auto"/>
        </w:rPr>
        <w:t>np.mean</w:t>
      </w:r>
      <w:proofErr w:type="spellEnd"/>
      <w:r w:rsidRPr="00073B19">
        <w:rPr>
          <w:rFonts w:eastAsia="Consolas"/>
          <w:color w:val="auto"/>
        </w:rPr>
        <w:t>((X - recon) ** 2, axis=1)          # reconstruction error</w:t>
      </w:r>
      <w:r w:rsidRPr="00073B19">
        <w:rPr>
          <w:rFonts w:eastAsia="Consolas"/>
          <w:color w:val="auto"/>
        </w:rPr>
        <w:br/>
      </w:r>
      <w:r w:rsidRPr="00073B19">
        <w:rPr>
          <w:rFonts w:eastAsia="Consolas"/>
          <w:color w:val="auto"/>
        </w:rPr>
        <w:br/>
        <w:t xml:space="preserve">t95, t99 = </w:t>
      </w:r>
      <w:proofErr w:type="spellStart"/>
      <w:r w:rsidRPr="00073B19">
        <w:rPr>
          <w:rFonts w:eastAsia="Consolas"/>
          <w:color w:val="auto"/>
        </w:rPr>
        <w:t>np.percentile</w:t>
      </w:r>
      <w:proofErr w:type="spellEnd"/>
      <w:r w:rsidRPr="00073B19">
        <w:rPr>
          <w:rFonts w:eastAsia="Consolas"/>
          <w:color w:val="auto"/>
        </w:rPr>
        <w:t xml:space="preserve">(errors, 95), </w:t>
      </w:r>
      <w:proofErr w:type="spellStart"/>
      <w:r w:rsidRPr="00073B19">
        <w:rPr>
          <w:rFonts w:eastAsia="Consolas"/>
          <w:color w:val="auto"/>
        </w:rPr>
        <w:t>np.percentile</w:t>
      </w:r>
      <w:proofErr w:type="spellEnd"/>
      <w:r w:rsidRPr="00073B19">
        <w:rPr>
          <w:rFonts w:eastAsia="Consolas"/>
          <w:color w:val="auto"/>
        </w:rPr>
        <w:t>(errors, 99)</w:t>
      </w:r>
      <w:r w:rsidRPr="00073B19">
        <w:rPr>
          <w:rFonts w:eastAsia="Consolas"/>
          <w:color w:val="auto"/>
        </w:rPr>
        <w:br/>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anomaly_score</w:t>
      </w:r>
      <w:proofErr w:type="spellEnd"/>
      <w:r w:rsidRPr="00073B19">
        <w:rPr>
          <w:rFonts w:eastAsia="Consolas"/>
          <w:color w:val="auto"/>
        </w:rPr>
        <w:t>"]    = errors</w:t>
      </w:r>
      <w:r w:rsidRPr="00073B19">
        <w:rPr>
          <w:rFonts w:eastAsia="Consolas"/>
          <w:color w:val="auto"/>
        </w:rPr>
        <w:br/>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is_anomaly</w:t>
      </w:r>
      <w:proofErr w:type="spellEnd"/>
      <w:r w:rsidRPr="00073B19">
        <w:rPr>
          <w:rFonts w:eastAsia="Consolas"/>
          <w:color w:val="auto"/>
        </w:rPr>
        <w:t>"]       = (errors &gt; t95).</w:t>
      </w:r>
      <w:proofErr w:type="spellStart"/>
      <w:r w:rsidRPr="00073B19">
        <w:rPr>
          <w:rFonts w:eastAsia="Consolas"/>
          <w:color w:val="auto"/>
        </w:rPr>
        <w:t>astype</w:t>
      </w:r>
      <w:proofErr w:type="spellEnd"/>
      <w:r w:rsidRPr="00073B19">
        <w:rPr>
          <w:rFonts w:eastAsia="Consolas"/>
          <w:color w:val="auto"/>
        </w:rPr>
        <w:t>(int)</w:t>
      </w:r>
      <w:r w:rsidRPr="00073B19">
        <w:rPr>
          <w:rFonts w:eastAsia="Consolas"/>
          <w:color w:val="auto"/>
        </w:rPr>
        <w:br/>
      </w:r>
      <w:proofErr w:type="spellStart"/>
      <w:r w:rsidRPr="00073B19">
        <w:rPr>
          <w:rFonts w:eastAsia="Consolas"/>
          <w:color w:val="auto"/>
        </w:rPr>
        <w:t>df</w:t>
      </w:r>
      <w:proofErr w:type="spellEnd"/>
      <w:r w:rsidRPr="00073B19">
        <w:rPr>
          <w:rFonts w:eastAsia="Consolas"/>
          <w:color w:val="auto"/>
        </w:rPr>
        <w:t>["</w:t>
      </w:r>
      <w:proofErr w:type="spellStart"/>
      <w:r w:rsidRPr="00073B19">
        <w:rPr>
          <w:rFonts w:eastAsia="Consolas"/>
          <w:color w:val="auto"/>
        </w:rPr>
        <w:t>anomaly_severity</w:t>
      </w:r>
      <w:proofErr w:type="spellEnd"/>
      <w:r w:rsidRPr="00073B19">
        <w:rPr>
          <w:rFonts w:eastAsia="Consolas"/>
          <w:color w:val="auto"/>
        </w:rPr>
        <w:t xml:space="preserve">"] = </w:t>
      </w:r>
      <w:proofErr w:type="spellStart"/>
      <w:r w:rsidRPr="00073B19">
        <w:rPr>
          <w:rFonts w:eastAsia="Consolas"/>
          <w:color w:val="auto"/>
        </w:rPr>
        <w:t>np.where</w:t>
      </w:r>
      <w:proofErr w:type="spellEnd"/>
      <w:r w:rsidRPr="00073B19">
        <w:rPr>
          <w:rFonts w:eastAsia="Consolas"/>
          <w:color w:val="auto"/>
        </w:rPr>
        <w:t>(errors &gt; t99, "High Risk",</w:t>
      </w:r>
      <w:r w:rsidRPr="00073B19">
        <w:rPr>
          <w:rFonts w:eastAsia="Consolas"/>
          <w:color w:val="auto"/>
        </w:rPr>
        <w:br/>
        <w:t xml:space="preserve">                          </w:t>
      </w:r>
      <w:proofErr w:type="spellStart"/>
      <w:r w:rsidRPr="00073B19">
        <w:rPr>
          <w:rFonts w:eastAsia="Consolas"/>
          <w:color w:val="auto"/>
        </w:rPr>
        <w:t>np.where</w:t>
      </w:r>
      <w:proofErr w:type="spellEnd"/>
      <w:r w:rsidRPr="00073B19">
        <w:rPr>
          <w:rFonts w:eastAsia="Consolas"/>
          <w:color w:val="auto"/>
        </w:rPr>
        <w:t>(errors &gt; t95, "Suspicious", "Normal"))</w:t>
      </w:r>
    </w:p>
    <w:p w14:paraId="12F8E84A" w14:textId="77777777" w:rsidR="009D5630" w:rsidRPr="00073B19" w:rsidRDefault="009D5630" w:rsidP="009D5630">
      <w:pPr>
        <w:pStyle w:val="Heading3"/>
        <w:rPr>
          <w:color w:val="auto"/>
          <w:sz w:val="24"/>
          <w:szCs w:val="24"/>
        </w:rPr>
      </w:pPr>
      <w:bookmarkStart w:id="89" w:name="_Toc235122166"/>
      <w:bookmarkStart w:id="90" w:name="_Toc235351920"/>
      <w:bookmarkEnd w:id="89"/>
      <w:bookmarkEnd w:id="90"/>
      <w:r>
        <w:rPr>
          <w:sz w:val="24"/>
        </w:rPr>
        <w:t>4.2.4 Schema Detection and Insight Generation</w:t>
      </w:r>
    </w:p>
    <w:p w14:paraId="71F41C52" w14:textId="77777777" w:rsidR="009D5630" w:rsidRPr="00073B19" w:rsidRDefault="009D5630" w:rsidP="009D5630">
      <w:pPr>
        <w:spacing w:after="140"/>
        <w:jc w:val="both"/>
        <w:rPr>
          <w:color w:val="auto"/>
        </w:rPr>
      </w:pPr>
      <w:r w:rsidRPr="00073B19">
        <w:rPr>
          <w:color w:val="auto"/>
        </w:rPr>
        <w:t>A schema-detection stage maps arbitrary columns to the canonical customer-id, date, amount, quantity, and invoice fields using fuzzy string matching with an optional LLM pass. After the numerical stages complete, an insight generator produces an executive summary, per-segment recommendations, and anomaly commentary through the LLM, alongside deterministic rule-based priority alerts that are always available.</w:t>
      </w:r>
    </w:p>
    <w:p w14:paraId="3CEF73E5" w14:textId="77777777" w:rsidR="00976B09" w:rsidRPr="00073B19" w:rsidRDefault="00976B09" w:rsidP="00976B09">
      <w:pPr>
        <w:pStyle w:val="Heading1"/>
        <w:pageBreakBefore/>
        <w:rPr>
          <w:color w:val="auto"/>
        </w:rPr>
      </w:pPr>
      <w:bookmarkStart w:id="91" w:name="_Toc235351921"/>
      <w:r w:rsidRPr="00073B19">
        <w:rPr>
          <w:color w:val="auto"/>
        </w:rPr>
        <w:lastRenderedPageBreak/>
        <w:t>CHAPTER 5: IMPLEMENTATION AND TESTING</w:t>
      </w:r>
      <w:bookmarkEnd w:id="81"/>
      <w:bookmarkEnd w:id="91"/>
    </w:p>
    <w:p w14:paraId="493DE6A4" w14:textId="77777777" w:rsidR="00976B09" w:rsidRPr="00073B19" w:rsidRDefault="00976B09" w:rsidP="00976B09">
      <w:pPr>
        <w:pStyle w:val="Heading2"/>
        <w:rPr>
          <w:color w:val="auto"/>
        </w:rPr>
      </w:pPr>
      <w:bookmarkStart w:id="92" w:name="_Toc235085975"/>
      <w:bookmarkStart w:id="93" w:name="_Toc235351922"/>
      <w:r w:rsidRPr="00073B19">
        <w:rPr>
          <w:color w:val="auto"/>
        </w:rPr>
        <w:t>5.1 Implementation</w:t>
      </w:r>
      <w:bookmarkEnd w:id="92"/>
      <w:bookmarkEnd w:id="93"/>
    </w:p>
    <w:p w14:paraId="66C6023C" w14:textId="77777777" w:rsidR="00976B09" w:rsidRPr="00073B19" w:rsidRDefault="00976B09" w:rsidP="00976B09">
      <w:pPr>
        <w:pStyle w:val="Heading3"/>
        <w:rPr>
          <w:color w:val="auto"/>
          <w:sz w:val="24"/>
          <w:szCs w:val="24"/>
        </w:rPr>
      </w:pPr>
      <w:bookmarkStart w:id="94" w:name="_Toc235085976"/>
      <w:bookmarkStart w:id="95" w:name="_Toc235351923"/>
      <w:r w:rsidRPr="00073B19">
        <w:rPr>
          <w:color w:val="auto"/>
          <w:sz w:val="24"/>
          <w:szCs w:val="24"/>
        </w:rPr>
        <w:t>5.1.1 Tools Used</w:t>
      </w:r>
      <w:bookmarkEnd w:id="94"/>
      <w:bookmarkEnd w:id="95"/>
    </w:p>
    <w:p w14:paraId="55509DC6" w14:textId="77777777" w:rsidR="00976B09" w:rsidRPr="00073B19" w:rsidRDefault="00976B09" w:rsidP="00976B09">
      <w:pPr>
        <w:spacing w:after="140"/>
        <w:jc w:val="both"/>
        <w:rPr>
          <w:color w:val="auto"/>
        </w:rPr>
      </w:pPr>
      <w:r w:rsidRPr="00073B19">
        <w:rPr>
          <w:color w:val="auto"/>
        </w:rPr>
        <w:t xml:space="preserve">The programming languages used are Python (backend and machine learning), JavaScript with JSX (the two React front-ends), and SQL (database access), and the database platform is PostgreSQL. Supporting CASE and development tools included Visual Studio Code as the editor, Git for version control, </w:t>
      </w:r>
      <w:proofErr w:type="spellStart"/>
      <w:r w:rsidRPr="00073B19">
        <w:rPr>
          <w:color w:val="auto"/>
        </w:rPr>
        <w:t>Graphviz</w:t>
      </w:r>
      <w:proofErr w:type="spellEnd"/>
      <w:r w:rsidRPr="00073B19">
        <w:rPr>
          <w:color w:val="auto"/>
        </w:rPr>
        <w:t xml:space="preserve"> for the UML and system diagrams, and the interactive Swagger UI (</w:t>
      </w:r>
      <w:proofErr w:type="spellStart"/>
      <w:r w:rsidRPr="00073B19">
        <w:rPr>
          <w:color w:val="auto"/>
        </w:rPr>
        <w:t>OpenAPI</w:t>
      </w:r>
      <w:proofErr w:type="spellEnd"/>
      <w:r w:rsidRPr="00073B19">
        <w:rPr>
          <w:color w:val="auto"/>
        </w:rPr>
        <w:t>) for exercising and documenting the API. Table 5.1 summarizes the full set of tools, frameworks, and libraries.</w:t>
      </w:r>
    </w:p>
    <w:p w14:paraId="10C196F0" w14:textId="77777777" w:rsidR="00976B09" w:rsidRPr="00073B19" w:rsidRDefault="00976B09" w:rsidP="00976B09">
      <w:pPr>
        <w:spacing w:before="140" w:after="60"/>
        <w:jc w:val="center"/>
        <w:rPr>
          <w:b/>
          <w:bCs/>
          <w:color w:val="auto"/>
        </w:rPr>
      </w:pPr>
      <w:r w:rsidRPr="00073B19">
        <w:rPr>
          <w:b/>
          <w:bCs/>
          <w:color w:val="auto"/>
        </w:rPr>
        <w:t>Table 5.1: Tools and Technologies Used</w:t>
      </w:r>
    </w:p>
    <w:tbl>
      <w:tblPr>
        <w:tblW w:w="864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1597"/>
        <w:gridCol w:w="7043"/>
      </w:tblGrid>
      <w:tr w:rsidR="00073B19" w:rsidRPr="00073B19" w14:paraId="315C13B3" w14:textId="77777777" w:rsidTr="00C1715C">
        <w:trPr>
          <w:tblHeader/>
        </w:trPr>
        <w:tc>
          <w:tcPr>
            <w:tcW w:w="1597" w:type="dxa"/>
            <w:shd w:val="clear" w:color="auto" w:fill="FFFFFF"/>
            <w:tcMar>
              <w:top w:w="40" w:type="dxa"/>
              <w:left w:w="80" w:type="dxa"/>
              <w:bottom w:w="40" w:type="dxa"/>
              <w:right w:w="80" w:type="dxa"/>
            </w:tcMar>
            <w:vAlign w:val="center"/>
          </w:tcPr>
          <w:p w14:paraId="6DC83F24" w14:textId="77777777" w:rsidR="00976B09" w:rsidRPr="00073B19" w:rsidRDefault="00976B09" w:rsidP="00F945B6">
            <w:pPr>
              <w:spacing w:line="280" w:lineRule="auto"/>
              <w:rPr>
                <w:color w:val="auto"/>
              </w:rPr>
            </w:pPr>
            <w:r w:rsidRPr="00073B19">
              <w:rPr>
                <w:b/>
                <w:bCs/>
                <w:color w:val="auto"/>
              </w:rPr>
              <w:t>Category</w:t>
            </w:r>
          </w:p>
        </w:tc>
        <w:tc>
          <w:tcPr>
            <w:tcW w:w="7043" w:type="dxa"/>
            <w:shd w:val="clear" w:color="auto" w:fill="FFFFFF"/>
            <w:tcMar>
              <w:top w:w="40" w:type="dxa"/>
              <w:left w:w="80" w:type="dxa"/>
              <w:bottom w:w="40" w:type="dxa"/>
              <w:right w:w="80" w:type="dxa"/>
            </w:tcMar>
            <w:vAlign w:val="center"/>
          </w:tcPr>
          <w:p w14:paraId="362B2CA2" w14:textId="77777777" w:rsidR="00976B09" w:rsidRPr="00073B19" w:rsidRDefault="00976B09" w:rsidP="00F945B6">
            <w:pPr>
              <w:spacing w:line="280" w:lineRule="auto"/>
              <w:rPr>
                <w:color w:val="auto"/>
              </w:rPr>
            </w:pPr>
            <w:r w:rsidRPr="00073B19">
              <w:rPr>
                <w:b/>
                <w:bCs/>
                <w:color w:val="auto"/>
              </w:rPr>
              <w:t>Tools / Technologies</w:t>
            </w:r>
          </w:p>
        </w:tc>
      </w:tr>
      <w:tr w:rsidR="00073B19" w:rsidRPr="00073B19" w14:paraId="29817ABA" w14:textId="77777777" w:rsidTr="00C1715C">
        <w:tc>
          <w:tcPr>
            <w:tcW w:w="1597" w:type="dxa"/>
            <w:shd w:val="clear" w:color="auto" w:fill="FFFFFF"/>
            <w:tcMar>
              <w:top w:w="40" w:type="dxa"/>
              <w:left w:w="80" w:type="dxa"/>
              <w:bottom w:w="40" w:type="dxa"/>
              <w:right w:w="80" w:type="dxa"/>
            </w:tcMar>
            <w:vAlign w:val="center"/>
          </w:tcPr>
          <w:p w14:paraId="346C937E" w14:textId="77777777" w:rsidR="00976B09" w:rsidRPr="00073B19" w:rsidRDefault="00976B09" w:rsidP="00F945B6">
            <w:pPr>
              <w:spacing w:line="270" w:lineRule="auto"/>
              <w:rPr>
                <w:color w:val="auto"/>
              </w:rPr>
            </w:pPr>
            <w:r w:rsidRPr="00073B19">
              <w:rPr>
                <w:color w:val="auto"/>
              </w:rPr>
              <w:t>Programming languages</w:t>
            </w:r>
          </w:p>
        </w:tc>
        <w:tc>
          <w:tcPr>
            <w:tcW w:w="7043" w:type="dxa"/>
            <w:shd w:val="clear" w:color="auto" w:fill="FFFFFF"/>
            <w:tcMar>
              <w:top w:w="40" w:type="dxa"/>
              <w:left w:w="80" w:type="dxa"/>
              <w:bottom w:w="40" w:type="dxa"/>
              <w:right w:w="80" w:type="dxa"/>
            </w:tcMar>
            <w:vAlign w:val="center"/>
          </w:tcPr>
          <w:p w14:paraId="44631DF8" w14:textId="77777777" w:rsidR="00976B09" w:rsidRPr="00073B19" w:rsidRDefault="00976B09" w:rsidP="00F945B6">
            <w:pPr>
              <w:spacing w:line="270" w:lineRule="auto"/>
              <w:rPr>
                <w:color w:val="auto"/>
              </w:rPr>
            </w:pPr>
            <w:r w:rsidRPr="00073B19">
              <w:rPr>
                <w:color w:val="auto"/>
              </w:rPr>
              <w:t>Python 3.11, JavaScript (JSX), SQL.</w:t>
            </w:r>
          </w:p>
        </w:tc>
      </w:tr>
      <w:tr w:rsidR="00073B19" w:rsidRPr="00073B19" w14:paraId="175C9300" w14:textId="77777777" w:rsidTr="00C1715C">
        <w:tc>
          <w:tcPr>
            <w:tcW w:w="1597" w:type="dxa"/>
            <w:shd w:val="clear" w:color="auto" w:fill="FFFFFF"/>
            <w:tcMar>
              <w:top w:w="40" w:type="dxa"/>
              <w:left w:w="80" w:type="dxa"/>
              <w:bottom w:w="40" w:type="dxa"/>
              <w:right w:w="80" w:type="dxa"/>
            </w:tcMar>
            <w:vAlign w:val="center"/>
          </w:tcPr>
          <w:p w14:paraId="674DFDEC" w14:textId="77777777" w:rsidR="00976B09" w:rsidRPr="00073B19" w:rsidRDefault="00976B09" w:rsidP="00F945B6">
            <w:pPr>
              <w:spacing w:line="270" w:lineRule="auto"/>
              <w:rPr>
                <w:color w:val="auto"/>
              </w:rPr>
            </w:pPr>
            <w:r w:rsidRPr="00073B19">
              <w:rPr>
                <w:color w:val="auto"/>
              </w:rPr>
              <w:t>Backend framework</w:t>
            </w:r>
          </w:p>
        </w:tc>
        <w:tc>
          <w:tcPr>
            <w:tcW w:w="7043" w:type="dxa"/>
            <w:shd w:val="clear" w:color="auto" w:fill="FFFFFF"/>
            <w:tcMar>
              <w:top w:w="40" w:type="dxa"/>
              <w:left w:w="80" w:type="dxa"/>
              <w:bottom w:w="40" w:type="dxa"/>
              <w:right w:w="80" w:type="dxa"/>
            </w:tcMar>
            <w:vAlign w:val="center"/>
          </w:tcPr>
          <w:p w14:paraId="36132419" w14:textId="77777777" w:rsidR="00976B09" w:rsidRPr="00073B19" w:rsidRDefault="00976B09" w:rsidP="00F945B6">
            <w:pPr>
              <w:spacing w:line="270" w:lineRule="auto"/>
              <w:rPr>
                <w:color w:val="auto"/>
              </w:rPr>
            </w:pPr>
            <w:proofErr w:type="spellStart"/>
            <w:r w:rsidRPr="00073B19">
              <w:rPr>
                <w:color w:val="auto"/>
              </w:rPr>
              <w:t>FastAPI</w:t>
            </w:r>
            <w:proofErr w:type="spellEnd"/>
            <w:r w:rsidRPr="00073B19">
              <w:rPr>
                <w:color w:val="auto"/>
              </w:rPr>
              <w:t xml:space="preserve">, </w:t>
            </w:r>
            <w:proofErr w:type="spellStart"/>
            <w:r w:rsidRPr="00073B19">
              <w:rPr>
                <w:color w:val="auto"/>
              </w:rPr>
              <w:t>Uvicorn</w:t>
            </w:r>
            <w:proofErr w:type="spellEnd"/>
            <w:r w:rsidRPr="00073B19">
              <w:rPr>
                <w:color w:val="auto"/>
              </w:rPr>
              <w:t xml:space="preserve"> (ASGI server), </w:t>
            </w:r>
            <w:proofErr w:type="spellStart"/>
            <w:r w:rsidRPr="00073B19">
              <w:rPr>
                <w:color w:val="auto"/>
              </w:rPr>
              <w:t>Pydantic</w:t>
            </w:r>
            <w:proofErr w:type="spellEnd"/>
            <w:r w:rsidRPr="00073B19">
              <w:rPr>
                <w:color w:val="auto"/>
              </w:rPr>
              <w:t xml:space="preserve"> v2, </w:t>
            </w:r>
            <w:proofErr w:type="spellStart"/>
            <w:r w:rsidRPr="00073B19">
              <w:rPr>
                <w:color w:val="auto"/>
              </w:rPr>
              <w:t>SQLAlchemy</w:t>
            </w:r>
            <w:proofErr w:type="spellEnd"/>
            <w:r w:rsidRPr="00073B19">
              <w:rPr>
                <w:color w:val="auto"/>
              </w:rPr>
              <w:t xml:space="preserve"> 2, </w:t>
            </w:r>
            <w:proofErr w:type="spellStart"/>
            <w:r w:rsidRPr="00073B19">
              <w:rPr>
                <w:color w:val="auto"/>
              </w:rPr>
              <w:t>asyncpg</w:t>
            </w:r>
            <w:proofErr w:type="spellEnd"/>
            <w:r w:rsidRPr="00073B19">
              <w:rPr>
                <w:color w:val="auto"/>
              </w:rPr>
              <w:t xml:space="preserve">, </w:t>
            </w:r>
            <w:proofErr w:type="spellStart"/>
            <w:r w:rsidRPr="00073B19">
              <w:rPr>
                <w:color w:val="auto"/>
              </w:rPr>
              <w:t>PyJWT</w:t>
            </w:r>
            <w:proofErr w:type="spellEnd"/>
            <w:r w:rsidRPr="00073B19">
              <w:rPr>
                <w:color w:val="auto"/>
              </w:rPr>
              <w:t xml:space="preserve">, </w:t>
            </w:r>
            <w:proofErr w:type="spellStart"/>
            <w:r w:rsidRPr="00073B19">
              <w:rPr>
                <w:color w:val="auto"/>
              </w:rPr>
              <w:t>bcrypt</w:t>
            </w:r>
            <w:proofErr w:type="spellEnd"/>
            <w:r w:rsidRPr="00073B19">
              <w:rPr>
                <w:color w:val="auto"/>
              </w:rPr>
              <w:t>, python-decouple / python-</w:t>
            </w:r>
            <w:proofErr w:type="spellStart"/>
            <w:r w:rsidRPr="00073B19">
              <w:rPr>
                <w:color w:val="auto"/>
              </w:rPr>
              <w:t>dotenv</w:t>
            </w:r>
            <w:proofErr w:type="spellEnd"/>
            <w:r w:rsidRPr="00073B19">
              <w:rPr>
                <w:color w:val="auto"/>
              </w:rPr>
              <w:t>.</w:t>
            </w:r>
          </w:p>
        </w:tc>
      </w:tr>
      <w:tr w:rsidR="00073B19" w:rsidRPr="00073B19" w14:paraId="5374960D" w14:textId="77777777" w:rsidTr="00C1715C">
        <w:tc>
          <w:tcPr>
            <w:tcW w:w="1597" w:type="dxa"/>
            <w:shd w:val="clear" w:color="auto" w:fill="FFFFFF"/>
            <w:tcMar>
              <w:top w:w="40" w:type="dxa"/>
              <w:left w:w="80" w:type="dxa"/>
              <w:bottom w:w="40" w:type="dxa"/>
              <w:right w:w="80" w:type="dxa"/>
            </w:tcMar>
            <w:vAlign w:val="center"/>
          </w:tcPr>
          <w:p w14:paraId="55801827" w14:textId="77777777" w:rsidR="00976B09" w:rsidRPr="00073B19" w:rsidRDefault="00976B09" w:rsidP="00F945B6">
            <w:pPr>
              <w:spacing w:line="270" w:lineRule="auto"/>
              <w:rPr>
                <w:color w:val="auto"/>
              </w:rPr>
            </w:pPr>
            <w:r w:rsidRPr="00073B19">
              <w:rPr>
                <w:color w:val="auto"/>
              </w:rPr>
              <w:t>Machine learning</w:t>
            </w:r>
          </w:p>
        </w:tc>
        <w:tc>
          <w:tcPr>
            <w:tcW w:w="7043" w:type="dxa"/>
            <w:shd w:val="clear" w:color="auto" w:fill="FFFFFF"/>
            <w:tcMar>
              <w:top w:w="40" w:type="dxa"/>
              <w:left w:w="80" w:type="dxa"/>
              <w:bottom w:w="40" w:type="dxa"/>
              <w:right w:w="80" w:type="dxa"/>
            </w:tcMar>
            <w:vAlign w:val="center"/>
          </w:tcPr>
          <w:p w14:paraId="2E2B7001" w14:textId="77777777" w:rsidR="00976B09" w:rsidRPr="00073B19" w:rsidRDefault="00976B09" w:rsidP="00F945B6">
            <w:pPr>
              <w:spacing w:line="270" w:lineRule="auto"/>
              <w:rPr>
                <w:color w:val="auto"/>
              </w:rPr>
            </w:pPr>
            <w:r w:rsidRPr="00073B19">
              <w:rPr>
                <w:color w:val="auto"/>
              </w:rPr>
              <w:t xml:space="preserve">scikit-learn, </w:t>
            </w:r>
            <w:proofErr w:type="spellStart"/>
            <w:r w:rsidRPr="00073B19">
              <w:rPr>
                <w:color w:val="auto"/>
              </w:rPr>
              <w:t>PyTorch</w:t>
            </w:r>
            <w:proofErr w:type="spellEnd"/>
            <w:r w:rsidRPr="00073B19">
              <w:rPr>
                <w:color w:val="auto"/>
              </w:rPr>
              <w:t xml:space="preserve">, lifetimes (BG/NBD, Gamma-Gamma), pandas, NumPy, SciPy, </w:t>
            </w:r>
            <w:proofErr w:type="spellStart"/>
            <w:r w:rsidRPr="00073B19">
              <w:rPr>
                <w:color w:val="auto"/>
              </w:rPr>
              <w:t>rapidfuzz</w:t>
            </w:r>
            <w:proofErr w:type="spellEnd"/>
            <w:r w:rsidRPr="00073B19">
              <w:rPr>
                <w:color w:val="auto"/>
              </w:rPr>
              <w:t>.</w:t>
            </w:r>
          </w:p>
        </w:tc>
      </w:tr>
      <w:tr w:rsidR="00073B19" w:rsidRPr="00073B19" w14:paraId="4CEFF5DA" w14:textId="77777777" w:rsidTr="00C1715C">
        <w:tc>
          <w:tcPr>
            <w:tcW w:w="1597" w:type="dxa"/>
            <w:shd w:val="clear" w:color="auto" w:fill="FFFFFF"/>
            <w:tcMar>
              <w:top w:w="40" w:type="dxa"/>
              <w:left w:w="80" w:type="dxa"/>
              <w:bottom w:w="40" w:type="dxa"/>
              <w:right w:w="80" w:type="dxa"/>
            </w:tcMar>
            <w:vAlign w:val="center"/>
          </w:tcPr>
          <w:p w14:paraId="3AAD59B3" w14:textId="77777777" w:rsidR="00976B09" w:rsidRPr="00073B19" w:rsidRDefault="00976B09" w:rsidP="00F945B6">
            <w:pPr>
              <w:spacing w:line="270" w:lineRule="auto"/>
              <w:rPr>
                <w:color w:val="auto"/>
              </w:rPr>
            </w:pPr>
            <w:r w:rsidRPr="00073B19">
              <w:rPr>
                <w:color w:val="auto"/>
              </w:rPr>
              <w:t>Large language model</w:t>
            </w:r>
          </w:p>
        </w:tc>
        <w:tc>
          <w:tcPr>
            <w:tcW w:w="7043" w:type="dxa"/>
            <w:shd w:val="clear" w:color="auto" w:fill="FFFFFF"/>
            <w:tcMar>
              <w:top w:w="40" w:type="dxa"/>
              <w:left w:w="80" w:type="dxa"/>
              <w:bottom w:w="40" w:type="dxa"/>
              <w:right w:w="80" w:type="dxa"/>
            </w:tcMar>
            <w:vAlign w:val="center"/>
          </w:tcPr>
          <w:p w14:paraId="2756EDDD" w14:textId="77777777" w:rsidR="00976B09" w:rsidRPr="00073B19" w:rsidRDefault="00976B09" w:rsidP="00F945B6">
            <w:pPr>
              <w:spacing w:line="270" w:lineRule="auto"/>
              <w:rPr>
                <w:color w:val="auto"/>
              </w:rPr>
            </w:pPr>
            <w:proofErr w:type="spellStart"/>
            <w:r w:rsidRPr="00073B19">
              <w:rPr>
                <w:color w:val="auto"/>
              </w:rPr>
              <w:t>Groq</w:t>
            </w:r>
            <w:proofErr w:type="spellEnd"/>
            <w:r w:rsidRPr="00073B19">
              <w:rPr>
                <w:color w:val="auto"/>
              </w:rPr>
              <w:t xml:space="preserve"> API (</w:t>
            </w:r>
            <w:proofErr w:type="spellStart"/>
            <w:r w:rsidRPr="00073B19">
              <w:rPr>
                <w:color w:val="auto"/>
              </w:rPr>
              <w:t>qwen</w:t>
            </w:r>
            <w:proofErr w:type="spellEnd"/>
            <w:r w:rsidRPr="00073B19">
              <w:rPr>
                <w:color w:val="auto"/>
              </w:rPr>
              <w:t>/qwen3-32b) for schema-detection assistance, insights, and NL query.</w:t>
            </w:r>
          </w:p>
        </w:tc>
      </w:tr>
      <w:tr w:rsidR="00073B19" w:rsidRPr="00073B19" w14:paraId="511C876B" w14:textId="77777777" w:rsidTr="00C1715C">
        <w:tc>
          <w:tcPr>
            <w:tcW w:w="1597" w:type="dxa"/>
            <w:shd w:val="clear" w:color="auto" w:fill="FFFFFF"/>
            <w:tcMar>
              <w:top w:w="40" w:type="dxa"/>
              <w:left w:w="80" w:type="dxa"/>
              <w:bottom w:w="40" w:type="dxa"/>
              <w:right w:w="80" w:type="dxa"/>
            </w:tcMar>
            <w:vAlign w:val="center"/>
          </w:tcPr>
          <w:p w14:paraId="2CB7795F" w14:textId="77777777" w:rsidR="00976B09" w:rsidRPr="00073B19" w:rsidRDefault="00976B09" w:rsidP="00F945B6">
            <w:pPr>
              <w:spacing w:line="270" w:lineRule="auto"/>
              <w:rPr>
                <w:color w:val="auto"/>
              </w:rPr>
            </w:pPr>
            <w:r w:rsidRPr="00073B19">
              <w:rPr>
                <w:color w:val="auto"/>
              </w:rPr>
              <w:t>Frontend</w:t>
            </w:r>
          </w:p>
        </w:tc>
        <w:tc>
          <w:tcPr>
            <w:tcW w:w="7043" w:type="dxa"/>
            <w:shd w:val="clear" w:color="auto" w:fill="FFFFFF"/>
            <w:tcMar>
              <w:top w:w="40" w:type="dxa"/>
              <w:left w:w="80" w:type="dxa"/>
              <w:bottom w:w="40" w:type="dxa"/>
              <w:right w:w="80" w:type="dxa"/>
            </w:tcMar>
            <w:vAlign w:val="center"/>
          </w:tcPr>
          <w:p w14:paraId="15B80ECD" w14:textId="77777777" w:rsidR="00976B09" w:rsidRPr="00073B19" w:rsidRDefault="00976B09" w:rsidP="00F945B6">
            <w:pPr>
              <w:spacing w:line="270" w:lineRule="auto"/>
              <w:rPr>
                <w:color w:val="auto"/>
              </w:rPr>
            </w:pPr>
            <w:r w:rsidRPr="00073B19">
              <w:rPr>
                <w:color w:val="auto"/>
              </w:rPr>
              <w:t xml:space="preserve">React 19, </w:t>
            </w:r>
            <w:proofErr w:type="spellStart"/>
            <w:r w:rsidRPr="00073B19">
              <w:rPr>
                <w:color w:val="auto"/>
              </w:rPr>
              <w:t>Vite</w:t>
            </w:r>
            <w:proofErr w:type="spellEnd"/>
            <w:r w:rsidRPr="00073B19">
              <w:rPr>
                <w:color w:val="auto"/>
              </w:rPr>
              <w:t xml:space="preserve">, Tailwind CSS v4, React Router 7, Recharts (shop), </w:t>
            </w:r>
            <w:proofErr w:type="spellStart"/>
            <w:r w:rsidRPr="00073B19">
              <w:rPr>
                <w:color w:val="auto"/>
              </w:rPr>
              <w:t>Axios</w:t>
            </w:r>
            <w:proofErr w:type="spellEnd"/>
            <w:r w:rsidRPr="00073B19">
              <w:rPr>
                <w:color w:val="auto"/>
              </w:rPr>
              <w:t xml:space="preserve"> (admin), React-</w:t>
            </w:r>
            <w:proofErr w:type="spellStart"/>
            <w:r w:rsidRPr="00073B19">
              <w:rPr>
                <w:color w:val="auto"/>
              </w:rPr>
              <w:t>Toastify</w:t>
            </w:r>
            <w:proofErr w:type="spellEnd"/>
            <w:r w:rsidRPr="00073B19">
              <w:rPr>
                <w:color w:val="auto"/>
              </w:rPr>
              <w:t>.</w:t>
            </w:r>
          </w:p>
        </w:tc>
      </w:tr>
      <w:tr w:rsidR="00073B19" w:rsidRPr="00073B19" w14:paraId="214D7C26" w14:textId="77777777" w:rsidTr="00C1715C">
        <w:tc>
          <w:tcPr>
            <w:tcW w:w="1597" w:type="dxa"/>
            <w:shd w:val="clear" w:color="auto" w:fill="FFFFFF"/>
            <w:tcMar>
              <w:top w:w="40" w:type="dxa"/>
              <w:left w:w="80" w:type="dxa"/>
              <w:bottom w:w="40" w:type="dxa"/>
              <w:right w:w="80" w:type="dxa"/>
            </w:tcMar>
            <w:vAlign w:val="center"/>
          </w:tcPr>
          <w:p w14:paraId="4E83EF82" w14:textId="77777777" w:rsidR="00976B09" w:rsidRPr="00073B19" w:rsidRDefault="00976B09" w:rsidP="00F945B6">
            <w:pPr>
              <w:spacing w:line="270" w:lineRule="auto"/>
              <w:rPr>
                <w:color w:val="auto"/>
              </w:rPr>
            </w:pPr>
            <w:r w:rsidRPr="00073B19">
              <w:rPr>
                <w:color w:val="auto"/>
              </w:rPr>
              <w:t>Database platform</w:t>
            </w:r>
          </w:p>
        </w:tc>
        <w:tc>
          <w:tcPr>
            <w:tcW w:w="7043" w:type="dxa"/>
            <w:shd w:val="clear" w:color="auto" w:fill="FFFFFF"/>
            <w:tcMar>
              <w:top w:w="40" w:type="dxa"/>
              <w:left w:w="80" w:type="dxa"/>
              <w:bottom w:w="40" w:type="dxa"/>
              <w:right w:w="80" w:type="dxa"/>
            </w:tcMar>
            <w:vAlign w:val="center"/>
          </w:tcPr>
          <w:p w14:paraId="36882DB0" w14:textId="77777777" w:rsidR="00976B09" w:rsidRPr="00073B19" w:rsidRDefault="00976B09" w:rsidP="00F945B6">
            <w:pPr>
              <w:spacing w:line="270" w:lineRule="auto"/>
              <w:rPr>
                <w:color w:val="auto"/>
              </w:rPr>
            </w:pPr>
            <w:r w:rsidRPr="00073B19">
              <w:rPr>
                <w:color w:val="auto"/>
              </w:rPr>
              <w:t xml:space="preserve">PostgreSQL 14+ (single database, dual driver: </w:t>
            </w:r>
            <w:proofErr w:type="spellStart"/>
            <w:r w:rsidRPr="00073B19">
              <w:rPr>
                <w:color w:val="auto"/>
              </w:rPr>
              <w:t>SQLAlchemy</w:t>
            </w:r>
            <w:proofErr w:type="spellEnd"/>
            <w:r w:rsidRPr="00073B19">
              <w:rPr>
                <w:color w:val="auto"/>
              </w:rPr>
              <w:t xml:space="preserve"> and </w:t>
            </w:r>
            <w:proofErr w:type="spellStart"/>
            <w:r w:rsidRPr="00073B19">
              <w:rPr>
                <w:color w:val="auto"/>
              </w:rPr>
              <w:t>asyncpg</w:t>
            </w:r>
            <w:proofErr w:type="spellEnd"/>
            <w:r w:rsidRPr="00073B19">
              <w:rPr>
                <w:color w:val="auto"/>
              </w:rPr>
              <w:t>).</w:t>
            </w:r>
          </w:p>
        </w:tc>
      </w:tr>
      <w:tr w:rsidR="00073B19" w:rsidRPr="00073B19" w14:paraId="015AF441" w14:textId="77777777" w:rsidTr="00C1715C">
        <w:tc>
          <w:tcPr>
            <w:tcW w:w="1597" w:type="dxa"/>
            <w:shd w:val="clear" w:color="auto" w:fill="FFFFFF"/>
            <w:tcMar>
              <w:top w:w="40" w:type="dxa"/>
              <w:left w:w="80" w:type="dxa"/>
              <w:bottom w:w="40" w:type="dxa"/>
              <w:right w:w="80" w:type="dxa"/>
            </w:tcMar>
            <w:vAlign w:val="center"/>
          </w:tcPr>
          <w:p w14:paraId="34A09506" w14:textId="77777777" w:rsidR="00976B09" w:rsidRPr="00073B19" w:rsidRDefault="00976B09" w:rsidP="00F945B6">
            <w:pPr>
              <w:spacing w:line="270" w:lineRule="auto"/>
              <w:rPr>
                <w:color w:val="auto"/>
              </w:rPr>
            </w:pPr>
            <w:r w:rsidRPr="00073B19">
              <w:rPr>
                <w:color w:val="auto"/>
              </w:rPr>
              <w:t>CASE / development tools</w:t>
            </w:r>
          </w:p>
        </w:tc>
        <w:tc>
          <w:tcPr>
            <w:tcW w:w="7043" w:type="dxa"/>
            <w:shd w:val="clear" w:color="auto" w:fill="FFFFFF"/>
            <w:tcMar>
              <w:top w:w="40" w:type="dxa"/>
              <w:left w:w="80" w:type="dxa"/>
              <w:bottom w:w="40" w:type="dxa"/>
              <w:right w:w="80" w:type="dxa"/>
            </w:tcMar>
            <w:vAlign w:val="center"/>
          </w:tcPr>
          <w:p w14:paraId="0F81CB25" w14:textId="3091BC90" w:rsidR="00976B09" w:rsidRPr="00073B19" w:rsidRDefault="00976B09" w:rsidP="00F945B6">
            <w:pPr>
              <w:spacing w:line="270" w:lineRule="auto"/>
              <w:rPr>
                <w:color w:val="auto"/>
              </w:rPr>
            </w:pPr>
            <w:r w:rsidRPr="00073B19">
              <w:rPr>
                <w:color w:val="auto"/>
              </w:rPr>
              <w:t xml:space="preserve">Visual Studio Code, </w:t>
            </w:r>
            <w:proofErr w:type="spellStart"/>
            <w:r w:rsidRPr="00073B19">
              <w:rPr>
                <w:color w:val="auto"/>
              </w:rPr>
              <w:t>Git,Swagger</w:t>
            </w:r>
            <w:proofErr w:type="spellEnd"/>
            <w:r w:rsidRPr="00073B19">
              <w:rPr>
                <w:color w:val="auto"/>
              </w:rPr>
              <w:t xml:space="preserve"> UI / </w:t>
            </w:r>
            <w:proofErr w:type="spellStart"/>
            <w:r w:rsidRPr="00073B19">
              <w:rPr>
                <w:color w:val="auto"/>
              </w:rPr>
              <w:t>OpenAPI</w:t>
            </w:r>
            <w:proofErr w:type="spellEnd"/>
            <w:r w:rsidRPr="00073B19">
              <w:rPr>
                <w:color w:val="auto"/>
              </w:rPr>
              <w:t xml:space="preserve"> (API documentation and testing).</w:t>
            </w:r>
          </w:p>
        </w:tc>
      </w:tr>
    </w:tbl>
    <w:p w14:paraId="3D53DE1A" w14:textId="77777777" w:rsidR="00976B09" w:rsidRPr="00073B19" w:rsidRDefault="00976B09" w:rsidP="00976B09">
      <w:pPr>
        <w:spacing w:after="160"/>
        <w:rPr>
          <w:color w:val="auto"/>
        </w:rPr>
      </w:pPr>
    </w:p>
    <w:p w14:paraId="557C62D9" w14:textId="77777777" w:rsidR="00976B09" w:rsidRPr="00073B19" w:rsidRDefault="00976B09" w:rsidP="00976B09">
      <w:pPr>
        <w:pStyle w:val="Heading3"/>
        <w:rPr>
          <w:color w:val="auto"/>
          <w:sz w:val="24"/>
          <w:szCs w:val="24"/>
        </w:rPr>
      </w:pPr>
      <w:bookmarkStart w:id="96" w:name="_Toc235085977"/>
      <w:bookmarkStart w:id="97" w:name="_Toc235351924"/>
      <w:r w:rsidRPr="00073B19">
        <w:rPr>
          <w:color w:val="auto"/>
          <w:sz w:val="24"/>
          <w:szCs w:val="24"/>
        </w:rPr>
        <w:t>5.1.2 Implementation Details of Modules</w:t>
      </w:r>
      <w:bookmarkEnd w:id="96"/>
      <w:bookmarkEnd w:id="97"/>
    </w:p>
    <w:p w14:paraId="1FE9076F" w14:textId="77777777" w:rsidR="00976B09" w:rsidRPr="00073B19" w:rsidRDefault="00976B09" w:rsidP="00976B09">
      <w:pPr>
        <w:spacing w:after="140"/>
        <w:jc w:val="both"/>
        <w:rPr>
          <w:color w:val="auto"/>
        </w:rPr>
      </w:pPr>
      <w:r w:rsidRPr="00073B19">
        <w:rPr>
          <w:color w:val="auto"/>
        </w:rPr>
        <w:t xml:space="preserve">The backend is a single </w:t>
      </w:r>
      <w:proofErr w:type="spellStart"/>
      <w:r w:rsidRPr="00073B19">
        <w:rPr>
          <w:color w:val="auto"/>
        </w:rPr>
        <w:t>FastAPI</w:t>
      </w:r>
      <w:proofErr w:type="spellEnd"/>
      <w:r w:rsidRPr="00073B19">
        <w:rPr>
          <w:color w:val="auto"/>
        </w:rPr>
        <w:t xml:space="preserve"> application defined in app/main.py. A lifespan handler runs at startup: it creates the </w:t>
      </w:r>
      <w:proofErr w:type="spellStart"/>
      <w:r w:rsidRPr="00073B19">
        <w:rPr>
          <w:color w:val="auto"/>
        </w:rPr>
        <w:t>SQLAlchemy</w:t>
      </w:r>
      <w:proofErr w:type="spellEnd"/>
      <w:r w:rsidRPr="00073B19">
        <w:rPr>
          <w:color w:val="auto"/>
        </w:rPr>
        <w:t xml:space="preserve"> intelligence tables and initializes the </w:t>
      </w:r>
      <w:proofErr w:type="spellStart"/>
      <w:r w:rsidRPr="00073B19">
        <w:rPr>
          <w:color w:val="auto"/>
        </w:rPr>
        <w:t>asyncpg</w:t>
      </w:r>
      <w:proofErr w:type="spellEnd"/>
      <w:r w:rsidRPr="00073B19">
        <w:rPr>
          <w:color w:val="auto"/>
        </w:rPr>
        <w:t xml:space="preserve"> pool, which idempotently creates and migrates the shop tables using CREATE TABLE IF NOT EXISTS and ALTER TABLE ADD COLUMN IF NOT EXISTS statements. The </w:t>
      </w:r>
      <w:r w:rsidRPr="00073B19">
        <w:rPr>
          <w:color w:val="auto"/>
        </w:rPr>
        <w:lastRenderedPageBreak/>
        <w:t xml:space="preserve">HTTP and WebSocket surface is organized into router modules (auth, orders, analytics, products, </w:t>
      </w:r>
      <w:proofErr w:type="spellStart"/>
      <w:r w:rsidRPr="00073B19">
        <w:rPr>
          <w:color w:val="auto"/>
        </w:rPr>
        <w:t>admin_orders</w:t>
      </w:r>
      <w:proofErr w:type="spellEnd"/>
      <w:r w:rsidRPr="00073B19">
        <w:rPr>
          <w:color w:val="auto"/>
        </w:rPr>
        <w:t xml:space="preserve">, </w:t>
      </w:r>
      <w:proofErr w:type="spellStart"/>
      <w:r w:rsidRPr="00073B19">
        <w:rPr>
          <w:color w:val="auto"/>
        </w:rPr>
        <w:t>intel_live</w:t>
      </w:r>
      <w:proofErr w:type="spellEnd"/>
      <w:r w:rsidRPr="00073B19">
        <w:rPr>
          <w:color w:val="auto"/>
        </w:rPr>
        <w:t>, upload, results, query, and admin), each mounted under the common /</w:t>
      </w:r>
      <w:proofErr w:type="spellStart"/>
      <w:r w:rsidRPr="00073B19">
        <w:rPr>
          <w:color w:val="auto"/>
        </w:rPr>
        <w:t>api</w:t>
      </w:r>
      <w:proofErr w:type="spellEnd"/>
      <w:r w:rsidRPr="00073B19">
        <w:rPr>
          <w:color w:val="auto"/>
        </w:rPr>
        <w:t xml:space="preserve"> prefix.</w:t>
      </w:r>
    </w:p>
    <w:p w14:paraId="49CEF6AE" w14:textId="77777777" w:rsidR="00976B09" w:rsidRPr="00073B19" w:rsidRDefault="00976B09" w:rsidP="00976B09">
      <w:pPr>
        <w:spacing w:after="140"/>
        <w:jc w:val="both"/>
        <w:rPr>
          <w:color w:val="auto"/>
        </w:rPr>
      </w:pPr>
      <w:r w:rsidRPr="00073B19">
        <w:rPr>
          <w:color w:val="auto"/>
        </w:rPr>
        <w:t xml:space="preserve">The machine-learning pipeline is implemented as one module per stage. The orchestrator function </w:t>
      </w:r>
      <w:proofErr w:type="spellStart"/>
      <w:r w:rsidRPr="00073B19">
        <w:rPr>
          <w:color w:val="auto"/>
        </w:rPr>
        <w:t>run_full_pipeline</w:t>
      </w:r>
      <w:proofErr w:type="spellEnd"/>
      <w:r w:rsidRPr="00073B19">
        <w:rPr>
          <w:color w:val="auto"/>
        </w:rPr>
        <w:t>(</w:t>
      </w:r>
      <w:proofErr w:type="spellStart"/>
      <w:r w:rsidRPr="00073B19">
        <w:rPr>
          <w:color w:val="auto"/>
        </w:rPr>
        <w:t>job_id</w:t>
      </w:r>
      <w:proofErr w:type="spellEnd"/>
      <w:r w:rsidRPr="00073B19">
        <w:rPr>
          <w:color w:val="auto"/>
        </w:rPr>
        <w:t xml:space="preserve">, </w:t>
      </w:r>
      <w:proofErr w:type="spellStart"/>
      <w:r w:rsidRPr="00073B19">
        <w:rPr>
          <w:color w:val="auto"/>
        </w:rPr>
        <w:t>filepath</w:t>
      </w:r>
      <w:proofErr w:type="spellEnd"/>
      <w:r w:rsidRPr="00073B19">
        <w:rPr>
          <w:color w:val="auto"/>
        </w:rPr>
        <w:t xml:space="preserve">) in the services layer reads the input data and then calls </w:t>
      </w:r>
      <w:proofErr w:type="spellStart"/>
      <w:r w:rsidRPr="00073B19">
        <w:rPr>
          <w:color w:val="auto"/>
        </w:rPr>
        <w:t>detect_schema</w:t>
      </w:r>
      <w:proofErr w:type="spellEnd"/>
      <w:r w:rsidRPr="00073B19">
        <w:rPr>
          <w:color w:val="auto"/>
        </w:rPr>
        <w:t xml:space="preserve">, </w:t>
      </w:r>
      <w:proofErr w:type="spellStart"/>
      <w:r w:rsidRPr="00073B19">
        <w:rPr>
          <w:color w:val="auto"/>
        </w:rPr>
        <w:t>extract_rfm</w:t>
      </w:r>
      <w:proofErr w:type="spellEnd"/>
      <w:r w:rsidRPr="00073B19">
        <w:rPr>
          <w:color w:val="auto"/>
        </w:rPr>
        <w:t xml:space="preserve"> and </w:t>
      </w:r>
      <w:proofErr w:type="spellStart"/>
      <w:r w:rsidRPr="00073B19">
        <w:rPr>
          <w:color w:val="auto"/>
        </w:rPr>
        <w:t>score_and_segment</w:t>
      </w:r>
      <w:proofErr w:type="spellEnd"/>
      <w:r w:rsidRPr="00073B19">
        <w:rPr>
          <w:color w:val="auto"/>
        </w:rPr>
        <w:t xml:space="preserve">, </w:t>
      </w:r>
      <w:proofErr w:type="spellStart"/>
      <w:r w:rsidRPr="00073B19">
        <w:rPr>
          <w:color w:val="auto"/>
        </w:rPr>
        <w:t>predict_hvr</w:t>
      </w:r>
      <w:proofErr w:type="spellEnd"/>
      <w:r w:rsidRPr="00073B19">
        <w:rPr>
          <w:color w:val="auto"/>
        </w:rPr>
        <w:t xml:space="preserve">, </w:t>
      </w:r>
      <w:proofErr w:type="spellStart"/>
      <w:r w:rsidRPr="00073B19">
        <w:rPr>
          <w:color w:val="auto"/>
        </w:rPr>
        <w:t>compute_clv</w:t>
      </w:r>
      <w:proofErr w:type="spellEnd"/>
      <w:r w:rsidRPr="00073B19">
        <w:rPr>
          <w:color w:val="auto"/>
        </w:rPr>
        <w:t xml:space="preserve">, </w:t>
      </w:r>
      <w:proofErr w:type="spellStart"/>
      <w:r w:rsidRPr="00073B19">
        <w:rPr>
          <w:color w:val="auto"/>
        </w:rPr>
        <w:t>detect_anomalies</w:t>
      </w:r>
      <w:proofErr w:type="spellEnd"/>
      <w:r w:rsidRPr="00073B19">
        <w:rPr>
          <w:color w:val="auto"/>
        </w:rPr>
        <w:t xml:space="preserve">, and </w:t>
      </w:r>
      <w:proofErr w:type="spellStart"/>
      <w:r w:rsidRPr="00073B19">
        <w:rPr>
          <w:color w:val="auto"/>
        </w:rPr>
        <w:t>generate_all_insights</w:t>
      </w:r>
      <w:proofErr w:type="spellEnd"/>
      <w:r w:rsidRPr="00073B19">
        <w:rPr>
          <w:color w:val="auto"/>
        </w:rPr>
        <w:t xml:space="preserve"> in sequence; it persists a </w:t>
      </w:r>
      <w:proofErr w:type="spellStart"/>
      <w:r w:rsidRPr="00073B19">
        <w:rPr>
          <w:color w:val="auto"/>
        </w:rPr>
        <w:t>CustomerProfile</w:t>
      </w:r>
      <w:proofErr w:type="spellEnd"/>
      <w:r w:rsidRPr="00073B19">
        <w:rPr>
          <w:color w:val="auto"/>
        </w:rPr>
        <w:t xml:space="preserve"> object for every customer with </w:t>
      </w:r>
      <w:proofErr w:type="spellStart"/>
      <w:r w:rsidRPr="00073B19">
        <w:rPr>
          <w:color w:val="auto"/>
        </w:rPr>
        <w:t>bulk_save_objects</w:t>
      </w:r>
      <w:proofErr w:type="spellEnd"/>
      <w:r w:rsidRPr="00073B19">
        <w:rPr>
          <w:color w:val="auto"/>
        </w:rPr>
        <w:t xml:space="preserve"> and writes the generated Insight cards. The anomaly stage owns the Autoencoder class, an </w:t>
      </w:r>
      <w:proofErr w:type="spellStart"/>
      <w:r w:rsidRPr="00073B19">
        <w:rPr>
          <w:color w:val="auto"/>
        </w:rPr>
        <w:t>nn.Module</w:t>
      </w:r>
      <w:proofErr w:type="spellEnd"/>
      <w:r w:rsidRPr="00073B19">
        <w:rPr>
          <w:color w:val="auto"/>
        </w:rPr>
        <w:t xml:space="preserve"> with an eight-to-two encoder and a symmetric decoder. The algorithms executed by these functions are described in Section 4.2.</w:t>
      </w:r>
    </w:p>
    <w:p w14:paraId="23DA4462" w14:textId="77777777" w:rsidR="00976B09" w:rsidRPr="00073B19" w:rsidRDefault="00976B09" w:rsidP="00976B09">
      <w:pPr>
        <w:spacing w:after="140"/>
        <w:jc w:val="both"/>
        <w:rPr>
          <w:color w:val="auto"/>
        </w:rPr>
      </w:pPr>
      <w:r w:rsidRPr="00073B19">
        <w:rPr>
          <w:color w:val="auto"/>
        </w:rPr>
        <w:t xml:space="preserve">Authentication and authorization are implemented in auth_deps.py and routers/auth.py. On login the server verifies the submitted password against a </w:t>
      </w:r>
      <w:proofErr w:type="spellStart"/>
      <w:r w:rsidRPr="00073B19">
        <w:rPr>
          <w:color w:val="auto"/>
        </w:rPr>
        <w:t>bcrypt</w:t>
      </w:r>
      <w:proofErr w:type="spellEnd"/>
      <w:r w:rsidRPr="00073B19">
        <w:rPr>
          <w:color w:val="auto"/>
        </w:rPr>
        <w:t xml:space="preserve"> hash and issues a signed JWT; the </w:t>
      </w:r>
      <w:proofErr w:type="spellStart"/>
      <w:r w:rsidRPr="00073B19">
        <w:rPr>
          <w:color w:val="auto"/>
        </w:rPr>
        <w:t>get_current_user_id</w:t>
      </w:r>
      <w:proofErr w:type="spellEnd"/>
      <w:r w:rsidRPr="00073B19">
        <w:rPr>
          <w:color w:val="auto"/>
        </w:rPr>
        <w:t xml:space="preserve"> dependency validates the token, while </w:t>
      </w:r>
      <w:proofErr w:type="spellStart"/>
      <w:r w:rsidRPr="00073B19">
        <w:rPr>
          <w:color w:val="auto"/>
        </w:rPr>
        <w:t>get_current_admin</w:t>
      </w:r>
      <w:proofErr w:type="spellEnd"/>
      <w:r w:rsidRPr="00073B19">
        <w:rPr>
          <w:color w:val="auto"/>
        </w:rPr>
        <w:t xml:space="preserve"> additionally verifies the user role against the database and rejects non-administrators with HTTP 403, as shown below.</w:t>
      </w:r>
    </w:p>
    <w:p w14:paraId="077E2EE9" w14:textId="77777777" w:rsidR="00976B09" w:rsidRPr="00073B19" w:rsidRDefault="00976B09" w:rsidP="00976B09">
      <w:pPr>
        <w:pBdr>
          <w:left w:val="single" w:sz="12" w:space="8" w:color="B9C6DD"/>
        </w:pBdr>
        <w:shd w:val="clear" w:color="auto" w:fill="F3F4F6"/>
        <w:spacing w:before="60" w:after="120" w:line="260" w:lineRule="auto"/>
        <w:rPr>
          <w:color w:val="auto"/>
        </w:rPr>
      </w:pPr>
      <w:r w:rsidRPr="00073B19">
        <w:rPr>
          <w:rFonts w:eastAsia="Consolas"/>
          <w:color w:val="auto"/>
        </w:rPr>
        <w:t>def _</w:t>
      </w:r>
      <w:proofErr w:type="spellStart"/>
      <w:r w:rsidRPr="00073B19">
        <w:rPr>
          <w:rFonts w:eastAsia="Consolas"/>
          <w:color w:val="auto"/>
        </w:rPr>
        <w:t>create_token</w:t>
      </w:r>
      <w:proofErr w:type="spellEnd"/>
      <w:r w:rsidRPr="00073B19">
        <w:rPr>
          <w:rFonts w:eastAsia="Consolas"/>
          <w:color w:val="auto"/>
        </w:rPr>
        <w:t>(</w:t>
      </w:r>
      <w:proofErr w:type="spellStart"/>
      <w:r w:rsidRPr="00073B19">
        <w:rPr>
          <w:rFonts w:eastAsia="Consolas"/>
          <w:color w:val="auto"/>
        </w:rPr>
        <w:t>user_id</w:t>
      </w:r>
      <w:proofErr w:type="spellEnd"/>
      <w:r w:rsidRPr="00073B19">
        <w:rPr>
          <w:rFonts w:eastAsia="Consolas"/>
          <w:color w:val="auto"/>
        </w:rPr>
        <w:t>, email):</w:t>
      </w:r>
      <w:r w:rsidRPr="00073B19">
        <w:rPr>
          <w:rFonts w:eastAsia="Consolas"/>
          <w:color w:val="auto"/>
        </w:rPr>
        <w:br/>
        <w:t xml:space="preserve">    payload = {"sub": str(</w:t>
      </w:r>
      <w:proofErr w:type="spellStart"/>
      <w:r w:rsidRPr="00073B19">
        <w:rPr>
          <w:rFonts w:eastAsia="Consolas"/>
          <w:color w:val="auto"/>
        </w:rPr>
        <w:t>user_id</w:t>
      </w:r>
      <w:proofErr w:type="spellEnd"/>
      <w:r w:rsidRPr="00073B19">
        <w:rPr>
          <w:rFonts w:eastAsia="Consolas"/>
          <w:color w:val="auto"/>
        </w:rPr>
        <w:t>), "email": email,</w:t>
      </w:r>
      <w:r w:rsidRPr="00073B19">
        <w:rPr>
          <w:rFonts w:eastAsia="Consolas"/>
          <w:color w:val="auto"/>
        </w:rPr>
        <w:br/>
        <w:t xml:space="preserve">               "exp": </w:t>
      </w:r>
      <w:proofErr w:type="spellStart"/>
      <w:r w:rsidRPr="00073B19">
        <w:rPr>
          <w:rFonts w:eastAsia="Consolas"/>
          <w:color w:val="auto"/>
        </w:rPr>
        <w:t>datetime.now</w:t>
      </w:r>
      <w:proofErr w:type="spellEnd"/>
      <w:r w:rsidRPr="00073B19">
        <w:rPr>
          <w:rFonts w:eastAsia="Consolas"/>
          <w:color w:val="auto"/>
        </w:rPr>
        <w:t>(</w:t>
      </w:r>
      <w:proofErr w:type="spellStart"/>
      <w:r w:rsidRPr="00073B19">
        <w:rPr>
          <w:rFonts w:eastAsia="Consolas"/>
          <w:color w:val="auto"/>
        </w:rPr>
        <w:t>timezone.utc</w:t>
      </w:r>
      <w:proofErr w:type="spellEnd"/>
      <w:r w:rsidRPr="00073B19">
        <w:rPr>
          <w:rFonts w:eastAsia="Consolas"/>
          <w:color w:val="auto"/>
        </w:rPr>
        <w:t>) + TOKEN_EXPIRY}</w:t>
      </w:r>
      <w:r w:rsidRPr="00073B19">
        <w:rPr>
          <w:rFonts w:eastAsia="Consolas"/>
          <w:color w:val="auto"/>
        </w:rPr>
        <w:br/>
        <w:t xml:space="preserve">    return </w:t>
      </w:r>
      <w:proofErr w:type="spellStart"/>
      <w:r w:rsidRPr="00073B19">
        <w:rPr>
          <w:rFonts w:eastAsia="Consolas"/>
          <w:color w:val="auto"/>
        </w:rPr>
        <w:t>jwt.encode</w:t>
      </w:r>
      <w:proofErr w:type="spellEnd"/>
      <w:r w:rsidRPr="00073B19">
        <w:rPr>
          <w:rFonts w:eastAsia="Consolas"/>
          <w:color w:val="auto"/>
        </w:rPr>
        <w:t>(payload, JWT_SECRET, algorithm=JWT_ALGO)</w:t>
      </w:r>
      <w:r w:rsidRPr="00073B19">
        <w:rPr>
          <w:rFonts w:eastAsia="Consolas"/>
          <w:color w:val="auto"/>
        </w:rPr>
        <w:br/>
      </w:r>
      <w:r w:rsidRPr="00073B19">
        <w:rPr>
          <w:rFonts w:eastAsia="Consolas"/>
          <w:color w:val="auto"/>
        </w:rPr>
        <w:br/>
        <w:t xml:space="preserve">async def </w:t>
      </w:r>
      <w:proofErr w:type="spellStart"/>
      <w:r w:rsidRPr="00073B19">
        <w:rPr>
          <w:rFonts w:eastAsia="Consolas"/>
          <w:color w:val="auto"/>
        </w:rPr>
        <w:t>get_current_admin</w:t>
      </w:r>
      <w:proofErr w:type="spellEnd"/>
      <w:r w:rsidRPr="00073B19">
        <w:rPr>
          <w:rFonts w:eastAsia="Consolas"/>
          <w:color w:val="auto"/>
        </w:rPr>
        <w:t>(</w:t>
      </w:r>
      <w:proofErr w:type="spellStart"/>
      <w:r w:rsidRPr="00073B19">
        <w:rPr>
          <w:rFonts w:eastAsia="Consolas"/>
          <w:color w:val="auto"/>
        </w:rPr>
        <w:t>user_id</w:t>
      </w:r>
      <w:proofErr w:type="spellEnd"/>
      <w:r w:rsidRPr="00073B19">
        <w:rPr>
          <w:rFonts w:eastAsia="Consolas"/>
          <w:color w:val="auto"/>
        </w:rPr>
        <w:t xml:space="preserve"> = Depends(</w:t>
      </w:r>
      <w:proofErr w:type="spellStart"/>
      <w:r w:rsidRPr="00073B19">
        <w:rPr>
          <w:rFonts w:eastAsia="Consolas"/>
          <w:color w:val="auto"/>
        </w:rPr>
        <w:t>get_current_user_id</w:t>
      </w:r>
      <w:proofErr w:type="spellEnd"/>
      <w:r w:rsidRPr="00073B19">
        <w:rPr>
          <w:rFonts w:eastAsia="Consolas"/>
          <w:color w:val="auto"/>
        </w:rPr>
        <w:t>), conn = ...):</w:t>
      </w:r>
      <w:r w:rsidRPr="00073B19">
        <w:rPr>
          <w:rFonts w:eastAsia="Consolas"/>
          <w:color w:val="auto"/>
        </w:rPr>
        <w:br/>
        <w:t xml:space="preserve">    role = await </w:t>
      </w:r>
      <w:proofErr w:type="spellStart"/>
      <w:r w:rsidRPr="00073B19">
        <w:rPr>
          <w:rFonts w:eastAsia="Consolas"/>
          <w:color w:val="auto"/>
        </w:rPr>
        <w:t>conn.fetchval</w:t>
      </w:r>
      <w:proofErr w:type="spellEnd"/>
      <w:r w:rsidRPr="00073B19">
        <w:rPr>
          <w:rFonts w:eastAsia="Consolas"/>
          <w:color w:val="auto"/>
        </w:rPr>
        <w:t xml:space="preserve">("SELECT role FROM users WHERE id = $1", </w:t>
      </w:r>
      <w:proofErr w:type="spellStart"/>
      <w:r w:rsidRPr="00073B19">
        <w:rPr>
          <w:rFonts w:eastAsia="Consolas"/>
          <w:color w:val="auto"/>
        </w:rPr>
        <w:t>user_id</w:t>
      </w:r>
      <w:proofErr w:type="spellEnd"/>
      <w:r w:rsidRPr="00073B19">
        <w:rPr>
          <w:rFonts w:eastAsia="Consolas"/>
          <w:color w:val="auto"/>
        </w:rPr>
        <w:t>)</w:t>
      </w:r>
      <w:r w:rsidRPr="00073B19">
        <w:rPr>
          <w:rFonts w:eastAsia="Consolas"/>
          <w:color w:val="auto"/>
        </w:rPr>
        <w:br/>
        <w:t xml:space="preserve">    if role != "admin":</w:t>
      </w:r>
      <w:r w:rsidRPr="00073B19">
        <w:rPr>
          <w:rFonts w:eastAsia="Consolas"/>
          <w:color w:val="auto"/>
        </w:rPr>
        <w:br/>
        <w:t xml:space="preserve">        raise </w:t>
      </w:r>
      <w:proofErr w:type="spellStart"/>
      <w:r w:rsidRPr="00073B19">
        <w:rPr>
          <w:rFonts w:eastAsia="Consolas"/>
          <w:color w:val="auto"/>
        </w:rPr>
        <w:t>HTTPException</w:t>
      </w:r>
      <w:proofErr w:type="spellEnd"/>
      <w:r w:rsidRPr="00073B19">
        <w:rPr>
          <w:rFonts w:eastAsia="Consolas"/>
          <w:color w:val="auto"/>
        </w:rPr>
        <w:t>(</w:t>
      </w:r>
      <w:proofErr w:type="spellStart"/>
      <w:r w:rsidRPr="00073B19">
        <w:rPr>
          <w:rFonts w:eastAsia="Consolas"/>
          <w:color w:val="auto"/>
        </w:rPr>
        <w:t>status_code</w:t>
      </w:r>
      <w:proofErr w:type="spellEnd"/>
      <w:r w:rsidRPr="00073B19">
        <w:rPr>
          <w:rFonts w:eastAsia="Consolas"/>
          <w:color w:val="auto"/>
        </w:rPr>
        <w:t>=403, detail="Admin access required")</w:t>
      </w:r>
      <w:r w:rsidRPr="00073B19">
        <w:rPr>
          <w:rFonts w:eastAsia="Consolas"/>
          <w:color w:val="auto"/>
        </w:rPr>
        <w:br/>
        <w:t xml:space="preserve">    return </w:t>
      </w:r>
      <w:proofErr w:type="spellStart"/>
      <w:r w:rsidRPr="00073B19">
        <w:rPr>
          <w:rFonts w:eastAsia="Consolas"/>
          <w:color w:val="auto"/>
        </w:rPr>
        <w:t>user_id</w:t>
      </w:r>
      <w:proofErr w:type="spellEnd"/>
    </w:p>
    <w:p w14:paraId="0EDA42D1" w14:textId="77777777" w:rsidR="00976B09" w:rsidRPr="00073B19" w:rsidRDefault="00976B09" w:rsidP="00976B09">
      <w:pPr>
        <w:spacing w:after="140"/>
        <w:jc w:val="both"/>
        <w:rPr>
          <w:color w:val="auto"/>
        </w:rPr>
      </w:pPr>
      <w:r w:rsidRPr="00073B19">
        <w:rPr>
          <w:color w:val="auto"/>
        </w:rPr>
        <w:t xml:space="preserve">Real-time delivery is implemented by an in-memory publish/subscribe hub (live_tracking.py) that maintains a set of </w:t>
      </w:r>
      <w:proofErr w:type="spellStart"/>
      <w:r w:rsidRPr="00073B19">
        <w:rPr>
          <w:color w:val="auto"/>
        </w:rPr>
        <w:t>asyncio</w:t>
      </w:r>
      <w:proofErr w:type="spellEnd"/>
      <w:r w:rsidRPr="00073B19">
        <w:rPr>
          <w:color w:val="auto"/>
        </w:rPr>
        <w:t xml:space="preserve"> queues; the analytics-event endpoint publishes each event to the hub, and the WebSocket endpoint streams events to authorized admin subscribers. Table 5.2 lists the principal endpoints exposed by these modules; interactive </w:t>
      </w:r>
      <w:proofErr w:type="spellStart"/>
      <w:r w:rsidRPr="00073B19">
        <w:rPr>
          <w:color w:val="auto"/>
        </w:rPr>
        <w:t>OpenAPI</w:t>
      </w:r>
      <w:proofErr w:type="spellEnd"/>
      <w:r w:rsidRPr="00073B19">
        <w:rPr>
          <w:color w:val="auto"/>
        </w:rPr>
        <w:t xml:space="preserve"> documentation is available at /docs.</w:t>
      </w:r>
    </w:p>
    <w:p w14:paraId="6641F8CE" w14:textId="77777777" w:rsidR="002C44A1" w:rsidRPr="00073B19" w:rsidRDefault="002C44A1" w:rsidP="00976B09">
      <w:pPr>
        <w:spacing w:after="140"/>
        <w:jc w:val="both"/>
        <w:rPr>
          <w:color w:val="auto"/>
        </w:rPr>
      </w:pPr>
    </w:p>
    <w:p w14:paraId="0BF2EF79" w14:textId="77777777" w:rsidR="002C44A1" w:rsidRDefault="002C44A1" w:rsidP="00976B09">
      <w:pPr>
        <w:spacing w:after="140"/>
        <w:jc w:val="both"/>
        <w:rPr>
          <w:color w:val="auto"/>
        </w:rPr>
      </w:pPr>
    </w:p>
    <w:p w14:paraId="6092D779" w14:textId="77777777" w:rsidR="00C1715C" w:rsidRPr="00073B19" w:rsidRDefault="00C1715C" w:rsidP="00976B09">
      <w:pPr>
        <w:spacing w:after="140"/>
        <w:jc w:val="both"/>
        <w:rPr>
          <w:color w:val="auto"/>
        </w:rPr>
      </w:pPr>
    </w:p>
    <w:p w14:paraId="01D9B95F" w14:textId="77777777" w:rsidR="00976B09" w:rsidRPr="00073B19" w:rsidRDefault="00976B09" w:rsidP="00976B09">
      <w:pPr>
        <w:spacing w:before="140" w:after="60"/>
        <w:jc w:val="center"/>
        <w:rPr>
          <w:b/>
          <w:bCs/>
          <w:color w:val="auto"/>
        </w:rPr>
      </w:pPr>
      <w:r w:rsidRPr="00073B19">
        <w:rPr>
          <w:b/>
          <w:bCs/>
          <w:color w:val="auto"/>
        </w:rPr>
        <w:lastRenderedPageBreak/>
        <w:t>Table 5.2: Principal REST and WebSocket API Endpoints</w:t>
      </w:r>
    </w:p>
    <w:tbl>
      <w:tblPr>
        <w:tblW w:w="864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2837"/>
        <w:gridCol w:w="1294"/>
        <w:gridCol w:w="4509"/>
      </w:tblGrid>
      <w:tr w:rsidR="00073B19" w:rsidRPr="00073B19" w14:paraId="409C1402" w14:textId="77777777" w:rsidTr="00C1715C">
        <w:trPr>
          <w:tblHeader/>
        </w:trPr>
        <w:tc>
          <w:tcPr>
            <w:tcW w:w="2814" w:type="dxa"/>
            <w:shd w:val="clear" w:color="auto" w:fill="FFFFFF"/>
            <w:tcMar>
              <w:top w:w="40" w:type="dxa"/>
              <w:left w:w="80" w:type="dxa"/>
              <w:bottom w:w="40" w:type="dxa"/>
              <w:right w:w="80" w:type="dxa"/>
            </w:tcMar>
            <w:vAlign w:val="center"/>
          </w:tcPr>
          <w:p w14:paraId="18A91EC5" w14:textId="77777777" w:rsidR="00976B09" w:rsidRPr="00073B19" w:rsidRDefault="00976B09" w:rsidP="00F945B6">
            <w:pPr>
              <w:spacing w:line="280" w:lineRule="auto"/>
              <w:rPr>
                <w:color w:val="auto"/>
              </w:rPr>
            </w:pPr>
            <w:r w:rsidRPr="00073B19">
              <w:rPr>
                <w:b/>
                <w:bCs/>
                <w:color w:val="auto"/>
              </w:rPr>
              <w:t>Method &amp; Path</w:t>
            </w:r>
          </w:p>
        </w:tc>
        <w:tc>
          <w:tcPr>
            <w:tcW w:w="1141" w:type="dxa"/>
            <w:shd w:val="clear" w:color="auto" w:fill="FFFFFF"/>
            <w:tcMar>
              <w:top w:w="40" w:type="dxa"/>
              <w:left w:w="80" w:type="dxa"/>
              <w:bottom w:w="40" w:type="dxa"/>
              <w:right w:w="80" w:type="dxa"/>
            </w:tcMar>
            <w:vAlign w:val="center"/>
          </w:tcPr>
          <w:p w14:paraId="2B0E3A52" w14:textId="77777777" w:rsidR="00976B09" w:rsidRPr="00073B19" w:rsidRDefault="00976B09" w:rsidP="00F945B6">
            <w:pPr>
              <w:spacing w:line="280" w:lineRule="auto"/>
              <w:rPr>
                <w:color w:val="auto"/>
              </w:rPr>
            </w:pPr>
            <w:r w:rsidRPr="00073B19">
              <w:rPr>
                <w:b/>
                <w:bCs/>
                <w:color w:val="auto"/>
              </w:rPr>
              <w:t>Access</w:t>
            </w:r>
          </w:p>
        </w:tc>
        <w:tc>
          <w:tcPr>
            <w:tcW w:w="4685" w:type="dxa"/>
            <w:shd w:val="clear" w:color="auto" w:fill="FFFFFF"/>
            <w:tcMar>
              <w:top w:w="40" w:type="dxa"/>
              <w:left w:w="80" w:type="dxa"/>
              <w:bottom w:w="40" w:type="dxa"/>
              <w:right w:w="80" w:type="dxa"/>
            </w:tcMar>
            <w:vAlign w:val="center"/>
          </w:tcPr>
          <w:p w14:paraId="5BE02298" w14:textId="77777777" w:rsidR="00976B09" w:rsidRPr="00073B19" w:rsidRDefault="00976B09" w:rsidP="00F945B6">
            <w:pPr>
              <w:spacing w:line="280" w:lineRule="auto"/>
              <w:rPr>
                <w:color w:val="auto"/>
              </w:rPr>
            </w:pPr>
            <w:r w:rsidRPr="00073B19">
              <w:rPr>
                <w:b/>
                <w:bCs/>
                <w:color w:val="auto"/>
              </w:rPr>
              <w:t>Purpose</w:t>
            </w:r>
          </w:p>
        </w:tc>
      </w:tr>
      <w:tr w:rsidR="00073B19" w:rsidRPr="00073B19" w14:paraId="124774D3" w14:textId="77777777" w:rsidTr="00C1715C">
        <w:tc>
          <w:tcPr>
            <w:tcW w:w="2814" w:type="dxa"/>
            <w:shd w:val="clear" w:color="auto" w:fill="FFFFFF"/>
            <w:tcMar>
              <w:top w:w="40" w:type="dxa"/>
              <w:left w:w="80" w:type="dxa"/>
              <w:bottom w:w="40" w:type="dxa"/>
              <w:right w:w="80" w:type="dxa"/>
            </w:tcMar>
            <w:vAlign w:val="center"/>
          </w:tcPr>
          <w:p w14:paraId="3EB8750E" w14:textId="77777777" w:rsidR="00976B09" w:rsidRPr="00073B19" w:rsidRDefault="00976B09" w:rsidP="00F945B6">
            <w:pPr>
              <w:spacing w:line="270" w:lineRule="auto"/>
              <w:rPr>
                <w:color w:val="auto"/>
              </w:rPr>
            </w:pPr>
            <w:r w:rsidRPr="00073B19">
              <w:rPr>
                <w:color w:val="auto"/>
              </w:rPr>
              <w:t>POST /</w:t>
            </w:r>
            <w:proofErr w:type="spellStart"/>
            <w:r w:rsidRPr="00073B19">
              <w:rPr>
                <w:color w:val="auto"/>
              </w:rPr>
              <w:t>api</w:t>
            </w:r>
            <w:proofErr w:type="spellEnd"/>
            <w:r w:rsidRPr="00073B19">
              <w:rPr>
                <w:color w:val="auto"/>
              </w:rPr>
              <w:t>/auth/signup, /login</w:t>
            </w:r>
          </w:p>
        </w:tc>
        <w:tc>
          <w:tcPr>
            <w:tcW w:w="1141" w:type="dxa"/>
            <w:shd w:val="clear" w:color="auto" w:fill="FFFFFF"/>
            <w:tcMar>
              <w:top w:w="40" w:type="dxa"/>
              <w:left w:w="80" w:type="dxa"/>
              <w:bottom w:w="40" w:type="dxa"/>
              <w:right w:w="80" w:type="dxa"/>
            </w:tcMar>
            <w:vAlign w:val="center"/>
          </w:tcPr>
          <w:p w14:paraId="456F7C3E" w14:textId="77777777" w:rsidR="00976B09" w:rsidRPr="00073B19" w:rsidRDefault="00976B09" w:rsidP="00F945B6">
            <w:pPr>
              <w:spacing w:line="270" w:lineRule="auto"/>
              <w:rPr>
                <w:color w:val="auto"/>
              </w:rPr>
            </w:pPr>
            <w:r w:rsidRPr="00073B19">
              <w:rPr>
                <w:color w:val="auto"/>
              </w:rPr>
              <w:t>Public</w:t>
            </w:r>
          </w:p>
        </w:tc>
        <w:tc>
          <w:tcPr>
            <w:tcW w:w="4685" w:type="dxa"/>
            <w:shd w:val="clear" w:color="auto" w:fill="FFFFFF"/>
            <w:tcMar>
              <w:top w:w="40" w:type="dxa"/>
              <w:left w:w="80" w:type="dxa"/>
              <w:bottom w:w="40" w:type="dxa"/>
              <w:right w:w="80" w:type="dxa"/>
            </w:tcMar>
            <w:vAlign w:val="center"/>
          </w:tcPr>
          <w:p w14:paraId="60FE2E6A" w14:textId="77777777" w:rsidR="00976B09" w:rsidRPr="00073B19" w:rsidRDefault="00976B09" w:rsidP="00F945B6">
            <w:pPr>
              <w:spacing w:line="270" w:lineRule="auto"/>
              <w:rPr>
                <w:color w:val="auto"/>
              </w:rPr>
            </w:pPr>
            <w:r w:rsidRPr="00073B19">
              <w:rPr>
                <w:color w:val="auto"/>
              </w:rPr>
              <w:t>Register or authenticate a customer and return a JWT.</w:t>
            </w:r>
          </w:p>
        </w:tc>
      </w:tr>
      <w:tr w:rsidR="00073B19" w:rsidRPr="00073B19" w14:paraId="76063B88" w14:textId="77777777" w:rsidTr="00C1715C">
        <w:tc>
          <w:tcPr>
            <w:tcW w:w="2814" w:type="dxa"/>
            <w:shd w:val="clear" w:color="auto" w:fill="FFFFFF"/>
            <w:tcMar>
              <w:top w:w="40" w:type="dxa"/>
              <w:left w:w="80" w:type="dxa"/>
              <w:bottom w:w="40" w:type="dxa"/>
              <w:right w:w="80" w:type="dxa"/>
            </w:tcMar>
            <w:vAlign w:val="center"/>
          </w:tcPr>
          <w:p w14:paraId="5A596DBC" w14:textId="77777777" w:rsidR="00976B09" w:rsidRPr="00073B19" w:rsidRDefault="00976B09" w:rsidP="00F945B6">
            <w:pPr>
              <w:spacing w:line="270" w:lineRule="auto"/>
              <w:rPr>
                <w:color w:val="auto"/>
              </w:rPr>
            </w:pPr>
            <w:r w:rsidRPr="00073B19">
              <w:rPr>
                <w:color w:val="auto"/>
              </w:rPr>
              <w:t>POST /</w:t>
            </w:r>
            <w:proofErr w:type="spellStart"/>
            <w:r w:rsidRPr="00073B19">
              <w:rPr>
                <w:color w:val="auto"/>
              </w:rPr>
              <w:t>api</w:t>
            </w:r>
            <w:proofErr w:type="spellEnd"/>
            <w:r w:rsidRPr="00073B19">
              <w:rPr>
                <w:color w:val="auto"/>
              </w:rPr>
              <w:t>/auth/admin/login</w:t>
            </w:r>
          </w:p>
        </w:tc>
        <w:tc>
          <w:tcPr>
            <w:tcW w:w="1141" w:type="dxa"/>
            <w:shd w:val="clear" w:color="auto" w:fill="FFFFFF"/>
            <w:tcMar>
              <w:top w:w="40" w:type="dxa"/>
              <w:left w:w="80" w:type="dxa"/>
              <w:bottom w:w="40" w:type="dxa"/>
              <w:right w:w="80" w:type="dxa"/>
            </w:tcMar>
            <w:vAlign w:val="center"/>
          </w:tcPr>
          <w:p w14:paraId="33D3B025" w14:textId="77777777" w:rsidR="00976B09" w:rsidRPr="00073B19" w:rsidRDefault="00976B09" w:rsidP="00F945B6">
            <w:pPr>
              <w:spacing w:line="270" w:lineRule="auto"/>
              <w:rPr>
                <w:color w:val="auto"/>
              </w:rPr>
            </w:pPr>
            <w:r w:rsidRPr="00073B19">
              <w:rPr>
                <w:color w:val="auto"/>
              </w:rPr>
              <w:t>Public</w:t>
            </w:r>
          </w:p>
        </w:tc>
        <w:tc>
          <w:tcPr>
            <w:tcW w:w="4685" w:type="dxa"/>
            <w:shd w:val="clear" w:color="auto" w:fill="FFFFFF"/>
            <w:tcMar>
              <w:top w:w="40" w:type="dxa"/>
              <w:left w:w="80" w:type="dxa"/>
              <w:bottom w:w="40" w:type="dxa"/>
              <w:right w:w="80" w:type="dxa"/>
            </w:tcMar>
            <w:vAlign w:val="center"/>
          </w:tcPr>
          <w:p w14:paraId="5B195607" w14:textId="77777777" w:rsidR="00976B09" w:rsidRPr="00073B19" w:rsidRDefault="00976B09" w:rsidP="00F945B6">
            <w:pPr>
              <w:spacing w:line="270" w:lineRule="auto"/>
              <w:rPr>
                <w:color w:val="auto"/>
              </w:rPr>
            </w:pPr>
            <w:r w:rsidRPr="00073B19">
              <w:rPr>
                <w:color w:val="auto"/>
              </w:rPr>
              <w:t>Authenticate an administrator (role-checked).</w:t>
            </w:r>
          </w:p>
        </w:tc>
      </w:tr>
      <w:tr w:rsidR="00073B19" w:rsidRPr="00073B19" w14:paraId="4FA5CF9E" w14:textId="77777777" w:rsidTr="00C1715C">
        <w:tc>
          <w:tcPr>
            <w:tcW w:w="2814" w:type="dxa"/>
            <w:shd w:val="clear" w:color="auto" w:fill="FFFFFF"/>
            <w:tcMar>
              <w:top w:w="40" w:type="dxa"/>
              <w:left w:w="80" w:type="dxa"/>
              <w:bottom w:w="40" w:type="dxa"/>
              <w:right w:w="80" w:type="dxa"/>
            </w:tcMar>
            <w:vAlign w:val="center"/>
          </w:tcPr>
          <w:p w14:paraId="6826CD4F" w14:textId="77777777" w:rsidR="00976B09" w:rsidRPr="00073B19" w:rsidRDefault="00976B09" w:rsidP="00F945B6">
            <w:pPr>
              <w:spacing w:line="270" w:lineRule="auto"/>
              <w:rPr>
                <w:color w:val="auto"/>
              </w:rPr>
            </w:pPr>
            <w:r w:rsidRPr="00073B19">
              <w:rPr>
                <w:color w:val="auto"/>
              </w:rPr>
              <w:t>POST /</w:t>
            </w:r>
            <w:proofErr w:type="spellStart"/>
            <w:r w:rsidRPr="00073B19">
              <w:rPr>
                <w:color w:val="auto"/>
              </w:rPr>
              <w:t>api</w:t>
            </w:r>
            <w:proofErr w:type="spellEnd"/>
            <w:r w:rsidRPr="00073B19">
              <w:rPr>
                <w:color w:val="auto"/>
              </w:rPr>
              <w:t>/analytics/event</w:t>
            </w:r>
          </w:p>
        </w:tc>
        <w:tc>
          <w:tcPr>
            <w:tcW w:w="1141" w:type="dxa"/>
            <w:shd w:val="clear" w:color="auto" w:fill="FFFFFF"/>
            <w:tcMar>
              <w:top w:w="40" w:type="dxa"/>
              <w:left w:w="80" w:type="dxa"/>
              <w:bottom w:w="40" w:type="dxa"/>
              <w:right w:w="80" w:type="dxa"/>
            </w:tcMar>
            <w:vAlign w:val="center"/>
          </w:tcPr>
          <w:p w14:paraId="339F481C" w14:textId="77777777" w:rsidR="00976B09" w:rsidRPr="00073B19" w:rsidRDefault="00976B09" w:rsidP="00F945B6">
            <w:pPr>
              <w:spacing w:line="270" w:lineRule="auto"/>
              <w:rPr>
                <w:color w:val="auto"/>
              </w:rPr>
            </w:pPr>
            <w:r w:rsidRPr="00073B19">
              <w:rPr>
                <w:color w:val="auto"/>
              </w:rPr>
              <w:t>Public</w:t>
            </w:r>
          </w:p>
        </w:tc>
        <w:tc>
          <w:tcPr>
            <w:tcW w:w="4685" w:type="dxa"/>
            <w:shd w:val="clear" w:color="auto" w:fill="FFFFFF"/>
            <w:tcMar>
              <w:top w:w="40" w:type="dxa"/>
              <w:left w:w="80" w:type="dxa"/>
              <w:bottom w:w="40" w:type="dxa"/>
              <w:right w:w="80" w:type="dxa"/>
            </w:tcMar>
            <w:vAlign w:val="center"/>
          </w:tcPr>
          <w:p w14:paraId="009E300B" w14:textId="77777777" w:rsidR="00976B09" w:rsidRPr="00073B19" w:rsidRDefault="00976B09" w:rsidP="00F945B6">
            <w:pPr>
              <w:spacing w:line="270" w:lineRule="auto"/>
              <w:rPr>
                <w:color w:val="auto"/>
              </w:rPr>
            </w:pPr>
            <w:r w:rsidRPr="00073B19">
              <w:rPr>
                <w:color w:val="auto"/>
              </w:rPr>
              <w:t>Ingest a behavioral analytics event.</w:t>
            </w:r>
          </w:p>
        </w:tc>
      </w:tr>
      <w:tr w:rsidR="00073B19" w:rsidRPr="00073B19" w14:paraId="25F7BF04" w14:textId="77777777" w:rsidTr="00C1715C">
        <w:tc>
          <w:tcPr>
            <w:tcW w:w="2814" w:type="dxa"/>
            <w:shd w:val="clear" w:color="auto" w:fill="FFFFFF"/>
            <w:tcMar>
              <w:top w:w="40" w:type="dxa"/>
              <w:left w:w="80" w:type="dxa"/>
              <w:bottom w:w="40" w:type="dxa"/>
              <w:right w:w="80" w:type="dxa"/>
            </w:tcMar>
            <w:vAlign w:val="center"/>
          </w:tcPr>
          <w:p w14:paraId="271AAE07" w14:textId="77777777" w:rsidR="00976B09" w:rsidRPr="00073B19" w:rsidRDefault="00976B09" w:rsidP="00F945B6">
            <w:pPr>
              <w:spacing w:line="270" w:lineRule="auto"/>
              <w:rPr>
                <w:color w:val="auto"/>
              </w:rPr>
            </w:pPr>
            <w:r w:rsidRPr="00073B19">
              <w:rPr>
                <w:color w:val="auto"/>
              </w:rPr>
              <w:t>POST /</w:t>
            </w:r>
            <w:proofErr w:type="spellStart"/>
            <w:r w:rsidRPr="00073B19">
              <w:rPr>
                <w:color w:val="auto"/>
              </w:rPr>
              <w:t>api</w:t>
            </w:r>
            <w:proofErr w:type="spellEnd"/>
            <w:r w:rsidRPr="00073B19">
              <w:rPr>
                <w:color w:val="auto"/>
              </w:rPr>
              <w:t>/orders/</w:t>
            </w:r>
          </w:p>
        </w:tc>
        <w:tc>
          <w:tcPr>
            <w:tcW w:w="1141" w:type="dxa"/>
            <w:shd w:val="clear" w:color="auto" w:fill="FFFFFF"/>
            <w:tcMar>
              <w:top w:w="40" w:type="dxa"/>
              <w:left w:w="80" w:type="dxa"/>
              <w:bottom w:w="40" w:type="dxa"/>
              <w:right w:w="80" w:type="dxa"/>
            </w:tcMar>
            <w:vAlign w:val="center"/>
          </w:tcPr>
          <w:p w14:paraId="45930860" w14:textId="77777777" w:rsidR="00976B09" w:rsidRPr="00073B19" w:rsidRDefault="00976B09" w:rsidP="00F945B6">
            <w:pPr>
              <w:spacing w:line="270" w:lineRule="auto"/>
              <w:rPr>
                <w:color w:val="auto"/>
              </w:rPr>
            </w:pPr>
            <w:r w:rsidRPr="00073B19">
              <w:rPr>
                <w:color w:val="auto"/>
              </w:rPr>
              <w:t>Public/User</w:t>
            </w:r>
          </w:p>
        </w:tc>
        <w:tc>
          <w:tcPr>
            <w:tcW w:w="4685" w:type="dxa"/>
            <w:shd w:val="clear" w:color="auto" w:fill="FFFFFF"/>
            <w:tcMar>
              <w:top w:w="40" w:type="dxa"/>
              <w:left w:w="80" w:type="dxa"/>
              <w:bottom w:w="40" w:type="dxa"/>
              <w:right w:w="80" w:type="dxa"/>
            </w:tcMar>
            <w:vAlign w:val="center"/>
          </w:tcPr>
          <w:p w14:paraId="34B52FCE" w14:textId="77777777" w:rsidR="00976B09" w:rsidRPr="00073B19" w:rsidRDefault="00976B09" w:rsidP="00F945B6">
            <w:pPr>
              <w:spacing w:line="270" w:lineRule="auto"/>
              <w:rPr>
                <w:color w:val="auto"/>
              </w:rPr>
            </w:pPr>
            <w:r w:rsidRPr="00073B19">
              <w:rPr>
                <w:color w:val="auto"/>
              </w:rPr>
              <w:t>Place an order; links user id from JWT when present.</w:t>
            </w:r>
          </w:p>
        </w:tc>
      </w:tr>
      <w:tr w:rsidR="00073B19" w:rsidRPr="00073B19" w14:paraId="76860493" w14:textId="77777777" w:rsidTr="00C1715C">
        <w:tc>
          <w:tcPr>
            <w:tcW w:w="2814" w:type="dxa"/>
            <w:shd w:val="clear" w:color="auto" w:fill="FFFFFF"/>
            <w:tcMar>
              <w:top w:w="40" w:type="dxa"/>
              <w:left w:w="80" w:type="dxa"/>
              <w:bottom w:w="40" w:type="dxa"/>
              <w:right w:w="80" w:type="dxa"/>
            </w:tcMar>
            <w:vAlign w:val="center"/>
          </w:tcPr>
          <w:p w14:paraId="2C67B361" w14:textId="77777777" w:rsidR="00976B09" w:rsidRPr="00073B19" w:rsidRDefault="00976B09" w:rsidP="00F945B6">
            <w:pPr>
              <w:spacing w:line="270" w:lineRule="auto"/>
              <w:rPr>
                <w:color w:val="auto"/>
              </w:rPr>
            </w:pPr>
            <w:r w:rsidRPr="00073B19">
              <w:rPr>
                <w:color w:val="auto"/>
              </w:rPr>
              <w:t>GET /</w:t>
            </w:r>
            <w:proofErr w:type="spellStart"/>
            <w:r w:rsidRPr="00073B19">
              <w:rPr>
                <w:color w:val="auto"/>
              </w:rPr>
              <w:t>api</w:t>
            </w:r>
            <w:proofErr w:type="spellEnd"/>
            <w:r w:rsidRPr="00073B19">
              <w:rPr>
                <w:color w:val="auto"/>
              </w:rPr>
              <w:t>/product/list, /{id}</w:t>
            </w:r>
          </w:p>
        </w:tc>
        <w:tc>
          <w:tcPr>
            <w:tcW w:w="1141" w:type="dxa"/>
            <w:shd w:val="clear" w:color="auto" w:fill="FFFFFF"/>
            <w:tcMar>
              <w:top w:w="40" w:type="dxa"/>
              <w:left w:w="80" w:type="dxa"/>
              <w:bottom w:w="40" w:type="dxa"/>
              <w:right w:w="80" w:type="dxa"/>
            </w:tcMar>
            <w:vAlign w:val="center"/>
          </w:tcPr>
          <w:p w14:paraId="21594930" w14:textId="77777777" w:rsidR="00976B09" w:rsidRPr="00073B19" w:rsidRDefault="00976B09" w:rsidP="00F945B6">
            <w:pPr>
              <w:spacing w:line="270" w:lineRule="auto"/>
              <w:rPr>
                <w:color w:val="auto"/>
              </w:rPr>
            </w:pPr>
            <w:r w:rsidRPr="00073B19">
              <w:rPr>
                <w:color w:val="auto"/>
              </w:rPr>
              <w:t>Public</w:t>
            </w:r>
          </w:p>
        </w:tc>
        <w:tc>
          <w:tcPr>
            <w:tcW w:w="4685" w:type="dxa"/>
            <w:shd w:val="clear" w:color="auto" w:fill="FFFFFF"/>
            <w:tcMar>
              <w:top w:w="40" w:type="dxa"/>
              <w:left w:w="80" w:type="dxa"/>
              <w:bottom w:w="40" w:type="dxa"/>
              <w:right w:w="80" w:type="dxa"/>
            </w:tcMar>
            <w:vAlign w:val="center"/>
          </w:tcPr>
          <w:p w14:paraId="79596BB5" w14:textId="77777777" w:rsidR="00976B09" w:rsidRPr="00073B19" w:rsidRDefault="00976B09" w:rsidP="00F945B6">
            <w:pPr>
              <w:spacing w:line="270" w:lineRule="auto"/>
              <w:rPr>
                <w:color w:val="auto"/>
              </w:rPr>
            </w:pPr>
            <w:r w:rsidRPr="00073B19">
              <w:rPr>
                <w:color w:val="auto"/>
              </w:rPr>
              <w:t>List products or fetch a product.</w:t>
            </w:r>
          </w:p>
        </w:tc>
      </w:tr>
      <w:tr w:rsidR="00073B19" w:rsidRPr="00073B19" w14:paraId="046C2AB1" w14:textId="77777777" w:rsidTr="00C1715C">
        <w:tc>
          <w:tcPr>
            <w:tcW w:w="2814" w:type="dxa"/>
            <w:shd w:val="clear" w:color="auto" w:fill="FFFFFF"/>
            <w:tcMar>
              <w:top w:w="40" w:type="dxa"/>
              <w:left w:w="80" w:type="dxa"/>
              <w:bottom w:w="40" w:type="dxa"/>
              <w:right w:w="80" w:type="dxa"/>
            </w:tcMar>
            <w:vAlign w:val="center"/>
          </w:tcPr>
          <w:p w14:paraId="0E6A6521" w14:textId="77777777" w:rsidR="00976B09" w:rsidRPr="00073B19" w:rsidRDefault="00976B09" w:rsidP="00F945B6">
            <w:pPr>
              <w:spacing w:line="270" w:lineRule="auto"/>
              <w:rPr>
                <w:color w:val="auto"/>
              </w:rPr>
            </w:pPr>
            <w:r w:rsidRPr="00073B19">
              <w:rPr>
                <w:color w:val="auto"/>
              </w:rPr>
              <w:t>GET /</w:t>
            </w:r>
            <w:proofErr w:type="spellStart"/>
            <w:r w:rsidRPr="00073B19">
              <w:rPr>
                <w:color w:val="auto"/>
              </w:rPr>
              <w:t>api</w:t>
            </w:r>
            <w:proofErr w:type="spellEnd"/>
            <w:r w:rsidRPr="00073B19">
              <w:rPr>
                <w:color w:val="auto"/>
              </w:rPr>
              <w:t>/auth/me, PATCH /</w:t>
            </w:r>
            <w:proofErr w:type="spellStart"/>
            <w:r w:rsidRPr="00073B19">
              <w:rPr>
                <w:color w:val="auto"/>
              </w:rPr>
              <w:t>api</w:t>
            </w:r>
            <w:proofErr w:type="spellEnd"/>
            <w:r w:rsidRPr="00073B19">
              <w:rPr>
                <w:color w:val="auto"/>
              </w:rPr>
              <w:t>/auth/profile</w:t>
            </w:r>
          </w:p>
        </w:tc>
        <w:tc>
          <w:tcPr>
            <w:tcW w:w="1141" w:type="dxa"/>
            <w:shd w:val="clear" w:color="auto" w:fill="FFFFFF"/>
            <w:tcMar>
              <w:top w:w="40" w:type="dxa"/>
              <w:left w:w="80" w:type="dxa"/>
              <w:bottom w:w="40" w:type="dxa"/>
              <w:right w:w="80" w:type="dxa"/>
            </w:tcMar>
            <w:vAlign w:val="center"/>
          </w:tcPr>
          <w:p w14:paraId="22B661DB" w14:textId="77777777" w:rsidR="00976B09" w:rsidRPr="00073B19" w:rsidRDefault="00976B09" w:rsidP="00F945B6">
            <w:pPr>
              <w:spacing w:line="270" w:lineRule="auto"/>
              <w:rPr>
                <w:color w:val="auto"/>
              </w:rPr>
            </w:pPr>
            <w:r w:rsidRPr="00073B19">
              <w:rPr>
                <w:color w:val="auto"/>
              </w:rPr>
              <w:t>User</w:t>
            </w:r>
          </w:p>
        </w:tc>
        <w:tc>
          <w:tcPr>
            <w:tcW w:w="4685" w:type="dxa"/>
            <w:shd w:val="clear" w:color="auto" w:fill="FFFFFF"/>
            <w:tcMar>
              <w:top w:w="40" w:type="dxa"/>
              <w:left w:w="80" w:type="dxa"/>
              <w:bottom w:w="40" w:type="dxa"/>
              <w:right w:w="80" w:type="dxa"/>
            </w:tcMar>
            <w:vAlign w:val="center"/>
          </w:tcPr>
          <w:p w14:paraId="49D4D13F" w14:textId="77777777" w:rsidR="00976B09" w:rsidRPr="00073B19" w:rsidRDefault="00976B09" w:rsidP="00F945B6">
            <w:pPr>
              <w:spacing w:line="270" w:lineRule="auto"/>
              <w:rPr>
                <w:color w:val="auto"/>
              </w:rPr>
            </w:pPr>
            <w:r w:rsidRPr="00073B19">
              <w:rPr>
                <w:color w:val="auto"/>
              </w:rPr>
              <w:t>Read or update the current profile.</w:t>
            </w:r>
          </w:p>
        </w:tc>
      </w:tr>
      <w:tr w:rsidR="00073B19" w:rsidRPr="00073B19" w14:paraId="0A07417F" w14:textId="77777777" w:rsidTr="00C1715C">
        <w:tc>
          <w:tcPr>
            <w:tcW w:w="2814" w:type="dxa"/>
            <w:shd w:val="clear" w:color="auto" w:fill="FFFFFF"/>
            <w:tcMar>
              <w:top w:w="40" w:type="dxa"/>
              <w:left w:w="80" w:type="dxa"/>
              <w:bottom w:w="40" w:type="dxa"/>
              <w:right w:w="80" w:type="dxa"/>
            </w:tcMar>
            <w:vAlign w:val="center"/>
          </w:tcPr>
          <w:p w14:paraId="44AE82BF" w14:textId="77777777" w:rsidR="00976B09" w:rsidRPr="00073B19" w:rsidRDefault="00976B09" w:rsidP="00F945B6">
            <w:pPr>
              <w:spacing w:line="270" w:lineRule="auto"/>
              <w:rPr>
                <w:color w:val="auto"/>
              </w:rPr>
            </w:pPr>
            <w:r w:rsidRPr="00073B19">
              <w:rPr>
                <w:color w:val="auto"/>
              </w:rPr>
              <w:t>POST /</w:t>
            </w:r>
            <w:proofErr w:type="spellStart"/>
            <w:r w:rsidRPr="00073B19">
              <w:rPr>
                <w:color w:val="auto"/>
              </w:rPr>
              <w:t>api</w:t>
            </w:r>
            <w:proofErr w:type="spellEnd"/>
            <w:r w:rsidRPr="00073B19">
              <w:rPr>
                <w:color w:val="auto"/>
              </w:rPr>
              <w:t>/upload</w:t>
            </w:r>
          </w:p>
        </w:tc>
        <w:tc>
          <w:tcPr>
            <w:tcW w:w="1141" w:type="dxa"/>
            <w:shd w:val="clear" w:color="auto" w:fill="FFFFFF"/>
            <w:tcMar>
              <w:top w:w="40" w:type="dxa"/>
              <w:left w:w="80" w:type="dxa"/>
              <w:bottom w:w="40" w:type="dxa"/>
              <w:right w:w="80" w:type="dxa"/>
            </w:tcMar>
            <w:vAlign w:val="center"/>
          </w:tcPr>
          <w:p w14:paraId="75DAA6EF" w14:textId="77777777" w:rsidR="00976B09" w:rsidRPr="00073B19" w:rsidRDefault="00976B09" w:rsidP="00F945B6">
            <w:pPr>
              <w:spacing w:line="270" w:lineRule="auto"/>
              <w:rPr>
                <w:color w:val="auto"/>
              </w:rPr>
            </w:pPr>
            <w:r w:rsidRPr="00073B19">
              <w:rPr>
                <w:color w:val="auto"/>
              </w:rPr>
              <w:t>Admin</w:t>
            </w:r>
          </w:p>
        </w:tc>
        <w:tc>
          <w:tcPr>
            <w:tcW w:w="4685" w:type="dxa"/>
            <w:shd w:val="clear" w:color="auto" w:fill="FFFFFF"/>
            <w:tcMar>
              <w:top w:w="40" w:type="dxa"/>
              <w:left w:w="80" w:type="dxa"/>
              <w:bottom w:w="40" w:type="dxa"/>
              <w:right w:w="80" w:type="dxa"/>
            </w:tcMar>
            <w:vAlign w:val="center"/>
          </w:tcPr>
          <w:p w14:paraId="60431EF3" w14:textId="77777777" w:rsidR="00976B09" w:rsidRPr="00073B19" w:rsidRDefault="00976B09" w:rsidP="00F945B6">
            <w:pPr>
              <w:spacing w:line="270" w:lineRule="auto"/>
              <w:rPr>
                <w:color w:val="auto"/>
              </w:rPr>
            </w:pPr>
            <w:r w:rsidRPr="00073B19">
              <w:rPr>
                <w:color w:val="auto"/>
              </w:rPr>
              <w:t>Upload a CSV and launch the ML pipeline.</w:t>
            </w:r>
          </w:p>
        </w:tc>
      </w:tr>
      <w:tr w:rsidR="00073B19" w:rsidRPr="00073B19" w14:paraId="68E63E51" w14:textId="77777777" w:rsidTr="00C1715C">
        <w:tc>
          <w:tcPr>
            <w:tcW w:w="2814" w:type="dxa"/>
            <w:shd w:val="clear" w:color="auto" w:fill="FFFFFF"/>
            <w:tcMar>
              <w:top w:w="40" w:type="dxa"/>
              <w:left w:w="80" w:type="dxa"/>
              <w:bottom w:w="40" w:type="dxa"/>
              <w:right w:w="80" w:type="dxa"/>
            </w:tcMar>
            <w:vAlign w:val="center"/>
          </w:tcPr>
          <w:p w14:paraId="53686A38" w14:textId="77777777" w:rsidR="00976B09" w:rsidRPr="00073B19" w:rsidRDefault="00976B09" w:rsidP="00F945B6">
            <w:pPr>
              <w:spacing w:line="270" w:lineRule="auto"/>
              <w:rPr>
                <w:color w:val="auto"/>
              </w:rPr>
            </w:pPr>
            <w:r w:rsidRPr="00073B19">
              <w:rPr>
                <w:color w:val="auto"/>
              </w:rPr>
              <w:t>POST /</w:t>
            </w:r>
            <w:proofErr w:type="spellStart"/>
            <w:r w:rsidRPr="00073B19">
              <w:rPr>
                <w:color w:val="auto"/>
              </w:rPr>
              <w:t>api</w:t>
            </w:r>
            <w:proofErr w:type="spellEnd"/>
            <w:r w:rsidRPr="00073B19">
              <w:rPr>
                <w:color w:val="auto"/>
              </w:rPr>
              <w:t>/intel/run-on-current-users</w:t>
            </w:r>
          </w:p>
        </w:tc>
        <w:tc>
          <w:tcPr>
            <w:tcW w:w="1141" w:type="dxa"/>
            <w:shd w:val="clear" w:color="auto" w:fill="FFFFFF"/>
            <w:tcMar>
              <w:top w:w="40" w:type="dxa"/>
              <w:left w:w="80" w:type="dxa"/>
              <w:bottom w:w="40" w:type="dxa"/>
              <w:right w:w="80" w:type="dxa"/>
            </w:tcMar>
            <w:vAlign w:val="center"/>
          </w:tcPr>
          <w:p w14:paraId="67BFD250" w14:textId="77777777" w:rsidR="00976B09" w:rsidRPr="00073B19" w:rsidRDefault="00976B09" w:rsidP="00F945B6">
            <w:pPr>
              <w:spacing w:line="270" w:lineRule="auto"/>
              <w:rPr>
                <w:color w:val="auto"/>
              </w:rPr>
            </w:pPr>
            <w:r w:rsidRPr="00073B19">
              <w:rPr>
                <w:color w:val="auto"/>
              </w:rPr>
              <w:t>Admin</w:t>
            </w:r>
          </w:p>
        </w:tc>
        <w:tc>
          <w:tcPr>
            <w:tcW w:w="4685" w:type="dxa"/>
            <w:shd w:val="clear" w:color="auto" w:fill="FFFFFF"/>
            <w:tcMar>
              <w:top w:w="40" w:type="dxa"/>
              <w:left w:w="80" w:type="dxa"/>
              <w:bottom w:w="40" w:type="dxa"/>
              <w:right w:w="80" w:type="dxa"/>
            </w:tcMar>
            <w:vAlign w:val="center"/>
          </w:tcPr>
          <w:p w14:paraId="44F43D73" w14:textId="77777777" w:rsidR="00976B09" w:rsidRPr="00073B19" w:rsidRDefault="00976B09" w:rsidP="00F945B6">
            <w:pPr>
              <w:spacing w:line="270" w:lineRule="auto"/>
              <w:rPr>
                <w:color w:val="auto"/>
              </w:rPr>
            </w:pPr>
            <w:r w:rsidRPr="00073B19">
              <w:rPr>
                <w:color w:val="auto"/>
              </w:rPr>
              <w:t>Run the pipeline on live order data.</w:t>
            </w:r>
          </w:p>
        </w:tc>
      </w:tr>
      <w:tr w:rsidR="00073B19" w:rsidRPr="00073B19" w14:paraId="3FBBA237" w14:textId="77777777" w:rsidTr="00C1715C">
        <w:tc>
          <w:tcPr>
            <w:tcW w:w="2814" w:type="dxa"/>
            <w:shd w:val="clear" w:color="auto" w:fill="FFFFFF"/>
            <w:tcMar>
              <w:top w:w="40" w:type="dxa"/>
              <w:left w:w="80" w:type="dxa"/>
              <w:bottom w:w="40" w:type="dxa"/>
              <w:right w:w="80" w:type="dxa"/>
            </w:tcMar>
            <w:vAlign w:val="center"/>
          </w:tcPr>
          <w:p w14:paraId="63F18596" w14:textId="77777777" w:rsidR="00976B09" w:rsidRPr="00073B19" w:rsidRDefault="00976B09" w:rsidP="00F945B6">
            <w:pPr>
              <w:spacing w:line="270" w:lineRule="auto"/>
              <w:rPr>
                <w:color w:val="auto"/>
              </w:rPr>
            </w:pPr>
            <w:r w:rsidRPr="00073B19">
              <w:rPr>
                <w:color w:val="auto"/>
              </w:rPr>
              <w:t>GET /</w:t>
            </w:r>
            <w:proofErr w:type="spellStart"/>
            <w:r w:rsidRPr="00073B19">
              <w:rPr>
                <w:color w:val="auto"/>
              </w:rPr>
              <w:t>api</w:t>
            </w:r>
            <w:proofErr w:type="spellEnd"/>
            <w:r w:rsidRPr="00073B19">
              <w:rPr>
                <w:color w:val="auto"/>
              </w:rPr>
              <w:t>/results/{job}/overview, /customers, /insights</w:t>
            </w:r>
          </w:p>
        </w:tc>
        <w:tc>
          <w:tcPr>
            <w:tcW w:w="1141" w:type="dxa"/>
            <w:shd w:val="clear" w:color="auto" w:fill="FFFFFF"/>
            <w:tcMar>
              <w:top w:w="40" w:type="dxa"/>
              <w:left w:w="80" w:type="dxa"/>
              <w:bottom w:w="40" w:type="dxa"/>
              <w:right w:w="80" w:type="dxa"/>
            </w:tcMar>
            <w:vAlign w:val="center"/>
          </w:tcPr>
          <w:p w14:paraId="439EB55E" w14:textId="77777777" w:rsidR="00976B09" w:rsidRPr="00073B19" w:rsidRDefault="00976B09" w:rsidP="00F945B6">
            <w:pPr>
              <w:spacing w:line="270" w:lineRule="auto"/>
              <w:rPr>
                <w:color w:val="auto"/>
              </w:rPr>
            </w:pPr>
            <w:r w:rsidRPr="00073B19">
              <w:rPr>
                <w:color w:val="auto"/>
              </w:rPr>
              <w:t>Admin</w:t>
            </w:r>
          </w:p>
        </w:tc>
        <w:tc>
          <w:tcPr>
            <w:tcW w:w="4685" w:type="dxa"/>
            <w:shd w:val="clear" w:color="auto" w:fill="FFFFFF"/>
            <w:tcMar>
              <w:top w:w="40" w:type="dxa"/>
              <w:left w:w="80" w:type="dxa"/>
              <w:bottom w:w="40" w:type="dxa"/>
              <w:right w:w="80" w:type="dxa"/>
            </w:tcMar>
            <w:vAlign w:val="center"/>
          </w:tcPr>
          <w:p w14:paraId="3AA0A3E0" w14:textId="77777777" w:rsidR="00976B09" w:rsidRPr="00073B19" w:rsidRDefault="00976B09" w:rsidP="00F945B6">
            <w:pPr>
              <w:spacing w:line="270" w:lineRule="auto"/>
              <w:rPr>
                <w:color w:val="auto"/>
              </w:rPr>
            </w:pPr>
            <w:r w:rsidRPr="00073B19">
              <w:rPr>
                <w:color w:val="auto"/>
              </w:rPr>
              <w:t>Fetch pipeline results.</w:t>
            </w:r>
          </w:p>
        </w:tc>
      </w:tr>
      <w:tr w:rsidR="00073B19" w:rsidRPr="00073B19" w14:paraId="3127DE9A" w14:textId="77777777" w:rsidTr="00C1715C">
        <w:tc>
          <w:tcPr>
            <w:tcW w:w="2814" w:type="dxa"/>
            <w:shd w:val="clear" w:color="auto" w:fill="FFFFFF"/>
            <w:tcMar>
              <w:top w:w="40" w:type="dxa"/>
              <w:left w:w="80" w:type="dxa"/>
              <w:bottom w:w="40" w:type="dxa"/>
              <w:right w:w="80" w:type="dxa"/>
            </w:tcMar>
            <w:vAlign w:val="center"/>
          </w:tcPr>
          <w:p w14:paraId="1C4AE9A8" w14:textId="77777777" w:rsidR="00976B09" w:rsidRPr="00073B19" w:rsidRDefault="00976B09" w:rsidP="00F945B6">
            <w:pPr>
              <w:spacing w:line="270" w:lineRule="auto"/>
              <w:rPr>
                <w:color w:val="auto"/>
              </w:rPr>
            </w:pPr>
            <w:r w:rsidRPr="00073B19">
              <w:rPr>
                <w:color w:val="auto"/>
              </w:rPr>
              <w:t>POST /</w:t>
            </w:r>
            <w:proofErr w:type="spellStart"/>
            <w:r w:rsidRPr="00073B19">
              <w:rPr>
                <w:color w:val="auto"/>
              </w:rPr>
              <w:t>api</w:t>
            </w:r>
            <w:proofErr w:type="spellEnd"/>
            <w:r w:rsidRPr="00073B19">
              <w:rPr>
                <w:color w:val="auto"/>
              </w:rPr>
              <w:t>/results/{job}/query</w:t>
            </w:r>
          </w:p>
        </w:tc>
        <w:tc>
          <w:tcPr>
            <w:tcW w:w="1141" w:type="dxa"/>
            <w:shd w:val="clear" w:color="auto" w:fill="FFFFFF"/>
            <w:tcMar>
              <w:top w:w="40" w:type="dxa"/>
              <w:left w:w="80" w:type="dxa"/>
              <w:bottom w:w="40" w:type="dxa"/>
              <w:right w:w="80" w:type="dxa"/>
            </w:tcMar>
            <w:vAlign w:val="center"/>
          </w:tcPr>
          <w:p w14:paraId="00F28510" w14:textId="77777777" w:rsidR="00976B09" w:rsidRPr="00073B19" w:rsidRDefault="00976B09" w:rsidP="00F945B6">
            <w:pPr>
              <w:spacing w:line="270" w:lineRule="auto"/>
              <w:rPr>
                <w:color w:val="auto"/>
              </w:rPr>
            </w:pPr>
            <w:r w:rsidRPr="00073B19">
              <w:rPr>
                <w:color w:val="auto"/>
              </w:rPr>
              <w:t>Admin</w:t>
            </w:r>
          </w:p>
        </w:tc>
        <w:tc>
          <w:tcPr>
            <w:tcW w:w="4685" w:type="dxa"/>
            <w:shd w:val="clear" w:color="auto" w:fill="FFFFFF"/>
            <w:tcMar>
              <w:top w:w="40" w:type="dxa"/>
              <w:left w:w="80" w:type="dxa"/>
              <w:bottom w:w="40" w:type="dxa"/>
              <w:right w:w="80" w:type="dxa"/>
            </w:tcMar>
            <w:vAlign w:val="center"/>
          </w:tcPr>
          <w:p w14:paraId="72E75EAC" w14:textId="77777777" w:rsidR="00976B09" w:rsidRPr="00073B19" w:rsidRDefault="00976B09" w:rsidP="00F945B6">
            <w:pPr>
              <w:spacing w:line="270" w:lineRule="auto"/>
              <w:rPr>
                <w:color w:val="auto"/>
              </w:rPr>
            </w:pPr>
            <w:r w:rsidRPr="00073B19">
              <w:rPr>
                <w:color w:val="auto"/>
              </w:rPr>
              <w:t>Answer a natural-language question.</w:t>
            </w:r>
          </w:p>
        </w:tc>
      </w:tr>
      <w:tr w:rsidR="00073B19" w:rsidRPr="00073B19" w14:paraId="613DC084" w14:textId="77777777" w:rsidTr="00C1715C">
        <w:tc>
          <w:tcPr>
            <w:tcW w:w="2814" w:type="dxa"/>
            <w:shd w:val="clear" w:color="auto" w:fill="FFFFFF"/>
            <w:tcMar>
              <w:top w:w="40" w:type="dxa"/>
              <w:left w:w="80" w:type="dxa"/>
              <w:bottom w:w="40" w:type="dxa"/>
              <w:right w:w="80" w:type="dxa"/>
            </w:tcMar>
            <w:vAlign w:val="center"/>
          </w:tcPr>
          <w:p w14:paraId="61939189" w14:textId="77777777" w:rsidR="00976B09" w:rsidRPr="00073B19" w:rsidRDefault="00976B09" w:rsidP="00F945B6">
            <w:pPr>
              <w:spacing w:line="270" w:lineRule="auto"/>
              <w:rPr>
                <w:color w:val="auto"/>
              </w:rPr>
            </w:pPr>
            <w:r w:rsidRPr="00073B19">
              <w:rPr>
                <w:color w:val="auto"/>
              </w:rPr>
              <w:t>GET /</w:t>
            </w:r>
            <w:proofErr w:type="spellStart"/>
            <w:r w:rsidRPr="00073B19">
              <w:rPr>
                <w:color w:val="auto"/>
              </w:rPr>
              <w:t>api</w:t>
            </w:r>
            <w:proofErr w:type="spellEnd"/>
            <w:r w:rsidRPr="00073B19">
              <w:rPr>
                <w:color w:val="auto"/>
              </w:rPr>
              <w:t>/analytics/summary, /segments, /live</w:t>
            </w:r>
          </w:p>
        </w:tc>
        <w:tc>
          <w:tcPr>
            <w:tcW w:w="1141" w:type="dxa"/>
            <w:shd w:val="clear" w:color="auto" w:fill="FFFFFF"/>
            <w:tcMar>
              <w:top w:w="40" w:type="dxa"/>
              <w:left w:w="80" w:type="dxa"/>
              <w:bottom w:w="40" w:type="dxa"/>
              <w:right w:w="80" w:type="dxa"/>
            </w:tcMar>
            <w:vAlign w:val="center"/>
          </w:tcPr>
          <w:p w14:paraId="75431B91" w14:textId="77777777" w:rsidR="00976B09" w:rsidRPr="00073B19" w:rsidRDefault="00976B09" w:rsidP="00F945B6">
            <w:pPr>
              <w:spacing w:line="270" w:lineRule="auto"/>
              <w:rPr>
                <w:color w:val="auto"/>
              </w:rPr>
            </w:pPr>
            <w:r w:rsidRPr="00073B19">
              <w:rPr>
                <w:color w:val="auto"/>
              </w:rPr>
              <w:t>Admin</w:t>
            </w:r>
          </w:p>
        </w:tc>
        <w:tc>
          <w:tcPr>
            <w:tcW w:w="4685" w:type="dxa"/>
            <w:shd w:val="clear" w:color="auto" w:fill="FFFFFF"/>
            <w:tcMar>
              <w:top w:w="40" w:type="dxa"/>
              <w:left w:w="80" w:type="dxa"/>
              <w:bottom w:w="40" w:type="dxa"/>
              <w:right w:w="80" w:type="dxa"/>
            </w:tcMar>
            <w:vAlign w:val="center"/>
          </w:tcPr>
          <w:p w14:paraId="2A8591F9" w14:textId="77777777" w:rsidR="00976B09" w:rsidRPr="00073B19" w:rsidRDefault="00976B09" w:rsidP="00F945B6">
            <w:pPr>
              <w:spacing w:line="270" w:lineRule="auto"/>
              <w:rPr>
                <w:color w:val="auto"/>
              </w:rPr>
            </w:pPr>
            <w:r w:rsidRPr="00073B19">
              <w:rPr>
                <w:color w:val="auto"/>
              </w:rPr>
              <w:t>KPIs, live segmentation, recent-activity snapshot.</w:t>
            </w:r>
          </w:p>
        </w:tc>
      </w:tr>
      <w:tr w:rsidR="00073B19" w:rsidRPr="00073B19" w14:paraId="35F0E792" w14:textId="77777777" w:rsidTr="00C1715C">
        <w:tc>
          <w:tcPr>
            <w:tcW w:w="2814" w:type="dxa"/>
            <w:shd w:val="clear" w:color="auto" w:fill="FFFFFF"/>
            <w:tcMar>
              <w:top w:w="40" w:type="dxa"/>
              <w:left w:w="80" w:type="dxa"/>
              <w:bottom w:w="40" w:type="dxa"/>
              <w:right w:w="80" w:type="dxa"/>
            </w:tcMar>
            <w:vAlign w:val="center"/>
          </w:tcPr>
          <w:p w14:paraId="190F7799" w14:textId="77777777" w:rsidR="00976B09" w:rsidRPr="00073B19" w:rsidRDefault="00976B09" w:rsidP="00F945B6">
            <w:pPr>
              <w:spacing w:line="270" w:lineRule="auto"/>
              <w:rPr>
                <w:color w:val="auto"/>
              </w:rPr>
            </w:pPr>
            <w:r w:rsidRPr="00073B19">
              <w:rPr>
                <w:color w:val="auto"/>
              </w:rPr>
              <w:t>POST /</w:t>
            </w:r>
            <w:proofErr w:type="spellStart"/>
            <w:r w:rsidRPr="00073B19">
              <w:rPr>
                <w:color w:val="auto"/>
              </w:rPr>
              <w:t>api</w:t>
            </w:r>
            <w:proofErr w:type="spellEnd"/>
            <w:r w:rsidRPr="00073B19">
              <w:rPr>
                <w:color w:val="auto"/>
              </w:rPr>
              <w:t>/admin/train</w:t>
            </w:r>
          </w:p>
        </w:tc>
        <w:tc>
          <w:tcPr>
            <w:tcW w:w="1141" w:type="dxa"/>
            <w:shd w:val="clear" w:color="auto" w:fill="FFFFFF"/>
            <w:tcMar>
              <w:top w:w="40" w:type="dxa"/>
              <w:left w:w="80" w:type="dxa"/>
              <w:bottom w:w="40" w:type="dxa"/>
              <w:right w:w="80" w:type="dxa"/>
            </w:tcMar>
            <w:vAlign w:val="center"/>
          </w:tcPr>
          <w:p w14:paraId="016BF4CA" w14:textId="77777777" w:rsidR="00976B09" w:rsidRPr="00073B19" w:rsidRDefault="00976B09" w:rsidP="00F945B6">
            <w:pPr>
              <w:spacing w:line="270" w:lineRule="auto"/>
              <w:rPr>
                <w:color w:val="auto"/>
              </w:rPr>
            </w:pPr>
            <w:r w:rsidRPr="00073B19">
              <w:rPr>
                <w:color w:val="auto"/>
              </w:rPr>
              <w:t>Admin</w:t>
            </w:r>
          </w:p>
        </w:tc>
        <w:tc>
          <w:tcPr>
            <w:tcW w:w="4685" w:type="dxa"/>
            <w:shd w:val="clear" w:color="auto" w:fill="FFFFFF"/>
            <w:tcMar>
              <w:top w:w="40" w:type="dxa"/>
              <w:left w:w="80" w:type="dxa"/>
              <w:bottom w:w="40" w:type="dxa"/>
              <w:right w:w="80" w:type="dxa"/>
            </w:tcMar>
            <w:vAlign w:val="center"/>
          </w:tcPr>
          <w:p w14:paraId="259A9272" w14:textId="77777777" w:rsidR="00976B09" w:rsidRPr="00073B19" w:rsidRDefault="00976B09" w:rsidP="00F945B6">
            <w:pPr>
              <w:spacing w:line="270" w:lineRule="auto"/>
              <w:rPr>
                <w:color w:val="auto"/>
              </w:rPr>
            </w:pPr>
            <w:r w:rsidRPr="00073B19">
              <w:rPr>
                <w:color w:val="auto"/>
              </w:rPr>
              <w:t>Retrain and persist the HVR gradient-boosting model.</w:t>
            </w:r>
          </w:p>
        </w:tc>
      </w:tr>
      <w:tr w:rsidR="00073B19" w:rsidRPr="00073B19" w14:paraId="65D14ADC" w14:textId="77777777" w:rsidTr="00C1715C">
        <w:tc>
          <w:tcPr>
            <w:tcW w:w="2814" w:type="dxa"/>
            <w:shd w:val="clear" w:color="auto" w:fill="FFFFFF"/>
            <w:tcMar>
              <w:top w:w="40" w:type="dxa"/>
              <w:left w:w="80" w:type="dxa"/>
              <w:bottom w:w="40" w:type="dxa"/>
              <w:right w:w="80" w:type="dxa"/>
            </w:tcMar>
            <w:vAlign w:val="center"/>
          </w:tcPr>
          <w:p w14:paraId="75F0AE4E" w14:textId="77777777" w:rsidR="00976B09" w:rsidRPr="00073B19" w:rsidRDefault="00976B09" w:rsidP="00F945B6">
            <w:pPr>
              <w:spacing w:line="270" w:lineRule="auto"/>
              <w:rPr>
                <w:color w:val="auto"/>
              </w:rPr>
            </w:pPr>
            <w:r w:rsidRPr="00073B19">
              <w:rPr>
                <w:color w:val="auto"/>
              </w:rPr>
              <w:t>WS /</w:t>
            </w:r>
            <w:proofErr w:type="spellStart"/>
            <w:r w:rsidRPr="00073B19">
              <w:rPr>
                <w:color w:val="auto"/>
              </w:rPr>
              <w:t>api</w:t>
            </w:r>
            <w:proofErr w:type="spellEnd"/>
            <w:r w:rsidRPr="00073B19">
              <w:rPr>
                <w:color w:val="auto"/>
              </w:rPr>
              <w:t>/analytics/</w:t>
            </w:r>
            <w:proofErr w:type="spellStart"/>
            <w:r w:rsidRPr="00073B19">
              <w:rPr>
                <w:color w:val="auto"/>
              </w:rPr>
              <w:t>ws</w:t>
            </w:r>
            <w:proofErr w:type="spellEnd"/>
          </w:p>
        </w:tc>
        <w:tc>
          <w:tcPr>
            <w:tcW w:w="1141" w:type="dxa"/>
            <w:shd w:val="clear" w:color="auto" w:fill="FFFFFF"/>
            <w:tcMar>
              <w:top w:w="40" w:type="dxa"/>
              <w:left w:w="80" w:type="dxa"/>
              <w:bottom w:w="40" w:type="dxa"/>
              <w:right w:w="80" w:type="dxa"/>
            </w:tcMar>
            <w:vAlign w:val="center"/>
          </w:tcPr>
          <w:p w14:paraId="2D5BDBD3" w14:textId="77777777" w:rsidR="00976B09" w:rsidRPr="00073B19" w:rsidRDefault="00976B09" w:rsidP="00F945B6">
            <w:pPr>
              <w:spacing w:line="270" w:lineRule="auto"/>
              <w:rPr>
                <w:color w:val="auto"/>
              </w:rPr>
            </w:pPr>
            <w:r w:rsidRPr="00073B19">
              <w:rPr>
                <w:color w:val="auto"/>
              </w:rPr>
              <w:t>Admin</w:t>
            </w:r>
          </w:p>
        </w:tc>
        <w:tc>
          <w:tcPr>
            <w:tcW w:w="4685" w:type="dxa"/>
            <w:shd w:val="clear" w:color="auto" w:fill="FFFFFF"/>
            <w:tcMar>
              <w:top w:w="40" w:type="dxa"/>
              <w:left w:w="80" w:type="dxa"/>
              <w:bottom w:w="40" w:type="dxa"/>
              <w:right w:w="80" w:type="dxa"/>
            </w:tcMar>
            <w:vAlign w:val="center"/>
          </w:tcPr>
          <w:p w14:paraId="380D004D" w14:textId="77777777" w:rsidR="00976B09" w:rsidRPr="00073B19" w:rsidRDefault="00976B09" w:rsidP="00F945B6">
            <w:pPr>
              <w:spacing w:line="270" w:lineRule="auto"/>
              <w:rPr>
                <w:color w:val="auto"/>
              </w:rPr>
            </w:pPr>
            <w:r w:rsidRPr="00073B19">
              <w:rPr>
                <w:color w:val="auto"/>
              </w:rPr>
              <w:t>Subscribe to the real-time event stream.</w:t>
            </w:r>
          </w:p>
        </w:tc>
      </w:tr>
      <w:tr w:rsidR="00C07353" w14:paraId="423755B6" w14:textId="77777777" w:rsidTr="00C1715C">
        <w:tc>
          <w:tcPr>
            <w:tcW w:w="2837" w:type="dxa"/>
          </w:tcPr>
          <w:p w14:paraId="2931BF4D" w14:textId="77777777" w:rsidR="00976B09" w:rsidRPr="00073B19" w:rsidRDefault="00976B09" w:rsidP="00F945B6">
            <w:pPr>
              <w:spacing w:line="270" w:lineRule="auto"/>
              <w:rPr>
                <w:color w:val="auto"/>
              </w:rPr>
            </w:pPr>
            <w:r>
              <w:rPr>
                <w:color w:val="auto"/>
              </w:rPr>
              <w:t>GET /</w:t>
            </w:r>
            <w:proofErr w:type="spellStart"/>
            <w:r>
              <w:rPr>
                <w:color w:val="auto"/>
              </w:rPr>
              <w:t>api</w:t>
            </w:r>
            <w:proofErr w:type="spellEnd"/>
            <w:r>
              <w:rPr>
                <w:color w:val="auto"/>
              </w:rPr>
              <w:t>/analytics/engagement</w:t>
            </w:r>
          </w:p>
        </w:tc>
        <w:tc>
          <w:tcPr>
            <w:tcW w:w="1294" w:type="dxa"/>
          </w:tcPr>
          <w:p w14:paraId="7484BD98" w14:textId="77777777" w:rsidR="00976B09" w:rsidRPr="00073B19" w:rsidRDefault="00976B09" w:rsidP="00F945B6">
            <w:pPr>
              <w:spacing w:line="270" w:lineRule="auto"/>
              <w:rPr>
                <w:color w:val="auto"/>
              </w:rPr>
            </w:pPr>
            <w:r>
              <w:rPr>
                <w:color w:val="auto"/>
              </w:rPr>
              <w:t>Admin</w:t>
            </w:r>
          </w:p>
        </w:tc>
        <w:tc>
          <w:tcPr>
            <w:tcW w:w="4509" w:type="dxa"/>
          </w:tcPr>
          <w:p w14:paraId="236A5B25" w14:textId="77777777" w:rsidR="00976B09" w:rsidRPr="00073B19" w:rsidRDefault="00976B09" w:rsidP="00F945B6">
            <w:pPr>
              <w:spacing w:line="270" w:lineRule="auto"/>
              <w:rPr>
                <w:color w:val="auto"/>
              </w:rPr>
            </w:pPr>
            <w:r>
              <w:rPr>
                <w:color w:val="auto"/>
              </w:rPr>
              <w:t>Most-visited pages and most-</w:t>
            </w:r>
            <w:proofErr w:type="spellStart"/>
            <w:r>
              <w:rPr>
                <w:color w:val="auto"/>
              </w:rPr>
              <w:t>wishlisted</w:t>
            </w:r>
            <w:proofErr w:type="spellEnd"/>
            <w:r>
              <w:rPr>
                <w:color w:val="auto"/>
              </w:rPr>
              <w:t xml:space="preserve"> products over a time window.</w:t>
            </w:r>
          </w:p>
        </w:tc>
      </w:tr>
    </w:tbl>
    <w:p w14:paraId="5FDFF497" w14:textId="77777777" w:rsidR="00976B09" w:rsidRPr="00073B19" w:rsidRDefault="00976B09" w:rsidP="00976B09">
      <w:pPr>
        <w:spacing w:after="160"/>
        <w:rPr>
          <w:color w:val="auto"/>
        </w:rPr>
      </w:pPr>
    </w:p>
    <w:p w14:paraId="2DB73E04" w14:textId="77777777" w:rsidR="00976B09" w:rsidRPr="00073B19" w:rsidRDefault="00976B09" w:rsidP="00976B09">
      <w:pPr>
        <w:spacing w:after="140"/>
        <w:jc w:val="both"/>
        <w:rPr>
          <w:color w:val="auto"/>
        </w:rPr>
      </w:pPr>
      <w:r>
        <w:t xml:space="preserve">On the client, the shop application implements passive behavioral tracking through the </w:t>
      </w:r>
      <w:proofErr w:type="spellStart"/>
      <w:r>
        <w:t>useAnalytics</w:t>
      </w:r>
      <w:proofErr w:type="spellEnd"/>
      <w:r>
        <w:t xml:space="preserve"> hook, which attaches listeners for clicks, hovers, key presses, and mouse movement and emits identity- and value-tagged events. The admin application implements the product and order management pages, a live-tracking page backed by a WebSocket, an engagement page that reports the most-visited pages and most-</w:t>
      </w:r>
      <w:proofErr w:type="spellStart"/>
      <w:r>
        <w:t>wishlisted</w:t>
      </w:r>
      <w:proofErr w:type="spellEnd"/>
      <w:r>
        <w:t xml:space="preserve"> products, and an intelligence workspace that renders KPIs, segment distributions, top customers, insights, and a natural-language query box. Input validation is performed by </w:t>
      </w:r>
      <w:proofErr w:type="spellStart"/>
      <w:r>
        <w:t>Pydantic</w:t>
      </w:r>
      <w:proofErr w:type="spellEnd"/>
      <w:r>
        <w:t xml:space="preserve"> schemas at the API boundary; the pipeline is wrapped in exception handling that marks a job failed </w:t>
      </w:r>
      <w:r>
        <w:lastRenderedPageBreak/>
        <w:t>and records the error rather than crashing; administrative state changes are recorded in an append-only audit log; and secrets are loaded from environment variables and excluded from version control.</w:t>
      </w:r>
    </w:p>
    <w:p w14:paraId="69D2EE47" w14:textId="77777777" w:rsidR="00C07353" w:rsidRDefault="00000000">
      <w:r>
        <w:t xml:space="preserve">A dedicated read-only endpoint backs the engagement view. It aggregates the stored analytics events without touching the machine-learning pipeline: page-view counts are grouped by page, while </w:t>
      </w:r>
      <w:proofErr w:type="spellStart"/>
      <w:r>
        <w:t>wishlist</w:t>
      </w:r>
      <w:proofErr w:type="spellEnd"/>
      <w:r>
        <w:t xml:space="preserve"> activity is reduced to a net count (additions minus removals) per product and joined to the product catalogue to recover names, prices, and thumbnails. Because it reuses the existing </w:t>
      </w:r>
      <w:proofErr w:type="spellStart"/>
      <w:r>
        <w:t>analytics_events</w:t>
      </w:r>
      <w:proofErr w:type="spellEnd"/>
      <w:r>
        <w:t xml:space="preserve"> and products tables, the feature adds reporting value with no change to the database schema or the intelligence models.</w:t>
      </w:r>
    </w:p>
    <w:p w14:paraId="5C0BF6ED" w14:textId="77777777" w:rsidR="00976B09" w:rsidRPr="00073B19" w:rsidRDefault="00976B09" w:rsidP="00976B09">
      <w:pPr>
        <w:spacing w:after="140"/>
        <w:jc w:val="both"/>
        <w:rPr>
          <w:color w:val="auto"/>
        </w:rPr>
      </w:pPr>
      <w:r w:rsidRPr="00073B19">
        <w:rPr>
          <w:color w:val="auto"/>
        </w:rPr>
        <w:t>The implemented user interface is realized as two single-page applications. The following figures indicate where screenshots captured from the running application should be inserted; the captions describe the implemented screens.</w:t>
      </w:r>
    </w:p>
    <w:p w14:paraId="520CD9D5" w14:textId="77777777" w:rsidR="00AA0658" w:rsidRPr="00073B19" w:rsidRDefault="00AA0658" w:rsidP="00976B09">
      <w:pPr>
        <w:spacing w:after="140"/>
        <w:jc w:val="both"/>
        <w:rPr>
          <w:color w:val="auto"/>
        </w:rPr>
      </w:pPr>
      <w:r w:rsidRPr="00073B19">
        <w:rPr>
          <w:noProof/>
          <w:color w:val="auto"/>
        </w:rPr>
        <w:drawing>
          <wp:inline distT="0" distB="0" distL="0" distR="0" wp14:anchorId="520A77A2" wp14:editId="769C540B">
            <wp:extent cx="4286470" cy="34926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86470" cy="3492679"/>
                    </a:xfrm>
                    <a:prstGeom prst="rect">
                      <a:avLst/>
                    </a:prstGeom>
                  </pic:spPr>
                </pic:pic>
              </a:graphicData>
            </a:graphic>
          </wp:inline>
        </w:drawing>
      </w:r>
    </w:p>
    <w:p w14:paraId="520DA442" w14:textId="77777777" w:rsidR="00976B09" w:rsidRPr="00073B19" w:rsidRDefault="00976B09" w:rsidP="00B31648">
      <w:pPr>
        <w:spacing w:after="80"/>
        <w:jc w:val="center"/>
        <w:rPr>
          <w:b/>
          <w:bCs/>
          <w:color w:val="auto"/>
        </w:rPr>
      </w:pPr>
      <w:r w:rsidRPr="00073B19">
        <w:rPr>
          <w:b/>
          <w:bCs/>
          <w:color w:val="auto"/>
        </w:rPr>
        <w:t>Figure 5.1: Admin Login Page</w:t>
      </w:r>
    </w:p>
    <w:p w14:paraId="706356AF" w14:textId="77777777" w:rsidR="00B31648" w:rsidRPr="00073B19" w:rsidRDefault="00B31648" w:rsidP="00976B09">
      <w:pPr>
        <w:spacing w:after="80"/>
        <w:jc w:val="both"/>
        <w:rPr>
          <w:b/>
          <w:bCs/>
          <w:color w:val="auto"/>
        </w:rPr>
      </w:pPr>
    </w:p>
    <w:p w14:paraId="2E016831" w14:textId="77777777" w:rsidR="00B31648" w:rsidRPr="00073B19" w:rsidRDefault="00B31648" w:rsidP="00976B09">
      <w:pPr>
        <w:spacing w:after="80"/>
        <w:jc w:val="both"/>
        <w:rPr>
          <w:b/>
          <w:bCs/>
          <w:color w:val="auto"/>
        </w:rPr>
      </w:pPr>
      <w:r w:rsidRPr="00073B19">
        <w:rPr>
          <w:noProof/>
          <w:color w:val="auto"/>
        </w:rPr>
        <w:lastRenderedPageBreak/>
        <w:drawing>
          <wp:inline distT="0" distB="0" distL="0" distR="0" wp14:anchorId="66513429" wp14:editId="544B06FF">
            <wp:extent cx="5502910" cy="27146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2910" cy="2714625"/>
                    </a:xfrm>
                    <a:prstGeom prst="rect">
                      <a:avLst/>
                    </a:prstGeom>
                    <a:noFill/>
                    <a:ln>
                      <a:noFill/>
                    </a:ln>
                  </pic:spPr>
                </pic:pic>
              </a:graphicData>
            </a:graphic>
          </wp:inline>
        </w:drawing>
      </w:r>
    </w:p>
    <w:p w14:paraId="0706F9F1" w14:textId="77777777" w:rsidR="00B31648" w:rsidRPr="00073B19" w:rsidRDefault="00B31648" w:rsidP="00976B09">
      <w:pPr>
        <w:spacing w:after="80"/>
        <w:jc w:val="both"/>
        <w:rPr>
          <w:b/>
          <w:bCs/>
          <w:color w:val="auto"/>
        </w:rPr>
      </w:pPr>
      <w:r w:rsidRPr="00073B19">
        <w:rPr>
          <w:b/>
          <w:bCs/>
          <w:noProof/>
          <w:color w:val="auto"/>
        </w:rPr>
        <w:drawing>
          <wp:inline distT="0" distB="0" distL="0" distR="0" wp14:anchorId="5D585960" wp14:editId="21699191">
            <wp:extent cx="5502910" cy="27184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910" cy="2718435"/>
                    </a:xfrm>
                    <a:prstGeom prst="rect">
                      <a:avLst/>
                    </a:prstGeom>
                  </pic:spPr>
                </pic:pic>
              </a:graphicData>
            </a:graphic>
          </wp:inline>
        </w:drawing>
      </w:r>
    </w:p>
    <w:p w14:paraId="31AF59BC" w14:textId="77777777" w:rsidR="00AA0658" w:rsidRPr="00073B19" w:rsidRDefault="00AA0658" w:rsidP="00976B09">
      <w:pPr>
        <w:spacing w:after="80"/>
        <w:jc w:val="both"/>
        <w:rPr>
          <w:color w:val="auto"/>
        </w:rPr>
      </w:pPr>
    </w:p>
    <w:p w14:paraId="2F124A34" w14:textId="77777777" w:rsidR="00976B09" w:rsidRPr="00073B19" w:rsidRDefault="00976B09" w:rsidP="00B31648">
      <w:pPr>
        <w:spacing w:after="80"/>
        <w:jc w:val="center"/>
        <w:rPr>
          <w:b/>
          <w:bCs/>
          <w:color w:val="auto"/>
        </w:rPr>
      </w:pPr>
      <w:r w:rsidRPr="00073B19">
        <w:rPr>
          <w:b/>
          <w:bCs/>
          <w:color w:val="auto"/>
        </w:rPr>
        <w:t>Figure 5.2: Shop Home / Product Listing</w:t>
      </w:r>
    </w:p>
    <w:p w14:paraId="6BB57C9D" w14:textId="77777777" w:rsidR="00B31648" w:rsidRPr="00073B19" w:rsidRDefault="00B31648" w:rsidP="00B31648">
      <w:pPr>
        <w:spacing w:after="80"/>
        <w:jc w:val="center"/>
        <w:rPr>
          <w:b/>
          <w:bCs/>
          <w:color w:val="auto"/>
        </w:rPr>
      </w:pPr>
    </w:p>
    <w:p w14:paraId="2C7A7711" w14:textId="77777777" w:rsidR="00B31648" w:rsidRPr="00073B19" w:rsidRDefault="00B31648" w:rsidP="00976B09">
      <w:pPr>
        <w:spacing w:after="80"/>
        <w:jc w:val="both"/>
        <w:rPr>
          <w:b/>
          <w:bCs/>
          <w:color w:val="auto"/>
        </w:rPr>
      </w:pPr>
    </w:p>
    <w:p w14:paraId="71368D88" w14:textId="77777777" w:rsidR="00B31648" w:rsidRPr="00073B19" w:rsidRDefault="00B31648" w:rsidP="00976B09">
      <w:pPr>
        <w:spacing w:after="80"/>
        <w:jc w:val="both"/>
        <w:rPr>
          <w:color w:val="auto"/>
        </w:rPr>
      </w:pPr>
      <w:r w:rsidRPr="00073B19">
        <w:rPr>
          <w:noProof/>
          <w:color w:val="auto"/>
        </w:rPr>
        <w:lastRenderedPageBreak/>
        <w:drawing>
          <wp:inline distT="0" distB="0" distL="0" distR="0" wp14:anchorId="6A022B69" wp14:editId="70483CC6">
            <wp:extent cx="5502910" cy="27355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2910" cy="2735580"/>
                    </a:xfrm>
                    <a:prstGeom prst="rect">
                      <a:avLst/>
                    </a:prstGeom>
                  </pic:spPr>
                </pic:pic>
              </a:graphicData>
            </a:graphic>
          </wp:inline>
        </w:drawing>
      </w:r>
    </w:p>
    <w:p w14:paraId="54E089C0" w14:textId="77777777" w:rsidR="00976B09" w:rsidRPr="00073B19" w:rsidRDefault="00976B09" w:rsidP="00B31648">
      <w:pPr>
        <w:spacing w:after="80"/>
        <w:jc w:val="center"/>
        <w:rPr>
          <w:b/>
          <w:bCs/>
          <w:color w:val="auto"/>
        </w:rPr>
      </w:pPr>
      <w:r w:rsidRPr="00073B19">
        <w:rPr>
          <w:b/>
          <w:bCs/>
          <w:color w:val="auto"/>
        </w:rPr>
        <w:t>Figure 5.3: Live Tracking Dashboard</w:t>
      </w:r>
    </w:p>
    <w:p w14:paraId="45116198" w14:textId="77777777" w:rsidR="00B31648" w:rsidRPr="00073B19" w:rsidRDefault="00B31648" w:rsidP="00B31648">
      <w:pPr>
        <w:spacing w:after="80"/>
        <w:jc w:val="center"/>
        <w:rPr>
          <w:b/>
          <w:bCs/>
          <w:color w:val="auto"/>
        </w:rPr>
      </w:pPr>
    </w:p>
    <w:p w14:paraId="46D9CBB3" w14:textId="77777777" w:rsidR="00B31648" w:rsidRPr="00073B19" w:rsidRDefault="00B31648" w:rsidP="00B31648">
      <w:pPr>
        <w:spacing w:after="80"/>
        <w:jc w:val="center"/>
        <w:rPr>
          <w:color w:val="auto"/>
        </w:rPr>
      </w:pPr>
      <w:r w:rsidRPr="00073B19">
        <w:rPr>
          <w:noProof/>
          <w:color w:val="auto"/>
        </w:rPr>
        <w:drawing>
          <wp:inline distT="0" distB="0" distL="0" distR="0" wp14:anchorId="1E506BC5" wp14:editId="0E433784">
            <wp:extent cx="5502910" cy="317246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3172460"/>
                    </a:xfrm>
                    <a:prstGeom prst="rect">
                      <a:avLst/>
                    </a:prstGeom>
                  </pic:spPr>
                </pic:pic>
              </a:graphicData>
            </a:graphic>
          </wp:inline>
        </w:drawing>
      </w:r>
    </w:p>
    <w:p w14:paraId="2C6876CF" w14:textId="77777777" w:rsidR="00976B09" w:rsidRPr="00073B19" w:rsidRDefault="00976B09" w:rsidP="00B31648">
      <w:pPr>
        <w:spacing w:after="80"/>
        <w:jc w:val="center"/>
        <w:rPr>
          <w:b/>
          <w:bCs/>
          <w:color w:val="auto"/>
        </w:rPr>
      </w:pPr>
      <w:r>
        <w:rPr>
          <w:b/>
        </w:rPr>
        <w:t>Figure 5.4: Intelligence Dashboard (Segments and KPIs)</w:t>
      </w:r>
    </w:p>
    <w:p w14:paraId="3EA2A270" w14:textId="77777777" w:rsidR="00B31648" w:rsidRPr="00073B19" w:rsidRDefault="00B31648" w:rsidP="00B31648">
      <w:pPr>
        <w:spacing w:after="80"/>
        <w:jc w:val="center"/>
        <w:rPr>
          <w:b/>
          <w:bCs/>
          <w:color w:val="auto"/>
        </w:rPr>
      </w:pPr>
    </w:p>
    <w:p w14:paraId="003E8838" w14:textId="77777777" w:rsidR="00B31648" w:rsidRPr="00073B19" w:rsidRDefault="00B31648" w:rsidP="00B31648">
      <w:pPr>
        <w:spacing w:after="80"/>
        <w:jc w:val="center"/>
        <w:rPr>
          <w:color w:val="auto"/>
        </w:rPr>
      </w:pPr>
      <w:r w:rsidRPr="00073B19">
        <w:rPr>
          <w:noProof/>
          <w:color w:val="auto"/>
        </w:rPr>
        <w:lastRenderedPageBreak/>
        <w:drawing>
          <wp:inline distT="0" distB="0" distL="0" distR="0" wp14:anchorId="43B5795A" wp14:editId="23FD4697">
            <wp:extent cx="5502910" cy="362966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3629660"/>
                    </a:xfrm>
                    <a:prstGeom prst="rect">
                      <a:avLst/>
                    </a:prstGeom>
                  </pic:spPr>
                </pic:pic>
              </a:graphicData>
            </a:graphic>
          </wp:inline>
        </w:drawing>
      </w:r>
    </w:p>
    <w:p w14:paraId="79FC8489" w14:textId="77777777" w:rsidR="00976B09" w:rsidRPr="00073B19" w:rsidRDefault="00976B09" w:rsidP="00B31648">
      <w:pPr>
        <w:spacing w:after="80"/>
        <w:jc w:val="center"/>
        <w:rPr>
          <w:b/>
          <w:bCs/>
          <w:color w:val="auto"/>
        </w:rPr>
      </w:pPr>
      <w:r w:rsidRPr="00073B19">
        <w:rPr>
          <w:b/>
          <w:bCs/>
          <w:color w:val="auto"/>
        </w:rPr>
        <w:t>Figure 5.5: Insights and Natural-Language Quer</w:t>
      </w:r>
      <w:r w:rsidR="00B31648" w:rsidRPr="00073B19">
        <w:rPr>
          <w:b/>
          <w:bCs/>
          <w:color w:val="auto"/>
        </w:rPr>
        <w:t>y</w:t>
      </w:r>
    </w:p>
    <w:p w14:paraId="677584D0" w14:textId="77777777" w:rsidR="00B31648" w:rsidRPr="00073B19" w:rsidRDefault="00B31648" w:rsidP="00B31648">
      <w:pPr>
        <w:spacing w:after="80"/>
        <w:jc w:val="center"/>
        <w:rPr>
          <w:b/>
          <w:bCs/>
          <w:color w:val="auto"/>
        </w:rPr>
      </w:pPr>
    </w:p>
    <w:p w14:paraId="22751055" w14:textId="77777777" w:rsidR="00B31648" w:rsidRPr="00073B19" w:rsidRDefault="00B31648" w:rsidP="00B31648">
      <w:pPr>
        <w:spacing w:after="80"/>
        <w:jc w:val="center"/>
        <w:rPr>
          <w:color w:val="auto"/>
        </w:rPr>
      </w:pPr>
    </w:p>
    <w:p w14:paraId="00004E85" w14:textId="77777777" w:rsidR="00C07353" w:rsidRDefault="00000000">
      <w:pPr>
        <w:jc w:val="center"/>
      </w:pPr>
      <w:r>
        <w:rPr>
          <w:noProof/>
        </w:rPr>
        <w:drawing>
          <wp:inline distT="0" distB="0" distL="0" distR="0" wp14:anchorId="4689E0FA" wp14:editId="3288B3A8">
            <wp:extent cx="5486400" cy="201453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ement_ui.png"/>
                    <pic:cNvPicPr/>
                  </pic:nvPicPr>
                  <pic:blipFill>
                    <a:blip r:embed="rId27"/>
                    <a:stretch>
                      <a:fillRect/>
                    </a:stretch>
                  </pic:blipFill>
                  <pic:spPr>
                    <a:xfrm>
                      <a:off x="0" y="0"/>
                      <a:ext cx="5486400" cy="2014538"/>
                    </a:xfrm>
                    <a:prstGeom prst="rect">
                      <a:avLst/>
                    </a:prstGeom>
                  </pic:spPr>
                </pic:pic>
              </a:graphicData>
            </a:graphic>
          </wp:inline>
        </w:drawing>
      </w:r>
    </w:p>
    <w:p w14:paraId="26D0FC4A" w14:textId="77777777" w:rsidR="00C07353" w:rsidRDefault="00000000">
      <w:pPr>
        <w:jc w:val="center"/>
      </w:pPr>
      <w:r>
        <w:rPr>
          <w:b/>
        </w:rPr>
        <w:t xml:space="preserve">Figure 5.6: Engagement View (Most Visited Pages and Most </w:t>
      </w:r>
      <w:proofErr w:type="spellStart"/>
      <w:r>
        <w:rPr>
          <w:b/>
        </w:rPr>
        <w:t>Wishlisted</w:t>
      </w:r>
      <w:proofErr w:type="spellEnd"/>
      <w:r>
        <w:rPr>
          <w:b/>
        </w:rPr>
        <w:t xml:space="preserve"> Products)</w:t>
      </w:r>
    </w:p>
    <w:p w14:paraId="3A6B70A9" w14:textId="77777777" w:rsidR="00FB6092" w:rsidRPr="00073B19" w:rsidRDefault="00FB6092" w:rsidP="00FB6092">
      <w:pPr>
        <w:pStyle w:val="Heading2"/>
        <w:rPr>
          <w:color w:val="auto"/>
        </w:rPr>
      </w:pPr>
      <w:bookmarkStart w:id="98" w:name="_Toc235088240"/>
      <w:bookmarkStart w:id="99" w:name="_Toc235351925"/>
      <w:r w:rsidRPr="00073B19">
        <w:rPr>
          <w:color w:val="auto"/>
        </w:rPr>
        <w:t>5.2 Testing</w:t>
      </w:r>
      <w:bookmarkEnd w:id="98"/>
      <w:bookmarkEnd w:id="99"/>
    </w:p>
    <w:p w14:paraId="46CDD97D" w14:textId="77777777" w:rsidR="00FB6092" w:rsidRPr="00073B19" w:rsidRDefault="00FB6092" w:rsidP="00FB6092">
      <w:pPr>
        <w:spacing w:after="140"/>
        <w:jc w:val="both"/>
        <w:rPr>
          <w:color w:val="auto"/>
        </w:rPr>
      </w:pPr>
      <w:r w:rsidRPr="00073B19">
        <w:rPr>
          <w:color w:val="auto"/>
        </w:rPr>
        <w:t xml:space="preserve">Testing was carried out at two levels. Unit testing verified individual analytical functions in isolation, with attention to the small-sample edge cases that the scoring and lifetime-value routines are designed to survive. System testing verified complete user journeys and the cooperation of modules across their boundaries, exercising the shop, the administrative </w:t>
      </w:r>
      <w:r w:rsidRPr="00073B19">
        <w:rPr>
          <w:color w:val="auto"/>
        </w:rPr>
        <w:lastRenderedPageBreak/>
        <w:t>panel, and the intelligence engine end to end. Every test case is recorded with its input test data, the expected result, and the observed (actual) result.</w:t>
      </w:r>
    </w:p>
    <w:p w14:paraId="621D5EEF" w14:textId="77777777" w:rsidR="00FB6092" w:rsidRPr="00073B19" w:rsidRDefault="00FB6092" w:rsidP="00FB6092">
      <w:pPr>
        <w:pStyle w:val="Heading3"/>
        <w:rPr>
          <w:color w:val="auto"/>
          <w:sz w:val="24"/>
          <w:szCs w:val="24"/>
        </w:rPr>
      </w:pPr>
      <w:bookmarkStart w:id="100" w:name="_Toc235088241"/>
      <w:bookmarkStart w:id="101" w:name="_Toc235351926"/>
      <w:r w:rsidRPr="00073B19">
        <w:rPr>
          <w:color w:val="auto"/>
          <w:sz w:val="24"/>
          <w:szCs w:val="24"/>
        </w:rPr>
        <w:t>5.2.1 Test Cases for Unit Testing</w:t>
      </w:r>
      <w:bookmarkEnd w:id="100"/>
      <w:bookmarkEnd w:id="101"/>
    </w:p>
    <w:p w14:paraId="1BCFDE74" w14:textId="77777777" w:rsidR="00FB6092" w:rsidRPr="00073B19" w:rsidRDefault="00FB6092" w:rsidP="00FB6092">
      <w:pPr>
        <w:spacing w:before="140" w:after="60"/>
        <w:jc w:val="center"/>
        <w:rPr>
          <w:b/>
          <w:bCs/>
          <w:color w:val="auto"/>
        </w:rPr>
      </w:pPr>
      <w:r w:rsidRPr="00073B19">
        <w:rPr>
          <w:b/>
          <w:bCs/>
          <w:color w:val="auto"/>
        </w:rPr>
        <w:t>Table 5.3: Test Cases for Unit Testing</w:t>
      </w:r>
    </w:p>
    <w:tbl>
      <w:tblPr>
        <w:tblW w:w="742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527"/>
        <w:gridCol w:w="654"/>
        <w:gridCol w:w="1347"/>
        <w:gridCol w:w="1547"/>
        <w:gridCol w:w="1327"/>
        <w:gridCol w:w="1327"/>
        <w:gridCol w:w="1081"/>
      </w:tblGrid>
      <w:tr w:rsidR="00073B19" w:rsidRPr="00073B19" w14:paraId="67AB9A23" w14:textId="77777777" w:rsidTr="00C1715C">
        <w:trPr>
          <w:tblHeader/>
        </w:trPr>
        <w:tc>
          <w:tcPr>
            <w:tcW w:w="507" w:type="dxa"/>
            <w:shd w:val="clear" w:color="auto" w:fill="FFFFFF"/>
            <w:tcMar>
              <w:top w:w="40" w:type="dxa"/>
              <w:left w:w="80" w:type="dxa"/>
              <w:bottom w:w="40" w:type="dxa"/>
              <w:right w:w="80" w:type="dxa"/>
            </w:tcMar>
            <w:vAlign w:val="center"/>
          </w:tcPr>
          <w:p w14:paraId="1095C3A3" w14:textId="77777777" w:rsidR="00AA0658" w:rsidRPr="00073B19" w:rsidRDefault="00AA0658" w:rsidP="00F945B6">
            <w:pPr>
              <w:spacing w:line="280" w:lineRule="auto"/>
              <w:rPr>
                <w:color w:val="auto"/>
              </w:rPr>
            </w:pPr>
            <w:r w:rsidRPr="00073B19">
              <w:rPr>
                <w:b/>
                <w:bCs/>
                <w:color w:val="auto"/>
              </w:rPr>
              <w:t>S.N</w:t>
            </w:r>
          </w:p>
        </w:tc>
        <w:tc>
          <w:tcPr>
            <w:tcW w:w="626" w:type="dxa"/>
            <w:shd w:val="clear" w:color="auto" w:fill="FFFFFF"/>
            <w:tcMar>
              <w:top w:w="40" w:type="dxa"/>
              <w:left w:w="80" w:type="dxa"/>
              <w:bottom w:w="40" w:type="dxa"/>
              <w:right w:w="80" w:type="dxa"/>
            </w:tcMar>
            <w:vAlign w:val="center"/>
          </w:tcPr>
          <w:p w14:paraId="5C7F003B" w14:textId="77777777" w:rsidR="00AA0658" w:rsidRPr="00073B19" w:rsidRDefault="00AA0658" w:rsidP="00F945B6">
            <w:pPr>
              <w:spacing w:line="280" w:lineRule="auto"/>
              <w:rPr>
                <w:color w:val="auto"/>
              </w:rPr>
            </w:pPr>
            <w:r w:rsidRPr="00073B19">
              <w:rPr>
                <w:b/>
                <w:bCs/>
                <w:color w:val="auto"/>
              </w:rPr>
              <w:t>Test Case ID</w:t>
            </w:r>
          </w:p>
        </w:tc>
        <w:tc>
          <w:tcPr>
            <w:tcW w:w="1279" w:type="dxa"/>
            <w:shd w:val="clear" w:color="auto" w:fill="FFFFFF"/>
            <w:tcMar>
              <w:top w:w="40" w:type="dxa"/>
              <w:left w:w="80" w:type="dxa"/>
              <w:bottom w:w="40" w:type="dxa"/>
              <w:right w:w="80" w:type="dxa"/>
            </w:tcMar>
            <w:vAlign w:val="center"/>
          </w:tcPr>
          <w:p w14:paraId="0F38C43C" w14:textId="77777777" w:rsidR="00AA0658" w:rsidRPr="00073B19" w:rsidRDefault="00AA0658" w:rsidP="00F945B6">
            <w:pPr>
              <w:spacing w:line="280" w:lineRule="auto"/>
              <w:rPr>
                <w:color w:val="auto"/>
              </w:rPr>
            </w:pPr>
            <w:r w:rsidRPr="00073B19">
              <w:rPr>
                <w:b/>
                <w:bCs/>
                <w:color w:val="auto"/>
              </w:rPr>
              <w:t>Test Description</w:t>
            </w:r>
          </w:p>
        </w:tc>
        <w:tc>
          <w:tcPr>
            <w:tcW w:w="1468" w:type="dxa"/>
            <w:shd w:val="clear" w:color="auto" w:fill="FFFFFF"/>
            <w:tcMar>
              <w:top w:w="40" w:type="dxa"/>
              <w:left w:w="80" w:type="dxa"/>
              <w:bottom w:w="40" w:type="dxa"/>
              <w:right w:w="80" w:type="dxa"/>
            </w:tcMar>
            <w:vAlign w:val="center"/>
          </w:tcPr>
          <w:p w14:paraId="0FCCDB63" w14:textId="77777777" w:rsidR="00AA0658" w:rsidRPr="00073B19" w:rsidRDefault="00AA0658" w:rsidP="00F945B6">
            <w:pPr>
              <w:spacing w:line="280" w:lineRule="auto"/>
              <w:rPr>
                <w:color w:val="auto"/>
              </w:rPr>
            </w:pPr>
            <w:r w:rsidRPr="00073B19">
              <w:rPr>
                <w:b/>
                <w:bCs/>
                <w:color w:val="auto"/>
              </w:rPr>
              <w:t>Input Test Data</w:t>
            </w:r>
          </w:p>
        </w:tc>
        <w:tc>
          <w:tcPr>
            <w:tcW w:w="1260" w:type="dxa"/>
            <w:shd w:val="clear" w:color="auto" w:fill="FFFFFF"/>
            <w:tcMar>
              <w:top w:w="40" w:type="dxa"/>
              <w:left w:w="80" w:type="dxa"/>
              <w:bottom w:w="40" w:type="dxa"/>
              <w:right w:w="80" w:type="dxa"/>
            </w:tcMar>
            <w:vAlign w:val="center"/>
          </w:tcPr>
          <w:p w14:paraId="4109112C" w14:textId="77777777" w:rsidR="00AA0658" w:rsidRPr="00073B19" w:rsidRDefault="00AA0658" w:rsidP="00F945B6">
            <w:pPr>
              <w:spacing w:line="280" w:lineRule="auto"/>
              <w:rPr>
                <w:color w:val="auto"/>
              </w:rPr>
            </w:pPr>
            <w:r w:rsidRPr="00073B19">
              <w:rPr>
                <w:b/>
                <w:bCs/>
                <w:color w:val="auto"/>
              </w:rPr>
              <w:t>Expected Result</w:t>
            </w:r>
          </w:p>
        </w:tc>
        <w:tc>
          <w:tcPr>
            <w:tcW w:w="1260" w:type="dxa"/>
            <w:shd w:val="clear" w:color="auto" w:fill="FFFFFF"/>
            <w:tcMar>
              <w:top w:w="40" w:type="dxa"/>
              <w:left w:w="80" w:type="dxa"/>
              <w:bottom w:w="40" w:type="dxa"/>
              <w:right w:w="80" w:type="dxa"/>
            </w:tcMar>
            <w:vAlign w:val="center"/>
          </w:tcPr>
          <w:p w14:paraId="13E4A545" w14:textId="77777777" w:rsidR="00AA0658" w:rsidRPr="00073B19" w:rsidRDefault="00AA0658" w:rsidP="00F945B6">
            <w:pPr>
              <w:spacing w:line="280" w:lineRule="auto"/>
              <w:rPr>
                <w:color w:val="auto"/>
              </w:rPr>
            </w:pPr>
            <w:r w:rsidRPr="00073B19">
              <w:rPr>
                <w:b/>
                <w:bCs/>
                <w:color w:val="auto"/>
              </w:rPr>
              <w:t>Actual Result</w:t>
            </w:r>
          </w:p>
        </w:tc>
        <w:tc>
          <w:tcPr>
            <w:tcW w:w="1028" w:type="dxa"/>
            <w:shd w:val="clear" w:color="auto" w:fill="FFFFFF"/>
            <w:tcMar>
              <w:top w:w="40" w:type="dxa"/>
              <w:left w:w="80" w:type="dxa"/>
              <w:bottom w:w="40" w:type="dxa"/>
              <w:right w:w="80" w:type="dxa"/>
            </w:tcMar>
            <w:vAlign w:val="center"/>
          </w:tcPr>
          <w:p w14:paraId="45A50B34" w14:textId="77777777" w:rsidR="00AA0658" w:rsidRPr="00073B19" w:rsidRDefault="00AA0658" w:rsidP="00F945B6">
            <w:pPr>
              <w:spacing w:line="280" w:lineRule="auto"/>
              <w:rPr>
                <w:color w:val="auto"/>
              </w:rPr>
            </w:pPr>
            <w:r w:rsidRPr="00073B19">
              <w:rPr>
                <w:b/>
                <w:bCs/>
                <w:color w:val="auto"/>
              </w:rPr>
              <w:t>Pass/Fail</w:t>
            </w:r>
          </w:p>
        </w:tc>
      </w:tr>
      <w:tr w:rsidR="00073B19" w:rsidRPr="00073B19" w14:paraId="55B57EC7" w14:textId="77777777" w:rsidTr="00C1715C">
        <w:tc>
          <w:tcPr>
            <w:tcW w:w="507" w:type="dxa"/>
            <w:shd w:val="clear" w:color="auto" w:fill="FFFFFF"/>
            <w:tcMar>
              <w:top w:w="40" w:type="dxa"/>
              <w:left w:w="80" w:type="dxa"/>
              <w:bottom w:w="40" w:type="dxa"/>
              <w:right w:w="80" w:type="dxa"/>
            </w:tcMar>
            <w:vAlign w:val="center"/>
          </w:tcPr>
          <w:p w14:paraId="3D451F29" w14:textId="77777777" w:rsidR="00AA0658" w:rsidRPr="00073B19" w:rsidRDefault="00AA0658" w:rsidP="00F945B6">
            <w:pPr>
              <w:spacing w:line="270" w:lineRule="auto"/>
              <w:rPr>
                <w:color w:val="auto"/>
              </w:rPr>
            </w:pPr>
            <w:r w:rsidRPr="00073B19">
              <w:rPr>
                <w:color w:val="auto"/>
              </w:rPr>
              <w:t>1</w:t>
            </w:r>
          </w:p>
        </w:tc>
        <w:tc>
          <w:tcPr>
            <w:tcW w:w="626" w:type="dxa"/>
            <w:shd w:val="clear" w:color="auto" w:fill="FFFFFF"/>
            <w:tcMar>
              <w:top w:w="40" w:type="dxa"/>
              <w:left w:w="80" w:type="dxa"/>
              <w:bottom w:w="40" w:type="dxa"/>
              <w:right w:w="80" w:type="dxa"/>
            </w:tcMar>
            <w:vAlign w:val="center"/>
          </w:tcPr>
          <w:p w14:paraId="1FC937B2" w14:textId="77777777" w:rsidR="00AA0658" w:rsidRPr="00073B19" w:rsidRDefault="00AA0658" w:rsidP="00F945B6">
            <w:pPr>
              <w:spacing w:line="270" w:lineRule="auto"/>
              <w:rPr>
                <w:color w:val="auto"/>
              </w:rPr>
            </w:pPr>
            <w:r w:rsidRPr="00073B19">
              <w:rPr>
                <w:color w:val="auto"/>
              </w:rPr>
              <w:t>TC-U01</w:t>
            </w:r>
          </w:p>
        </w:tc>
        <w:tc>
          <w:tcPr>
            <w:tcW w:w="1279" w:type="dxa"/>
            <w:shd w:val="clear" w:color="auto" w:fill="FFFFFF"/>
            <w:tcMar>
              <w:top w:w="40" w:type="dxa"/>
              <w:left w:w="80" w:type="dxa"/>
              <w:bottom w:w="40" w:type="dxa"/>
              <w:right w:w="80" w:type="dxa"/>
            </w:tcMar>
            <w:vAlign w:val="center"/>
          </w:tcPr>
          <w:p w14:paraId="056A6C4D" w14:textId="77777777" w:rsidR="00AA0658" w:rsidRPr="00073B19" w:rsidRDefault="00AA0658" w:rsidP="00F945B6">
            <w:pPr>
              <w:spacing w:line="270" w:lineRule="auto"/>
              <w:rPr>
                <w:color w:val="auto"/>
              </w:rPr>
            </w:pPr>
            <w:r w:rsidRPr="00073B19">
              <w:rPr>
                <w:color w:val="auto"/>
              </w:rPr>
              <w:t>RFM quintile scoring on a normal sample</w:t>
            </w:r>
          </w:p>
        </w:tc>
        <w:tc>
          <w:tcPr>
            <w:tcW w:w="1468" w:type="dxa"/>
            <w:shd w:val="clear" w:color="auto" w:fill="FFFFFF"/>
            <w:tcMar>
              <w:top w:w="40" w:type="dxa"/>
              <w:left w:w="80" w:type="dxa"/>
              <w:bottom w:w="40" w:type="dxa"/>
              <w:right w:w="80" w:type="dxa"/>
            </w:tcMar>
            <w:vAlign w:val="center"/>
          </w:tcPr>
          <w:p w14:paraId="5EC98822" w14:textId="77777777" w:rsidR="00AA0658" w:rsidRPr="00073B19" w:rsidRDefault="00AA0658" w:rsidP="00F945B6">
            <w:pPr>
              <w:spacing w:line="270" w:lineRule="auto"/>
              <w:rPr>
                <w:color w:val="auto"/>
              </w:rPr>
            </w:pPr>
            <w:r w:rsidRPr="00073B19">
              <w:rPr>
                <w:color w:val="auto"/>
              </w:rPr>
              <w:t>100 distinct Monetary values</w:t>
            </w:r>
          </w:p>
        </w:tc>
        <w:tc>
          <w:tcPr>
            <w:tcW w:w="1260" w:type="dxa"/>
            <w:shd w:val="clear" w:color="auto" w:fill="FFFFFF"/>
            <w:tcMar>
              <w:top w:w="40" w:type="dxa"/>
              <w:left w:w="80" w:type="dxa"/>
              <w:bottom w:w="40" w:type="dxa"/>
              <w:right w:w="80" w:type="dxa"/>
            </w:tcMar>
            <w:vAlign w:val="center"/>
          </w:tcPr>
          <w:p w14:paraId="74786919" w14:textId="77777777" w:rsidR="00AA0658" w:rsidRPr="00073B19" w:rsidRDefault="00AA0658" w:rsidP="00F945B6">
            <w:pPr>
              <w:spacing w:line="270" w:lineRule="auto"/>
              <w:rPr>
                <w:color w:val="auto"/>
              </w:rPr>
            </w:pPr>
            <w:r w:rsidRPr="00073B19">
              <w:rPr>
                <w:color w:val="auto"/>
              </w:rPr>
              <w:t>R, F, M scores mapped to 1 to 5</w:t>
            </w:r>
          </w:p>
        </w:tc>
        <w:tc>
          <w:tcPr>
            <w:tcW w:w="1260" w:type="dxa"/>
            <w:shd w:val="clear" w:color="auto" w:fill="FFFFFF"/>
            <w:tcMar>
              <w:top w:w="40" w:type="dxa"/>
              <w:left w:w="80" w:type="dxa"/>
              <w:bottom w:w="40" w:type="dxa"/>
              <w:right w:w="80" w:type="dxa"/>
            </w:tcMar>
            <w:vAlign w:val="center"/>
          </w:tcPr>
          <w:p w14:paraId="4A64E1BD" w14:textId="77777777" w:rsidR="00AA0658" w:rsidRPr="00073B19" w:rsidRDefault="00AA0658" w:rsidP="00F945B6">
            <w:pPr>
              <w:spacing w:line="270" w:lineRule="auto"/>
              <w:rPr>
                <w:color w:val="auto"/>
              </w:rPr>
            </w:pPr>
            <w:r w:rsidRPr="00073B19">
              <w:rPr>
                <w:color w:val="auto"/>
              </w:rPr>
              <w:t>Scores returned within 1 to 5</w:t>
            </w:r>
          </w:p>
        </w:tc>
        <w:tc>
          <w:tcPr>
            <w:tcW w:w="1028" w:type="dxa"/>
            <w:shd w:val="clear" w:color="auto" w:fill="FFFFFF"/>
            <w:tcMar>
              <w:top w:w="40" w:type="dxa"/>
              <w:left w:w="80" w:type="dxa"/>
              <w:bottom w:w="40" w:type="dxa"/>
              <w:right w:w="80" w:type="dxa"/>
            </w:tcMar>
            <w:vAlign w:val="center"/>
          </w:tcPr>
          <w:p w14:paraId="1B34DAAA" w14:textId="77777777" w:rsidR="00AA0658" w:rsidRPr="00073B19" w:rsidRDefault="00AA0658" w:rsidP="00F945B6">
            <w:pPr>
              <w:spacing w:line="270" w:lineRule="auto"/>
              <w:rPr>
                <w:color w:val="auto"/>
              </w:rPr>
            </w:pPr>
            <w:r w:rsidRPr="00073B19">
              <w:rPr>
                <w:color w:val="auto"/>
              </w:rPr>
              <w:t>Pass</w:t>
            </w:r>
          </w:p>
        </w:tc>
      </w:tr>
      <w:tr w:rsidR="00073B19" w:rsidRPr="00073B19" w14:paraId="4E1DF1C9" w14:textId="77777777" w:rsidTr="00C1715C">
        <w:tc>
          <w:tcPr>
            <w:tcW w:w="507" w:type="dxa"/>
            <w:shd w:val="clear" w:color="auto" w:fill="FFFFFF"/>
            <w:tcMar>
              <w:top w:w="40" w:type="dxa"/>
              <w:left w:w="80" w:type="dxa"/>
              <w:bottom w:w="40" w:type="dxa"/>
              <w:right w:w="80" w:type="dxa"/>
            </w:tcMar>
            <w:vAlign w:val="center"/>
          </w:tcPr>
          <w:p w14:paraId="2ECD7C06" w14:textId="77777777" w:rsidR="00AA0658" w:rsidRPr="00073B19" w:rsidRDefault="00AA0658" w:rsidP="00F945B6">
            <w:pPr>
              <w:spacing w:line="270" w:lineRule="auto"/>
              <w:rPr>
                <w:color w:val="auto"/>
              </w:rPr>
            </w:pPr>
            <w:r w:rsidRPr="00073B19">
              <w:rPr>
                <w:color w:val="auto"/>
              </w:rPr>
              <w:t>2</w:t>
            </w:r>
          </w:p>
        </w:tc>
        <w:tc>
          <w:tcPr>
            <w:tcW w:w="626" w:type="dxa"/>
            <w:shd w:val="clear" w:color="auto" w:fill="FFFFFF"/>
            <w:tcMar>
              <w:top w:w="40" w:type="dxa"/>
              <w:left w:w="80" w:type="dxa"/>
              <w:bottom w:w="40" w:type="dxa"/>
              <w:right w:w="80" w:type="dxa"/>
            </w:tcMar>
            <w:vAlign w:val="center"/>
          </w:tcPr>
          <w:p w14:paraId="1C1BC2F4" w14:textId="77777777" w:rsidR="00AA0658" w:rsidRPr="00073B19" w:rsidRDefault="00AA0658" w:rsidP="00F945B6">
            <w:pPr>
              <w:spacing w:line="270" w:lineRule="auto"/>
              <w:rPr>
                <w:color w:val="auto"/>
              </w:rPr>
            </w:pPr>
            <w:r w:rsidRPr="00073B19">
              <w:rPr>
                <w:color w:val="auto"/>
              </w:rPr>
              <w:t>TC-U02</w:t>
            </w:r>
          </w:p>
        </w:tc>
        <w:tc>
          <w:tcPr>
            <w:tcW w:w="1279" w:type="dxa"/>
            <w:shd w:val="clear" w:color="auto" w:fill="FFFFFF"/>
            <w:tcMar>
              <w:top w:w="40" w:type="dxa"/>
              <w:left w:w="80" w:type="dxa"/>
              <w:bottom w:w="40" w:type="dxa"/>
              <w:right w:w="80" w:type="dxa"/>
            </w:tcMar>
            <w:vAlign w:val="center"/>
          </w:tcPr>
          <w:p w14:paraId="7012DD22" w14:textId="77777777" w:rsidR="00AA0658" w:rsidRPr="00073B19" w:rsidRDefault="00AA0658" w:rsidP="00F945B6">
            <w:pPr>
              <w:spacing w:line="270" w:lineRule="auto"/>
              <w:rPr>
                <w:color w:val="auto"/>
              </w:rPr>
            </w:pPr>
            <w:r w:rsidRPr="00073B19">
              <w:rPr>
                <w:color w:val="auto"/>
              </w:rPr>
              <w:t>Quintile scoring on identical values</w:t>
            </w:r>
          </w:p>
        </w:tc>
        <w:tc>
          <w:tcPr>
            <w:tcW w:w="1468" w:type="dxa"/>
            <w:shd w:val="clear" w:color="auto" w:fill="FFFFFF"/>
            <w:tcMar>
              <w:top w:w="40" w:type="dxa"/>
              <w:left w:w="80" w:type="dxa"/>
              <w:bottom w:w="40" w:type="dxa"/>
              <w:right w:w="80" w:type="dxa"/>
            </w:tcMar>
            <w:vAlign w:val="center"/>
          </w:tcPr>
          <w:p w14:paraId="1EBA6108" w14:textId="77777777" w:rsidR="00AA0658" w:rsidRPr="00073B19" w:rsidRDefault="00AA0658" w:rsidP="00F945B6">
            <w:pPr>
              <w:spacing w:line="270" w:lineRule="auto"/>
              <w:rPr>
                <w:color w:val="auto"/>
              </w:rPr>
            </w:pPr>
            <w:r w:rsidRPr="00073B19">
              <w:rPr>
                <w:color w:val="auto"/>
              </w:rPr>
              <w:t>A feature whose values are all 100</w:t>
            </w:r>
          </w:p>
        </w:tc>
        <w:tc>
          <w:tcPr>
            <w:tcW w:w="1260" w:type="dxa"/>
            <w:shd w:val="clear" w:color="auto" w:fill="FFFFFF"/>
            <w:tcMar>
              <w:top w:w="40" w:type="dxa"/>
              <w:left w:w="80" w:type="dxa"/>
              <w:bottom w:w="40" w:type="dxa"/>
              <w:right w:w="80" w:type="dxa"/>
            </w:tcMar>
            <w:vAlign w:val="center"/>
          </w:tcPr>
          <w:p w14:paraId="6F293729" w14:textId="77777777" w:rsidR="00AA0658" w:rsidRPr="00073B19" w:rsidRDefault="00AA0658" w:rsidP="00F945B6">
            <w:pPr>
              <w:spacing w:line="270" w:lineRule="auto"/>
              <w:rPr>
                <w:color w:val="auto"/>
              </w:rPr>
            </w:pPr>
            <w:r w:rsidRPr="00073B19">
              <w:rPr>
                <w:color w:val="auto"/>
              </w:rPr>
              <w:t>Default score returned without error</w:t>
            </w:r>
          </w:p>
        </w:tc>
        <w:tc>
          <w:tcPr>
            <w:tcW w:w="1260" w:type="dxa"/>
            <w:shd w:val="clear" w:color="auto" w:fill="FFFFFF"/>
            <w:tcMar>
              <w:top w:w="40" w:type="dxa"/>
              <w:left w:w="80" w:type="dxa"/>
              <w:bottom w:w="40" w:type="dxa"/>
              <w:right w:w="80" w:type="dxa"/>
            </w:tcMar>
            <w:vAlign w:val="center"/>
          </w:tcPr>
          <w:p w14:paraId="1B361622" w14:textId="77777777" w:rsidR="00AA0658" w:rsidRPr="00073B19" w:rsidRDefault="00AA0658" w:rsidP="00F945B6">
            <w:pPr>
              <w:spacing w:line="270" w:lineRule="auto"/>
              <w:rPr>
                <w:color w:val="auto"/>
              </w:rPr>
            </w:pPr>
            <w:r w:rsidRPr="00073B19">
              <w:rPr>
                <w:color w:val="auto"/>
              </w:rPr>
              <w:t>Default score 3 assigned, no crash</w:t>
            </w:r>
          </w:p>
        </w:tc>
        <w:tc>
          <w:tcPr>
            <w:tcW w:w="1028" w:type="dxa"/>
            <w:shd w:val="clear" w:color="auto" w:fill="FFFFFF"/>
            <w:tcMar>
              <w:top w:w="40" w:type="dxa"/>
              <w:left w:w="80" w:type="dxa"/>
              <w:bottom w:w="40" w:type="dxa"/>
              <w:right w:w="80" w:type="dxa"/>
            </w:tcMar>
            <w:vAlign w:val="center"/>
          </w:tcPr>
          <w:p w14:paraId="04FBE21C" w14:textId="77777777" w:rsidR="00AA0658" w:rsidRPr="00073B19" w:rsidRDefault="00AA0658" w:rsidP="00F945B6">
            <w:pPr>
              <w:spacing w:line="270" w:lineRule="auto"/>
              <w:rPr>
                <w:color w:val="auto"/>
              </w:rPr>
            </w:pPr>
            <w:r w:rsidRPr="00073B19">
              <w:rPr>
                <w:color w:val="auto"/>
              </w:rPr>
              <w:t>Pass</w:t>
            </w:r>
          </w:p>
        </w:tc>
      </w:tr>
      <w:tr w:rsidR="00073B19" w:rsidRPr="00073B19" w14:paraId="3E308B3A" w14:textId="77777777" w:rsidTr="00C1715C">
        <w:tc>
          <w:tcPr>
            <w:tcW w:w="507" w:type="dxa"/>
            <w:shd w:val="clear" w:color="auto" w:fill="FFFFFF"/>
            <w:tcMar>
              <w:top w:w="40" w:type="dxa"/>
              <w:left w:w="80" w:type="dxa"/>
              <w:bottom w:w="40" w:type="dxa"/>
              <w:right w:w="80" w:type="dxa"/>
            </w:tcMar>
            <w:vAlign w:val="center"/>
          </w:tcPr>
          <w:p w14:paraId="6DD18CE6" w14:textId="77777777" w:rsidR="00AA0658" w:rsidRPr="00073B19" w:rsidRDefault="00AA0658" w:rsidP="00F945B6">
            <w:pPr>
              <w:spacing w:line="270" w:lineRule="auto"/>
              <w:rPr>
                <w:color w:val="auto"/>
              </w:rPr>
            </w:pPr>
            <w:r w:rsidRPr="00073B19">
              <w:rPr>
                <w:color w:val="auto"/>
              </w:rPr>
              <w:t>3</w:t>
            </w:r>
          </w:p>
        </w:tc>
        <w:tc>
          <w:tcPr>
            <w:tcW w:w="626" w:type="dxa"/>
            <w:shd w:val="clear" w:color="auto" w:fill="FFFFFF"/>
            <w:tcMar>
              <w:top w:w="40" w:type="dxa"/>
              <w:left w:w="80" w:type="dxa"/>
              <w:bottom w:w="40" w:type="dxa"/>
              <w:right w:w="80" w:type="dxa"/>
            </w:tcMar>
            <w:vAlign w:val="center"/>
          </w:tcPr>
          <w:p w14:paraId="1B174E71" w14:textId="77777777" w:rsidR="00AA0658" w:rsidRPr="00073B19" w:rsidRDefault="00AA0658" w:rsidP="00F945B6">
            <w:pPr>
              <w:spacing w:line="270" w:lineRule="auto"/>
              <w:rPr>
                <w:color w:val="auto"/>
              </w:rPr>
            </w:pPr>
            <w:r w:rsidRPr="00073B19">
              <w:rPr>
                <w:color w:val="auto"/>
              </w:rPr>
              <w:t>TC-U03</w:t>
            </w:r>
          </w:p>
        </w:tc>
        <w:tc>
          <w:tcPr>
            <w:tcW w:w="1279" w:type="dxa"/>
            <w:shd w:val="clear" w:color="auto" w:fill="FFFFFF"/>
            <w:tcMar>
              <w:top w:w="40" w:type="dxa"/>
              <w:left w:w="80" w:type="dxa"/>
              <w:bottom w:w="40" w:type="dxa"/>
              <w:right w:w="80" w:type="dxa"/>
            </w:tcMar>
            <w:vAlign w:val="center"/>
          </w:tcPr>
          <w:p w14:paraId="6828F454" w14:textId="77777777" w:rsidR="00AA0658" w:rsidRPr="00073B19" w:rsidRDefault="00AA0658" w:rsidP="00F945B6">
            <w:pPr>
              <w:spacing w:line="270" w:lineRule="auto"/>
              <w:rPr>
                <w:color w:val="auto"/>
              </w:rPr>
            </w:pPr>
            <w:r w:rsidRPr="00073B19">
              <w:rPr>
                <w:color w:val="auto"/>
              </w:rPr>
              <w:t>Segment assignment for a top customer</w:t>
            </w:r>
          </w:p>
        </w:tc>
        <w:tc>
          <w:tcPr>
            <w:tcW w:w="1468" w:type="dxa"/>
            <w:shd w:val="clear" w:color="auto" w:fill="FFFFFF"/>
            <w:tcMar>
              <w:top w:w="40" w:type="dxa"/>
              <w:left w:w="80" w:type="dxa"/>
              <w:bottom w:w="40" w:type="dxa"/>
              <w:right w:w="80" w:type="dxa"/>
            </w:tcMar>
            <w:vAlign w:val="center"/>
          </w:tcPr>
          <w:p w14:paraId="06322BF6" w14:textId="77777777" w:rsidR="00AA0658" w:rsidRPr="00073B19" w:rsidRDefault="00AA0658" w:rsidP="00F945B6">
            <w:pPr>
              <w:spacing w:line="270" w:lineRule="auto"/>
              <w:rPr>
                <w:color w:val="auto"/>
              </w:rPr>
            </w:pPr>
            <w:r w:rsidRPr="00073B19">
              <w:rPr>
                <w:color w:val="auto"/>
              </w:rPr>
              <w:t>R = 5, F = 5, M = 5</w:t>
            </w:r>
          </w:p>
        </w:tc>
        <w:tc>
          <w:tcPr>
            <w:tcW w:w="1260" w:type="dxa"/>
            <w:shd w:val="clear" w:color="auto" w:fill="FFFFFF"/>
            <w:tcMar>
              <w:top w:w="40" w:type="dxa"/>
              <w:left w:w="80" w:type="dxa"/>
              <w:bottom w:w="40" w:type="dxa"/>
              <w:right w:w="80" w:type="dxa"/>
            </w:tcMar>
            <w:vAlign w:val="center"/>
          </w:tcPr>
          <w:p w14:paraId="4DCD2FFE" w14:textId="77777777" w:rsidR="00AA0658" w:rsidRPr="00073B19" w:rsidRDefault="00AA0658" w:rsidP="00F945B6">
            <w:pPr>
              <w:spacing w:line="270" w:lineRule="auto"/>
              <w:rPr>
                <w:color w:val="auto"/>
              </w:rPr>
            </w:pPr>
            <w:r w:rsidRPr="00073B19">
              <w:rPr>
                <w:color w:val="auto"/>
              </w:rPr>
              <w:t>Segment = Champion</w:t>
            </w:r>
          </w:p>
        </w:tc>
        <w:tc>
          <w:tcPr>
            <w:tcW w:w="1260" w:type="dxa"/>
            <w:shd w:val="clear" w:color="auto" w:fill="FFFFFF"/>
            <w:tcMar>
              <w:top w:w="40" w:type="dxa"/>
              <w:left w:w="80" w:type="dxa"/>
              <w:bottom w:w="40" w:type="dxa"/>
              <w:right w:w="80" w:type="dxa"/>
            </w:tcMar>
            <w:vAlign w:val="center"/>
          </w:tcPr>
          <w:p w14:paraId="53B702E2" w14:textId="77777777" w:rsidR="00AA0658" w:rsidRPr="00073B19" w:rsidRDefault="00AA0658" w:rsidP="00F945B6">
            <w:pPr>
              <w:spacing w:line="270" w:lineRule="auto"/>
              <w:rPr>
                <w:color w:val="auto"/>
              </w:rPr>
            </w:pPr>
            <w:r w:rsidRPr="00073B19">
              <w:rPr>
                <w:color w:val="auto"/>
              </w:rPr>
              <w:t>Champion</w:t>
            </w:r>
          </w:p>
        </w:tc>
        <w:tc>
          <w:tcPr>
            <w:tcW w:w="1028" w:type="dxa"/>
            <w:shd w:val="clear" w:color="auto" w:fill="FFFFFF"/>
            <w:tcMar>
              <w:top w:w="40" w:type="dxa"/>
              <w:left w:w="80" w:type="dxa"/>
              <w:bottom w:w="40" w:type="dxa"/>
              <w:right w:w="80" w:type="dxa"/>
            </w:tcMar>
            <w:vAlign w:val="center"/>
          </w:tcPr>
          <w:p w14:paraId="2EF66940" w14:textId="77777777" w:rsidR="00AA0658" w:rsidRPr="00073B19" w:rsidRDefault="00AA0658" w:rsidP="00F945B6">
            <w:pPr>
              <w:spacing w:line="270" w:lineRule="auto"/>
              <w:rPr>
                <w:color w:val="auto"/>
              </w:rPr>
            </w:pPr>
            <w:r w:rsidRPr="00073B19">
              <w:rPr>
                <w:color w:val="auto"/>
              </w:rPr>
              <w:t>Pass</w:t>
            </w:r>
          </w:p>
        </w:tc>
      </w:tr>
      <w:tr w:rsidR="00073B19" w:rsidRPr="00073B19" w14:paraId="2F8B672C" w14:textId="77777777" w:rsidTr="00C1715C">
        <w:tc>
          <w:tcPr>
            <w:tcW w:w="507" w:type="dxa"/>
            <w:shd w:val="clear" w:color="auto" w:fill="FFFFFF"/>
            <w:tcMar>
              <w:top w:w="40" w:type="dxa"/>
              <w:left w:w="80" w:type="dxa"/>
              <w:bottom w:w="40" w:type="dxa"/>
              <w:right w:w="80" w:type="dxa"/>
            </w:tcMar>
            <w:vAlign w:val="center"/>
          </w:tcPr>
          <w:p w14:paraId="6759F4C7" w14:textId="77777777" w:rsidR="00AA0658" w:rsidRPr="00073B19" w:rsidRDefault="00AA0658" w:rsidP="00F945B6">
            <w:pPr>
              <w:spacing w:line="270" w:lineRule="auto"/>
              <w:rPr>
                <w:color w:val="auto"/>
              </w:rPr>
            </w:pPr>
            <w:r w:rsidRPr="00073B19">
              <w:rPr>
                <w:color w:val="auto"/>
              </w:rPr>
              <w:t>4</w:t>
            </w:r>
          </w:p>
        </w:tc>
        <w:tc>
          <w:tcPr>
            <w:tcW w:w="626" w:type="dxa"/>
            <w:shd w:val="clear" w:color="auto" w:fill="FFFFFF"/>
            <w:tcMar>
              <w:top w:w="40" w:type="dxa"/>
              <w:left w:w="80" w:type="dxa"/>
              <w:bottom w:w="40" w:type="dxa"/>
              <w:right w:w="80" w:type="dxa"/>
            </w:tcMar>
            <w:vAlign w:val="center"/>
          </w:tcPr>
          <w:p w14:paraId="011065CA" w14:textId="77777777" w:rsidR="00AA0658" w:rsidRPr="00073B19" w:rsidRDefault="00AA0658" w:rsidP="00F945B6">
            <w:pPr>
              <w:spacing w:line="270" w:lineRule="auto"/>
              <w:rPr>
                <w:color w:val="auto"/>
              </w:rPr>
            </w:pPr>
            <w:r w:rsidRPr="00073B19">
              <w:rPr>
                <w:color w:val="auto"/>
              </w:rPr>
              <w:t>TC-U04</w:t>
            </w:r>
          </w:p>
        </w:tc>
        <w:tc>
          <w:tcPr>
            <w:tcW w:w="1279" w:type="dxa"/>
            <w:shd w:val="clear" w:color="auto" w:fill="FFFFFF"/>
            <w:tcMar>
              <w:top w:w="40" w:type="dxa"/>
              <w:left w:w="80" w:type="dxa"/>
              <w:bottom w:w="40" w:type="dxa"/>
              <w:right w:w="80" w:type="dxa"/>
            </w:tcMar>
            <w:vAlign w:val="center"/>
          </w:tcPr>
          <w:p w14:paraId="6D1DB4A5" w14:textId="77777777" w:rsidR="00AA0658" w:rsidRPr="00073B19" w:rsidRDefault="00AA0658" w:rsidP="00F945B6">
            <w:pPr>
              <w:spacing w:line="270" w:lineRule="auto"/>
              <w:rPr>
                <w:color w:val="auto"/>
              </w:rPr>
            </w:pPr>
            <w:r w:rsidRPr="00073B19">
              <w:rPr>
                <w:color w:val="auto"/>
              </w:rPr>
              <w:t>Suspicious customer separation</w:t>
            </w:r>
          </w:p>
        </w:tc>
        <w:tc>
          <w:tcPr>
            <w:tcW w:w="1468" w:type="dxa"/>
            <w:shd w:val="clear" w:color="auto" w:fill="FFFFFF"/>
            <w:tcMar>
              <w:top w:w="40" w:type="dxa"/>
              <w:left w:w="80" w:type="dxa"/>
              <w:bottom w:w="40" w:type="dxa"/>
              <w:right w:w="80" w:type="dxa"/>
            </w:tcMar>
            <w:vAlign w:val="center"/>
          </w:tcPr>
          <w:p w14:paraId="27A81BF9" w14:textId="77777777" w:rsidR="00AA0658" w:rsidRPr="00073B19" w:rsidRDefault="00AA0658" w:rsidP="00F945B6">
            <w:pPr>
              <w:spacing w:line="270" w:lineRule="auto"/>
              <w:rPr>
                <w:color w:val="auto"/>
              </w:rPr>
            </w:pPr>
            <w:r w:rsidRPr="00073B19">
              <w:rPr>
                <w:color w:val="auto"/>
              </w:rPr>
              <w:t>Monetary = 0</w:t>
            </w:r>
          </w:p>
        </w:tc>
        <w:tc>
          <w:tcPr>
            <w:tcW w:w="1260" w:type="dxa"/>
            <w:shd w:val="clear" w:color="auto" w:fill="FFFFFF"/>
            <w:tcMar>
              <w:top w:w="40" w:type="dxa"/>
              <w:left w:w="80" w:type="dxa"/>
              <w:bottom w:w="40" w:type="dxa"/>
              <w:right w:w="80" w:type="dxa"/>
            </w:tcMar>
            <w:vAlign w:val="center"/>
          </w:tcPr>
          <w:p w14:paraId="7745F266" w14:textId="77777777" w:rsidR="00AA0658" w:rsidRPr="00073B19" w:rsidRDefault="00AA0658" w:rsidP="00F945B6">
            <w:pPr>
              <w:spacing w:line="270" w:lineRule="auto"/>
              <w:rPr>
                <w:color w:val="auto"/>
              </w:rPr>
            </w:pPr>
            <w:r w:rsidRPr="00073B19">
              <w:rPr>
                <w:color w:val="auto"/>
              </w:rPr>
              <w:t>Segment = Anomalous, scores = 0</w:t>
            </w:r>
          </w:p>
        </w:tc>
        <w:tc>
          <w:tcPr>
            <w:tcW w:w="1260" w:type="dxa"/>
            <w:shd w:val="clear" w:color="auto" w:fill="FFFFFF"/>
            <w:tcMar>
              <w:top w:w="40" w:type="dxa"/>
              <w:left w:w="80" w:type="dxa"/>
              <w:bottom w:w="40" w:type="dxa"/>
              <w:right w:w="80" w:type="dxa"/>
            </w:tcMar>
            <w:vAlign w:val="center"/>
          </w:tcPr>
          <w:p w14:paraId="5171362E" w14:textId="77777777" w:rsidR="00AA0658" w:rsidRPr="00073B19" w:rsidRDefault="00AA0658" w:rsidP="00F945B6">
            <w:pPr>
              <w:spacing w:line="270" w:lineRule="auto"/>
              <w:rPr>
                <w:color w:val="auto"/>
              </w:rPr>
            </w:pPr>
            <w:r w:rsidRPr="00073B19">
              <w:rPr>
                <w:color w:val="auto"/>
              </w:rPr>
              <w:t>Anomalous, scores 0</w:t>
            </w:r>
          </w:p>
        </w:tc>
        <w:tc>
          <w:tcPr>
            <w:tcW w:w="1028" w:type="dxa"/>
            <w:shd w:val="clear" w:color="auto" w:fill="FFFFFF"/>
            <w:tcMar>
              <w:top w:w="40" w:type="dxa"/>
              <w:left w:w="80" w:type="dxa"/>
              <w:bottom w:w="40" w:type="dxa"/>
              <w:right w:w="80" w:type="dxa"/>
            </w:tcMar>
            <w:vAlign w:val="center"/>
          </w:tcPr>
          <w:p w14:paraId="7F3857C0" w14:textId="77777777" w:rsidR="00AA0658" w:rsidRPr="00073B19" w:rsidRDefault="00AA0658" w:rsidP="00F945B6">
            <w:pPr>
              <w:spacing w:line="270" w:lineRule="auto"/>
              <w:rPr>
                <w:color w:val="auto"/>
              </w:rPr>
            </w:pPr>
            <w:r w:rsidRPr="00073B19">
              <w:rPr>
                <w:color w:val="auto"/>
              </w:rPr>
              <w:t>Pass</w:t>
            </w:r>
          </w:p>
        </w:tc>
      </w:tr>
      <w:tr w:rsidR="00073B19" w:rsidRPr="00073B19" w14:paraId="357FA084" w14:textId="77777777" w:rsidTr="00C1715C">
        <w:tc>
          <w:tcPr>
            <w:tcW w:w="507" w:type="dxa"/>
            <w:shd w:val="clear" w:color="auto" w:fill="FFFFFF"/>
            <w:tcMar>
              <w:top w:w="40" w:type="dxa"/>
              <w:left w:w="80" w:type="dxa"/>
              <w:bottom w:w="40" w:type="dxa"/>
              <w:right w:w="80" w:type="dxa"/>
            </w:tcMar>
            <w:vAlign w:val="center"/>
          </w:tcPr>
          <w:p w14:paraId="1201D7BB" w14:textId="77777777" w:rsidR="00AA0658" w:rsidRPr="00073B19" w:rsidRDefault="00AA0658" w:rsidP="00F945B6">
            <w:pPr>
              <w:spacing w:line="270" w:lineRule="auto"/>
              <w:rPr>
                <w:color w:val="auto"/>
              </w:rPr>
            </w:pPr>
            <w:r w:rsidRPr="00073B19">
              <w:rPr>
                <w:color w:val="auto"/>
              </w:rPr>
              <w:t>5</w:t>
            </w:r>
          </w:p>
        </w:tc>
        <w:tc>
          <w:tcPr>
            <w:tcW w:w="626" w:type="dxa"/>
            <w:shd w:val="clear" w:color="auto" w:fill="FFFFFF"/>
            <w:tcMar>
              <w:top w:w="40" w:type="dxa"/>
              <w:left w:w="80" w:type="dxa"/>
              <w:bottom w:w="40" w:type="dxa"/>
              <w:right w:w="80" w:type="dxa"/>
            </w:tcMar>
            <w:vAlign w:val="center"/>
          </w:tcPr>
          <w:p w14:paraId="6BBDE51E" w14:textId="77777777" w:rsidR="00AA0658" w:rsidRPr="00073B19" w:rsidRDefault="00AA0658" w:rsidP="00F945B6">
            <w:pPr>
              <w:spacing w:line="270" w:lineRule="auto"/>
              <w:rPr>
                <w:color w:val="auto"/>
              </w:rPr>
            </w:pPr>
            <w:r w:rsidRPr="00073B19">
              <w:rPr>
                <w:color w:val="auto"/>
              </w:rPr>
              <w:t>TC-U05</w:t>
            </w:r>
          </w:p>
        </w:tc>
        <w:tc>
          <w:tcPr>
            <w:tcW w:w="1279" w:type="dxa"/>
            <w:shd w:val="clear" w:color="auto" w:fill="FFFFFF"/>
            <w:tcMar>
              <w:top w:w="40" w:type="dxa"/>
              <w:left w:w="80" w:type="dxa"/>
              <w:bottom w:w="40" w:type="dxa"/>
              <w:right w:w="80" w:type="dxa"/>
            </w:tcMar>
            <w:vAlign w:val="center"/>
          </w:tcPr>
          <w:p w14:paraId="6F0B94F9" w14:textId="77777777" w:rsidR="00AA0658" w:rsidRPr="00073B19" w:rsidRDefault="00AA0658" w:rsidP="00F945B6">
            <w:pPr>
              <w:spacing w:line="270" w:lineRule="auto"/>
              <w:rPr>
                <w:color w:val="auto"/>
              </w:rPr>
            </w:pPr>
            <w:r w:rsidRPr="00073B19">
              <w:rPr>
                <w:color w:val="auto"/>
              </w:rPr>
              <w:t>CLV with too few repeat buyers</w:t>
            </w:r>
          </w:p>
        </w:tc>
        <w:tc>
          <w:tcPr>
            <w:tcW w:w="1468" w:type="dxa"/>
            <w:shd w:val="clear" w:color="auto" w:fill="FFFFFF"/>
            <w:tcMar>
              <w:top w:w="40" w:type="dxa"/>
              <w:left w:w="80" w:type="dxa"/>
              <w:bottom w:w="40" w:type="dxa"/>
              <w:right w:w="80" w:type="dxa"/>
            </w:tcMar>
            <w:vAlign w:val="center"/>
          </w:tcPr>
          <w:p w14:paraId="2A5F1602" w14:textId="77777777" w:rsidR="00AA0658" w:rsidRPr="00073B19" w:rsidRDefault="00AA0658" w:rsidP="00F945B6">
            <w:pPr>
              <w:spacing w:line="270" w:lineRule="auto"/>
              <w:rPr>
                <w:color w:val="auto"/>
              </w:rPr>
            </w:pPr>
            <w:r w:rsidRPr="00073B19">
              <w:rPr>
                <w:color w:val="auto"/>
              </w:rPr>
              <w:t>20 repeat purchasers (fewer than 50)</w:t>
            </w:r>
          </w:p>
        </w:tc>
        <w:tc>
          <w:tcPr>
            <w:tcW w:w="1260" w:type="dxa"/>
            <w:shd w:val="clear" w:color="auto" w:fill="FFFFFF"/>
            <w:tcMar>
              <w:top w:w="40" w:type="dxa"/>
              <w:left w:w="80" w:type="dxa"/>
              <w:bottom w:w="40" w:type="dxa"/>
              <w:right w:w="80" w:type="dxa"/>
            </w:tcMar>
            <w:vAlign w:val="center"/>
          </w:tcPr>
          <w:p w14:paraId="1CDC26D1" w14:textId="77777777" w:rsidR="00AA0658" w:rsidRPr="00073B19" w:rsidRDefault="00AA0658" w:rsidP="00F945B6">
            <w:pPr>
              <w:spacing w:line="270" w:lineRule="auto"/>
              <w:rPr>
                <w:color w:val="auto"/>
              </w:rPr>
            </w:pPr>
            <w:r w:rsidRPr="00073B19">
              <w:rPr>
                <w:color w:val="auto"/>
              </w:rPr>
              <w:t>Null CLV values, no exception</w:t>
            </w:r>
          </w:p>
        </w:tc>
        <w:tc>
          <w:tcPr>
            <w:tcW w:w="1260" w:type="dxa"/>
            <w:shd w:val="clear" w:color="auto" w:fill="FFFFFF"/>
            <w:tcMar>
              <w:top w:w="40" w:type="dxa"/>
              <w:left w:w="80" w:type="dxa"/>
              <w:bottom w:w="40" w:type="dxa"/>
              <w:right w:w="80" w:type="dxa"/>
            </w:tcMar>
            <w:vAlign w:val="center"/>
          </w:tcPr>
          <w:p w14:paraId="44C9DC78" w14:textId="77777777" w:rsidR="00AA0658" w:rsidRPr="00073B19" w:rsidRDefault="00AA0658" w:rsidP="00F945B6">
            <w:pPr>
              <w:spacing w:line="270" w:lineRule="auto"/>
              <w:rPr>
                <w:color w:val="auto"/>
              </w:rPr>
            </w:pPr>
            <w:r w:rsidRPr="00073B19">
              <w:rPr>
                <w:color w:val="auto"/>
              </w:rPr>
              <w:t>Null CLV returned</w:t>
            </w:r>
          </w:p>
        </w:tc>
        <w:tc>
          <w:tcPr>
            <w:tcW w:w="1028" w:type="dxa"/>
            <w:shd w:val="clear" w:color="auto" w:fill="FFFFFF"/>
            <w:tcMar>
              <w:top w:w="40" w:type="dxa"/>
              <w:left w:w="80" w:type="dxa"/>
              <w:bottom w:w="40" w:type="dxa"/>
              <w:right w:w="80" w:type="dxa"/>
            </w:tcMar>
            <w:vAlign w:val="center"/>
          </w:tcPr>
          <w:p w14:paraId="0F1BB872" w14:textId="77777777" w:rsidR="00AA0658" w:rsidRPr="00073B19" w:rsidRDefault="00AA0658" w:rsidP="00F945B6">
            <w:pPr>
              <w:spacing w:line="270" w:lineRule="auto"/>
              <w:rPr>
                <w:color w:val="auto"/>
              </w:rPr>
            </w:pPr>
            <w:r w:rsidRPr="00073B19">
              <w:rPr>
                <w:color w:val="auto"/>
              </w:rPr>
              <w:t>Pass</w:t>
            </w:r>
          </w:p>
        </w:tc>
      </w:tr>
      <w:tr w:rsidR="00073B19" w:rsidRPr="00073B19" w14:paraId="42CC20AA" w14:textId="77777777" w:rsidTr="00C1715C">
        <w:tc>
          <w:tcPr>
            <w:tcW w:w="507" w:type="dxa"/>
            <w:shd w:val="clear" w:color="auto" w:fill="FFFFFF"/>
            <w:tcMar>
              <w:top w:w="40" w:type="dxa"/>
              <w:left w:w="80" w:type="dxa"/>
              <w:bottom w:w="40" w:type="dxa"/>
              <w:right w:w="80" w:type="dxa"/>
            </w:tcMar>
            <w:vAlign w:val="center"/>
          </w:tcPr>
          <w:p w14:paraId="7C3DBD25" w14:textId="77777777" w:rsidR="00AA0658" w:rsidRPr="00073B19" w:rsidRDefault="00AA0658" w:rsidP="00F945B6">
            <w:pPr>
              <w:spacing w:line="270" w:lineRule="auto"/>
              <w:rPr>
                <w:color w:val="auto"/>
              </w:rPr>
            </w:pPr>
            <w:r w:rsidRPr="00073B19">
              <w:rPr>
                <w:color w:val="auto"/>
              </w:rPr>
              <w:t>6</w:t>
            </w:r>
          </w:p>
        </w:tc>
        <w:tc>
          <w:tcPr>
            <w:tcW w:w="626" w:type="dxa"/>
            <w:shd w:val="clear" w:color="auto" w:fill="FFFFFF"/>
            <w:tcMar>
              <w:top w:w="40" w:type="dxa"/>
              <w:left w:w="80" w:type="dxa"/>
              <w:bottom w:w="40" w:type="dxa"/>
              <w:right w:w="80" w:type="dxa"/>
            </w:tcMar>
            <w:vAlign w:val="center"/>
          </w:tcPr>
          <w:p w14:paraId="678E226F" w14:textId="77777777" w:rsidR="00AA0658" w:rsidRPr="00073B19" w:rsidRDefault="00AA0658" w:rsidP="00F945B6">
            <w:pPr>
              <w:spacing w:line="270" w:lineRule="auto"/>
              <w:rPr>
                <w:color w:val="auto"/>
              </w:rPr>
            </w:pPr>
            <w:r w:rsidRPr="00073B19">
              <w:rPr>
                <w:color w:val="auto"/>
              </w:rPr>
              <w:t>TC-U06</w:t>
            </w:r>
          </w:p>
        </w:tc>
        <w:tc>
          <w:tcPr>
            <w:tcW w:w="1279" w:type="dxa"/>
            <w:shd w:val="clear" w:color="auto" w:fill="FFFFFF"/>
            <w:tcMar>
              <w:top w:w="40" w:type="dxa"/>
              <w:left w:w="80" w:type="dxa"/>
              <w:bottom w:w="40" w:type="dxa"/>
              <w:right w:w="80" w:type="dxa"/>
            </w:tcMar>
            <w:vAlign w:val="center"/>
          </w:tcPr>
          <w:p w14:paraId="52CBEF0A" w14:textId="77777777" w:rsidR="00AA0658" w:rsidRPr="00073B19" w:rsidRDefault="00AA0658" w:rsidP="00F945B6">
            <w:pPr>
              <w:spacing w:line="270" w:lineRule="auto"/>
              <w:rPr>
                <w:color w:val="auto"/>
              </w:rPr>
            </w:pPr>
            <w:r w:rsidRPr="00073B19">
              <w:rPr>
                <w:color w:val="auto"/>
              </w:rPr>
              <w:t>Anomaly detection without the model file</w:t>
            </w:r>
          </w:p>
        </w:tc>
        <w:tc>
          <w:tcPr>
            <w:tcW w:w="1468" w:type="dxa"/>
            <w:shd w:val="clear" w:color="auto" w:fill="FFFFFF"/>
            <w:tcMar>
              <w:top w:w="40" w:type="dxa"/>
              <w:left w:w="80" w:type="dxa"/>
              <w:bottom w:w="40" w:type="dxa"/>
              <w:right w:w="80" w:type="dxa"/>
            </w:tcMar>
            <w:vAlign w:val="center"/>
          </w:tcPr>
          <w:p w14:paraId="749E2FFE" w14:textId="77777777" w:rsidR="00AA0658" w:rsidRPr="00073B19" w:rsidRDefault="00AA0658" w:rsidP="00F945B6">
            <w:pPr>
              <w:spacing w:line="270" w:lineRule="auto"/>
              <w:rPr>
                <w:color w:val="auto"/>
              </w:rPr>
            </w:pPr>
            <w:r w:rsidRPr="00073B19">
              <w:rPr>
                <w:color w:val="auto"/>
              </w:rPr>
              <w:t>MODEL_DIR pointing to a missing path</w:t>
            </w:r>
          </w:p>
        </w:tc>
        <w:tc>
          <w:tcPr>
            <w:tcW w:w="1260" w:type="dxa"/>
            <w:shd w:val="clear" w:color="auto" w:fill="FFFFFF"/>
            <w:tcMar>
              <w:top w:w="40" w:type="dxa"/>
              <w:left w:w="80" w:type="dxa"/>
              <w:bottom w:w="40" w:type="dxa"/>
              <w:right w:w="80" w:type="dxa"/>
            </w:tcMar>
            <w:vAlign w:val="center"/>
          </w:tcPr>
          <w:p w14:paraId="73A4098C" w14:textId="77777777" w:rsidR="00AA0658" w:rsidRPr="00073B19" w:rsidRDefault="00AA0658" w:rsidP="00F945B6">
            <w:pPr>
              <w:spacing w:line="270" w:lineRule="auto"/>
              <w:rPr>
                <w:color w:val="auto"/>
              </w:rPr>
            </w:pPr>
            <w:r w:rsidRPr="00073B19">
              <w:rPr>
                <w:color w:val="auto"/>
              </w:rPr>
              <w:t>Statistical Z-score fallback runs</w:t>
            </w:r>
          </w:p>
        </w:tc>
        <w:tc>
          <w:tcPr>
            <w:tcW w:w="1260" w:type="dxa"/>
            <w:shd w:val="clear" w:color="auto" w:fill="FFFFFF"/>
            <w:tcMar>
              <w:top w:w="40" w:type="dxa"/>
              <w:left w:w="80" w:type="dxa"/>
              <w:bottom w:w="40" w:type="dxa"/>
              <w:right w:w="80" w:type="dxa"/>
            </w:tcMar>
            <w:vAlign w:val="center"/>
          </w:tcPr>
          <w:p w14:paraId="770F3DD0" w14:textId="77777777" w:rsidR="00AA0658" w:rsidRPr="00073B19" w:rsidRDefault="00AA0658" w:rsidP="00F945B6">
            <w:pPr>
              <w:spacing w:line="270" w:lineRule="auto"/>
              <w:rPr>
                <w:color w:val="auto"/>
              </w:rPr>
            </w:pPr>
            <w:r w:rsidRPr="00073B19">
              <w:rPr>
                <w:color w:val="auto"/>
              </w:rPr>
              <w:t>Fallback executed</w:t>
            </w:r>
          </w:p>
        </w:tc>
        <w:tc>
          <w:tcPr>
            <w:tcW w:w="1028" w:type="dxa"/>
            <w:shd w:val="clear" w:color="auto" w:fill="FFFFFF"/>
            <w:tcMar>
              <w:top w:w="40" w:type="dxa"/>
              <w:left w:w="80" w:type="dxa"/>
              <w:bottom w:w="40" w:type="dxa"/>
              <w:right w:w="80" w:type="dxa"/>
            </w:tcMar>
            <w:vAlign w:val="center"/>
          </w:tcPr>
          <w:p w14:paraId="1EC33B71" w14:textId="77777777" w:rsidR="00AA0658" w:rsidRPr="00073B19" w:rsidRDefault="00AA0658" w:rsidP="00F945B6">
            <w:pPr>
              <w:spacing w:line="270" w:lineRule="auto"/>
              <w:rPr>
                <w:color w:val="auto"/>
              </w:rPr>
            </w:pPr>
            <w:r w:rsidRPr="00073B19">
              <w:rPr>
                <w:color w:val="auto"/>
              </w:rPr>
              <w:t>Pass</w:t>
            </w:r>
          </w:p>
        </w:tc>
      </w:tr>
      <w:tr w:rsidR="00073B19" w:rsidRPr="00073B19" w14:paraId="4CB455B1" w14:textId="77777777" w:rsidTr="00C1715C">
        <w:tc>
          <w:tcPr>
            <w:tcW w:w="507" w:type="dxa"/>
            <w:shd w:val="clear" w:color="auto" w:fill="FFFFFF"/>
            <w:tcMar>
              <w:top w:w="40" w:type="dxa"/>
              <w:left w:w="80" w:type="dxa"/>
              <w:bottom w:w="40" w:type="dxa"/>
              <w:right w:w="80" w:type="dxa"/>
            </w:tcMar>
            <w:vAlign w:val="center"/>
          </w:tcPr>
          <w:p w14:paraId="2C0DDF98" w14:textId="77777777" w:rsidR="00AA0658" w:rsidRPr="00073B19" w:rsidRDefault="00AA0658" w:rsidP="00F945B6">
            <w:pPr>
              <w:spacing w:line="270" w:lineRule="auto"/>
              <w:rPr>
                <w:color w:val="auto"/>
              </w:rPr>
            </w:pPr>
            <w:r w:rsidRPr="00073B19">
              <w:rPr>
                <w:color w:val="auto"/>
              </w:rPr>
              <w:t>7</w:t>
            </w:r>
          </w:p>
        </w:tc>
        <w:tc>
          <w:tcPr>
            <w:tcW w:w="626" w:type="dxa"/>
            <w:shd w:val="clear" w:color="auto" w:fill="FFFFFF"/>
            <w:tcMar>
              <w:top w:w="40" w:type="dxa"/>
              <w:left w:w="80" w:type="dxa"/>
              <w:bottom w:w="40" w:type="dxa"/>
              <w:right w:w="80" w:type="dxa"/>
            </w:tcMar>
            <w:vAlign w:val="center"/>
          </w:tcPr>
          <w:p w14:paraId="2B4788C9" w14:textId="77777777" w:rsidR="00AA0658" w:rsidRPr="00073B19" w:rsidRDefault="00AA0658" w:rsidP="00F945B6">
            <w:pPr>
              <w:spacing w:line="270" w:lineRule="auto"/>
              <w:rPr>
                <w:color w:val="auto"/>
              </w:rPr>
            </w:pPr>
            <w:r w:rsidRPr="00073B19">
              <w:rPr>
                <w:color w:val="auto"/>
              </w:rPr>
              <w:t>TC-U07</w:t>
            </w:r>
          </w:p>
        </w:tc>
        <w:tc>
          <w:tcPr>
            <w:tcW w:w="1279" w:type="dxa"/>
            <w:shd w:val="clear" w:color="auto" w:fill="FFFFFF"/>
            <w:tcMar>
              <w:top w:w="40" w:type="dxa"/>
              <w:left w:w="80" w:type="dxa"/>
              <w:bottom w:w="40" w:type="dxa"/>
              <w:right w:w="80" w:type="dxa"/>
            </w:tcMar>
            <w:vAlign w:val="center"/>
          </w:tcPr>
          <w:p w14:paraId="72575431" w14:textId="77777777" w:rsidR="00AA0658" w:rsidRPr="00073B19" w:rsidRDefault="00AA0658" w:rsidP="00F945B6">
            <w:pPr>
              <w:spacing w:line="270" w:lineRule="auto"/>
              <w:rPr>
                <w:color w:val="auto"/>
              </w:rPr>
            </w:pPr>
            <w:r w:rsidRPr="00073B19">
              <w:rPr>
                <w:color w:val="auto"/>
              </w:rPr>
              <w:t>HVR with too few customers</w:t>
            </w:r>
          </w:p>
        </w:tc>
        <w:tc>
          <w:tcPr>
            <w:tcW w:w="1468" w:type="dxa"/>
            <w:shd w:val="clear" w:color="auto" w:fill="FFFFFF"/>
            <w:tcMar>
              <w:top w:w="40" w:type="dxa"/>
              <w:left w:w="80" w:type="dxa"/>
              <w:bottom w:w="40" w:type="dxa"/>
              <w:right w:w="80" w:type="dxa"/>
            </w:tcMar>
            <w:vAlign w:val="center"/>
          </w:tcPr>
          <w:p w14:paraId="1B45DF74" w14:textId="77777777" w:rsidR="00AA0658" w:rsidRPr="00073B19" w:rsidRDefault="00AA0658" w:rsidP="00F945B6">
            <w:pPr>
              <w:spacing w:line="270" w:lineRule="auto"/>
              <w:rPr>
                <w:color w:val="auto"/>
              </w:rPr>
            </w:pPr>
            <w:r w:rsidRPr="00073B19">
              <w:rPr>
                <w:color w:val="auto"/>
              </w:rPr>
              <w:t>40 customers (fewer than 100)</w:t>
            </w:r>
          </w:p>
        </w:tc>
        <w:tc>
          <w:tcPr>
            <w:tcW w:w="1260" w:type="dxa"/>
            <w:shd w:val="clear" w:color="auto" w:fill="FFFFFF"/>
            <w:tcMar>
              <w:top w:w="40" w:type="dxa"/>
              <w:left w:w="80" w:type="dxa"/>
              <w:bottom w:w="40" w:type="dxa"/>
              <w:right w:w="80" w:type="dxa"/>
            </w:tcMar>
            <w:vAlign w:val="center"/>
          </w:tcPr>
          <w:p w14:paraId="629A1E29" w14:textId="77777777" w:rsidR="00AA0658" w:rsidRPr="00073B19" w:rsidRDefault="00AA0658" w:rsidP="00F945B6">
            <w:pPr>
              <w:spacing w:line="270" w:lineRule="auto"/>
              <w:rPr>
                <w:color w:val="auto"/>
              </w:rPr>
            </w:pPr>
            <w:r w:rsidRPr="00073B19">
              <w:rPr>
                <w:color w:val="auto"/>
              </w:rPr>
              <w:t>HVR fields set to null</w:t>
            </w:r>
          </w:p>
        </w:tc>
        <w:tc>
          <w:tcPr>
            <w:tcW w:w="1260" w:type="dxa"/>
            <w:shd w:val="clear" w:color="auto" w:fill="FFFFFF"/>
            <w:tcMar>
              <w:top w:w="40" w:type="dxa"/>
              <w:left w:w="80" w:type="dxa"/>
              <w:bottom w:w="40" w:type="dxa"/>
              <w:right w:w="80" w:type="dxa"/>
            </w:tcMar>
            <w:vAlign w:val="center"/>
          </w:tcPr>
          <w:p w14:paraId="4D83ED80" w14:textId="77777777" w:rsidR="00AA0658" w:rsidRPr="00073B19" w:rsidRDefault="00AA0658" w:rsidP="00F945B6">
            <w:pPr>
              <w:spacing w:line="270" w:lineRule="auto"/>
              <w:rPr>
                <w:color w:val="auto"/>
              </w:rPr>
            </w:pPr>
            <w:r w:rsidRPr="00073B19">
              <w:rPr>
                <w:color w:val="auto"/>
              </w:rPr>
              <w:t>Null HVR fields</w:t>
            </w:r>
          </w:p>
        </w:tc>
        <w:tc>
          <w:tcPr>
            <w:tcW w:w="1028" w:type="dxa"/>
            <w:shd w:val="clear" w:color="auto" w:fill="FFFFFF"/>
            <w:tcMar>
              <w:top w:w="40" w:type="dxa"/>
              <w:left w:w="80" w:type="dxa"/>
              <w:bottom w:w="40" w:type="dxa"/>
              <w:right w:w="80" w:type="dxa"/>
            </w:tcMar>
            <w:vAlign w:val="center"/>
          </w:tcPr>
          <w:p w14:paraId="593B22D6" w14:textId="77777777" w:rsidR="00AA0658" w:rsidRPr="00073B19" w:rsidRDefault="00AA0658" w:rsidP="00F945B6">
            <w:pPr>
              <w:spacing w:line="270" w:lineRule="auto"/>
              <w:rPr>
                <w:color w:val="auto"/>
              </w:rPr>
            </w:pPr>
            <w:r w:rsidRPr="00073B19">
              <w:rPr>
                <w:color w:val="auto"/>
              </w:rPr>
              <w:t>Pass</w:t>
            </w:r>
          </w:p>
        </w:tc>
      </w:tr>
    </w:tbl>
    <w:p w14:paraId="3D483AFF" w14:textId="77777777" w:rsidR="00FB6092" w:rsidRPr="00073B19" w:rsidRDefault="00FB6092" w:rsidP="00FB6092">
      <w:pPr>
        <w:spacing w:after="160"/>
        <w:rPr>
          <w:color w:val="auto"/>
        </w:rPr>
      </w:pPr>
    </w:p>
    <w:p w14:paraId="170C1E5C" w14:textId="77777777" w:rsidR="00FB6092" w:rsidRPr="00073B19" w:rsidRDefault="00FB6092" w:rsidP="00FB6092">
      <w:pPr>
        <w:pStyle w:val="Heading3"/>
        <w:rPr>
          <w:color w:val="auto"/>
          <w:sz w:val="24"/>
          <w:szCs w:val="24"/>
        </w:rPr>
      </w:pPr>
      <w:bookmarkStart w:id="102" w:name="_Toc235088242"/>
      <w:bookmarkStart w:id="103" w:name="_Toc235351927"/>
      <w:r w:rsidRPr="00073B19">
        <w:rPr>
          <w:color w:val="auto"/>
          <w:sz w:val="24"/>
          <w:szCs w:val="24"/>
        </w:rPr>
        <w:t>5.2.2 Test Cases for System Testing</w:t>
      </w:r>
      <w:bookmarkEnd w:id="102"/>
      <w:bookmarkEnd w:id="103"/>
    </w:p>
    <w:p w14:paraId="46F55B1B" w14:textId="77777777" w:rsidR="00FB6092" w:rsidRPr="00073B19" w:rsidRDefault="00FB6092" w:rsidP="00FB6092">
      <w:pPr>
        <w:spacing w:after="140"/>
        <w:jc w:val="both"/>
        <w:rPr>
          <w:color w:val="auto"/>
        </w:rPr>
      </w:pPr>
      <w:r w:rsidRPr="00073B19">
        <w:rPr>
          <w:color w:val="auto"/>
        </w:rPr>
        <w:lastRenderedPageBreak/>
        <w:t>System testing was organized by feature. The login flow, the shop and order-management journey, and the administrative and intelligence features were each exercised with valid, boundary, and negative inputs, as recorded in Tables 5.4 to 5.6.</w:t>
      </w:r>
    </w:p>
    <w:p w14:paraId="4DB4F0AD" w14:textId="77777777" w:rsidR="00FB6092" w:rsidRPr="00073B19" w:rsidRDefault="00FB6092" w:rsidP="00FB6092">
      <w:pPr>
        <w:spacing w:before="100" w:after="40"/>
        <w:rPr>
          <w:color w:val="auto"/>
        </w:rPr>
      </w:pPr>
      <w:r w:rsidRPr="00073B19">
        <w:rPr>
          <w:b/>
          <w:bCs/>
          <w:color w:val="auto"/>
        </w:rPr>
        <w:t>a. Test Case for Login</w:t>
      </w:r>
    </w:p>
    <w:p w14:paraId="3181FCD5" w14:textId="77777777" w:rsidR="00FB6092" w:rsidRPr="00073B19" w:rsidRDefault="00FB6092" w:rsidP="00FB6092">
      <w:pPr>
        <w:spacing w:before="140" w:after="60"/>
        <w:jc w:val="center"/>
        <w:rPr>
          <w:b/>
          <w:bCs/>
          <w:color w:val="auto"/>
        </w:rPr>
      </w:pPr>
      <w:r w:rsidRPr="00073B19">
        <w:rPr>
          <w:b/>
          <w:bCs/>
          <w:color w:val="auto"/>
        </w:rPr>
        <w:t>Table 5.4: Test Case for Login</w:t>
      </w:r>
    </w:p>
    <w:tbl>
      <w:tblPr>
        <w:tblW w:w="836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654"/>
        <w:gridCol w:w="1347"/>
        <w:gridCol w:w="2614"/>
        <w:gridCol w:w="1465"/>
        <w:gridCol w:w="1200"/>
        <w:gridCol w:w="1081"/>
      </w:tblGrid>
      <w:tr w:rsidR="00073B19" w:rsidRPr="00073B19" w14:paraId="0C9E27D6" w14:textId="77777777" w:rsidTr="00C1715C">
        <w:trPr>
          <w:tblHeader/>
        </w:trPr>
        <w:tc>
          <w:tcPr>
            <w:tcW w:w="654" w:type="dxa"/>
            <w:shd w:val="clear" w:color="auto" w:fill="FFFFFF"/>
            <w:tcMar>
              <w:top w:w="40" w:type="dxa"/>
              <w:left w:w="80" w:type="dxa"/>
              <w:bottom w:w="40" w:type="dxa"/>
              <w:right w:w="80" w:type="dxa"/>
            </w:tcMar>
            <w:vAlign w:val="center"/>
          </w:tcPr>
          <w:p w14:paraId="62CD4501" w14:textId="77777777" w:rsidR="00AA0658" w:rsidRPr="00073B19" w:rsidRDefault="00AA0658" w:rsidP="00F945B6">
            <w:pPr>
              <w:spacing w:line="280" w:lineRule="auto"/>
              <w:rPr>
                <w:color w:val="auto"/>
              </w:rPr>
            </w:pPr>
            <w:r w:rsidRPr="00073B19">
              <w:rPr>
                <w:b/>
                <w:bCs/>
                <w:color w:val="auto"/>
              </w:rPr>
              <w:t>Test Case ID</w:t>
            </w:r>
          </w:p>
        </w:tc>
        <w:tc>
          <w:tcPr>
            <w:tcW w:w="1347" w:type="dxa"/>
            <w:shd w:val="clear" w:color="auto" w:fill="FFFFFF"/>
            <w:tcMar>
              <w:top w:w="40" w:type="dxa"/>
              <w:left w:w="80" w:type="dxa"/>
              <w:bottom w:w="40" w:type="dxa"/>
              <w:right w:w="80" w:type="dxa"/>
            </w:tcMar>
            <w:vAlign w:val="center"/>
          </w:tcPr>
          <w:p w14:paraId="77DD1818" w14:textId="77777777" w:rsidR="00AA0658" w:rsidRPr="00073B19" w:rsidRDefault="00AA0658" w:rsidP="00F945B6">
            <w:pPr>
              <w:spacing w:line="280" w:lineRule="auto"/>
              <w:rPr>
                <w:color w:val="auto"/>
              </w:rPr>
            </w:pPr>
            <w:r w:rsidRPr="00073B19">
              <w:rPr>
                <w:b/>
                <w:bCs/>
                <w:color w:val="auto"/>
              </w:rPr>
              <w:t>Test Description</w:t>
            </w:r>
          </w:p>
        </w:tc>
        <w:tc>
          <w:tcPr>
            <w:tcW w:w="2614" w:type="dxa"/>
            <w:shd w:val="clear" w:color="auto" w:fill="FFFFFF"/>
            <w:tcMar>
              <w:top w:w="40" w:type="dxa"/>
              <w:left w:w="80" w:type="dxa"/>
              <w:bottom w:w="40" w:type="dxa"/>
              <w:right w:w="80" w:type="dxa"/>
            </w:tcMar>
            <w:vAlign w:val="center"/>
          </w:tcPr>
          <w:p w14:paraId="77F23DA9" w14:textId="77777777" w:rsidR="00AA0658" w:rsidRPr="00073B19" w:rsidRDefault="00AA0658" w:rsidP="00F945B6">
            <w:pPr>
              <w:spacing w:line="280" w:lineRule="auto"/>
              <w:rPr>
                <w:color w:val="auto"/>
              </w:rPr>
            </w:pPr>
            <w:r w:rsidRPr="00073B19">
              <w:rPr>
                <w:b/>
                <w:bCs/>
                <w:color w:val="auto"/>
              </w:rPr>
              <w:t>Input Test Data</w:t>
            </w:r>
          </w:p>
        </w:tc>
        <w:tc>
          <w:tcPr>
            <w:tcW w:w="1465" w:type="dxa"/>
            <w:shd w:val="clear" w:color="auto" w:fill="FFFFFF"/>
            <w:tcMar>
              <w:top w:w="40" w:type="dxa"/>
              <w:left w:w="80" w:type="dxa"/>
              <w:bottom w:w="40" w:type="dxa"/>
              <w:right w:w="80" w:type="dxa"/>
            </w:tcMar>
            <w:vAlign w:val="center"/>
          </w:tcPr>
          <w:p w14:paraId="233480CB" w14:textId="77777777" w:rsidR="00AA0658" w:rsidRPr="00073B19" w:rsidRDefault="00AA0658" w:rsidP="00F945B6">
            <w:pPr>
              <w:spacing w:line="280" w:lineRule="auto"/>
              <w:rPr>
                <w:color w:val="auto"/>
              </w:rPr>
            </w:pPr>
            <w:r w:rsidRPr="00073B19">
              <w:rPr>
                <w:b/>
                <w:bCs/>
                <w:color w:val="auto"/>
              </w:rPr>
              <w:t>Expected Result</w:t>
            </w:r>
          </w:p>
        </w:tc>
        <w:tc>
          <w:tcPr>
            <w:tcW w:w="1200" w:type="dxa"/>
            <w:shd w:val="clear" w:color="auto" w:fill="FFFFFF"/>
            <w:tcMar>
              <w:top w:w="40" w:type="dxa"/>
              <w:left w:w="80" w:type="dxa"/>
              <w:bottom w:w="40" w:type="dxa"/>
              <w:right w:w="80" w:type="dxa"/>
            </w:tcMar>
            <w:vAlign w:val="center"/>
          </w:tcPr>
          <w:p w14:paraId="303DC416" w14:textId="77777777" w:rsidR="00AA0658" w:rsidRPr="00073B19" w:rsidRDefault="00AA0658" w:rsidP="00F945B6">
            <w:pPr>
              <w:spacing w:line="280" w:lineRule="auto"/>
              <w:rPr>
                <w:color w:val="auto"/>
              </w:rPr>
            </w:pPr>
            <w:r w:rsidRPr="00073B19">
              <w:rPr>
                <w:b/>
                <w:bCs/>
                <w:color w:val="auto"/>
              </w:rPr>
              <w:t>Actual Result</w:t>
            </w:r>
          </w:p>
        </w:tc>
        <w:tc>
          <w:tcPr>
            <w:tcW w:w="1081" w:type="dxa"/>
            <w:shd w:val="clear" w:color="auto" w:fill="FFFFFF"/>
            <w:tcMar>
              <w:top w:w="40" w:type="dxa"/>
              <w:left w:w="80" w:type="dxa"/>
              <w:bottom w:w="40" w:type="dxa"/>
              <w:right w:w="80" w:type="dxa"/>
            </w:tcMar>
            <w:vAlign w:val="center"/>
          </w:tcPr>
          <w:p w14:paraId="4C985FC0" w14:textId="77777777" w:rsidR="00AA0658" w:rsidRPr="00073B19" w:rsidRDefault="00AA0658" w:rsidP="00F945B6">
            <w:pPr>
              <w:spacing w:line="280" w:lineRule="auto"/>
              <w:rPr>
                <w:color w:val="auto"/>
              </w:rPr>
            </w:pPr>
            <w:r w:rsidRPr="00073B19">
              <w:rPr>
                <w:b/>
                <w:bCs/>
                <w:color w:val="auto"/>
              </w:rPr>
              <w:t>Pass/Fail</w:t>
            </w:r>
          </w:p>
        </w:tc>
      </w:tr>
      <w:tr w:rsidR="00073B19" w:rsidRPr="00073B19" w14:paraId="305EE569" w14:textId="77777777" w:rsidTr="00C1715C">
        <w:tc>
          <w:tcPr>
            <w:tcW w:w="654" w:type="dxa"/>
            <w:shd w:val="clear" w:color="auto" w:fill="FFFFFF"/>
            <w:tcMar>
              <w:top w:w="40" w:type="dxa"/>
              <w:left w:w="80" w:type="dxa"/>
              <w:bottom w:w="40" w:type="dxa"/>
              <w:right w:w="80" w:type="dxa"/>
            </w:tcMar>
            <w:vAlign w:val="center"/>
          </w:tcPr>
          <w:p w14:paraId="2A6B037A" w14:textId="77777777" w:rsidR="00AA0658" w:rsidRPr="00073B19" w:rsidRDefault="00AA0658" w:rsidP="00F945B6">
            <w:pPr>
              <w:spacing w:line="270" w:lineRule="auto"/>
              <w:rPr>
                <w:color w:val="auto"/>
              </w:rPr>
            </w:pPr>
            <w:r w:rsidRPr="00073B19">
              <w:rPr>
                <w:color w:val="auto"/>
              </w:rPr>
              <w:t>TC-01</w:t>
            </w:r>
          </w:p>
        </w:tc>
        <w:tc>
          <w:tcPr>
            <w:tcW w:w="1347" w:type="dxa"/>
            <w:shd w:val="clear" w:color="auto" w:fill="FFFFFF"/>
            <w:tcMar>
              <w:top w:w="40" w:type="dxa"/>
              <w:left w:w="80" w:type="dxa"/>
              <w:bottom w:w="40" w:type="dxa"/>
              <w:right w:w="80" w:type="dxa"/>
            </w:tcMar>
            <w:vAlign w:val="center"/>
          </w:tcPr>
          <w:p w14:paraId="667124C7" w14:textId="77777777" w:rsidR="00AA0658" w:rsidRPr="00073B19" w:rsidRDefault="00AA0658" w:rsidP="00F945B6">
            <w:pPr>
              <w:spacing w:line="270" w:lineRule="auto"/>
              <w:rPr>
                <w:color w:val="auto"/>
              </w:rPr>
            </w:pPr>
            <w:r w:rsidRPr="00073B19">
              <w:rPr>
                <w:color w:val="auto"/>
              </w:rPr>
              <w:t>Open the admin panel and load the login page</w:t>
            </w:r>
          </w:p>
        </w:tc>
        <w:tc>
          <w:tcPr>
            <w:tcW w:w="2614" w:type="dxa"/>
            <w:shd w:val="clear" w:color="auto" w:fill="FFFFFF"/>
            <w:tcMar>
              <w:top w:w="40" w:type="dxa"/>
              <w:left w:w="80" w:type="dxa"/>
              <w:bottom w:w="40" w:type="dxa"/>
              <w:right w:w="80" w:type="dxa"/>
            </w:tcMar>
            <w:vAlign w:val="center"/>
          </w:tcPr>
          <w:p w14:paraId="1D9CCEBF" w14:textId="77777777" w:rsidR="00AA0658" w:rsidRPr="00073B19" w:rsidRDefault="00AA0658" w:rsidP="00F945B6">
            <w:pPr>
              <w:spacing w:line="270" w:lineRule="auto"/>
              <w:rPr>
                <w:color w:val="auto"/>
              </w:rPr>
            </w:pPr>
            <w:r w:rsidRPr="00073B19">
              <w:rPr>
                <w:color w:val="auto"/>
              </w:rPr>
              <w:t>http://localhost:5174</w:t>
            </w:r>
          </w:p>
        </w:tc>
        <w:tc>
          <w:tcPr>
            <w:tcW w:w="1465" w:type="dxa"/>
            <w:shd w:val="clear" w:color="auto" w:fill="FFFFFF"/>
            <w:tcMar>
              <w:top w:w="40" w:type="dxa"/>
              <w:left w:w="80" w:type="dxa"/>
              <w:bottom w:w="40" w:type="dxa"/>
              <w:right w:w="80" w:type="dxa"/>
            </w:tcMar>
            <w:vAlign w:val="center"/>
          </w:tcPr>
          <w:p w14:paraId="23B430CF" w14:textId="77777777" w:rsidR="00AA0658" w:rsidRPr="00073B19" w:rsidRDefault="00AA0658" w:rsidP="00F945B6">
            <w:pPr>
              <w:spacing w:line="270" w:lineRule="auto"/>
              <w:rPr>
                <w:color w:val="auto"/>
              </w:rPr>
            </w:pPr>
            <w:r w:rsidRPr="00073B19">
              <w:rPr>
                <w:color w:val="auto"/>
              </w:rPr>
              <w:t>Login page displayed with email and password fields</w:t>
            </w:r>
          </w:p>
        </w:tc>
        <w:tc>
          <w:tcPr>
            <w:tcW w:w="1200" w:type="dxa"/>
            <w:shd w:val="clear" w:color="auto" w:fill="FFFFFF"/>
            <w:tcMar>
              <w:top w:w="40" w:type="dxa"/>
              <w:left w:w="80" w:type="dxa"/>
              <w:bottom w:w="40" w:type="dxa"/>
              <w:right w:w="80" w:type="dxa"/>
            </w:tcMar>
            <w:vAlign w:val="center"/>
          </w:tcPr>
          <w:p w14:paraId="52C12A3F" w14:textId="77777777" w:rsidR="00AA0658" w:rsidRPr="00073B19" w:rsidRDefault="00AA0658" w:rsidP="00F945B6">
            <w:pPr>
              <w:spacing w:line="270" w:lineRule="auto"/>
              <w:rPr>
                <w:color w:val="auto"/>
              </w:rPr>
            </w:pPr>
            <w:r w:rsidRPr="00073B19">
              <w:rPr>
                <w:color w:val="auto"/>
              </w:rPr>
              <w:t>Login page displayed as expected</w:t>
            </w:r>
          </w:p>
        </w:tc>
        <w:tc>
          <w:tcPr>
            <w:tcW w:w="1081" w:type="dxa"/>
            <w:shd w:val="clear" w:color="auto" w:fill="FFFFFF"/>
            <w:tcMar>
              <w:top w:w="40" w:type="dxa"/>
              <w:left w:w="80" w:type="dxa"/>
              <w:bottom w:w="40" w:type="dxa"/>
              <w:right w:w="80" w:type="dxa"/>
            </w:tcMar>
            <w:vAlign w:val="center"/>
          </w:tcPr>
          <w:p w14:paraId="577EA3CD" w14:textId="77777777" w:rsidR="00AA0658" w:rsidRPr="00073B19" w:rsidRDefault="00AA0658" w:rsidP="00F945B6">
            <w:pPr>
              <w:spacing w:line="270" w:lineRule="auto"/>
              <w:rPr>
                <w:color w:val="auto"/>
              </w:rPr>
            </w:pPr>
            <w:r w:rsidRPr="00073B19">
              <w:rPr>
                <w:color w:val="auto"/>
              </w:rPr>
              <w:t>Pass</w:t>
            </w:r>
          </w:p>
        </w:tc>
      </w:tr>
      <w:tr w:rsidR="00073B19" w:rsidRPr="00073B19" w14:paraId="7DCCAF21" w14:textId="77777777" w:rsidTr="00C1715C">
        <w:tc>
          <w:tcPr>
            <w:tcW w:w="654" w:type="dxa"/>
            <w:shd w:val="clear" w:color="auto" w:fill="FFFFFF"/>
            <w:tcMar>
              <w:top w:w="40" w:type="dxa"/>
              <w:left w:w="80" w:type="dxa"/>
              <w:bottom w:w="40" w:type="dxa"/>
              <w:right w:w="80" w:type="dxa"/>
            </w:tcMar>
            <w:vAlign w:val="center"/>
          </w:tcPr>
          <w:p w14:paraId="4393C33D" w14:textId="77777777" w:rsidR="00AA0658" w:rsidRPr="00073B19" w:rsidRDefault="00AA0658" w:rsidP="00F945B6">
            <w:pPr>
              <w:spacing w:line="270" w:lineRule="auto"/>
              <w:rPr>
                <w:color w:val="auto"/>
              </w:rPr>
            </w:pPr>
            <w:r w:rsidRPr="00073B19">
              <w:rPr>
                <w:color w:val="auto"/>
              </w:rPr>
              <w:t>TC-02</w:t>
            </w:r>
          </w:p>
        </w:tc>
        <w:tc>
          <w:tcPr>
            <w:tcW w:w="1347" w:type="dxa"/>
            <w:shd w:val="clear" w:color="auto" w:fill="FFFFFF"/>
            <w:tcMar>
              <w:top w:w="40" w:type="dxa"/>
              <w:left w:w="80" w:type="dxa"/>
              <w:bottom w:w="40" w:type="dxa"/>
              <w:right w:w="80" w:type="dxa"/>
            </w:tcMar>
            <w:vAlign w:val="center"/>
          </w:tcPr>
          <w:p w14:paraId="16B5C9B0" w14:textId="77777777" w:rsidR="00AA0658" w:rsidRPr="00073B19" w:rsidRDefault="00AA0658" w:rsidP="00F945B6">
            <w:pPr>
              <w:spacing w:line="270" w:lineRule="auto"/>
              <w:rPr>
                <w:color w:val="auto"/>
              </w:rPr>
            </w:pPr>
            <w:r w:rsidRPr="00073B19">
              <w:rPr>
                <w:color w:val="auto"/>
              </w:rPr>
              <w:t>Enter valid admin credentials</w:t>
            </w:r>
          </w:p>
        </w:tc>
        <w:tc>
          <w:tcPr>
            <w:tcW w:w="2614" w:type="dxa"/>
            <w:shd w:val="clear" w:color="auto" w:fill="FFFFFF"/>
            <w:tcMar>
              <w:top w:w="40" w:type="dxa"/>
              <w:left w:w="80" w:type="dxa"/>
              <w:bottom w:w="40" w:type="dxa"/>
              <w:right w:w="80" w:type="dxa"/>
            </w:tcMar>
            <w:vAlign w:val="center"/>
          </w:tcPr>
          <w:p w14:paraId="57072633" w14:textId="77777777" w:rsidR="00AA0658" w:rsidRPr="00073B19" w:rsidRDefault="00AA0658" w:rsidP="00F945B6">
            <w:pPr>
              <w:spacing w:line="270" w:lineRule="auto"/>
              <w:rPr>
                <w:color w:val="auto"/>
              </w:rPr>
            </w:pPr>
            <w:r w:rsidRPr="00073B19">
              <w:rPr>
                <w:color w:val="auto"/>
              </w:rPr>
              <w:t>Email: admin@threadhouse.com  Password: Admin@123</w:t>
            </w:r>
          </w:p>
        </w:tc>
        <w:tc>
          <w:tcPr>
            <w:tcW w:w="1465" w:type="dxa"/>
            <w:shd w:val="clear" w:color="auto" w:fill="FFFFFF"/>
            <w:tcMar>
              <w:top w:w="40" w:type="dxa"/>
              <w:left w:w="80" w:type="dxa"/>
              <w:bottom w:w="40" w:type="dxa"/>
              <w:right w:w="80" w:type="dxa"/>
            </w:tcMar>
            <w:vAlign w:val="center"/>
          </w:tcPr>
          <w:p w14:paraId="48515462" w14:textId="77777777" w:rsidR="00AA0658" w:rsidRPr="00073B19" w:rsidRDefault="00AA0658" w:rsidP="00F945B6">
            <w:pPr>
              <w:spacing w:line="270" w:lineRule="auto"/>
              <w:rPr>
                <w:color w:val="auto"/>
              </w:rPr>
            </w:pPr>
            <w:r w:rsidRPr="00073B19">
              <w:rPr>
                <w:color w:val="auto"/>
              </w:rPr>
              <w:t>Redirect to dashboard; JWT stored</w:t>
            </w:r>
          </w:p>
        </w:tc>
        <w:tc>
          <w:tcPr>
            <w:tcW w:w="1200" w:type="dxa"/>
            <w:shd w:val="clear" w:color="auto" w:fill="FFFFFF"/>
            <w:tcMar>
              <w:top w:w="40" w:type="dxa"/>
              <w:left w:w="80" w:type="dxa"/>
              <w:bottom w:w="40" w:type="dxa"/>
              <w:right w:w="80" w:type="dxa"/>
            </w:tcMar>
            <w:vAlign w:val="center"/>
          </w:tcPr>
          <w:p w14:paraId="731F15FB" w14:textId="77777777" w:rsidR="00AA0658" w:rsidRPr="00073B19" w:rsidRDefault="00AA0658" w:rsidP="00F945B6">
            <w:pPr>
              <w:spacing w:line="270" w:lineRule="auto"/>
              <w:rPr>
                <w:color w:val="auto"/>
              </w:rPr>
            </w:pPr>
            <w:r w:rsidRPr="00073B19">
              <w:rPr>
                <w:color w:val="auto"/>
              </w:rPr>
              <w:t>Dashboard displayed, token stored</w:t>
            </w:r>
          </w:p>
        </w:tc>
        <w:tc>
          <w:tcPr>
            <w:tcW w:w="1081" w:type="dxa"/>
            <w:shd w:val="clear" w:color="auto" w:fill="FFFFFF"/>
            <w:tcMar>
              <w:top w:w="40" w:type="dxa"/>
              <w:left w:w="80" w:type="dxa"/>
              <w:bottom w:w="40" w:type="dxa"/>
              <w:right w:w="80" w:type="dxa"/>
            </w:tcMar>
            <w:vAlign w:val="center"/>
          </w:tcPr>
          <w:p w14:paraId="0A9B2AFC" w14:textId="77777777" w:rsidR="00AA0658" w:rsidRPr="00073B19" w:rsidRDefault="00AA0658" w:rsidP="00F945B6">
            <w:pPr>
              <w:spacing w:line="270" w:lineRule="auto"/>
              <w:rPr>
                <w:color w:val="auto"/>
              </w:rPr>
            </w:pPr>
            <w:r w:rsidRPr="00073B19">
              <w:rPr>
                <w:color w:val="auto"/>
              </w:rPr>
              <w:t>Pass</w:t>
            </w:r>
          </w:p>
        </w:tc>
      </w:tr>
      <w:tr w:rsidR="00073B19" w:rsidRPr="00073B19" w14:paraId="2E8B90DD" w14:textId="77777777" w:rsidTr="00C1715C">
        <w:tc>
          <w:tcPr>
            <w:tcW w:w="654" w:type="dxa"/>
            <w:shd w:val="clear" w:color="auto" w:fill="FFFFFF"/>
            <w:tcMar>
              <w:top w:w="40" w:type="dxa"/>
              <w:left w:w="80" w:type="dxa"/>
              <w:bottom w:w="40" w:type="dxa"/>
              <w:right w:w="80" w:type="dxa"/>
            </w:tcMar>
            <w:vAlign w:val="center"/>
          </w:tcPr>
          <w:p w14:paraId="30677DED" w14:textId="77777777" w:rsidR="00AA0658" w:rsidRPr="00073B19" w:rsidRDefault="00AA0658" w:rsidP="00F945B6">
            <w:pPr>
              <w:spacing w:line="270" w:lineRule="auto"/>
              <w:rPr>
                <w:color w:val="auto"/>
              </w:rPr>
            </w:pPr>
            <w:r w:rsidRPr="00073B19">
              <w:rPr>
                <w:color w:val="auto"/>
              </w:rPr>
              <w:t>TC-03</w:t>
            </w:r>
          </w:p>
        </w:tc>
        <w:tc>
          <w:tcPr>
            <w:tcW w:w="1347" w:type="dxa"/>
            <w:shd w:val="clear" w:color="auto" w:fill="FFFFFF"/>
            <w:tcMar>
              <w:top w:w="40" w:type="dxa"/>
              <w:left w:w="80" w:type="dxa"/>
              <w:bottom w:w="40" w:type="dxa"/>
              <w:right w:w="80" w:type="dxa"/>
            </w:tcMar>
            <w:vAlign w:val="center"/>
          </w:tcPr>
          <w:p w14:paraId="0D56A72C" w14:textId="77777777" w:rsidR="00AA0658" w:rsidRPr="00073B19" w:rsidRDefault="00AA0658" w:rsidP="00F945B6">
            <w:pPr>
              <w:spacing w:line="270" w:lineRule="auto"/>
              <w:rPr>
                <w:color w:val="auto"/>
              </w:rPr>
            </w:pPr>
            <w:r w:rsidRPr="00073B19">
              <w:rPr>
                <w:color w:val="auto"/>
              </w:rPr>
              <w:t>Enter a valid email with an empty password</w:t>
            </w:r>
          </w:p>
        </w:tc>
        <w:tc>
          <w:tcPr>
            <w:tcW w:w="2614" w:type="dxa"/>
            <w:shd w:val="clear" w:color="auto" w:fill="FFFFFF"/>
            <w:tcMar>
              <w:top w:w="40" w:type="dxa"/>
              <w:left w:w="80" w:type="dxa"/>
              <w:bottom w:w="40" w:type="dxa"/>
              <w:right w:w="80" w:type="dxa"/>
            </w:tcMar>
            <w:vAlign w:val="center"/>
          </w:tcPr>
          <w:p w14:paraId="5057EDB1" w14:textId="77777777" w:rsidR="00AA0658" w:rsidRPr="00073B19" w:rsidRDefault="00AA0658" w:rsidP="00F945B6">
            <w:pPr>
              <w:spacing w:line="270" w:lineRule="auto"/>
              <w:rPr>
                <w:color w:val="auto"/>
              </w:rPr>
            </w:pPr>
            <w:r w:rsidRPr="00073B19">
              <w:rPr>
                <w:color w:val="auto"/>
              </w:rPr>
              <w:t>Email: admin@threadhouse.com  Password: (empty)</w:t>
            </w:r>
          </w:p>
        </w:tc>
        <w:tc>
          <w:tcPr>
            <w:tcW w:w="1465" w:type="dxa"/>
            <w:shd w:val="clear" w:color="auto" w:fill="FFFFFF"/>
            <w:tcMar>
              <w:top w:w="40" w:type="dxa"/>
              <w:left w:w="80" w:type="dxa"/>
              <w:bottom w:w="40" w:type="dxa"/>
              <w:right w:w="80" w:type="dxa"/>
            </w:tcMar>
            <w:vAlign w:val="center"/>
          </w:tcPr>
          <w:p w14:paraId="58468DAB" w14:textId="77777777" w:rsidR="00AA0658" w:rsidRPr="00073B19" w:rsidRDefault="00AA0658" w:rsidP="00F945B6">
            <w:pPr>
              <w:spacing w:line="270" w:lineRule="auto"/>
              <w:rPr>
                <w:color w:val="auto"/>
              </w:rPr>
            </w:pPr>
            <w:r w:rsidRPr="00073B19">
              <w:rPr>
                <w:color w:val="auto"/>
              </w:rPr>
              <w:t>Error: password is required</w:t>
            </w:r>
          </w:p>
        </w:tc>
        <w:tc>
          <w:tcPr>
            <w:tcW w:w="1200" w:type="dxa"/>
            <w:shd w:val="clear" w:color="auto" w:fill="FFFFFF"/>
            <w:tcMar>
              <w:top w:w="40" w:type="dxa"/>
              <w:left w:w="80" w:type="dxa"/>
              <w:bottom w:w="40" w:type="dxa"/>
              <w:right w:w="80" w:type="dxa"/>
            </w:tcMar>
            <w:vAlign w:val="center"/>
          </w:tcPr>
          <w:p w14:paraId="25B5C851" w14:textId="77777777" w:rsidR="00AA0658" w:rsidRPr="00073B19" w:rsidRDefault="00AA0658" w:rsidP="00F945B6">
            <w:pPr>
              <w:spacing w:line="270" w:lineRule="auto"/>
              <w:rPr>
                <w:color w:val="auto"/>
              </w:rPr>
            </w:pPr>
            <w:r w:rsidRPr="00073B19">
              <w:rPr>
                <w:color w:val="auto"/>
              </w:rPr>
              <w:t>Validation error shown, login blocked</w:t>
            </w:r>
          </w:p>
        </w:tc>
        <w:tc>
          <w:tcPr>
            <w:tcW w:w="1081" w:type="dxa"/>
            <w:shd w:val="clear" w:color="auto" w:fill="FFFFFF"/>
            <w:tcMar>
              <w:top w:w="40" w:type="dxa"/>
              <w:left w:w="80" w:type="dxa"/>
              <w:bottom w:w="40" w:type="dxa"/>
              <w:right w:w="80" w:type="dxa"/>
            </w:tcMar>
            <w:vAlign w:val="center"/>
          </w:tcPr>
          <w:p w14:paraId="49D2942E" w14:textId="77777777" w:rsidR="00AA0658" w:rsidRPr="00073B19" w:rsidRDefault="00AA0658" w:rsidP="00F945B6">
            <w:pPr>
              <w:spacing w:line="270" w:lineRule="auto"/>
              <w:rPr>
                <w:color w:val="auto"/>
              </w:rPr>
            </w:pPr>
            <w:r w:rsidRPr="00073B19">
              <w:rPr>
                <w:color w:val="auto"/>
              </w:rPr>
              <w:t>Pass</w:t>
            </w:r>
          </w:p>
        </w:tc>
      </w:tr>
      <w:tr w:rsidR="00073B19" w:rsidRPr="00073B19" w14:paraId="14DD6A4A" w14:textId="77777777" w:rsidTr="00C1715C">
        <w:tc>
          <w:tcPr>
            <w:tcW w:w="654" w:type="dxa"/>
            <w:shd w:val="clear" w:color="auto" w:fill="FFFFFF"/>
            <w:tcMar>
              <w:top w:w="40" w:type="dxa"/>
              <w:left w:w="80" w:type="dxa"/>
              <w:bottom w:w="40" w:type="dxa"/>
              <w:right w:w="80" w:type="dxa"/>
            </w:tcMar>
            <w:vAlign w:val="center"/>
          </w:tcPr>
          <w:p w14:paraId="3B413432" w14:textId="77777777" w:rsidR="00AA0658" w:rsidRPr="00073B19" w:rsidRDefault="00AA0658" w:rsidP="00F945B6">
            <w:pPr>
              <w:spacing w:line="270" w:lineRule="auto"/>
              <w:rPr>
                <w:color w:val="auto"/>
              </w:rPr>
            </w:pPr>
            <w:r w:rsidRPr="00073B19">
              <w:rPr>
                <w:color w:val="auto"/>
              </w:rPr>
              <w:t>TC-04</w:t>
            </w:r>
          </w:p>
        </w:tc>
        <w:tc>
          <w:tcPr>
            <w:tcW w:w="1347" w:type="dxa"/>
            <w:shd w:val="clear" w:color="auto" w:fill="FFFFFF"/>
            <w:tcMar>
              <w:top w:w="40" w:type="dxa"/>
              <w:left w:w="80" w:type="dxa"/>
              <w:bottom w:w="40" w:type="dxa"/>
              <w:right w:w="80" w:type="dxa"/>
            </w:tcMar>
            <w:vAlign w:val="center"/>
          </w:tcPr>
          <w:p w14:paraId="4F7C27B2" w14:textId="77777777" w:rsidR="00AA0658" w:rsidRPr="00073B19" w:rsidRDefault="00AA0658" w:rsidP="00F945B6">
            <w:pPr>
              <w:spacing w:line="270" w:lineRule="auto"/>
              <w:rPr>
                <w:color w:val="auto"/>
              </w:rPr>
            </w:pPr>
            <w:r w:rsidRPr="00073B19">
              <w:rPr>
                <w:color w:val="auto"/>
              </w:rPr>
              <w:t>Submit with empty email and password</w:t>
            </w:r>
          </w:p>
        </w:tc>
        <w:tc>
          <w:tcPr>
            <w:tcW w:w="2614" w:type="dxa"/>
            <w:shd w:val="clear" w:color="auto" w:fill="FFFFFF"/>
            <w:tcMar>
              <w:top w:w="40" w:type="dxa"/>
              <w:left w:w="80" w:type="dxa"/>
              <w:bottom w:w="40" w:type="dxa"/>
              <w:right w:w="80" w:type="dxa"/>
            </w:tcMar>
            <w:vAlign w:val="center"/>
          </w:tcPr>
          <w:p w14:paraId="690BC715" w14:textId="77777777" w:rsidR="00AA0658" w:rsidRPr="00073B19" w:rsidRDefault="00AA0658" w:rsidP="00F945B6">
            <w:pPr>
              <w:spacing w:line="270" w:lineRule="auto"/>
              <w:rPr>
                <w:color w:val="auto"/>
              </w:rPr>
            </w:pPr>
            <w:r w:rsidRPr="00073B19">
              <w:rPr>
                <w:color w:val="auto"/>
              </w:rPr>
              <w:t>Email: (empty)  Password: (empty)</w:t>
            </w:r>
          </w:p>
        </w:tc>
        <w:tc>
          <w:tcPr>
            <w:tcW w:w="1465" w:type="dxa"/>
            <w:shd w:val="clear" w:color="auto" w:fill="FFFFFF"/>
            <w:tcMar>
              <w:top w:w="40" w:type="dxa"/>
              <w:left w:w="80" w:type="dxa"/>
              <w:bottom w:w="40" w:type="dxa"/>
              <w:right w:w="80" w:type="dxa"/>
            </w:tcMar>
            <w:vAlign w:val="center"/>
          </w:tcPr>
          <w:p w14:paraId="03E14E4B" w14:textId="77777777" w:rsidR="00AA0658" w:rsidRPr="00073B19" w:rsidRDefault="00AA0658" w:rsidP="00F945B6">
            <w:pPr>
              <w:spacing w:line="270" w:lineRule="auto"/>
              <w:rPr>
                <w:color w:val="auto"/>
              </w:rPr>
            </w:pPr>
            <w:r w:rsidRPr="00073B19">
              <w:rPr>
                <w:color w:val="auto"/>
              </w:rPr>
              <w:t>Error: email and password are required</w:t>
            </w:r>
          </w:p>
        </w:tc>
        <w:tc>
          <w:tcPr>
            <w:tcW w:w="1200" w:type="dxa"/>
            <w:shd w:val="clear" w:color="auto" w:fill="FFFFFF"/>
            <w:tcMar>
              <w:top w:w="40" w:type="dxa"/>
              <w:left w:w="80" w:type="dxa"/>
              <w:bottom w:w="40" w:type="dxa"/>
              <w:right w:w="80" w:type="dxa"/>
            </w:tcMar>
            <w:vAlign w:val="center"/>
          </w:tcPr>
          <w:p w14:paraId="758548AB" w14:textId="77777777" w:rsidR="00AA0658" w:rsidRPr="00073B19" w:rsidRDefault="00AA0658" w:rsidP="00F945B6">
            <w:pPr>
              <w:spacing w:line="270" w:lineRule="auto"/>
              <w:rPr>
                <w:color w:val="auto"/>
              </w:rPr>
            </w:pPr>
            <w:r w:rsidRPr="00073B19">
              <w:rPr>
                <w:color w:val="auto"/>
              </w:rPr>
              <w:t>Validation error displayed</w:t>
            </w:r>
          </w:p>
        </w:tc>
        <w:tc>
          <w:tcPr>
            <w:tcW w:w="1081" w:type="dxa"/>
            <w:shd w:val="clear" w:color="auto" w:fill="FFFFFF"/>
            <w:tcMar>
              <w:top w:w="40" w:type="dxa"/>
              <w:left w:w="80" w:type="dxa"/>
              <w:bottom w:w="40" w:type="dxa"/>
              <w:right w:w="80" w:type="dxa"/>
            </w:tcMar>
            <w:vAlign w:val="center"/>
          </w:tcPr>
          <w:p w14:paraId="1541B585" w14:textId="77777777" w:rsidR="00AA0658" w:rsidRPr="00073B19" w:rsidRDefault="00AA0658" w:rsidP="00F945B6">
            <w:pPr>
              <w:spacing w:line="270" w:lineRule="auto"/>
              <w:rPr>
                <w:color w:val="auto"/>
              </w:rPr>
            </w:pPr>
            <w:r w:rsidRPr="00073B19">
              <w:rPr>
                <w:color w:val="auto"/>
              </w:rPr>
              <w:t>Pass</w:t>
            </w:r>
          </w:p>
        </w:tc>
      </w:tr>
      <w:tr w:rsidR="00073B19" w:rsidRPr="00073B19" w14:paraId="0A7BE343" w14:textId="77777777" w:rsidTr="00C1715C">
        <w:tc>
          <w:tcPr>
            <w:tcW w:w="654" w:type="dxa"/>
            <w:shd w:val="clear" w:color="auto" w:fill="FFFFFF"/>
            <w:tcMar>
              <w:top w:w="40" w:type="dxa"/>
              <w:left w:w="80" w:type="dxa"/>
              <w:bottom w:w="40" w:type="dxa"/>
              <w:right w:w="80" w:type="dxa"/>
            </w:tcMar>
            <w:vAlign w:val="center"/>
          </w:tcPr>
          <w:p w14:paraId="0D434A7D" w14:textId="77777777" w:rsidR="00AA0658" w:rsidRPr="00073B19" w:rsidRDefault="00AA0658" w:rsidP="00F945B6">
            <w:pPr>
              <w:spacing w:line="270" w:lineRule="auto"/>
              <w:rPr>
                <w:color w:val="auto"/>
              </w:rPr>
            </w:pPr>
            <w:r w:rsidRPr="00073B19">
              <w:rPr>
                <w:color w:val="auto"/>
              </w:rPr>
              <w:t>TC-05</w:t>
            </w:r>
          </w:p>
        </w:tc>
        <w:tc>
          <w:tcPr>
            <w:tcW w:w="1347" w:type="dxa"/>
            <w:shd w:val="clear" w:color="auto" w:fill="FFFFFF"/>
            <w:tcMar>
              <w:top w:w="40" w:type="dxa"/>
              <w:left w:w="80" w:type="dxa"/>
              <w:bottom w:w="40" w:type="dxa"/>
              <w:right w:w="80" w:type="dxa"/>
            </w:tcMar>
            <w:vAlign w:val="center"/>
          </w:tcPr>
          <w:p w14:paraId="698D5A53" w14:textId="77777777" w:rsidR="00AA0658" w:rsidRPr="00073B19" w:rsidRDefault="00AA0658" w:rsidP="00F945B6">
            <w:pPr>
              <w:spacing w:line="270" w:lineRule="auto"/>
              <w:rPr>
                <w:color w:val="auto"/>
              </w:rPr>
            </w:pPr>
            <w:r w:rsidRPr="00073B19">
              <w:rPr>
                <w:color w:val="auto"/>
              </w:rPr>
              <w:t>Enter invalid credentials</w:t>
            </w:r>
          </w:p>
        </w:tc>
        <w:tc>
          <w:tcPr>
            <w:tcW w:w="2614" w:type="dxa"/>
            <w:shd w:val="clear" w:color="auto" w:fill="FFFFFF"/>
            <w:tcMar>
              <w:top w:w="40" w:type="dxa"/>
              <w:left w:w="80" w:type="dxa"/>
              <w:bottom w:w="40" w:type="dxa"/>
              <w:right w:w="80" w:type="dxa"/>
            </w:tcMar>
            <w:vAlign w:val="center"/>
          </w:tcPr>
          <w:p w14:paraId="6ECF15D7" w14:textId="77777777" w:rsidR="00AA0658" w:rsidRPr="00073B19" w:rsidRDefault="00AA0658" w:rsidP="00F945B6">
            <w:pPr>
              <w:spacing w:line="270" w:lineRule="auto"/>
              <w:rPr>
                <w:color w:val="auto"/>
              </w:rPr>
            </w:pPr>
            <w:r w:rsidRPr="00073B19">
              <w:rPr>
                <w:color w:val="auto"/>
              </w:rPr>
              <w:t xml:space="preserve">Email: false@mail.com  Password: </w:t>
            </w:r>
            <w:proofErr w:type="spellStart"/>
            <w:r w:rsidRPr="00073B19">
              <w:rPr>
                <w:color w:val="auto"/>
              </w:rPr>
              <w:t>falsepass</w:t>
            </w:r>
            <w:proofErr w:type="spellEnd"/>
          </w:p>
        </w:tc>
        <w:tc>
          <w:tcPr>
            <w:tcW w:w="1465" w:type="dxa"/>
            <w:shd w:val="clear" w:color="auto" w:fill="FFFFFF"/>
            <w:tcMar>
              <w:top w:w="40" w:type="dxa"/>
              <w:left w:w="80" w:type="dxa"/>
              <w:bottom w:w="40" w:type="dxa"/>
              <w:right w:w="80" w:type="dxa"/>
            </w:tcMar>
            <w:vAlign w:val="center"/>
          </w:tcPr>
          <w:p w14:paraId="1985C455" w14:textId="77777777" w:rsidR="00AA0658" w:rsidRPr="00073B19" w:rsidRDefault="00AA0658" w:rsidP="00F945B6">
            <w:pPr>
              <w:spacing w:line="270" w:lineRule="auto"/>
              <w:rPr>
                <w:color w:val="auto"/>
              </w:rPr>
            </w:pPr>
            <w:r w:rsidRPr="00073B19">
              <w:rPr>
                <w:color w:val="auto"/>
              </w:rPr>
              <w:t>Error: invalid credentials (HTTP 401)</w:t>
            </w:r>
          </w:p>
        </w:tc>
        <w:tc>
          <w:tcPr>
            <w:tcW w:w="1200" w:type="dxa"/>
            <w:shd w:val="clear" w:color="auto" w:fill="FFFFFF"/>
            <w:tcMar>
              <w:top w:w="40" w:type="dxa"/>
              <w:left w:w="80" w:type="dxa"/>
              <w:bottom w:w="40" w:type="dxa"/>
              <w:right w:w="80" w:type="dxa"/>
            </w:tcMar>
            <w:vAlign w:val="center"/>
          </w:tcPr>
          <w:p w14:paraId="3BC9A1A8" w14:textId="77777777" w:rsidR="00AA0658" w:rsidRPr="00073B19" w:rsidRDefault="00AA0658" w:rsidP="00F945B6">
            <w:pPr>
              <w:spacing w:line="270" w:lineRule="auto"/>
              <w:rPr>
                <w:color w:val="auto"/>
              </w:rPr>
            </w:pPr>
            <w:r w:rsidRPr="00073B19">
              <w:rPr>
                <w:color w:val="auto"/>
              </w:rPr>
              <w:t>401 Invalid credentials shown</w:t>
            </w:r>
          </w:p>
        </w:tc>
        <w:tc>
          <w:tcPr>
            <w:tcW w:w="1081" w:type="dxa"/>
            <w:shd w:val="clear" w:color="auto" w:fill="FFFFFF"/>
            <w:tcMar>
              <w:top w:w="40" w:type="dxa"/>
              <w:left w:w="80" w:type="dxa"/>
              <w:bottom w:w="40" w:type="dxa"/>
              <w:right w:w="80" w:type="dxa"/>
            </w:tcMar>
            <w:vAlign w:val="center"/>
          </w:tcPr>
          <w:p w14:paraId="414B8D63" w14:textId="77777777" w:rsidR="00AA0658" w:rsidRPr="00073B19" w:rsidRDefault="00AA0658" w:rsidP="00F945B6">
            <w:pPr>
              <w:spacing w:line="270" w:lineRule="auto"/>
              <w:rPr>
                <w:color w:val="auto"/>
              </w:rPr>
            </w:pPr>
            <w:r w:rsidRPr="00073B19">
              <w:rPr>
                <w:color w:val="auto"/>
              </w:rPr>
              <w:t>Pass</w:t>
            </w:r>
          </w:p>
        </w:tc>
      </w:tr>
      <w:tr w:rsidR="00073B19" w:rsidRPr="00073B19" w14:paraId="5ABC4B08" w14:textId="77777777" w:rsidTr="00C1715C">
        <w:tc>
          <w:tcPr>
            <w:tcW w:w="654" w:type="dxa"/>
            <w:shd w:val="clear" w:color="auto" w:fill="FFFFFF"/>
            <w:tcMar>
              <w:top w:w="40" w:type="dxa"/>
              <w:left w:w="80" w:type="dxa"/>
              <w:bottom w:w="40" w:type="dxa"/>
              <w:right w:w="80" w:type="dxa"/>
            </w:tcMar>
            <w:vAlign w:val="center"/>
          </w:tcPr>
          <w:p w14:paraId="4DCA4214" w14:textId="77777777" w:rsidR="00AA0658" w:rsidRPr="00073B19" w:rsidRDefault="00AA0658" w:rsidP="00F945B6">
            <w:pPr>
              <w:spacing w:line="270" w:lineRule="auto"/>
              <w:rPr>
                <w:color w:val="auto"/>
              </w:rPr>
            </w:pPr>
            <w:r w:rsidRPr="00073B19">
              <w:rPr>
                <w:color w:val="auto"/>
              </w:rPr>
              <w:t>TC-06</w:t>
            </w:r>
          </w:p>
        </w:tc>
        <w:tc>
          <w:tcPr>
            <w:tcW w:w="1347" w:type="dxa"/>
            <w:shd w:val="clear" w:color="auto" w:fill="FFFFFF"/>
            <w:tcMar>
              <w:top w:w="40" w:type="dxa"/>
              <w:left w:w="80" w:type="dxa"/>
              <w:bottom w:w="40" w:type="dxa"/>
              <w:right w:w="80" w:type="dxa"/>
            </w:tcMar>
            <w:vAlign w:val="center"/>
          </w:tcPr>
          <w:p w14:paraId="6355D0B5" w14:textId="77777777" w:rsidR="00AA0658" w:rsidRPr="00073B19" w:rsidRDefault="00AA0658" w:rsidP="00F945B6">
            <w:pPr>
              <w:spacing w:line="270" w:lineRule="auto"/>
              <w:rPr>
                <w:color w:val="auto"/>
              </w:rPr>
            </w:pPr>
            <w:r w:rsidRPr="00073B19">
              <w:rPr>
                <w:color w:val="auto"/>
              </w:rPr>
              <w:t>A non-admin user attempts the admin login</w:t>
            </w:r>
          </w:p>
        </w:tc>
        <w:tc>
          <w:tcPr>
            <w:tcW w:w="2614" w:type="dxa"/>
            <w:shd w:val="clear" w:color="auto" w:fill="FFFFFF"/>
            <w:tcMar>
              <w:top w:w="40" w:type="dxa"/>
              <w:left w:w="80" w:type="dxa"/>
              <w:bottom w:w="40" w:type="dxa"/>
              <w:right w:w="80" w:type="dxa"/>
            </w:tcMar>
            <w:vAlign w:val="center"/>
          </w:tcPr>
          <w:p w14:paraId="6E34889E" w14:textId="77777777" w:rsidR="00AA0658" w:rsidRPr="00073B19" w:rsidRDefault="00AA0658" w:rsidP="00F945B6">
            <w:pPr>
              <w:spacing w:line="270" w:lineRule="auto"/>
              <w:rPr>
                <w:color w:val="auto"/>
              </w:rPr>
            </w:pPr>
            <w:r w:rsidRPr="00073B19">
              <w:rPr>
                <w:color w:val="auto"/>
              </w:rPr>
              <w:t>Email: adarsh@gmail.com (role user)  Password:</w:t>
            </w:r>
          </w:p>
          <w:p w14:paraId="7069FF92" w14:textId="77777777" w:rsidR="00AA0658" w:rsidRPr="00073B19" w:rsidRDefault="00AA0658" w:rsidP="00F945B6">
            <w:pPr>
              <w:spacing w:line="270" w:lineRule="auto"/>
              <w:rPr>
                <w:color w:val="auto"/>
              </w:rPr>
            </w:pPr>
            <w:r w:rsidRPr="00073B19">
              <w:rPr>
                <w:color w:val="auto"/>
              </w:rPr>
              <w:t xml:space="preserve">Adarsh123 </w:t>
            </w:r>
          </w:p>
        </w:tc>
        <w:tc>
          <w:tcPr>
            <w:tcW w:w="1465" w:type="dxa"/>
            <w:shd w:val="clear" w:color="auto" w:fill="FFFFFF"/>
            <w:tcMar>
              <w:top w:w="40" w:type="dxa"/>
              <w:left w:w="80" w:type="dxa"/>
              <w:bottom w:w="40" w:type="dxa"/>
              <w:right w:w="80" w:type="dxa"/>
            </w:tcMar>
            <w:vAlign w:val="center"/>
          </w:tcPr>
          <w:p w14:paraId="2D7E6CB7" w14:textId="77777777" w:rsidR="00AA0658" w:rsidRPr="00073B19" w:rsidRDefault="00AA0658" w:rsidP="00F945B6">
            <w:pPr>
              <w:spacing w:line="270" w:lineRule="auto"/>
              <w:rPr>
                <w:color w:val="auto"/>
              </w:rPr>
            </w:pPr>
            <w:r w:rsidRPr="00073B19">
              <w:rPr>
                <w:color w:val="auto"/>
              </w:rPr>
              <w:t>Error: admin access required (HTTP 403)</w:t>
            </w:r>
          </w:p>
        </w:tc>
        <w:tc>
          <w:tcPr>
            <w:tcW w:w="1200" w:type="dxa"/>
            <w:shd w:val="clear" w:color="auto" w:fill="FFFFFF"/>
            <w:tcMar>
              <w:top w:w="40" w:type="dxa"/>
              <w:left w:w="80" w:type="dxa"/>
              <w:bottom w:w="40" w:type="dxa"/>
              <w:right w:w="80" w:type="dxa"/>
            </w:tcMar>
            <w:vAlign w:val="center"/>
          </w:tcPr>
          <w:p w14:paraId="661D78E0" w14:textId="77777777" w:rsidR="00AA0658" w:rsidRPr="00073B19" w:rsidRDefault="00AA0658" w:rsidP="00F945B6">
            <w:pPr>
              <w:spacing w:line="270" w:lineRule="auto"/>
              <w:rPr>
                <w:color w:val="auto"/>
              </w:rPr>
            </w:pPr>
            <w:r w:rsidRPr="00073B19">
              <w:rPr>
                <w:color w:val="auto"/>
              </w:rPr>
              <w:t>403 Admin access required shown</w:t>
            </w:r>
          </w:p>
        </w:tc>
        <w:tc>
          <w:tcPr>
            <w:tcW w:w="1081" w:type="dxa"/>
            <w:shd w:val="clear" w:color="auto" w:fill="FFFFFF"/>
            <w:tcMar>
              <w:top w:w="40" w:type="dxa"/>
              <w:left w:w="80" w:type="dxa"/>
              <w:bottom w:w="40" w:type="dxa"/>
              <w:right w:w="80" w:type="dxa"/>
            </w:tcMar>
            <w:vAlign w:val="center"/>
          </w:tcPr>
          <w:p w14:paraId="13B325C2" w14:textId="77777777" w:rsidR="00AA0658" w:rsidRPr="00073B19" w:rsidRDefault="00AA0658" w:rsidP="00F945B6">
            <w:pPr>
              <w:spacing w:line="270" w:lineRule="auto"/>
              <w:rPr>
                <w:color w:val="auto"/>
              </w:rPr>
            </w:pPr>
            <w:r w:rsidRPr="00073B19">
              <w:rPr>
                <w:color w:val="auto"/>
              </w:rPr>
              <w:t>Pass</w:t>
            </w:r>
          </w:p>
        </w:tc>
      </w:tr>
    </w:tbl>
    <w:p w14:paraId="04975DA8" w14:textId="77777777" w:rsidR="00FB6092" w:rsidRPr="00073B19" w:rsidRDefault="00FB6092" w:rsidP="00FB6092">
      <w:pPr>
        <w:spacing w:after="160"/>
        <w:rPr>
          <w:color w:val="auto"/>
        </w:rPr>
      </w:pPr>
    </w:p>
    <w:p w14:paraId="3DF0B126" w14:textId="77777777" w:rsidR="00FB6092" w:rsidRPr="00073B19" w:rsidRDefault="00FB6092" w:rsidP="00FB6092">
      <w:pPr>
        <w:spacing w:before="100" w:after="40"/>
        <w:rPr>
          <w:color w:val="auto"/>
        </w:rPr>
      </w:pPr>
      <w:r w:rsidRPr="00073B19">
        <w:rPr>
          <w:b/>
          <w:bCs/>
          <w:color w:val="auto"/>
        </w:rPr>
        <w:t>b. Test Case for Shop and Order Management</w:t>
      </w:r>
    </w:p>
    <w:p w14:paraId="55C8E4B5" w14:textId="77777777" w:rsidR="00FB6092" w:rsidRPr="00073B19" w:rsidRDefault="00FB6092" w:rsidP="00FB6092">
      <w:pPr>
        <w:spacing w:before="140" w:after="60"/>
        <w:jc w:val="center"/>
        <w:rPr>
          <w:b/>
          <w:bCs/>
          <w:color w:val="auto"/>
        </w:rPr>
      </w:pPr>
      <w:r w:rsidRPr="00073B19">
        <w:rPr>
          <w:b/>
          <w:bCs/>
          <w:color w:val="auto"/>
        </w:rPr>
        <w:lastRenderedPageBreak/>
        <w:t>Table 5.5: Test Case for Shop and Order Management</w:t>
      </w:r>
    </w:p>
    <w:tbl>
      <w:tblPr>
        <w:tblW w:w="709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654"/>
        <w:gridCol w:w="1347"/>
        <w:gridCol w:w="1827"/>
        <w:gridCol w:w="1107"/>
        <w:gridCol w:w="1080"/>
        <w:gridCol w:w="1081"/>
      </w:tblGrid>
      <w:tr w:rsidR="00073B19" w:rsidRPr="00073B19" w14:paraId="52A0B5A3" w14:textId="77777777" w:rsidTr="00C1715C">
        <w:trPr>
          <w:tblHeader/>
        </w:trPr>
        <w:tc>
          <w:tcPr>
            <w:tcW w:w="654" w:type="dxa"/>
            <w:shd w:val="clear" w:color="auto" w:fill="FFFFFF"/>
            <w:tcMar>
              <w:top w:w="40" w:type="dxa"/>
              <w:left w:w="80" w:type="dxa"/>
              <w:bottom w:w="40" w:type="dxa"/>
              <w:right w:w="80" w:type="dxa"/>
            </w:tcMar>
            <w:vAlign w:val="center"/>
          </w:tcPr>
          <w:p w14:paraId="16FACECB" w14:textId="77777777" w:rsidR="00AA0658" w:rsidRPr="00073B19" w:rsidRDefault="00AA0658" w:rsidP="00F945B6">
            <w:pPr>
              <w:spacing w:line="280" w:lineRule="auto"/>
              <w:rPr>
                <w:color w:val="auto"/>
              </w:rPr>
            </w:pPr>
            <w:r w:rsidRPr="00073B19">
              <w:rPr>
                <w:b/>
                <w:bCs/>
                <w:color w:val="auto"/>
              </w:rPr>
              <w:t>Test Case ID</w:t>
            </w:r>
          </w:p>
        </w:tc>
        <w:tc>
          <w:tcPr>
            <w:tcW w:w="1347" w:type="dxa"/>
            <w:shd w:val="clear" w:color="auto" w:fill="FFFFFF"/>
            <w:tcMar>
              <w:top w:w="40" w:type="dxa"/>
              <w:left w:w="80" w:type="dxa"/>
              <w:bottom w:w="40" w:type="dxa"/>
              <w:right w:w="80" w:type="dxa"/>
            </w:tcMar>
            <w:vAlign w:val="center"/>
          </w:tcPr>
          <w:p w14:paraId="2EDC0FD3" w14:textId="77777777" w:rsidR="00AA0658" w:rsidRPr="00073B19" w:rsidRDefault="00AA0658" w:rsidP="00F945B6">
            <w:pPr>
              <w:spacing w:line="280" w:lineRule="auto"/>
              <w:rPr>
                <w:color w:val="auto"/>
              </w:rPr>
            </w:pPr>
            <w:r w:rsidRPr="00073B19">
              <w:rPr>
                <w:b/>
                <w:bCs/>
                <w:color w:val="auto"/>
              </w:rPr>
              <w:t>Test Description</w:t>
            </w:r>
          </w:p>
        </w:tc>
        <w:tc>
          <w:tcPr>
            <w:tcW w:w="1827" w:type="dxa"/>
            <w:shd w:val="clear" w:color="auto" w:fill="FFFFFF"/>
            <w:tcMar>
              <w:top w:w="40" w:type="dxa"/>
              <w:left w:w="80" w:type="dxa"/>
              <w:bottom w:w="40" w:type="dxa"/>
              <w:right w:w="80" w:type="dxa"/>
            </w:tcMar>
            <w:vAlign w:val="center"/>
          </w:tcPr>
          <w:p w14:paraId="4B57CF78" w14:textId="77777777" w:rsidR="00AA0658" w:rsidRPr="00073B19" w:rsidRDefault="00AA0658" w:rsidP="00F945B6">
            <w:pPr>
              <w:spacing w:line="280" w:lineRule="auto"/>
              <w:rPr>
                <w:color w:val="auto"/>
              </w:rPr>
            </w:pPr>
            <w:r w:rsidRPr="00073B19">
              <w:rPr>
                <w:b/>
                <w:bCs/>
                <w:color w:val="auto"/>
              </w:rPr>
              <w:t>Input Test Data</w:t>
            </w:r>
          </w:p>
        </w:tc>
        <w:tc>
          <w:tcPr>
            <w:tcW w:w="1107" w:type="dxa"/>
            <w:shd w:val="clear" w:color="auto" w:fill="FFFFFF"/>
            <w:tcMar>
              <w:top w:w="40" w:type="dxa"/>
              <w:left w:w="80" w:type="dxa"/>
              <w:bottom w:w="40" w:type="dxa"/>
              <w:right w:w="80" w:type="dxa"/>
            </w:tcMar>
            <w:vAlign w:val="center"/>
          </w:tcPr>
          <w:p w14:paraId="02BF02D1" w14:textId="77777777" w:rsidR="00AA0658" w:rsidRPr="00073B19" w:rsidRDefault="00AA0658" w:rsidP="00F945B6">
            <w:pPr>
              <w:spacing w:line="280" w:lineRule="auto"/>
              <w:rPr>
                <w:color w:val="auto"/>
              </w:rPr>
            </w:pPr>
            <w:r w:rsidRPr="00073B19">
              <w:rPr>
                <w:b/>
                <w:bCs/>
                <w:color w:val="auto"/>
              </w:rPr>
              <w:t>Expected Result</w:t>
            </w:r>
          </w:p>
        </w:tc>
        <w:tc>
          <w:tcPr>
            <w:tcW w:w="1080" w:type="dxa"/>
            <w:shd w:val="clear" w:color="auto" w:fill="FFFFFF"/>
            <w:tcMar>
              <w:top w:w="40" w:type="dxa"/>
              <w:left w:w="80" w:type="dxa"/>
              <w:bottom w:w="40" w:type="dxa"/>
              <w:right w:w="80" w:type="dxa"/>
            </w:tcMar>
            <w:vAlign w:val="center"/>
          </w:tcPr>
          <w:p w14:paraId="74DBC5B1" w14:textId="77777777" w:rsidR="00AA0658" w:rsidRPr="00073B19" w:rsidRDefault="00AA0658" w:rsidP="00F945B6">
            <w:pPr>
              <w:spacing w:line="280" w:lineRule="auto"/>
              <w:rPr>
                <w:color w:val="auto"/>
              </w:rPr>
            </w:pPr>
            <w:r w:rsidRPr="00073B19">
              <w:rPr>
                <w:b/>
                <w:bCs/>
                <w:color w:val="auto"/>
              </w:rPr>
              <w:t>Actual Result</w:t>
            </w:r>
          </w:p>
        </w:tc>
        <w:tc>
          <w:tcPr>
            <w:tcW w:w="1081" w:type="dxa"/>
            <w:shd w:val="clear" w:color="auto" w:fill="FFFFFF"/>
            <w:tcMar>
              <w:top w:w="40" w:type="dxa"/>
              <w:left w:w="80" w:type="dxa"/>
              <w:bottom w:w="40" w:type="dxa"/>
              <w:right w:w="80" w:type="dxa"/>
            </w:tcMar>
            <w:vAlign w:val="center"/>
          </w:tcPr>
          <w:p w14:paraId="2E3C193B" w14:textId="77777777" w:rsidR="00AA0658" w:rsidRPr="00073B19" w:rsidRDefault="00AA0658" w:rsidP="00F945B6">
            <w:pPr>
              <w:spacing w:line="280" w:lineRule="auto"/>
              <w:rPr>
                <w:color w:val="auto"/>
              </w:rPr>
            </w:pPr>
            <w:r w:rsidRPr="00073B19">
              <w:rPr>
                <w:b/>
                <w:bCs/>
                <w:color w:val="auto"/>
              </w:rPr>
              <w:t>Pass/Fail</w:t>
            </w:r>
          </w:p>
        </w:tc>
      </w:tr>
      <w:tr w:rsidR="00073B19" w:rsidRPr="00073B19" w14:paraId="0658F918" w14:textId="77777777" w:rsidTr="00C1715C">
        <w:tc>
          <w:tcPr>
            <w:tcW w:w="654" w:type="dxa"/>
            <w:shd w:val="clear" w:color="auto" w:fill="FFFFFF"/>
            <w:tcMar>
              <w:top w:w="40" w:type="dxa"/>
              <w:left w:w="80" w:type="dxa"/>
              <w:bottom w:w="40" w:type="dxa"/>
              <w:right w:w="80" w:type="dxa"/>
            </w:tcMar>
            <w:vAlign w:val="center"/>
          </w:tcPr>
          <w:p w14:paraId="7A6519CF" w14:textId="77777777" w:rsidR="00AA0658" w:rsidRPr="00073B19" w:rsidRDefault="00AA0658" w:rsidP="00F945B6">
            <w:pPr>
              <w:spacing w:line="270" w:lineRule="auto"/>
              <w:rPr>
                <w:color w:val="auto"/>
              </w:rPr>
            </w:pPr>
            <w:r w:rsidRPr="00073B19">
              <w:rPr>
                <w:color w:val="auto"/>
              </w:rPr>
              <w:t>TC-07</w:t>
            </w:r>
          </w:p>
        </w:tc>
        <w:tc>
          <w:tcPr>
            <w:tcW w:w="1347" w:type="dxa"/>
            <w:shd w:val="clear" w:color="auto" w:fill="FFFFFF"/>
            <w:tcMar>
              <w:top w:w="40" w:type="dxa"/>
              <w:left w:w="80" w:type="dxa"/>
              <w:bottom w:w="40" w:type="dxa"/>
              <w:right w:w="80" w:type="dxa"/>
            </w:tcMar>
            <w:vAlign w:val="center"/>
          </w:tcPr>
          <w:p w14:paraId="139C141C" w14:textId="77777777" w:rsidR="00AA0658" w:rsidRPr="00073B19" w:rsidRDefault="00AA0658" w:rsidP="00F945B6">
            <w:pPr>
              <w:spacing w:line="270" w:lineRule="auto"/>
              <w:rPr>
                <w:color w:val="auto"/>
              </w:rPr>
            </w:pPr>
            <w:r w:rsidRPr="00073B19">
              <w:rPr>
                <w:color w:val="auto"/>
              </w:rPr>
              <w:t>Browse and search products</w:t>
            </w:r>
          </w:p>
        </w:tc>
        <w:tc>
          <w:tcPr>
            <w:tcW w:w="1827" w:type="dxa"/>
            <w:shd w:val="clear" w:color="auto" w:fill="FFFFFF"/>
            <w:tcMar>
              <w:top w:w="40" w:type="dxa"/>
              <w:left w:w="80" w:type="dxa"/>
              <w:bottom w:w="40" w:type="dxa"/>
              <w:right w:w="80" w:type="dxa"/>
            </w:tcMar>
            <w:vAlign w:val="center"/>
          </w:tcPr>
          <w:p w14:paraId="65BC3E07" w14:textId="77777777" w:rsidR="00AA0658" w:rsidRPr="00073B19" w:rsidRDefault="00AA0658" w:rsidP="00F945B6">
            <w:pPr>
              <w:spacing w:line="270" w:lineRule="auto"/>
              <w:rPr>
                <w:color w:val="auto"/>
              </w:rPr>
            </w:pPr>
            <w:r w:rsidRPr="00073B19">
              <w:rPr>
                <w:color w:val="auto"/>
              </w:rPr>
              <w:t>Category: Men; Search: shirt</w:t>
            </w:r>
          </w:p>
        </w:tc>
        <w:tc>
          <w:tcPr>
            <w:tcW w:w="1107" w:type="dxa"/>
            <w:shd w:val="clear" w:color="auto" w:fill="FFFFFF"/>
            <w:tcMar>
              <w:top w:w="40" w:type="dxa"/>
              <w:left w:w="80" w:type="dxa"/>
              <w:bottom w:w="40" w:type="dxa"/>
              <w:right w:w="80" w:type="dxa"/>
            </w:tcMar>
            <w:vAlign w:val="center"/>
          </w:tcPr>
          <w:p w14:paraId="01A473CE" w14:textId="77777777" w:rsidR="00AA0658" w:rsidRPr="00073B19" w:rsidRDefault="00AA0658" w:rsidP="00F945B6">
            <w:pPr>
              <w:spacing w:line="270" w:lineRule="auto"/>
              <w:rPr>
                <w:color w:val="auto"/>
              </w:rPr>
            </w:pPr>
            <w:r w:rsidRPr="00073B19">
              <w:rPr>
                <w:color w:val="auto"/>
              </w:rPr>
              <w:t>Matching products listed</w:t>
            </w:r>
          </w:p>
        </w:tc>
        <w:tc>
          <w:tcPr>
            <w:tcW w:w="1080" w:type="dxa"/>
            <w:shd w:val="clear" w:color="auto" w:fill="FFFFFF"/>
            <w:tcMar>
              <w:top w:w="40" w:type="dxa"/>
              <w:left w:w="80" w:type="dxa"/>
              <w:bottom w:w="40" w:type="dxa"/>
              <w:right w:w="80" w:type="dxa"/>
            </w:tcMar>
            <w:vAlign w:val="center"/>
          </w:tcPr>
          <w:p w14:paraId="1CFB5079" w14:textId="77777777" w:rsidR="00AA0658" w:rsidRPr="00073B19" w:rsidRDefault="00AA0658" w:rsidP="00F945B6">
            <w:pPr>
              <w:spacing w:line="270" w:lineRule="auto"/>
              <w:rPr>
                <w:color w:val="auto"/>
              </w:rPr>
            </w:pPr>
            <w:r w:rsidRPr="00073B19">
              <w:rPr>
                <w:color w:val="auto"/>
              </w:rPr>
              <w:t>Filtered products displayed</w:t>
            </w:r>
          </w:p>
        </w:tc>
        <w:tc>
          <w:tcPr>
            <w:tcW w:w="1081" w:type="dxa"/>
            <w:shd w:val="clear" w:color="auto" w:fill="FFFFFF"/>
            <w:tcMar>
              <w:top w:w="40" w:type="dxa"/>
              <w:left w:w="80" w:type="dxa"/>
              <w:bottom w:w="40" w:type="dxa"/>
              <w:right w:w="80" w:type="dxa"/>
            </w:tcMar>
            <w:vAlign w:val="center"/>
          </w:tcPr>
          <w:p w14:paraId="704AF2FE" w14:textId="77777777" w:rsidR="00AA0658" w:rsidRPr="00073B19" w:rsidRDefault="00AA0658" w:rsidP="00F945B6">
            <w:pPr>
              <w:spacing w:line="270" w:lineRule="auto"/>
              <w:rPr>
                <w:color w:val="auto"/>
              </w:rPr>
            </w:pPr>
            <w:r w:rsidRPr="00073B19">
              <w:rPr>
                <w:color w:val="auto"/>
              </w:rPr>
              <w:t>Pass</w:t>
            </w:r>
          </w:p>
        </w:tc>
      </w:tr>
      <w:tr w:rsidR="00073B19" w:rsidRPr="00073B19" w14:paraId="27858092" w14:textId="77777777" w:rsidTr="00C1715C">
        <w:tc>
          <w:tcPr>
            <w:tcW w:w="654" w:type="dxa"/>
            <w:shd w:val="clear" w:color="auto" w:fill="FFFFFF"/>
            <w:tcMar>
              <w:top w:w="40" w:type="dxa"/>
              <w:left w:w="80" w:type="dxa"/>
              <w:bottom w:w="40" w:type="dxa"/>
              <w:right w:w="80" w:type="dxa"/>
            </w:tcMar>
            <w:vAlign w:val="center"/>
          </w:tcPr>
          <w:p w14:paraId="1E58BE80" w14:textId="77777777" w:rsidR="00AA0658" w:rsidRPr="00073B19" w:rsidRDefault="00AA0658" w:rsidP="00F945B6">
            <w:pPr>
              <w:spacing w:line="270" w:lineRule="auto"/>
              <w:rPr>
                <w:color w:val="auto"/>
              </w:rPr>
            </w:pPr>
            <w:r w:rsidRPr="00073B19">
              <w:rPr>
                <w:color w:val="auto"/>
              </w:rPr>
              <w:t>TC-08</w:t>
            </w:r>
          </w:p>
        </w:tc>
        <w:tc>
          <w:tcPr>
            <w:tcW w:w="1347" w:type="dxa"/>
            <w:shd w:val="clear" w:color="auto" w:fill="FFFFFF"/>
            <w:tcMar>
              <w:top w:w="40" w:type="dxa"/>
              <w:left w:w="80" w:type="dxa"/>
              <w:bottom w:w="40" w:type="dxa"/>
              <w:right w:w="80" w:type="dxa"/>
            </w:tcMar>
            <w:vAlign w:val="center"/>
          </w:tcPr>
          <w:p w14:paraId="4D90F17E" w14:textId="77777777" w:rsidR="00AA0658" w:rsidRPr="00073B19" w:rsidRDefault="00AA0658" w:rsidP="00F945B6">
            <w:pPr>
              <w:spacing w:line="270" w:lineRule="auto"/>
              <w:rPr>
                <w:color w:val="auto"/>
              </w:rPr>
            </w:pPr>
            <w:r w:rsidRPr="00073B19">
              <w:rPr>
                <w:color w:val="auto"/>
              </w:rPr>
              <w:t xml:space="preserve">Add an item to the cart and </w:t>
            </w:r>
            <w:proofErr w:type="spellStart"/>
            <w:r w:rsidRPr="00073B19">
              <w:rPr>
                <w:color w:val="auto"/>
              </w:rPr>
              <w:t>wishlist</w:t>
            </w:r>
            <w:proofErr w:type="spellEnd"/>
          </w:p>
        </w:tc>
        <w:tc>
          <w:tcPr>
            <w:tcW w:w="1827" w:type="dxa"/>
            <w:shd w:val="clear" w:color="auto" w:fill="FFFFFF"/>
            <w:tcMar>
              <w:top w:w="40" w:type="dxa"/>
              <w:left w:w="80" w:type="dxa"/>
              <w:bottom w:w="40" w:type="dxa"/>
              <w:right w:w="80" w:type="dxa"/>
            </w:tcMar>
            <w:vAlign w:val="center"/>
          </w:tcPr>
          <w:p w14:paraId="4C8D4311" w14:textId="77777777" w:rsidR="00AA0658" w:rsidRPr="00073B19" w:rsidRDefault="00AA0658" w:rsidP="00F945B6">
            <w:pPr>
              <w:spacing w:line="270" w:lineRule="auto"/>
              <w:rPr>
                <w:color w:val="auto"/>
              </w:rPr>
            </w:pPr>
            <w:r w:rsidRPr="00073B19">
              <w:rPr>
                <w:color w:val="auto"/>
              </w:rPr>
              <w:t>Click add-to-cart on a product</w:t>
            </w:r>
          </w:p>
        </w:tc>
        <w:tc>
          <w:tcPr>
            <w:tcW w:w="1107" w:type="dxa"/>
            <w:shd w:val="clear" w:color="auto" w:fill="FFFFFF"/>
            <w:tcMar>
              <w:top w:w="40" w:type="dxa"/>
              <w:left w:w="80" w:type="dxa"/>
              <w:bottom w:w="40" w:type="dxa"/>
              <w:right w:w="80" w:type="dxa"/>
            </w:tcMar>
            <w:vAlign w:val="center"/>
          </w:tcPr>
          <w:p w14:paraId="6252CA46" w14:textId="77777777" w:rsidR="00AA0658" w:rsidRPr="00073B19" w:rsidRDefault="00AA0658" w:rsidP="00F945B6">
            <w:pPr>
              <w:spacing w:line="270" w:lineRule="auto"/>
              <w:rPr>
                <w:color w:val="auto"/>
              </w:rPr>
            </w:pPr>
            <w:r w:rsidRPr="00073B19">
              <w:rPr>
                <w:color w:val="auto"/>
              </w:rPr>
              <w:t>Item added; analytics event recorded</w:t>
            </w:r>
          </w:p>
        </w:tc>
        <w:tc>
          <w:tcPr>
            <w:tcW w:w="1080" w:type="dxa"/>
            <w:shd w:val="clear" w:color="auto" w:fill="FFFFFF"/>
            <w:tcMar>
              <w:top w:w="40" w:type="dxa"/>
              <w:left w:w="80" w:type="dxa"/>
              <w:bottom w:w="40" w:type="dxa"/>
              <w:right w:w="80" w:type="dxa"/>
            </w:tcMar>
            <w:vAlign w:val="center"/>
          </w:tcPr>
          <w:p w14:paraId="1D26DD3D" w14:textId="77777777" w:rsidR="00AA0658" w:rsidRPr="00073B19" w:rsidRDefault="00AA0658" w:rsidP="00F945B6">
            <w:pPr>
              <w:spacing w:line="270" w:lineRule="auto"/>
              <w:rPr>
                <w:color w:val="auto"/>
              </w:rPr>
            </w:pPr>
            <w:r w:rsidRPr="00073B19">
              <w:rPr>
                <w:color w:val="auto"/>
              </w:rPr>
              <w:t>Cart updated, event sent</w:t>
            </w:r>
          </w:p>
        </w:tc>
        <w:tc>
          <w:tcPr>
            <w:tcW w:w="1081" w:type="dxa"/>
            <w:shd w:val="clear" w:color="auto" w:fill="FFFFFF"/>
            <w:tcMar>
              <w:top w:w="40" w:type="dxa"/>
              <w:left w:w="80" w:type="dxa"/>
              <w:bottom w:w="40" w:type="dxa"/>
              <w:right w:w="80" w:type="dxa"/>
            </w:tcMar>
            <w:vAlign w:val="center"/>
          </w:tcPr>
          <w:p w14:paraId="77021FA9" w14:textId="77777777" w:rsidR="00AA0658" w:rsidRPr="00073B19" w:rsidRDefault="00AA0658" w:rsidP="00F945B6">
            <w:pPr>
              <w:spacing w:line="270" w:lineRule="auto"/>
              <w:rPr>
                <w:color w:val="auto"/>
              </w:rPr>
            </w:pPr>
            <w:r w:rsidRPr="00073B19">
              <w:rPr>
                <w:color w:val="auto"/>
              </w:rPr>
              <w:t>Pass</w:t>
            </w:r>
          </w:p>
        </w:tc>
      </w:tr>
      <w:tr w:rsidR="00073B19" w:rsidRPr="00073B19" w14:paraId="65F2FEB8" w14:textId="77777777" w:rsidTr="00C1715C">
        <w:tc>
          <w:tcPr>
            <w:tcW w:w="654" w:type="dxa"/>
            <w:shd w:val="clear" w:color="auto" w:fill="FFFFFF"/>
            <w:tcMar>
              <w:top w:w="40" w:type="dxa"/>
              <w:left w:w="80" w:type="dxa"/>
              <w:bottom w:w="40" w:type="dxa"/>
              <w:right w:w="80" w:type="dxa"/>
            </w:tcMar>
            <w:vAlign w:val="center"/>
          </w:tcPr>
          <w:p w14:paraId="47A2235A" w14:textId="77777777" w:rsidR="00AA0658" w:rsidRPr="00073B19" w:rsidRDefault="00AA0658" w:rsidP="00F945B6">
            <w:pPr>
              <w:spacing w:line="270" w:lineRule="auto"/>
              <w:rPr>
                <w:color w:val="auto"/>
              </w:rPr>
            </w:pPr>
            <w:r w:rsidRPr="00073B19">
              <w:rPr>
                <w:color w:val="auto"/>
              </w:rPr>
              <w:t>TC-09</w:t>
            </w:r>
          </w:p>
        </w:tc>
        <w:tc>
          <w:tcPr>
            <w:tcW w:w="1347" w:type="dxa"/>
            <w:shd w:val="clear" w:color="auto" w:fill="FFFFFF"/>
            <w:tcMar>
              <w:top w:w="40" w:type="dxa"/>
              <w:left w:w="80" w:type="dxa"/>
              <w:bottom w:w="40" w:type="dxa"/>
              <w:right w:w="80" w:type="dxa"/>
            </w:tcMar>
            <w:vAlign w:val="center"/>
          </w:tcPr>
          <w:p w14:paraId="32330405" w14:textId="77777777" w:rsidR="00AA0658" w:rsidRPr="00073B19" w:rsidRDefault="00AA0658" w:rsidP="00F945B6">
            <w:pPr>
              <w:spacing w:line="270" w:lineRule="auto"/>
              <w:rPr>
                <w:color w:val="auto"/>
              </w:rPr>
            </w:pPr>
            <w:r w:rsidRPr="00073B19">
              <w:rPr>
                <w:color w:val="auto"/>
              </w:rPr>
              <w:t>Place a Cash-on-Delivery order while logged in</w:t>
            </w:r>
          </w:p>
        </w:tc>
        <w:tc>
          <w:tcPr>
            <w:tcW w:w="1827" w:type="dxa"/>
            <w:shd w:val="clear" w:color="auto" w:fill="FFFFFF"/>
            <w:tcMar>
              <w:top w:w="40" w:type="dxa"/>
              <w:left w:w="80" w:type="dxa"/>
              <w:bottom w:w="40" w:type="dxa"/>
              <w:right w:w="80" w:type="dxa"/>
            </w:tcMar>
            <w:vAlign w:val="center"/>
          </w:tcPr>
          <w:p w14:paraId="6A2E02DD" w14:textId="77777777" w:rsidR="00AA0658" w:rsidRPr="00073B19" w:rsidRDefault="00AA0658" w:rsidP="00F945B6">
            <w:pPr>
              <w:spacing w:line="270" w:lineRule="auto"/>
              <w:rPr>
                <w:color w:val="auto"/>
              </w:rPr>
            </w:pPr>
            <w:r w:rsidRPr="00073B19">
              <w:rPr>
                <w:color w:val="auto"/>
              </w:rPr>
              <w:t xml:space="preserve">items[], </w:t>
            </w:r>
            <w:proofErr w:type="spellStart"/>
            <w:r w:rsidRPr="00073B19">
              <w:rPr>
                <w:color w:val="auto"/>
              </w:rPr>
              <w:t>delivery_info</w:t>
            </w:r>
            <w:proofErr w:type="spellEnd"/>
            <w:r w:rsidRPr="00073B19">
              <w:rPr>
                <w:color w:val="auto"/>
              </w:rPr>
              <w:t xml:space="preserve">, </w:t>
            </w:r>
            <w:proofErr w:type="spellStart"/>
            <w:r w:rsidRPr="00073B19">
              <w:rPr>
                <w:color w:val="auto"/>
              </w:rPr>
              <w:t>payment_method</w:t>
            </w:r>
            <w:proofErr w:type="spellEnd"/>
            <w:r w:rsidRPr="00073B19">
              <w:rPr>
                <w:color w:val="auto"/>
              </w:rPr>
              <w:t xml:space="preserve"> = COD</w:t>
            </w:r>
          </w:p>
        </w:tc>
        <w:tc>
          <w:tcPr>
            <w:tcW w:w="1107" w:type="dxa"/>
            <w:shd w:val="clear" w:color="auto" w:fill="FFFFFF"/>
            <w:tcMar>
              <w:top w:w="40" w:type="dxa"/>
              <w:left w:w="80" w:type="dxa"/>
              <w:bottom w:w="40" w:type="dxa"/>
              <w:right w:w="80" w:type="dxa"/>
            </w:tcMar>
            <w:vAlign w:val="center"/>
          </w:tcPr>
          <w:p w14:paraId="0230CA55" w14:textId="77777777" w:rsidR="00AA0658" w:rsidRPr="00073B19" w:rsidRDefault="00AA0658" w:rsidP="00F945B6">
            <w:pPr>
              <w:spacing w:line="270" w:lineRule="auto"/>
              <w:rPr>
                <w:color w:val="auto"/>
              </w:rPr>
            </w:pPr>
            <w:r w:rsidRPr="00073B19">
              <w:rPr>
                <w:color w:val="auto"/>
              </w:rPr>
              <w:t>HTTP 201; order persisted (Order Placed) and linked to the user</w:t>
            </w:r>
          </w:p>
        </w:tc>
        <w:tc>
          <w:tcPr>
            <w:tcW w:w="1080" w:type="dxa"/>
            <w:shd w:val="clear" w:color="auto" w:fill="FFFFFF"/>
            <w:tcMar>
              <w:top w:w="40" w:type="dxa"/>
              <w:left w:w="80" w:type="dxa"/>
              <w:bottom w:w="40" w:type="dxa"/>
              <w:right w:w="80" w:type="dxa"/>
            </w:tcMar>
            <w:vAlign w:val="center"/>
          </w:tcPr>
          <w:p w14:paraId="24CEBD87" w14:textId="77777777" w:rsidR="00AA0658" w:rsidRPr="00073B19" w:rsidRDefault="00AA0658" w:rsidP="00F945B6">
            <w:pPr>
              <w:spacing w:line="270" w:lineRule="auto"/>
              <w:rPr>
                <w:color w:val="auto"/>
              </w:rPr>
            </w:pPr>
            <w:r w:rsidRPr="00073B19">
              <w:rPr>
                <w:color w:val="auto"/>
              </w:rPr>
              <w:t>Order created and linked</w:t>
            </w:r>
          </w:p>
        </w:tc>
        <w:tc>
          <w:tcPr>
            <w:tcW w:w="1081" w:type="dxa"/>
            <w:shd w:val="clear" w:color="auto" w:fill="FFFFFF"/>
            <w:tcMar>
              <w:top w:w="40" w:type="dxa"/>
              <w:left w:w="80" w:type="dxa"/>
              <w:bottom w:w="40" w:type="dxa"/>
              <w:right w:w="80" w:type="dxa"/>
            </w:tcMar>
            <w:vAlign w:val="center"/>
          </w:tcPr>
          <w:p w14:paraId="2A49A2B0" w14:textId="77777777" w:rsidR="00AA0658" w:rsidRPr="00073B19" w:rsidRDefault="00AA0658" w:rsidP="00F945B6">
            <w:pPr>
              <w:spacing w:line="270" w:lineRule="auto"/>
              <w:rPr>
                <w:color w:val="auto"/>
              </w:rPr>
            </w:pPr>
            <w:r w:rsidRPr="00073B19">
              <w:rPr>
                <w:color w:val="auto"/>
              </w:rPr>
              <w:t>Pass</w:t>
            </w:r>
          </w:p>
        </w:tc>
      </w:tr>
      <w:tr w:rsidR="00073B19" w:rsidRPr="00073B19" w14:paraId="1B92B68B" w14:textId="77777777" w:rsidTr="00C1715C">
        <w:tc>
          <w:tcPr>
            <w:tcW w:w="654" w:type="dxa"/>
            <w:shd w:val="clear" w:color="auto" w:fill="FFFFFF"/>
            <w:tcMar>
              <w:top w:w="40" w:type="dxa"/>
              <w:left w:w="80" w:type="dxa"/>
              <w:bottom w:w="40" w:type="dxa"/>
              <w:right w:w="80" w:type="dxa"/>
            </w:tcMar>
            <w:vAlign w:val="center"/>
          </w:tcPr>
          <w:p w14:paraId="3622CF4E" w14:textId="77777777" w:rsidR="00AA0658" w:rsidRPr="00073B19" w:rsidRDefault="00AA0658" w:rsidP="00F945B6">
            <w:pPr>
              <w:spacing w:line="270" w:lineRule="auto"/>
              <w:rPr>
                <w:color w:val="auto"/>
              </w:rPr>
            </w:pPr>
            <w:r w:rsidRPr="00073B19">
              <w:rPr>
                <w:color w:val="auto"/>
              </w:rPr>
              <w:t>TC-10</w:t>
            </w:r>
          </w:p>
        </w:tc>
        <w:tc>
          <w:tcPr>
            <w:tcW w:w="1347" w:type="dxa"/>
            <w:shd w:val="clear" w:color="auto" w:fill="FFFFFF"/>
            <w:tcMar>
              <w:top w:w="40" w:type="dxa"/>
              <w:left w:w="80" w:type="dxa"/>
              <w:bottom w:w="40" w:type="dxa"/>
              <w:right w:w="80" w:type="dxa"/>
            </w:tcMar>
            <w:vAlign w:val="center"/>
          </w:tcPr>
          <w:p w14:paraId="7077C3D7" w14:textId="77777777" w:rsidR="00AA0658" w:rsidRPr="00073B19" w:rsidRDefault="00AA0658" w:rsidP="00F945B6">
            <w:pPr>
              <w:spacing w:line="270" w:lineRule="auto"/>
              <w:rPr>
                <w:color w:val="auto"/>
              </w:rPr>
            </w:pPr>
            <w:r w:rsidRPr="00073B19">
              <w:rPr>
                <w:color w:val="auto"/>
              </w:rPr>
              <w:t>Place an order with a duplicate order id</w:t>
            </w:r>
          </w:p>
        </w:tc>
        <w:tc>
          <w:tcPr>
            <w:tcW w:w="1827" w:type="dxa"/>
            <w:shd w:val="clear" w:color="auto" w:fill="FFFFFF"/>
            <w:tcMar>
              <w:top w:w="40" w:type="dxa"/>
              <w:left w:w="80" w:type="dxa"/>
              <w:bottom w:w="40" w:type="dxa"/>
              <w:right w:w="80" w:type="dxa"/>
            </w:tcMar>
            <w:vAlign w:val="center"/>
          </w:tcPr>
          <w:p w14:paraId="3DA10D83" w14:textId="77777777" w:rsidR="00AA0658" w:rsidRPr="00073B19" w:rsidRDefault="00AA0658" w:rsidP="00F945B6">
            <w:pPr>
              <w:spacing w:line="270" w:lineRule="auto"/>
              <w:rPr>
                <w:color w:val="auto"/>
              </w:rPr>
            </w:pPr>
            <w:proofErr w:type="spellStart"/>
            <w:r w:rsidRPr="00073B19">
              <w:rPr>
                <w:color w:val="auto"/>
              </w:rPr>
              <w:t>order_id</w:t>
            </w:r>
            <w:proofErr w:type="spellEnd"/>
            <w:r w:rsidRPr="00073B19">
              <w:rPr>
                <w:color w:val="auto"/>
              </w:rPr>
              <w:t xml:space="preserve"> of an existing order</w:t>
            </w:r>
          </w:p>
        </w:tc>
        <w:tc>
          <w:tcPr>
            <w:tcW w:w="1107" w:type="dxa"/>
            <w:shd w:val="clear" w:color="auto" w:fill="FFFFFF"/>
            <w:tcMar>
              <w:top w:w="40" w:type="dxa"/>
              <w:left w:w="80" w:type="dxa"/>
              <w:bottom w:w="40" w:type="dxa"/>
              <w:right w:w="80" w:type="dxa"/>
            </w:tcMar>
            <w:vAlign w:val="center"/>
          </w:tcPr>
          <w:p w14:paraId="66901E8C" w14:textId="77777777" w:rsidR="00AA0658" w:rsidRPr="00073B19" w:rsidRDefault="00AA0658" w:rsidP="00F945B6">
            <w:pPr>
              <w:spacing w:line="270" w:lineRule="auto"/>
              <w:rPr>
                <w:color w:val="auto"/>
              </w:rPr>
            </w:pPr>
            <w:r w:rsidRPr="00073B19">
              <w:rPr>
                <w:color w:val="auto"/>
              </w:rPr>
              <w:t xml:space="preserve">HTTP 409 duplicate </w:t>
            </w:r>
            <w:proofErr w:type="spellStart"/>
            <w:r w:rsidRPr="00073B19">
              <w:rPr>
                <w:color w:val="auto"/>
              </w:rPr>
              <w:t>order_id</w:t>
            </w:r>
            <w:proofErr w:type="spellEnd"/>
          </w:p>
        </w:tc>
        <w:tc>
          <w:tcPr>
            <w:tcW w:w="1080" w:type="dxa"/>
            <w:shd w:val="clear" w:color="auto" w:fill="FFFFFF"/>
            <w:tcMar>
              <w:top w:w="40" w:type="dxa"/>
              <w:left w:w="80" w:type="dxa"/>
              <w:bottom w:w="40" w:type="dxa"/>
              <w:right w:w="80" w:type="dxa"/>
            </w:tcMar>
            <w:vAlign w:val="center"/>
          </w:tcPr>
          <w:p w14:paraId="41F0D765" w14:textId="77777777" w:rsidR="00AA0658" w:rsidRPr="00073B19" w:rsidRDefault="00AA0658" w:rsidP="00F945B6">
            <w:pPr>
              <w:spacing w:line="270" w:lineRule="auto"/>
              <w:rPr>
                <w:color w:val="auto"/>
              </w:rPr>
            </w:pPr>
            <w:r w:rsidRPr="00073B19">
              <w:rPr>
                <w:color w:val="auto"/>
              </w:rPr>
              <w:t>409 returned</w:t>
            </w:r>
          </w:p>
        </w:tc>
        <w:tc>
          <w:tcPr>
            <w:tcW w:w="1081" w:type="dxa"/>
            <w:shd w:val="clear" w:color="auto" w:fill="FFFFFF"/>
            <w:tcMar>
              <w:top w:w="40" w:type="dxa"/>
              <w:left w:w="80" w:type="dxa"/>
              <w:bottom w:w="40" w:type="dxa"/>
              <w:right w:w="80" w:type="dxa"/>
            </w:tcMar>
            <w:vAlign w:val="center"/>
          </w:tcPr>
          <w:p w14:paraId="4F84252B" w14:textId="77777777" w:rsidR="00AA0658" w:rsidRPr="00073B19" w:rsidRDefault="00AA0658" w:rsidP="00F945B6">
            <w:pPr>
              <w:spacing w:line="270" w:lineRule="auto"/>
              <w:rPr>
                <w:color w:val="auto"/>
              </w:rPr>
            </w:pPr>
            <w:r w:rsidRPr="00073B19">
              <w:rPr>
                <w:color w:val="auto"/>
              </w:rPr>
              <w:t>Pass</w:t>
            </w:r>
          </w:p>
        </w:tc>
      </w:tr>
      <w:tr w:rsidR="00073B19" w:rsidRPr="00073B19" w14:paraId="5C4E9008" w14:textId="77777777" w:rsidTr="00C1715C">
        <w:tc>
          <w:tcPr>
            <w:tcW w:w="654" w:type="dxa"/>
            <w:shd w:val="clear" w:color="auto" w:fill="FFFFFF"/>
            <w:tcMar>
              <w:top w:w="40" w:type="dxa"/>
              <w:left w:w="80" w:type="dxa"/>
              <w:bottom w:w="40" w:type="dxa"/>
              <w:right w:w="80" w:type="dxa"/>
            </w:tcMar>
            <w:vAlign w:val="center"/>
          </w:tcPr>
          <w:p w14:paraId="6671B6C1" w14:textId="77777777" w:rsidR="00AA0658" w:rsidRPr="00073B19" w:rsidRDefault="00AA0658" w:rsidP="00F945B6">
            <w:pPr>
              <w:spacing w:line="270" w:lineRule="auto"/>
              <w:rPr>
                <w:color w:val="auto"/>
              </w:rPr>
            </w:pPr>
            <w:r w:rsidRPr="00073B19">
              <w:rPr>
                <w:color w:val="auto"/>
              </w:rPr>
              <w:t>TC-11</w:t>
            </w:r>
          </w:p>
        </w:tc>
        <w:tc>
          <w:tcPr>
            <w:tcW w:w="1347" w:type="dxa"/>
            <w:shd w:val="clear" w:color="auto" w:fill="FFFFFF"/>
            <w:tcMar>
              <w:top w:w="40" w:type="dxa"/>
              <w:left w:w="80" w:type="dxa"/>
              <w:bottom w:w="40" w:type="dxa"/>
              <w:right w:w="80" w:type="dxa"/>
            </w:tcMar>
            <w:vAlign w:val="center"/>
          </w:tcPr>
          <w:p w14:paraId="337CF629" w14:textId="77777777" w:rsidR="00AA0658" w:rsidRPr="00073B19" w:rsidRDefault="00AA0658" w:rsidP="00F945B6">
            <w:pPr>
              <w:spacing w:line="270" w:lineRule="auto"/>
              <w:rPr>
                <w:color w:val="auto"/>
              </w:rPr>
            </w:pPr>
            <w:r w:rsidRPr="00073B19">
              <w:rPr>
                <w:color w:val="auto"/>
              </w:rPr>
              <w:t>Update an order status as admin</w:t>
            </w:r>
          </w:p>
        </w:tc>
        <w:tc>
          <w:tcPr>
            <w:tcW w:w="1827" w:type="dxa"/>
            <w:shd w:val="clear" w:color="auto" w:fill="FFFFFF"/>
            <w:tcMar>
              <w:top w:w="40" w:type="dxa"/>
              <w:left w:w="80" w:type="dxa"/>
              <w:bottom w:w="40" w:type="dxa"/>
              <w:right w:w="80" w:type="dxa"/>
            </w:tcMar>
            <w:vAlign w:val="center"/>
          </w:tcPr>
          <w:p w14:paraId="5BFC59E3" w14:textId="77777777" w:rsidR="00AA0658" w:rsidRPr="00073B19" w:rsidRDefault="00AA0658" w:rsidP="00F945B6">
            <w:pPr>
              <w:spacing w:line="270" w:lineRule="auto"/>
              <w:rPr>
                <w:color w:val="auto"/>
              </w:rPr>
            </w:pPr>
            <w:proofErr w:type="spellStart"/>
            <w:r w:rsidRPr="00073B19">
              <w:rPr>
                <w:color w:val="auto"/>
              </w:rPr>
              <w:t>orderId</w:t>
            </w:r>
            <w:proofErr w:type="spellEnd"/>
            <w:r w:rsidRPr="00073B19">
              <w:rPr>
                <w:color w:val="auto"/>
              </w:rPr>
              <w:t>, status = Shipped</w:t>
            </w:r>
          </w:p>
        </w:tc>
        <w:tc>
          <w:tcPr>
            <w:tcW w:w="1107" w:type="dxa"/>
            <w:shd w:val="clear" w:color="auto" w:fill="FFFFFF"/>
            <w:tcMar>
              <w:top w:w="40" w:type="dxa"/>
              <w:left w:w="80" w:type="dxa"/>
              <w:bottom w:w="40" w:type="dxa"/>
              <w:right w:w="80" w:type="dxa"/>
            </w:tcMar>
            <w:vAlign w:val="center"/>
          </w:tcPr>
          <w:p w14:paraId="7B112EE1" w14:textId="77777777" w:rsidR="00AA0658" w:rsidRPr="00073B19" w:rsidRDefault="00AA0658" w:rsidP="00F945B6">
            <w:pPr>
              <w:spacing w:line="270" w:lineRule="auto"/>
              <w:rPr>
                <w:color w:val="auto"/>
              </w:rPr>
            </w:pPr>
            <w:r w:rsidRPr="00073B19">
              <w:rPr>
                <w:color w:val="auto"/>
              </w:rPr>
              <w:t xml:space="preserve">Status updated; </w:t>
            </w:r>
            <w:proofErr w:type="spellStart"/>
            <w:r w:rsidRPr="00073B19">
              <w:rPr>
                <w:color w:val="auto"/>
              </w:rPr>
              <w:t>audit_log</w:t>
            </w:r>
            <w:proofErr w:type="spellEnd"/>
            <w:r w:rsidRPr="00073B19">
              <w:rPr>
                <w:color w:val="auto"/>
              </w:rPr>
              <w:t xml:space="preserve"> row written</w:t>
            </w:r>
          </w:p>
        </w:tc>
        <w:tc>
          <w:tcPr>
            <w:tcW w:w="1080" w:type="dxa"/>
            <w:shd w:val="clear" w:color="auto" w:fill="FFFFFF"/>
            <w:tcMar>
              <w:top w:w="40" w:type="dxa"/>
              <w:left w:w="80" w:type="dxa"/>
              <w:bottom w:w="40" w:type="dxa"/>
              <w:right w:w="80" w:type="dxa"/>
            </w:tcMar>
            <w:vAlign w:val="center"/>
          </w:tcPr>
          <w:p w14:paraId="5D4070A3" w14:textId="77777777" w:rsidR="00AA0658" w:rsidRPr="00073B19" w:rsidRDefault="00AA0658" w:rsidP="00F945B6">
            <w:pPr>
              <w:spacing w:line="270" w:lineRule="auto"/>
              <w:rPr>
                <w:color w:val="auto"/>
              </w:rPr>
            </w:pPr>
            <w:r w:rsidRPr="00073B19">
              <w:rPr>
                <w:color w:val="auto"/>
              </w:rPr>
              <w:t>Status changed and audited</w:t>
            </w:r>
          </w:p>
        </w:tc>
        <w:tc>
          <w:tcPr>
            <w:tcW w:w="1081" w:type="dxa"/>
            <w:shd w:val="clear" w:color="auto" w:fill="FFFFFF"/>
            <w:tcMar>
              <w:top w:w="40" w:type="dxa"/>
              <w:left w:w="80" w:type="dxa"/>
              <w:bottom w:w="40" w:type="dxa"/>
              <w:right w:w="80" w:type="dxa"/>
            </w:tcMar>
            <w:vAlign w:val="center"/>
          </w:tcPr>
          <w:p w14:paraId="0C2E03A5" w14:textId="77777777" w:rsidR="00AA0658" w:rsidRPr="00073B19" w:rsidRDefault="00AA0658" w:rsidP="00F945B6">
            <w:pPr>
              <w:spacing w:line="270" w:lineRule="auto"/>
              <w:rPr>
                <w:color w:val="auto"/>
              </w:rPr>
            </w:pPr>
            <w:r w:rsidRPr="00073B19">
              <w:rPr>
                <w:color w:val="auto"/>
              </w:rPr>
              <w:t>Pass</w:t>
            </w:r>
          </w:p>
        </w:tc>
      </w:tr>
    </w:tbl>
    <w:p w14:paraId="4CF85A7F" w14:textId="77777777" w:rsidR="00FB6092" w:rsidRPr="00073B19" w:rsidRDefault="00FB6092" w:rsidP="00FB6092">
      <w:pPr>
        <w:spacing w:after="160"/>
        <w:rPr>
          <w:color w:val="auto"/>
        </w:rPr>
      </w:pPr>
    </w:p>
    <w:p w14:paraId="6EB4A0F0" w14:textId="77777777" w:rsidR="00FB6092" w:rsidRPr="00073B19" w:rsidRDefault="00FB6092" w:rsidP="00FB6092">
      <w:pPr>
        <w:spacing w:before="100" w:after="40"/>
        <w:rPr>
          <w:color w:val="auto"/>
        </w:rPr>
      </w:pPr>
      <w:r w:rsidRPr="00073B19">
        <w:rPr>
          <w:b/>
          <w:bCs/>
          <w:color w:val="auto"/>
        </w:rPr>
        <w:t>c. Test Case for the Admin and Intelligence Engine</w:t>
      </w:r>
    </w:p>
    <w:p w14:paraId="228EF91F" w14:textId="77777777" w:rsidR="00FB6092" w:rsidRPr="00073B19" w:rsidRDefault="00FB6092" w:rsidP="00FB6092">
      <w:pPr>
        <w:spacing w:before="140" w:after="60"/>
        <w:jc w:val="center"/>
        <w:rPr>
          <w:b/>
          <w:bCs/>
          <w:color w:val="auto"/>
        </w:rPr>
      </w:pPr>
      <w:r w:rsidRPr="00073B19">
        <w:rPr>
          <w:b/>
          <w:bCs/>
          <w:color w:val="auto"/>
        </w:rPr>
        <w:t>Table 5.6: Test Case for the Admin and Intelligence Engine</w:t>
      </w:r>
    </w:p>
    <w:tbl>
      <w:tblPr>
        <w:tblW w:w="841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CellMar>
          <w:left w:w="10" w:type="dxa"/>
          <w:right w:w="10" w:type="dxa"/>
        </w:tblCellMar>
        <w:tblLook w:val="04A0" w:firstRow="1" w:lastRow="0" w:firstColumn="1" w:lastColumn="0" w:noHBand="0" w:noVBand="1"/>
      </w:tblPr>
      <w:tblGrid>
        <w:gridCol w:w="654"/>
        <w:gridCol w:w="1347"/>
        <w:gridCol w:w="2777"/>
        <w:gridCol w:w="1293"/>
        <w:gridCol w:w="1267"/>
        <w:gridCol w:w="1081"/>
      </w:tblGrid>
      <w:tr w:rsidR="00073B19" w:rsidRPr="00073B19" w14:paraId="05D269CD" w14:textId="77777777" w:rsidTr="00C1715C">
        <w:trPr>
          <w:trHeight w:val="1570"/>
          <w:tblHeader/>
        </w:trPr>
        <w:tc>
          <w:tcPr>
            <w:tcW w:w="654" w:type="dxa"/>
            <w:shd w:val="clear" w:color="auto" w:fill="FFFFFF"/>
            <w:tcMar>
              <w:top w:w="40" w:type="dxa"/>
              <w:left w:w="80" w:type="dxa"/>
              <w:bottom w:w="40" w:type="dxa"/>
              <w:right w:w="80" w:type="dxa"/>
            </w:tcMar>
            <w:vAlign w:val="center"/>
          </w:tcPr>
          <w:p w14:paraId="61F7DD52" w14:textId="77777777" w:rsidR="00AA0658" w:rsidRPr="00073B19" w:rsidRDefault="00AA0658" w:rsidP="00F945B6">
            <w:pPr>
              <w:spacing w:line="280" w:lineRule="auto"/>
              <w:rPr>
                <w:color w:val="auto"/>
              </w:rPr>
            </w:pPr>
            <w:r w:rsidRPr="00073B19">
              <w:rPr>
                <w:b/>
                <w:bCs/>
                <w:color w:val="auto"/>
              </w:rPr>
              <w:lastRenderedPageBreak/>
              <w:t>Test Case ID</w:t>
            </w:r>
          </w:p>
        </w:tc>
        <w:tc>
          <w:tcPr>
            <w:tcW w:w="1347" w:type="dxa"/>
            <w:shd w:val="clear" w:color="auto" w:fill="FFFFFF"/>
            <w:tcMar>
              <w:top w:w="40" w:type="dxa"/>
              <w:left w:w="80" w:type="dxa"/>
              <w:bottom w:w="40" w:type="dxa"/>
              <w:right w:w="80" w:type="dxa"/>
            </w:tcMar>
            <w:vAlign w:val="center"/>
          </w:tcPr>
          <w:p w14:paraId="7CF2826E" w14:textId="77777777" w:rsidR="00AA0658" w:rsidRPr="00073B19" w:rsidRDefault="00AA0658" w:rsidP="00F945B6">
            <w:pPr>
              <w:spacing w:line="280" w:lineRule="auto"/>
              <w:rPr>
                <w:color w:val="auto"/>
              </w:rPr>
            </w:pPr>
            <w:r w:rsidRPr="00073B19">
              <w:rPr>
                <w:b/>
                <w:bCs/>
                <w:color w:val="auto"/>
              </w:rPr>
              <w:t>Test Description</w:t>
            </w:r>
          </w:p>
        </w:tc>
        <w:tc>
          <w:tcPr>
            <w:tcW w:w="2777" w:type="dxa"/>
            <w:shd w:val="clear" w:color="auto" w:fill="FFFFFF"/>
            <w:tcMar>
              <w:top w:w="40" w:type="dxa"/>
              <w:left w:w="80" w:type="dxa"/>
              <w:bottom w:w="40" w:type="dxa"/>
              <w:right w:w="80" w:type="dxa"/>
            </w:tcMar>
            <w:vAlign w:val="center"/>
          </w:tcPr>
          <w:p w14:paraId="7E82A886" w14:textId="77777777" w:rsidR="00AA0658" w:rsidRPr="00073B19" w:rsidRDefault="00AA0658" w:rsidP="00F945B6">
            <w:pPr>
              <w:spacing w:line="280" w:lineRule="auto"/>
              <w:rPr>
                <w:color w:val="auto"/>
              </w:rPr>
            </w:pPr>
            <w:r w:rsidRPr="00073B19">
              <w:rPr>
                <w:b/>
                <w:bCs/>
                <w:color w:val="auto"/>
              </w:rPr>
              <w:t>Input Test Data</w:t>
            </w:r>
          </w:p>
        </w:tc>
        <w:tc>
          <w:tcPr>
            <w:tcW w:w="1293" w:type="dxa"/>
            <w:shd w:val="clear" w:color="auto" w:fill="FFFFFF"/>
            <w:tcMar>
              <w:top w:w="40" w:type="dxa"/>
              <w:left w:w="80" w:type="dxa"/>
              <w:bottom w:w="40" w:type="dxa"/>
              <w:right w:w="80" w:type="dxa"/>
            </w:tcMar>
            <w:vAlign w:val="center"/>
          </w:tcPr>
          <w:p w14:paraId="7588128A" w14:textId="77777777" w:rsidR="00AA0658" w:rsidRPr="00073B19" w:rsidRDefault="00AA0658" w:rsidP="00F945B6">
            <w:pPr>
              <w:spacing w:line="280" w:lineRule="auto"/>
              <w:rPr>
                <w:color w:val="auto"/>
              </w:rPr>
            </w:pPr>
            <w:r w:rsidRPr="00073B19">
              <w:rPr>
                <w:b/>
                <w:bCs/>
                <w:color w:val="auto"/>
              </w:rPr>
              <w:t>Expected Result</w:t>
            </w:r>
          </w:p>
        </w:tc>
        <w:tc>
          <w:tcPr>
            <w:tcW w:w="1267" w:type="dxa"/>
            <w:shd w:val="clear" w:color="auto" w:fill="FFFFFF"/>
            <w:tcMar>
              <w:top w:w="40" w:type="dxa"/>
              <w:left w:w="80" w:type="dxa"/>
              <w:bottom w:w="40" w:type="dxa"/>
              <w:right w:w="80" w:type="dxa"/>
            </w:tcMar>
            <w:vAlign w:val="center"/>
          </w:tcPr>
          <w:p w14:paraId="003C2DB3" w14:textId="77777777" w:rsidR="00AA0658" w:rsidRPr="00073B19" w:rsidRDefault="00AA0658" w:rsidP="00F945B6">
            <w:pPr>
              <w:spacing w:line="280" w:lineRule="auto"/>
              <w:rPr>
                <w:color w:val="auto"/>
              </w:rPr>
            </w:pPr>
            <w:r w:rsidRPr="00073B19">
              <w:rPr>
                <w:b/>
                <w:bCs/>
                <w:color w:val="auto"/>
              </w:rPr>
              <w:t>Actual Result</w:t>
            </w:r>
          </w:p>
        </w:tc>
        <w:tc>
          <w:tcPr>
            <w:tcW w:w="1081" w:type="dxa"/>
            <w:shd w:val="clear" w:color="auto" w:fill="FFFFFF"/>
            <w:tcMar>
              <w:top w:w="40" w:type="dxa"/>
              <w:left w:w="80" w:type="dxa"/>
              <w:bottom w:w="40" w:type="dxa"/>
              <w:right w:w="80" w:type="dxa"/>
            </w:tcMar>
            <w:vAlign w:val="center"/>
          </w:tcPr>
          <w:p w14:paraId="1FB1DF5B" w14:textId="77777777" w:rsidR="00AA0658" w:rsidRPr="00073B19" w:rsidRDefault="00AA0658" w:rsidP="00F945B6">
            <w:pPr>
              <w:spacing w:line="280" w:lineRule="auto"/>
              <w:rPr>
                <w:color w:val="auto"/>
              </w:rPr>
            </w:pPr>
            <w:r w:rsidRPr="00073B19">
              <w:rPr>
                <w:b/>
                <w:bCs/>
                <w:color w:val="auto"/>
              </w:rPr>
              <w:t>Pass/Fail</w:t>
            </w:r>
          </w:p>
        </w:tc>
      </w:tr>
      <w:tr w:rsidR="00073B19" w:rsidRPr="00073B19" w14:paraId="7225F990" w14:textId="77777777" w:rsidTr="00C1715C">
        <w:tc>
          <w:tcPr>
            <w:tcW w:w="654" w:type="dxa"/>
            <w:shd w:val="clear" w:color="auto" w:fill="FFFFFF"/>
            <w:tcMar>
              <w:top w:w="40" w:type="dxa"/>
              <w:left w:w="80" w:type="dxa"/>
              <w:bottom w:w="40" w:type="dxa"/>
              <w:right w:w="80" w:type="dxa"/>
            </w:tcMar>
            <w:vAlign w:val="center"/>
          </w:tcPr>
          <w:p w14:paraId="743180C3" w14:textId="77777777" w:rsidR="00AA0658" w:rsidRPr="00073B19" w:rsidRDefault="00AA0658" w:rsidP="00F945B6">
            <w:pPr>
              <w:spacing w:line="270" w:lineRule="auto"/>
              <w:rPr>
                <w:color w:val="auto"/>
              </w:rPr>
            </w:pPr>
            <w:r w:rsidRPr="00073B19">
              <w:rPr>
                <w:color w:val="auto"/>
              </w:rPr>
              <w:t>TC-12</w:t>
            </w:r>
          </w:p>
        </w:tc>
        <w:tc>
          <w:tcPr>
            <w:tcW w:w="1347" w:type="dxa"/>
            <w:shd w:val="clear" w:color="auto" w:fill="FFFFFF"/>
            <w:tcMar>
              <w:top w:w="40" w:type="dxa"/>
              <w:left w:w="80" w:type="dxa"/>
              <w:bottom w:w="40" w:type="dxa"/>
              <w:right w:w="80" w:type="dxa"/>
            </w:tcMar>
            <w:vAlign w:val="center"/>
          </w:tcPr>
          <w:p w14:paraId="2A25A7E3" w14:textId="77777777" w:rsidR="00AA0658" w:rsidRPr="00073B19" w:rsidRDefault="00AA0658" w:rsidP="00F945B6">
            <w:pPr>
              <w:spacing w:line="270" w:lineRule="auto"/>
              <w:rPr>
                <w:color w:val="auto"/>
              </w:rPr>
            </w:pPr>
            <w:r w:rsidRPr="00073B19">
              <w:rPr>
                <w:color w:val="auto"/>
              </w:rPr>
              <w:t>Open Live Tracking and observe events</w:t>
            </w:r>
          </w:p>
        </w:tc>
        <w:tc>
          <w:tcPr>
            <w:tcW w:w="2777" w:type="dxa"/>
            <w:shd w:val="clear" w:color="auto" w:fill="FFFFFF"/>
            <w:tcMar>
              <w:top w:w="40" w:type="dxa"/>
              <w:left w:w="80" w:type="dxa"/>
              <w:bottom w:w="40" w:type="dxa"/>
              <w:right w:w="80" w:type="dxa"/>
            </w:tcMar>
            <w:vAlign w:val="center"/>
          </w:tcPr>
          <w:p w14:paraId="01A66A70" w14:textId="77777777" w:rsidR="00AA0658" w:rsidRPr="00073B19" w:rsidRDefault="00AA0658" w:rsidP="00F945B6">
            <w:pPr>
              <w:spacing w:line="270" w:lineRule="auto"/>
              <w:rPr>
                <w:color w:val="auto"/>
              </w:rPr>
            </w:pPr>
            <w:r w:rsidRPr="00073B19">
              <w:rPr>
                <w:color w:val="auto"/>
              </w:rPr>
              <w:t>Admin opens Live Tracking; customer clicks in the shop</w:t>
            </w:r>
          </w:p>
        </w:tc>
        <w:tc>
          <w:tcPr>
            <w:tcW w:w="1293" w:type="dxa"/>
            <w:shd w:val="clear" w:color="auto" w:fill="FFFFFF"/>
            <w:tcMar>
              <w:top w:w="40" w:type="dxa"/>
              <w:left w:w="80" w:type="dxa"/>
              <w:bottom w:w="40" w:type="dxa"/>
              <w:right w:w="80" w:type="dxa"/>
            </w:tcMar>
            <w:vAlign w:val="center"/>
          </w:tcPr>
          <w:p w14:paraId="684DFC4A" w14:textId="77777777" w:rsidR="00AA0658" w:rsidRPr="00073B19" w:rsidRDefault="00AA0658" w:rsidP="00F945B6">
            <w:pPr>
              <w:spacing w:line="270" w:lineRule="auto"/>
              <w:rPr>
                <w:color w:val="auto"/>
              </w:rPr>
            </w:pPr>
            <w:r w:rsidRPr="00073B19">
              <w:rPr>
                <w:color w:val="auto"/>
              </w:rPr>
              <w:t>Events appear in real time over the WebSocket</w:t>
            </w:r>
          </w:p>
        </w:tc>
        <w:tc>
          <w:tcPr>
            <w:tcW w:w="1267" w:type="dxa"/>
            <w:shd w:val="clear" w:color="auto" w:fill="FFFFFF"/>
            <w:tcMar>
              <w:top w:w="40" w:type="dxa"/>
              <w:left w:w="80" w:type="dxa"/>
              <w:bottom w:w="40" w:type="dxa"/>
              <w:right w:w="80" w:type="dxa"/>
            </w:tcMar>
            <w:vAlign w:val="center"/>
          </w:tcPr>
          <w:p w14:paraId="12D4862B" w14:textId="77777777" w:rsidR="00AA0658" w:rsidRPr="00073B19" w:rsidRDefault="00AA0658" w:rsidP="00F945B6">
            <w:pPr>
              <w:spacing w:line="270" w:lineRule="auto"/>
              <w:rPr>
                <w:color w:val="auto"/>
              </w:rPr>
            </w:pPr>
            <w:r w:rsidRPr="00073B19">
              <w:rPr>
                <w:color w:val="auto"/>
              </w:rPr>
              <w:t>Live feed updated instantly</w:t>
            </w:r>
          </w:p>
        </w:tc>
        <w:tc>
          <w:tcPr>
            <w:tcW w:w="1081" w:type="dxa"/>
            <w:shd w:val="clear" w:color="auto" w:fill="FFFFFF"/>
            <w:tcMar>
              <w:top w:w="40" w:type="dxa"/>
              <w:left w:w="80" w:type="dxa"/>
              <w:bottom w:w="40" w:type="dxa"/>
              <w:right w:w="80" w:type="dxa"/>
            </w:tcMar>
            <w:vAlign w:val="center"/>
          </w:tcPr>
          <w:p w14:paraId="7E2BD20B" w14:textId="77777777" w:rsidR="00AA0658" w:rsidRPr="00073B19" w:rsidRDefault="00AA0658" w:rsidP="00F945B6">
            <w:pPr>
              <w:spacing w:line="270" w:lineRule="auto"/>
              <w:rPr>
                <w:color w:val="auto"/>
              </w:rPr>
            </w:pPr>
            <w:r w:rsidRPr="00073B19">
              <w:rPr>
                <w:color w:val="auto"/>
              </w:rPr>
              <w:t>Pass</w:t>
            </w:r>
          </w:p>
        </w:tc>
      </w:tr>
      <w:tr w:rsidR="00073B19" w:rsidRPr="00073B19" w14:paraId="1FBA50F6" w14:textId="77777777" w:rsidTr="00C1715C">
        <w:tc>
          <w:tcPr>
            <w:tcW w:w="654" w:type="dxa"/>
            <w:shd w:val="clear" w:color="auto" w:fill="FFFFFF"/>
            <w:tcMar>
              <w:top w:w="40" w:type="dxa"/>
              <w:left w:w="80" w:type="dxa"/>
              <w:bottom w:w="40" w:type="dxa"/>
              <w:right w:w="80" w:type="dxa"/>
            </w:tcMar>
            <w:vAlign w:val="center"/>
          </w:tcPr>
          <w:p w14:paraId="35E3F609" w14:textId="77777777" w:rsidR="00AA0658" w:rsidRPr="00073B19" w:rsidRDefault="00AA0658" w:rsidP="00F945B6">
            <w:pPr>
              <w:spacing w:line="270" w:lineRule="auto"/>
              <w:rPr>
                <w:color w:val="auto"/>
              </w:rPr>
            </w:pPr>
            <w:r w:rsidRPr="00073B19">
              <w:rPr>
                <w:color w:val="auto"/>
              </w:rPr>
              <w:t>TC-13</w:t>
            </w:r>
          </w:p>
        </w:tc>
        <w:tc>
          <w:tcPr>
            <w:tcW w:w="1347" w:type="dxa"/>
            <w:shd w:val="clear" w:color="auto" w:fill="FFFFFF"/>
            <w:tcMar>
              <w:top w:w="40" w:type="dxa"/>
              <w:left w:w="80" w:type="dxa"/>
              <w:bottom w:w="40" w:type="dxa"/>
              <w:right w:w="80" w:type="dxa"/>
            </w:tcMar>
            <w:vAlign w:val="center"/>
          </w:tcPr>
          <w:p w14:paraId="05628054" w14:textId="77777777" w:rsidR="00AA0658" w:rsidRPr="00073B19" w:rsidRDefault="00AA0658" w:rsidP="00F945B6">
            <w:pPr>
              <w:spacing w:line="270" w:lineRule="auto"/>
              <w:rPr>
                <w:color w:val="auto"/>
              </w:rPr>
            </w:pPr>
            <w:r w:rsidRPr="00073B19">
              <w:rPr>
                <w:color w:val="auto"/>
              </w:rPr>
              <w:t>Open the WebSocket with an expired token</w:t>
            </w:r>
          </w:p>
        </w:tc>
        <w:tc>
          <w:tcPr>
            <w:tcW w:w="2777" w:type="dxa"/>
            <w:shd w:val="clear" w:color="auto" w:fill="FFFFFF"/>
            <w:tcMar>
              <w:top w:w="40" w:type="dxa"/>
              <w:left w:w="80" w:type="dxa"/>
              <w:bottom w:w="40" w:type="dxa"/>
              <w:right w:w="80" w:type="dxa"/>
            </w:tcMar>
            <w:vAlign w:val="center"/>
          </w:tcPr>
          <w:p w14:paraId="2EE1CDD0" w14:textId="77777777" w:rsidR="00AA0658" w:rsidRPr="00073B19" w:rsidRDefault="00AA0658" w:rsidP="00F945B6">
            <w:pPr>
              <w:spacing w:line="270" w:lineRule="auto"/>
              <w:rPr>
                <w:color w:val="auto"/>
              </w:rPr>
            </w:pPr>
            <w:r w:rsidRPr="00073B19">
              <w:rPr>
                <w:color w:val="auto"/>
              </w:rPr>
              <w:t xml:space="preserve">Expired JWT as the </w:t>
            </w:r>
            <w:proofErr w:type="spellStart"/>
            <w:r w:rsidRPr="00073B19">
              <w:rPr>
                <w:color w:val="auto"/>
              </w:rPr>
              <w:t>ws</w:t>
            </w:r>
            <w:proofErr w:type="spellEnd"/>
            <w:r w:rsidRPr="00073B19">
              <w:rPr>
                <w:color w:val="auto"/>
              </w:rPr>
              <w:t xml:space="preserve"> token parameter</w:t>
            </w:r>
          </w:p>
        </w:tc>
        <w:tc>
          <w:tcPr>
            <w:tcW w:w="1293" w:type="dxa"/>
            <w:shd w:val="clear" w:color="auto" w:fill="FFFFFF"/>
            <w:tcMar>
              <w:top w:w="40" w:type="dxa"/>
              <w:left w:w="80" w:type="dxa"/>
              <w:bottom w:w="40" w:type="dxa"/>
              <w:right w:w="80" w:type="dxa"/>
            </w:tcMar>
            <w:vAlign w:val="center"/>
          </w:tcPr>
          <w:p w14:paraId="27A1805A" w14:textId="77777777" w:rsidR="00AA0658" w:rsidRPr="00073B19" w:rsidRDefault="00AA0658" w:rsidP="00F945B6">
            <w:pPr>
              <w:spacing w:line="270" w:lineRule="auto"/>
              <w:rPr>
                <w:color w:val="auto"/>
              </w:rPr>
            </w:pPr>
            <w:r w:rsidRPr="00073B19">
              <w:rPr>
                <w:color w:val="auto"/>
              </w:rPr>
              <w:t>Connection rejected before accept</w:t>
            </w:r>
          </w:p>
        </w:tc>
        <w:tc>
          <w:tcPr>
            <w:tcW w:w="1267" w:type="dxa"/>
            <w:shd w:val="clear" w:color="auto" w:fill="FFFFFF"/>
            <w:tcMar>
              <w:top w:w="40" w:type="dxa"/>
              <w:left w:w="80" w:type="dxa"/>
              <w:bottom w:w="40" w:type="dxa"/>
              <w:right w:w="80" w:type="dxa"/>
            </w:tcMar>
            <w:vAlign w:val="center"/>
          </w:tcPr>
          <w:p w14:paraId="79C5C3B9" w14:textId="77777777" w:rsidR="00AA0658" w:rsidRPr="00073B19" w:rsidRDefault="00AA0658" w:rsidP="00F945B6">
            <w:pPr>
              <w:spacing w:line="270" w:lineRule="auto"/>
              <w:rPr>
                <w:color w:val="auto"/>
              </w:rPr>
            </w:pPr>
            <w:r w:rsidRPr="00073B19">
              <w:rPr>
                <w:color w:val="auto"/>
              </w:rPr>
              <w:t>Connection rejected</w:t>
            </w:r>
          </w:p>
        </w:tc>
        <w:tc>
          <w:tcPr>
            <w:tcW w:w="1081" w:type="dxa"/>
            <w:shd w:val="clear" w:color="auto" w:fill="FFFFFF"/>
            <w:tcMar>
              <w:top w:w="40" w:type="dxa"/>
              <w:left w:w="80" w:type="dxa"/>
              <w:bottom w:w="40" w:type="dxa"/>
              <w:right w:w="80" w:type="dxa"/>
            </w:tcMar>
            <w:vAlign w:val="center"/>
          </w:tcPr>
          <w:p w14:paraId="32F297E7" w14:textId="77777777" w:rsidR="00AA0658" w:rsidRPr="00073B19" w:rsidRDefault="00AA0658" w:rsidP="00F945B6">
            <w:pPr>
              <w:spacing w:line="270" w:lineRule="auto"/>
              <w:rPr>
                <w:color w:val="auto"/>
              </w:rPr>
            </w:pPr>
            <w:r w:rsidRPr="00073B19">
              <w:rPr>
                <w:color w:val="auto"/>
              </w:rPr>
              <w:t>Pass</w:t>
            </w:r>
          </w:p>
        </w:tc>
      </w:tr>
      <w:tr w:rsidR="00073B19" w:rsidRPr="00073B19" w14:paraId="7D6E1842" w14:textId="77777777" w:rsidTr="00C1715C">
        <w:tc>
          <w:tcPr>
            <w:tcW w:w="654" w:type="dxa"/>
            <w:shd w:val="clear" w:color="auto" w:fill="FFFFFF"/>
            <w:tcMar>
              <w:top w:w="40" w:type="dxa"/>
              <w:left w:w="80" w:type="dxa"/>
              <w:bottom w:w="40" w:type="dxa"/>
              <w:right w:w="80" w:type="dxa"/>
            </w:tcMar>
            <w:vAlign w:val="center"/>
          </w:tcPr>
          <w:p w14:paraId="49C0B140" w14:textId="77777777" w:rsidR="00AA0658" w:rsidRPr="00073B19" w:rsidRDefault="00AA0658" w:rsidP="00F945B6">
            <w:pPr>
              <w:spacing w:line="270" w:lineRule="auto"/>
              <w:rPr>
                <w:color w:val="auto"/>
              </w:rPr>
            </w:pPr>
            <w:r w:rsidRPr="00073B19">
              <w:rPr>
                <w:color w:val="auto"/>
              </w:rPr>
              <w:t>TC-14</w:t>
            </w:r>
          </w:p>
        </w:tc>
        <w:tc>
          <w:tcPr>
            <w:tcW w:w="1347" w:type="dxa"/>
            <w:shd w:val="clear" w:color="auto" w:fill="FFFFFF"/>
            <w:tcMar>
              <w:top w:w="40" w:type="dxa"/>
              <w:left w:w="80" w:type="dxa"/>
              <w:bottom w:w="40" w:type="dxa"/>
              <w:right w:w="80" w:type="dxa"/>
            </w:tcMar>
            <w:vAlign w:val="center"/>
          </w:tcPr>
          <w:p w14:paraId="005CD3D3" w14:textId="77777777" w:rsidR="00AA0658" w:rsidRPr="00073B19" w:rsidRDefault="00AA0658" w:rsidP="00F945B6">
            <w:pPr>
              <w:spacing w:line="270" w:lineRule="auto"/>
              <w:rPr>
                <w:color w:val="auto"/>
              </w:rPr>
            </w:pPr>
            <w:r w:rsidRPr="00073B19">
              <w:rPr>
                <w:color w:val="auto"/>
              </w:rPr>
              <w:t>Run the pipeline with no linked orders</w:t>
            </w:r>
          </w:p>
        </w:tc>
        <w:tc>
          <w:tcPr>
            <w:tcW w:w="2777" w:type="dxa"/>
            <w:shd w:val="clear" w:color="auto" w:fill="FFFFFF"/>
            <w:tcMar>
              <w:top w:w="40" w:type="dxa"/>
              <w:left w:w="80" w:type="dxa"/>
              <w:bottom w:w="40" w:type="dxa"/>
              <w:right w:w="80" w:type="dxa"/>
            </w:tcMar>
            <w:vAlign w:val="center"/>
          </w:tcPr>
          <w:p w14:paraId="0436E487" w14:textId="77777777" w:rsidR="00AA0658" w:rsidRPr="00073B19" w:rsidRDefault="00AA0658" w:rsidP="00F945B6">
            <w:pPr>
              <w:spacing w:line="270" w:lineRule="auto"/>
              <w:rPr>
                <w:color w:val="auto"/>
              </w:rPr>
            </w:pPr>
            <w:r w:rsidRPr="00073B19">
              <w:rPr>
                <w:color w:val="auto"/>
              </w:rPr>
              <w:t>Click Analyze current users with no linked orders</w:t>
            </w:r>
          </w:p>
        </w:tc>
        <w:tc>
          <w:tcPr>
            <w:tcW w:w="1293" w:type="dxa"/>
            <w:shd w:val="clear" w:color="auto" w:fill="FFFFFF"/>
            <w:tcMar>
              <w:top w:w="40" w:type="dxa"/>
              <w:left w:w="80" w:type="dxa"/>
              <w:bottom w:w="40" w:type="dxa"/>
              <w:right w:w="80" w:type="dxa"/>
            </w:tcMar>
            <w:vAlign w:val="center"/>
          </w:tcPr>
          <w:p w14:paraId="48E9BC3A" w14:textId="77777777" w:rsidR="00AA0658" w:rsidRPr="00073B19" w:rsidRDefault="00AA0658" w:rsidP="00F945B6">
            <w:pPr>
              <w:spacing w:line="270" w:lineRule="auto"/>
              <w:rPr>
                <w:color w:val="auto"/>
              </w:rPr>
            </w:pPr>
            <w:r w:rsidRPr="00073B19">
              <w:rPr>
                <w:color w:val="auto"/>
              </w:rPr>
              <w:t>HTTP 400 with an explanatory message</w:t>
            </w:r>
          </w:p>
        </w:tc>
        <w:tc>
          <w:tcPr>
            <w:tcW w:w="1267" w:type="dxa"/>
            <w:shd w:val="clear" w:color="auto" w:fill="FFFFFF"/>
            <w:tcMar>
              <w:top w:w="40" w:type="dxa"/>
              <w:left w:w="80" w:type="dxa"/>
              <w:bottom w:w="40" w:type="dxa"/>
              <w:right w:w="80" w:type="dxa"/>
            </w:tcMar>
            <w:vAlign w:val="center"/>
          </w:tcPr>
          <w:p w14:paraId="49E6D339" w14:textId="77777777" w:rsidR="00AA0658" w:rsidRPr="00073B19" w:rsidRDefault="00AA0658" w:rsidP="00F945B6">
            <w:pPr>
              <w:spacing w:line="270" w:lineRule="auto"/>
              <w:rPr>
                <w:color w:val="auto"/>
              </w:rPr>
            </w:pPr>
            <w:r w:rsidRPr="00073B19">
              <w:rPr>
                <w:color w:val="auto"/>
              </w:rPr>
              <w:t>400 returned with a message</w:t>
            </w:r>
          </w:p>
        </w:tc>
        <w:tc>
          <w:tcPr>
            <w:tcW w:w="1081" w:type="dxa"/>
            <w:shd w:val="clear" w:color="auto" w:fill="FFFFFF"/>
            <w:tcMar>
              <w:top w:w="40" w:type="dxa"/>
              <w:left w:w="80" w:type="dxa"/>
              <w:bottom w:w="40" w:type="dxa"/>
              <w:right w:w="80" w:type="dxa"/>
            </w:tcMar>
            <w:vAlign w:val="center"/>
          </w:tcPr>
          <w:p w14:paraId="374216B6" w14:textId="77777777" w:rsidR="00AA0658" w:rsidRPr="00073B19" w:rsidRDefault="00AA0658" w:rsidP="00F945B6">
            <w:pPr>
              <w:spacing w:line="270" w:lineRule="auto"/>
              <w:rPr>
                <w:color w:val="auto"/>
              </w:rPr>
            </w:pPr>
            <w:r w:rsidRPr="00073B19">
              <w:rPr>
                <w:color w:val="auto"/>
              </w:rPr>
              <w:t>Pass</w:t>
            </w:r>
          </w:p>
        </w:tc>
      </w:tr>
      <w:tr w:rsidR="00073B19" w:rsidRPr="00073B19" w14:paraId="566B58F2" w14:textId="77777777" w:rsidTr="00C1715C">
        <w:tc>
          <w:tcPr>
            <w:tcW w:w="654" w:type="dxa"/>
            <w:shd w:val="clear" w:color="auto" w:fill="FFFFFF"/>
            <w:tcMar>
              <w:top w:w="40" w:type="dxa"/>
              <w:left w:w="80" w:type="dxa"/>
              <w:bottom w:w="40" w:type="dxa"/>
              <w:right w:w="80" w:type="dxa"/>
            </w:tcMar>
            <w:vAlign w:val="center"/>
          </w:tcPr>
          <w:p w14:paraId="03A59B82" w14:textId="77777777" w:rsidR="00AA0658" w:rsidRPr="00073B19" w:rsidRDefault="00AA0658" w:rsidP="00F945B6">
            <w:pPr>
              <w:spacing w:line="270" w:lineRule="auto"/>
              <w:rPr>
                <w:color w:val="auto"/>
              </w:rPr>
            </w:pPr>
            <w:r w:rsidRPr="00073B19">
              <w:rPr>
                <w:color w:val="auto"/>
              </w:rPr>
              <w:t>TC-15</w:t>
            </w:r>
          </w:p>
        </w:tc>
        <w:tc>
          <w:tcPr>
            <w:tcW w:w="1347" w:type="dxa"/>
            <w:shd w:val="clear" w:color="auto" w:fill="FFFFFF"/>
            <w:tcMar>
              <w:top w:w="40" w:type="dxa"/>
              <w:left w:w="80" w:type="dxa"/>
              <w:bottom w:w="40" w:type="dxa"/>
              <w:right w:w="80" w:type="dxa"/>
            </w:tcMar>
            <w:vAlign w:val="center"/>
          </w:tcPr>
          <w:p w14:paraId="034B83B3" w14:textId="77777777" w:rsidR="00AA0658" w:rsidRPr="00073B19" w:rsidRDefault="00AA0658" w:rsidP="00F945B6">
            <w:pPr>
              <w:spacing w:line="270" w:lineRule="auto"/>
              <w:rPr>
                <w:color w:val="auto"/>
              </w:rPr>
            </w:pPr>
            <w:r w:rsidRPr="00073B19">
              <w:rPr>
                <w:color w:val="auto"/>
              </w:rPr>
              <w:t>Run the pipeline on live order data</w:t>
            </w:r>
          </w:p>
        </w:tc>
        <w:tc>
          <w:tcPr>
            <w:tcW w:w="2777" w:type="dxa"/>
            <w:shd w:val="clear" w:color="auto" w:fill="FFFFFF"/>
            <w:tcMar>
              <w:top w:w="40" w:type="dxa"/>
              <w:left w:w="80" w:type="dxa"/>
              <w:bottom w:w="40" w:type="dxa"/>
              <w:right w:w="80" w:type="dxa"/>
            </w:tcMar>
            <w:vAlign w:val="center"/>
          </w:tcPr>
          <w:p w14:paraId="030829B8" w14:textId="77777777" w:rsidR="00AA0658" w:rsidRPr="00073B19" w:rsidRDefault="00AA0658" w:rsidP="00F945B6">
            <w:pPr>
              <w:spacing w:line="270" w:lineRule="auto"/>
              <w:rPr>
                <w:color w:val="auto"/>
              </w:rPr>
            </w:pPr>
            <w:r w:rsidRPr="00073B19">
              <w:rPr>
                <w:color w:val="auto"/>
              </w:rPr>
              <w:t>Click Analyze current users with orders present</w:t>
            </w:r>
          </w:p>
        </w:tc>
        <w:tc>
          <w:tcPr>
            <w:tcW w:w="1293" w:type="dxa"/>
            <w:shd w:val="clear" w:color="auto" w:fill="FFFFFF"/>
            <w:tcMar>
              <w:top w:w="40" w:type="dxa"/>
              <w:left w:w="80" w:type="dxa"/>
              <w:bottom w:w="40" w:type="dxa"/>
              <w:right w:w="80" w:type="dxa"/>
            </w:tcMar>
            <w:vAlign w:val="center"/>
          </w:tcPr>
          <w:p w14:paraId="6B353A74" w14:textId="77777777" w:rsidR="00AA0658" w:rsidRPr="00073B19" w:rsidRDefault="00AA0658" w:rsidP="00F945B6">
            <w:pPr>
              <w:spacing w:line="270" w:lineRule="auto"/>
              <w:rPr>
                <w:color w:val="auto"/>
              </w:rPr>
            </w:pPr>
            <w:r w:rsidRPr="00073B19">
              <w:rPr>
                <w:color w:val="auto"/>
              </w:rPr>
              <w:t>Job created; pipeline completes; results populate</w:t>
            </w:r>
          </w:p>
        </w:tc>
        <w:tc>
          <w:tcPr>
            <w:tcW w:w="1267" w:type="dxa"/>
            <w:shd w:val="clear" w:color="auto" w:fill="FFFFFF"/>
            <w:tcMar>
              <w:top w:w="40" w:type="dxa"/>
              <w:left w:w="80" w:type="dxa"/>
              <w:bottom w:w="40" w:type="dxa"/>
              <w:right w:w="80" w:type="dxa"/>
            </w:tcMar>
            <w:vAlign w:val="center"/>
          </w:tcPr>
          <w:p w14:paraId="74107755" w14:textId="77777777" w:rsidR="00AA0658" w:rsidRPr="00073B19" w:rsidRDefault="00AA0658" w:rsidP="00F945B6">
            <w:pPr>
              <w:spacing w:line="270" w:lineRule="auto"/>
              <w:rPr>
                <w:color w:val="auto"/>
              </w:rPr>
            </w:pPr>
            <w:r w:rsidRPr="00073B19">
              <w:rPr>
                <w:color w:val="auto"/>
              </w:rPr>
              <w:t>Job completed; KPIs and segments shown</w:t>
            </w:r>
          </w:p>
        </w:tc>
        <w:tc>
          <w:tcPr>
            <w:tcW w:w="1081" w:type="dxa"/>
            <w:shd w:val="clear" w:color="auto" w:fill="FFFFFF"/>
            <w:tcMar>
              <w:top w:w="40" w:type="dxa"/>
              <w:left w:w="80" w:type="dxa"/>
              <w:bottom w:w="40" w:type="dxa"/>
              <w:right w:w="80" w:type="dxa"/>
            </w:tcMar>
            <w:vAlign w:val="center"/>
          </w:tcPr>
          <w:p w14:paraId="36BEF28A" w14:textId="77777777" w:rsidR="00AA0658" w:rsidRPr="00073B19" w:rsidRDefault="00AA0658" w:rsidP="00F945B6">
            <w:pPr>
              <w:spacing w:line="270" w:lineRule="auto"/>
              <w:rPr>
                <w:color w:val="auto"/>
              </w:rPr>
            </w:pPr>
            <w:r w:rsidRPr="00073B19">
              <w:rPr>
                <w:color w:val="auto"/>
              </w:rPr>
              <w:t>Pass</w:t>
            </w:r>
          </w:p>
        </w:tc>
      </w:tr>
      <w:tr w:rsidR="00073B19" w:rsidRPr="00073B19" w14:paraId="0E9998E3" w14:textId="77777777" w:rsidTr="00C1715C">
        <w:tc>
          <w:tcPr>
            <w:tcW w:w="654" w:type="dxa"/>
            <w:shd w:val="clear" w:color="auto" w:fill="FFFFFF"/>
            <w:tcMar>
              <w:top w:w="40" w:type="dxa"/>
              <w:left w:w="80" w:type="dxa"/>
              <w:bottom w:w="40" w:type="dxa"/>
              <w:right w:w="80" w:type="dxa"/>
            </w:tcMar>
            <w:vAlign w:val="center"/>
          </w:tcPr>
          <w:p w14:paraId="6F401A52" w14:textId="77777777" w:rsidR="00AA0658" w:rsidRPr="00073B19" w:rsidRDefault="00AA0658" w:rsidP="00F945B6">
            <w:pPr>
              <w:spacing w:line="270" w:lineRule="auto"/>
              <w:rPr>
                <w:color w:val="auto"/>
              </w:rPr>
            </w:pPr>
            <w:r w:rsidRPr="00073B19">
              <w:rPr>
                <w:color w:val="auto"/>
              </w:rPr>
              <w:t>TC-16</w:t>
            </w:r>
          </w:p>
        </w:tc>
        <w:tc>
          <w:tcPr>
            <w:tcW w:w="1347" w:type="dxa"/>
            <w:shd w:val="clear" w:color="auto" w:fill="FFFFFF"/>
            <w:tcMar>
              <w:top w:w="40" w:type="dxa"/>
              <w:left w:w="80" w:type="dxa"/>
              <w:bottom w:w="40" w:type="dxa"/>
              <w:right w:w="80" w:type="dxa"/>
            </w:tcMar>
            <w:vAlign w:val="center"/>
          </w:tcPr>
          <w:p w14:paraId="093EB6E6" w14:textId="77777777" w:rsidR="00AA0658" w:rsidRPr="00073B19" w:rsidRDefault="00AA0658" w:rsidP="00F945B6">
            <w:pPr>
              <w:spacing w:line="270" w:lineRule="auto"/>
              <w:rPr>
                <w:color w:val="auto"/>
              </w:rPr>
            </w:pPr>
            <w:r w:rsidRPr="00073B19">
              <w:rPr>
                <w:color w:val="auto"/>
              </w:rPr>
              <w:t>View the analysis results</w:t>
            </w:r>
          </w:p>
        </w:tc>
        <w:tc>
          <w:tcPr>
            <w:tcW w:w="2777" w:type="dxa"/>
            <w:shd w:val="clear" w:color="auto" w:fill="FFFFFF"/>
            <w:tcMar>
              <w:top w:w="40" w:type="dxa"/>
              <w:left w:w="80" w:type="dxa"/>
              <w:bottom w:w="40" w:type="dxa"/>
              <w:right w:w="80" w:type="dxa"/>
            </w:tcMar>
            <w:vAlign w:val="center"/>
          </w:tcPr>
          <w:p w14:paraId="45FB59D0" w14:textId="77777777" w:rsidR="00AA0658" w:rsidRPr="00073B19" w:rsidRDefault="00AA0658" w:rsidP="00F945B6">
            <w:pPr>
              <w:spacing w:line="270" w:lineRule="auto"/>
              <w:rPr>
                <w:color w:val="auto"/>
              </w:rPr>
            </w:pPr>
            <w:r w:rsidRPr="00073B19">
              <w:rPr>
                <w:color w:val="auto"/>
              </w:rPr>
              <w:t>GET /</w:t>
            </w:r>
            <w:proofErr w:type="spellStart"/>
            <w:r w:rsidRPr="00073B19">
              <w:rPr>
                <w:color w:val="auto"/>
              </w:rPr>
              <w:t>api</w:t>
            </w:r>
            <w:proofErr w:type="spellEnd"/>
            <w:r w:rsidRPr="00073B19">
              <w:rPr>
                <w:color w:val="auto"/>
              </w:rPr>
              <w:t>/results/{job}/overview</w:t>
            </w:r>
          </w:p>
        </w:tc>
        <w:tc>
          <w:tcPr>
            <w:tcW w:w="1293" w:type="dxa"/>
            <w:shd w:val="clear" w:color="auto" w:fill="FFFFFF"/>
            <w:tcMar>
              <w:top w:w="40" w:type="dxa"/>
              <w:left w:w="80" w:type="dxa"/>
              <w:bottom w:w="40" w:type="dxa"/>
              <w:right w:w="80" w:type="dxa"/>
            </w:tcMar>
            <w:vAlign w:val="center"/>
          </w:tcPr>
          <w:p w14:paraId="56B16C9C" w14:textId="77777777" w:rsidR="00AA0658" w:rsidRPr="00073B19" w:rsidRDefault="00AA0658" w:rsidP="00F945B6">
            <w:pPr>
              <w:spacing w:line="270" w:lineRule="auto"/>
              <w:rPr>
                <w:color w:val="auto"/>
              </w:rPr>
            </w:pPr>
            <w:r w:rsidRPr="00073B19">
              <w:rPr>
                <w:color w:val="auto"/>
              </w:rPr>
              <w:t>KPIs and segment distribution returned</w:t>
            </w:r>
          </w:p>
        </w:tc>
        <w:tc>
          <w:tcPr>
            <w:tcW w:w="1267" w:type="dxa"/>
            <w:shd w:val="clear" w:color="auto" w:fill="FFFFFF"/>
            <w:tcMar>
              <w:top w:w="40" w:type="dxa"/>
              <w:left w:w="80" w:type="dxa"/>
              <w:bottom w:w="40" w:type="dxa"/>
              <w:right w:w="80" w:type="dxa"/>
            </w:tcMar>
            <w:vAlign w:val="center"/>
          </w:tcPr>
          <w:p w14:paraId="6FA073A9" w14:textId="77777777" w:rsidR="00AA0658" w:rsidRPr="00073B19" w:rsidRDefault="00AA0658" w:rsidP="00F945B6">
            <w:pPr>
              <w:spacing w:line="270" w:lineRule="auto"/>
              <w:rPr>
                <w:color w:val="auto"/>
              </w:rPr>
            </w:pPr>
            <w:r w:rsidRPr="00073B19">
              <w:rPr>
                <w:color w:val="auto"/>
              </w:rPr>
              <w:t>Data displayed on the dashboard</w:t>
            </w:r>
          </w:p>
        </w:tc>
        <w:tc>
          <w:tcPr>
            <w:tcW w:w="1081" w:type="dxa"/>
            <w:shd w:val="clear" w:color="auto" w:fill="FFFFFF"/>
            <w:tcMar>
              <w:top w:w="40" w:type="dxa"/>
              <w:left w:w="80" w:type="dxa"/>
              <w:bottom w:w="40" w:type="dxa"/>
              <w:right w:w="80" w:type="dxa"/>
            </w:tcMar>
            <w:vAlign w:val="center"/>
          </w:tcPr>
          <w:p w14:paraId="7982162C" w14:textId="77777777" w:rsidR="00AA0658" w:rsidRPr="00073B19" w:rsidRDefault="00AA0658" w:rsidP="00F945B6">
            <w:pPr>
              <w:spacing w:line="270" w:lineRule="auto"/>
              <w:rPr>
                <w:color w:val="auto"/>
              </w:rPr>
            </w:pPr>
            <w:r w:rsidRPr="00073B19">
              <w:rPr>
                <w:color w:val="auto"/>
              </w:rPr>
              <w:t>Pass</w:t>
            </w:r>
          </w:p>
        </w:tc>
      </w:tr>
      <w:tr w:rsidR="00073B19" w:rsidRPr="00073B19" w14:paraId="432B60BB" w14:textId="77777777" w:rsidTr="00C1715C">
        <w:tc>
          <w:tcPr>
            <w:tcW w:w="654" w:type="dxa"/>
            <w:shd w:val="clear" w:color="auto" w:fill="FFFFFF"/>
            <w:tcMar>
              <w:top w:w="40" w:type="dxa"/>
              <w:left w:w="80" w:type="dxa"/>
              <w:bottom w:w="40" w:type="dxa"/>
              <w:right w:w="80" w:type="dxa"/>
            </w:tcMar>
            <w:vAlign w:val="center"/>
          </w:tcPr>
          <w:p w14:paraId="358AFC88" w14:textId="77777777" w:rsidR="00AA0658" w:rsidRPr="00073B19" w:rsidRDefault="00AA0658" w:rsidP="00F945B6">
            <w:pPr>
              <w:spacing w:line="270" w:lineRule="auto"/>
              <w:rPr>
                <w:color w:val="auto"/>
              </w:rPr>
            </w:pPr>
            <w:r w:rsidRPr="00073B19">
              <w:rPr>
                <w:color w:val="auto"/>
              </w:rPr>
              <w:t>TC-17</w:t>
            </w:r>
          </w:p>
        </w:tc>
        <w:tc>
          <w:tcPr>
            <w:tcW w:w="1347" w:type="dxa"/>
            <w:shd w:val="clear" w:color="auto" w:fill="FFFFFF"/>
            <w:tcMar>
              <w:top w:w="40" w:type="dxa"/>
              <w:left w:w="80" w:type="dxa"/>
              <w:bottom w:w="40" w:type="dxa"/>
              <w:right w:w="80" w:type="dxa"/>
            </w:tcMar>
            <w:vAlign w:val="center"/>
          </w:tcPr>
          <w:p w14:paraId="3006AC7F" w14:textId="77777777" w:rsidR="00AA0658" w:rsidRPr="00073B19" w:rsidRDefault="00AA0658" w:rsidP="00F945B6">
            <w:pPr>
              <w:spacing w:line="270" w:lineRule="auto"/>
              <w:rPr>
                <w:color w:val="auto"/>
              </w:rPr>
            </w:pPr>
            <w:r w:rsidRPr="00073B19">
              <w:rPr>
                <w:color w:val="auto"/>
              </w:rPr>
              <w:t>Ask a natural-language question</w:t>
            </w:r>
          </w:p>
        </w:tc>
        <w:tc>
          <w:tcPr>
            <w:tcW w:w="2777" w:type="dxa"/>
            <w:shd w:val="clear" w:color="auto" w:fill="FFFFFF"/>
            <w:tcMar>
              <w:top w:w="40" w:type="dxa"/>
              <w:left w:w="80" w:type="dxa"/>
              <w:bottom w:w="40" w:type="dxa"/>
              <w:right w:w="80" w:type="dxa"/>
            </w:tcMar>
            <w:vAlign w:val="center"/>
          </w:tcPr>
          <w:p w14:paraId="0B145BBB" w14:textId="77777777" w:rsidR="00AA0658" w:rsidRPr="00073B19" w:rsidRDefault="00AA0658" w:rsidP="00F945B6">
            <w:pPr>
              <w:spacing w:line="270" w:lineRule="auto"/>
              <w:rPr>
                <w:color w:val="auto"/>
              </w:rPr>
            </w:pPr>
            <w:r w:rsidRPr="00073B19">
              <w:rPr>
                <w:color w:val="auto"/>
              </w:rPr>
              <w:t>Which segments drive the most revenue?</w:t>
            </w:r>
          </w:p>
        </w:tc>
        <w:tc>
          <w:tcPr>
            <w:tcW w:w="1293" w:type="dxa"/>
            <w:shd w:val="clear" w:color="auto" w:fill="FFFFFF"/>
            <w:tcMar>
              <w:top w:w="40" w:type="dxa"/>
              <w:left w:w="80" w:type="dxa"/>
              <w:bottom w:w="40" w:type="dxa"/>
              <w:right w:w="80" w:type="dxa"/>
            </w:tcMar>
            <w:vAlign w:val="center"/>
          </w:tcPr>
          <w:p w14:paraId="270FD560" w14:textId="77777777" w:rsidR="00AA0658" w:rsidRPr="00073B19" w:rsidRDefault="00AA0658" w:rsidP="00F945B6">
            <w:pPr>
              <w:spacing w:line="270" w:lineRule="auto"/>
              <w:rPr>
                <w:color w:val="auto"/>
              </w:rPr>
            </w:pPr>
            <w:r w:rsidRPr="00073B19">
              <w:rPr>
                <w:color w:val="auto"/>
              </w:rPr>
              <w:t>Grounded answer citing the analyzed data</w:t>
            </w:r>
          </w:p>
        </w:tc>
        <w:tc>
          <w:tcPr>
            <w:tcW w:w="1267" w:type="dxa"/>
            <w:shd w:val="clear" w:color="auto" w:fill="FFFFFF"/>
            <w:tcMar>
              <w:top w:w="40" w:type="dxa"/>
              <w:left w:w="80" w:type="dxa"/>
              <w:bottom w:w="40" w:type="dxa"/>
              <w:right w:w="80" w:type="dxa"/>
            </w:tcMar>
            <w:vAlign w:val="center"/>
          </w:tcPr>
          <w:p w14:paraId="25797F72" w14:textId="77777777" w:rsidR="00AA0658" w:rsidRPr="00073B19" w:rsidRDefault="00AA0658" w:rsidP="00F945B6">
            <w:pPr>
              <w:spacing w:line="270" w:lineRule="auto"/>
              <w:rPr>
                <w:color w:val="auto"/>
              </w:rPr>
            </w:pPr>
            <w:r w:rsidRPr="00073B19">
              <w:rPr>
                <w:color w:val="auto"/>
              </w:rPr>
              <w:t>Answer returned from the dataset</w:t>
            </w:r>
          </w:p>
        </w:tc>
        <w:tc>
          <w:tcPr>
            <w:tcW w:w="1081" w:type="dxa"/>
            <w:shd w:val="clear" w:color="auto" w:fill="FFFFFF"/>
            <w:tcMar>
              <w:top w:w="40" w:type="dxa"/>
              <w:left w:w="80" w:type="dxa"/>
              <w:bottom w:w="40" w:type="dxa"/>
              <w:right w:w="80" w:type="dxa"/>
            </w:tcMar>
            <w:vAlign w:val="center"/>
          </w:tcPr>
          <w:p w14:paraId="411AFB66" w14:textId="77777777" w:rsidR="00AA0658" w:rsidRPr="00073B19" w:rsidRDefault="00AA0658" w:rsidP="00F945B6">
            <w:pPr>
              <w:spacing w:line="270" w:lineRule="auto"/>
              <w:rPr>
                <w:color w:val="auto"/>
              </w:rPr>
            </w:pPr>
            <w:r w:rsidRPr="00073B19">
              <w:rPr>
                <w:color w:val="auto"/>
              </w:rPr>
              <w:t>Pass</w:t>
            </w:r>
          </w:p>
        </w:tc>
      </w:tr>
      <w:tr w:rsidR="00073B19" w:rsidRPr="00073B19" w14:paraId="72507689" w14:textId="77777777" w:rsidTr="00C1715C">
        <w:tc>
          <w:tcPr>
            <w:tcW w:w="654" w:type="dxa"/>
            <w:shd w:val="clear" w:color="auto" w:fill="FFFFFF"/>
            <w:tcMar>
              <w:top w:w="40" w:type="dxa"/>
              <w:left w:w="80" w:type="dxa"/>
              <w:bottom w:w="40" w:type="dxa"/>
              <w:right w:w="80" w:type="dxa"/>
            </w:tcMar>
            <w:vAlign w:val="center"/>
          </w:tcPr>
          <w:p w14:paraId="722AB641" w14:textId="77777777" w:rsidR="00AA0658" w:rsidRPr="00073B19" w:rsidRDefault="00AA0658" w:rsidP="00F945B6">
            <w:pPr>
              <w:spacing w:line="270" w:lineRule="auto"/>
              <w:rPr>
                <w:color w:val="auto"/>
              </w:rPr>
            </w:pPr>
            <w:r w:rsidRPr="00073B19">
              <w:rPr>
                <w:color w:val="auto"/>
              </w:rPr>
              <w:t>TC-18</w:t>
            </w:r>
          </w:p>
        </w:tc>
        <w:tc>
          <w:tcPr>
            <w:tcW w:w="1347" w:type="dxa"/>
            <w:shd w:val="clear" w:color="auto" w:fill="FFFFFF"/>
            <w:tcMar>
              <w:top w:w="40" w:type="dxa"/>
              <w:left w:w="80" w:type="dxa"/>
              <w:bottom w:w="40" w:type="dxa"/>
              <w:right w:w="80" w:type="dxa"/>
            </w:tcMar>
            <w:vAlign w:val="center"/>
          </w:tcPr>
          <w:p w14:paraId="6B9ED106" w14:textId="77777777" w:rsidR="00AA0658" w:rsidRPr="00073B19" w:rsidRDefault="00AA0658" w:rsidP="00F945B6">
            <w:pPr>
              <w:spacing w:line="270" w:lineRule="auto"/>
              <w:rPr>
                <w:color w:val="auto"/>
              </w:rPr>
            </w:pPr>
            <w:r w:rsidRPr="00073B19">
              <w:rPr>
                <w:color w:val="auto"/>
              </w:rPr>
              <w:t>Access admin analytics with a customer token</w:t>
            </w:r>
          </w:p>
        </w:tc>
        <w:tc>
          <w:tcPr>
            <w:tcW w:w="2777" w:type="dxa"/>
            <w:shd w:val="clear" w:color="auto" w:fill="FFFFFF"/>
            <w:tcMar>
              <w:top w:w="40" w:type="dxa"/>
              <w:left w:w="80" w:type="dxa"/>
              <w:bottom w:w="40" w:type="dxa"/>
              <w:right w:w="80" w:type="dxa"/>
            </w:tcMar>
            <w:vAlign w:val="center"/>
          </w:tcPr>
          <w:p w14:paraId="46C5C54C" w14:textId="77777777" w:rsidR="00AA0658" w:rsidRPr="00073B19" w:rsidRDefault="00AA0658" w:rsidP="00F945B6">
            <w:pPr>
              <w:spacing w:line="270" w:lineRule="auto"/>
              <w:rPr>
                <w:color w:val="auto"/>
              </w:rPr>
            </w:pPr>
            <w:r w:rsidRPr="00073B19">
              <w:rPr>
                <w:color w:val="auto"/>
              </w:rPr>
              <w:t>Customer JWT on /</w:t>
            </w:r>
            <w:proofErr w:type="spellStart"/>
            <w:r w:rsidRPr="00073B19">
              <w:rPr>
                <w:color w:val="auto"/>
              </w:rPr>
              <w:t>api</w:t>
            </w:r>
            <w:proofErr w:type="spellEnd"/>
            <w:r w:rsidRPr="00073B19">
              <w:rPr>
                <w:color w:val="auto"/>
              </w:rPr>
              <w:t>/analytics/segments</w:t>
            </w:r>
          </w:p>
        </w:tc>
        <w:tc>
          <w:tcPr>
            <w:tcW w:w="1293" w:type="dxa"/>
            <w:shd w:val="clear" w:color="auto" w:fill="FFFFFF"/>
            <w:tcMar>
              <w:top w:w="40" w:type="dxa"/>
              <w:left w:w="80" w:type="dxa"/>
              <w:bottom w:w="40" w:type="dxa"/>
              <w:right w:w="80" w:type="dxa"/>
            </w:tcMar>
            <w:vAlign w:val="center"/>
          </w:tcPr>
          <w:p w14:paraId="2C2EC0AA" w14:textId="77777777" w:rsidR="00AA0658" w:rsidRPr="00073B19" w:rsidRDefault="00AA0658" w:rsidP="00F945B6">
            <w:pPr>
              <w:spacing w:line="270" w:lineRule="auto"/>
              <w:rPr>
                <w:color w:val="auto"/>
              </w:rPr>
            </w:pPr>
            <w:r w:rsidRPr="00073B19">
              <w:rPr>
                <w:color w:val="auto"/>
              </w:rPr>
              <w:t>HTTP 403 admin access required</w:t>
            </w:r>
          </w:p>
        </w:tc>
        <w:tc>
          <w:tcPr>
            <w:tcW w:w="1267" w:type="dxa"/>
            <w:shd w:val="clear" w:color="auto" w:fill="FFFFFF"/>
            <w:tcMar>
              <w:top w:w="40" w:type="dxa"/>
              <w:left w:w="80" w:type="dxa"/>
              <w:bottom w:w="40" w:type="dxa"/>
              <w:right w:w="80" w:type="dxa"/>
            </w:tcMar>
            <w:vAlign w:val="center"/>
          </w:tcPr>
          <w:p w14:paraId="18A1FB3F" w14:textId="77777777" w:rsidR="00AA0658" w:rsidRPr="00073B19" w:rsidRDefault="00AA0658" w:rsidP="00F945B6">
            <w:pPr>
              <w:spacing w:line="270" w:lineRule="auto"/>
              <w:rPr>
                <w:color w:val="auto"/>
              </w:rPr>
            </w:pPr>
            <w:r w:rsidRPr="00073B19">
              <w:rPr>
                <w:color w:val="auto"/>
              </w:rPr>
              <w:t>403 returned</w:t>
            </w:r>
          </w:p>
        </w:tc>
        <w:tc>
          <w:tcPr>
            <w:tcW w:w="1081" w:type="dxa"/>
            <w:shd w:val="clear" w:color="auto" w:fill="FFFFFF"/>
            <w:tcMar>
              <w:top w:w="40" w:type="dxa"/>
              <w:left w:w="80" w:type="dxa"/>
              <w:bottom w:w="40" w:type="dxa"/>
              <w:right w:w="80" w:type="dxa"/>
            </w:tcMar>
            <w:vAlign w:val="center"/>
          </w:tcPr>
          <w:p w14:paraId="1930704A" w14:textId="77777777" w:rsidR="00AA0658" w:rsidRPr="00073B19" w:rsidRDefault="00AA0658" w:rsidP="00F945B6">
            <w:pPr>
              <w:spacing w:line="270" w:lineRule="auto"/>
              <w:rPr>
                <w:color w:val="auto"/>
              </w:rPr>
            </w:pPr>
            <w:r w:rsidRPr="00073B19">
              <w:rPr>
                <w:color w:val="auto"/>
              </w:rPr>
              <w:t>Pass</w:t>
            </w:r>
          </w:p>
        </w:tc>
      </w:tr>
      <w:tr w:rsidR="00C07353" w14:paraId="3CD9D4AC" w14:textId="77777777" w:rsidTr="00C1715C">
        <w:tc>
          <w:tcPr>
            <w:tcW w:w="654" w:type="dxa"/>
          </w:tcPr>
          <w:p w14:paraId="13E053B1" w14:textId="77777777" w:rsidR="00AA0658" w:rsidRPr="00073B19" w:rsidRDefault="00AA0658" w:rsidP="00F945B6">
            <w:pPr>
              <w:spacing w:line="270" w:lineRule="auto"/>
              <w:rPr>
                <w:color w:val="auto"/>
              </w:rPr>
            </w:pPr>
            <w:r>
              <w:rPr>
                <w:color w:val="auto"/>
              </w:rPr>
              <w:lastRenderedPageBreak/>
              <w:t>TC-19</w:t>
            </w:r>
          </w:p>
        </w:tc>
        <w:tc>
          <w:tcPr>
            <w:tcW w:w="1347" w:type="dxa"/>
          </w:tcPr>
          <w:p w14:paraId="1FF772C3" w14:textId="77777777" w:rsidR="00AA0658" w:rsidRPr="00073B19" w:rsidRDefault="00AA0658" w:rsidP="00F945B6">
            <w:pPr>
              <w:spacing w:line="270" w:lineRule="auto"/>
              <w:rPr>
                <w:color w:val="auto"/>
              </w:rPr>
            </w:pPr>
            <w:r>
              <w:rPr>
                <w:color w:val="auto"/>
              </w:rPr>
              <w:t>Open the Engagement view and select a window</w:t>
            </w:r>
          </w:p>
        </w:tc>
        <w:tc>
          <w:tcPr>
            <w:tcW w:w="2777" w:type="dxa"/>
          </w:tcPr>
          <w:p w14:paraId="72FA64EC" w14:textId="77777777" w:rsidR="00AA0658" w:rsidRPr="00073B19" w:rsidRDefault="00AA0658" w:rsidP="00F945B6">
            <w:pPr>
              <w:spacing w:line="270" w:lineRule="auto"/>
              <w:rPr>
                <w:color w:val="auto"/>
              </w:rPr>
            </w:pPr>
            <w:r>
              <w:rPr>
                <w:color w:val="auto"/>
              </w:rPr>
              <w:t>Admin opens Engagement; 30-day window</w:t>
            </w:r>
          </w:p>
        </w:tc>
        <w:tc>
          <w:tcPr>
            <w:tcW w:w="1293" w:type="dxa"/>
          </w:tcPr>
          <w:p w14:paraId="0AFEB9E2" w14:textId="77777777" w:rsidR="00AA0658" w:rsidRPr="00073B19" w:rsidRDefault="00AA0658" w:rsidP="00F945B6">
            <w:pPr>
              <w:spacing w:line="270" w:lineRule="auto"/>
              <w:rPr>
                <w:color w:val="auto"/>
              </w:rPr>
            </w:pPr>
            <w:r>
              <w:rPr>
                <w:color w:val="auto"/>
              </w:rPr>
              <w:t>Most-visited pages and most-</w:t>
            </w:r>
            <w:proofErr w:type="spellStart"/>
            <w:r>
              <w:rPr>
                <w:color w:val="auto"/>
              </w:rPr>
              <w:t>wishlisted</w:t>
            </w:r>
            <w:proofErr w:type="spellEnd"/>
            <w:r>
              <w:rPr>
                <w:color w:val="auto"/>
              </w:rPr>
              <w:t xml:space="preserve"> products are listed</w:t>
            </w:r>
          </w:p>
        </w:tc>
        <w:tc>
          <w:tcPr>
            <w:tcW w:w="1267" w:type="dxa"/>
          </w:tcPr>
          <w:p w14:paraId="692DC839" w14:textId="77777777" w:rsidR="00AA0658" w:rsidRPr="00073B19" w:rsidRDefault="00AA0658" w:rsidP="00F945B6">
            <w:pPr>
              <w:spacing w:line="270" w:lineRule="auto"/>
              <w:rPr>
                <w:color w:val="auto"/>
              </w:rPr>
            </w:pPr>
            <w:r>
              <w:rPr>
                <w:color w:val="auto"/>
              </w:rPr>
              <w:t>Lists rendered with counts and thumbnails</w:t>
            </w:r>
          </w:p>
        </w:tc>
        <w:tc>
          <w:tcPr>
            <w:tcW w:w="1081" w:type="dxa"/>
          </w:tcPr>
          <w:p w14:paraId="1C672A98" w14:textId="77777777" w:rsidR="00AA0658" w:rsidRPr="00073B19" w:rsidRDefault="00AA0658" w:rsidP="00F945B6">
            <w:pPr>
              <w:spacing w:line="270" w:lineRule="auto"/>
              <w:rPr>
                <w:color w:val="auto"/>
              </w:rPr>
            </w:pPr>
            <w:r>
              <w:rPr>
                <w:color w:val="auto"/>
              </w:rPr>
              <w:t>Pass</w:t>
            </w:r>
          </w:p>
        </w:tc>
      </w:tr>
    </w:tbl>
    <w:p w14:paraId="0BC0A0F5" w14:textId="77777777" w:rsidR="00FB6092" w:rsidRPr="00073B19" w:rsidRDefault="00FB6092" w:rsidP="00FB6092">
      <w:pPr>
        <w:spacing w:after="160"/>
        <w:rPr>
          <w:color w:val="auto"/>
        </w:rPr>
      </w:pPr>
    </w:p>
    <w:p w14:paraId="77EB7BA4" w14:textId="77777777" w:rsidR="00FB6092" w:rsidRPr="00073B19" w:rsidRDefault="00FB6092" w:rsidP="00FB6092">
      <w:pPr>
        <w:pStyle w:val="Heading2"/>
        <w:rPr>
          <w:color w:val="auto"/>
          <w:sz w:val="24"/>
          <w:szCs w:val="24"/>
        </w:rPr>
      </w:pPr>
      <w:bookmarkStart w:id="104" w:name="_Toc235088243"/>
      <w:bookmarkStart w:id="105" w:name="_Toc235351928"/>
      <w:r w:rsidRPr="00073B19">
        <w:rPr>
          <w:color w:val="auto"/>
          <w:sz w:val="24"/>
          <w:szCs w:val="24"/>
        </w:rPr>
        <w:t>5.3 Result Analysis</w:t>
      </w:r>
      <w:bookmarkEnd w:id="104"/>
      <w:bookmarkEnd w:id="105"/>
    </w:p>
    <w:p w14:paraId="1FF33BF7" w14:textId="77777777" w:rsidR="00FB6092" w:rsidRPr="00073B19" w:rsidRDefault="00FB6092" w:rsidP="00FB6092">
      <w:pPr>
        <w:spacing w:after="140"/>
        <w:jc w:val="both"/>
        <w:rPr>
          <w:color w:val="auto"/>
        </w:rPr>
      </w:pPr>
      <w:r w:rsidRPr="00073B19">
        <w:rPr>
          <w:color w:val="auto"/>
        </w:rPr>
        <w:t>For each analyzed job the system produces a set of per-customer profiles and a collection of insight cards. A representative run yields a segment distribution counting customers across the eleven segments; a ranked list of top customers by monetary value with their RFM codes; lifetime-value and high-value-repeater estimates where the data-volume thresholds are met; anomaly flags with an interpretable type for each flagged customer; and a large-language-model executive summary accompanied by rule-based priority alerts. These outputs are surfaced on the intelligence dashboard (Figure 5.4) and the insights view (Figure 5.5).</w:t>
      </w:r>
    </w:p>
    <w:p w14:paraId="51503019" w14:textId="77777777" w:rsidR="00FB6092" w:rsidRPr="00073B19" w:rsidRDefault="00FB6092" w:rsidP="00FB6092">
      <w:pPr>
        <w:spacing w:after="140"/>
        <w:jc w:val="both"/>
        <w:rPr>
          <w:color w:val="auto"/>
        </w:rPr>
      </w:pPr>
      <w:r w:rsidRPr="00073B19">
        <w:rPr>
          <w:color w:val="auto"/>
        </w:rPr>
        <w:t xml:space="preserve">The testing summarized in Section 5.2 confirmed correct behavior across both levels: every recorded unit and system test case passed. With the bundled model artifacts the </w:t>
      </w:r>
      <w:proofErr w:type="spellStart"/>
      <w:r w:rsidRPr="00073B19">
        <w:rPr>
          <w:color w:val="auto"/>
        </w:rPr>
        <w:t>PyTorch</w:t>
      </w:r>
      <w:proofErr w:type="spellEnd"/>
      <w:r w:rsidRPr="00073B19">
        <w:rPr>
          <w:color w:val="auto"/>
        </w:rPr>
        <w:t xml:space="preserve"> autoencoder and the gradient-boosting classifier loaded and executed on live order data of modest size; the pipeline correctly returned null-valued predictions where the data-volume thresholds were not met, and the statistical anomaly fallback was verified by running with the model directory unavailable, confirming the graceful-degradation requirement. The authorization boundary behaved correctly, rejecting customer tokens on administrative routes and rejecting invalid or expired tokens on the WebSocket.</w:t>
      </w:r>
    </w:p>
    <w:p w14:paraId="0C51FFDC" w14:textId="77777777" w:rsidR="00FB6092" w:rsidRDefault="00FB6092" w:rsidP="00FB6092">
      <w:pPr>
        <w:spacing w:after="140"/>
        <w:jc w:val="both"/>
        <w:rPr>
          <w:color w:val="auto"/>
        </w:rPr>
      </w:pPr>
      <w:r w:rsidRPr="00073B19">
        <w:rPr>
          <w:color w:val="auto"/>
        </w:rPr>
        <w:t xml:space="preserve">Defects identified during testing were resolved. Notable examples include quintile scoring crashing on very small samples (fixed by a robust binning fallback), CLV bucketing raising on near-identical values (fixed by adaptive bucket counts), and repeated unauthorized requests looping on the client when a token expired (fixed by intercepting HTTP 401 responses to clear the token and redirect to login). Dependency and environment issues </w:t>
      </w:r>
      <w:r w:rsidRPr="00073B19">
        <w:rPr>
          <w:color w:val="auto"/>
        </w:rPr>
        <w:lastRenderedPageBreak/>
        <w:t>encountered during setup, including an invalid package pin and a missing configuration package, were also corrected so that a clean installation succeeds.</w:t>
      </w:r>
    </w:p>
    <w:p w14:paraId="40D1470E" w14:textId="77777777" w:rsidR="0091430E" w:rsidRDefault="0091430E" w:rsidP="00FB6092">
      <w:pPr>
        <w:spacing w:after="140"/>
        <w:jc w:val="both"/>
        <w:rPr>
          <w:color w:val="auto"/>
        </w:rPr>
      </w:pPr>
    </w:p>
    <w:p w14:paraId="379FBD67" w14:textId="77777777" w:rsidR="0091430E" w:rsidRPr="0091430E" w:rsidRDefault="0091430E" w:rsidP="0091430E">
      <w:pPr>
        <w:pStyle w:val="Heading3"/>
        <w:rPr>
          <w:color w:val="auto"/>
          <w:sz w:val="24"/>
          <w:szCs w:val="24"/>
        </w:rPr>
      </w:pPr>
      <w:bookmarkStart w:id="106" w:name="_Toc235125907"/>
      <w:bookmarkStart w:id="107" w:name="_Toc235351929"/>
      <w:r w:rsidRPr="0091430E">
        <w:rPr>
          <w:color w:val="auto"/>
          <w:sz w:val="24"/>
          <w:szCs w:val="24"/>
        </w:rPr>
        <w:t>5.3.1 Model Evaluation (HVR Classifier)</w:t>
      </w:r>
      <w:bookmarkEnd w:id="106"/>
      <w:bookmarkEnd w:id="107"/>
    </w:p>
    <w:p w14:paraId="0631DFAE" w14:textId="77777777" w:rsidR="0091430E" w:rsidRDefault="0091430E" w:rsidP="0091430E">
      <w:pPr>
        <w:spacing w:after="140"/>
        <w:jc w:val="both"/>
      </w:pPr>
      <w:r>
        <w:t>Of the analytical models, the high-value-repeater (HVR) classifier is the only supervised component, so it is the only one for which classification accuracy can be measured. It was evaluated on a temporal holdout test set (the customers whose first purchase falls in the most recent portion of the training window), which prevents the model from being scored on customers it effectively learned from. The results, obtained through the training routine described in Chapter 4 and exposed by the POST /</w:t>
      </w:r>
      <w:proofErr w:type="spellStart"/>
      <w:r>
        <w:t>api</w:t>
      </w:r>
      <w:proofErr w:type="spellEnd"/>
      <w:r>
        <w:t>/admin/train endpoint, are reported in Table 5.7, and the confusion matrix is shown in Figure 5.7.</w:t>
      </w:r>
    </w:p>
    <w:p w14:paraId="425EBFB9" w14:textId="77777777" w:rsidR="0091430E" w:rsidRPr="00106788" w:rsidRDefault="0091430E" w:rsidP="0091430E">
      <w:pPr>
        <w:spacing w:before="140" w:after="60"/>
        <w:jc w:val="center"/>
        <w:rPr>
          <w:b/>
          <w:bCs/>
        </w:rPr>
      </w:pPr>
      <w:r w:rsidRPr="00106788">
        <w:rPr>
          <w:b/>
          <w:bCs/>
        </w:rPr>
        <w:t xml:space="preserve">Table 5.7: HVR Classifier Evaluation Metrics </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0"/>
        <w:gridCol w:w="3520"/>
      </w:tblGrid>
      <w:tr w:rsidR="0091430E" w14:paraId="75030111" w14:textId="77777777" w:rsidTr="00C1715C">
        <w:trPr>
          <w:tblHeader/>
        </w:trPr>
        <w:tc>
          <w:tcPr>
            <w:tcW w:w="5120" w:type="dxa"/>
            <w:shd w:val="clear" w:color="auto" w:fill="FFFFFF"/>
            <w:tcMar>
              <w:top w:w="40" w:type="dxa"/>
              <w:left w:w="80" w:type="dxa"/>
              <w:bottom w:w="40" w:type="dxa"/>
              <w:right w:w="80" w:type="dxa"/>
            </w:tcMar>
            <w:vAlign w:val="center"/>
          </w:tcPr>
          <w:p w14:paraId="47EDE7CF" w14:textId="77777777" w:rsidR="0091430E" w:rsidRDefault="0091430E" w:rsidP="00C50710">
            <w:pPr>
              <w:spacing w:line="280" w:lineRule="auto"/>
            </w:pPr>
            <w:r>
              <w:rPr>
                <w:b/>
                <w:bCs/>
                <w:sz w:val="21"/>
                <w:szCs w:val="21"/>
              </w:rPr>
              <w:t>Metric</w:t>
            </w:r>
          </w:p>
        </w:tc>
        <w:tc>
          <w:tcPr>
            <w:tcW w:w="3520" w:type="dxa"/>
            <w:shd w:val="clear" w:color="auto" w:fill="FFFFFF"/>
            <w:tcMar>
              <w:top w:w="40" w:type="dxa"/>
              <w:left w:w="80" w:type="dxa"/>
              <w:bottom w:w="40" w:type="dxa"/>
              <w:right w:w="80" w:type="dxa"/>
            </w:tcMar>
            <w:vAlign w:val="center"/>
          </w:tcPr>
          <w:p w14:paraId="0CE2D49B" w14:textId="77777777" w:rsidR="0091430E" w:rsidRDefault="0091430E" w:rsidP="00C50710">
            <w:pPr>
              <w:spacing w:line="280" w:lineRule="auto"/>
            </w:pPr>
            <w:r>
              <w:rPr>
                <w:b/>
                <w:bCs/>
                <w:sz w:val="21"/>
                <w:szCs w:val="21"/>
              </w:rPr>
              <w:t>Value</w:t>
            </w:r>
          </w:p>
        </w:tc>
      </w:tr>
      <w:tr w:rsidR="0091430E" w14:paraId="41A1A5A2" w14:textId="77777777" w:rsidTr="00C1715C">
        <w:tc>
          <w:tcPr>
            <w:tcW w:w="5120" w:type="dxa"/>
            <w:shd w:val="clear" w:color="auto" w:fill="FFFFFF"/>
            <w:tcMar>
              <w:top w:w="40" w:type="dxa"/>
              <w:left w:w="80" w:type="dxa"/>
              <w:bottom w:w="40" w:type="dxa"/>
              <w:right w:w="80" w:type="dxa"/>
            </w:tcMar>
            <w:vAlign w:val="center"/>
          </w:tcPr>
          <w:p w14:paraId="0F4CE350" w14:textId="77777777" w:rsidR="0091430E" w:rsidRDefault="0091430E" w:rsidP="00C50710">
            <w:pPr>
              <w:spacing w:line="270" w:lineRule="auto"/>
            </w:pPr>
            <w:r>
              <w:rPr>
                <w:sz w:val="21"/>
                <w:szCs w:val="21"/>
              </w:rPr>
              <w:t>ROC-AUC</w:t>
            </w:r>
          </w:p>
        </w:tc>
        <w:tc>
          <w:tcPr>
            <w:tcW w:w="3520" w:type="dxa"/>
            <w:shd w:val="clear" w:color="auto" w:fill="FFFFFF"/>
            <w:tcMar>
              <w:top w:w="40" w:type="dxa"/>
              <w:left w:w="80" w:type="dxa"/>
              <w:bottom w:w="40" w:type="dxa"/>
              <w:right w:w="80" w:type="dxa"/>
            </w:tcMar>
            <w:vAlign w:val="center"/>
          </w:tcPr>
          <w:p w14:paraId="13B92A8A" w14:textId="77777777" w:rsidR="0091430E" w:rsidRDefault="0091430E" w:rsidP="00C50710">
            <w:pPr>
              <w:spacing w:line="270" w:lineRule="auto"/>
            </w:pPr>
            <w:r>
              <w:rPr>
                <w:sz w:val="21"/>
                <w:szCs w:val="21"/>
              </w:rPr>
              <w:t>0.853</w:t>
            </w:r>
          </w:p>
        </w:tc>
      </w:tr>
      <w:tr w:rsidR="0091430E" w14:paraId="68C7C31F" w14:textId="77777777" w:rsidTr="00C1715C">
        <w:tc>
          <w:tcPr>
            <w:tcW w:w="5120" w:type="dxa"/>
            <w:shd w:val="clear" w:color="auto" w:fill="FFFFFF"/>
            <w:tcMar>
              <w:top w:w="40" w:type="dxa"/>
              <w:left w:w="80" w:type="dxa"/>
              <w:bottom w:w="40" w:type="dxa"/>
              <w:right w:w="80" w:type="dxa"/>
            </w:tcMar>
            <w:vAlign w:val="center"/>
          </w:tcPr>
          <w:p w14:paraId="715C05D9" w14:textId="77777777" w:rsidR="0091430E" w:rsidRDefault="0091430E" w:rsidP="00C50710">
            <w:pPr>
              <w:spacing w:line="270" w:lineRule="auto"/>
            </w:pPr>
            <w:r>
              <w:rPr>
                <w:sz w:val="21"/>
                <w:szCs w:val="21"/>
              </w:rPr>
              <w:t>Accuracy</w:t>
            </w:r>
          </w:p>
        </w:tc>
        <w:tc>
          <w:tcPr>
            <w:tcW w:w="3520" w:type="dxa"/>
            <w:shd w:val="clear" w:color="auto" w:fill="FFFFFF"/>
            <w:tcMar>
              <w:top w:w="40" w:type="dxa"/>
              <w:left w:w="80" w:type="dxa"/>
              <w:bottom w:w="40" w:type="dxa"/>
              <w:right w:w="80" w:type="dxa"/>
            </w:tcMar>
            <w:vAlign w:val="center"/>
          </w:tcPr>
          <w:p w14:paraId="72595967" w14:textId="77777777" w:rsidR="0091430E" w:rsidRDefault="0091430E" w:rsidP="00C50710">
            <w:pPr>
              <w:spacing w:line="270" w:lineRule="auto"/>
            </w:pPr>
            <w:r>
              <w:rPr>
                <w:sz w:val="21"/>
                <w:szCs w:val="21"/>
              </w:rPr>
              <w:t>0.805</w:t>
            </w:r>
          </w:p>
        </w:tc>
      </w:tr>
      <w:tr w:rsidR="0091430E" w14:paraId="230D708B" w14:textId="77777777" w:rsidTr="00C1715C">
        <w:tc>
          <w:tcPr>
            <w:tcW w:w="5120" w:type="dxa"/>
            <w:shd w:val="clear" w:color="auto" w:fill="FFFFFF"/>
            <w:tcMar>
              <w:top w:w="40" w:type="dxa"/>
              <w:left w:w="80" w:type="dxa"/>
              <w:bottom w:w="40" w:type="dxa"/>
              <w:right w:w="80" w:type="dxa"/>
            </w:tcMar>
            <w:vAlign w:val="center"/>
          </w:tcPr>
          <w:p w14:paraId="52955C18" w14:textId="77777777" w:rsidR="0091430E" w:rsidRDefault="0091430E" w:rsidP="00C50710">
            <w:pPr>
              <w:spacing w:line="270" w:lineRule="auto"/>
            </w:pPr>
            <w:r>
              <w:rPr>
                <w:sz w:val="21"/>
                <w:szCs w:val="21"/>
              </w:rPr>
              <w:t>Precision</w:t>
            </w:r>
          </w:p>
        </w:tc>
        <w:tc>
          <w:tcPr>
            <w:tcW w:w="3520" w:type="dxa"/>
            <w:shd w:val="clear" w:color="auto" w:fill="FFFFFF"/>
            <w:tcMar>
              <w:top w:w="40" w:type="dxa"/>
              <w:left w:w="80" w:type="dxa"/>
              <w:bottom w:w="40" w:type="dxa"/>
              <w:right w:w="80" w:type="dxa"/>
            </w:tcMar>
            <w:vAlign w:val="center"/>
          </w:tcPr>
          <w:p w14:paraId="46FAEAC5" w14:textId="77777777" w:rsidR="0091430E" w:rsidRDefault="0091430E" w:rsidP="00C50710">
            <w:pPr>
              <w:spacing w:line="270" w:lineRule="auto"/>
            </w:pPr>
            <w:r>
              <w:rPr>
                <w:sz w:val="21"/>
                <w:szCs w:val="21"/>
              </w:rPr>
              <w:t>0.500</w:t>
            </w:r>
          </w:p>
        </w:tc>
      </w:tr>
      <w:tr w:rsidR="0091430E" w14:paraId="3C78AB97" w14:textId="77777777" w:rsidTr="00C1715C">
        <w:tc>
          <w:tcPr>
            <w:tcW w:w="5120" w:type="dxa"/>
            <w:shd w:val="clear" w:color="auto" w:fill="FFFFFF"/>
            <w:tcMar>
              <w:top w:w="40" w:type="dxa"/>
              <w:left w:w="80" w:type="dxa"/>
              <w:bottom w:w="40" w:type="dxa"/>
              <w:right w:w="80" w:type="dxa"/>
            </w:tcMar>
            <w:vAlign w:val="center"/>
          </w:tcPr>
          <w:p w14:paraId="55A34A54" w14:textId="77777777" w:rsidR="0091430E" w:rsidRDefault="0091430E" w:rsidP="00C50710">
            <w:pPr>
              <w:spacing w:line="270" w:lineRule="auto"/>
            </w:pPr>
            <w:r>
              <w:rPr>
                <w:sz w:val="21"/>
                <w:szCs w:val="21"/>
              </w:rPr>
              <w:t>Recall</w:t>
            </w:r>
          </w:p>
        </w:tc>
        <w:tc>
          <w:tcPr>
            <w:tcW w:w="3520" w:type="dxa"/>
            <w:shd w:val="clear" w:color="auto" w:fill="FFFFFF"/>
            <w:tcMar>
              <w:top w:w="40" w:type="dxa"/>
              <w:left w:w="80" w:type="dxa"/>
              <w:bottom w:w="40" w:type="dxa"/>
              <w:right w:w="80" w:type="dxa"/>
            </w:tcMar>
            <w:vAlign w:val="center"/>
          </w:tcPr>
          <w:p w14:paraId="74675D71" w14:textId="77777777" w:rsidR="0091430E" w:rsidRDefault="0091430E" w:rsidP="00C50710">
            <w:pPr>
              <w:spacing w:line="270" w:lineRule="auto"/>
            </w:pPr>
            <w:r>
              <w:rPr>
                <w:sz w:val="21"/>
                <w:szCs w:val="21"/>
              </w:rPr>
              <w:t>0.615</w:t>
            </w:r>
          </w:p>
        </w:tc>
      </w:tr>
      <w:tr w:rsidR="0091430E" w14:paraId="6D3A7E88" w14:textId="77777777" w:rsidTr="00C1715C">
        <w:tc>
          <w:tcPr>
            <w:tcW w:w="5120" w:type="dxa"/>
            <w:shd w:val="clear" w:color="auto" w:fill="FFFFFF"/>
            <w:tcMar>
              <w:top w:w="40" w:type="dxa"/>
              <w:left w:w="80" w:type="dxa"/>
              <w:bottom w:w="40" w:type="dxa"/>
              <w:right w:w="80" w:type="dxa"/>
            </w:tcMar>
            <w:vAlign w:val="center"/>
          </w:tcPr>
          <w:p w14:paraId="7C5B9D4A" w14:textId="77777777" w:rsidR="0091430E" w:rsidRDefault="0091430E" w:rsidP="00C50710">
            <w:pPr>
              <w:spacing w:line="270" w:lineRule="auto"/>
            </w:pPr>
            <w:r>
              <w:rPr>
                <w:sz w:val="21"/>
                <w:szCs w:val="21"/>
              </w:rPr>
              <w:t>F1-score</w:t>
            </w:r>
          </w:p>
        </w:tc>
        <w:tc>
          <w:tcPr>
            <w:tcW w:w="3520" w:type="dxa"/>
            <w:shd w:val="clear" w:color="auto" w:fill="FFFFFF"/>
            <w:tcMar>
              <w:top w:w="40" w:type="dxa"/>
              <w:left w:w="80" w:type="dxa"/>
              <w:bottom w:w="40" w:type="dxa"/>
              <w:right w:w="80" w:type="dxa"/>
            </w:tcMar>
            <w:vAlign w:val="center"/>
          </w:tcPr>
          <w:p w14:paraId="61AE0D20" w14:textId="77777777" w:rsidR="0091430E" w:rsidRDefault="0091430E" w:rsidP="00C50710">
            <w:pPr>
              <w:spacing w:line="270" w:lineRule="auto"/>
            </w:pPr>
            <w:r>
              <w:rPr>
                <w:sz w:val="21"/>
                <w:szCs w:val="21"/>
              </w:rPr>
              <w:t>0.552</w:t>
            </w:r>
          </w:p>
        </w:tc>
      </w:tr>
    </w:tbl>
    <w:p w14:paraId="7815158C" w14:textId="77777777" w:rsidR="0091430E" w:rsidRDefault="0091430E" w:rsidP="0091430E">
      <w:pPr>
        <w:spacing w:after="160"/>
      </w:pPr>
    </w:p>
    <w:p w14:paraId="5BE89CA9" w14:textId="77777777" w:rsidR="0091430E" w:rsidRDefault="0091430E" w:rsidP="0091430E">
      <w:pPr>
        <w:spacing w:before="120" w:after="60"/>
        <w:jc w:val="center"/>
      </w:pPr>
      <w:r>
        <w:rPr>
          <w:noProof/>
        </w:rPr>
        <w:lastRenderedPageBreak/>
        <w:drawing>
          <wp:inline distT="0" distB="0" distL="0" distR="0" wp14:anchorId="41610FE5" wp14:editId="43AB9231">
            <wp:extent cx="5191125" cy="4572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91125" cy="4572000"/>
                    </a:xfrm>
                    <a:prstGeom prst="rect">
                      <a:avLst/>
                    </a:prstGeom>
                  </pic:spPr>
                </pic:pic>
              </a:graphicData>
            </a:graphic>
          </wp:inline>
        </w:drawing>
      </w:r>
    </w:p>
    <w:p w14:paraId="05CEE287" w14:textId="77777777" w:rsidR="0091430E" w:rsidRPr="00106788" w:rsidRDefault="0091430E" w:rsidP="0091430E">
      <w:pPr>
        <w:spacing w:after="180"/>
        <w:jc w:val="center"/>
        <w:rPr>
          <w:b/>
          <w:bCs/>
        </w:rPr>
      </w:pPr>
      <w:r>
        <w:rPr>
          <w:b/>
        </w:rPr>
        <w:t>Figure 5.7: HVR Classifier Confusion Matrix (test set)</w:t>
      </w:r>
    </w:p>
    <w:p w14:paraId="6CD5146E" w14:textId="77777777" w:rsidR="0091430E" w:rsidRDefault="0091430E" w:rsidP="0091430E">
      <w:pPr>
        <w:spacing w:after="140"/>
        <w:jc w:val="both"/>
      </w:pPr>
      <w:r>
        <w:t>The classifier attains an ROC-AUC of 0.85, indicating a strong ability to rank future high-value repeaters ahead of the rest. From the confusion matrix, of the 26 actual high-value repeaters the model correctly identifies 16 (recall 0.62), while keeping false positives modest at 16 of 107 non-repeaters. Because high-value repeaters are a minority class, precision (0.50) is lower than overall accuracy (0.81); the training routine applies class weighting to partially offset this imbalance. The remaining models are not scored with classification metrics by their nature: anomaly detection is unsupervised, customer-lifetime-value estimation is probabilistic, and segmentation is rule-based and deterministic.</w:t>
      </w:r>
    </w:p>
    <w:p w14:paraId="457DB36D" w14:textId="77777777" w:rsidR="0091430E" w:rsidRPr="00073B19" w:rsidRDefault="0091430E" w:rsidP="00FB6092">
      <w:pPr>
        <w:spacing w:after="140"/>
        <w:jc w:val="both"/>
        <w:rPr>
          <w:color w:val="auto"/>
        </w:rPr>
      </w:pPr>
    </w:p>
    <w:p w14:paraId="025932FE" w14:textId="77777777" w:rsidR="007B1E0B" w:rsidRPr="00073B19" w:rsidRDefault="007B1E0B" w:rsidP="007B1E0B">
      <w:pPr>
        <w:pStyle w:val="Heading1"/>
        <w:pageBreakBefore/>
        <w:rPr>
          <w:color w:val="auto"/>
        </w:rPr>
      </w:pPr>
      <w:bookmarkStart w:id="108" w:name="_Toc235351930"/>
      <w:r w:rsidRPr="00073B19">
        <w:rPr>
          <w:color w:val="auto"/>
        </w:rPr>
        <w:lastRenderedPageBreak/>
        <w:t>CHAPTER 6: CONCLUSION AND FUTURE RECOMMENDATIONS</w:t>
      </w:r>
      <w:bookmarkEnd w:id="82"/>
      <w:bookmarkEnd w:id="108"/>
    </w:p>
    <w:p w14:paraId="3305FE4F" w14:textId="77777777" w:rsidR="007B1E0B" w:rsidRPr="00073B19" w:rsidRDefault="007B1E0B" w:rsidP="007B1E0B">
      <w:pPr>
        <w:pStyle w:val="Heading2"/>
        <w:rPr>
          <w:color w:val="auto"/>
        </w:rPr>
      </w:pPr>
      <w:bookmarkStart w:id="109" w:name="_Toc235044367"/>
      <w:bookmarkStart w:id="110" w:name="_Toc235351931"/>
      <w:r w:rsidRPr="00073B19">
        <w:rPr>
          <w:color w:val="auto"/>
        </w:rPr>
        <w:t>6.1 Conclusion</w:t>
      </w:r>
      <w:bookmarkEnd w:id="109"/>
      <w:bookmarkEnd w:id="110"/>
    </w:p>
    <w:p w14:paraId="07F9F3D9" w14:textId="77777777" w:rsidR="007B1E0B" w:rsidRPr="00073B19" w:rsidRDefault="007B1E0B" w:rsidP="007B1E0B">
      <w:pPr>
        <w:spacing w:after="140"/>
        <w:jc w:val="both"/>
        <w:rPr>
          <w:color w:val="auto"/>
        </w:rPr>
      </w:pPr>
      <w:r w:rsidRPr="00073B19">
        <w:rPr>
          <w:color w:val="auto"/>
        </w:rPr>
        <w:t>The project delivered a complete, working system that meets its objectives. A functioning e-commerce platform captures genuine behavioral data; an administrative intelligence engine transforms that data into interpretable RFM segments, lifetime-value and high-value-repeater predictions, and anomaly classifications; and a large language model narrates the results and answers natural-language questions. A real-time WebSocket dashboard lets an operator watch behavior as it happens, and the whole pipeline can be launched against live data with a single action. Integrating both the data-producing and the data-analyzing halves in one application is the project’s principal achievement, and it demonstrates that behavioral tracking, interpretable segmentation, probabilistic value modeling, anomaly detection, and language-model narration can be composed into a single coherent application.</w:t>
      </w:r>
    </w:p>
    <w:p w14:paraId="1B0C7977" w14:textId="77777777" w:rsidR="007B1E0B" w:rsidRPr="00073B19" w:rsidRDefault="007B1E0B" w:rsidP="007B1E0B">
      <w:pPr>
        <w:spacing w:after="140"/>
        <w:jc w:val="both"/>
        <w:rPr>
          <w:color w:val="auto"/>
        </w:rPr>
      </w:pPr>
      <w:r w:rsidRPr="00073B19">
        <w:rPr>
          <w:color w:val="auto"/>
        </w:rPr>
        <w:t>The work also yielded practical lessons. Interpretability can outweigh sophistication (an explainable RFM rule model proved far more actionable for a business audience than opaque clustering. Real analytical pipelines must be defensive, because small samples, missing artifacts, and absent API keys are the norm rather than the exception, so every stage was designed to degrade gracefully. A clean separation of concerns, with one module per analytical stage and a clear split between shop and intelligence, kept the system easy to test and extend, and end-to-end integration surfaced issues that unit testing alone would not have revealed. The system’s limitations) Cash-on-Delivery only, stateless tokens without revocation, data-volume thresholds on the predictive stages, and dependence on an external LLM for narrative features, reflect the scope of a coursework project rather than architectural obstacles.</w:t>
      </w:r>
    </w:p>
    <w:p w14:paraId="489C9575" w14:textId="77777777" w:rsidR="007B1E0B" w:rsidRPr="00073B19" w:rsidRDefault="007B1E0B" w:rsidP="007B1E0B">
      <w:pPr>
        <w:pStyle w:val="Heading2"/>
        <w:rPr>
          <w:color w:val="auto"/>
        </w:rPr>
      </w:pPr>
      <w:bookmarkStart w:id="111" w:name="_Toc235044368"/>
      <w:bookmarkStart w:id="112" w:name="_Toc235351932"/>
      <w:r w:rsidRPr="00073B19">
        <w:rPr>
          <w:color w:val="auto"/>
        </w:rPr>
        <w:t>6.2 Future Recommendations</w:t>
      </w:r>
      <w:bookmarkEnd w:id="111"/>
      <w:bookmarkEnd w:id="112"/>
    </w:p>
    <w:p w14:paraId="3A1E916E"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t>Integrate an online payment gateway alongside Cash on Delivery.</w:t>
      </w:r>
    </w:p>
    <w:p w14:paraId="41BE0054"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t>Automate retraining and versioning of the trained autoencoder and gradient-boosting artifacts, which are currently bundled with the project, and add a scheduled retraining pipeline.</w:t>
      </w:r>
    </w:p>
    <w:p w14:paraId="311F686A"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lastRenderedPageBreak/>
        <w:t>Introduce token revocation and comprehensive rate limiting, and move secrets to a managed vault.</w:t>
      </w:r>
    </w:p>
    <w:p w14:paraId="1CF57271"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t>Add automated regression tests and continuous integration.</w:t>
      </w:r>
    </w:p>
    <w:p w14:paraId="0F341AEB" w14:textId="77777777" w:rsidR="007B1E0B" w:rsidRPr="00073B19" w:rsidRDefault="007B1E0B" w:rsidP="007B1E0B">
      <w:pPr>
        <w:pStyle w:val="ListParagraph"/>
        <w:numPr>
          <w:ilvl w:val="0"/>
          <w:numId w:val="7"/>
        </w:numPr>
        <w:spacing w:after="60" w:line="340" w:lineRule="auto"/>
        <w:jc w:val="both"/>
        <w:rPr>
          <w:color w:val="auto"/>
        </w:rPr>
      </w:pPr>
      <w:r w:rsidRPr="00073B19">
        <w:rPr>
          <w:color w:val="auto"/>
        </w:rPr>
        <w:t>Extend the intelligence engine with churn-probability modeling and per-segment recommendation, building on the existing feature set.</w:t>
      </w:r>
    </w:p>
    <w:p w14:paraId="5CF94FE2" w14:textId="77777777" w:rsidR="007B1E0B" w:rsidRPr="00073B19" w:rsidRDefault="007B1E0B" w:rsidP="007B1E0B">
      <w:pPr>
        <w:pStyle w:val="Heading1"/>
        <w:pageBreakBefore/>
        <w:rPr>
          <w:color w:val="auto"/>
        </w:rPr>
      </w:pPr>
      <w:bookmarkStart w:id="113" w:name="_Toc235044369"/>
      <w:bookmarkStart w:id="114" w:name="_Toc235351933"/>
      <w:r w:rsidRPr="00073B19">
        <w:rPr>
          <w:color w:val="auto"/>
        </w:rPr>
        <w:lastRenderedPageBreak/>
        <w:t>REFERENCES</w:t>
      </w:r>
      <w:bookmarkEnd w:id="113"/>
      <w:bookmarkEnd w:id="114"/>
    </w:p>
    <w:p w14:paraId="637A78E0" w14:textId="77777777" w:rsidR="007B1E0B" w:rsidRPr="00073B19" w:rsidRDefault="007B1E0B" w:rsidP="007B1E0B">
      <w:pPr>
        <w:spacing w:after="80" w:line="320" w:lineRule="auto"/>
        <w:ind w:left="520" w:hanging="520"/>
        <w:jc w:val="both"/>
        <w:rPr>
          <w:color w:val="auto"/>
        </w:rPr>
      </w:pPr>
      <w:r w:rsidRPr="00073B19">
        <w:rPr>
          <w:color w:val="auto"/>
        </w:rPr>
        <w:t>[1]  Google, "Google Analytics," Google Marketing Platform. [Online]. Available: https://analytics.google.com</w:t>
      </w:r>
    </w:p>
    <w:p w14:paraId="6C7C192A" w14:textId="77777777" w:rsidR="007B1E0B" w:rsidRPr="00073B19" w:rsidRDefault="007B1E0B" w:rsidP="007B1E0B">
      <w:pPr>
        <w:spacing w:after="80" w:line="320" w:lineRule="auto"/>
        <w:ind w:left="520" w:hanging="520"/>
        <w:jc w:val="both"/>
        <w:rPr>
          <w:color w:val="auto"/>
        </w:rPr>
      </w:pPr>
      <w:r w:rsidRPr="00073B19">
        <w:rPr>
          <w:color w:val="auto"/>
        </w:rPr>
        <w:t xml:space="preserve">[2]  </w:t>
      </w:r>
      <w:proofErr w:type="spellStart"/>
      <w:r w:rsidRPr="00073B19">
        <w:rPr>
          <w:color w:val="auto"/>
        </w:rPr>
        <w:t>Mixpanel</w:t>
      </w:r>
      <w:proofErr w:type="spellEnd"/>
      <w:r w:rsidRPr="00073B19">
        <w:rPr>
          <w:color w:val="auto"/>
        </w:rPr>
        <w:t xml:space="preserve">, "Product Analytics Documentation," </w:t>
      </w:r>
      <w:proofErr w:type="spellStart"/>
      <w:r w:rsidRPr="00073B19">
        <w:rPr>
          <w:color w:val="auto"/>
        </w:rPr>
        <w:t>Mixpanel</w:t>
      </w:r>
      <w:proofErr w:type="spellEnd"/>
      <w:r w:rsidRPr="00073B19">
        <w:rPr>
          <w:color w:val="auto"/>
        </w:rPr>
        <w:t xml:space="preserve"> Inc. [Online]. Available: https://docs.mixpanel.com</w:t>
      </w:r>
    </w:p>
    <w:p w14:paraId="6FDE60C2" w14:textId="77777777" w:rsidR="007B1E0B" w:rsidRPr="00073B19" w:rsidRDefault="007B1E0B" w:rsidP="007B1E0B">
      <w:pPr>
        <w:spacing w:after="80" w:line="320" w:lineRule="auto"/>
        <w:ind w:left="520" w:hanging="520"/>
        <w:jc w:val="both"/>
        <w:rPr>
          <w:color w:val="auto"/>
        </w:rPr>
      </w:pPr>
      <w:r w:rsidRPr="00073B19">
        <w:rPr>
          <w:color w:val="auto"/>
        </w:rPr>
        <w:t>[3]  D. Ferreira, "Recommendation System Using Autoencoders," Applied Sciences, vol. 10, no. 16, 2020. [Online]. Available: https://www.mdpi.com/2076-3417/10/16/5510</w:t>
      </w:r>
    </w:p>
    <w:p w14:paraId="4132E019" w14:textId="77777777" w:rsidR="007B1E0B" w:rsidRPr="00073B19" w:rsidRDefault="007B1E0B" w:rsidP="007B1E0B">
      <w:pPr>
        <w:spacing w:after="80" w:line="320" w:lineRule="auto"/>
        <w:ind w:left="520" w:hanging="520"/>
        <w:jc w:val="both"/>
        <w:rPr>
          <w:color w:val="auto"/>
        </w:rPr>
      </w:pPr>
      <w:r w:rsidRPr="00073B19">
        <w:rPr>
          <w:color w:val="auto"/>
        </w:rPr>
        <w:t xml:space="preserve">[4]  R. Wirth and J. </w:t>
      </w:r>
      <w:proofErr w:type="spellStart"/>
      <w:r w:rsidRPr="00073B19">
        <w:rPr>
          <w:color w:val="auto"/>
        </w:rPr>
        <w:t>Hipp</w:t>
      </w:r>
      <w:proofErr w:type="spellEnd"/>
      <w:r w:rsidRPr="00073B19">
        <w:rPr>
          <w:color w:val="auto"/>
        </w:rPr>
        <w:t>, "CRISP-DM: Towards a Standard Process Model for Data Mining," in Proc. 4th Int. Conf. on Practical Applications of Knowledge Discovery and Data Mining, 2000.</w:t>
      </w:r>
    </w:p>
    <w:p w14:paraId="57CBEF08" w14:textId="77777777" w:rsidR="007B1E0B" w:rsidRPr="00073B19" w:rsidRDefault="007B1E0B" w:rsidP="007B1E0B">
      <w:pPr>
        <w:spacing w:after="80" w:line="320" w:lineRule="auto"/>
        <w:ind w:left="520" w:hanging="520"/>
        <w:jc w:val="both"/>
        <w:rPr>
          <w:color w:val="auto"/>
        </w:rPr>
      </w:pPr>
      <w:r w:rsidRPr="00073B19">
        <w:rPr>
          <w:color w:val="auto"/>
        </w:rPr>
        <w:t xml:space="preserve">[5]  K. </w:t>
      </w:r>
      <w:proofErr w:type="spellStart"/>
      <w:r w:rsidRPr="00073B19">
        <w:rPr>
          <w:color w:val="auto"/>
        </w:rPr>
        <w:t>Schwaber</w:t>
      </w:r>
      <w:proofErr w:type="spellEnd"/>
      <w:r w:rsidRPr="00073B19">
        <w:rPr>
          <w:color w:val="auto"/>
        </w:rPr>
        <w:t xml:space="preserve"> and J. Sutherland, "The Scrum Guide: The Definitive Guide to Scrum," 2020. [Online]. Available: https://scrumguides.org</w:t>
      </w:r>
    </w:p>
    <w:p w14:paraId="459DD87A" w14:textId="77777777" w:rsidR="007B1E0B" w:rsidRPr="00073B19" w:rsidRDefault="007B1E0B" w:rsidP="007B1E0B">
      <w:pPr>
        <w:spacing w:after="80" w:line="320" w:lineRule="auto"/>
        <w:ind w:left="520" w:hanging="520"/>
        <w:jc w:val="both"/>
        <w:rPr>
          <w:color w:val="auto"/>
        </w:rPr>
      </w:pPr>
      <w:r w:rsidRPr="00073B19">
        <w:rPr>
          <w:color w:val="auto"/>
        </w:rPr>
        <w:t xml:space="preserve">[6]  P. </w:t>
      </w:r>
      <w:proofErr w:type="spellStart"/>
      <w:r w:rsidRPr="00073B19">
        <w:rPr>
          <w:color w:val="auto"/>
        </w:rPr>
        <w:t>Baldi</w:t>
      </w:r>
      <w:proofErr w:type="spellEnd"/>
      <w:r w:rsidRPr="00073B19">
        <w:rPr>
          <w:color w:val="auto"/>
        </w:rPr>
        <w:t>, "Autoencoders, Unsupervised Learning, and Deep Architectures," in Proc. ICML Workshop on Unsupervised and Transfer Learning, 2012. [Online]. Available: https://proceedings.mlr.press/v27/baldi12a.html</w:t>
      </w:r>
    </w:p>
    <w:p w14:paraId="5386A09A" w14:textId="77777777" w:rsidR="007B1E0B" w:rsidRPr="00073B19" w:rsidRDefault="007B1E0B" w:rsidP="007B1E0B">
      <w:pPr>
        <w:spacing w:after="80" w:line="320" w:lineRule="auto"/>
        <w:ind w:left="520" w:hanging="520"/>
        <w:jc w:val="both"/>
        <w:rPr>
          <w:color w:val="auto"/>
        </w:rPr>
      </w:pPr>
      <w:r w:rsidRPr="00073B19">
        <w:rPr>
          <w:color w:val="auto"/>
        </w:rPr>
        <w:t>[7]  P. Fader, B. Hardie, and K. Lee, "RFM and CLV: Using Iso-Value Curves for Customer Base Analysis," Journal of Marketing Research, vol. 42, no. 4, pp. 415–430, 2005.</w:t>
      </w:r>
    </w:p>
    <w:p w14:paraId="6ECC1D71" w14:textId="77777777" w:rsidR="007B1E0B" w:rsidRPr="00073B19" w:rsidRDefault="007B1E0B" w:rsidP="007B1E0B">
      <w:pPr>
        <w:spacing w:after="80" w:line="320" w:lineRule="auto"/>
        <w:ind w:left="520" w:hanging="520"/>
        <w:jc w:val="both"/>
        <w:rPr>
          <w:color w:val="auto"/>
        </w:rPr>
      </w:pPr>
      <w:r w:rsidRPr="00073B19">
        <w:rPr>
          <w:color w:val="auto"/>
        </w:rPr>
        <w:t>[8]  P. Fader, B. Hardie, and K. Lee, "“Counting Your Customers” the Easy Way: An Alternative to the Pareto/NBD Model," Marketing Science, vol. 24, no. 2, pp. 275–284, 2005.</w:t>
      </w:r>
    </w:p>
    <w:p w14:paraId="27926EAA" w14:textId="77777777" w:rsidR="007B1E0B" w:rsidRPr="00073B19" w:rsidRDefault="007B1E0B" w:rsidP="007B1E0B">
      <w:pPr>
        <w:spacing w:after="80" w:line="320" w:lineRule="auto"/>
        <w:ind w:left="520" w:hanging="520"/>
        <w:jc w:val="both"/>
        <w:rPr>
          <w:color w:val="auto"/>
        </w:rPr>
      </w:pPr>
      <w:r w:rsidRPr="00073B19">
        <w:rPr>
          <w:color w:val="auto"/>
        </w:rPr>
        <w:t>[9]  C. Davidson-Pilon, "lifetimes: Measuring Customer Lifetime Value in Python." [Online]. Available: https://lifetimes.readthedocs.io</w:t>
      </w:r>
    </w:p>
    <w:p w14:paraId="37AC37EA" w14:textId="77777777" w:rsidR="007B1E0B" w:rsidRPr="00073B19" w:rsidRDefault="007B1E0B" w:rsidP="007B1E0B">
      <w:pPr>
        <w:spacing w:after="80" w:line="320" w:lineRule="auto"/>
        <w:ind w:left="520" w:hanging="520"/>
        <w:jc w:val="both"/>
        <w:rPr>
          <w:color w:val="auto"/>
        </w:rPr>
      </w:pPr>
      <w:r w:rsidRPr="00073B19">
        <w:rPr>
          <w:color w:val="auto"/>
        </w:rPr>
        <w:t>[10]  S. Ramírez, "</w:t>
      </w:r>
      <w:proofErr w:type="spellStart"/>
      <w:r w:rsidRPr="00073B19">
        <w:rPr>
          <w:color w:val="auto"/>
        </w:rPr>
        <w:t>FastAPI</w:t>
      </w:r>
      <w:proofErr w:type="spellEnd"/>
      <w:r w:rsidRPr="00073B19">
        <w:rPr>
          <w:color w:val="auto"/>
        </w:rPr>
        <w:t xml:space="preserve"> Documentation." [Online]. Available: https://fastapi.tiangolo.com</w:t>
      </w:r>
    </w:p>
    <w:p w14:paraId="64E9E2C6" w14:textId="77777777" w:rsidR="007B1E0B" w:rsidRPr="00073B19" w:rsidRDefault="007B1E0B" w:rsidP="007B1E0B">
      <w:pPr>
        <w:spacing w:after="80" w:line="320" w:lineRule="auto"/>
        <w:ind w:left="520" w:hanging="520"/>
        <w:jc w:val="both"/>
        <w:rPr>
          <w:color w:val="auto"/>
        </w:rPr>
      </w:pPr>
      <w:r w:rsidRPr="00073B19">
        <w:rPr>
          <w:color w:val="auto"/>
        </w:rPr>
        <w:t xml:space="preserve">[11]  F. </w:t>
      </w:r>
      <w:proofErr w:type="spellStart"/>
      <w:r w:rsidRPr="00073B19">
        <w:rPr>
          <w:color w:val="auto"/>
        </w:rPr>
        <w:t>Pedregosa</w:t>
      </w:r>
      <w:proofErr w:type="spellEnd"/>
      <w:r w:rsidRPr="00073B19">
        <w:rPr>
          <w:color w:val="auto"/>
        </w:rPr>
        <w:t xml:space="preserve"> et al., "Scikit-learn: Machine Learning in Python," Journal of Machine Learning Research, vol. 12, pp. 2825–2830, 2011.</w:t>
      </w:r>
    </w:p>
    <w:p w14:paraId="7BADACCE" w14:textId="77777777" w:rsidR="007B1E0B" w:rsidRPr="00073B19" w:rsidRDefault="007B1E0B" w:rsidP="007B1E0B">
      <w:pPr>
        <w:spacing w:after="80" w:line="320" w:lineRule="auto"/>
        <w:ind w:left="520" w:hanging="520"/>
        <w:jc w:val="both"/>
        <w:rPr>
          <w:color w:val="auto"/>
        </w:rPr>
      </w:pPr>
      <w:r w:rsidRPr="00073B19">
        <w:rPr>
          <w:color w:val="auto"/>
        </w:rPr>
        <w:t xml:space="preserve">[12]  A. </w:t>
      </w:r>
      <w:proofErr w:type="spellStart"/>
      <w:r w:rsidRPr="00073B19">
        <w:rPr>
          <w:color w:val="auto"/>
        </w:rPr>
        <w:t>Paszke</w:t>
      </w:r>
      <w:proofErr w:type="spellEnd"/>
      <w:r w:rsidRPr="00073B19">
        <w:rPr>
          <w:color w:val="auto"/>
        </w:rPr>
        <w:t xml:space="preserve"> et al., "</w:t>
      </w:r>
      <w:proofErr w:type="spellStart"/>
      <w:r w:rsidRPr="00073B19">
        <w:rPr>
          <w:color w:val="auto"/>
        </w:rPr>
        <w:t>PyTorch</w:t>
      </w:r>
      <w:proofErr w:type="spellEnd"/>
      <w:r w:rsidRPr="00073B19">
        <w:rPr>
          <w:color w:val="auto"/>
        </w:rPr>
        <w:t>: An Imperative Style, High-Performance Deep Learning Library," in Advances in Neural Information Processing Systems 32, 2019.</w:t>
      </w:r>
    </w:p>
    <w:p w14:paraId="50CB43BC" w14:textId="77777777" w:rsidR="007B1E0B" w:rsidRPr="00073B19" w:rsidRDefault="007B1E0B" w:rsidP="007B1E0B">
      <w:pPr>
        <w:spacing w:after="80" w:line="320" w:lineRule="auto"/>
        <w:ind w:left="520" w:hanging="520"/>
        <w:jc w:val="both"/>
        <w:rPr>
          <w:color w:val="auto"/>
        </w:rPr>
      </w:pPr>
      <w:r w:rsidRPr="00073B19">
        <w:rPr>
          <w:color w:val="auto"/>
        </w:rPr>
        <w:t>[13]  The PostgreSQL Global Development Group, "PostgreSQL 14 Documentation." [Online]. Available: https://www.postgresql.org/docs</w:t>
      </w:r>
    </w:p>
    <w:p w14:paraId="20F26887" w14:textId="77777777" w:rsidR="007B1E0B" w:rsidRPr="00073B19" w:rsidRDefault="007B1E0B" w:rsidP="007B1E0B">
      <w:pPr>
        <w:spacing w:after="80" w:line="320" w:lineRule="auto"/>
        <w:ind w:left="520" w:hanging="520"/>
        <w:jc w:val="both"/>
        <w:rPr>
          <w:color w:val="auto"/>
        </w:rPr>
      </w:pPr>
      <w:r w:rsidRPr="00073B19">
        <w:rPr>
          <w:color w:val="auto"/>
        </w:rPr>
        <w:t>[14]  Meta Open Source, "React Documentation." [Online]. Available: https://react.dev</w:t>
      </w:r>
    </w:p>
    <w:p w14:paraId="0EA0C5BC" w14:textId="77777777" w:rsidR="007B1E0B" w:rsidRPr="00073B19" w:rsidRDefault="007B1E0B" w:rsidP="007B1E0B">
      <w:pPr>
        <w:spacing w:after="80" w:line="320" w:lineRule="auto"/>
        <w:ind w:left="520" w:hanging="520"/>
        <w:jc w:val="both"/>
        <w:rPr>
          <w:color w:val="auto"/>
        </w:rPr>
      </w:pPr>
      <w:r w:rsidRPr="00073B19">
        <w:rPr>
          <w:color w:val="auto"/>
        </w:rPr>
        <w:t>[15]  Encode, "</w:t>
      </w:r>
      <w:proofErr w:type="spellStart"/>
      <w:r w:rsidRPr="00073B19">
        <w:rPr>
          <w:color w:val="auto"/>
        </w:rPr>
        <w:t>Uvicorn</w:t>
      </w:r>
      <w:proofErr w:type="spellEnd"/>
      <w:r w:rsidRPr="00073B19">
        <w:rPr>
          <w:color w:val="auto"/>
        </w:rPr>
        <w:t>: An ASGI Web Server for Python." [Online]. Available: https://www.uvicorn.org</w:t>
      </w:r>
    </w:p>
    <w:p w14:paraId="48CE63BC" w14:textId="77777777" w:rsidR="007B1E0B" w:rsidRPr="00073B19" w:rsidRDefault="007B1E0B" w:rsidP="007B1E0B">
      <w:pPr>
        <w:spacing w:after="80" w:line="320" w:lineRule="auto"/>
        <w:ind w:left="520" w:hanging="520"/>
        <w:jc w:val="both"/>
        <w:rPr>
          <w:color w:val="auto"/>
        </w:rPr>
      </w:pPr>
      <w:r w:rsidRPr="00073B19">
        <w:rPr>
          <w:color w:val="auto"/>
        </w:rPr>
        <w:lastRenderedPageBreak/>
        <w:t>[16]  Tailwind Labs, "Tailwind CSS Documentation." [Online]. Available: https://tailwindcss.com/docs</w:t>
      </w:r>
    </w:p>
    <w:p w14:paraId="30D5041B" w14:textId="77777777" w:rsidR="007B1E0B" w:rsidRPr="00073B19" w:rsidRDefault="007B1E0B" w:rsidP="007B1E0B">
      <w:pPr>
        <w:spacing w:after="80" w:line="320" w:lineRule="auto"/>
        <w:ind w:left="520" w:hanging="520"/>
        <w:jc w:val="both"/>
        <w:rPr>
          <w:color w:val="auto"/>
        </w:rPr>
      </w:pPr>
      <w:r w:rsidRPr="00073B19">
        <w:rPr>
          <w:color w:val="auto"/>
        </w:rPr>
        <w:t xml:space="preserve">[17]  Evan You and the </w:t>
      </w:r>
      <w:proofErr w:type="spellStart"/>
      <w:r w:rsidRPr="00073B19">
        <w:rPr>
          <w:color w:val="auto"/>
        </w:rPr>
        <w:t>Vite</w:t>
      </w:r>
      <w:proofErr w:type="spellEnd"/>
      <w:r w:rsidRPr="00073B19">
        <w:rPr>
          <w:color w:val="auto"/>
        </w:rPr>
        <w:t xml:space="preserve"> Team, "</w:t>
      </w:r>
      <w:proofErr w:type="spellStart"/>
      <w:r w:rsidRPr="00073B19">
        <w:rPr>
          <w:color w:val="auto"/>
        </w:rPr>
        <w:t>Vite</w:t>
      </w:r>
      <w:proofErr w:type="spellEnd"/>
      <w:r w:rsidRPr="00073B19">
        <w:rPr>
          <w:color w:val="auto"/>
        </w:rPr>
        <w:t xml:space="preserve"> Documentation." [Online]. Available: https://vitejs.dev</w:t>
      </w:r>
    </w:p>
    <w:p w14:paraId="770B4D5B" w14:textId="77777777" w:rsidR="007B1E0B" w:rsidRPr="00073B19" w:rsidRDefault="007B1E0B" w:rsidP="007B1E0B">
      <w:pPr>
        <w:spacing w:after="80" w:line="320" w:lineRule="auto"/>
        <w:ind w:left="520" w:hanging="520"/>
        <w:jc w:val="both"/>
        <w:rPr>
          <w:color w:val="auto"/>
        </w:rPr>
      </w:pPr>
      <w:r w:rsidRPr="00073B19">
        <w:rPr>
          <w:color w:val="auto"/>
        </w:rPr>
        <w:t>[18]  W. McKinney, "Data Structures for Statistical Computing in Python," in Proc. 9th Python in Science Conf. (SciPy), pp. 51–56, 2010.</w:t>
      </w:r>
    </w:p>
    <w:p w14:paraId="07A39C31" w14:textId="77777777" w:rsidR="007B1E0B" w:rsidRPr="00073B19" w:rsidRDefault="007B1E0B" w:rsidP="007B1E0B">
      <w:pPr>
        <w:spacing w:after="80" w:line="320" w:lineRule="auto"/>
        <w:ind w:left="520" w:hanging="520"/>
        <w:jc w:val="both"/>
        <w:rPr>
          <w:color w:val="auto"/>
        </w:rPr>
      </w:pPr>
      <w:r w:rsidRPr="00073B19">
        <w:rPr>
          <w:color w:val="auto"/>
        </w:rPr>
        <w:t>[19]  C. R. Harris et al., "Array Programming with NumPy," Nature, vol. 585, pp. 357–362, 2020.</w:t>
      </w:r>
    </w:p>
    <w:p w14:paraId="2AABA84B" w14:textId="77777777" w:rsidR="007B1E0B" w:rsidRPr="00073B19" w:rsidRDefault="007B1E0B" w:rsidP="007B1E0B">
      <w:pPr>
        <w:spacing w:after="80" w:line="320" w:lineRule="auto"/>
        <w:ind w:left="520" w:hanging="520"/>
        <w:jc w:val="both"/>
        <w:rPr>
          <w:color w:val="auto"/>
        </w:rPr>
      </w:pPr>
      <w:r w:rsidRPr="00073B19">
        <w:rPr>
          <w:color w:val="auto"/>
        </w:rPr>
        <w:t xml:space="preserve">[20]  M. Jones, J. Bradley, and N. </w:t>
      </w:r>
      <w:proofErr w:type="spellStart"/>
      <w:r w:rsidRPr="00073B19">
        <w:rPr>
          <w:color w:val="auto"/>
        </w:rPr>
        <w:t>Sakimura</w:t>
      </w:r>
      <w:proofErr w:type="spellEnd"/>
      <w:r w:rsidRPr="00073B19">
        <w:rPr>
          <w:color w:val="auto"/>
        </w:rPr>
        <w:t>, "JSON Web Token (JWT)," RFC 7519, Internet Engineering Task Force, 2015.</w:t>
      </w:r>
    </w:p>
    <w:p w14:paraId="16640A55" w14:textId="77777777" w:rsidR="007B1E0B" w:rsidRPr="00073B19" w:rsidRDefault="007B1E0B" w:rsidP="007B1E0B">
      <w:pPr>
        <w:spacing w:after="80" w:line="320" w:lineRule="auto"/>
        <w:ind w:left="520" w:hanging="520"/>
        <w:jc w:val="both"/>
        <w:rPr>
          <w:color w:val="auto"/>
        </w:rPr>
      </w:pPr>
      <w:r w:rsidRPr="00073B19">
        <w:rPr>
          <w:color w:val="auto"/>
        </w:rPr>
        <w:t xml:space="preserve">[21]  N. Provos and D. </w:t>
      </w:r>
      <w:proofErr w:type="spellStart"/>
      <w:r w:rsidRPr="00073B19">
        <w:rPr>
          <w:color w:val="auto"/>
        </w:rPr>
        <w:t>Mazieres</w:t>
      </w:r>
      <w:proofErr w:type="spellEnd"/>
      <w:r w:rsidRPr="00073B19">
        <w:rPr>
          <w:color w:val="auto"/>
        </w:rPr>
        <w:t>, "A Future-Adaptable Password Scheme," in Proc. USENIX Annual Technical Conf., 1999.</w:t>
      </w:r>
    </w:p>
    <w:p w14:paraId="16ED247D" w14:textId="77777777" w:rsidR="007B1E0B" w:rsidRPr="00073B19" w:rsidRDefault="007B1E0B" w:rsidP="007B1E0B">
      <w:pPr>
        <w:pStyle w:val="Heading1"/>
        <w:pageBreakBefore/>
        <w:rPr>
          <w:color w:val="auto"/>
        </w:rPr>
      </w:pPr>
      <w:bookmarkStart w:id="115" w:name="_Toc235044370"/>
      <w:bookmarkStart w:id="116" w:name="_Toc235351934"/>
      <w:r w:rsidRPr="00073B19">
        <w:rPr>
          <w:color w:val="auto"/>
        </w:rPr>
        <w:lastRenderedPageBreak/>
        <w:t>APPENDICES</w:t>
      </w:r>
      <w:bookmarkEnd w:id="115"/>
      <w:bookmarkEnd w:id="116"/>
    </w:p>
    <w:p w14:paraId="229D9F70" w14:textId="77777777" w:rsidR="00073B19" w:rsidRPr="00073B19" w:rsidRDefault="00073B19" w:rsidP="00073B19">
      <w:pPr>
        <w:pStyle w:val="Heading2"/>
        <w:rPr>
          <w:color w:val="auto"/>
        </w:rPr>
      </w:pPr>
      <w:bookmarkStart w:id="117" w:name="_Toc235124572"/>
      <w:bookmarkStart w:id="118" w:name="_Toc235351935"/>
      <w:r w:rsidRPr="00073B19">
        <w:rPr>
          <w:color w:val="auto"/>
        </w:rPr>
        <w:t>Appendix A: Source Code</w:t>
      </w:r>
      <w:bookmarkEnd w:id="117"/>
      <w:r w:rsidR="00A62562">
        <w:rPr>
          <w:color w:val="auto"/>
        </w:rPr>
        <w:t xml:space="preserve"> Snippets</w:t>
      </w:r>
      <w:bookmarkEnd w:id="118"/>
    </w:p>
    <w:p w14:paraId="13FA3EDE" w14:textId="77777777" w:rsidR="00073B19" w:rsidRPr="00073B19" w:rsidRDefault="00073B19" w:rsidP="00073B19">
      <w:pPr>
        <w:spacing w:after="140"/>
        <w:jc w:val="both"/>
        <w:rPr>
          <w:color w:val="auto"/>
        </w:rPr>
      </w:pPr>
      <w:r w:rsidRPr="00073B19">
        <w:rPr>
          <w:color w:val="auto"/>
        </w:rPr>
        <w:t>Representative excerpts from the implementation are shown below. They are lightly abbreviated for space; the full source is available in the project repository.</w:t>
      </w:r>
    </w:p>
    <w:p w14:paraId="024A8073" w14:textId="77777777" w:rsidR="00073B19" w:rsidRPr="00073B19" w:rsidRDefault="00073B19" w:rsidP="00073B19">
      <w:pPr>
        <w:spacing w:before="140" w:after="40"/>
        <w:rPr>
          <w:color w:val="auto"/>
        </w:rPr>
      </w:pPr>
      <w:r w:rsidRPr="00073B19">
        <w:rPr>
          <w:b/>
          <w:bCs/>
          <w:color w:val="auto"/>
          <w:sz w:val="22"/>
          <w:szCs w:val="22"/>
        </w:rPr>
        <w:t>F.1  Application startup and lifespan (app/main.py)</w:t>
      </w:r>
    </w:p>
    <w:p w14:paraId="7F2E7F49" w14:textId="77777777" w:rsidR="00073B19" w:rsidRPr="00073B19" w:rsidRDefault="00073B19" w:rsidP="00073B19">
      <w:pPr>
        <w:pBdr>
          <w:left w:val="single" w:sz="12" w:space="8" w:color="B9C6DD"/>
        </w:pBdr>
        <w:shd w:val="clear" w:color="auto" w:fill="F3F4F6"/>
        <w:spacing w:before="60" w:after="120" w:line="260" w:lineRule="auto"/>
        <w:rPr>
          <w:color w:val="auto"/>
        </w:rPr>
      </w:pPr>
      <w:r w:rsidRPr="00073B19">
        <w:rPr>
          <w:rFonts w:eastAsia="Consolas"/>
          <w:color w:val="auto"/>
          <w:sz w:val="18"/>
          <w:szCs w:val="18"/>
        </w:rPr>
        <w:t>@asynccontextmanager</w:t>
      </w:r>
      <w:r w:rsidRPr="00073B19">
        <w:rPr>
          <w:rFonts w:eastAsia="Consolas"/>
          <w:color w:val="auto"/>
          <w:sz w:val="18"/>
          <w:szCs w:val="18"/>
        </w:rPr>
        <w:br/>
        <w:t xml:space="preserve">async def lifespan(app: </w:t>
      </w:r>
      <w:proofErr w:type="spellStart"/>
      <w:r w:rsidRPr="00073B19">
        <w:rPr>
          <w:rFonts w:eastAsia="Consolas"/>
          <w:color w:val="auto"/>
          <w:sz w:val="18"/>
          <w:szCs w:val="18"/>
        </w:rPr>
        <w:t>FastAPI</w:t>
      </w:r>
      <w:proofErr w:type="spellEnd"/>
      <w:r w:rsidRPr="00073B19">
        <w:rPr>
          <w:rFonts w:eastAsia="Consolas"/>
          <w:color w:val="auto"/>
          <w:sz w:val="18"/>
          <w:szCs w:val="18"/>
        </w:rPr>
        <w:t>):</w:t>
      </w:r>
      <w:r w:rsidRPr="00073B19">
        <w:rPr>
          <w:rFonts w:eastAsia="Consolas"/>
          <w:color w:val="auto"/>
          <w:sz w:val="18"/>
          <w:szCs w:val="18"/>
        </w:rPr>
        <w:br/>
        <w:t xml:space="preserve">    try:</w:t>
      </w:r>
      <w:r w:rsidRPr="00073B19">
        <w:rPr>
          <w:rFonts w:eastAsia="Consolas"/>
          <w:color w:val="auto"/>
          <w:sz w:val="18"/>
          <w:szCs w:val="18"/>
        </w:rPr>
        <w:br/>
        <w:t xml:space="preserve">        from </w:t>
      </w:r>
      <w:proofErr w:type="spellStart"/>
      <w:r w:rsidRPr="00073B19">
        <w:rPr>
          <w:rFonts w:eastAsia="Consolas"/>
          <w:color w:val="auto"/>
          <w:sz w:val="18"/>
          <w:szCs w:val="18"/>
        </w:rPr>
        <w:t>app.db</w:t>
      </w:r>
      <w:proofErr w:type="spellEnd"/>
      <w:r w:rsidRPr="00073B19">
        <w:rPr>
          <w:rFonts w:eastAsia="Consolas"/>
          <w:color w:val="auto"/>
          <w:sz w:val="18"/>
          <w:szCs w:val="18"/>
        </w:rPr>
        <w:t xml:space="preserve"> import models</w:t>
      </w:r>
      <w:r w:rsidRPr="00073B19">
        <w:rPr>
          <w:rFonts w:eastAsia="Consolas"/>
          <w:color w:val="auto"/>
          <w:sz w:val="18"/>
          <w:szCs w:val="18"/>
        </w:rPr>
        <w:br/>
        <w:t xml:space="preserve">        </w:t>
      </w:r>
      <w:proofErr w:type="spellStart"/>
      <w:r w:rsidRPr="00073B19">
        <w:rPr>
          <w:rFonts w:eastAsia="Consolas"/>
          <w:color w:val="auto"/>
          <w:sz w:val="18"/>
          <w:szCs w:val="18"/>
        </w:rPr>
        <w:t>Base.metadata.create_all</w:t>
      </w:r>
      <w:proofErr w:type="spellEnd"/>
      <w:r w:rsidRPr="00073B19">
        <w:rPr>
          <w:rFonts w:eastAsia="Consolas"/>
          <w:color w:val="auto"/>
          <w:sz w:val="18"/>
          <w:szCs w:val="18"/>
        </w:rPr>
        <w:t>(bind=engine)</w:t>
      </w:r>
      <w:r w:rsidRPr="00073B19">
        <w:rPr>
          <w:rFonts w:eastAsia="Consolas"/>
          <w:color w:val="auto"/>
          <w:sz w:val="18"/>
          <w:szCs w:val="18"/>
        </w:rPr>
        <w:br/>
        <w:t xml:space="preserve">        print("</w:t>
      </w:r>
      <w:proofErr w:type="spellStart"/>
      <w:r w:rsidRPr="00073B19">
        <w:rPr>
          <w:rFonts w:eastAsia="Consolas"/>
          <w:color w:val="auto"/>
          <w:sz w:val="18"/>
          <w:szCs w:val="18"/>
        </w:rPr>
        <w:t>SQLAlchemy</w:t>
      </w:r>
      <w:proofErr w:type="spellEnd"/>
      <w:r w:rsidRPr="00073B19">
        <w:rPr>
          <w:rFonts w:eastAsia="Consolas"/>
          <w:color w:val="auto"/>
          <w:sz w:val="18"/>
          <w:szCs w:val="18"/>
        </w:rPr>
        <w:t xml:space="preserve"> tables ready: jobs, </w:t>
      </w:r>
      <w:proofErr w:type="spellStart"/>
      <w:r w:rsidRPr="00073B19">
        <w:rPr>
          <w:rFonts w:eastAsia="Consolas"/>
          <w:color w:val="auto"/>
          <w:sz w:val="18"/>
          <w:szCs w:val="18"/>
        </w:rPr>
        <w:t>customer_profiles</w:t>
      </w:r>
      <w:proofErr w:type="spellEnd"/>
      <w:r w:rsidRPr="00073B19">
        <w:rPr>
          <w:rFonts w:eastAsia="Consolas"/>
          <w:color w:val="auto"/>
          <w:sz w:val="18"/>
          <w:szCs w:val="18"/>
        </w:rPr>
        <w:t>, insights.")</w:t>
      </w:r>
      <w:r w:rsidRPr="00073B19">
        <w:rPr>
          <w:rFonts w:eastAsia="Consolas"/>
          <w:color w:val="auto"/>
          <w:sz w:val="18"/>
          <w:szCs w:val="18"/>
        </w:rPr>
        <w:br/>
        <w:t xml:space="preserve">    except Exception as e:</w:t>
      </w:r>
      <w:r w:rsidRPr="00073B19">
        <w:rPr>
          <w:rFonts w:eastAsia="Consolas"/>
          <w:color w:val="auto"/>
          <w:sz w:val="18"/>
          <w:szCs w:val="18"/>
        </w:rPr>
        <w:br/>
        <w:t xml:space="preserve">        print(</w:t>
      </w:r>
      <w:proofErr w:type="spellStart"/>
      <w:r w:rsidRPr="00073B19">
        <w:rPr>
          <w:rFonts w:eastAsia="Consolas"/>
          <w:color w:val="auto"/>
          <w:sz w:val="18"/>
          <w:szCs w:val="18"/>
        </w:rPr>
        <w:t>f"SQLAlchemy</w:t>
      </w:r>
      <w:proofErr w:type="spellEnd"/>
      <w:r w:rsidRPr="00073B19">
        <w:rPr>
          <w:rFonts w:eastAsia="Consolas"/>
          <w:color w:val="auto"/>
          <w:sz w:val="18"/>
          <w:szCs w:val="18"/>
        </w:rPr>
        <w:t xml:space="preserve"> startup error: {e}")</w:t>
      </w:r>
      <w:r w:rsidRPr="00073B19">
        <w:rPr>
          <w:rFonts w:eastAsia="Consolas"/>
          <w:color w:val="auto"/>
          <w:sz w:val="18"/>
          <w:szCs w:val="18"/>
        </w:rPr>
        <w:br/>
        <w:t xml:space="preserve">    try:</w:t>
      </w:r>
      <w:r w:rsidRPr="00073B19">
        <w:rPr>
          <w:rFonts w:eastAsia="Consolas"/>
          <w:color w:val="auto"/>
          <w:sz w:val="18"/>
          <w:szCs w:val="18"/>
        </w:rPr>
        <w:br/>
        <w:t xml:space="preserve">        await </w:t>
      </w:r>
      <w:proofErr w:type="spellStart"/>
      <w:r w:rsidRPr="00073B19">
        <w:rPr>
          <w:rFonts w:eastAsia="Consolas"/>
          <w:color w:val="auto"/>
          <w:sz w:val="18"/>
          <w:szCs w:val="18"/>
        </w:rPr>
        <w:t>init_asyncpg_pool</w:t>
      </w:r>
      <w:proofErr w:type="spellEnd"/>
      <w:r w:rsidRPr="00073B19">
        <w:rPr>
          <w:rFonts w:eastAsia="Consolas"/>
          <w:color w:val="auto"/>
          <w:sz w:val="18"/>
          <w:szCs w:val="18"/>
        </w:rPr>
        <w:t>()</w:t>
      </w:r>
      <w:r w:rsidRPr="00073B19">
        <w:rPr>
          <w:rFonts w:eastAsia="Consolas"/>
          <w:color w:val="auto"/>
          <w:sz w:val="18"/>
          <w:szCs w:val="18"/>
        </w:rPr>
        <w:br/>
        <w:t xml:space="preserve">    except Exception as e:</w:t>
      </w:r>
      <w:r w:rsidRPr="00073B19">
        <w:rPr>
          <w:rFonts w:eastAsia="Consolas"/>
          <w:color w:val="auto"/>
          <w:sz w:val="18"/>
          <w:szCs w:val="18"/>
        </w:rPr>
        <w:br/>
        <w:t xml:space="preserve">        print(</w:t>
      </w:r>
      <w:proofErr w:type="spellStart"/>
      <w:r w:rsidRPr="00073B19">
        <w:rPr>
          <w:rFonts w:eastAsia="Consolas"/>
          <w:color w:val="auto"/>
          <w:sz w:val="18"/>
          <w:szCs w:val="18"/>
        </w:rPr>
        <w:t>f"asyncpg</w:t>
      </w:r>
      <w:proofErr w:type="spellEnd"/>
      <w:r w:rsidRPr="00073B19">
        <w:rPr>
          <w:rFonts w:eastAsia="Consolas"/>
          <w:color w:val="auto"/>
          <w:sz w:val="18"/>
          <w:szCs w:val="18"/>
        </w:rPr>
        <w:t xml:space="preserve"> startup error: {e}")</w:t>
      </w:r>
      <w:r w:rsidRPr="00073B19">
        <w:rPr>
          <w:rFonts w:eastAsia="Consolas"/>
          <w:color w:val="auto"/>
          <w:sz w:val="18"/>
          <w:szCs w:val="18"/>
        </w:rPr>
        <w:br/>
        <w:t xml:space="preserve">        raise</w:t>
      </w:r>
      <w:r w:rsidRPr="00073B19">
        <w:rPr>
          <w:rFonts w:eastAsia="Consolas"/>
          <w:color w:val="auto"/>
          <w:sz w:val="18"/>
          <w:szCs w:val="18"/>
        </w:rPr>
        <w:br/>
        <w:t xml:space="preserve">    try:</w:t>
      </w:r>
      <w:r w:rsidRPr="00073B19">
        <w:rPr>
          <w:rFonts w:eastAsia="Consolas"/>
          <w:color w:val="auto"/>
          <w:sz w:val="18"/>
          <w:szCs w:val="18"/>
        </w:rPr>
        <w:br/>
        <w:t xml:space="preserve">        yield</w:t>
      </w:r>
      <w:r w:rsidRPr="00073B19">
        <w:rPr>
          <w:rFonts w:eastAsia="Consolas"/>
          <w:color w:val="auto"/>
          <w:sz w:val="18"/>
          <w:szCs w:val="18"/>
        </w:rPr>
        <w:br/>
        <w:t xml:space="preserve">    finally:</w:t>
      </w:r>
      <w:r w:rsidRPr="00073B19">
        <w:rPr>
          <w:rFonts w:eastAsia="Consolas"/>
          <w:color w:val="auto"/>
          <w:sz w:val="18"/>
          <w:szCs w:val="18"/>
        </w:rPr>
        <w:br/>
        <w:t xml:space="preserve">        await </w:t>
      </w:r>
      <w:proofErr w:type="spellStart"/>
      <w:r w:rsidRPr="00073B19">
        <w:rPr>
          <w:rFonts w:eastAsia="Consolas"/>
          <w:color w:val="auto"/>
          <w:sz w:val="18"/>
          <w:szCs w:val="18"/>
        </w:rPr>
        <w:t>close_asyncpg_pool</w:t>
      </w:r>
      <w:proofErr w:type="spellEnd"/>
      <w:r w:rsidRPr="00073B19">
        <w:rPr>
          <w:rFonts w:eastAsia="Consolas"/>
          <w:color w:val="auto"/>
          <w:sz w:val="18"/>
          <w:szCs w:val="18"/>
        </w:rPr>
        <w:t>()</w:t>
      </w:r>
      <w:r w:rsidRPr="00073B19">
        <w:rPr>
          <w:rFonts w:eastAsia="Consolas"/>
          <w:color w:val="auto"/>
          <w:sz w:val="18"/>
          <w:szCs w:val="18"/>
        </w:rPr>
        <w:br/>
      </w:r>
      <w:r w:rsidRPr="00073B19">
        <w:rPr>
          <w:rFonts w:eastAsia="Consolas"/>
          <w:color w:val="auto"/>
          <w:sz w:val="18"/>
          <w:szCs w:val="18"/>
        </w:rPr>
        <w:br/>
        <w:t xml:space="preserve">app = </w:t>
      </w:r>
      <w:proofErr w:type="spellStart"/>
      <w:r w:rsidRPr="00073B19">
        <w:rPr>
          <w:rFonts w:eastAsia="Consolas"/>
          <w:color w:val="auto"/>
          <w:sz w:val="18"/>
          <w:szCs w:val="18"/>
        </w:rPr>
        <w:t>FastAPI</w:t>
      </w:r>
      <w:proofErr w:type="spellEnd"/>
      <w:r w:rsidRPr="00073B19">
        <w:rPr>
          <w:rFonts w:eastAsia="Consolas"/>
          <w:color w:val="auto"/>
          <w:sz w:val="18"/>
          <w:szCs w:val="18"/>
        </w:rPr>
        <w:t>(</w:t>
      </w:r>
      <w:r w:rsidRPr="00073B19">
        <w:rPr>
          <w:rFonts w:eastAsia="Consolas"/>
          <w:color w:val="auto"/>
          <w:sz w:val="18"/>
          <w:szCs w:val="18"/>
        </w:rPr>
        <w:br/>
        <w:t xml:space="preserve">    title="</w:t>
      </w:r>
      <w:proofErr w:type="spellStart"/>
      <w:r w:rsidRPr="00073B19">
        <w:rPr>
          <w:rFonts w:eastAsia="Consolas"/>
          <w:color w:val="auto"/>
          <w:sz w:val="18"/>
          <w:szCs w:val="18"/>
        </w:rPr>
        <w:t>ThreadHouse</w:t>
      </w:r>
      <w:proofErr w:type="spellEnd"/>
      <w:r w:rsidRPr="00073B19">
        <w:rPr>
          <w:rFonts w:eastAsia="Consolas"/>
          <w:color w:val="auto"/>
          <w:sz w:val="18"/>
          <w:szCs w:val="18"/>
        </w:rPr>
        <w:t xml:space="preserve"> + Customer Intelligence Engine",</w:t>
      </w:r>
      <w:r w:rsidRPr="00073B19">
        <w:rPr>
          <w:rFonts w:eastAsia="Consolas"/>
          <w:color w:val="auto"/>
          <w:sz w:val="18"/>
          <w:szCs w:val="18"/>
        </w:rPr>
        <w:br/>
        <w:t xml:space="preserve">    version="1.0.0", lifespan=lifespan, </w:t>
      </w:r>
      <w:proofErr w:type="spellStart"/>
      <w:r w:rsidRPr="00073B19">
        <w:rPr>
          <w:rFonts w:eastAsia="Consolas"/>
          <w:color w:val="auto"/>
          <w:sz w:val="18"/>
          <w:szCs w:val="18"/>
        </w:rPr>
        <w:t>docs_url</w:t>
      </w:r>
      <w:proofErr w:type="spellEnd"/>
      <w:r w:rsidRPr="00073B19">
        <w:rPr>
          <w:rFonts w:eastAsia="Consolas"/>
          <w:color w:val="auto"/>
          <w:sz w:val="18"/>
          <w:szCs w:val="18"/>
        </w:rPr>
        <w:t xml:space="preserve">="/docs", </w:t>
      </w:r>
      <w:proofErr w:type="spellStart"/>
      <w:r w:rsidRPr="00073B19">
        <w:rPr>
          <w:rFonts w:eastAsia="Consolas"/>
          <w:color w:val="auto"/>
          <w:sz w:val="18"/>
          <w:szCs w:val="18"/>
        </w:rPr>
        <w:t>redoc_url</w:t>
      </w:r>
      <w:proofErr w:type="spellEnd"/>
      <w:r w:rsidRPr="00073B19">
        <w:rPr>
          <w:rFonts w:eastAsia="Consolas"/>
          <w:color w:val="auto"/>
          <w:sz w:val="18"/>
          <w:szCs w:val="18"/>
        </w:rPr>
        <w:t>="/</w:t>
      </w:r>
      <w:proofErr w:type="spellStart"/>
      <w:r w:rsidRPr="00073B19">
        <w:rPr>
          <w:rFonts w:eastAsia="Consolas"/>
          <w:color w:val="auto"/>
          <w:sz w:val="18"/>
          <w:szCs w:val="18"/>
        </w:rPr>
        <w:t>redoc</w:t>
      </w:r>
      <w:proofErr w:type="spellEnd"/>
      <w:r w:rsidRPr="00073B19">
        <w:rPr>
          <w:rFonts w:eastAsia="Consolas"/>
          <w:color w:val="auto"/>
          <w:sz w:val="18"/>
          <w:szCs w:val="18"/>
        </w:rPr>
        <w:t>")</w:t>
      </w:r>
      <w:r w:rsidRPr="00073B19">
        <w:rPr>
          <w:rFonts w:eastAsia="Consolas"/>
          <w:color w:val="auto"/>
          <w:sz w:val="18"/>
          <w:szCs w:val="18"/>
        </w:rPr>
        <w:br/>
      </w:r>
      <w:proofErr w:type="spellStart"/>
      <w:r w:rsidRPr="00073B19">
        <w:rPr>
          <w:rFonts w:eastAsia="Consolas"/>
          <w:color w:val="auto"/>
          <w:sz w:val="18"/>
          <w:szCs w:val="18"/>
        </w:rPr>
        <w:t>app.add_middleware</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CORSMiddleware</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allow_origin_regex</w:t>
      </w:r>
      <w:proofErr w:type="spellEnd"/>
      <w:r w:rsidRPr="00073B19">
        <w:rPr>
          <w:rFonts w:eastAsia="Consolas"/>
          <w:color w:val="auto"/>
          <w:sz w:val="18"/>
          <w:szCs w:val="18"/>
        </w:rPr>
        <w:t>=</w:t>
      </w:r>
      <w:proofErr w:type="spellStart"/>
      <w:r w:rsidRPr="00073B19">
        <w:rPr>
          <w:rFonts w:eastAsia="Consolas"/>
          <w:color w:val="auto"/>
          <w:sz w:val="18"/>
          <w:szCs w:val="18"/>
        </w:rPr>
        <w:t>r"http</w:t>
      </w:r>
      <w:proofErr w:type="spellEnd"/>
      <w:r w:rsidRPr="00073B19">
        <w:rPr>
          <w:rFonts w:eastAsia="Consolas"/>
          <w:color w:val="auto"/>
          <w:sz w:val="18"/>
          <w:szCs w:val="18"/>
        </w:rPr>
        <w:t>://(localhost|127.0.0.1):\d+",</w:t>
      </w:r>
      <w:r w:rsidRPr="00073B19">
        <w:rPr>
          <w:rFonts w:eastAsia="Consolas"/>
          <w:color w:val="auto"/>
          <w:sz w:val="18"/>
          <w:szCs w:val="18"/>
        </w:rPr>
        <w:br/>
        <w:t xml:space="preserve">    </w:t>
      </w:r>
      <w:proofErr w:type="spellStart"/>
      <w:r w:rsidRPr="00073B19">
        <w:rPr>
          <w:rFonts w:eastAsia="Consolas"/>
          <w:color w:val="auto"/>
          <w:sz w:val="18"/>
          <w:szCs w:val="18"/>
        </w:rPr>
        <w:t>allow_credentials</w:t>
      </w:r>
      <w:proofErr w:type="spellEnd"/>
      <w:r w:rsidRPr="00073B19">
        <w:rPr>
          <w:rFonts w:eastAsia="Consolas"/>
          <w:color w:val="auto"/>
          <w:sz w:val="18"/>
          <w:szCs w:val="18"/>
        </w:rPr>
        <w:t xml:space="preserve">=False, </w:t>
      </w:r>
      <w:proofErr w:type="spellStart"/>
      <w:r w:rsidRPr="00073B19">
        <w:rPr>
          <w:rFonts w:eastAsia="Consolas"/>
          <w:color w:val="auto"/>
          <w:sz w:val="18"/>
          <w:szCs w:val="18"/>
        </w:rPr>
        <w:t>allow_methods</w:t>
      </w:r>
      <w:proofErr w:type="spellEnd"/>
      <w:r w:rsidRPr="00073B19">
        <w:rPr>
          <w:rFonts w:eastAsia="Consolas"/>
          <w:color w:val="auto"/>
          <w:sz w:val="18"/>
          <w:szCs w:val="18"/>
        </w:rPr>
        <w:t xml:space="preserve">=["*"], </w:t>
      </w:r>
      <w:proofErr w:type="spellStart"/>
      <w:r w:rsidRPr="00073B19">
        <w:rPr>
          <w:rFonts w:eastAsia="Consolas"/>
          <w:color w:val="auto"/>
          <w:sz w:val="18"/>
          <w:szCs w:val="18"/>
        </w:rPr>
        <w:t>allow_headers</w:t>
      </w:r>
      <w:proofErr w:type="spellEnd"/>
      <w:r w:rsidRPr="00073B19">
        <w:rPr>
          <w:rFonts w:eastAsia="Consolas"/>
          <w:color w:val="auto"/>
          <w:sz w:val="18"/>
          <w:szCs w:val="18"/>
        </w:rPr>
        <w:t>=["*"])</w:t>
      </w:r>
    </w:p>
    <w:p w14:paraId="35D6069D" w14:textId="77777777" w:rsidR="00073B19" w:rsidRPr="00073B19" w:rsidRDefault="00073B19" w:rsidP="00073B19">
      <w:pPr>
        <w:spacing w:before="140" w:after="40"/>
        <w:rPr>
          <w:color w:val="auto"/>
        </w:rPr>
      </w:pPr>
      <w:r w:rsidRPr="00073B19">
        <w:rPr>
          <w:b/>
          <w:bCs/>
          <w:color w:val="auto"/>
          <w:sz w:val="22"/>
          <w:szCs w:val="22"/>
        </w:rPr>
        <w:t>F.2  Pipeline orchestrator (app/services/ml_services.py)</w:t>
      </w:r>
    </w:p>
    <w:p w14:paraId="6EC87F96" w14:textId="77777777" w:rsidR="00073B19" w:rsidRPr="00073B19" w:rsidRDefault="00073B19" w:rsidP="00073B19">
      <w:pPr>
        <w:pBdr>
          <w:left w:val="single" w:sz="12" w:space="8" w:color="B9C6DD"/>
        </w:pBdr>
        <w:shd w:val="clear" w:color="auto" w:fill="F3F4F6"/>
        <w:spacing w:before="60" w:after="120" w:line="260" w:lineRule="auto"/>
        <w:rPr>
          <w:color w:val="auto"/>
        </w:rPr>
      </w:pPr>
      <w:r w:rsidRPr="00073B19">
        <w:rPr>
          <w:rFonts w:eastAsia="Consolas"/>
          <w:color w:val="auto"/>
          <w:sz w:val="18"/>
          <w:szCs w:val="18"/>
        </w:rPr>
        <w:t xml:space="preserve">def </w:t>
      </w:r>
      <w:proofErr w:type="spellStart"/>
      <w:r w:rsidRPr="00073B19">
        <w:rPr>
          <w:rFonts w:eastAsia="Consolas"/>
          <w:color w:val="auto"/>
          <w:sz w:val="18"/>
          <w:szCs w:val="18"/>
        </w:rPr>
        <w:t>run_full_pipeline</w:t>
      </w:r>
      <w:proofErr w:type="spellEnd"/>
      <w:r w:rsidRPr="00073B19">
        <w:rPr>
          <w:rFonts w:eastAsia="Consolas"/>
          <w:color w:val="auto"/>
          <w:sz w:val="18"/>
          <w:szCs w:val="18"/>
        </w:rPr>
        <w:t>(</w:t>
      </w:r>
      <w:proofErr w:type="spellStart"/>
      <w:r w:rsidRPr="00073B19">
        <w:rPr>
          <w:rFonts w:eastAsia="Consolas"/>
          <w:color w:val="auto"/>
          <w:sz w:val="18"/>
          <w:szCs w:val="18"/>
        </w:rPr>
        <w:t>job_id</w:t>
      </w:r>
      <w:proofErr w:type="spellEnd"/>
      <w:r w:rsidRPr="00073B19">
        <w:rPr>
          <w:rFonts w:eastAsia="Consolas"/>
          <w:color w:val="auto"/>
          <w:sz w:val="18"/>
          <w:szCs w:val="18"/>
        </w:rPr>
        <w:t xml:space="preserve">, </w:t>
      </w:r>
      <w:proofErr w:type="spellStart"/>
      <w:r w:rsidRPr="00073B19">
        <w:rPr>
          <w:rFonts w:eastAsia="Consolas"/>
          <w:color w:val="auto"/>
          <w:sz w:val="18"/>
          <w:szCs w:val="18"/>
        </w:rPr>
        <w:t>filepath</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db</w:t>
      </w:r>
      <w:proofErr w:type="spellEnd"/>
      <w:r w:rsidRPr="00073B19">
        <w:rPr>
          <w:rFonts w:eastAsia="Consolas"/>
          <w:color w:val="auto"/>
          <w:sz w:val="18"/>
          <w:szCs w:val="18"/>
        </w:rPr>
        <w:t xml:space="preserve"> = </w:t>
      </w:r>
      <w:proofErr w:type="spellStart"/>
      <w:r w:rsidRPr="00073B19">
        <w:rPr>
          <w:rFonts w:eastAsia="Consolas"/>
          <w:color w:val="auto"/>
          <w:sz w:val="18"/>
          <w:szCs w:val="18"/>
        </w:rPr>
        <w:t>SessionLocal</w:t>
      </w:r>
      <w:proofErr w:type="spellEnd"/>
      <w:r w:rsidRPr="00073B19">
        <w:rPr>
          <w:rFonts w:eastAsia="Consolas"/>
          <w:color w:val="auto"/>
          <w:sz w:val="18"/>
          <w:szCs w:val="18"/>
        </w:rPr>
        <w:t>()</w:t>
      </w:r>
      <w:r w:rsidRPr="00073B19">
        <w:rPr>
          <w:rFonts w:eastAsia="Consolas"/>
          <w:color w:val="auto"/>
          <w:sz w:val="18"/>
          <w:szCs w:val="18"/>
        </w:rPr>
        <w:br/>
        <w:t xml:space="preserve">    try:</w:t>
      </w:r>
      <w:r w:rsidRPr="00073B19">
        <w:rPr>
          <w:rFonts w:eastAsia="Consolas"/>
          <w:color w:val="auto"/>
          <w:sz w:val="18"/>
          <w:szCs w:val="18"/>
        </w:rPr>
        <w:br/>
        <w:t xml:space="preserve">        </w:t>
      </w:r>
      <w:proofErr w:type="spellStart"/>
      <w:r w:rsidRPr="00073B19">
        <w:rPr>
          <w:rFonts w:eastAsia="Consolas"/>
          <w:color w:val="auto"/>
          <w:sz w:val="18"/>
          <w:szCs w:val="18"/>
        </w:rPr>
        <w:t>df_raw</w:t>
      </w:r>
      <w:proofErr w:type="spellEnd"/>
      <w:r w:rsidRPr="00073B19">
        <w:rPr>
          <w:rFonts w:eastAsia="Consolas"/>
          <w:color w:val="auto"/>
          <w:sz w:val="18"/>
          <w:szCs w:val="18"/>
        </w:rPr>
        <w:t xml:space="preserve"> = </w:t>
      </w:r>
      <w:proofErr w:type="spellStart"/>
      <w:r w:rsidRPr="00073B19">
        <w:rPr>
          <w:rFonts w:eastAsia="Consolas"/>
          <w:color w:val="auto"/>
          <w:sz w:val="18"/>
          <w:szCs w:val="18"/>
        </w:rPr>
        <w:t>pd.read_csv</w:t>
      </w:r>
      <w:proofErr w:type="spellEnd"/>
      <w:r w:rsidRPr="00073B19">
        <w:rPr>
          <w:rFonts w:eastAsia="Consolas"/>
          <w:color w:val="auto"/>
          <w:sz w:val="18"/>
          <w:szCs w:val="18"/>
        </w:rPr>
        <w:t>(</w:t>
      </w:r>
      <w:proofErr w:type="spellStart"/>
      <w:r w:rsidRPr="00073B19">
        <w:rPr>
          <w:rFonts w:eastAsia="Consolas"/>
          <w:color w:val="auto"/>
          <w:sz w:val="18"/>
          <w:szCs w:val="18"/>
        </w:rPr>
        <w:t>filepath</w:t>
      </w:r>
      <w:proofErr w:type="spellEnd"/>
      <w:r w:rsidRPr="00073B19">
        <w:rPr>
          <w:rFonts w:eastAsia="Consolas"/>
          <w:color w:val="auto"/>
          <w:sz w:val="18"/>
          <w:szCs w:val="18"/>
        </w:rPr>
        <w:t>)</w:t>
      </w:r>
      <w:r w:rsidRPr="00073B19">
        <w:rPr>
          <w:rFonts w:eastAsia="Consolas"/>
          <w:color w:val="auto"/>
          <w:sz w:val="18"/>
          <w:szCs w:val="18"/>
        </w:rPr>
        <w:br/>
        <w:t xml:space="preserve">        job = </w:t>
      </w:r>
      <w:proofErr w:type="spellStart"/>
      <w:r w:rsidRPr="00073B19">
        <w:rPr>
          <w:rFonts w:eastAsia="Consolas"/>
          <w:color w:val="auto"/>
          <w:sz w:val="18"/>
          <w:szCs w:val="18"/>
        </w:rPr>
        <w:t>db.query</w:t>
      </w:r>
      <w:proofErr w:type="spellEnd"/>
      <w:r w:rsidRPr="00073B19">
        <w:rPr>
          <w:rFonts w:eastAsia="Consolas"/>
          <w:color w:val="auto"/>
          <w:sz w:val="18"/>
          <w:szCs w:val="18"/>
        </w:rPr>
        <w:t xml:space="preserve">(Job).filter(Job.id == </w:t>
      </w:r>
      <w:proofErr w:type="spellStart"/>
      <w:r w:rsidRPr="00073B19">
        <w:rPr>
          <w:rFonts w:eastAsia="Consolas"/>
          <w:color w:val="auto"/>
          <w:sz w:val="18"/>
          <w:szCs w:val="18"/>
        </w:rPr>
        <w:t>job_id</w:t>
      </w:r>
      <w:proofErr w:type="spellEnd"/>
      <w:r w:rsidRPr="00073B19">
        <w:rPr>
          <w:rFonts w:eastAsia="Consolas"/>
          <w:color w:val="auto"/>
          <w:sz w:val="18"/>
          <w:szCs w:val="18"/>
        </w:rPr>
        <w:t>).first()</w:t>
      </w:r>
      <w:r w:rsidRPr="00073B19">
        <w:rPr>
          <w:rFonts w:eastAsia="Consolas"/>
          <w:color w:val="auto"/>
          <w:sz w:val="18"/>
          <w:szCs w:val="18"/>
        </w:rPr>
        <w:br/>
        <w:t xml:space="preserve">        </w:t>
      </w:r>
      <w:proofErr w:type="spellStart"/>
      <w:r w:rsidRPr="00073B19">
        <w:rPr>
          <w:rFonts w:eastAsia="Consolas"/>
          <w:color w:val="auto"/>
          <w:sz w:val="18"/>
          <w:szCs w:val="18"/>
        </w:rPr>
        <w:t>job.row_count</w:t>
      </w:r>
      <w:proofErr w:type="spellEnd"/>
      <w:r w:rsidRPr="00073B19">
        <w:rPr>
          <w:rFonts w:eastAsia="Consolas"/>
          <w:color w:val="auto"/>
          <w:sz w:val="18"/>
          <w:szCs w:val="18"/>
        </w:rPr>
        <w:t xml:space="preserve"> = </w:t>
      </w:r>
      <w:proofErr w:type="spellStart"/>
      <w:r w:rsidRPr="00073B19">
        <w:rPr>
          <w:rFonts w:eastAsia="Consolas"/>
          <w:color w:val="auto"/>
          <w:sz w:val="18"/>
          <w:szCs w:val="18"/>
        </w:rPr>
        <w:t>len</w:t>
      </w:r>
      <w:proofErr w:type="spellEnd"/>
      <w:r w:rsidRPr="00073B19">
        <w:rPr>
          <w:rFonts w:eastAsia="Consolas"/>
          <w:color w:val="auto"/>
          <w:sz w:val="18"/>
          <w:szCs w:val="18"/>
        </w:rPr>
        <w:t>(</w:t>
      </w:r>
      <w:proofErr w:type="spellStart"/>
      <w:r w:rsidRPr="00073B19">
        <w:rPr>
          <w:rFonts w:eastAsia="Consolas"/>
          <w:color w:val="auto"/>
          <w:sz w:val="18"/>
          <w:szCs w:val="18"/>
        </w:rPr>
        <w:t>df_raw</w:t>
      </w:r>
      <w:proofErr w:type="spellEnd"/>
      <w:r w:rsidRPr="00073B19">
        <w:rPr>
          <w:rFonts w:eastAsia="Consolas"/>
          <w:color w:val="auto"/>
          <w:sz w:val="18"/>
          <w:szCs w:val="18"/>
        </w:rPr>
        <w:t xml:space="preserve">); </w:t>
      </w:r>
      <w:proofErr w:type="spellStart"/>
      <w:r w:rsidRPr="00073B19">
        <w:rPr>
          <w:rFonts w:eastAsia="Consolas"/>
          <w:color w:val="auto"/>
          <w:sz w:val="18"/>
          <w:szCs w:val="18"/>
        </w:rPr>
        <w:t>db.commit</w:t>
      </w:r>
      <w:proofErr w:type="spellEnd"/>
      <w:r w:rsidRPr="00073B19">
        <w:rPr>
          <w:rFonts w:eastAsia="Consolas"/>
          <w:color w:val="auto"/>
          <w:sz w:val="18"/>
          <w:szCs w:val="18"/>
        </w:rPr>
        <w:t>()</w:t>
      </w:r>
      <w:r w:rsidRPr="00073B19">
        <w:rPr>
          <w:rFonts w:eastAsia="Consolas"/>
          <w:color w:val="auto"/>
          <w:sz w:val="18"/>
          <w:szCs w:val="18"/>
        </w:rPr>
        <w:br/>
      </w:r>
      <w:r w:rsidRPr="00073B19">
        <w:rPr>
          <w:rFonts w:eastAsia="Consolas"/>
          <w:color w:val="auto"/>
          <w:sz w:val="18"/>
          <w:szCs w:val="18"/>
        </w:rPr>
        <w:br/>
        <w:t xml:space="preserve">        schema = </w:t>
      </w:r>
      <w:proofErr w:type="spellStart"/>
      <w:r w:rsidRPr="00073B19">
        <w:rPr>
          <w:rFonts w:eastAsia="Consolas"/>
          <w:color w:val="auto"/>
          <w:sz w:val="18"/>
          <w:szCs w:val="18"/>
        </w:rPr>
        <w:t>detect_schema</w:t>
      </w:r>
      <w:proofErr w:type="spellEnd"/>
      <w:r w:rsidRPr="00073B19">
        <w:rPr>
          <w:rFonts w:eastAsia="Consolas"/>
          <w:color w:val="auto"/>
          <w:sz w:val="18"/>
          <w:szCs w:val="18"/>
        </w:rPr>
        <w:t>(</w:t>
      </w:r>
      <w:proofErr w:type="spellStart"/>
      <w:r w:rsidRPr="00073B19">
        <w:rPr>
          <w:rFonts w:eastAsia="Consolas"/>
          <w:color w:val="auto"/>
          <w:sz w:val="18"/>
          <w:szCs w:val="18"/>
        </w:rPr>
        <w:t>df_raw</w:t>
      </w:r>
      <w:proofErr w:type="spellEnd"/>
      <w:r w:rsidRPr="00073B19">
        <w:rPr>
          <w:rFonts w:eastAsia="Consolas"/>
          <w:color w:val="auto"/>
          <w:sz w:val="18"/>
          <w:szCs w:val="18"/>
        </w:rPr>
        <w:t>)</w:t>
      </w:r>
      <w:r w:rsidRPr="00073B19">
        <w:rPr>
          <w:rFonts w:eastAsia="Consolas"/>
          <w:color w:val="auto"/>
          <w:sz w:val="18"/>
          <w:szCs w:val="18"/>
        </w:rPr>
        <w:br/>
        <w:t xml:space="preserve">        if not schema["success"]:</w:t>
      </w:r>
      <w:r w:rsidRPr="00073B19">
        <w:rPr>
          <w:rFonts w:eastAsia="Consolas"/>
          <w:color w:val="auto"/>
          <w:sz w:val="18"/>
          <w:szCs w:val="18"/>
        </w:rPr>
        <w:br/>
        <w:t xml:space="preserve">            raise </w:t>
      </w:r>
      <w:proofErr w:type="spellStart"/>
      <w:r w:rsidRPr="00073B19">
        <w:rPr>
          <w:rFonts w:eastAsia="Consolas"/>
          <w:color w:val="auto"/>
          <w:sz w:val="18"/>
          <w:szCs w:val="18"/>
        </w:rPr>
        <w:t>ValueError</w:t>
      </w:r>
      <w:proofErr w:type="spellEnd"/>
      <w:r w:rsidRPr="00073B19">
        <w:rPr>
          <w:rFonts w:eastAsia="Consolas"/>
          <w:color w:val="auto"/>
          <w:sz w:val="18"/>
          <w:szCs w:val="18"/>
        </w:rPr>
        <w:t>("Schema detection failed: " + str(schema["missing"]))</w:t>
      </w:r>
      <w:r w:rsidRPr="00073B19">
        <w:rPr>
          <w:rFonts w:eastAsia="Consolas"/>
          <w:color w:val="auto"/>
          <w:sz w:val="18"/>
          <w:szCs w:val="18"/>
        </w:rPr>
        <w:br/>
      </w:r>
      <w:r w:rsidRPr="00073B19">
        <w:rPr>
          <w:rFonts w:eastAsia="Consolas"/>
          <w:color w:val="auto"/>
          <w:sz w:val="18"/>
          <w:szCs w:val="18"/>
        </w:rPr>
        <w:br/>
        <w:t xml:space="preserve">        </w:t>
      </w:r>
      <w:proofErr w:type="spellStart"/>
      <w:r w:rsidRPr="00073B19">
        <w:rPr>
          <w:rFonts w:eastAsia="Consolas"/>
          <w:color w:val="auto"/>
          <w:sz w:val="18"/>
          <w:szCs w:val="18"/>
        </w:rPr>
        <w:t>rfm_df</w:t>
      </w:r>
      <w:proofErr w:type="spellEnd"/>
      <w:r w:rsidRPr="00073B19">
        <w:rPr>
          <w:rFonts w:eastAsia="Consolas"/>
          <w:color w:val="auto"/>
          <w:sz w:val="18"/>
          <w:szCs w:val="18"/>
        </w:rPr>
        <w:t xml:space="preserve">    = </w:t>
      </w:r>
      <w:proofErr w:type="spellStart"/>
      <w:r w:rsidRPr="00073B19">
        <w:rPr>
          <w:rFonts w:eastAsia="Consolas"/>
          <w:color w:val="auto"/>
          <w:sz w:val="18"/>
          <w:szCs w:val="18"/>
        </w:rPr>
        <w:t>standardize_customer_id</w:t>
      </w:r>
      <w:proofErr w:type="spellEnd"/>
      <w:r w:rsidRPr="00073B19">
        <w:rPr>
          <w:rFonts w:eastAsia="Consolas"/>
          <w:color w:val="auto"/>
          <w:sz w:val="18"/>
          <w:szCs w:val="18"/>
        </w:rPr>
        <w:t>(</w:t>
      </w:r>
      <w:proofErr w:type="spellStart"/>
      <w:r w:rsidRPr="00073B19">
        <w:rPr>
          <w:rFonts w:eastAsia="Consolas"/>
          <w:color w:val="auto"/>
          <w:sz w:val="18"/>
          <w:szCs w:val="18"/>
        </w:rPr>
        <w:t>extract_rfm</w:t>
      </w:r>
      <w:proofErr w:type="spellEnd"/>
      <w:r w:rsidRPr="00073B19">
        <w:rPr>
          <w:rFonts w:eastAsia="Consolas"/>
          <w:color w:val="auto"/>
          <w:sz w:val="18"/>
          <w:szCs w:val="18"/>
        </w:rPr>
        <w:t>(</w:t>
      </w:r>
      <w:proofErr w:type="spellStart"/>
      <w:r w:rsidRPr="00073B19">
        <w:rPr>
          <w:rFonts w:eastAsia="Consolas"/>
          <w:color w:val="auto"/>
          <w:sz w:val="18"/>
          <w:szCs w:val="18"/>
        </w:rPr>
        <w:t>df_raw</w:t>
      </w:r>
      <w:proofErr w:type="spellEnd"/>
      <w:r w:rsidRPr="00073B19">
        <w:rPr>
          <w:rFonts w:eastAsia="Consolas"/>
          <w:color w:val="auto"/>
          <w:sz w:val="18"/>
          <w:szCs w:val="18"/>
        </w:rPr>
        <w:t>, schema["mapping"]))</w:t>
      </w:r>
      <w:r w:rsidRPr="00073B19">
        <w:rPr>
          <w:rFonts w:eastAsia="Consolas"/>
          <w:color w:val="auto"/>
          <w:sz w:val="18"/>
          <w:szCs w:val="18"/>
        </w:rPr>
        <w:br/>
        <w:t xml:space="preserve">        </w:t>
      </w:r>
      <w:proofErr w:type="spellStart"/>
      <w:r w:rsidRPr="00073B19">
        <w:rPr>
          <w:rFonts w:eastAsia="Consolas"/>
          <w:color w:val="auto"/>
          <w:sz w:val="18"/>
          <w:szCs w:val="18"/>
        </w:rPr>
        <w:t>scored_df</w:t>
      </w:r>
      <w:proofErr w:type="spellEnd"/>
      <w:r w:rsidRPr="00073B19">
        <w:rPr>
          <w:rFonts w:eastAsia="Consolas"/>
          <w:color w:val="auto"/>
          <w:sz w:val="18"/>
          <w:szCs w:val="18"/>
        </w:rPr>
        <w:t xml:space="preserve"> = </w:t>
      </w:r>
      <w:proofErr w:type="spellStart"/>
      <w:r w:rsidRPr="00073B19">
        <w:rPr>
          <w:rFonts w:eastAsia="Consolas"/>
          <w:color w:val="auto"/>
          <w:sz w:val="18"/>
          <w:szCs w:val="18"/>
        </w:rPr>
        <w:t>standardize_customer_id</w:t>
      </w:r>
      <w:proofErr w:type="spellEnd"/>
      <w:r w:rsidRPr="00073B19">
        <w:rPr>
          <w:rFonts w:eastAsia="Consolas"/>
          <w:color w:val="auto"/>
          <w:sz w:val="18"/>
          <w:szCs w:val="18"/>
        </w:rPr>
        <w:t>(</w:t>
      </w:r>
      <w:proofErr w:type="spellStart"/>
      <w:r w:rsidRPr="00073B19">
        <w:rPr>
          <w:rFonts w:eastAsia="Consolas"/>
          <w:color w:val="auto"/>
          <w:sz w:val="18"/>
          <w:szCs w:val="18"/>
        </w:rPr>
        <w:t>score_and_segment</w:t>
      </w:r>
      <w:proofErr w:type="spellEnd"/>
      <w:r w:rsidRPr="00073B19">
        <w:rPr>
          <w:rFonts w:eastAsia="Consolas"/>
          <w:color w:val="auto"/>
          <w:sz w:val="18"/>
          <w:szCs w:val="18"/>
        </w:rPr>
        <w:t>(</w:t>
      </w:r>
      <w:proofErr w:type="spellStart"/>
      <w:r w:rsidRPr="00073B19">
        <w:rPr>
          <w:rFonts w:eastAsia="Consolas"/>
          <w:color w:val="auto"/>
          <w:sz w:val="18"/>
          <w:szCs w:val="18"/>
        </w:rPr>
        <w:t>rfm_df</w:t>
      </w:r>
      <w:proofErr w:type="spellEnd"/>
      <w:r w:rsidRPr="00073B19">
        <w:rPr>
          <w:rFonts w:eastAsia="Consolas"/>
          <w:color w:val="auto"/>
          <w:sz w:val="18"/>
          <w:szCs w:val="18"/>
        </w:rPr>
        <w:t>))</w:t>
      </w:r>
      <w:r w:rsidRPr="00073B19">
        <w:rPr>
          <w:rFonts w:eastAsia="Consolas"/>
          <w:color w:val="auto"/>
          <w:sz w:val="18"/>
          <w:szCs w:val="18"/>
        </w:rPr>
        <w:br/>
      </w:r>
      <w:r w:rsidRPr="00073B19">
        <w:rPr>
          <w:rFonts w:eastAsia="Consolas"/>
          <w:color w:val="auto"/>
          <w:sz w:val="18"/>
          <w:szCs w:val="18"/>
        </w:rPr>
        <w:br/>
        <w:t xml:space="preserve">        if </w:t>
      </w:r>
      <w:proofErr w:type="spellStart"/>
      <w:r w:rsidRPr="00073B19">
        <w:rPr>
          <w:rFonts w:eastAsia="Consolas"/>
          <w:color w:val="auto"/>
          <w:sz w:val="18"/>
          <w:szCs w:val="18"/>
        </w:rPr>
        <w:t>len</w:t>
      </w:r>
      <w:proofErr w:type="spellEnd"/>
      <w:r w:rsidRPr="00073B19">
        <w:rPr>
          <w:rFonts w:eastAsia="Consolas"/>
          <w:color w:val="auto"/>
          <w:sz w:val="18"/>
          <w:szCs w:val="18"/>
        </w:rPr>
        <w:t>(</w:t>
      </w:r>
      <w:proofErr w:type="spellStart"/>
      <w:r w:rsidRPr="00073B19">
        <w:rPr>
          <w:rFonts w:eastAsia="Consolas"/>
          <w:color w:val="auto"/>
          <w:sz w:val="18"/>
          <w:szCs w:val="18"/>
        </w:rPr>
        <w:t>scored_df</w:t>
      </w:r>
      <w:proofErr w:type="spellEnd"/>
      <w:r w:rsidRPr="00073B19">
        <w:rPr>
          <w:rFonts w:eastAsia="Consolas"/>
          <w:color w:val="auto"/>
          <w:sz w:val="18"/>
          <w:szCs w:val="18"/>
        </w:rPr>
        <w:t>) &gt;= 100:</w:t>
      </w:r>
      <w:r w:rsidRPr="00073B19">
        <w:rPr>
          <w:rFonts w:eastAsia="Consolas"/>
          <w:color w:val="auto"/>
          <w:sz w:val="18"/>
          <w:szCs w:val="18"/>
        </w:rPr>
        <w:br/>
        <w:t xml:space="preserve">            </w:t>
      </w:r>
      <w:proofErr w:type="spellStart"/>
      <w:r w:rsidRPr="00073B19">
        <w:rPr>
          <w:rFonts w:eastAsia="Consolas"/>
          <w:color w:val="auto"/>
          <w:sz w:val="18"/>
          <w:szCs w:val="18"/>
        </w:rPr>
        <w:t>scored_df</w:t>
      </w:r>
      <w:proofErr w:type="spellEnd"/>
      <w:r w:rsidRPr="00073B19">
        <w:rPr>
          <w:rFonts w:eastAsia="Consolas"/>
          <w:color w:val="auto"/>
          <w:sz w:val="18"/>
          <w:szCs w:val="18"/>
        </w:rPr>
        <w:t xml:space="preserve"> = </w:t>
      </w:r>
      <w:proofErr w:type="spellStart"/>
      <w:r w:rsidRPr="00073B19">
        <w:rPr>
          <w:rFonts w:eastAsia="Consolas"/>
          <w:color w:val="auto"/>
          <w:sz w:val="18"/>
          <w:szCs w:val="18"/>
        </w:rPr>
        <w:t>predict_hvr</w:t>
      </w:r>
      <w:proofErr w:type="spellEnd"/>
      <w:r w:rsidRPr="00073B19">
        <w:rPr>
          <w:rFonts w:eastAsia="Consolas"/>
          <w:color w:val="auto"/>
          <w:sz w:val="18"/>
          <w:szCs w:val="18"/>
        </w:rPr>
        <w:t>(</w:t>
      </w:r>
      <w:proofErr w:type="spellStart"/>
      <w:r w:rsidRPr="00073B19">
        <w:rPr>
          <w:rFonts w:eastAsia="Consolas"/>
          <w:color w:val="auto"/>
          <w:sz w:val="18"/>
          <w:szCs w:val="18"/>
        </w:rPr>
        <w:t>scored_df</w:t>
      </w:r>
      <w:proofErr w:type="spellEnd"/>
      <w:r w:rsidRPr="00073B19">
        <w:rPr>
          <w:rFonts w:eastAsia="Consolas"/>
          <w:color w:val="auto"/>
          <w:sz w:val="18"/>
          <w:szCs w:val="18"/>
        </w:rPr>
        <w:t>)</w:t>
      </w:r>
      <w:r w:rsidRPr="00073B19">
        <w:rPr>
          <w:rFonts w:eastAsia="Consolas"/>
          <w:color w:val="auto"/>
          <w:sz w:val="18"/>
          <w:szCs w:val="18"/>
        </w:rPr>
        <w:br/>
        <w:t xml:space="preserve">        else:</w:t>
      </w:r>
      <w:r w:rsidRPr="00073B19">
        <w:rPr>
          <w:rFonts w:eastAsia="Consolas"/>
          <w:color w:val="auto"/>
          <w:sz w:val="18"/>
          <w:szCs w:val="18"/>
        </w:rPr>
        <w:br/>
        <w:t xml:space="preserve">            </w:t>
      </w:r>
      <w:proofErr w:type="spellStart"/>
      <w:r w:rsidRPr="00073B19">
        <w:rPr>
          <w:rFonts w:eastAsia="Consolas"/>
          <w:color w:val="auto"/>
          <w:sz w:val="18"/>
          <w:szCs w:val="18"/>
        </w:rPr>
        <w:t>scored_df</w:t>
      </w:r>
      <w:proofErr w:type="spellEnd"/>
      <w:r w:rsidRPr="00073B19">
        <w:rPr>
          <w:rFonts w:eastAsia="Consolas"/>
          <w:color w:val="auto"/>
          <w:sz w:val="18"/>
          <w:szCs w:val="18"/>
        </w:rPr>
        <w:t>["</w:t>
      </w:r>
      <w:proofErr w:type="spellStart"/>
      <w:r w:rsidRPr="00073B19">
        <w:rPr>
          <w:rFonts w:eastAsia="Consolas"/>
          <w:color w:val="auto"/>
          <w:sz w:val="18"/>
          <w:szCs w:val="18"/>
        </w:rPr>
        <w:t>hvr_probability</w:t>
      </w:r>
      <w:proofErr w:type="spellEnd"/>
      <w:r w:rsidRPr="00073B19">
        <w:rPr>
          <w:rFonts w:eastAsia="Consolas"/>
          <w:color w:val="auto"/>
          <w:sz w:val="18"/>
          <w:szCs w:val="18"/>
        </w:rPr>
        <w:t>"] = None</w:t>
      </w:r>
      <w:r w:rsidRPr="00073B19">
        <w:rPr>
          <w:rFonts w:eastAsia="Consolas"/>
          <w:color w:val="auto"/>
          <w:sz w:val="18"/>
          <w:szCs w:val="18"/>
        </w:rPr>
        <w:br/>
        <w:t xml:space="preserve">            </w:t>
      </w:r>
      <w:proofErr w:type="spellStart"/>
      <w:r w:rsidRPr="00073B19">
        <w:rPr>
          <w:rFonts w:eastAsia="Consolas"/>
          <w:color w:val="auto"/>
          <w:sz w:val="18"/>
          <w:szCs w:val="18"/>
        </w:rPr>
        <w:t>scored_df</w:t>
      </w:r>
      <w:proofErr w:type="spellEnd"/>
      <w:r w:rsidRPr="00073B19">
        <w:rPr>
          <w:rFonts w:eastAsia="Consolas"/>
          <w:color w:val="auto"/>
          <w:sz w:val="18"/>
          <w:szCs w:val="18"/>
        </w:rPr>
        <w:t>["</w:t>
      </w:r>
      <w:proofErr w:type="spellStart"/>
      <w:r w:rsidRPr="00073B19">
        <w:rPr>
          <w:rFonts w:eastAsia="Consolas"/>
          <w:color w:val="auto"/>
          <w:sz w:val="18"/>
          <w:szCs w:val="18"/>
        </w:rPr>
        <w:t>hvr_potential</w:t>
      </w:r>
      <w:proofErr w:type="spellEnd"/>
      <w:r w:rsidRPr="00073B19">
        <w:rPr>
          <w:rFonts w:eastAsia="Consolas"/>
          <w:color w:val="auto"/>
          <w:sz w:val="18"/>
          <w:szCs w:val="18"/>
        </w:rPr>
        <w:t>"]   = None</w:t>
      </w:r>
      <w:r w:rsidRPr="00073B19">
        <w:rPr>
          <w:rFonts w:eastAsia="Consolas"/>
          <w:color w:val="auto"/>
          <w:sz w:val="18"/>
          <w:szCs w:val="18"/>
        </w:rPr>
        <w:br/>
      </w:r>
      <w:r w:rsidRPr="00073B19">
        <w:rPr>
          <w:rFonts w:eastAsia="Consolas"/>
          <w:color w:val="auto"/>
          <w:sz w:val="18"/>
          <w:szCs w:val="18"/>
        </w:rPr>
        <w:br/>
        <w:t xml:space="preserve">        </w:t>
      </w:r>
      <w:proofErr w:type="spellStart"/>
      <w:r w:rsidRPr="00073B19">
        <w:rPr>
          <w:rFonts w:eastAsia="Consolas"/>
          <w:color w:val="auto"/>
          <w:sz w:val="18"/>
          <w:szCs w:val="18"/>
        </w:rPr>
        <w:t>clv_df</w:t>
      </w:r>
      <w:proofErr w:type="spellEnd"/>
      <w:r w:rsidRPr="00073B19">
        <w:rPr>
          <w:rFonts w:eastAsia="Consolas"/>
          <w:color w:val="auto"/>
          <w:sz w:val="18"/>
          <w:szCs w:val="18"/>
        </w:rPr>
        <w:t xml:space="preserve">    = </w:t>
      </w:r>
      <w:proofErr w:type="spellStart"/>
      <w:r w:rsidRPr="00073B19">
        <w:rPr>
          <w:rFonts w:eastAsia="Consolas"/>
          <w:color w:val="auto"/>
          <w:sz w:val="18"/>
          <w:szCs w:val="18"/>
        </w:rPr>
        <w:t>standardize_customer_id</w:t>
      </w:r>
      <w:proofErr w:type="spellEnd"/>
      <w:r w:rsidRPr="00073B19">
        <w:rPr>
          <w:rFonts w:eastAsia="Consolas"/>
          <w:color w:val="auto"/>
          <w:sz w:val="18"/>
          <w:szCs w:val="18"/>
        </w:rPr>
        <w:t>(</w:t>
      </w:r>
      <w:proofErr w:type="spellStart"/>
      <w:r w:rsidRPr="00073B19">
        <w:rPr>
          <w:rFonts w:eastAsia="Consolas"/>
          <w:color w:val="auto"/>
          <w:sz w:val="18"/>
          <w:szCs w:val="18"/>
        </w:rPr>
        <w:t>compute_clv</w:t>
      </w:r>
      <w:proofErr w:type="spellEnd"/>
      <w:r w:rsidRPr="00073B19">
        <w:rPr>
          <w:rFonts w:eastAsia="Consolas"/>
          <w:color w:val="auto"/>
          <w:sz w:val="18"/>
          <w:szCs w:val="18"/>
        </w:rPr>
        <w:t>(</w:t>
      </w:r>
      <w:proofErr w:type="spellStart"/>
      <w:r w:rsidRPr="00073B19">
        <w:rPr>
          <w:rFonts w:eastAsia="Consolas"/>
          <w:color w:val="auto"/>
          <w:sz w:val="18"/>
          <w:szCs w:val="18"/>
        </w:rPr>
        <w:t>df_raw</w:t>
      </w:r>
      <w:proofErr w:type="spellEnd"/>
      <w:r w:rsidRPr="00073B19">
        <w:rPr>
          <w:rFonts w:eastAsia="Consolas"/>
          <w:color w:val="auto"/>
          <w:sz w:val="18"/>
          <w:szCs w:val="18"/>
        </w:rPr>
        <w:t>, schema["mapping"]))</w:t>
      </w:r>
      <w:r w:rsidRPr="00073B19">
        <w:rPr>
          <w:rFonts w:eastAsia="Consolas"/>
          <w:color w:val="auto"/>
          <w:sz w:val="18"/>
          <w:szCs w:val="18"/>
        </w:rPr>
        <w:br/>
        <w:t xml:space="preserve">        </w:t>
      </w:r>
      <w:proofErr w:type="spellStart"/>
      <w:r w:rsidRPr="00073B19">
        <w:rPr>
          <w:rFonts w:eastAsia="Consolas"/>
          <w:color w:val="auto"/>
          <w:sz w:val="18"/>
          <w:szCs w:val="18"/>
        </w:rPr>
        <w:t>scored_df</w:t>
      </w:r>
      <w:proofErr w:type="spellEnd"/>
      <w:r w:rsidRPr="00073B19">
        <w:rPr>
          <w:rFonts w:eastAsia="Consolas"/>
          <w:color w:val="auto"/>
          <w:sz w:val="18"/>
          <w:szCs w:val="18"/>
        </w:rPr>
        <w:t xml:space="preserve"> = </w:t>
      </w:r>
      <w:proofErr w:type="spellStart"/>
      <w:r w:rsidRPr="00073B19">
        <w:rPr>
          <w:rFonts w:eastAsia="Consolas"/>
          <w:color w:val="auto"/>
          <w:sz w:val="18"/>
          <w:szCs w:val="18"/>
        </w:rPr>
        <w:t>scored_df.merge</w:t>
      </w:r>
      <w:proofErr w:type="spellEnd"/>
      <w:r w:rsidRPr="00073B19">
        <w:rPr>
          <w:rFonts w:eastAsia="Consolas"/>
          <w:color w:val="auto"/>
          <w:sz w:val="18"/>
          <w:szCs w:val="18"/>
        </w:rPr>
        <w:t>(</w:t>
      </w:r>
      <w:proofErr w:type="spellStart"/>
      <w:r w:rsidRPr="00073B19">
        <w:rPr>
          <w:rFonts w:eastAsia="Consolas"/>
          <w:color w:val="auto"/>
          <w:sz w:val="18"/>
          <w:szCs w:val="18"/>
        </w:rPr>
        <w:t>clv_df</w:t>
      </w:r>
      <w:proofErr w:type="spellEnd"/>
      <w:r w:rsidRPr="00073B19">
        <w:rPr>
          <w:rFonts w:eastAsia="Consolas"/>
          <w:color w:val="auto"/>
          <w:sz w:val="18"/>
          <w:szCs w:val="18"/>
        </w:rPr>
        <w:t>, on="</w:t>
      </w:r>
      <w:proofErr w:type="spellStart"/>
      <w:r w:rsidRPr="00073B19">
        <w:rPr>
          <w:rFonts w:eastAsia="Consolas"/>
          <w:color w:val="auto"/>
          <w:sz w:val="18"/>
          <w:szCs w:val="18"/>
        </w:rPr>
        <w:t>CustomerID</w:t>
      </w:r>
      <w:proofErr w:type="spellEnd"/>
      <w:r w:rsidRPr="00073B19">
        <w:rPr>
          <w:rFonts w:eastAsia="Consolas"/>
          <w:color w:val="auto"/>
          <w:sz w:val="18"/>
          <w:szCs w:val="18"/>
        </w:rPr>
        <w:t>", how="left")</w:t>
      </w:r>
      <w:r w:rsidRPr="00073B19">
        <w:rPr>
          <w:rFonts w:eastAsia="Consolas"/>
          <w:color w:val="auto"/>
          <w:sz w:val="18"/>
          <w:szCs w:val="18"/>
        </w:rPr>
        <w:br/>
      </w:r>
      <w:r w:rsidRPr="00073B19">
        <w:rPr>
          <w:rFonts w:eastAsia="Consolas"/>
          <w:color w:val="auto"/>
          <w:sz w:val="18"/>
          <w:szCs w:val="18"/>
        </w:rPr>
        <w:lastRenderedPageBreak/>
        <w:t xml:space="preserve">        </w:t>
      </w:r>
      <w:proofErr w:type="spellStart"/>
      <w:r w:rsidRPr="00073B19">
        <w:rPr>
          <w:rFonts w:eastAsia="Consolas"/>
          <w:color w:val="auto"/>
          <w:sz w:val="18"/>
          <w:szCs w:val="18"/>
        </w:rPr>
        <w:t>scored_df</w:t>
      </w:r>
      <w:proofErr w:type="spellEnd"/>
      <w:r w:rsidRPr="00073B19">
        <w:rPr>
          <w:rFonts w:eastAsia="Consolas"/>
          <w:color w:val="auto"/>
          <w:sz w:val="18"/>
          <w:szCs w:val="18"/>
        </w:rPr>
        <w:t xml:space="preserve"> = </w:t>
      </w:r>
      <w:proofErr w:type="spellStart"/>
      <w:r w:rsidRPr="00073B19">
        <w:rPr>
          <w:rFonts w:eastAsia="Consolas"/>
          <w:color w:val="auto"/>
          <w:sz w:val="18"/>
          <w:szCs w:val="18"/>
        </w:rPr>
        <w:t>detect_anomalies</w:t>
      </w:r>
      <w:proofErr w:type="spellEnd"/>
      <w:r w:rsidRPr="00073B19">
        <w:rPr>
          <w:rFonts w:eastAsia="Consolas"/>
          <w:color w:val="auto"/>
          <w:sz w:val="18"/>
          <w:szCs w:val="18"/>
        </w:rPr>
        <w:t>(</w:t>
      </w:r>
      <w:proofErr w:type="spellStart"/>
      <w:r w:rsidRPr="00073B19">
        <w:rPr>
          <w:rFonts w:eastAsia="Consolas"/>
          <w:color w:val="auto"/>
          <w:sz w:val="18"/>
          <w:szCs w:val="18"/>
        </w:rPr>
        <w:t>scored_df</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job.customer_count</w:t>
      </w:r>
      <w:proofErr w:type="spellEnd"/>
      <w:r w:rsidRPr="00073B19">
        <w:rPr>
          <w:rFonts w:eastAsia="Consolas"/>
          <w:color w:val="auto"/>
          <w:sz w:val="18"/>
          <w:szCs w:val="18"/>
        </w:rPr>
        <w:t xml:space="preserve"> = </w:t>
      </w:r>
      <w:proofErr w:type="spellStart"/>
      <w:r w:rsidRPr="00073B19">
        <w:rPr>
          <w:rFonts w:eastAsia="Consolas"/>
          <w:color w:val="auto"/>
          <w:sz w:val="18"/>
          <w:szCs w:val="18"/>
        </w:rPr>
        <w:t>len</w:t>
      </w:r>
      <w:proofErr w:type="spellEnd"/>
      <w:r w:rsidRPr="00073B19">
        <w:rPr>
          <w:rFonts w:eastAsia="Consolas"/>
          <w:color w:val="auto"/>
          <w:sz w:val="18"/>
          <w:szCs w:val="18"/>
        </w:rPr>
        <w:t>(</w:t>
      </w:r>
      <w:proofErr w:type="spellStart"/>
      <w:r w:rsidRPr="00073B19">
        <w:rPr>
          <w:rFonts w:eastAsia="Consolas"/>
          <w:color w:val="auto"/>
          <w:sz w:val="18"/>
          <w:szCs w:val="18"/>
        </w:rPr>
        <w:t>scored_df</w:t>
      </w:r>
      <w:proofErr w:type="spellEnd"/>
      <w:r w:rsidRPr="00073B19">
        <w:rPr>
          <w:rFonts w:eastAsia="Consolas"/>
          <w:color w:val="auto"/>
          <w:sz w:val="18"/>
          <w:szCs w:val="18"/>
        </w:rPr>
        <w:t xml:space="preserve">); </w:t>
      </w:r>
      <w:proofErr w:type="spellStart"/>
      <w:r w:rsidRPr="00073B19">
        <w:rPr>
          <w:rFonts w:eastAsia="Consolas"/>
          <w:color w:val="auto"/>
          <w:sz w:val="18"/>
          <w:szCs w:val="18"/>
        </w:rPr>
        <w:t>db.commit</w:t>
      </w:r>
      <w:proofErr w:type="spellEnd"/>
      <w:r w:rsidRPr="00073B19">
        <w:rPr>
          <w:rFonts w:eastAsia="Consolas"/>
          <w:color w:val="auto"/>
          <w:sz w:val="18"/>
          <w:szCs w:val="18"/>
        </w:rPr>
        <w:t>()</w:t>
      </w:r>
      <w:r w:rsidRPr="00073B19">
        <w:rPr>
          <w:rFonts w:eastAsia="Consolas"/>
          <w:color w:val="auto"/>
          <w:sz w:val="18"/>
          <w:szCs w:val="18"/>
        </w:rPr>
        <w:br/>
      </w:r>
      <w:r w:rsidRPr="00073B19">
        <w:rPr>
          <w:rFonts w:eastAsia="Consolas"/>
          <w:color w:val="auto"/>
          <w:sz w:val="18"/>
          <w:szCs w:val="18"/>
        </w:rPr>
        <w:br/>
        <w:t xml:space="preserve">        profiles = [</w:t>
      </w:r>
      <w:proofErr w:type="spellStart"/>
      <w:r w:rsidRPr="00073B19">
        <w:rPr>
          <w:rFonts w:eastAsia="Consolas"/>
          <w:color w:val="auto"/>
          <w:sz w:val="18"/>
          <w:szCs w:val="18"/>
        </w:rPr>
        <w:t>CustomerProfile</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job_id</w:t>
      </w:r>
      <w:proofErr w:type="spellEnd"/>
      <w:r w:rsidRPr="00073B19">
        <w:rPr>
          <w:rFonts w:eastAsia="Consolas"/>
          <w:color w:val="auto"/>
          <w:sz w:val="18"/>
          <w:szCs w:val="18"/>
        </w:rPr>
        <w:t>=</w:t>
      </w:r>
      <w:proofErr w:type="spellStart"/>
      <w:r w:rsidRPr="00073B19">
        <w:rPr>
          <w:rFonts w:eastAsia="Consolas"/>
          <w:color w:val="auto"/>
          <w:sz w:val="18"/>
          <w:szCs w:val="18"/>
        </w:rPr>
        <w:t>job_id</w:t>
      </w:r>
      <w:proofErr w:type="spellEnd"/>
      <w:r w:rsidRPr="00073B19">
        <w:rPr>
          <w:rFonts w:eastAsia="Consolas"/>
          <w:color w:val="auto"/>
          <w:sz w:val="18"/>
          <w:szCs w:val="18"/>
        </w:rPr>
        <w:t xml:space="preserve">, </w:t>
      </w:r>
      <w:proofErr w:type="spellStart"/>
      <w:r w:rsidRPr="00073B19">
        <w:rPr>
          <w:rFonts w:eastAsia="Consolas"/>
          <w:color w:val="auto"/>
          <w:sz w:val="18"/>
          <w:szCs w:val="18"/>
        </w:rPr>
        <w:t>customer_id</w:t>
      </w:r>
      <w:proofErr w:type="spellEnd"/>
      <w:r w:rsidRPr="00073B19">
        <w:rPr>
          <w:rFonts w:eastAsia="Consolas"/>
          <w:color w:val="auto"/>
          <w:sz w:val="18"/>
          <w:szCs w:val="18"/>
        </w:rPr>
        <w:t>=str(row["</w:t>
      </w:r>
      <w:proofErr w:type="spellStart"/>
      <w:r w:rsidRPr="00073B19">
        <w:rPr>
          <w:rFonts w:eastAsia="Consolas"/>
          <w:color w:val="auto"/>
          <w:sz w:val="18"/>
          <w:szCs w:val="18"/>
        </w:rPr>
        <w:t>CustomerID</w:t>
      </w:r>
      <w:proofErr w:type="spellEnd"/>
      <w:r w:rsidRPr="00073B19">
        <w:rPr>
          <w:rFonts w:eastAsia="Consolas"/>
          <w:color w:val="auto"/>
          <w:sz w:val="18"/>
          <w:szCs w:val="18"/>
        </w:rPr>
        <w:t>"]),</w:t>
      </w:r>
      <w:r w:rsidRPr="00073B19">
        <w:rPr>
          <w:rFonts w:eastAsia="Consolas"/>
          <w:color w:val="auto"/>
          <w:sz w:val="18"/>
          <w:szCs w:val="18"/>
        </w:rPr>
        <w:br/>
        <w:t xml:space="preserve">            recency=float(row["Recency"]), frequency=float(row["Frequency"]),</w:t>
      </w:r>
      <w:r w:rsidRPr="00073B19">
        <w:rPr>
          <w:rFonts w:eastAsia="Consolas"/>
          <w:color w:val="auto"/>
          <w:sz w:val="18"/>
          <w:szCs w:val="18"/>
        </w:rPr>
        <w:br/>
        <w:t xml:space="preserve">            monetary=float(row["Monetary"]), segment=str(</w:t>
      </w:r>
      <w:proofErr w:type="spellStart"/>
      <w:r w:rsidRPr="00073B19">
        <w:rPr>
          <w:rFonts w:eastAsia="Consolas"/>
          <w:color w:val="auto"/>
          <w:sz w:val="18"/>
          <w:szCs w:val="18"/>
        </w:rPr>
        <w:t>row.get</w:t>
      </w:r>
      <w:proofErr w:type="spellEnd"/>
      <w:r w:rsidRPr="00073B19">
        <w:rPr>
          <w:rFonts w:eastAsia="Consolas"/>
          <w:color w:val="auto"/>
          <w:sz w:val="18"/>
          <w:szCs w:val="18"/>
        </w:rPr>
        <w:t>("Segment", "Unknown")),</w:t>
      </w:r>
      <w:r w:rsidRPr="00073B19">
        <w:rPr>
          <w:rFonts w:eastAsia="Consolas"/>
          <w:color w:val="auto"/>
          <w:sz w:val="18"/>
          <w:szCs w:val="18"/>
        </w:rPr>
        <w:br/>
        <w:t xml:space="preserve">            </w:t>
      </w:r>
      <w:proofErr w:type="spellStart"/>
      <w:r w:rsidRPr="00073B19">
        <w:rPr>
          <w:rFonts w:eastAsia="Consolas"/>
          <w:color w:val="auto"/>
          <w:sz w:val="18"/>
          <w:szCs w:val="18"/>
        </w:rPr>
        <w:t>r_score</w:t>
      </w:r>
      <w:proofErr w:type="spellEnd"/>
      <w:r w:rsidRPr="00073B19">
        <w:rPr>
          <w:rFonts w:eastAsia="Consolas"/>
          <w:color w:val="auto"/>
          <w:sz w:val="18"/>
          <w:szCs w:val="18"/>
        </w:rPr>
        <w:t>=int(</w:t>
      </w:r>
      <w:proofErr w:type="spellStart"/>
      <w:r w:rsidRPr="00073B19">
        <w:rPr>
          <w:rFonts w:eastAsia="Consolas"/>
          <w:color w:val="auto"/>
          <w:sz w:val="18"/>
          <w:szCs w:val="18"/>
        </w:rPr>
        <w:t>row.get</w:t>
      </w:r>
      <w:proofErr w:type="spellEnd"/>
      <w:r w:rsidRPr="00073B19">
        <w:rPr>
          <w:rFonts w:eastAsia="Consolas"/>
          <w:color w:val="auto"/>
          <w:sz w:val="18"/>
          <w:szCs w:val="18"/>
        </w:rPr>
        <w:t>("</w:t>
      </w:r>
      <w:proofErr w:type="spellStart"/>
      <w:r w:rsidRPr="00073B19">
        <w:rPr>
          <w:rFonts w:eastAsia="Consolas"/>
          <w:color w:val="auto"/>
          <w:sz w:val="18"/>
          <w:szCs w:val="18"/>
        </w:rPr>
        <w:t>R_score</w:t>
      </w:r>
      <w:proofErr w:type="spellEnd"/>
      <w:r w:rsidRPr="00073B19">
        <w:rPr>
          <w:rFonts w:eastAsia="Consolas"/>
          <w:color w:val="auto"/>
          <w:sz w:val="18"/>
          <w:szCs w:val="18"/>
        </w:rPr>
        <w:t xml:space="preserve">", 0)), </w:t>
      </w:r>
      <w:proofErr w:type="spellStart"/>
      <w:r w:rsidRPr="00073B19">
        <w:rPr>
          <w:rFonts w:eastAsia="Consolas"/>
          <w:color w:val="auto"/>
          <w:sz w:val="18"/>
          <w:szCs w:val="18"/>
        </w:rPr>
        <w:t>f_score</w:t>
      </w:r>
      <w:proofErr w:type="spellEnd"/>
      <w:r w:rsidRPr="00073B19">
        <w:rPr>
          <w:rFonts w:eastAsia="Consolas"/>
          <w:color w:val="auto"/>
          <w:sz w:val="18"/>
          <w:szCs w:val="18"/>
        </w:rPr>
        <w:t>=int(</w:t>
      </w:r>
      <w:proofErr w:type="spellStart"/>
      <w:r w:rsidRPr="00073B19">
        <w:rPr>
          <w:rFonts w:eastAsia="Consolas"/>
          <w:color w:val="auto"/>
          <w:sz w:val="18"/>
          <w:szCs w:val="18"/>
        </w:rPr>
        <w:t>row.get</w:t>
      </w:r>
      <w:proofErr w:type="spellEnd"/>
      <w:r w:rsidRPr="00073B19">
        <w:rPr>
          <w:rFonts w:eastAsia="Consolas"/>
          <w:color w:val="auto"/>
          <w:sz w:val="18"/>
          <w:szCs w:val="18"/>
        </w:rPr>
        <w:t>("</w:t>
      </w:r>
      <w:proofErr w:type="spellStart"/>
      <w:r w:rsidRPr="00073B19">
        <w:rPr>
          <w:rFonts w:eastAsia="Consolas"/>
          <w:color w:val="auto"/>
          <w:sz w:val="18"/>
          <w:szCs w:val="18"/>
        </w:rPr>
        <w:t>F_score</w:t>
      </w:r>
      <w:proofErr w:type="spellEnd"/>
      <w:r w:rsidRPr="00073B19">
        <w:rPr>
          <w:rFonts w:eastAsia="Consolas"/>
          <w:color w:val="auto"/>
          <w:sz w:val="18"/>
          <w:szCs w:val="18"/>
        </w:rPr>
        <w:t>", 0)),</w:t>
      </w:r>
      <w:r w:rsidRPr="00073B19">
        <w:rPr>
          <w:rFonts w:eastAsia="Consolas"/>
          <w:color w:val="auto"/>
          <w:sz w:val="18"/>
          <w:szCs w:val="18"/>
        </w:rPr>
        <w:br/>
        <w:t xml:space="preserve">            </w:t>
      </w:r>
      <w:proofErr w:type="spellStart"/>
      <w:r w:rsidRPr="00073B19">
        <w:rPr>
          <w:rFonts w:eastAsia="Consolas"/>
          <w:color w:val="auto"/>
          <w:sz w:val="18"/>
          <w:szCs w:val="18"/>
        </w:rPr>
        <w:t>m_score</w:t>
      </w:r>
      <w:proofErr w:type="spellEnd"/>
      <w:r w:rsidRPr="00073B19">
        <w:rPr>
          <w:rFonts w:eastAsia="Consolas"/>
          <w:color w:val="auto"/>
          <w:sz w:val="18"/>
          <w:szCs w:val="18"/>
        </w:rPr>
        <w:t>=int(</w:t>
      </w:r>
      <w:proofErr w:type="spellStart"/>
      <w:r w:rsidRPr="00073B19">
        <w:rPr>
          <w:rFonts w:eastAsia="Consolas"/>
          <w:color w:val="auto"/>
          <w:sz w:val="18"/>
          <w:szCs w:val="18"/>
        </w:rPr>
        <w:t>row.get</w:t>
      </w:r>
      <w:proofErr w:type="spellEnd"/>
      <w:r w:rsidRPr="00073B19">
        <w:rPr>
          <w:rFonts w:eastAsia="Consolas"/>
          <w:color w:val="auto"/>
          <w:sz w:val="18"/>
          <w:szCs w:val="18"/>
        </w:rPr>
        <w:t>("</w:t>
      </w:r>
      <w:proofErr w:type="spellStart"/>
      <w:r w:rsidRPr="00073B19">
        <w:rPr>
          <w:rFonts w:eastAsia="Consolas"/>
          <w:color w:val="auto"/>
          <w:sz w:val="18"/>
          <w:szCs w:val="18"/>
        </w:rPr>
        <w:t>M_score</w:t>
      </w:r>
      <w:proofErr w:type="spellEnd"/>
      <w:r w:rsidRPr="00073B19">
        <w:rPr>
          <w:rFonts w:eastAsia="Consolas"/>
          <w:color w:val="auto"/>
          <w:sz w:val="18"/>
          <w:szCs w:val="18"/>
        </w:rPr>
        <w:t>", 0)),</w:t>
      </w:r>
      <w:r w:rsidRPr="00073B19">
        <w:rPr>
          <w:rFonts w:eastAsia="Consolas"/>
          <w:color w:val="auto"/>
          <w:sz w:val="18"/>
          <w:szCs w:val="18"/>
        </w:rPr>
        <w:br/>
        <w:t xml:space="preserve">            </w:t>
      </w:r>
      <w:proofErr w:type="spellStart"/>
      <w:r w:rsidRPr="00073B19">
        <w:rPr>
          <w:rFonts w:eastAsia="Consolas"/>
          <w:color w:val="auto"/>
          <w:sz w:val="18"/>
          <w:szCs w:val="18"/>
        </w:rPr>
        <w:t>is_anomaly</w:t>
      </w:r>
      <w:proofErr w:type="spellEnd"/>
      <w:r w:rsidRPr="00073B19">
        <w:rPr>
          <w:rFonts w:eastAsia="Consolas"/>
          <w:color w:val="auto"/>
          <w:sz w:val="18"/>
          <w:szCs w:val="18"/>
        </w:rPr>
        <w:t>=bool(</w:t>
      </w:r>
      <w:proofErr w:type="spellStart"/>
      <w:r w:rsidRPr="00073B19">
        <w:rPr>
          <w:rFonts w:eastAsia="Consolas"/>
          <w:color w:val="auto"/>
          <w:sz w:val="18"/>
          <w:szCs w:val="18"/>
        </w:rPr>
        <w:t>row.get</w:t>
      </w:r>
      <w:proofErr w:type="spellEnd"/>
      <w:r w:rsidRPr="00073B19">
        <w:rPr>
          <w:rFonts w:eastAsia="Consolas"/>
          <w:color w:val="auto"/>
          <w:sz w:val="18"/>
          <w:szCs w:val="18"/>
        </w:rPr>
        <w:t>("</w:t>
      </w:r>
      <w:proofErr w:type="spellStart"/>
      <w:r w:rsidRPr="00073B19">
        <w:rPr>
          <w:rFonts w:eastAsia="Consolas"/>
          <w:color w:val="auto"/>
          <w:sz w:val="18"/>
          <w:szCs w:val="18"/>
        </w:rPr>
        <w:t>is_anomaly</w:t>
      </w:r>
      <w:proofErr w:type="spellEnd"/>
      <w:r w:rsidRPr="00073B19">
        <w:rPr>
          <w:rFonts w:eastAsia="Consolas"/>
          <w:color w:val="auto"/>
          <w:sz w:val="18"/>
          <w:szCs w:val="18"/>
        </w:rPr>
        <w:t>", False)),</w:t>
      </w:r>
      <w:r w:rsidRPr="00073B19">
        <w:rPr>
          <w:rFonts w:eastAsia="Consolas"/>
          <w:color w:val="auto"/>
          <w:sz w:val="18"/>
          <w:szCs w:val="18"/>
        </w:rPr>
        <w:br/>
        <w:t xml:space="preserve">            </w:t>
      </w:r>
      <w:proofErr w:type="spellStart"/>
      <w:r w:rsidRPr="00073B19">
        <w:rPr>
          <w:rFonts w:eastAsia="Consolas"/>
          <w:color w:val="auto"/>
          <w:sz w:val="18"/>
          <w:szCs w:val="18"/>
        </w:rPr>
        <w:t>anomaly_type</w:t>
      </w:r>
      <w:proofErr w:type="spellEnd"/>
      <w:r w:rsidRPr="00073B19">
        <w:rPr>
          <w:rFonts w:eastAsia="Consolas"/>
          <w:color w:val="auto"/>
          <w:sz w:val="18"/>
          <w:szCs w:val="18"/>
        </w:rPr>
        <w:t>=str(</w:t>
      </w:r>
      <w:proofErr w:type="spellStart"/>
      <w:r w:rsidRPr="00073B19">
        <w:rPr>
          <w:rFonts w:eastAsia="Consolas"/>
          <w:color w:val="auto"/>
          <w:sz w:val="18"/>
          <w:szCs w:val="18"/>
        </w:rPr>
        <w:t>row.get</w:t>
      </w:r>
      <w:proofErr w:type="spellEnd"/>
      <w:r w:rsidRPr="00073B19">
        <w:rPr>
          <w:rFonts w:eastAsia="Consolas"/>
          <w:color w:val="auto"/>
          <w:sz w:val="18"/>
          <w:szCs w:val="18"/>
        </w:rPr>
        <w:t>("</w:t>
      </w:r>
      <w:proofErr w:type="spellStart"/>
      <w:r w:rsidRPr="00073B19">
        <w:rPr>
          <w:rFonts w:eastAsia="Consolas"/>
          <w:color w:val="auto"/>
          <w:sz w:val="18"/>
          <w:szCs w:val="18"/>
        </w:rPr>
        <w:t>anomaly_type</w:t>
      </w:r>
      <w:proofErr w:type="spellEnd"/>
      <w:r w:rsidRPr="00073B19">
        <w:rPr>
          <w:rFonts w:eastAsia="Consolas"/>
          <w:color w:val="auto"/>
          <w:sz w:val="18"/>
          <w:szCs w:val="18"/>
        </w:rPr>
        <w:t>", "Normal")),</w:t>
      </w:r>
      <w:r w:rsidRPr="00073B19">
        <w:rPr>
          <w:rFonts w:eastAsia="Consolas"/>
          <w:color w:val="auto"/>
          <w:sz w:val="18"/>
          <w:szCs w:val="18"/>
        </w:rPr>
        <w:br/>
        <w:t xml:space="preserve">        ) for _, row in </w:t>
      </w:r>
      <w:proofErr w:type="spellStart"/>
      <w:r w:rsidRPr="00073B19">
        <w:rPr>
          <w:rFonts w:eastAsia="Consolas"/>
          <w:color w:val="auto"/>
          <w:sz w:val="18"/>
          <w:szCs w:val="18"/>
        </w:rPr>
        <w:t>scored_df.iterrows</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db.bulk_save_objects</w:t>
      </w:r>
      <w:proofErr w:type="spellEnd"/>
      <w:r w:rsidRPr="00073B19">
        <w:rPr>
          <w:rFonts w:eastAsia="Consolas"/>
          <w:color w:val="auto"/>
          <w:sz w:val="18"/>
          <w:szCs w:val="18"/>
        </w:rPr>
        <w:t xml:space="preserve">(profiles); </w:t>
      </w:r>
      <w:proofErr w:type="spellStart"/>
      <w:r w:rsidRPr="00073B19">
        <w:rPr>
          <w:rFonts w:eastAsia="Consolas"/>
          <w:color w:val="auto"/>
          <w:sz w:val="18"/>
          <w:szCs w:val="18"/>
        </w:rPr>
        <w:t>db.commit</w:t>
      </w:r>
      <w:proofErr w:type="spellEnd"/>
      <w:r w:rsidRPr="00073B19">
        <w:rPr>
          <w:rFonts w:eastAsia="Consolas"/>
          <w:color w:val="auto"/>
          <w:sz w:val="18"/>
          <w:szCs w:val="18"/>
        </w:rPr>
        <w:t>()</w:t>
      </w:r>
      <w:r w:rsidRPr="00073B19">
        <w:rPr>
          <w:rFonts w:eastAsia="Consolas"/>
          <w:color w:val="auto"/>
          <w:sz w:val="18"/>
          <w:szCs w:val="18"/>
        </w:rPr>
        <w:br/>
      </w:r>
      <w:r w:rsidRPr="00073B19">
        <w:rPr>
          <w:rFonts w:eastAsia="Consolas"/>
          <w:color w:val="auto"/>
          <w:sz w:val="18"/>
          <w:szCs w:val="18"/>
        </w:rPr>
        <w:br/>
        <w:t xml:space="preserve">        insights = </w:t>
      </w:r>
      <w:proofErr w:type="spellStart"/>
      <w:r w:rsidRPr="00073B19">
        <w:rPr>
          <w:rFonts w:eastAsia="Consolas"/>
          <w:color w:val="auto"/>
          <w:sz w:val="18"/>
          <w:szCs w:val="18"/>
        </w:rPr>
        <w:t>generate_all_insights</w:t>
      </w:r>
      <w:proofErr w:type="spellEnd"/>
      <w:r w:rsidRPr="00073B19">
        <w:rPr>
          <w:rFonts w:eastAsia="Consolas"/>
          <w:color w:val="auto"/>
          <w:sz w:val="18"/>
          <w:szCs w:val="18"/>
        </w:rPr>
        <w:t>(</w:t>
      </w:r>
      <w:proofErr w:type="spellStart"/>
      <w:r w:rsidRPr="00073B19">
        <w:rPr>
          <w:rFonts w:eastAsia="Consolas"/>
          <w:color w:val="auto"/>
          <w:sz w:val="18"/>
          <w:szCs w:val="18"/>
        </w:rPr>
        <w:t>scored_df</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db.bulk_save_objects</w:t>
      </w:r>
      <w:proofErr w:type="spellEnd"/>
      <w:r w:rsidRPr="00073B19">
        <w:rPr>
          <w:rFonts w:eastAsia="Consolas"/>
          <w:color w:val="auto"/>
          <w:sz w:val="18"/>
          <w:szCs w:val="18"/>
        </w:rPr>
        <w:t>([Insight(</w:t>
      </w:r>
      <w:proofErr w:type="spellStart"/>
      <w:r w:rsidRPr="00073B19">
        <w:rPr>
          <w:rFonts w:eastAsia="Consolas"/>
          <w:color w:val="auto"/>
          <w:sz w:val="18"/>
          <w:szCs w:val="18"/>
        </w:rPr>
        <w:t>job_id</w:t>
      </w:r>
      <w:proofErr w:type="spellEnd"/>
      <w:r w:rsidRPr="00073B19">
        <w:rPr>
          <w:rFonts w:eastAsia="Consolas"/>
          <w:color w:val="auto"/>
          <w:sz w:val="18"/>
          <w:szCs w:val="18"/>
        </w:rPr>
        <w:t>=</w:t>
      </w:r>
      <w:proofErr w:type="spellStart"/>
      <w:r w:rsidRPr="00073B19">
        <w:rPr>
          <w:rFonts w:eastAsia="Consolas"/>
          <w:color w:val="auto"/>
          <w:sz w:val="18"/>
          <w:szCs w:val="18"/>
        </w:rPr>
        <w:t>job_id</w:t>
      </w:r>
      <w:proofErr w:type="spellEnd"/>
      <w:r w:rsidRPr="00073B19">
        <w:rPr>
          <w:rFonts w:eastAsia="Consolas"/>
          <w:color w:val="auto"/>
          <w:sz w:val="18"/>
          <w:szCs w:val="18"/>
        </w:rPr>
        <w:t>, category=c,</w:t>
      </w:r>
      <w:r w:rsidRPr="00073B19">
        <w:rPr>
          <w:rFonts w:eastAsia="Consolas"/>
          <w:color w:val="auto"/>
          <w:sz w:val="18"/>
          <w:szCs w:val="18"/>
        </w:rPr>
        <w:br/>
        <w:t xml:space="preserve">            title=</w:t>
      </w:r>
      <w:proofErr w:type="spellStart"/>
      <w:r w:rsidRPr="00073B19">
        <w:rPr>
          <w:rFonts w:eastAsia="Consolas"/>
          <w:color w:val="auto"/>
          <w:sz w:val="18"/>
          <w:szCs w:val="18"/>
        </w:rPr>
        <w:t>v.get</w:t>
      </w:r>
      <w:proofErr w:type="spellEnd"/>
      <w:r w:rsidRPr="00073B19">
        <w:rPr>
          <w:rFonts w:eastAsia="Consolas"/>
          <w:color w:val="auto"/>
          <w:sz w:val="18"/>
          <w:szCs w:val="18"/>
        </w:rPr>
        <w:t>("title", c), body=</w:t>
      </w:r>
      <w:proofErr w:type="spellStart"/>
      <w:r w:rsidRPr="00073B19">
        <w:rPr>
          <w:rFonts w:eastAsia="Consolas"/>
          <w:color w:val="auto"/>
          <w:sz w:val="18"/>
          <w:szCs w:val="18"/>
        </w:rPr>
        <w:t>v.get</w:t>
      </w:r>
      <w:proofErr w:type="spellEnd"/>
      <w:r w:rsidRPr="00073B19">
        <w:rPr>
          <w:rFonts w:eastAsia="Consolas"/>
          <w:color w:val="auto"/>
          <w:sz w:val="18"/>
          <w:szCs w:val="18"/>
        </w:rPr>
        <w:t>("body", str(v)),</w:t>
      </w:r>
      <w:r w:rsidRPr="00073B19">
        <w:rPr>
          <w:rFonts w:eastAsia="Consolas"/>
          <w:color w:val="auto"/>
          <w:sz w:val="18"/>
          <w:szCs w:val="18"/>
        </w:rPr>
        <w:br/>
        <w:t xml:space="preserve">            priority=</w:t>
      </w:r>
      <w:proofErr w:type="spellStart"/>
      <w:r w:rsidRPr="00073B19">
        <w:rPr>
          <w:rFonts w:eastAsia="Consolas"/>
          <w:color w:val="auto"/>
          <w:sz w:val="18"/>
          <w:szCs w:val="18"/>
        </w:rPr>
        <w:t>v.get</w:t>
      </w:r>
      <w:proofErr w:type="spellEnd"/>
      <w:r w:rsidRPr="00073B19">
        <w:rPr>
          <w:rFonts w:eastAsia="Consolas"/>
          <w:color w:val="auto"/>
          <w:sz w:val="18"/>
          <w:szCs w:val="18"/>
        </w:rPr>
        <w:t xml:space="preserve">("priority", 3)) for c, v in </w:t>
      </w:r>
      <w:proofErr w:type="spellStart"/>
      <w:r w:rsidRPr="00073B19">
        <w:rPr>
          <w:rFonts w:eastAsia="Consolas"/>
          <w:color w:val="auto"/>
          <w:sz w:val="18"/>
          <w:szCs w:val="18"/>
        </w:rPr>
        <w:t>insights.items</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db.commit</w:t>
      </w:r>
      <w:proofErr w:type="spellEnd"/>
      <w:r w:rsidRPr="00073B19">
        <w:rPr>
          <w:rFonts w:eastAsia="Consolas"/>
          <w:color w:val="auto"/>
          <w:sz w:val="18"/>
          <w:szCs w:val="18"/>
        </w:rPr>
        <w:t>()</w:t>
      </w:r>
      <w:r w:rsidRPr="00073B19">
        <w:rPr>
          <w:rFonts w:eastAsia="Consolas"/>
          <w:color w:val="auto"/>
          <w:sz w:val="18"/>
          <w:szCs w:val="18"/>
        </w:rPr>
        <w:br/>
      </w:r>
      <w:r w:rsidRPr="00073B19">
        <w:rPr>
          <w:rFonts w:eastAsia="Consolas"/>
          <w:color w:val="auto"/>
          <w:sz w:val="18"/>
          <w:szCs w:val="18"/>
        </w:rPr>
        <w:br/>
        <w:t xml:space="preserve">        </w:t>
      </w:r>
      <w:proofErr w:type="spellStart"/>
      <w:r w:rsidRPr="00073B19">
        <w:rPr>
          <w:rFonts w:eastAsia="Consolas"/>
          <w:color w:val="auto"/>
          <w:sz w:val="18"/>
          <w:szCs w:val="18"/>
        </w:rPr>
        <w:t>job.status</w:t>
      </w:r>
      <w:proofErr w:type="spellEnd"/>
      <w:r w:rsidRPr="00073B19">
        <w:rPr>
          <w:rFonts w:eastAsia="Consolas"/>
          <w:color w:val="auto"/>
          <w:sz w:val="18"/>
          <w:szCs w:val="18"/>
        </w:rPr>
        <w:t xml:space="preserve"> = "complete"; </w:t>
      </w:r>
      <w:proofErr w:type="spellStart"/>
      <w:r w:rsidRPr="00073B19">
        <w:rPr>
          <w:rFonts w:eastAsia="Consolas"/>
          <w:color w:val="auto"/>
          <w:sz w:val="18"/>
          <w:szCs w:val="18"/>
        </w:rPr>
        <w:t>job.completed_at</w:t>
      </w:r>
      <w:proofErr w:type="spellEnd"/>
      <w:r w:rsidRPr="00073B19">
        <w:rPr>
          <w:rFonts w:eastAsia="Consolas"/>
          <w:color w:val="auto"/>
          <w:sz w:val="18"/>
          <w:szCs w:val="18"/>
        </w:rPr>
        <w:t xml:space="preserve"> = </w:t>
      </w:r>
      <w:proofErr w:type="spellStart"/>
      <w:r w:rsidRPr="00073B19">
        <w:rPr>
          <w:rFonts w:eastAsia="Consolas"/>
          <w:color w:val="auto"/>
          <w:sz w:val="18"/>
          <w:szCs w:val="18"/>
        </w:rPr>
        <w:t>datetime.utcnow</w:t>
      </w:r>
      <w:proofErr w:type="spellEnd"/>
      <w:r w:rsidRPr="00073B19">
        <w:rPr>
          <w:rFonts w:eastAsia="Consolas"/>
          <w:color w:val="auto"/>
          <w:sz w:val="18"/>
          <w:szCs w:val="18"/>
        </w:rPr>
        <w:t xml:space="preserve">(); </w:t>
      </w:r>
      <w:proofErr w:type="spellStart"/>
      <w:r w:rsidRPr="00073B19">
        <w:rPr>
          <w:rFonts w:eastAsia="Consolas"/>
          <w:color w:val="auto"/>
          <w:sz w:val="18"/>
          <w:szCs w:val="18"/>
        </w:rPr>
        <w:t>db.commit</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save_plots</w:t>
      </w:r>
      <w:proofErr w:type="spellEnd"/>
      <w:r w:rsidRPr="00073B19">
        <w:rPr>
          <w:rFonts w:eastAsia="Consolas"/>
          <w:color w:val="auto"/>
          <w:sz w:val="18"/>
          <w:szCs w:val="18"/>
        </w:rPr>
        <w:t>(</w:t>
      </w:r>
      <w:proofErr w:type="spellStart"/>
      <w:r w:rsidRPr="00073B19">
        <w:rPr>
          <w:rFonts w:eastAsia="Consolas"/>
          <w:color w:val="auto"/>
          <w:sz w:val="18"/>
          <w:szCs w:val="18"/>
        </w:rPr>
        <w:t>job_id</w:t>
      </w:r>
      <w:proofErr w:type="spellEnd"/>
      <w:r w:rsidRPr="00073B19">
        <w:rPr>
          <w:rFonts w:eastAsia="Consolas"/>
          <w:color w:val="auto"/>
          <w:sz w:val="18"/>
          <w:szCs w:val="18"/>
        </w:rPr>
        <w:t>, profiles)          # render + save chart PNGs</w:t>
      </w:r>
      <w:r w:rsidRPr="00073B19">
        <w:rPr>
          <w:rFonts w:eastAsia="Consolas"/>
          <w:color w:val="auto"/>
          <w:sz w:val="18"/>
          <w:szCs w:val="18"/>
        </w:rPr>
        <w:br/>
        <w:t xml:space="preserve">    except Exception as e:</w:t>
      </w:r>
      <w:r w:rsidRPr="00073B19">
        <w:rPr>
          <w:rFonts w:eastAsia="Consolas"/>
          <w:color w:val="auto"/>
          <w:sz w:val="18"/>
          <w:szCs w:val="18"/>
        </w:rPr>
        <w:br/>
        <w:t xml:space="preserve">        </w:t>
      </w:r>
      <w:proofErr w:type="spellStart"/>
      <w:r w:rsidRPr="00073B19">
        <w:rPr>
          <w:rFonts w:eastAsia="Consolas"/>
          <w:color w:val="auto"/>
          <w:sz w:val="18"/>
          <w:szCs w:val="18"/>
        </w:rPr>
        <w:t>job.status</w:t>
      </w:r>
      <w:proofErr w:type="spellEnd"/>
      <w:r w:rsidRPr="00073B19">
        <w:rPr>
          <w:rFonts w:eastAsia="Consolas"/>
          <w:color w:val="auto"/>
          <w:sz w:val="18"/>
          <w:szCs w:val="18"/>
        </w:rPr>
        <w:t xml:space="preserve"> = "failed"; </w:t>
      </w:r>
      <w:proofErr w:type="spellStart"/>
      <w:r w:rsidRPr="00073B19">
        <w:rPr>
          <w:rFonts w:eastAsia="Consolas"/>
          <w:color w:val="auto"/>
          <w:sz w:val="18"/>
          <w:szCs w:val="18"/>
        </w:rPr>
        <w:t>job.error_message</w:t>
      </w:r>
      <w:proofErr w:type="spellEnd"/>
      <w:r w:rsidRPr="00073B19">
        <w:rPr>
          <w:rFonts w:eastAsia="Consolas"/>
          <w:color w:val="auto"/>
          <w:sz w:val="18"/>
          <w:szCs w:val="18"/>
        </w:rPr>
        <w:t xml:space="preserve"> = str(e); </w:t>
      </w:r>
      <w:proofErr w:type="spellStart"/>
      <w:r w:rsidRPr="00073B19">
        <w:rPr>
          <w:rFonts w:eastAsia="Consolas"/>
          <w:color w:val="auto"/>
          <w:sz w:val="18"/>
          <w:szCs w:val="18"/>
        </w:rPr>
        <w:t>db.commit</w:t>
      </w:r>
      <w:proofErr w:type="spellEnd"/>
      <w:r w:rsidRPr="00073B19">
        <w:rPr>
          <w:rFonts w:eastAsia="Consolas"/>
          <w:color w:val="auto"/>
          <w:sz w:val="18"/>
          <w:szCs w:val="18"/>
        </w:rPr>
        <w:t>()</w:t>
      </w:r>
      <w:r w:rsidRPr="00073B19">
        <w:rPr>
          <w:rFonts w:eastAsia="Consolas"/>
          <w:color w:val="auto"/>
          <w:sz w:val="18"/>
          <w:szCs w:val="18"/>
        </w:rPr>
        <w:br/>
        <w:t xml:space="preserve">    finally:</w:t>
      </w:r>
      <w:r w:rsidRPr="00073B19">
        <w:rPr>
          <w:rFonts w:eastAsia="Consolas"/>
          <w:color w:val="auto"/>
          <w:sz w:val="18"/>
          <w:szCs w:val="18"/>
        </w:rPr>
        <w:br/>
        <w:t xml:space="preserve">        </w:t>
      </w:r>
      <w:proofErr w:type="spellStart"/>
      <w:r w:rsidRPr="00073B19">
        <w:rPr>
          <w:rFonts w:eastAsia="Consolas"/>
          <w:color w:val="auto"/>
          <w:sz w:val="18"/>
          <w:szCs w:val="18"/>
        </w:rPr>
        <w:t>db.close</w:t>
      </w:r>
      <w:proofErr w:type="spellEnd"/>
      <w:r w:rsidRPr="00073B19">
        <w:rPr>
          <w:rFonts w:eastAsia="Consolas"/>
          <w:color w:val="auto"/>
          <w:sz w:val="18"/>
          <w:szCs w:val="18"/>
        </w:rPr>
        <w:t>()</w:t>
      </w:r>
    </w:p>
    <w:p w14:paraId="1CD3936F" w14:textId="77777777" w:rsidR="00073B19" w:rsidRPr="00073B19" w:rsidRDefault="00073B19" w:rsidP="00073B19">
      <w:pPr>
        <w:spacing w:before="140" w:after="40"/>
        <w:rPr>
          <w:color w:val="auto"/>
        </w:rPr>
      </w:pPr>
      <w:r w:rsidRPr="00073B19">
        <w:rPr>
          <w:b/>
          <w:bCs/>
          <w:color w:val="auto"/>
          <w:sz w:val="22"/>
          <w:szCs w:val="22"/>
        </w:rPr>
        <w:t>F.3  RFM feature extraction (app/pipeline/rfm_extraction.py)</w:t>
      </w:r>
    </w:p>
    <w:p w14:paraId="7BCBB933" w14:textId="77777777" w:rsidR="00073B19" w:rsidRPr="00073B19" w:rsidRDefault="00073B19" w:rsidP="00073B19">
      <w:pPr>
        <w:pBdr>
          <w:left w:val="single" w:sz="12" w:space="8" w:color="B9C6DD"/>
        </w:pBdr>
        <w:shd w:val="clear" w:color="auto" w:fill="F3F4F6"/>
        <w:spacing w:before="60" w:after="120" w:line="260" w:lineRule="auto"/>
        <w:rPr>
          <w:color w:val="auto"/>
        </w:rPr>
      </w:pPr>
      <w:r w:rsidRPr="00073B19">
        <w:rPr>
          <w:rFonts w:eastAsia="Consolas"/>
          <w:color w:val="auto"/>
          <w:sz w:val="18"/>
          <w:szCs w:val="18"/>
        </w:rPr>
        <w:t xml:space="preserve">def </w:t>
      </w:r>
      <w:proofErr w:type="spellStart"/>
      <w:r w:rsidRPr="00073B19">
        <w:rPr>
          <w:rFonts w:eastAsia="Consolas"/>
          <w:color w:val="auto"/>
          <w:sz w:val="18"/>
          <w:szCs w:val="18"/>
        </w:rPr>
        <w:t>extract_rfm</w:t>
      </w:r>
      <w:proofErr w:type="spellEnd"/>
      <w:r w:rsidRPr="00073B19">
        <w:rPr>
          <w:rFonts w:eastAsia="Consolas"/>
          <w:color w:val="auto"/>
          <w:sz w:val="18"/>
          <w:szCs w:val="18"/>
        </w:rPr>
        <w:t>(</w:t>
      </w:r>
      <w:proofErr w:type="spellStart"/>
      <w:r w:rsidRPr="00073B19">
        <w:rPr>
          <w:rFonts w:eastAsia="Consolas"/>
          <w:color w:val="auto"/>
          <w:sz w:val="18"/>
          <w:szCs w:val="18"/>
        </w:rPr>
        <w:t>df</w:t>
      </w:r>
      <w:proofErr w:type="spellEnd"/>
      <w:r w:rsidRPr="00073B19">
        <w:rPr>
          <w:rFonts w:eastAsia="Consolas"/>
          <w:color w:val="auto"/>
          <w:sz w:val="18"/>
          <w:szCs w:val="18"/>
        </w:rPr>
        <w:t>, mapping):</w:t>
      </w:r>
      <w:r w:rsidRPr="00073B19">
        <w:rPr>
          <w:rFonts w:eastAsia="Consolas"/>
          <w:color w:val="auto"/>
          <w:sz w:val="18"/>
          <w:szCs w:val="18"/>
        </w:rPr>
        <w:br/>
        <w:t xml:space="preserve">    </w:t>
      </w:r>
      <w:proofErr w:type="spellStart"/>
      <w:r w:rsidRPr="00073B19">
        <w:rPr>
          <w:rFonts w:eastAsia="Consolas"/>
          <w:color w:val="auto"/>
          <w:sz w:val="18"/>
          <w:szCs w:val="18"/>
        </w:rPr>
        <w:t>df</w:t>
      </w:r>
      <w:proofErr w:type="spellEnd"/>
      <w:r w:rsidRPr="00073B19">
        <w:rPr>
          <w:rFonts w:eastAsia="Consolas"/>
          <w:color w:val="auto"/>
          <w:sz w:val="18"/>
          <w:szCs w:val="18"/>
        </w:rPr>
        <w:t xml:space="preserve"> = </w:t>
      </w:r>
      <w:proofErr w:type="spellStart"/>
      <w:r w:rsidRPr="00073B19">
        <w:rPr>
          <w:rFonts w:eastAsia="Consolas"/>
          <w:color w:val="auto"/>
          <w:sz w:val="18"/>
          <w:szCs w:val="18"/>
        </w:rPr>
        <w:t>df.rename</w:t>
      </w:r>
      <w:proofErr w:type="spellEnd"/>
      <w:r w:rsidRPr="00073B19">
        <w:rPr>
          <w:rFonts w:eastAsia="Consolas"/>
          <w:color w:val="auto"/>
          <w:sz w:val="18"/>
          <w:szCs w:val="18"/>
        </w:rPr>
        <w:t>(columns={</w:t>
      </w:r>
      <w:r w:rsidRPr="00073B19">
        <w:rPr>
          <w:rFonts w:eastAsia="Consolas"/>
          <w:color w:val="auto"/>
          <w:sz w:val="18"/>
          <w:szCs w:val="18"/>
        </w:rPr>
        <w:br/>
        <w:t xml:space="preserve">        mapping["</w:t>
      </w:r>
      <w:proofErr w:type="spellStart"/>
      <w:r w:rsidRPr="00073B19">
        <w:rPr>
          <w:rFonts w:eastAsia="Consolas"/>
          <w:color w:val="auto"/>
          <w:sz w:val="18"/>
          <w:szCs w:val="18"/>
        </w:rPr>
        <w:t>customer_id</w:t>
      </w:r>
      <w:proofErr w:type="spellEnd"/>
      <w:r w:rsidRPr="00073B19">
        <w:rPr>
          <w:rFonts w:eastAsia="Consolas"/>
          <w:color w:val="auto"/>
          <w:sz w:val="18"/>
          <w:szCs w:val="18"/>
        </w:rPr>
        <w:t>"]["column"]: "</w:t>
      </w:r>
      <w:proofErr w:type="spellStart"/>
      <w:r w:rsidRPr="00073B19">
        <w:rPr>
          <w:rFonts w:eastAsia="Consolas"/>
          <w:color w:val="auto"/>
          <w:sz w:val="18"/>
          <w:szCs w:val="18"/>
        </w:rPr>
        <w:t>CustomerID</w:t>
      </w:r>
      <w:proofErr w:type="spellEnd"/>
      <w:r w:rsidRPr="00073B19">
        <w:rPr>
          <w:rFonts w:eastAsia="Consolas"/>
          <w:color w:val="auto"/>
          <w:sz w:val="18"/>
          <w:szCs w:val="18"/>
        </w:rPr>
        <w:t>",</w:t>
      </w:r>
      <w:r w:rsidRPr="00073B19">
        <w:rPr>
          <w:rFonts w:eastAsia="Consolas"/>
          <w:color w:val="auto"/>
          <w:sz w:val="18"/>
          <w:szCs w:val="18"/>
        </w:rPr>
        <w:br/>
        <w:t xml:space="preserve">        mapping["date"]["column"]:        "Date",</w:t>
      </w:r>
      <w:r w:rsidRPr="00073B19">
        <w:rPr>
          <w:rFonts w:eastAsia="Consolas"/>
          <w:color w:val="auto"/>
          <w:sz w:val="18"/>
          <w:szCs w:val="18"/>
        </w:rPr>
        <w:br/>
        <w:t xml:space="preserve">        mapping["amount"]["column"]:      "Amount",</w:t>
      </w:r>
      <w:r w:rsidRPr="00073B19">
        <w:rPr>
          <w:rFonts w:eastAsia="Consolas"/>
          <w:color w:val="auto"/>
          <w:sz w:val="18"/>
          <w:szCs w:val="18"/>
        </w:rPr>
        <w:br/>
        <w:t xml:space="preserve">        mapping["quantity"]["column"]:    "Quantity",</w:t>
      </w:r>
      <w:r w:rsidRPr="00073B19">
        <w:rPr>
          <w:rFonts w:eastAsia="Consolas"/>
          <w:color w:val="auto"/>
          <w:sz w:val="18"/>
          <w:szCs w:val="18"/>
        </w:rPr>
        <w:br/>
        <w:t xml:space="preserve">        mapping["</w:t>
      </w:r>
      <w:proofErr w:type="spellStart"/>
      <w:r w:rsidRPr="00073B19">
        <w:rPr>
          <w:rFonts w:eastAsia="Consolas"/>
          <w:color w:val="auto"/>
          <w:sz w:val="18"/>
          <w:szCs w:val="18"/>
        </w:rPr>
        <w:t>invoice_id</w:t>
      </w:r>
      <w:proofErr w:type="spellEnd"/>
      <w:r w:rsidRPr="00073B19">
        <w:rPr>
          <w:rFonts w:eastAsia="Consolas"/>
          <w:color w:val="auto"/>
          <w:sz w:val="18"/>
          <w:szCs w:val="18"/>
        </w:rPr>
        <w:t>"]["column"]:  "</w:t>
      </w:r>
      <w:proofErr w:type="spellStart"/>
      <w:r w:rsidRPr="00073B19">
        <w:rPr>
          <w:rFonts w:eastAsia="Consolas"/>
          <w:color w:val="auto"/>
          <w:sz w:val="18"/>
          <w:szCs w:val="18"/>
        </w:rPr>
        <w:t>InvoiceID</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df</w:t>
      </w:r>
      <w:proofErr w:type="spellEnd"/>
      <w:r w:rsidRPr="00073B19">
        <w:rPr>
          <w:rFonts w:eastAsia="Consolas"/>
          <w:color w:val="auto"/>
          <w:sz w:val="18"/>
          <w:szCs w:val="18"/>
        </w:rPr>
        <w:t xml:space="preserve">["Date"]      = </w:t>
      </w:r>
      <w:proofErr w:type="spellStart"/>
      <w:r w:rsidRPr="00073B19">
        <w:rPr>
          <w:rFonts w:eastAsia="Consolas"/>
          <w:color w:val="auto"/>
          <w:sz w:val="18"/>
          <w:szCs w:val="18"/>
        </w:rPr>
        <w:t>pd.to_datetime</w:t>
      </w:r>
      <w:proofErr w:type="spellEnd"/>
      <w:r w:rsidRPr="00073B19">
        <w:rPr>
          <w:rFonts w:eastAsia="Consolas"/>
          <w:color w:val="auto"/>
          <w:sz w:val="18"/>
          <w:szCs w:val="18"/>
        </w:rPr>
        <w:t>(</w:t>
      </w:r>
      <w:proofErr w:type="spellStart"/>
      <w:r w:rsidRPr="00073B19">
        <w:rPr>
          <w:rFonts w:eastAsia="Consolas"/>
          <w:color w:val="auto"/>
          <w:sz w:val="18"/>
          <w:szCs w:val="18"/>
        </w:rPr>
        <w:t>df</w:t>
      </w:r>
      <w:proofErr w:type="spellEnd"/>
      <w:r w:rsidRPr="00073B19">
        <w:rPr>
          <w:rFonts w:eastAsia="Consolas"/>
          <w:color w:val="auto"/>
          <w:sz w:val="18"/>
          <w:szCs w:val="18"/>
        </w:rPr>
        <w:t>["Date"])</w:t>
      </w:r>
      <w:r w:rsidRPr="00073B19">
        <w:rPr>
          <w:rFonts w:eastAsia="Consolas"/>
          <w:color w:val="auto"/>
          <w:sz w:val="18"/>
          <w:szCs w:val="18"/>
        </w:rPr>
        <w:br/>
        <w:t xml:space="preserve">    </w:t>
      </w:r>
      <w:proofErr w:type="spellStart"/>
      <w:r w:rsidRPr="00073B19">
        <w:rPr>
          <w:rFonts w:eastAsia="Consolas"/>
          <w:color w:val="auto"/>
          <w:sz w:val="18"/>
          <w:szCs w:val="18"/>
        </w:rPr>
        <w:t>df</w:t>
      </w:r>
      <w:proofErr w:type="spellEnd"/>
      <w:r w:rsidRPr="00073B19">
        <w:rPr>
          <w:rFonts w:eastAsia="Consolas"/>
          <w:color w:val="auto"/>
          <w:sz w:val="18"/>
          <w:szCs w:val="18"/>
        </w:rPr>
        <w:t xml:space="preserve">              = </w:t>
      </w:r>
      <w:proofErr w:type="spellStart"/>
      <w:r w:rsidRPr="00073B19">
        <w:rPr>
          <w:rFonts w:eastAsia="Consolas"/>
          <w:color w:val="auto"/>
          <w:sz w:val="18"/>
          <w:szCs w:val="18"/>
        </w:rPr>
        <w:t>df</w:t>
      </w:r>
      <w:proofErr w:type="spellEnd"/>
      <w:r w:rsidRPr="00073B19">
        <w:rPr>
          <w:rFonts w:eastAsia="Consolas"/>
          <w:color w:val="auto"/>
          <w:sz w:val="18"/>
          <w:szCs w:val="18"/>
        </w:rPr>
        <w:t>[</w:t>
      </w:r>
      <w:proofErr w:type="spellStart"/>
      <w:r w:rsidRPr="00073B19">
        <w:rPr>
          <w:rFonts w:eastAsia="Consolas"/>
          <w:color w:val="auto"/>
          <w:sz w:val="18"/>
          <w:szCs w:val="18"/>
        </w:rPr>
        <w:t>df</w:t>
      </w:r>
      <w:proofErr w:type="spellEnd"/>
      <w:r w:rsidRPr="00073B19">
        <w:rPr>
          <w:rFonts w:eastAsia="Consolas"/>
          <w:color w:val="auto"/>
          <w:sz w:val="18"/>
          <w:szCs w:val="18"/>
        </w:rPr>
        <w:t>["Quantity"] &gt; 0]</w:t>
      </w:r>
      <w:r w:rsidRPr="00073B19">
        <w:rPr>
          <w:rFonts w:eastAsia="Consolas"/>
          <w:color w:val="auto"/>
          <w:sz w:val="18"/>
          <w:szCs w:val="18"/>
        </w:rPr>
        <w:br/>
        <w:t xml:space="preserve">    </w:t>
      </w:r>
      <w:proofErr w:type="spellStart"/>
      <w:r w:rsidRPr="00073B19">
        <w:rPr>
          <w:rFonts w:eastAsia="Consolas"/>
          <w:color w:val="auto"/>
          <w:sz w:val="18"/>
          <w:szCs w:val="18"/>
        </w:rPr>
        <w:t>df</w:t>
      </w:r>
      <w:proofErr w:type="spellEnd"/>
      <w:r w:rsidRPr="00073B19">
        <w:rPr>
          <w:rFonts w:eastAsia="Consolas"/>
          <w:color w:val="auto"/>
          <w:sz w:val="18"/>
          <w:szCs w:val="18"/>
        </w:rPr>
        <w:t xml:space="preserve">              = </w:t>
      </w:r>
      <w:proofErr w:type="spellStart"/>
      <w:r w:rsidRPr="00073B19">
        <w:rPr>
          <w:rFonts w:eastAsia="Consolas"/>
          <w:color w:val="auto"/>
          <w:sz w:val="18"/>
          <w:szCs w:val="18"/>
        </w:rPr>
        <w:t>df</w:t>
      </w:r>
      <w:proofErr w:type="spellEnd"/>
      <w:r w:rsidRPr="00073B19">
        <w:rPr>
          <w:rFonts w:eastAsia="Consolas"/>
          <w:color w:val="auto"/>
          <w:sz w:val="18"/>
          <w:szCs w:val="18"/>
        </w:rPr>
        <w:t>[</w:t>
      </w:r>
      <w:proofErr w:type="spellStart"/>
      <w:r w:rsidRPr="00073B19">
        <w:rPr>
          <w:rFonts w:eastAsia="Consolas"/>
          <w:color w:val="auto"/>
          <w:sz w:val="18"/>
          <w:szCs w:val="18"/>
        </w:rPr>
        <w:t>df</w:t>
      </w:r>
      <w:proofErr w:type="spellEnd"/>
      <w:r w:rsidRPr="00073B19">
        <w:rPr>
          <w:rFonts w:eastAsia="Consolas"/>
          <w:color w:val="auto"/>
          <w:sz w:val="18"/>
          <w:szCs w:val="18"/>
        </w:rPr>
        <w:t>["Amount"] &gt; 0]</w:t>
      </w:r>
      <w:r w:rsidRPr="00073B19">
        <w:rPr>
          <w:rFonts w:eastAsia="Consolas"/>
          <w:color w:val="auto"/>
          <w:sz w:val="18"/>
          <w:szCs w:val="18"/>
        </w:rPr>
        <w:br/>
        <w:t xml:space="preserve">    </w:t>
      </w:r>
      <w:proofErr w:type="spellStart"/>
      <w:r w:rsidRPr="00073B19">
        <w:rPr>
          <w:rFonts w:eastAsia="Consolas"/>
          <w:color w:val="auto"/>
          <w:sz w:val="18"/>
          <w:szCs w:val="18"/>
        </w:rPr>
        <w:t>df</w:t>
      </w:r>
      <w:proofErr w:type="spellEnd"/>
      <w:r w:rsidRPr="00073B19">
        <w:rPr>
          <w:rFonts w:eastAsia="Consolas"/>
          <w:color w:val="auto"/>
          <w:sz w:val="18"/>
          <w:szCs w:val="18"/>
        </w:rPr>
        <w:t>["</w:t>
      </w:r>
      <w:proofErr w:type="spellStart"/>
      <w:r w:rsidRPr="00073B19">
        <w:rPr>
          <w:rFonts w:eastAsia="Consolas"/>
          <w:color w:val="auto"/>
          <w:sz w:val="18"/>
          <w:szCs w:val="18"/>
        </w:rPr>
        <w:t>LineTotal</w:t>
      </w:r>
      <w:proofErr w:type="spellEnd"/>
      <w:r w:rsidRPr="00073B19">
        <w:rPr>
          <w:rFonts w:eastAsia="Consolas"/>
          <w:color w:val="auto"/>
          <w:sz w:val="18"/>
          <w:szCs w:val="18"/>
        </w:rPr>
        <w:t xml:space="preserve">"] = </w:t>
      </w:r>
      <w:proofErr w:type="spellStart"/>
      <w:r w:rsidRPr="00073B19">
        <w:rPr>
          <w:rFonts w:eastAsia="Consolas"/>
          <w:color w:val="auto"/>
          <w:sz w:val="18"/>
          <w:szCs w:val="18"/>
        </w:rPr>
        <w:t>df</w:t>
      </w:r>
      <w:proofErr w:type="spellEnd"/>
      <w:r w:rsidRPr="00073B19">
        <w:rPr>
          <w:rFonts w:eastAsia="Consolas"/>
          <w:color w:val="auto"/>
          <w:sz w:val="18"/>
          <w:szCs w:val="18"/>
        </w:rPr>
        <w:t xml:space="preserve">["Quantity"] * </w:t>
      </w:r>
      <w:proofErr w:type="spellStart"/>
      <w:r w:rsidRPr="00073B19">
        <w:rPr>
          <w:rFonts w:eastAsia="Consolas"/>
          <w:color w:val="auto"/>
          <w:sz w:val="18"/>
          <w:szCs w:val="18"/>
        </w:rPr>
        <w:t>df</w:t>
      </w:r>
      <w:proofErr w:type="spellEnd"/>
      <w:r w:rsidRPr="00073B19">
        <w:rPr>
          <w:rFonts w:eastAsia="Consolas"/>
          <w:color w:val="auto"/>
          <w:sz w:val="18"/>
          <w:szCs w:val="18"/>
        </w:rPr>
        <w:t>["Amount"]</w:t>
      </w:r>
      <w:r w:rsidRPr="00073B19">
        <w:rPr>
          <w:rFonts w:eastAsia="Consolas"/>
          <w:color w:val="auto"/>
          <w:sz w:val="18"/>
          <w:szCs w:val="18"/>
        </w:rPr>
        <w:br/>
        <w:t xml:space="preserve">    </w:t>
      </w:r>
      <w:proofErr w:type="spellStart"/>
      <w:r w:rsidRPr="00073B19">
        <w:rPr>
          <w:rFonts w:eastAsia="Consolas"/>
          <w:color w:val="auto"/>
          <w:sz w:val="18"/>
          <w:szCs w:val="18"/>
        </w:rPr>
        <w:t>df</w:t>
      </w:r>
      <w:proofErr w:type="spellEnd"/>
      <w:r w:rsidRPr="00073B19">
        <w:rPr>
          <w:rFonts w:eastAsia="Consolas"/>
          <w:color w:val="auto"/>
          <w:sz w:val="18"/>
          <w:szCs w:val="18"/>
        </w:rPr>
        <w:t xml:space="preserve">              = </w:t>
      </w:r>
      <w:proofErr w:type="spellStart"/>
      <w:r w:rsidRPr="00073B19">
        <w:rPr>
          <w:rFonts w:eastAsia="Consolas"/>
          <w:color w:val="auto"/>
          <w:sz w:val="18"/>
          <w:szCs w:val="18"/>
        </w:rPr>
        <w:t>df.dropna</w:t>
      </w:r>
      <w:proofErr w:type="spellEnd"/>
      <w:r w:rsidRPr="00073B19">
        <w:rPr>
          <w:rFonts w:eastAsia="Consolas"/>
          <w:color w:val="auto"/>
          <w:sz w:val="18"/>
          <w:szCs w:val="18"/>
        </w:rPr>
        <w:t>(subset=["</w:t>
      </w:r>
      <w:proofErr w:type="spellStart"/>
      <w:r w:rsidRPr="00073B19">
        <w:rPr>
          <w:rFonts w:eastAsia="Consolas"/>
          <w:color w:val="auto"/>
          <w:sz w:val="18"/>
          <w:szCs w:val="18"/>
        </w:rPr>
        <w:t>CustomerID</w:t>
      </w:r>
      <w:proofErr w:type="spellEnd"/>
      <w:r w:rsidRPr="00073B19">
        <w:rPr>
          <w:rFonts w:eastAsia="Consolas"/>
          <w:color w:val="auto"/>
          <w:sz w:val="18"/>
          <w:szCs w:val="18"/>
        </w:rPr>
        <w:t>"])</w:t>
      </w:r>
      <w:r w:rsidRPr="00073B19">
        <w:rPr>
          <w:rFonts w:eastAsia="Consolas"/>
          <w:color w:val="auto"/>
          <w:sz w:val="18"/>
          <w:szCs w:val="18"/>
        </w:rPr>
        <w:br/>
      </w:r>
      <w:r w:rsidRPr="00073B19">
        <w:rPr>
          <w:rFonts w:eastAsia="Consolas"/>
          <w:color w:val="auto"/>
          <w:sz w:val="18"/>
          <w:szCs w:val="18"/>
        </w:rPr>
        <w:br/>
        <w:t xml:space="preserve">    </w:t>
      </w:r>
      <w:proofErr w:type="spellStart"/>
      <w:r w:rsidRPr="00073B19">
        <w:rPr>
          <w:rFonts w:eastAsia="Consolas"/>
          <w:color w:val="auto"/>
          <w:sz w:val="18"/>
          <w:szCs w:val="18"/>
        </w:rPr>
        <w:t>reference_date</w:t>
      </w:r>
      <w:proofErr w:type="spellEnd"/>
      <w:r w:rsidRPr="00073B19">
        <w:rPr>
          <w:rFonts w:eastAsia="Consolas"/>
          <w:color w:val="auto"/>
          <w:sz w:val="18"/>
          <w:szCs w:val="18"/>
        </w:rPr>
        <w:t xml:space="preserve"> = </w:t>
      </w:r>
      <w:proofErr w:type="spellStart"/>
      <w:r w:rsidRPr="00073B19">
        <w:rPr>
          <w:rFonts w:eastAsia="Consolas"/>
          <w:color w:val="auto"/>
          <w:sz w:val="18"/>
          <w:szCs w:val="18"/>
        </w:rPr>
        <w:t>df</w:t>
      </w:r>
      <w:proofErr w:type="spellEnd"/>
      <w:r w:rsidRPr="00073B19">
        <w:rPr>
          <w:rFonts w:eastAsia="Consolas"/>
          <w:color w:val="auto"/>
          <w:sz w:val="18"/>
          <w:szCs w:val="18"/>
        </w:rPr>
        <w:t xml:space="preserve">["Date"].max() + </w:t>
      </w:r>
      <w:proofErr w:type="spellStart"/>
      <w:r w:rsidRPr="00073B19">
        <w:rPr>
          <w:rFonts w:eastAsia="Consolas"/>
          <w:color w:val="auto"/>
          <w:sz w:val="18"/>
          <w:szCs w:val="18"/>
        </w:rPr>
        <w:t>pd.Timedelta</w:t>
      </w:r>
      <w:proofErr w:type="spellEnd"/>
      <w:r w:rsidRPr="00073B19">
        <w:rPr>
          <w:rFonts w:eastAsia="Consolas"/>
          <w:color w:val="auto"/>
          <w:sz w:val="18"/>
          <w:szCs w:val="18"/>
        </w:rPr>
        <w:t>(days=1)</w:t>
      </w:r>
      <w:r w:rsidRPr="00073B19">
        <w:rPr>
          <w:rFonts w:eastAsia="Consolas"/>
          <w:color w:val="auto"/>
          <w:sz w:val="18"/>
          <w:szCs w:val="18"/>
        </w:rPr>
        <w:br/>
        <w:t xml:space="preserve">    </w:t>
      </w:r>
      <w:proofErr w:type="spellStart"/>
      <w:r w:rsidRPr="00073B19">
        <w:rPr>
          <w:rFonts w:eastAsia="Consolas"/>
          <w:color w:val="auto"/>
          <w:sz w:val="18"/>
          <w:szCs w:val="18"/>
        </w:rPr>
        <w:t>rfm</w:t>
      </w:r>
      <w:proofErr w:type="spellEnd"/>
      <w:r w:rsidRPr="00073B19">
        <w:rPr>
          <w:rFonts w:eastAsia="Consolas"/>
          <w:color w:val="auto"/>
          <w:sz w:val="18"/>
          <w:szCs w:val="18"/>
        </w:rPr>
        <w:t xml:space="preserve"> = </w:t>
      </w:r>
      <w:proofErr w:type="spellStart"/>
      <w:r w:rsidRPr="00073B19">
        <w:rPr>
          <w:rFonts w:eastAsia="Consolas"/>
          <w:color w:val="auto"/>
          <w:sz w:val="18"/>
          <w:szCs w:val="18"/>
        </w:rPr>
        <w:t>df.groupby</w:t>
      </w:r>
      <w:proofErr w:type="spellEnd"/>
      <w:r w:rsidRPr="00073B19">
        <w:rPr>
          <w:rFonts w:eastAsia="Consolas"/>
          <w:color w:val="auto"/>
          <w:sz w:val="18"/>
          <w:szCs w:val="18"/>
        </w:rPr>
        <w:t>("</w:t>
      </w:r>
      <w:proofErr w:type="spellStart"/>
      <w:r w:rsidRPr="00073B19">
        <w:rPr>
          <w:rFonts w:eastAsia="Consolas"/>
          <w:color w:val="auto"/>
          <w:sz w:val="18"/>
          <w:szCs w:val="18"/>
        </w:rPr>
        <w:t>CustomerID</w:t>
      </w:r>
      <w:proofErr w:type="spellEnd"/>
      <w:r w:rsidRPr="00073B19">
        <w:rPr>
          <w:rFonts w:eastAsia="Consolas"/>
          <w:color w:val="auto"/>
          <w:sz w:val="18"/>
          <w:szCs w:val="18"/>
        </w:rPr>
        <w:t>").</w:t>
      </w:r>
      <w:proofErr w:type="spellStart"/>
      <w:r w:rsidRPr="00073B19">
        <w:rPr>
          <w:rFonts w:eastAsia="Consolas"/>
          <w:color w:val="auto"/>
          <w:sz w:val="18"/>
          <w:szCs w:val="18"/>
        </w:rPr>
        <w:t>agg</w:t>
      </w:r>
      <w:proofErr w:type="spellEnd"/>
      <w:r w:rsidRPr="00073B19">
        <w:rPr>
          <w:rFonts w:eastAsia="Consolas"/>
          <w:color w:val="auto"/>
          <w:sz w:val="18"/>
          <w:szCs w:val="18"/>
        </w:rPr>
        <w:t>(</w:t>
      </w:r>
      <w:r w:rsidRPr="00073B19">
        <w:rPr>
          <w:rFonts w:eastAsia="Consolas"/>
          <w:color w:val="auto"/>
          <w:sz w:val="18"/>
          <w:szCs w:val="18"/>
        </w:rPr>
        <w:br/>
        <w:t xml:space="preserve">        Recency          = ("Date",      lambda x: (</w:t>
      </w:r>
      <w:proofErr w:type="spellStart"/>
      <w:r w:rsidRPr="00073B19">
        <w:rPr>
          <w:rFonts w:eastAsia="Consolas"/>
          <w:color w:val="auto"/>
          <w:sz w:val="18"/>
          <w:szCs w:val="18"/>
        </w:rPr>
        <w:t>reference_date</w:t>
      </w:r>
      <w:proofErr w:type="spellEnd"/>
      <w:r w:rsidRPr="00073B19">
        <w:rPr>
          <w:rFonts w:eastAsia="Consolas"/>
          <w:color w:val="auto"/>
          <w:sz w:val="18"/>
          <w:szCs w:val="18"/>
        </w:rPr>
        <w:t xml:space="preserve"> - </w:t>
      </w:r>
      <w:proofErr w:type="spellStart"/>
      <w:r w:rsidRPr="00073B19">
        <w:rPr>
          <w:rFonts w:eastAsia="Consolas"/>
          <w:color w:val="auto"/>
          <w:sz w:val="18"/>
          <w:szCs w:val="18"/>
        </w:rPr>
        <w:t>x.max</w:t>
      </w:r>
      <w:proofErr w:type="spellEnd"/>
      <w:r w:rsidRPr="00073B19">
        <w:rPr>
          <w:rFonts w:eastAsia="Consolas"/>
          <w:color w:val="auto"/>
          <w:sz w:val="18"/>
          <w:szCs w:val="18"/>
        </w:rPr>
        <w:t>()).days),</w:t>
      </w:r>
      <w:r w:rsidRPr="00073B19">
        <w:rPr>
          <w:rFonts w:eastAsia="Consolas"/>
          <w:color w:val="auto"/>
          <w:sz w:val="18"/>
          <w:szCs w:val="18"/>
        </w:rPr>
        <w:br/>
        <w:t xml:space="preserve">        Frequency        = ("</w:t>
      </w:r>
      <w:proofErr w:type="spellStart"/>
      <w:r w:rsidRPr="00073B19">
        <w:rPr>
          <w:rFonts w:eastAsia="Consolas"/>
          <w:color w:val="auto"/>
          <w:sz w:val="18"/>
          <w:szCs w:val="18"/>
        </w:rPr>
        <w:t>InvoiceID</w:t>
      </w:r>
      <w:proofErr w:type="spellEnd"/>
      <w:r w:rsidRPr="00073B19">
        <w:rPr>
          <w:rFonts w:eastAsia="Consolas"/>
          <w:color w:val="auto"/>
          <w:sz w:val="18"/>
          <w:szCs w:val="18"/>
        </w:rPr>
        <w:t>", "</w:t>
      </w:r>
      <w:proofErr w:type="spellStart"/>
      <w:r w:rsidRPr="00073B19">
        <w:rPr>
          <w:rFonts w:eastAsia="Consolas"/>
          <w:color w:val="auto"/>
          <w:sz w:val="18"/>
          <w:szCs w:val="18"/>
        </w:rPr>
        <w:t>nunique</w:t>
      </w:r>
      <w:proofErr w:type="spellEnd"/>
      <w:r w:rsidRPr="00073B19">
        <w:rPr>
          <w:rFonts w:eastAsia="Consolas"/>
          <w:color w:val="auto"/>
          <w:sz w:val="18"/>
          <w:szCs w:val="18"/>
        </w:rPr>
        <w:t>"),</w:t>
      </w:r>
      <w:r w:rsidRPr="00073B19">
        <w:rPr>
          <w:rFonts w:eastAsia="Consolas"/>
          <w:color w:val="auto"/>
          <w:sz w:val="18"/>
          <w:szCs w:val="18"/>
        </w:rPr>
        <w:br/>
        <w:t xml:space="preserve">        Monetary         = ("</w:t>
      </w:r>
      <w:proofErr w:type="spellStart"/>
      <w:r w:rsidRPr="00073B19">
        <w:rPr>
          <w:rFonts w:eastAsia="Consolas"/>
          <w:color w:val="auto"/>
          <w:sz w:val="18"/>
          <w:szCs w:val="18"/>
        </w:rPr>
        <w:t>LineTotal</w:t>
      </w:r>
      <w:proofErr w:type="spellEnd"/>
      <w:r w:rsidRPr="00073B19">
        <w:rPr>
          <w:rFonts w:eastAsia="Consolas"/>
          <w:color w:val="auto"/>
          <w:sz w:val="18"/>
          <w:szCs w:val="18"/>
        </w:rPr>
        <w:t>", "sum"),</w:t>
      </w:r>
      <w:r w:rsidRPr="00073B19">
        <w:rPr>
          <w:rFonts w:eastAsia="Consolas"/>
          <w:color w:val="auto"/>
          <w:sz w:val="18"/>
          <w:szCs w:val="18"/>
        </w:rPr>
        <w:br/>
        <w:t xml:space="preserve">        </w:t>
      </w:r>
      <w:proofErr w:type="spellStart"/>
      <w:r w:rsidRPr="00073B19">
        <w:rPr>
          <w:rFonts w:eastAsia="Consolas"/>
          <w:color w:val="auto"/>
          <w:sz w:val="18"/>
          <w:szCs w:val="18"/>
        </w:rPr>
        <w:t>AvgOrderValue</w:t>
      </w:r>
      <w:proofErr w:type="spellEnd"/>
      <w:r w:rsidRPr="00073B19">
        <w:rPr>
          <w:rFonts w:eastAsia="Consolas"/>
          <w:color w:val="auto"/>
          <w:sz w:val="18"/>
          <w:szCs w:val="18"/>
        </w:rPr>
        <w:t xml:space="preserve">    = ("</w:t>
      </w:r>
      <w:proofErr w:type="spellStart"/>
      <w:r w:rsidRPr="00073B19">
        <w:rPr>
          <w:rFonts w:eastAsia="Consolas"/>
          <w:color w:val="auto"/>
          <w:sz w:val="18"/>
          <w:szCs w:val="18"/>
        </w:rPr>
        <w:t>LineTotal</w:t>
      </w:r>
      <w:proofErr w:type="spellEnd"/>
      <w:r w:rsidRPr="00073B19">
        <w:rPr>
          <w:rFonts w:eastAsia="Consolas"/>
          <w:color w:val="auto"/>
          <w:sz w:val="18"/>
          <w:szCs w:val="18"/>
        </w:rPr>
        <w:t>", "mean"),</w:t>
      </w:r>
      <w:r w:rsidRPr="00073B19">
        <w:rPr>
          <w:rFonts w:eastAsia="Consolas"/>
          <w:color w:val="auto"/>
          <w:sz w:val="18"/>
          <w:szCs w:val="18"/>
        </w:rPr>
        <w:br/>
        <w:t xml:space="preserve">        </w:t>
      </w:r>
      <w:proofErr w:type="spellStart"/>
      <w:r w:rsidRPr="00073B19">
        <w:rPr>
          <w:rFonts w:eastAsia="Consolas"/>
          <w:color w:val="auto"/>
          <w:sz w:val="18"/>
          <w:szCs w:val="18"/>
        </w:rPr>
        <w:t>TotalItems</w:t>
      </w:r>
      <w:proofErr w:type="spellEnd"/>
      <w:r w:rsidRPr="00073B19">
        <w:rPr>
          <w:rFonts w:eastAsia="Consolas"/>
          <w:color w:val="auto"/>
          <w:sz w:val="18"/>
          <w:szCs w:val="18"/>
        </w:rPr>
        <w:t xml:space="preserve">       = ("Quantity",  "sum"),</w:t>
      </w:r>
      <w:r w:rsidRPr="00073B19">
        <w:rPr>
          <w:rFonts w:eastAsia="Consolas"/>
          <w:color w:val="auto"/>
          <w:sz w:val="18"/>
          <w:szCs w:val="18"/>
        </w:rPr>
        <w:br/>
        <w:t xml:space="preserve">        </w:t>
      </w:r>
      <w:proofErr w:type="spellStart"/>
      <w:r w:rsidRPr="00073B19">
        <w:rPr>
          <w:rFonts w:eastAsia="Consolas"/>
          <w:color w:val="auto"/>
          <w:sz w:val="18"/>
          <w:szCs w:val="18"/>
        </w:rPr>
        <w:t>DistinctProducts</w:t>
      </w:r>
      <w:proofErr w:type="spellEnd"/>
      <w:r w:rsidRPr="00073B19">
        <w:rPr>
          <w:rFonts w:eastAsia="Consolas"/>
          <w:color w:val="auto"/>
          <w:sz w:val="18"/>
          <w:szCs w:val="18"/>
        </w:rPr>
        <w:t xml:space="preserve"> = ("</w:t>
      </w:r>
      <w:proofErr w:type="spellStart"/>
      <w:r w:rsidRPr="00073B19">
        <w:rPr>
          <w:rFonts w:eastAsia="Consolas"/>
          <w:color w:val="auto"/>
          <w:sz w:val="18"/>
          <w:szCs w:val="18"/>
        </w:rPr>
        <w:t>StockCode</w:t>
      </w:r>
      <w:proofErr w:type="spellEnd"/>
      <w:r w:rsidRPr="00073B19">
        <w:rPr>
          <w:rFonts w:eastAsia="Consolas"/>
          <w:color w:val="auto"/>
          <w:sz w:val="18"/>
          <w:szCs w:val="18"/>
        </w:rPr>
        <w:t>", "</w:t>
      </w:r>
      <w:proofErr w:type="spellStart"/>
      <w:r w:rsidRPr="00073B19">
        <w:rPr>
          <w:rFonts w:eastAsia="Consolas"/>
          <w:color w:val="auto"/>
          <w:sz w:val="18"/>
          <w:szCs w:val="18"/>
        </w:rPr>
        <w:t>nunique</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TenureDays</w:t>
      </w:r>
      <w:proofErr w:type="spellEnd"/>
      <w:r w:rsidRPr="00073B19">
        <w:rPr>
          <w:rFonts w:eastAsia="Consolas"/>
          <w:color w:val="auto"/>
          <w:sz w:val="18"/>
          <w:szCs w:val="18"/>
        </w:rPr>
        <w:t xml:space="preserve">       = ("Date",      lambda x: (</w:t>
      </w:r>
      <w:proofErr w:type="spellStart"/>
      <w:r w:rsidRPr="00073B19">
        <w:rPr>
          <w:rFonts w:eastAsia="Consolas"/>
          <w:color w:val="auto"/>
          <w:sz w:val="18"/>
          <w:szCs w:val="18"/>
        </w:rPr>
        <w:t>x.max</w:t>
      </w:r>
      <w:proofErr w:type="spellEnd"/>
      <w:r w:rsidRPr="00073B19">
        <w:rPr>
          <w:rFonts w:eastAsia="Consolas"/>
          <w:color w:val="auto"/>
          <w:sz w:val="18"/>
          <w:szCs w:val="18"/>
        </w:rPr>
        <w:t xml:space="preserve">() - </w:t>
      </w:r>
      <w:proofErr w:type="spellStart"/>
      <w:r w:rsidRPr="00073B19">
        <w:rPr>
          <w:rFonts w:eastAsia="Consolas"/>
          <w:color w:val="auto"/>
          <w:sz w:val="18"/>
          <w:szCs w:val="18"/>
        </w:rPr>
        <w:t>x.min</w:t>
      </w:r>
      <w:proofErr w:type="spellEnd"/>
      <w:r w:rsidRPr="00073B19">
        <w:rPr>
          <w:rFonts w:eastAsia="Consolas"/>
          <w:color w:val="auto"/>
          <w:sz w:val="18"/>
          <w:szCs w:val="18"/>
        </w:rPr>
        <w:t>()).days),</w:t>
      </w:r>
      <w:r w:rsidRPr="00073B19">
        <w:rPr>
          <w:rFonts w:eastAsia="Consolas"/>
          <w:color w:val="auto"/>
          <w:sz w:val="18"/>
          <w:szCs w:val="18"/>
        </w:rPr>
        <w:br/>
        <w:t xml:space="preserve">        </w:t>
      </w:r>
      <w:proofErr w:type="spellStart"/>
      <w:r w:rsidRPr="00073B19">
        <w:rPr>
          <w:rFonts w:eastAsia="Consolas"/>
          <w:color w:val="auto"/>
          <w:sz w:val="18"/>
          <w:szCs w:val="18"/>
        </w:rPr>
        <w:t>AvgItemsPerOrder</w:t>
      </w:r>
      <w:proofErr w:type="spellEnd"/>
      <w:r w:rsidRPr="00073B19">
        <w:rPr>
          <w:rFonts w:eastAsia="Consolas"/>
          <w:color w:val="auto"/>
          <w:sz w:val="18"/>
          <w:szCs w:val="18"/>
        </w:rPr>
        <w:t xml:space="preserve"> = ("Quantity",  "mean")).</w:t>
      </w:r>
      <w:proofErr w:type="spellStart"/>
      <w:r w:rsidRPr="00073B19">
        <w:rPr>
          <w:rFonts w:eastAsia="Consolas"/>
          <w:color w:val="auto"/>
          <w:sz w:val="18"/>
          <w:szCs w:val="18"/>
        </w:rPr>
        <w:t>reset_index</w:t>
      </w:r>
      <w:proofErr w:type="spellEnd"/>
      <w:r w:rsidRPr="00073B19">
        <w:rPr>
          <w:rFonts w:eastAsia="Consolas"/>
          <w:color w:val="auto"/>
          <w:sz w:val="18"/>
          <w:szCs w:val="18"/>
        </w:rPr>
        <w:t>()</w:t>
      </w:r>
      <w:r w:rsidRPr="00073B19">
        <w:rPr>
          <w:rFonts w:eastAsia="Consolas"/>
          <w:color w:val="auto"/>
          <w:sz w:val="18"/>
          <w:szCs w:val="18"/>
        </w:rPr>
        <w:br/>
        <w:t xml:space="preserve">    return </w:t>
      </w:r>
      <w:proofErr w:type="spellStart"/>
      <w:r w:rsidRPr="00073B19">
        <w:rPr>
          <w:rFonts w:eastAsia="Consolas"/>
          <w:color w:val="auto"/>
          <w:sz w:val="18"/>
          <w:szCs w:val="18"/>
        </w:rPr>
        <w:t>rfm</w:t>
      </w:r>
      <w:proofErr w:type="spellEnd"/>
    </w:p>
    <w:p w14:paraId="518CDC5A" w14:textId="77777777" w:rsidR="00073B19" w:rsidRPr="00073B19" w:rsidRDefault="00073B19" w:rsidP="00073B19">
      <w:pPr>
        <w:spacing w:before="140" w:after="40"/>
        <w:rPr>
          <w:color w:val="auto"/>
        </w:rPr>
      </w:pPr>
      <w:r w:rsidRPr="00073B19">
        <w:rPr>
          <w:b/>
          <w:bCs/>
          <w:color w:val="auto"/>
          <w:sz w:val="22"/>
          <w:szCs w:val="22"/>
        </w:rPr>
        <w:t>F.4  JWT authentication dependencies (app/auth_deps.py, app/routers/auth.py)</w:t>
      </w:r>
    </w:p>
    <w:p w14:paraId="23EE483B" w14:textId="77777777" w:rsidR="00073B19" w:rsidRPr="00073B19" w:rsidRDefault="00073B19" w:rsidP="00073B19">
      <w:pPr>
        <w:pBdr>
          <w:left w:val="single" w:sz="12" w:space="8" w:color="B9C6DD"/>
        </w:pBdr>
        <w:shd w:val="clear" w:color="auto" w:fill="F3F4F6"/>
        <w:spacing w:before="60" w:after="120" w:line="260" w:lineRule="auto"/>
        <w:rPr>
          <w:color w:val="auto"/>
        </w:rPr>
      </w:pPr>
      <w:r w:rsidRPr="00073B19">
        <w:rPr>
          <w:rFonts w:eastAsia="Consolas"/>
          <w:color w:val="auto"/>
          <w:sz w:val="18"/>
          <w:szCs w:val="18"/>
        </w:rPr>
        <w:t>def _</w:t>
      </w:r>
      <w:proofErr w:type="spellStart"/>
      <w:r w:rsidRPr="00073B19">
        <w:rPr>
          <w:rFonts w:eastAsia="Consolas"/>
          <w:color w:val="auto"/>
          <w:sz w:val="18"/>
          <w:szCs w:val="18"/>
        </w:rPr>
        <w:t>create_token</w:t>
      </w:r>
      <w:proofErr w:type="spellEnd"/>
      <w:r w:rsidRPr="00073B19">
        <w:rPr>
          <w:rFonts w:eastAsia="Consolas"/>
          <w:color w:val="auto"/>
          <w:sz w:val="18"/>
          <w:szCs w:val="18"/>
        </w:rPr>
        <w:t>(</w:t>
      </w:r>
      <w:proofErr w:type="spellStart"/>
      <w:r w:rsidRPr="00073B19">
        <w:rPr>
          <w:rFonts w:eastAsia="Consolas"/>
          <w:color w:val="auto"/>
          <w:sz w:val="18"/>
          <w:szCs w:val="18"/>
        </w:rPr>
        <w:t>user_id</w:t>
      </w:r>
      <w:proofErr w:type="spellEnd"/>
      <w:r w:rsidRPr="00073B19">
        <w:rPr>
          <w:rFonts w:eastAsia="Consolas"/>
          <w:color w:val="auto"/>
          <w:sz w:val="18"/>
          <w:szCs w:val="18"/>
        </w:rPr>
        <w:t>, email):</w:t>
      </w:r>
      <w:r w:rsidRPr="00073B19">
        <w:rPr>
          <w:rFonts w:eastAsia="Consolas"/>
          <w:color w:val="auto"/>
          <w:sz w:val="18"/>
          <w:szCs w:val="18"/>
        </w:rPr>
        <w:br/>
        <w:t xml:space="preserve">    payload = {"sub": str(</w:t>
      </w:r>
      <w:proofErr w:type="spellStart"/>
      <w:r w:rsidRPr="00073B19">
        <w:rPr>
          <w:rFonts w:eastAsia="Consolas"/>
          <w:color w:val="auto"/>
          <w:sz w:val="18"/>
          <w:szCs w:val="18"/>
        </w:rPr>
        <w:t>user_id</w:t>
      </w:r>
      <w:proofErr w:type="spellEnd"/>
      <w:r w:rsidRPr="00073B19">
        <w:rPr>
          <w:rFonts w:eastAsia="Consolas"/>
          <w:color w:val="auto"/>
          <w:sz w:val="18"/>
          <w:szCs w:val="18"/>
        </w:rPr>
        <w:t>), "email": email,</w:t>
      </w:r>
      <w:r w:rsidRPr="00073B19">
        <w:rPr>
          <w:rFonts w:eastAsia="Consolas"/>
          <w:color w:val="auto"/>
          <w:sz w:val="18"/>
          <w:szCs w:val="18"/>
        </w:rPr>
        <w:br/>
        <w:t xml:space="preserve">               "exp": </w:t>
      </w:r>
      <w:proofErr w:type="spellStart"/>
      <w:r w:rsidRPr="00073B19">
        <w:rPr>
          <w:rFonts w:eastAsia="Consolas"/>
          <w:color w:val="auto"/>
          <w:sz w:val="18"/>
          <w:szCs w:val="18"/>
        </w:rPr>
        <w:t>datetime.now</w:t>
      </w:r>
      <w:proofErr w:type="spellEnd"/>
      <w:r w:rsidRPr="00073B19">
        <w:rPr>
          <w:rFonts w:eastAsia="Consolas"/>
          <w:color w:val="auto"/>
          <w:sz w:val="18"/>
          <w:szCs w:val="18"/>
        </w:rPr>
        <w:t>(</w:t>
      </w:r>
      <w:proofErr w:type="spellStart"/>
      <w:r w:rsidRPr="00073B19">
        <w:rPr>
          <w:rFonts w:eastAsia="Consolas"/>
          <w:color w:val="auto"/>
          <w:sz w:val="18"/>
          <w:szCs w:val="18"/>
        </w:rPr>
        <w:t>timezone.utc</w:t>
      </w:r>
      <w:proofErr w:type="spellEnd"/>
      <w:r w:rsidRPr="00073B19">
        <w:rPr>
          <w:rFonts w:eastAsia="Consolas"/>
          <w:color w:val="auto"/>
          <w:sz w:val="18"/>
          <w:szCs w:val="18"/>
        </w:rPr>
        <w:t>) + TOKEN_EXPIRY}</w:t>
      </w:r>
      <w:r w:rsidRPr="00073B19">
        <w:rPr>
          <w:rFonts w:eastAsia="Consolas"/>
          <w:color w:val="auto"/>
          <w:sz w:val="18"/>
          <w:szCs w:val="18"/>
        </w:rPr>
        <w:br/>
        <w:t xml:space="preserve">    return </w:t>
      </w:r>
      <w:proofErr w:type="spellStart"/>
      <w:r w:rsidRPr="00073B19">
        <w:rPr>
          <w:rFonts w:eastAsia="Consolas"/>
          <w:color w:val="auto"/>
          <w:sz w:val="18"/>
          <w:szCs w:val="18"/>
        </w:rPr>
        <w:t>jwt.encode</w:t>
      </w:r>
      <w:proofErr w:type="spellEnd"/>
      <w:r w:rsidRPr="00073B19">
        <w:rPr>
          <w:rFonts w:eastAsia="Consolas"/>
          <w:color w:val="auto"/>
          <w:sz w:val="18"/>
          <w:szCs w:val="18"/>
        </w:rPr>
        <w:t>(payload, JWT_SECRET, algorithm=JWT_ALGO)</w:t>
      </w:r>
      <w:r w:rsidRPr="00073B19">
        <w:rPr>
          <w:rFonts w:eastAsia="Consolas"/>
          <w:color w:val="auto"/>
          <w:sz w:val="18"/>
          <w:szCs w:val="18"/>
        </w:rPr>
        <w:br/>
      </w:r>
      <w:r w:rsidRPr="00073B19">
        <w:rPr>
          <w:rFonts w:eastAsia="Consolas"/>
          <w:color w:val="auto"/>
          <w:sz w:val="18"/>
          <w:szCs w:val="18"/>
        </w:rPr>
        <w:br/>
        <w:t xml:space="preserve">def </w:t>
      </w:r>
      <w:proofErr w:type="spellStart"/>
      <w:r w:rsidRPr="00073B19">
        <w:rPr>
          <w:rFonts w:eastAsia="Consolas"/>
          <w:color w:val="auto"/>
          <w:sz w:val="18"/>
          <w:szCs w:val="18"/>
        </w:rPr>
        <w:t>get_current_user_id</w:t>
      </w:r>
      <w:proofErr w:type="spellEnd"/>
      <w:r w:rsidRPr="00073B19">
        <w:rPr>
          <w:rFonts w:eastAsia="Consolas"/>
          <w:color w:val="auto"/>
          <w:sz w:val="18"/>
          <w:szCs w:val="18"/>
        </w:rPr>
        <w:t>(authorization = Header(None), token = Header(None)):</w:t>
      </w:r>
      <w:r w:rsidRPr="00073B19">
        <w:rPr>
          <w:rFonts w:eastAsia="Consolas"/>
          <w:color w:val="auto"/>
          <w:sz w:val="18"/>
          <w:szCs w:val="18"/>
        </w:rPr>
        <w:br/>
        <w:t xml:space="preserve">    raw = _</w:t>
      </w:r>
      <w:proofErr w:type="spellStart"/>
      <w:r w:rsidRPr="00073B19">
        <w:rPr>
          <w:rFonts w:eastAsia="Consolas"/>
          <w:color w:val="auto"/>
          <w:sz w:val="18"/>
          <w:szCs w:val="18"/>
        </w:rPr>
        <w:t>strip_bearer</w:t>
      </w:r>
      <w:proofErr w:type="spellEnd"/>
      <w:r w:rsidRPr="00073B19">
        <w:rPr>
          <w:rFonts w:eastAsia="Consolas"/>
          <w:color w:val="auto"/>
          <w:sz w:val="18"/>
          <w:szCs w:val="18"/>
        </w:rPr>
        <w:t>(authorization) or (</w:t>
      </w:r>
      <w:proofErr w:type="spellStart"/>
      <w:r w:rsidRPr="00073B19">
        <w:rPr>
          <w:rFonts w:eastAsia="Consolas"/>
          <w:color w:val="auto"/>
          <w:sz w:val="18"/>
          <w:szCs w:val="18"/>
        </w:rPr>
        <w:t>token.strip</w:t>
      </w:r>
      <w:proofErr w:type="spellEnd"/>
      <w:r w:rsidRPr="00073B19">
        <w:rPr>
          <w:rFonts w:eastAsia="Consolas"/>
          <w:color w:val="auto"/>
          <w:sz w:val="18"/>
          <w:szCs w:val="18"/>
        </w:rPr>
        <w:t>() if token else None)</w:t>
      </w:r>
      <w:r w:rsidRPr="00073B19">
        <w:rPr>
          <w:rFonts w:eastAsia="Consolas"/>
          <w:color w:val="auto"/>
          <w:sz w:val="18"/>
          <w:szCs w:val="18"/>
        </w:rPr>
        <w:br/>
      </w:r>
      <w:r w:rsidRPr="00073B19">
        <w:rPr>
          <w:rFonts w:eastAsia="Consolas"/>
          <w:color w:val="auto"/>
          <w:sz w:val="18"/>
          <w:szCs w:val="18"/>
        </w:rPr>
        <w:lastRenderedPageBreak/>
        <w:t xml:space="preserve">    if not raw:</w:t>
      </w:r>
      <w:r w:rsidRPr="00073B19">
        <w:rPr>
          <w:rFonts w:eastAsia="Consolas"/>
          <w:color w:val="auto"/>
          <w:sz w:val="18"/>
          <w:szCs w:val="18"/>
        </w:rPr>
        <w:br/>
        <w:t xml:space="preserve">        raise </w:t>
      </w:r>
      <w:proofErr w:type="spellStart"/>
      <w:r w:rsidRPr="00073B19">
        <w:rPr>
          <w:rFonts w:eastAsia="Consolas"/>
          <w:color w:val="auto"/>
          <w:sz w:val="18"/>
          <w:szCs w:val="18"/>
        </w:rPr>
        <w:t>HTTPException</w:t>
      </w:r>
      <w:proofErr w:type="spellEnd"/>
      <w:r w:rsidRPr="00073B19">
        <w:rPr>
          <w:rFonts w:eastAsia="Consolas"/>
          <w:color w:val="auto"/>
          <w:sz w:val="18"/>
          <w:szCs w:val="18"/>
        </w:rPr>
        <w:t>(401, "Missing Authorization token")</w:t>
      </w:r>
      <w:r w:rsidRPr="00073B19">
        <w:rPr>
          <w:rFonts w:eastAsia="Consolas"/>
          <w:color w:val="auto"/>
          <w:sz w:val="18"/>
          <w:szCs w:val="18"/>
        </w:rPr>
        <w:br/>
        <w:t xml:space="preserve">    try:</w:t>
      </w:r>
      <w:r w:rsidRPr="00073B19">
        <w:rPr>
          <w:rFonts w:eastAsia="Consolas"/>
          <w:color w:val="auto"/>
          <w:sz w:val="18"/>
          <w:szCs w:val="18"/>
        </w:rPr>
        <w:br/>
        <w:t xml:space="preserve">        payload = </w:t>
      </w:r>
      <w:proofErr w:type="spellStart"/>
      <w:r w:rsidRPr="00073B19">
        <w:rPr>
          <w:rFonts w:eastAsia="Consolas"/>
          <w:color w:val="auto"/>
          <w:sz w:val="18"/>
          <w:szCs w:val="18"/>
        </w:rPr>
        <w:t>jwt.decode</w:t>
      </w:r>
      <w:proofErr w:type="spellEnd"/>
      <w:r w:rsidRPr="00073B19">
        <w:rPr>
          <w:rFonts w:eastAsia="Consolas"/>
          <w:color w:val="auto"/>
          <w:sz w:val="18"/>
          <w:szCs w:val="18"/>
        </w:rPr>
        <w:t>(raw, JWT_SECRET, algorithms=[JWT_ALGO])</w:t>
      </w:r>
      <w:r w:rsidRPr="00073B19">
        <w:rPr>
          <w:rFonts w:eastAsia="Consolas"/>
          <w:color w:val="auto"/>
          <w:sz w:val="18"/>
          <w:szCs w:val="18"/>
        </w:rPr>
        <w:br/>
        <w:t xml:space="preserve">    except </w:t>
      </w:r>
      <w:proofErr w:type="spellStart"/>
      <w:r w:rsidRPr="00073B19">
        <w:rPr>
          <w:rFonts w:eastAsia="Consolas"/>
          <w:color w:val="auto"/>
          <w:sz w:val="18"/>
          <w:szCs w:val="18"/>
        </w:rPr>
        <w:t>jwt.ExpiredSignatureError</w:t>
      </w:r>
      <w:proofErr w:type="spellEnd"/>
      <w:r w:rsidRPr="00073B19">
        <w:rPr>
          <w:rFonts w:eastAsia="Consolas"/>
          <w:color w:val="auto"/>
          <w:sz w:val="18"/>
          <w:szCs w:val="18"/>
        </w:rPr>
        <w:t>:</w:t>
      </w:r>
      <w:r w:rsidRPr="00073B19">
        <w:rPr>
          <w:rFonts w:eastAsia="Consolas"/>
          <w:color w:val="auto"/>
          <w:sz w:val="18"/>
          <w:szCs w:val="18"/>
        </w:rPr>
        <w:br/>
        <w:t xml:space="preserve">        raise </w:t>
      </w:r>
      <w:proofErr w:type="spellStart"/>
      <w:r w:rsidRPr="00073B19">
        <w:rPr>
          <w:rFonts w:eastAsia="Consolas"/>
          <w:color w:val="auto"/>
          <w:sz w:val="18"/>
          <w:szCs w:val="18"/>
        </w:rPr>
        <w:t>HTTPException</w:t>
      </w:r>
      <w:proofErr w:type="spellEnd"/>
      <w:r w:rsidRPr="00073B19">
        <w:rPr>
          <w:rFonts w:eastAsia="Consolas"/>
          <w:color w:val="auto"/>
          <w:sz w:val="18"/>
          <w:szCs w:val="18"/>
        </w:rPr>
        <w:t>(401, "Token expired")</w:t>
      </w:r>
      <w:r w:rsidRPr="00073B19">
        <w:rPr>
          <w:rFonts w:eastAsia="Consolas"/>
          <w:color w:val="auto"/>
          <w:sz w:val="18"/>
          <w:szCs w:val="18"/>
        </w:rPr>
        <w:br/>
        <w:t xml:space="preserve">    except </w:t>
      </w:r>
      <w:proofErr w:type="spellStart"/>
      <w:r w:rsidRPr="00073B19">
        <w:rPr>
          <w:rFonts w:eastAsia="Consolas"/>
          <w:color w:val="auto"/>
          <w:sz w:val="18"/>
          <w:szCs w:val="18"/>
        </w:rPr>
        <w:t>jwt.InvalidTokenError</w:t>
      </w:r>
      <w:proofErr w:type="spellEnd"/>
      <w:r w:rsidRPr="00073B19">
        <w:rPr>
          <w:rFonts w:eastAsia="Consolas"/>
          <w:color w:val="auto"/>
          <w:sz w:val="18"/>
          <w:szCs w:val="18"/>
        </w:rPr>
        <w:t>:</w:t>
      </w:r>
      <w:r w:rsidRPr="00073B19">
        <w:rPr>
          <w:rFonts w:eastAsia="Consolas"/>
          <w:color w:val="auto"/>
          <w:sz w:val="18"/>
          <w:szCs w:val="18"/>
        </w:rPr>
        <w:br/>
        <w:t xml:space="preserve">        raise </w:t>
      </w:r>
      <w:proofErr w:type="spellStart"/>
      <w:r w:rsidRPr="00073B19">
        <w:rPr>
          <w:rFonts w:eastAsia="Consolas"/>
          <w:color w:val="auto"/>
          <w:sz w:val="18"/>
          <w:szCs w:val="18"/>
        </w:rPr>
        <w:t>HTTPException</w:t>
      </w:r>
      <w:proofErr w:type="spellEnd"/>
      <w:r w:rsidRPr="00073B19">
        <w:rPr>
          <w:rFonts w:eastAsia="Consolas"/>
          <w:color w:val="auto"/>
          <w:sz w:val="18"/>
          <w:szCs w:val="18"/>
        </w:rPr>
        <w:t>(401, "Invalid token")</w:t>
      </w:r>
      <w:r w:rsidRPr="00073B19">
        <w:rPr>
          <w:rFonts w:eastAsia="Consolas"/>
          <w:color w:val="auto"/>
          <w:sz w:val="18"/>
          <w:szCs w:val="18"/>
        </w:rPr>
        <w:br/>
        <w:t xml:space="preserve">    return int(payload["sub"])</w:t>
      </w:r>
      <w:r w:rsidRPr="00073B19">
        <w:rPr>
          <w:rFonts w:eastAsia="Consolas"/>
          <w:color w:val="auto"/>
          <w:sz w:val="18"/>
          <w:szCs w:val="18"/>
        </w:rPr>
        <w:br/>
      </w:r>
      <w:r w:rsidRPr="00073B19">
        <w:rPr>
          <w:rFonts w:eastAsia="Consolas"/>
          <w:color w:val="auto"/>
          <w:sz w:val="18"/>
          <w:szCs w:val="18"/>
        </w:rPr>
        <w:br/>
        <w:t xml:space="preserve">async def </w:t>
      </w:r>
      <w:proofErr w:type="spellStart"/>
      <w:r w:rsidRPr="00073B19">
        <w:rPr>
          <w:rFonts w:eastAsia="Consolas"/>
          <w:color w:val="auto"/>
          <w:sz w:val="18"/>
          <w:szCs w:val="18"/>
        </w:rPr>
        <w:t>get_current_admin</w:t>
      </w:r>
      <w:proofErr w:type="spellEnd"/>
      <w:r w:rsidRPr="00073B19">
        <w:rPr>
          <w:rFonts w:eastAsia="Consolas"/>
          <w:color w:val="auto"/>
          <w:sz w:val="18"/>
          <w:szCs w:val="18"/>
        </w:rPr>
        <w:t>(</w:t>
      </w:r>
      <w:proofErr w:type="spellStart"/>
      <w:r w:rsidRPr="00073B19">
        <w:rPr>
          <w:rFonts w:eastAsia="Consolas"/>
          <w:color w:val="auto"/>
          <w:sz w:val="18"/>
          <w:szCs w:val="18"/>
        </w:rPr>
        <w:t>user_id</w:t>
      </w:r>
      <w:proofErr w:type="spellEnd"/>
      <w:r w:rsidRPr="00073B19">
        <w:rPr>
          <w:rFonts w:eastAsia="Consolas"/>
          <w:color w:val="auto"/>
          <w:sz w:val="18"/>
          <w:szCs w:val="18"/>
        </w:rPr>
        <w:t xml:space="preserve"> = Depends(</w:t>
      </w:r>
      <w:proofErr w:type="spellStart"/>
      <w:r w:rsidRPr="00073B19">
        <w:rPr>
          <w:rFonts w:eastAsia="Consolas"/>
          <w:color w:val="auto"/>
          <w:sz w:val="18"/>
          <w:szCs w:val="18"/>
        </w:rPr>
        <w:t>get_current_user_id</w:t>
      </w:r>
      <w:proofErr w:type="spellEnd"/>
      <w:r w:rsidRPr="00073B19">
        <w:rPr>
          <w:rFonts w:eastAsia="Consolas"/>
          <w:color w:val="auto"/>
          <w:sz w:val="18"/>
          <w:szCs w:val="18"/>
        </w:rPr>
        <w:t>), conn = Depends(</w:t>
      </w:r>
      <w:proofErr w:type="spellStart"/>
      <w:r w:rsidRPr="00073B19">
        <w:rPr>
          <w:rFonts w:eastAsia="Consolas"/>
          <w:color w:val="auto"/>
          <w:sz w:val="18"/>
          <w:szCs w:val="18"/>
        </w:rPr>
        <w:t>get_conn</w:t>
      </w:r>
      <w:proofErr w:type="spellEnd"/>
      <w:r w:rsidRPr="00073B19">
        <w:rPr>
          <w:rFonts w:eastAsia="Consolas"/>
          <w:color w:val="auto"/>
          <w:sz w:val="18"/>
          <w:szCs w:val="18"/>
        </w:rPr>
        <w:t>)):</w:t>
      </w:r>
      <w:r w:rsidRPr="00073B19">
        <w:rPr>
          <w:rFonts w:eastAsia="Consolas"/>
          <w:color w:val="auto"/>
          <w:sz w:val="18"/>
          <w:szCs w:val="18"/>
        </w:rPr>
        <w:br/>
        <w:t xml:space="preserve">    role = await </w:t>
      </w:r>
      <w:proofErr w:type="spellStart"/>
      <w:r w:rsidRPr="00073B19">
        <w:rPr>
          <w:rFonts w:eastAsia="Consolas"/>
          <w:color w:val="auto"/>
          <w:sz w:val="18"/>
          <w:szCs w:val="18"/>
        </w:rPr>
        <w:t>conn.fetchval</w:t>
      </w:r>
      <w:proofErr w:type="spellEnd"/>
      <w:r w:rsidRPr="00073B19">
        <w:rPr>
          <w:rFonts w:eastAsia="Consolas"/>
          <w:color w:val="auto"/>
          <w:sz w:val="18"/>
          <w:szCs w:val="18"/>
        </w:rPr>
        <w:t xml:space="preserve">("SELECT role FROM users WHERE id = $1", </w:t>
      </w:r>
      <w:proofErr w:type="spellStart"/>
      <w:r w:rsidRPr="00073B19">
        <w:rPr>
          <w:rFonts w:eastAsia="Consolas"/>
          <w:color w:val="auto"/>
          <w:sz w:val="18"/>
          <w:szCs w:val="18"/>
        </w:rPr>
        <w:t>user_id</w:t>
      </w:r>
      <w:proofErr w:type="spellEnd"/>
      <w:r w:rsidRPr="00073B19">
        <w:rPr>
          <w:rFonts w:eastAsia="Consolas"/>
          <w:color w:val="auto"/>
          <w:sz w:val="18"/>
          <w:szCs w:val="18"/>
        </w:rPr>
        <w:t>)</w:t>
      </w:r>
      <w:r w:rsidRPr="00073B19">
        <w:rPr>
          <w:rFonts w:eastAsia="Consolas"/>
          <w:color w:val="auto"/>
          <w:sz w:val="18"/>
          <w:szCs w:val="18"/>
        </w:rPr>
        <w:br/>
        <w:t xml:space="preserve">    if role != "admin":</w:t>
      </w:r>
      <w:r w:rsidRPr="00073B19">
        <w:rPr>
          <w:rFonts w:eastAsia="Consolas"/>
          <w:color w:val="auto"/>
          <w:sz w:val="18"/>
          <w:szCs w:val="18"/>
        </w:rPr>
        <w:br/>
        <w:t xml:space="preserve">        raise </w:t>
      </w:r>
      <w:proofErr w:type="spellStart"/>
      <w:r w:rsidRPr="00073B19">
        <w:rPr>
          <w:rFonts w:eastAsia="Consolas"/>
          <w:color w:val="auto"/>
          <w:sz w:val="18"/>
          <w:szCs w:val="18"/>
        </w:rPr>
        <w:t>HTTPException</w:t>
      </w:r>
      <w:proofErr w:type="spellEnd"/>
      <w:r w:rsidRPr="00073B19">
        <w:rPr>
          <w:rFonts w:eastAsia="Consolas"/>
          <w:color w:val="auto"/>
          <w:sz w:val="18"/>
          <w:szCs w:val="18"/>
        </w:rPr>
        <w:t>(403, "Admin access required")</w:t>
      </w:r>
      <w:r w:rsidRPr="00073B19">
        <w:rPr>
          <w:rFonts w:eastAsia="Consolas"/>
          <w:color w:val="auto"/>
          <w:sz w:val="18"/>
          <w:szCs w:val="18"/>
        </w:rPr>
        <w:br/>
        <w:t xml:space="preserve">    return </w:t>
      </w:r>
      <w:proofErr w:type="spellStart"/>
      <w:r w:rsidRPr="00073B19">
        <w:rPr>
          <w:rFonts w:eastAsia="Consolas"/>
          <w:color w:val="auto"/>
          <w:sz w:val="18"/>
          <w:szCs w:val="18"/>
        </w:rPr>
        <w:t>user_id</w:t>
      </w:r>
      <w:proofErr w:type="spellEnd"/>
    </w:p>
    <w:p w14:paraId="0755C99E" w14:textId="77777777" w:rsidR="00073B19" w:rsidRPr="00073B19" w:rsidRDefault="00073B19" w:rsidP="00073B19">
      <w:pPr>
        <w:spacing w:before="140" w:after="40"/>
        <w:rPr>
          <w:color w:val="auto"/>
        </w:rPr>
      </w:pPr>
      <w:r w:rsidRPr="00073B19">
        <w:rPr>
          <w:b/>
          <w:bCs/>
          <w:color w:val="auto"/>
          <w:sz w:val="22"/>
          <w:szCs w:val="22"/>
        </w:rPr>
        <w:t>F.5  Behavioral event tracking (frontend/</w:t>
      </w:r>
      <w:proofErr w:type="spellStart"/>
      <w:r w:rsidRPr="00073B19">
        <w:rPr>
          <w:b/>
          <w:bCs/>
          <w:color w:val="auto"/>
          <w:sz w:val="22"/>
          <w:szCs w:val="22"/>
        </w:rPr>
        <w:t>src</w:t>
      </w:r>
      <w:proofErr w:type="spellEnd"/>
      <w:r w:rsidRPr="00073B19">
        <w:rPr>
          <w:b/>
          <w:bCs/>
          <w:color w:val="auto"/>
          <w:sz w:val="22"/>
          <w:szCs w:val="22"/>
        </w:rPr>
        <w:t>/hooks/useAnalytics.js)</w:t>
      </w:r>
    </w:p>
    <w:p w14:paraId="01245F23" w14:textId="77777777" w:rsidR="00073B19" w:rsidRPr="00073B19" w:rsidRDefault="00073B19" w:rsidP="00073B19">
      <w:pPr>
        <w:pBdr>
          <w:left w:val="single" w:sz="12" w:space="8" w:color="B9C6DD"/>
        </w:pBdr>
        <w:shd w:val="clear" w:color="auto" w:fill="F3F4F6"/>
        <w:spacing w:before="60" w:after="120" w:line="260" w:lineRule="auto"/>
        <w:rPr>
          <w:color w:val="auto"/>
        </w:rPr>
      </w:pPr>
      <w:r w:rsidRPr="00073B19">
        <w:rPr>
          <w:rFonts w:eastAsia="Consolas"/>
          <w:color w:val="auto"/>
          <w:sz w:val="18"/>
          <w:szCs w:val="18"/>
        </w:rPr>
        <w:t xml:space="preserve">const </w:t>
      </w:r>
      <w:proofErr w:type="spellStart"/>
      <w:r w:rsidRPr="00073B19">
        <w:rPr>
          <w:rFonts w:eastAsia="Consolas"/>
          <w:color w:val="auto"/>
          <w:sz w:val="18"/>
          <w:szCs w:val="18"/>
        </w:rPr>
        <w:t>sendEvent</w:t>
      </w:r>
      <w:proofErr w:type="spellEnd"/>
      <w:r w:rsidRPr="00073B19">
        <w:rPr>
          <w:rFonts w:eastAsia="Consolas"/>
          <w:color w:val="auto"/>
          <w:sz w:val="18"/>
          <w:szCs w:val="18"/>
        </w:rPr>
        <w:t xml:space="preserve"> = (payload) =&gt; {</w:t>
      </w:r>
      <w:r w:rsidRPr="00073B19">
        <w:rPr>
          <w:rFonts w:eastAsia="Consolas"/>
          <w:color w:val="auto"/>
          <w:sz w:val="18"/>
          <w:szCs w:val="18"/>
        </w:rPr>
        <w:br/>
        <w:t xml:space="preserve">  const user = </w:t>
      </w:r>
      <w:proofErr w:type="spellStart"/>
      <w:r w:rsidRPr="00073B19">
        <w:rPr>
          <w:rFonts w:eastAsia="Consolas"/>
          <w:color w:val="auto"/>
          <w:sz w:val="18"/>
          <w:szCs w:val="18"/>
        </w:rPr>
        <w:t>JSON.parse</w:t>
      </w:r>
      <w:proofErr w:type="spellEnd"/>
      <w:r w:rsidRPr="00073B19">
        <w:rPr>
          <w:rFonts w:eastAsia="Consolas"/>
          <w:color w:val="auto"/>
          <w:sz w:val="18"/>
          <w:szCs w:val="18"/>
        </w:rPr>
        <w:t>(</w:t>
      </w:r>
      <w:proofErr w:type="spellStart"/>
      <w:r w:rsidRPr="00073B19">
        <w:rPr>
          <w:rFonts w:eastAsia="Consolas"/>
          <w:color w:val="auto"/>
          <w:sz w:val="18"/>
          <w:szCs w:val="18"/>
        </w:rPr>
        <w:t>localStorage.getItem</w:t>
      </w:r>
      <w:proofErr w:type="spellEnd"/>
      <w:r w:rsidRPr="00073B19">
        <w:rPr>
          <w:rFonts w:eastAsia="Consolas"/>
          <w:color w:val="auto"/>
          <w:sz w:val="18"/>
          <w:szCs w:val="18"/>
        </w:rPr>
        <w:t>("</w:t>
      </w:r>
      <w:proofErr w:type="spellStart"/>
      <w:r w:rsidRPr="00073B19">
        <w:rPr>
          <w:rFonts w:eastAsia="Consolas"/>
          <w:color w:val="auto"/>
          <w:sz w:val="18"/>
          <w:szCs w:val="18"/>
        </w:rPr>
        <w:t>th_user</w:t>
      </w:r>
      <w:proofErr w:type="spellEnd"/>
      <w:r w:rsidRPr="00073B19">
        <w:rPr>
          <w:rFonts w:eastAsia="Consolas"/>
          <w:color w:val="auto"/>
          <w:sz w:val="18"/>
          <w:szCs w:val="18"/>
        </w:rPr>
        <w:t>"))</w:t>
      </w:r>
      <w:r w:rsidRPr="00073B19">
        <w:rPr>
          <w:rFonts w:eastAsia="Consolas"/>
          <w:color w:val="auto"/>
          <w:sz w:val="18"/>
          <w:szCs w:val="18"/>
        </w:rPr>
        <w:br/>
        <w:t xml:space="preserve">  fetch(`${API_BASE}/</w:t>
      </w:r>
      <w:proofErr w:type="spellStart"/>
      <w:r w:rsidRPr="00073B19">
        <w:rPr>
          <w:rFonts w:eastAsia="Consolas"/>
          <w:color w:val="auto"/>
          <w:sz w:val="18"/>
          <w:szCs w:val="18"/>
        </w:rPr>
        <w:t>api</w:t>
      </w:r>
      <w:proofErr w:type="spellEnd"/>
      <w:r w:rsidRPr="00073B19">
        <w:rPr>
          <w:rFonts w:eastAsia="Consolas"/>
          <w:color w:val="auto"/>
          <w:sz w:val="18"/>
          <w:szCs w:val="18"/>
        </w:rPr>
        <w:t>/analytics/event`, {</w:t>
      </w:r>
      <w:r w:rsidRPr="00073B19">
        <w:rPr>
          <w:rFonts w:eastAsia="Consolas"/>
          <w:color w:val="auto"/>
          <w:sz w:val="18"/>
          <w:szCs w:val="18"/>
        </w:rPr>
        <w:br/>
        <w:t xml:space="preserve">    method: "POST", headers: { "Content-Type": "application/</w:t>
      </w:r>
      <w:proofErr w:type="spellStart"/>
      <w:r w:rsidRPr="00073B19">
        <w:rPr>
          <w:rFonts w:eastAsia="Consolas"/>
          <w:color w:val="auto"/>
          <w:sz w:val="18"/>
          <w:szCs w:val="18"/>
        </w:rPr>
        <w:t>json</w:t>
      </w:r>
      <w:proofErr w:type="spellEnd"/>
      <w:r w:rsidRPr="00073B19">
        <w:rPr>
          <w:rFonts w:eastAsia="Consolas"/>
          <w:color w:val="auto"/>
          <w:sz w:val="18"/>
          <w:szCs w:val="18"/>
        </w:rPr>
        <w:t>" },</w:t>
      </w:r>
      <w:r w:rsidRPr="00073B19">
        <w:rPr>
          <w:rFonts w:eastAsia="Consolas"/>
          <w:color w:val="auto"/>
          <w:sz w:val="18"/>
          <w:szCs w:val="18"/>
        </w:rPr>
        <w:br/>
        <w:t xml:space="preserve">    body: </w:t>
      </w:r>
      <w:proofErr w:type="spellStart"/>
      <w:r w:rsidRPr="00073B19">
        <w:rPr>
          <w:rFonts w:eastAsia="Consolas"/>
          <w:color w:val="auto"/>
          <w:sz w:val="18"/>
          <w:szCs w:val="18"/>
        </w:rPr>
        <w:t>JSON.stringify</w:t>
      </w:r>
      <w:proofErr w:type="spellEnd"/>
      <w:r w:rsidRPr="00073B19">
        <w:rPr>
          <w:rFonts w:eastAsia="Consolas"/>
          <w:color w:val="auto"/>
          <w:sz w:val="18"/>
          <w:szCs w:val="18"/>
        </w:rPr>
        <w:t xml:space="preserve">({ </w:t>
      </w:r>
      <w:proofErr w:type="spellStart"/>
      <w:r w:rsidRPr="00073B19">
        <w:rPr>
          <w:rFonts w:eastAsia="Consolas"/>
          <w:color w:val="auto"/>
          <w:sz w:val="18"/>
          <w:szCs w:val="18"/>
        </w:rPr>
        <w:t>session_id</w:t>
      </w:r>
      <w:proofErr w:type="spellEnd"/>
      <w:r w:rsidRPr="00073B19">
        <w:rPr>
          <w:rFonts w:eastAsia="Consolas"/>
          <w:color w:val="auto"/>
          <w:sz w:val="18"/>
          <w:szCs w:val="18"/>
        </w:rPr>
        <w:t xml:space="preserve">: </w:t>
      </w:r>
      <w:proofErr w:type="spellStart"/>
      <w:r w:rsidRPr="00073B19">
        <w:rPr>
          <w:rFonts w:eastAsia="Consolas"/>
          <w:color w:val="auto"/>
          <w:sz w:val="18"/>
          <w:szCs w:val="18"/>
        </w:rPr>
        <w:t>sessionId</w:t>
      </w:r>
      <w:proofErr w:type="spellEnd"/>
      <w:r w:rsidRPr="00073B19">
        <w:rPr>
          <w:rFonts w:eastAsia="Consolas"/>
          <w:color w:val="auto"/>
          <w:sz w:val="18"/>
          <w:szCs w:val="18"/>
        </w:rPr>
        <w:t xml:space="preserve">, </w:t>
      </w:r>
      <w:proofErr w:type="spellStart"/>
      <w:r w:rsidRPr="00073B19">
        <w:rPr>
          <w:rFonts w:eastAsia="Consolas"/>
          <w:color w:val="auto"/>
          <w:sz w:val="18"/>
          <w:szCs w:val="18"/>
        </w:rPr>
        <w:t>user_id</w:t>
      </w:r>
      <w:proofErr w:type="spellEnd"/>
      <w:r w:rsidRPr="00073B19">
        <w:rPr>
          <w:rFonts w:eastAsia="Consolas"/>
          <w:color w:val="auto"/>
          <w:sz w:val="18"/>
          <w:szCs w:val="18"/>
        </w:rPr>
        <w:t>: user?.id ?? null, ...payload }),</w:t>
      </w:r>
      <w:r w:rsidRPr="00073B19">
        <w:rPr>
          <w:rFonts w:eastAsia="Consolas"/>
          <w:color w:val="auto"/>
          <w:sz w:val="18"/>
          <w:szCs w:val="18"/>
        </w:rPr>
        <w:br/>
        <w:t xml:space="preserve">  }).catch(() =&gt; {})</w:t>
      </w:r>
      <w:r w:rsidRPr="00073B19">
        <w:rPr>
          <w:rFonts w:eastAsia="Consolas"/>
          <w:color w:val="auto"/>
          <w:sz w:val="18"/>
          <w:szCs w:val="18"/>
        </w:rPr>
        <w:br/>
        <w:t>}</w:t>
      </w:r>
      <w:r w:rsidRPr="00073B19">
        <w:rPr>
          <w:rFonts w:eastAsia="Consolas"/>
          <w:color w:val="auto"/>
          <w:sz w:val="18"/>
          <w:szCs w:val="18"/>
        </w:rPr>
        <w:br/>
      </w:r>
      <w:r w:rsidRPr="00073B19">
        <w:rPr>
          <w:rFonts w:eastAsia="Consolas"/>
          <w:color w:val="auto"/>
          <w:sz w:val="18"/>
          <w:szCs w:val="18"/>
        </w:rPr>
        <w:br/>
        <w:t>// Safely find the nearest [data-track] ancestor</w:t>
      </w:r>
      <w:r w:rsidRPr="00073B19">
        <w:rPr>
          <w:rFonts w:eastAsia="Consolas"/>
          <w:color w:val="auto"/>
          <w:sz w:val="18"/>
          <w:szCs w:val="18"/>
        </w:rPr>
        <w:br/>
        <w:t xml:space="preserve">const </w:t>
      </w:r>
      <w:proofErr w:type="spellStart"/>
      <w:r w:rsidRPr="00073B19">
        <w:rPr>
          <w:rFonts w:eastAsia="Consolas"/>
          <w:color w:val="auto"/>
          <w:sz w:val="18"/>
          <w:szCs w:val="18"/>
        </w:rPr>
        <w:t>closestTracked</w:t>
      </w:r>
      <w:proofErr w:type="spellEnd"/>
      <w:r w:rsidRPr="00073B19">
        <w:rPr>
          <w:rFonts w:eastAsia="Consolas"/>
          <w:color w:val="auto"/>
          <w:sz w:val="18"/>
          <w:szCs w:val="18"/>
        </w:rPr>
        <w:t xml:space="preserve"> = (e) =&gt; {</w:t>
      </w:r>
      <w:r w:rsidRPr="00073B19">
        <w:rPr>
          <w:rFonts w:eastAsia="Consolas"/>
          <w:color w:val="auto"/>
          <w:sz w:val="18"/>
          <w:szCs w:val="18"/>
        </w:rPr>
        <w:br/>
        <w:t xml:space="preserve">  let node = </w:t>
      </w:r>
      <w:proofErr w:type="spellStart"/>
      <w:r w:rsidRPr="00073B19">
        <w:rPr>
          <w:rFonts w:eastAsia="Consolas"/>
          <w:color w:val="auto"/>
          <w:sz w:val="18"/>
          <w:szCs w:val="18"/>
        </w:rPr>
        <w:t>e.target</w:t>
      </w:r>
      <w:proofErr w:type="spellEnd"/>
      <w:r w:rsidRPr="00073B19">
        <w:rPr>
          <w:rFonts w:eastAsia="Consolas"/>
          <w:color w:val="auto"/>
          <w:sz w:val="18"/>
          <w:szCs w:val="18"/>
        </w:rPr>
        <w:br/>
        <w:t xml:space="preserve">  if (node &amp;&amp; </w:t>
      </w:r>
      <w:proofErr w:type="spellStart"/>
      <w:r w:rsidRPr="00073B19">
        <w:rPr>
          <w:rFonts w:eastAsia="Consolas"/>
          <w:color w:val="auto"/>
          <w:sz w:val="18"/>
          <w:szCs w:val="18"/>
        </w:rPr>
        <w:t>node.nodeType</w:t>
      </w:r>
      <w:proofErr w:type="spellEnd"/>
      <w:r w:rsidRPr="00073B19">
        <w:rPr>
          <w:rFonts w:eastAsia="Consolas"/>
          <w:color w:val="auto"/>
          <w:sz w:val="18"/>
          <w:szCs w:val="18"/>
        </w:rPr>
        <w:t xml:space="preserve"> === 3) node = </w:t>
      </w:r>
      <w:proofErr w:type="spellStart"/>
      <w:r w:rsidRPr="00073B19">
        <w:rPr>
          <w:rFonts w:eastAsia="Consolas"/>
          <w:color w:val="auto"/>
          <w:sz w:val="18"/>
          <w:szCs w:val="18"/>
        </w:rPr>
        <w:t>node.parentElement</w:t>
      </w:r>
      <w:proofErr w:type="spellEnd"/>
      <w:r w:rsidRPr="00073B19">
        <w:rPr>
          <w:rFonts w:eastAsia="Consolas"/>
          <w:color w:val="auto"/>
          <w:sz w:val="18"/>
          <w:szCs w:val="18"/>
        </w:rPr>
        <w:br/>
        <w:t xml:space="preserve">  if (!node || </w:t>
      </w:r>
      <w:proofErr w:type="spellStart"/>
      <w:r w:rsidRPr="00073B19">
        <w:rPr>
          <w:rFonts w:eastAsia="Consolas"/>
          <w:color w:val="auto"/>
          <w:sz w:val="18"/>
          <w:szCs w:val="18"/>
        </w:rPr>
        <w:t>typeof</w:t>
      </w:r>
      <w:proofErr w:type="spellEnd"/>
      <w:r w:rsidRPr="00073B19">
        <w:rPr>
          <w:rFonts w:eastAsia="Consolas"/>
          <w:color w:val="auto"/>
          <w:sz w:val="18"/>
          <w:szCs w:val="18"/>
        </w:rPr>
        <w:t xml:space="preserve"> </w:t>
      </w:r>
      <w:proofErr w:type="spellStart"/>
      <w:r w:rsidRPr="00073B19">
        <w:rPr>
          <w:rFonts w:eastAsia="Consolas"/>
          <w:color w:val="auto"/>
          <w:sz w:val="18"/>
          <w:szCs w:val="18"/>
        </w:rPr>
        <w:t>node.closest</w:t>
      </w:r>
      <w:proofErr w:type="spellEnd"/>
      <w:r w:rsidRPr="00073B19">
        <w:rPr>
          <w:rFonts w:eastAsia="Consolas"/>
          <w:color w:val="auto"/>
          <w:sz w:val="18"/>
          <w:szCs w:val="18"/>
        </w:rPr>
        <w:t xml:space="preserve"> !== "function") return null</w:t>
      </w:r>
      <w:r w:rsidRPr="00073B19">
        <w:rPr>
          <w:rFonts w:eastAsia="Consolas"/>
          <w:color w:val="auto"/>
          <w:sz w:val="18"/>
          <w:szCs w:val="18"/>
        </w:rPr>
        <w:br/>
        <w:t xml:space="preserve">  return </w:t>
      </w:r>
      <w:proofErr w:type="spellStart"/>
      <w:r w:rsidRPr="00073B19">
        <w:rPr>
          <w:rFonts w:eastAsia="Consolas"/>
          <w:color w:val="auto"/>
          <w:sz w:val="18"/>
          <w:szCs w:val="18"/>
        </w:rPr>
        <w:t>node.closest</w:t>
      </w:r>
      <w:proofErr w:type="spellEnd"/>
      <w:r w:rsidRPr="00073B19">
        <w:rPr>
          <w:rFonts w:eastAsia="Consolas"/>
          <w:color w:val="auto"/>
          <w:sz w:val="18"/>
          <w:szCs w:val="18"/>
        </w:rPr>
        <w:t>("[data-track]")</w:t>
      </w:r>
      <w:r w:rsidRPr="00073B19">
        <w:rPr>
          <w:rFonts w:eastAsia="Consolas"/>
          <w:color w:val="auto"/>
          <w:sz w:val="18"/>
          <w:szCs w:val="18"/>
        </w:rPr>
        <w:br/>
        <w:t>}</w:t>
      </w:r>
      <w:r w:rsidRPr="00073B19">
        <w:rPr>
          <w:rFonts w:eastAsia="Consolas"/>
          <w:color w:val="auto"/>
          <w:sz w:val="18"/>
          <w:szCs w:val="18"/>
        </w:rPr>
        <w:br/>
      </w:r>
      <w:r w:rsidRPr="00073B19">
        <w:rPr>
          <w:rFonts w:eastAsia="Consolas"/>
          <w:color w:val="auto"/>
          <w:sz w:val="18"/>
          <w:szCs w:val="18"/>
        </w:rPr>
        <w:br/>
        <w:t xml:space="preserve">const </w:t>
      </w:r>
      <w:proofErr w:type="spellStart"/>
      <w:r w:rsidRPr="00073B19">
        <w:rPr>
          <w:rFonts w:eastAsia="Consolas"/>
          <w:color w:val="auto"/>
          <w:sz w:val="18"/>
          <w:szCs w:val="18"/>
        </w:rPr>
        <w:t>onClick</w:t>
      </w:r>
      <w:proofErr w:type="spellEnd"/>
      <w:r w:rsidRPr="00073B19">
        <w:rPr>
          <w:rFonts w:eastAsia="Consolas"/>
          <w:color w:val="auto"/>
          <w:sz w:val="18"/>
          <w:szCs w:val="18"/>
        </w:rPr>
        <w:t xml:space="preserve"> = (e) =&gt; {</w:t>
      </w:r>
      <w:r w:rsidRPr="00073B19">
        <w:rPr>
          <w:rFonts w:eastAsia="Consolas"/>
          <w:color w:val="auto"/>
          <w:sz w:val="18"/>
          <w:szCs w:val="18"/>
        </w:rPr>
        <w:br/>
        <w:t xml:space="preserve">  const </w:t>
      </w:r>
      <w:proofErr w:type="spellStart"/>
      <w:r w:rsidRPr="00073B19">
        <w:rPr>
          <w:rFonts w:eastAsia="Consolas"/>
          <w:color w:val="auto"/>
          <w:sz w:val="18"/>
          <w:szCs w:val="18"/>
        </w:rPr>
        <w:t>el</w:t>
      </w:r>
      <w:proofErr w:type="spellEnd"/>
      <w:r w:rsidRPr="00073B19">
        <w:rPr>
          <w:rFonts w:eastAsia="Consolas"/>
          <w:color w:val="auto"/>
          <w:sz w:val="18"/>
          <w:szCs w:val="18"/>
        </w:rPr>
        <w:t xml:space="preserve"> = </w:t>
      </w:r>
      <w:proofErr w:type="spellStart"/>
      <w:r w:rsidRPr="00073B19">
        <w:rPr>
          <w:rFonts w:eastAsia="Consolas"/>
          <w:color w:val="auto"/>
          <w:sz w:val="18"/>
          <w:szCs w:val="18"/>
        </w:rPr>
        <w:t>closestTracked</w:t>
      </w:r>
      <w:proofErr w:type="spellEnd"/>
      <w:r w:rsidRPr="00073B19">
        <w:rPr>
          <w:rFonts w:eastAsia="Consolas"/>
          <w:color w:val="auto"/>
          <w:sz w:val="18"/>
          <w:szCs w:val="18"/>
        </w:rPr>
        <w:t>(e)</w:t>
      </w:r>
      <w:r w:rsidRPr="00073B19">
        <w:rPr>
          <w:rFonts w:eastAsia="Consolas"/>
          <w:color w:val="auto"/>
          <w:sz w:val="18"/>
          <w:szCs w:val="18"/>
        </w:rPr>
        <w:br/>
        <w:t xml:space="preserve">  if (!</w:t>
      </w:r>
      <w:proofErr w:type="spellStart"/>
      <w:r w:rsidRPr="00073B19">
        <w:rPr>
          <w:rFonts w:eastAsia="Consolas"/>
          <w:color w:val="auto"/>
          <w:sz w:val="18"/>
          <w:szCs w:val="18"/>
        </w:rPr>
        <w:t>el</w:t>
      </w:r>
      <w:proofErr w:type="spellEnd"/>
      <w:r w:rsidRPr="00073B19">
        <w:rPr>
          <w:rFonts w:eastAsia="Consolas"/>
          <w:color w:val="auto"/>
          <w:sz w:val="18"/>
          <w:szCs w:val="18"/>
        </w:rPr>
        <w:t>) return</w:t>
      </w:r>
      <w:r w:rsidRPr="00073B19">
        <w:rPr>
          <w:rFonts w:eastAsia="Consolas"/>
          <w:color w:val="auto"/>
          <w:sz w:val="18"/>
          <w:szCs w:val="18"/>
        </w:rPr>
        <w:br/>
        <w:t xml:space="preserve">  </w:t>
      </w:r>
      <w:proofErr w:type="spellStart"/>
      <w:r w:rsidRPr="00073B19">
        <w:rPr>
          <w:rFonts w:eastAsia="Consolas"/>
          <w:color w:val="auto"/>
          <w:sz w:val="18"/>
          <w:szCs w:val="18"/>
        </w:rPr>
        <w:t>sendEvent</w:t>
      </w:r>
      <w:proofErr w:type="spellEnd"/>
      <w:r w:rsidRPr="00073B19">
        <w:rPr>
          <w:rFonts w:eastAsia="Consolas"/>
          <w:color w:val="auto"/>
          <w:sz w:val="18"/>
          <w:szCs w:val="18"/>
        </w:rPr>
        <w:t xml:space="preserve">({ </w:t>
      </w:r>
      <w:proofErr w:type="spellStart"/>
      <w:r w:rsidRPr="00073B19">
        <w:rPr>
          <w:rFonts w:eastAsia="Consolas"/>
          <w:color w:val="auto"/>
          <w:sz w:val="18"/>
          <w:szCs w:val="18"/>
        </w:rPr>
        <w:t>event_type</w:t>
      </w:r>
      <w:proofErr w:type="spellEnd"/>
      <w:r w:rsidRPr="00073B19">
        <w:rPr>
          <w:rFonts w:eastAsia="Consolas"/>
          <w:color w:val="auto"/>
          <w:sz w:val="18"/>
          <w:szCs w:val="18"/>
        </w:rPr>
        <w:t xml:space="preserve">: "click", element: </w:t>
      </w:r>
      <w:proofErr w:type="spellStart"/>
      <w:r w:rsidRPr="00073B19">
        <w:rPr>
          <w:rFonts w:eastAsia="Consolas"/>
          <w:color w:val="auto"/>
          <w:sz w:val="18"/>
          <w:szCs w:val="18"/>
        </w:rPr>
        <w:t>el.dataset.track</w:t>
      </w:r>
      <w:proofErr w:type="spellEnd"/>
      <w:r w:rsidRPr="00073B19">
        <w:rPr>
          <w:rFonts w:eastAsia="Consolas"/>
          <w:color w:val="auto"/>
          <w:sz w:val="18"/>
          <w:szCs w:val="18"/>
        </w:rPr>
        <w:t>,</w:t>
      </w:r>
      <w:r w:rsidRPr="00073B19">
        <w:rPr>
          <w:rFonts w:eastAsia="Consolas"/>
          <w:color w:val="auto"/>
          <w:sz w:val="18"/>
          <w:szCs w:val="18"/>
        </w:rPr>
        <w:br/>
        <w:t xml:space="preserve">              value: </w:t>
      </w:r>
      <w:proofErr w:type="spellStart"/>
      <w:r w:rsidRPr="00073B19">
        <w:rPr>
          <w:rFonts w:eastAsia="Consolas"/>
          <w:color w:val="auto"/>
          <w:sz w:val="18"/>
          <w:szCs w:val="18"/>
        </w:rPr>
        <w:t>el.dataset.trackValue</w:t>
      </w:r>
      <w:proofErr w:type="spellEnd"/>
      <w:r w:rsidRPr="00073B19">
        <w:rPr>
          <w:rFonts w:eastAsia="Consolas"/>
          <w:color w:val="auto"/>
          <w:sz w:val="18"/>
          <w:szCs w:val="18"/>
        </w:rPr>
        <w:t xml:space="preserve"> || el.</w:t>
      </w:r>
      <w:proofErr w:type="spellStart"/>
      <w:r w:rsidRPr="00073B19">
        <w:rPr>
          <w:rFonts w:eastAsia="Consolas"/>
          <w:color w:val="auto"/>
          <w:sz w:val="18"/>
          <w:szCs w:val="18"/>
        </w:rPr>
        <w:t>innerText</w:t>
      </w:r>
      <w:proofErr w:type="spellEnd"/>
      <w:r w:rsidRPr="00073B19">
        <w:rPr>
          <w:rFonts w:eastAsia="Consolas"/>
          <w:color w:val="auto"/>
          <w:sz w:val="18"/>
          <w:szCs w:val="18"/>
        </w:rPr>
        <w:t>?.slice(0, 60), page })</w:t>
      </w:r>
      <w:r w:rsidRPr="00073B19">
        <w:rPr>
          <w:rFonts w:eastAsia="Consolas"/>
          <w:color w:val="auto"/>
          <w:sz w:val="18"/>
          <w:szCs w:val="18"/>
        </w:rPr>
        <w:br/>
        <w:t>}</w:t>
      </w:r>
      <w:r w:rsidRPr="00073B19">
        <w:rPr>
          <w:rFonts w:eastAsia="Consolas"/>
          <w:color w:val="auto"/>
          <w:sz w:val="18"/>
          <w:szCs w:val="18"/>
        </w:rPr>
        <w:br/>
      </w:r>
      <w:proofErr w:type="spellStart"/>
      <w:r w:rsidRPr="00073B19">
        <w:rPr>
          <w:rFonts w:eastAsia="Consolas"/>
          <w:color w:val="auto"/>
          <w:sz w:val="18"/>
          <w:szCs w:val="18"/>
        </w:rPr>
        <w:t>document.addEventListener</w:t>
      </w:r>
      <w:proofErr w:type="spellEnd"/>
      <w:r w:rsidRPr="00073B19">
        <w:rPr>
          <w:rFonts w:eastAsia="Consolas"/>
          <w:color w:val="auto"/>
          <w:sz w:val="18"/>
          <w:szCs w:val="18"/>
        </w:rPr>
        <w:t xml:space="preserve">("click", </w:t>
      </w:r>
      <w:proofErr w:type="spellStart"/>
      <w:r w:rsidRPr="00073B19">
        <w:rPr>
          <w:rFonts w:eastAsia="Consolas"/>
          <w:color w:val="auto"/>
          <w:sz w:val="18"/>
          <w:szCs w:val="18"/>
        </w:rPr>
        <w:t>onClick</w:t>
      </w:r>
      <w:proofErr w:type="spellEnd"/>
      <w:r w:rsidRPr="00073B19">
        <w:rPr>
          <w:rFonts w:eastAsia="Consolas"/>
          <w:color w:val="auto"/>
          <w:sz w:val="18"/>
          <w:szCs w:val="18"/>
        </w:rPr>
        <w:t>)</w:t>
      </w:r>
      <w:r w:rsidRPr="00073B19">
        <w:rPr>
          <w:rFonts w:eastAsia="Consolas"/>
          <w:color w:val="auto"/>
          <w:sz w:val="18"/>
          <w:szCs w:val="18"/>
        </w:rPr>
        <w:br/>
      </w:r>
      <w:proofErr w:type="spellStart"/>
      <w:r w:rsidRPr="00073B19">
        <w:rPr>
          <w:rFonts w:eastAsia="Consolas"/>
          <w:color w:val="auto"/>
          <w:sz w:val="18"/>
          <w:szCs w:val="18"/>
        </w:rPr>
        <w:t>document.addEventListener</w:t>
      </w:r>
      <w:proofErr w:type="spellEnd"/>
      <w:r w:rsidRPr="00073B19">
        <w:rPr>
          <w:rFonts w:eastAsia="Consolas"/>
          <w:color w:val="auto"/>
          <w:sz w:val="18"/>
          <w:szCs w:val="18"/>
        </w:rPr>
        <w:t>("</w:t>
      </w:r>
      <w:proofErr w:type="spellStart"/>
      <w:r w:rsidRPr="00073B19">
        <w:rPr>
          <w:rFonts w:eastAsia="Consolas"/>
          <w:color w:val="auto"/>
          <w:sz w:val="18"/>
          <w:szCs w:val="18"/>
        </w:rPr>
        <w:t>mouseenter</w:t>
      </w:r>
      <w:proofErr w:type="spellEnd"/>
      <w:r w:rsidRPr="00073B19">
        <w:rPr>
          <w:rFonts w:eastAsia="Consolas"/>
          <w:color w:val="auto"/>
          <w:sz w:val="18"/>
          <w:szCs w:val="18"/>
        </w:rPr>
        <w:t xml:space="preserve">", </w:t>
      </w:r>
      <w:proofErr w:type="spellStart"/>
      <w:r w:rsidRPr="00073B19">
        <w:rPr>
          <w:rFonts w:eastAsia="Consolas"/>
          <w:color w:val="auto"/>
          <w:sz w:val="18"/>
          <w:szCs w:val="18"/>
        </w:rPr>
        <w:t>onHover</w:t>
      </w:r>
      <w:proofErr w:type="spellEnd"/>
      <w:r w:rsidRPr="00073B19">
        <w:rPr>
          <w:rFonts w:eastAsia="Consolas"/>
          <w:color w:val="auto"/>
          <w:sz w:val="18"/>
          <w:szCs w:val="18"/>
        </w:rPr>
        <w:t>, true)</w:t>
      </w:r>
    </w:p>
    <w:p w14:paraId="6B625FAF" w14:textId="77777777" w:rsidR="00073B19" w:rsidRPr="00073B19" w:rsidRDefault="00073B19" w:rsidP="00073B19">
      <w:pPr>
        <w:spacing w:before="140" w:after="40"/>
        <w:rPr>
          <w:color w:val="auto"/>
        </w:rPr>
      </w:pPr>
      <w:r w:rsidRPr="00073B19">
        <w:rPr>
          <w:b/>
          <w:bCs/>
          <w:color w:val="auto"/>
          <w:sz w:val="22"/>
          <w:szCs w:val="22"/>
        </w:rPr>
        <w:t>F.6  Chart data and image endpoint (app/routers/results.py, app/services/plots.py)</w:t>
      </w:r>
    </w:p>
    <w:p w14:paraId="37FDAF97" w14:textId="77777777" w:rsidR="00E0030E" w:rsidRPr="00E0030E" w:rsidRDefault="00073B19" w:rsidP="00073B19">
      <w:pPr>
        <w:pBdr>
          <w:left w:val="single" w:sz="12" w:space="8" w:color="B9C6DD"/>
        </w:pBdr>
        <w:shd w:val="clear" w:color="auto" w:fill="F3F4F6"/>
        <w:spacing w:before="60" w:after="120" w:line="260" w:lineRule="auto"/>
        <w:rPr>
          <w:rFonts w:eastAsia="Consolas"/>
          <w:color w:val="auto"/>
          <w:sz w:val="18"/>
          <w:szCs w:val="18"/>
        </w:rPr>
      </w:pPr>
      <w:r w:rsidRPr="00073B19">
        <w:rPr>
          <w:rFonts w:eastAsia="Consolas"/>
          <w:color w:val="auto"/>
          <w:sz w:val="18"/>
          <w:szCs w:val="18"/>
        </w:rPr>
        <w:t>@router.get("/results/{job_id}/plots")</w:t>
      </w:r>
      <w:r w:rsidRPr="00073B19">
        <w:rPr>
          <w:rFonts w:eastAsia="Consolas"/>
          <w:color w:val="auto"/>
          <w:sz w:val="18"/>
          <w:szCs w:val="18"/>
        </w:rPr>
        <w:br/>
        <w:t xml:space="preserve">def </w:t>
      </w:r>
      <w:proofErr w:type="spellStart"/>
      <w:r w:rsidRPr="00073B19">
        <w:rPr>
          <w:rFonts w:eastAsia="Consolas"/>
          <w:color w:val="auto"/>
          <w:sz w:val="18"/>
          <w:szCs w:val="18"/>
        </w:rPr>
        <w:t>get_plots</w:t>
      </w:r>
      <w:proofErr w:type="spellEnd"/>
      <w:r w:rsidRPr="00073B19">
        <w:rPr>
          <w:rFonts w:eastAsia="Consolas"/>
          <w:color w:val="auto"/>
          <w:sz w:val="18"/>
          <w:szCs w:val="18"/>
        </w:rPr>
        <w:t>(</w:t>
      </w:r>
      <w:proofErr w:type="spellStart"/>
      <w:r w:rsidRPr="00073B19">
        <w:rPr>
          <w:rFonts w:eastAsia="Consolas"/>
          <w:color w:val="auto"/>
          <w:sz w:val="18"/>
          <w:szCs w:val="18"/>
        </w:rPr>
        <w:t>job_id</w:t>
      </w:r>
      <w:proofErr w:type="spellEnd"/>
      <w:r w:rsidRPr="00073B19">
        <w:rPr>
          <w:rFonts w:eastAsia="Consolas"/>
          <w:color w:val="auto"/>
          <w:sz w:val="18"/>
          <w:szCs w:val="18"/>
        </w:rPr>
        <w:t xml:space="preserve">, </w:t>
      </w:r>
      <w:proofErr w:type="spellStart"/>
      <w:r w:rsidRPr="00073B19">
        <w:rPr>
          <w:rFonts w:eastAsia="Consolas"/>
          <w:color w:val="auto"/>
          <w:sz w:val="18"/>
          <w:szCs w:val="18"/>
        </w:rPr>
        <w:t>db</w:t>
      </w:r>
      <w:proofErr w:type="spellEnd"/>
      <w:r w:rsidRPr="00073B19">
        <w:rPr>
          <w:rFonts w:eastAsia="Consolas"/>
          <w:color w:val="auto"/>
          <w:sz w:val="18"/>
          <w:szCs w:val="18"/>
        </w:rPr>
        <w:t xml:space="preserve"> = Depends(</w:t>
      </w:r>
      <w:proofErr w:type="spellStart"/>
      <w:r w:rsidRPr="00073B19">
        <w:rPr>
          <w:rFonts w:eastAsia="Consolas"/>
          <w:color w:val="auto"/>
          <w:sz w:val="18"/>
          <w:szCs w:val="18"/>
        </w:rPr>
        <w:t>get_db</w:t>
      </w:r>
      <w:proofErr w:type="spellEnd"/>
      <w:r w:rsidRPr="00073B19">
        <w:rPr>
          <w:rFonts w:eastAsia="Consolas"/>
          <w:color w:val="auto"/>
          <w:sz w:val="18"/>
          <w:szCs w:val="18"/>
        </w:rPr>
        <w:t>)):</w:t>
      </w:r>
      <w:r w:rsidRPr="00073B19">
        <w:rPr>
          <w:rFonts w:eastAsia="Consolas"/>
          <w:color w:val="auto"/>
          <w:sz w:val="18"/>
          <w:szCs w:val="18"/>
        </w:rPr>
        <w:br/>
        <w:t xml:space="preserve">    profiles = </w:t>
      </w:r>
      <w:proofErr w:type="spellStart"/>
      <w:r w:rsidRPr="00073B19">
        <w:rPr>
          <w:rFonts w:eastAsia="Consolas"/>
          <w:color w:val="auto"/>
          <w:sz w:val="18"/>
          <w:szCs w:val="18"/>
        </w:rPr>
        <w:t>db.query</w:t>
      </w:r>
      <w:proofErr w:type="spellEnd"/>
      <w:r w:rsidRPr="00073B19">
        <w:rPr>
          <w:rFonts w:eastAsia="Consolas"/>
          <w:color w:val="auto"/>
          <w:sz w:val="18"/>
          <w:szCs w:val="18"/>
        </w:rPr>
        <w:t>(</w:t>
      </w:r>
      <w:proofErr w:type="spellStart"/>
      <w:r w:rsidRPr="00073B19">
        <w:rPr>
          <w:rFonts w:eastAsia="Consolas"/>
          <w:color w:val="auto"/>
          <w:sz w:val="18"/>
          <w:szCs w:val="18"/>
        </w:rPr>
        <w:t>CustomerProfile</w:t>
      </w:r>
      <w:proofErr w:type="spellEnd"/>
      <w:r w:rsidRPr="00073B19">
        <w:rPr>
          <w:rFonts w:eastAsia="Consolas"/>
          <w:color w:val="auto"/>
          <w:sz w:val="18"/>
          <w:szCs w:val="18"/>
        </w:rPr>
        <w:t>).filter(</w:t>
      </w:r>
      <w:r w:rsidRPr="00073B19">
        <w:rPr>
          <w:rFonts w:eastAsia="Consolas"/>
          <w:color w:val="auto"/>
          <w:sz w:val="18"/>
          <w:szCs w:val="18"/>
        </w:rPr>
        <w:br/>
        <w:t xml:space="preserve">        </w:t>
      </w:r>
      <w:proofErr w:type="spellStart"/>
      <w:r w:rsidRPr="00073B19">
        <w:rPr>
          <w:rFonts w:eastAsia="Consolas"/>
          <w:color w:val="auto"/>
          <w:sz w:val="18"/>
          <w:szCs w:val="18"/>
        </w:rPr>
        <w:t>CustomerProfile.job_id</w:t>
      </w:r>
      <w:proofErr w:type="spellEnd"/>
      <w:r w:rsidRPr="00073B19">
        <w:rPr>
          <w:rFonts w:eastAsia="Consolas"/>
          <w:color w:val="auto"/>
          <w:sz w:val="18"/>
          <w:szCs w:val="18"/>
        </w:rPr>
        <w:t xml:space="preserve"> == </w:t>
      </w:r>
      <w:proofErr w:type="spellStart"/>
      <w:r w:rsidRPr="00073B19">
        <w:rPr>
          <w:rFonts w:eastAsia="Consolas"/>
          <w:color w:val="auto"/>
          <w:sz w:val="18"/>
          <w:szCs w:val="18"/>
        </w:rPr>
        <w:t>job_id</w:t>
      </w:r>
      <w:proofErr w:type="spellEnd"/>
      <w:r w:rsidRPr="00073B19">
        <w:rPr>
          <w:rFonts w:eastAsia="Consolas"/>
          <w:color w:val="auto"/>
          <w:sz w:val="18"/>
          <w:szCs w:val="18"/>
        </w:rPr>
        <w:t>).all()</w:t>
      </w:r>
      <w:r w:rsidRPr="00073B19">
        <w:rPr>
          <w:rFonts w:eastAsia="Consolas"/>
          <w:color w:val="auto"/>
          <w:sz w:val="18"/>
          <w:szCs w:val="18"/>
        </w:rPr>
        <w:br/>
        <w:t xml:space="preserve">    if not profiles:</w:t>
      </w:r>
      <w:r w:rsidRPr="00073B19">
        <w:rPr>
          <w:rFonts w:eastAsia="Consolas"/>
          <w:color w:val="auto"/>
          <w:sz w:val="18"/>
          <w:szCs w:val="18"/>
        </w:rPr>
        <w:br/>
        <w:t xml:space="preserve">        raise </w:t>
      </w:r>
      <w:proofErr w:type="spellStart"/>
      <w:r w:rsidRPr="00073B19">
        <w:rPr>
          <w:rFonts w:eastAsia="Consolas"/>
          <w:color w:val="auto"/>
          <w:sz w:val="18"/>
          <w:szCs w:val="18"/>
        </w:rPr>
        <w:t>HTTPException</w:t>
      </w:r>
      <w:proofErr w:type="spellEnd"/>
      <w:r w:rsidRPr="00073B19">
        <w:rPr>
          <w:rFonts w:eastAsia="Consolas"/>
          <w:color w:val="auto"/>
          <w:sz w:val="18"/>
          <w:szCs w:val="18"/>
        </w:rPr>
        <w:t>(404, "No results found")</w:t>
      </w:r>
      <w:r w:rsidRPr="00073B19">
        <w:rPr>
          <w:rFonts w:eastAsia="Consolas"/>
          <w:color w:val="auto"/>
          <w:sz w:val="18"/>
          <w:szCs w:val="18"/>
        </w:rPr>
        <w:br/>
        <w:t xml:space="preserve">    data = </w:t>
      </w:r>
      <w:proofErr w:type="spellStart"/>
      <w:r w:rsidRPr="00073B19">
        <w:rPr>
          <w:rFonts w:eastAsia="Consolas"/>
          <w:color w:val="auto"/>
          <w:sz w:val="18"/>
          <w:szCs w:val="18"/>
        </w:rPr>
        <w:t>build_plot_data</w:t>
      </w:r>
      <w:proofErr w:type="spellEnd"/>
      <w:r w:rsidRPr="00073B19">
        <w:rPr>
          <w:rFonts w:eastAsia="Consolas"/>
          <w:color w:val="auto"/>
          <w:sz w:val="18"/>
          <w:szCs w:val="18"/>
        </w:rPr>
        <w:t>(profiles)</w:t>
      </w:r>
      <w:r w:rsidRPr="00073B19">
        <w:rPr>
          <w:rFonts w:eastAsia="Consolas"/>
          <w:color w:val="auto"/>
          <w:sz w:val="18"/>
          <w:szCs w:val="18"/>
        </w:rPr>
        <w:br/>
        <w:t xml:space="preserve">    data["images"] = </w:t>
      </w:r>
      <w:proofErr w:type="spellStart"/>
      <w:r w:rsidRPr="00073B19">
        <w:rPr>
          <w:rFonts w:eastAsia="Consolas"/>
          <w:color w:val="auto"/>
          <w:sz w:val="18"/>
          <w:szCs w:val="18"/>
        </w:rPr>
        <w:t>save_plots</w:t>
      </w:r>
      <w:proofErr w:type="spellEnd"/>
      <w:r w:rsidRPr="00073B19">
        <w:rPr>
          <w:rFonts w:eastAsia="Consolas"/>
          <w:color w:val="auto"/>
          <w:sz w:val="18"/>
          <w:szCs w:val="18"/>
        </w:rPr>
        <w:t>(</w:t>
      </w:r>
      <w:proofErr w:type="spellStart"/>
      <w:r w:rsidRPr="00073B19">
        <w:rPr>
          <w:rFonts w:eastAsia="Consolas"/>
          <w:color w:val="auto"/>
          <w:sz w:val="18"/>
          <w:szCs w:val="18"/>
        </w:rPr>
        <w:t>job_id</w:t>
      </w:r>
      <w:proofErr w:type="spellEnd"/>
      <w:r w:rsidRPr="00073B19">
        <w:rPr>
          <w:rFonts w:eastAsia="Consolas"/>
          <w:color w:val="auto"/>
          <w:sz w:val="18"/>
          <w:szCs w:val="18"/>
        </w:rPr>
        <w:t>, profiles, data)   # writes PNG files</w:t>
      </w:r>
      <w:r w:rsidRPr="00073B19">
        <w:rPr>
          <w:rFonts w:eastAsia="Consolas"/>
          <w:color w:val="auto"/>
          <w:sz w:val="18"/>
          <w:szCs w:val="18"/>
        </w:rPr>
        <w:br/>
        <w:t xml:space="preserve">    return data</w:t>
      </w:r>
      <w:r w:rsidRPr="00073B19">
        <w:rPr>
          <w:rFonts w:eastAsia="Consolas"/>
          <w:color w:val="auto"/>
          <w:sz w:val="18"/>
          <w:szCs w:val="18"/>
        </w:rPr>
        <w:br/>
      </w:r>
      <w:r w:rsidRPr="00073B19">
        <w:rPr>
          <w:rFonts w:eastAsia="Consolas"/>
          <w:color w:val="auto"/>
          <w:sz w:val="18"/>
          <w:szCs w:val="18"/>
        </w:rPr>
        <w:br/>
        <w:t xml:space="preserve">def </w:t>
      </w:r>
      <w:proofErr w:type="spellStart"/>
      <w:r w:rsidRPr="00073B19">
        <w:rPr>
          <w:rFonts w:eastAsia="Consolas"/>
          <w:color w:val="auto"/>
          <w:sz w:val="18"/>
          <w:szCs w:val="18"/>
        </w:rPr>
        <w:t>build_plot_data</w:t>
      </w:r>
      <w:proofErr w:type="spellEnd"/>
      <w:r w:rsidRPr="00073B19">
        <w:rPr>
          <w:rFonts w:eastAsia="Consolas"/>
          <w:color w:val="auto"/>
          <w:sz w:val="18"/>
          <w:szCs w:val="18"/>
        </w:rPr>
        <w:t>(profiles):</w:t>
      </w:r>
      <w:r w:rsidRPr="00073B19">
        <w:rPr>
          <w:rFonts w:eastAsia="Consolas"/>
          <w:color w:val="auto"/>
          <w:sz w:val="18"/>
          <w:szCs w:val="18"/>
        </w:rPr>
        <w:br/>
        <w:t xml:space="preserve">    seg = </w:t>
      </w:r>
      <w:proofErr w:type="spellStart"/>
      <w:r w:rsidRPr="00073B19">
        <w:rPr>
          <w:rFonts w:eastAsia="Consolas"/>
          <w:color w:val="auto"/>
          <w:sz w:val="18"/>
          <w:szCs w:val="18"/>
        </w:rPr>
        <w:t>defaultdict</w:t>
      </w:r>
      <w:proofErr w:type="spellEnd"/>
      <w:r w:rsidRPr="00073B19">
        <w:rPr>
          <w:rFonts w:eastAsia="Consolas"/>
          <w:color w:val="auto"/>
          <w:sz w:val="18"/>
          <w:szCs w:val="18"/>
        </w:rPr>
        <w:t>(int)</w:t>
      </w:r>
      <w:r w:rsidRPr="00073B19">
        <w:rPr>
          <w:rFonts w:eastAsia="Consolas"/>
          <w:color w:val="auto"/>
          <w:sz w:val="18"/>
          <w:szCs w:val="18"/>
        </w:rPr>
        <w:br/>
        <w:t xml:space="preserve">    for p in profiles:</w:t>
      </w:r>
      <w:r w:rsidRPr="00073B19">
        <w:rPr>
          <w:rFonts w:eastAsia="Consolas"/>
          <w:color w:val="auto"/>
          <w:sz w:val="18"/>
          <w:szCs w:val="18"/>
        </w:rPr>
        <w:br/>
        <w:t xml:space="preserve">        seg[</w:t>
      </w:r>
      <w:proofErr w:type="spellStart"/>
      <w:r w:rsidRPr="00073B19">
        <w:rPr>
          <w:rFonts w:eastAsia="Consolas"/>
          <w:color w:val="auto"/>
          <w:sz w:val="18"/>
          <w:szCs w:val="18"/>
        </w:rPr>
        <w:t>p.segment</w:t>
      </w:r>
      <w:proofErr w:type="spellEnd"/>
      <w:r w:rsidRPr="00073B19">
        <w:rPr>
          <w:rFonts w:eastAsia="Consolas"/>
          <w:color w:val="auto"/>
          <w:sz w:val="18"/>
          <w:szCs w:val="18"/>
        </w:rPr>
        <w:t xml:space="preserve"> or "Unknown"] += 1</w:t>
      </w:r>
      <w:r w:rsidRPr="00073B19">
        <w:rPr>
          <w:rFonts w:eastAsia="Consolas"/>
          <w:color w:val="auto"/>
          <w:sz w:val="18"/>
          <w:szCs w:val="18"/>
        </w:rPr>
        <w:br/>
        <w:t xml:space="preserve">    </w:t>
      </w:r>
      <w:proofErr w:type="spellStart"/>
      <w:r w:rsidRPr="00073B19">
        <w:rPr>
          <w:rFonts w:eastAsia="Consolas"/>
          <w:color w:val="auto"/>
          <w:sz w:val="18"/>
          <w:szCs w:val="18"/>
        </w:rPr>
        <w:t>segment_distribution</w:t>
      </w:r>
      <w:proofErr w:type="spellEnd"/>
      <w:r w:rsidRPr="00073B19">
        <w:rPr>
          <w:rFonts w:eastAsia="Consolas"/>
          <w:color w:val="auto"/>
          <w:sz w:val="18"/>
          <w:szCs w:val="18"/>
        </w:rPr>
        <w:t xml:space="preserve"> = [{"segment": s, "count": n}</w:t>
      </w:r>
      <w:r w:rsidRPr="00073B19">
        <w:rPr>
          <w:rFonts w:eastAsia="Consolas"/>
          <w:color w:val="auto"/>
          <w:sz w:val="18"/>
          <w:szCs w:val="18"/>
        </w:rPr>
        <w:br/>
        <w:t xml:space="preserve">        for s, n in sorted(</w:t>
      </w:r>
      <w:proofErr w:type="spellStart"/>
      <w:r w:rsidRPr="00073B19">
        <w:rPr>
          <w:rFonts w:eastAsia="Consolas"/>
          <w:color w:val="auto"/>
          <w:sz w:val="18"/>
          <w:szCs w:val="18"/>
        </w:rPr>
        <w:t>seg.items</w:t>
      </w:r>
      <w:proofErr w:type="spellEnd"/>
      <w:r w:rsidRPr="00073B19">
        <w:rPr>
          <w:rFonts w:eastAsia="Consolas"/>
          <w:color w:val="auto"/>
          <w:sz w:val="18"/>
          <w:szCs w:val="18"/>
        </w:rPr>
        <w:t>(), key=lambda x: -x[1])]</w:t>
      </w:r>
      <w:r w:rsidRPr="00073B19">
        <w:rPr>
          <w:rFonts w:eastAsia="Consolas"/>
          <w:color w:val="auto"/>
          <w:sz w:val="18"/>
          <w:szCs w:val="18"/>
        </w:rPr>
        <w:br/>
        <w:t xml:space="preserve">    </w:t>
      </w:r>
      <w:proofErr w:type="spellStart"/>
      <w:r w:rsidRPr="00073B19">
        <w:rPr>
          <w:rFonts w:eastAsia="Consolas"/>
          <w:color w:val="auto"/>
          <w:sz w:val="18"/>
          <w:szCs w:val="18"/>
        </w:rPr>
        <w:t>rfm_scatter</w:t>
      </w:r>
      <w:proofErr w:type="spellEnd"/>
      <w:r w:rsidRPr="00073B19">
        <w:rPr>
          <w:rFonts w:eastAsia="Consolas"/>
          <w:color w:val="auto"/>
          <w:sz w:val="18"/>
          <w:szCs w:val="18"/>
        </w:rPr>
        <w:t xml:space="preserve"> = [{"segment": </w:t>
      </w:r>
      <w:proofErr w:type="spellStart"/>
      <w:r w:rsidRPr="00073B19">
        <w:rPr>
          <w:rFonts w:eastAsia="Consolas"/>
          <w:color w:val="auto"/>
          <w:sz w:val="18"/>
          <w:szCs w:val="18"/>
        </w:rPr>
        <w:t>p.segment</w:t>
      </w:r>
      <w:proofErr w:type="spellEnd"/>
      <w:r w:rsidRPr="00073B19">
        <w:rPr>
          <w:rFonts w:eastAsia="Consolas"/>
          <w:color w:val="auto"/>
          <w:sz w:val="18"/>
          <w:szCs w:val="18"/>
        </w:rPr>
        <w:t xml:space="preserve">, "recency": </w:t>
      </w:r>
      <w:proofErr w:type="spellStart"/>
      <w:r w:rsidRPr="00073B19">
        <w:rPr>
          <w:rFonts w:eastAsia="Consolas"/>
          <w:color w:val="auto"/>
          <w:sz w:val="18"/>
          <w:szCs w:val="18"/>
        </w:rPr>
        <w:t>p.recency</w:t>
      </w:r>
      <w:proofErr w:type="spellEnd"/>
      <w:r w:rsidRPr="00073B19">
        <w:rPr>
          <w:rFonts w:eastAsia="Consolas"/>
          <w:color w:val="auto"/>
          <w:sz w:val="18"/>
          <w:szCs w:val="18"/>
        </w:rPr>
        <w:t>,</w:t>
      </w:r>
      <w:r w:rsidRPr="00073B19">
        <w:rPr>
          <w:rFonts w:eastAsia="Consolas"/>
          <w:color w:val="auto"/>
          <w:sz w:val="18"/>
          <w:szCs w:val="18"/>
        </w:rPr>
        <w:br/>
        <w:t xml:space="preserve">                    "monetary": </w:t>
      </w:r>
      <w:proofErr w:type="spellStart"/>
      <w:r w:rsidRPr="00073B19">
        <w:rPr>
          <w:rFonts w:eastAsia="Consolas"/>
          <w:color w:val="auto"/>
          <w:sz w:val="18"/>
          <w:szCs w:val="18"/>
        </w:rPr>
        <w:t>p.monetary</w:t>
      </w:r>
      <w:proofErr w:type="spellEnd"/>
      <w:r w:rsidRPr="00073B19">
        <w:rPr>
          <w:rFonts w:eastAsia="Consolas"/>
          <w:color w:val="auto"/>
          <w:sz w:val="18"/>
          <w:szCs w:val="18"/>
        </w:rPr>
        <w:t>} for p in profiles]</w:t>
      </w:r>
      <w:r w:rsidRPr="00073B19">
        <w:rPr>
          <w:rFonts w:eastAsia="Consolas"/>
          <w:color w:val="auto"/>
          <w:sz w:val="18"/>
          <w:szCs w:val="18"/>
        </w:rPr>
        <w:br/>
      </w:r>
      <w:r w:rsidRPr="00073B19">
        <w:rPr>
          <w:rFonts w:eastAsia="Consolas"/>
          <w:color w:val="auto"/>
          <w:sz w:val="18"/>
          <w:szCs w:val="18"/>
        </w:rPr>
        <w:lastRenderedPageBreak/>
        <w:t xml:space="preserve">    # ... </w:t>
      </w:r>
      <w:proofErr w:type="spellStart"/>
      <w:r w:rsidRPr="00073B19">
        <w:rPr>
          <w:rFonts w:eastAsia="Consolas"/>
          <w:color w:val="auto"/>
          <w:sz w:val="18"/>
          <w:szCs w:val="18"/>
        </w:rPr>
        <w:t>clv_by_segment</w:t>
      </w:r>
      <w:proofErr w:type="spellEnd"/>
      <w:r w:rsidRPr="00073B19">
        <w:rPr>
          <w:rFonts w:eastAsia="Consolas"/>
          <w:color w:val="auto"/>
          <w:sz w:val="18"/>
          <w:szCs w:val="18"/>
        </w:rPr>
        <w:t xml:space="preserve">, </w:t>
      </w:r>
      <w:proofErr w:type="spellStart"/>
      <w:r w:rsidRPr="00073B19">
        <w:rPr>
          <w:rFonts w:eastAsia="Consolas"/>
          <w:color w:val="auto"/>
          <w:sz w:val="18"/>
          <w:szCs w:val="18"/>
        </w:rPr>
        <w:t>hvr_potential</w:t>
      </w:r>
      <w:proofErr w:type="spellEnd"/>
      <w:r w:rsidRPr="00073B19">
        <w:rPr>
          <w:rFonts w:eastAsia="Consolas"/>
          <w:color w:val="auto"/>
          <w:sz w:val="18"/>
          <w:szCs w:val="18"/>
        </w:rPr>
        <w:t xml:space="preserve">, </w:t>
      </w:r>
      <w:proofErr w:type="spellStart"/>
      <w:r w:rsidRPr="00073B19">
        <w:rPr>
          <w:rFonts w:eastAsia="Consolas"/>
          <w:color w:val="auto"/>
          <w:sz w:val="18"/>
          <w:szCs w:val="18"/>
        </w:rPr>
        <w:t>anomaly_breakdown</w:t>
      </w:r>
      <w:proofErr w:type="spellEnd"/>
      <w:r w:rsidRPr="00073B19">
        <w:rPr>
          <w:rFonts w:eastAsia="Consolas"/>
          <w:color w:val="auto"/>
          <w:sz w:val="18"/>
          <w:szCs w:val="18"/>
        </w:rPr>
        <w:t xml:space="preserve">, </w:t>
      </w:r>
      <w:proofErr w:type="spellStart"/>
      <w:r w:rsidRPr="00073B19">
        <w:rPr>
          <w:rFonts w:eastAsia="Consolas"/>
          <w:color w:val="auto"/>
          <w:sz w:val="18"/>
          <w:szCs w:val="18"/>
        </w:rPr>
        <w:t>prob_alive</w:t>
      </w:r>
      <w:proofErr w:type="spellEnd"/>
      <w:r w:rsidRPr="00073B19">
        <w:rPr>
          <w:rFonts w:eastAsia="Consolas"/>
          <w:color w:val="auto"/>
          <w:sz w:val="18"/>
          <w:szCs w:val="18"/>
        </w:rPr>
        <w:t xml:space="preserve"> ...</w:t>
      </w:r>
      <w:r w:rsidRPr="00073B19">
        <w:rPr>
          <w:rFonts w:eastAsia="Consolas"/>
          <w:color w:val="auto"/>
          <w:sz w:val="18"/>
          <w:szCs w:val="18"/>
        </w:rPr>
        <w:br/>
        <w:t xml:space="preserve">    return {"</w:t>
      </w:r>
      <w:proofErr w:type="spellStart"/>
      <w:r w:rsidRPr="00073B19">
        <w:rPr>
          <w:rFonts w:eastAsia="Consolas"/>
          <w:color w:val="auto"/>
          <w:sz w:val="18"/>
          <w:szCs w:val="18"/>
        </w:rPr>
        <w:t>segment_distribution</w:t>
      </w:r>
      <w:proofErr w:type="spellEnd"/>
      <w:r w:rsidRPr="00073B19">
        <w:rPr>
          <w:rFonts w:eastAsia="Consolas"/>
          <w:color w:val="auto"/>
          <w:sz w:val="18"/>
          <w:szCs w:val="18"/>
        </w:rPr>
        <w:t xml:space="preserve">": </w:t>
      </w:r>
      <w:proofErr w:type="spellStart"/>
      <w:r w:rsidRPr="00073B19">
        <w:rPr>
          <w:rFonts w:eastAsia="Consolas"/>
          <w:color w:val="auto"/>
          <w:sz w:val="18"/>
          <w:szCs w:val="18"/>
        </w:rPr>
        <w:t>segment_distribution</w:t>
      </w:r>
      <w:proofErr w:type="spellEnd"/>
      <w:r w:rsidRPr="00073B19">
        <w:rPr>
          <w:rFonts w:eastAsia="Consolas"/>
          <w:color w:val="auto"/>
          <w:sz w:val="18"/>
          <w:szCs w:val="18"/>
        </w:rPr>
        <w:t>,</w:t>
      </w:r>
      <w:r w:rsidRPr="00073B19">
        <w:rPr>
          <w:rFonts w:eastAsia="Consolas"/>
          <w:color w:val="auto"/>
          <w:sz w:val="18"/>
          <w:szCs w:val="18"/>
        </w:rPr>
        <w:br/>
        <w:t xml:space="preserve">            "</w:t>
      </w:r>
      <w:proofErr w:type="spellStart"/>
      <w:r w:rsidRPr="00073B19">
        <w:rPr>
          <w:rFonts w:eastAsia="Consolas"/>
          <w:color w:val="auto"/>
          <w:sz w:val="18"/>
          <w:szCs w:val="18"/>
        </w:rPr>
        <w:t>rfm_scatter</w:t>
      </w:r>
      <w:proofErr w:type="spellEnd"/>
      <w:r w:rsidRPr="00073B19">
        <w:rPr>
          <w:rFonts w:eastAsia="Consolas"/>
          <w:color w:val="auto"/>
          <w:sz w:val="18"/>
          <w:szCs w:val="18"/>
        </w:rPr>
        <w:t xml:space="preserve">": </w:t>
      </w:r>
      <w:proofErr w:type="spellStart"/>
      <w:r w:rsidRPr="00073B19">
        <w:rPr>
          <w:rFonts w:eastAsia="Consolas"/>
          <w:color w:val="auto"/>
          <w:sz w:val="18"/>
          <w:szCs w:val="18"/>
        </w:rPr>
        <w:t>rfm_scatter</w:t>
      </w:r>
      <w:proofErr w:type="spellEnd"/>
      <w:r w:rsidRPr="00073B19">
        <w:rPr>
          <w:rFonts w:eastAsia="Consolas"/>
          <w:color w:val="auto"/>
          <w:sz w:val="18"/>
          <w:szCs w:val="18"/>
        </w:rPr>
        <w:t>}</w:t>
      </w:r>
    </w:p>
    <w:p w14:paraId="1A461258" w14:textId="77777777" w:rsidR="00073B19" w:rsidRPr="00073B19" w:rsidRDefault="00073B19" w:rsidP="00073B19">
      <w:pPr>
        <w:pStyle w:val="Heading2"/>
        <w:rPr>
          <w:color w:val="auto"/>
        </w:rPr>
      </w:pPr>
      <w:bookmarkStart w:id="119" w:name="_Toc235124573"/>
      <w:bookmarkStart w:id="120" w:name="_Toc235351936"/>
      <w:r w:rsidRPr="00073B19">
        <w:rPr>
          <w:color w:val="auto"/>
        </w:rPr>
        <w:t xml:space="preserve">Appendix </w:t>
      </w:r>
      <w:r w:rsidR="00106788">
        <w:rPr>
          <w:color w:val="auto"/>
        </w:rPr>
        <w:t>B</w:t>
      </w:r>
      <w:r w:rsidRPr="00073B19">
        <w:rPr>
          <w:color w:val="auto"/>
        </w:rPr>
        <w:t>: Application Screenshots</w:t>
      </w:r>
      <w:bookmarkEnd w:id="119"/>
      <w:bookmarkEnd w:id="120"/>
    </w:p>
    <w:p w14:paraId="0D3A6F52" w14:textId="77777777" w:rsidR="00073B19" w:rsidRDefault="00073B19" w:rsidP="00073B19">
      <w:pPr>
        <w:spacing w:after="140"/>
        <w:jc w:val="both"/>
        <w:rPr>
          <w:color w:val="auto"/>
        </w:rPr>
      </w:pPr>
      <w:r w:rsidRPr="00073B19">
        <w:rPr>
          <w:color w:val="auto"/>
        </w:rPr>
        <w:t>The following screenshots, captured from the running application, illustrate the main screens of the shop and the administrative panel</w:t>
      </w:r>
      <w:r>
        <w:rPr>
          <w:color w:val="auto"/>
        </w:rPr>
        <w:t>.</w:t>
      </w:r>
    </w:p>
    <w:p w14:paraId="15CD5CDB" w14:textId="77777777" w:rsidR="00073B19" w:rsidRDefault="00073B19" w:rsidP="00073B19">
      <w:pPr>
        <w:spacing w:after="140"/>
        <w:jc w:val="both"/>
        <w:rPr>
          <w:color w:val="auto"/>
        </w:rPr>
      </w:pPr>
    </w:p>
    <w:p w14:paraId="026FFCA7" w14:textId="77777777" w:rsidR="00073B19" w:rsidRDefault="00073B19" w:rsidP="00073B19">
      <w:pPr>
        <w:spacing w:after="80"/>
        <w:rPr>
          <w:b/>
          <w:bCs/>
          <w:color w:val="auto"/>
        </w:rPr>
      </w:pPr>
      <w:r w:rsidRPr="00073B19">
        <w:rPr>
          <w:b/>
          <w:bCs/>
          <w:color w:val="auto"/>
        </w:rPr>
        <w:t>Shop Home Page</w:t>
      </w:r>
    </w:p>
    <w:p w14:paraId="1D3C43E6" w14:textId="77777777" w:rsidR="00073B19" w:rsidRDefault="00073B19" w:rsidP="00073B19">
      <w:pPr>
        <w:spacing w:after="80"/>
        <w:rPr>
          <w:color w:val="auto"/>
        </w:rPr>
      </w:pPr>
      <w:r w:rsidRPr="00073B19">
        <w:rPr>
          <w:noProof/>
          <w:color w:val="auto"/>
        </w:rPr>
        <w:drawing>
          <wp:inline distT="0" distB="0" distL="0" distR="0" wp14:anchorId="28143F03" wp14:editId="2BC22E6F">
            <wp:extent cx="5502910" cy="25527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2910" cy="2552700"/>
                    </a:xfrm>
                    <a:prstGeom prst="rect">
                      <a:avLst/>
                    </a:prstGeom>
                  </pic:spPr>
                </pic:pic>
              </a:graphicData>
            </a:graphic>
          </wp:inline>
        </w:drawing>
      </w:r>
    </w:p>
    <w:p w14:paraId="2C058EFF" w14:textId="77777777" w:rsidR="00073B19" w:rsidRDefault="00073B19" w:rsidP="00073B19">
      <w:pPr>
        <w:spacing w:after="80"/>
        <w:rPr>
          <w:color w:val="auto"/>
        </w:rPr>
      </w:pPr>
    </w:p>
    <w:p w14:paraId="6C4B9F35" w14:textId="77777777" w:rsidR="00073B19" w:rsidRPr="00073B19" w:rsidRDefault="00073B19" w:rsidP="00073B19">
      <w:pPr>
        <w:spacing w:after="80"/>
        <w:rPr>
          <w:color w:val="auto"/>
        </w:rPr>
      </w:pPr>
    </w:p>
    <w:p w14:paraId="2C27948A" w14:textId="77777777" w:rsidR="00073B19" w:rsidRDefault="00073B19" w:rsidP="00073B19">
      <w:pPr>
        <w:spacing w:after="80"/>
        <w:jc w:val="both"/>
        <w:rPr>
          <w:b/>
          <w:bCs/>
          <w:color w:val="auto"/>
        </w:rPr>
      </w:pPr>
      <w:r w:rsidRPr="00073B19">
        <w:rPr>
          <w:b/>
          <w:bCs/>
          <w:color w:val="auto"/>
        </w:rPr>
        <w:t>Product Detail Page</w:t>
      </w:r>
      <w:r>
        <w:rPr>
          <w:b/>
          <w:bCs/>
          <w:color w:val="auto"/>
        </w:rPr>
        <w:t xml:space="preserve"> </w:t>
      </w:r>
    </w:p>
    <w:p w14:paraId="057A3559" w14:textId="77777777" w:rsidR="00E0030E" w:rsidRDefault="00073B19" w:rsidP="00073B19">
      <w:pPr>
        <w:spacing w:after="80"/>
        <w:jc w:val="both"/>
        <w:rPr>
          <w:color w:val="auto"/>
        </w:rPr>
      </w:pPr>
      <w:r w:rsidRPr="00073B19">
        <w:rPr>
          <w:noProof/>
          <w:color w:val="auto"/>
        </w:rPr>
        <w:drawing>
          <wp:inline distT="0" distB="0" distL="0" distR="0" wp14:anchorId="537C11B8" wp14:editId="59C09EED">
            <wp:extent cx="5502910" cy="25241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2910" cy="2524125"/>
                    </a:xfrm>
                    <a:prstGeom prst="rect">
                      <a:avLst/>
                    </a:prstGeom>
                  </pic:spPr>
                </pic:pic>
              </a:graphicData>
            </a:graphic>
          </wp:inline>
        </w:drawing>
      </w:r>
    </w:p>
    <w:p w14:paraId="3C5D4830" w14:textId="77777777" w:rsidR="00E0030E" w:rsidRDefault="00E0030E" w:rsidP="00073B19">
      <w:pPr>
        <w:spacing w:after="80"/>
        <w:jc w:val="both"/>
        <w:rPr>
          <w:color w:val="auto"/>
        </w:rPr>
      </w:pPr>
    </w:p>
    <w:p w14:paraId="61A71D65" w14:textId="77777777" w:rsidR="00E0030E" w:rsidRPr="00E0030E" w:rsidRDefault="00073B19" w:rsidP="00E0030E">
      <w:pPr>
        <w:spacing w:after="80"/>
        <w:rPr>
          <w:color w:val="auto"/>
        </w:rPr>
      </w:pPr>
      <w:r w:rsidRPr="00073B19">
        <w:rPr>
          <w:b/>
          <w:bCs/>
          <w:color w:val="auto"/>
        </w:rPr>
        <w:lastRenderedPageBreak/>
        <w:t>Shopping Cart and Checkout</w:t>
      </w:r>
    </w:p>
    <w:p w14:paraId="631FA23A" w14:textId="77777777" w:rsidR="00E0030E" w:rsidRDefault="00E0030E" w:rsidP="00073B19">
      <w:pPr>
        <w:spacing w:after="80"/>
        <w:jc w:val="both"/>
        <w:rPr>
          <w:b/>
          <w:bCs/>
          <w:color w:val="auto"/>
        </w:rPr>
      </w:pPr>
      <w:r w:rsidRPr="00E0030E">
        <w:rPr>
          <w:b/>
          <w:bCs/>
          <w:noProof/>
          <w:color w:val="auto"/>
        </w:rPr>
        <w:drawing>
          <wp:inline distT="0" distB="0" distL="0" distR="0" wp14:anchorId="4D9DD731" wp14:editId="3B555EA0">
            <wp:extent cx="5502910" cy="257238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2572385"/>
                    </a:xfrm>
                    <a:prstGeom prst="rect">
                      <a:avLst/>
                    </a:prstGeom>
                  </pic:spPr>
                </pic:pic>
              </a:graphicData>
            </a:graphic>
          </wp:inline>
        </w:drawing>
      </w:r>
    </w:p>
    <w:p w14:paraId="4F9F728C" w14:textId="77777777" w:rsidR="00E0030E" w:rsidRDefault="00E0030E" w:rsidP="00E0030E">
      <w:pPr>
        <w:spacing w:after="80"/>
        <w:rPr>
          <w:b/>
          <w:bCs/>
          <w:color w:val="auto"/>
        </w:rPr>
      </w:pPr>
    </w:p>
    <w:p w14:paraId="32FA38C8" w14:textId="77777777" w:rsidR="00E0030E" w:rsidRDefault="00E0030E" w:rsidP="00E0030E">
      <w:pPr>
        <w:spacing w:after="80"/>
        <w:rPr>
          <w:b/>
          <w:bCs/>
          <w:color w:val="auto"/>
        </w:rPr>
      </w:pPr>
    </w:p>
    <w:p w14:paraId="446114EA" w14:textId="77777777" w:rsidR="00073B19" w:rsidRDefault="00073B19" w:rsidP="00E0030E">
      <w:pPr>
        <w:spacing w:after="80"/>
        <w:rPr>
          <w:b/>
          <w:bCs/>
          <w:color w:val="auto"/>
        </w:rPr>
      </w:pPr>
      <w:r w:rsidRPr="00073B19">
        <w:rPr>
          <w:b/>
          <w:bCs/>
          <w:color w:val="auto"/>
        </w:rPr>
        <w:t>Customer Order History</w:t>
      </w:r>
    </w:p>
    <w:p w14:paraId="5B6C410E" w14:textId="77777777" w:rsidR="00E0030E" w:rsidRDefault="00E0030E" w:rsidP="00E0030E">
      <w:pPr>
        <w:spacing w:after="80"/>
        <w:rPr>
          <w:color w:val="auto"/>
        </w:rPr>
      </w:pPr>
      <w:r w:rsidRPr="00E0030E">
        <w:rPr>
          <w:noProof/>
          <w:color w:val="auto"/>
        </w:rPr>
        <w:drawing>
          <wp:inline distT="0" distB="0" distL="0" distR="0" wp14:anchorId="551BE236" wp14:editId="29C21366">
            <wp:extent cx="5502910" cy="254825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2548255"/>
                    </a:xfrm>
                    <a:prstGeom prst="rect">
                      <a:avLst/>
                    </a:prstGeom>
                  </pic:spPr>
                </pic:pic>
              </a:graphicData>
            </a:graphic>
          </wp:inline>
        </w:drawing>
      </w:r>
    </w:p>
    <w:p w14:paraId="63088D13" w14:textId="77777777" w:rsidR="00E0030E" w:rsidRDefault="00E0030E" w:rsidP="00E0030E">
      <w:pPr>
        <w:spacing w:after="80"/>
        <w:rPr>
          <w:color w:val="auto"/>
        </w:rPr>
      </w:pPr>
    </w:p>
    <w:p w14:paraId="5A190DAF" w14:textId="77777777" w:rsidR="00E0030E" w:rsidRDefault="00E0030E" w:rsidP="00E0030E">
      <w:pPr>
        <w:spacing w:after="80"/>
        <w:rPr>
          <w:color w:val="auto"/>
        </w:rPr>
      </w:pPr>
    </w:p>
    <w:p w14:paraId="0E2ECF1D" w14:textId="77777777" w:rsidR="00E0030E" w:rsidRDefault="00E0030E" w:rsidP="00E0030E">
      <w:pPr>
        <w:spacing w:after="80"/>
        <w:rPr>
          <w:color w:val="auto"/>
        </w:rPr>
      </w:pPr>
    </w:p>
    <w:p w14:paraId="34CC4B86" w14:textId="77777777" w:rsidR="00E0030E" w:rsidRDefault="00E0030E" w:rsidP="00E0030E">
      <w:pPr>
        <w:spacing w:after="80"/>
        <w:rPr>
          <w:color w:val="auto"/>
        </w:rPr>
      </w:pPr>
    </w:p>
    <w:p w14:paraId="1C7A322B" w14:textId="77777777" w:rsidR="00E0030E" w:rsidRDefault="00E0030E" w:rsidP="00E0030E">
      <w:pPr>
        <w:spacing w:after="80"/>
        <w:rPr>
          <w:color w:val="auto"/>
        </w:rPr>
      </w:pPr>
    </w:p>
    <w:p w14:paraId="16E350F9" w14:textId="77777777" w:rsidR="00E0030E" w:rsidRDefault="00E0030E" w:rsidP="00E0030E">
      <w:pPr>
        <w:spacing w:after="80"/>
        <w:rPr>
          <w:color w:val="auto"/>
        </w:rPr>
      </w:pPr>
    </w:p>
    <w:p w14:paraId="29A62086" w14:textId="77777777" w:rsidR="00E0030E" w:rsidRPr="00073B19" w:rsidRDefault="00E0030E" w:rsidP="00E0030E">
      <w:pPr>
        <w:spacing w:after="80"/>
        <w:rPr>
          <w:color w:val="auto"/>
        </w:rPr>
      </w:pPr>
    </w:p>
    <w:p w14:paraId="653A73C4" w14:textId="77777777" w:rsidR="00073B19" w:rsidRDefault="00073B19" w:rsidP="00E0030E">
      <w:pPr>
        <w:spacing w:after="80"/>
        <w:rPr>
          <w:b/>
          <w:bCs/>
          <w:color w:val="auto"/>
        </w:rPr>
      </w:pPr>
      <w:r w:rsidRPr="00073B19">
        <w:rPr>
          <w:b/>
          <w:bCs/>
          <w:color w:val="auto"/>
        </w:rPr>
        <w:lastRenderedPageBreak/>
        <w:t>Admin Login</w:t>
      </w:r>
    </w:p>
    <w:p w14:paraId="0E782429" w14:textId="77777777" w:rsidR="00E0030E" w:rsidRDefault="00E0030E" w:rsidP="00E0030E">
      <w:pPr>
        <w:spacing w:after="80"/>
        <w:rPr>
          <w:color w:val="auto"/>
        </w:rPr>
      </w:pPr>
      <w:r w:rsidRPr="00E0030E">
        <w:rPr>
          <w:noProof/>
          <w:color w:val="auto"/>
        </w:rPr>
        <w:drawing>
          <wp:inline distT="0" distB="0" distL="0" distR="0" wp14:anchorId="156F0B78" wp14:editId="6017C525">
            <wp:extent cx="4902452" cy="413406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2452" cy="4134062"/>
                    </a:xfrm>
                    <a:prstGeom prst="rect">
                      <a:avLst/>
                    </a:prstGeom>
                  </pic:spPr>
                </pic:pic>
              </a:graphicData>
            </a:graphic>
          </wp:inline>
        </w:drawing>
      </w:r>
    </w:p>
    <w:p w14:paraId="320FF956" w14:textId="77777777" w:rsidR="00F528D0" w:rsidRPr="00073B19" w:rsidRDefault="00F528D0" w:rsidP="00E0030E">
      <w:pPr>
        <w:spacing w:after="80"/>
        <w:rPr>
          <w:color w:val="auto"/>
        </w:rPr>
      </w:pPr>
    </w:p>
    <w:p w14:paraId="29DD13D0" w14:textId="77777777" w:rsidR="00073B19" w:rsidRDefault="00073B19" w:rsidP="00E0030E">
      <w:pPr>
        <w:spacing w:after="80"/>
        <w:rPr>
          <w:b/>
          <w:bCs/>
          <w:color w:val="auto"/>
        </w:rPr>
      </w:pPr>
      <w:r w:rsidRPr="00073B19">
        <w:rPr>
          <w:b/>
          <w:bCs/>
          <w:color w:val="auto"/>
        </w:rPr>
        <w:t>Admin Product Management</w:t>
      </w:r>
    </w:p>
    <w:p w14:paraId="214DD58D" w14:textId="77777777" w:rsidR="00F528D0" w:rsidRPr="00073B19" w:rsidRDefault="00F528D0" w:rsidP="00E0030E">
      <w:pPr>
        <w:spacing w:after="80"/>
        <w:rPr>
          <w:color w:val="auto"/>
        </w:rPr>
      </w:pPr>
      <w:r w:rsidRPr="00F528D0">
        <w:rPr>
          <w:noProof/>
          <w:color w:val="auto"/>
        </w:rPr>
        <w:drawing>
          <wp:inline distT="0" distB="0" distL="0" distR="0" wp14:anchorId="0AF31262" wp14:editId="2A14E955">
            <wp:extent cx="5502910" cy="249110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2910" cy="2491105"/>
                    </a:xfrm>
                    <a:prstGeom prst="rect">
                      <a:avLst/>
                    </a:prstGeom>
                  </pic:spPr>
                </pic:pic>
              </a:graphicData>
            </a:graphic>
          </wp:inline>
        </w:drawing>
      </w:r>
    </w:p>
    <w:p w14:paraId="42064489" w14:textId="77777777" w:rsidR="00EA0FDE" w:rsidRDefault="00EA0FDE" w:rsidP="00E0030E">
      <w:pPr>
        <w:spacing w:after="80"/>
        <w:rPr>
          <w:b/>
          <w:bCs/>
          <w:color w:val="auto"/>
        </w:rPr>
      </w:pPr>
    </w:p>
    <w:p w14:paraId="05800C19" w14:textId="77777777" w:rsidR="00EA0FDE" w:rsidRDefault="00EA0FDE" w:rsidP="00E0030E">
      <w:pPr>
        <w:spacing w:after="80"/>
        <w:rPr>
          <w:b/>
          <w:bCs/>
          <w:color w:val="auto"/>
        </w:rPr>
      </w:pPr>
    </w:p>
    <w:p w14:paraId="1C5CC3C5" w14:textId="77777777" w:rsidR="00EA0FDE" w:rsidRDefault="00EA0FDE" w:rsidP="00E0030E">
      <w:pPr>
        <w:spacing w:after="80"/>
        <w:rPr>
          <w:b/>
          <w:bCs/>
          <w:color w:val="auto"/>
        </w:rPr>
      </w:pPr>
    </w:p>
    <w:p w14:paraId="2DCF283F" w14:textId="77777777" w:rsidR="00073B19" w:rsidRDefault="00073B19" w:rsidP="00E0030E">
      <w:pPr>
        <w:spacing w:after="80"/>
        <w:rPr>
          <w:b/>
          <w:bCs/>
          <w:color w:val="auto"/>
        </w:rPr>
      </w:pPr>
      <w:r w:rsidRPr="00073B19">
        <w:rPr>
          <w:b/>
          <w:bCs/>
          <w:color w:val="auto"/>
        </w:rPr>
        <w:lastRenderedPageBreak/>
        <w:t>Admin Order Management</w:t>
      </w:r>
    </w:p>
    <w:p w14:paraId="7F47BDE4" w14:textId="77777777" w:rsidR="00EA0FDE" w:rsidRDefault="00EA0FDE" w:rsidP="00E0030E">
      <w:pPr>
        <w:spacing w:after="80"/>
        <w:rPr>
          <w:color w:val="auto"/>
        </w:rPr>
      </w:pPr>
      <w:r w:rsidRPr="00EA0FDE">
        <w:rPr>
          <w:noProof/>
          <w:color w:val="auto"/>
        </w:rPr>
        <w:drawing>
          <wp:inline distT="0" distB="0" distL="0" distR="0" wp14:anchorId="7F483066" wp14:editId="0F75C70C">
            <wp:extent cx="5502910" cy="2546985"/>
            <wp:effectExtent l="0" t="0" r="254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2910" cy="2546985"/>
                    </a:xfrm>
                    <a:prstGeom prst="rect">
                      <a:avLst/>
                    </a:prstGeom>
                  </pic:spPr>
                </pic:pic>
              </a:graphicData>
            </a:graphic>
          </wp:inline>
        </w:drawing>
      </w:r>
    </w:p>
    <w:p w14:paraId="7E4CDF31" w14:textId="77777777" w:rsidR="00EA0FDE" w:rsidRDefault="00EA0FDE" w:rsidP="00E0030E">
      <w:pPr>
        <w:spacing w:after="80"/>
        <w:rPr>
          <w:color w:val="auto"/>
        </w:rPr>
      </w:pPr>
    </w:p>
    <w:p w14:paraId="661B554E" w14:textId="77777777" w:rsidR="00EA0FDE" w:rsidRDefault="00EA0FDE" w:rsidP="00E0030E">
      <w:pPr>
        <w:spacing w:after="80"/>
        <w:rPr>
          <w:color w:val="auto"/>
        </w:rPr>
      </w:pPr>
    </w:p>
    <w:p w14:paraId="41A490F0" w14:textId="77777777" w:rsidR="00EA0FDE" w:rsidRDefault="00EA0FDE" w:rsidP="00E0030E">
      <w:pPr>
        <w:spacing w:after="80"/>
        <w:rPr>
          <w:color w:val="auto"/>
        </w:rPr>
      </w:pPr>
    </w:p>
    <w:p w14:paraId="61592DD6" w14:textId="77777777" w:rsidR="00EA0FDE" w:rsidRDefault="00073B19" w:rsidP="00E0030E">
      <w:pPr>
        <w:spacing w:after="80"/>
        <w:rPr>
          <w:b/>
          <w:bCs/>
          <w:color w:val="auto"/>
        </w:rPr>
      </w:pPr>
      <w:r w:rsidRPr="00073B19">
        <w:rPr>
          <w:b/>
          <w:bCs/>
          <w:color w:val="auto"/>
        </w:rPr>
        <w:t>Live Tracking Dashboard</w:t>
      </w:r>
    </w:p>
    <w:p w14:paraId="3540651A" w14:textId="77777777" w:rsidR="00EA0FDE" w:rsidRDefault="00EA0FDE" w:rsidP="00E0030E">
      <w:pPr>
        <w:spacing w:after="80"/>
        <w:rPr>
          <w:b/>
          <w:bCs/>
          <w:color w:val="auto"/>
        </w:rPr>
      </w:pPr>
      <w:r w:rsidRPr="00EA0FDE">
        <w:rPr>
          <w:b/>
          <w:bCs/>
          <w:noProof/>
          <w:color w:val="auto"/>
        </w:rPr>
        <w:drawing>
          <wp:inline distT="0" distB="0" distL="0" distR="0" wp14:anchorId="3461D2EE" wp14:editId="27E5B773">
            <wp:extent cx="5502910" cy="2907665"/>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2910" cy="2907665"/>
                    </a:xfrm>
                    <a:prstGeom prst="rect">
                      <a:avLst/>
                    </a:prstGeom>
                  </pic:spPr>
                </pic:pic>
              </a:graphicData>
            </a:graphic>
          </wp:inline>
        </w:drawing>
      </w:r>
    </w:p>
    <w:p w14:paraId="027361AD" w14:textId="77777777" w:rsidR="00EA0FDE" w:rsidRDefault="00EA0FDE" w:rsidP="00E0030E">
      <w:pPr>
        <w:spacing w:after="80"/>
        <w:rPr>
          <w:b/>
          <w:bCs/>
          <w:color w:val="auto"/>
        </w:rPr>
      </w:pPr>
    </w:p>
    <w:p w14:paraId="1F76EB6A" w14:textId="77777777" w:rsidR="00EA0FDE" w:rsidRDefault="00EA0FDE" w:rsidP="00E0030E">
      <w:pPr>
        <w:spacing w:after="80"/>
        <w:rPr>
          <w:b/>
          <w:bCs/>
          <w:color w:val="auto"/>
        </w:rPr>
      </w:pPr>
    </w:p>
    <w:p w14:paraId="3031F284" w14:textId="77777777" w:rsidR="00EA0FDE" w:rsidRDefault="00EA0FDE" w:rsidP="00E0030E">
      <w:pPr>
        <w:spacing w:after="80"/>
        <w:rPr>
          <w:b/>
          <w:bCs/>
          <w:color w:val="auto"/>
        </w:rPr>
      </w:pPr>
    </w:p>
    <w:p w14:paraId="0731747E" w14:textId="77777777" w:rsidR="00EA0FDE" w:rsidRDefault="00EA0FDE" w:rsidP="00E0030E">
      <w:pPr>
        <w:spacing w:after="80"/>
        <w:rPr>
          <w:b/>
          <w:bCs/>
          <w:color w:val="auto"/>
        </w:rPr>
      </w:pPr>
    </w:p>
    <w:p w14:paraId="0F4EC4A4" w14:textId="77777777" w:rsidR="00EA0FDE" w:rsidRDefault="00EA0FDE" w:rsidP="00E0030E">
      <w:pPr>
        <w:spacing w:after="80"/>
        <w:rPr>
          <w:b/>
          <w:bCs/>
          <w:color w:val="auto"/>
        </w:rPr>
      </w:pPr>
    </w:p>
    <w:p w14:paraId="5BDA8A43" w14:textId="77777777" w:rsidR="00EA0FDE" w:rsidRPr="00EA0FDE" w:rsidRDefault="00EA0FDE" w:rsidP="00E0030E">
      <w:pPr>
        <w:spacing w:after="80"/>
        <w:rPr>
          <w:b/>
          <w:bCs/>
          <w:color w:val="auto"/>
        </w:rPr>
      </w:pPr>
    </w:p>
    <w:p w14:paraId="69F71F81" w14:textId="77777777" w:rsidR="00EA0FDE" w:rsidRDefault="00073B19" w:rsidP="00E0030E">
      <w:pPr>
        <w:spacing w:after="80"/>
        <w:rPr>
          <w:noProof/>
        </w:rPr>
      </w:pPr>
      <w:r w:rsidRPr="00073B19">
        <w:rPr>
          <w:b/>
          <w:bCs/>
          <w:color w:val="auto"/>
        </w:rPr>
        <w:t>Intelligence Dashboard</w:t>
      </w:r>
      <w:r w:rsidR="00EA0FDE" w:rsidRPr="00EA0FDE">
        <w:rPr>
          <w:noProof/>
        </w:rPr>
        <w:t xml:space="preserve"> </w:t>
      </w:r>
      <w:r w:rsidR="00EA0FDE" w:rsidRPr="00EA0FDE">
        <w:rPr>
          <w:b/>
          <w:bCs/>
          <w:noProof/>
          <w:color w:val="auto"/>
        </w:rPr>
        <w:drawing>
          <wp:inline distT="0" distB="0" distL="0" distR="0" wp14:anchorId="32BB7917" wp14:editId="5D2137AD">
            <wp:extent cx="5502910" cy="3214370"/>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2910" cy="3214370"/>
                    </a:xfrm>
                    <a:prstGeom prst="rect">
                      <a:avLst/>
                    </a:prstGeom>
                  </pic:spPr>
                </pic:pic>
              </a:graphicData>
            </a:graphic>
          </wp:inline>
        </w:drawing>
      </w:r>
    </w:p>
    <w:p w14:paraId="488078AC" w14:textId="77777777" w:rsidR="00EA0FDE" w:rsidRDefault="00EA0FDE" w:rsidP="00E0030E">
      <w:pPr>
        <w:spacing w:after="80"/>
        <w:rPr>
          <w:noProof/>
        </w:rPr>
      </w:pPr>
    </w:p>
    <w:p w14:paraId="03A22C0A" w14:textId="77777777" w:rsidR="00073B19" w:rsidRPr="00073B19" w:rsidRDefault="00073B19" w:rsidP="00E0030E">
      <w:pPr>
        <w:spacing w:after="80"/>
        <w:rPr>
          <w:color w:val="auto"/>
        </w:rPr>
      </w:pPr>
      <w:r w:rsidRPr="00073B19">
        <w:rPr>
          <w:b/>
          <w:bCs/>
          <w:color w:val="auto"/>
        </w:rPr>
        <w:t xml:space="preserve">Insights </w:t>
      </w:r>
      <w:r w:rsidR="00EA0FDE" w:rsidRPr="00EA0FDE">
        <w:rPr>
          <w:b/>
          <w:bCs/>
          <w:noProof/>
          <w:color w:val="auto"/>
        </w:rPr>
        <w:drawing>
          <wp:inline distT="0" distB="0" distL="0" distR="0" wp14:anchorId="5E61DD42" wp14:editId="6B721F04">
            <wp:extent cx="5502910" cy="371729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02910" cy="3717290"/>
                    </a:xfrm>
                    <a:prstGeom prst="rect">
                      <a:avLst/>
                    </a:prstGeom>
                  </pic:spPr>
                </pic:pic>
              </a:graphicData>
            </a:graphic>
          </wp:inline>
        </w:drawing>
      </w:r>
    </w:p>
    <w:sectPr w:rsidR="00073B19" w:rsidRPr="00073B19">
      <w:footerReference w:type="default" r:id="rId3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CF66B" w14:textId="77777777" w:rsidR="002B34AC" w:rsidRDefault="002B34AC">
      <w:pPr>
        <w:spacing w:line="240" w:lineRule="auto"/>
      </w:pPr>
      <w:r>
        <w:separator/>
      </w:r>
    </w:p>
  </w:endnote>
  <w:endnote w:type="continuationSeparator" w:id="0">
    <w:p w14:paraId="16820E39" w14:textId="77777777" w:rsidR="002B34AC" w:rsidRDefault="002B34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56B35" w14:textId="77777777" w:rsidR="002D432D" w:rsidRDefault="002D43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66883" w14:textId="77777777" w:rsidR="002D432D" w:rsidRDefault="002D432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2B427" w14:textId="77777777" w:rsidR="00F34B6D" w:rsidRDefault="00000000">
    <w:pPr>
      <w:jc w:val="center"/>
    </w:pPr>
    <w:r>
      <w:rPr>
        <w:sz w:val="20"/>
        <w:szCs w:val="20"/>
      </w:rPr>
      <w:fldChar w:fldCharType="begin"/>
    </w:r>
    <w:r>
      <w:rPr>
        <w:sz w:val="20"/>
        <w:szCs w:val="20"/>
      </w:rPr>
      <w:instrText>PAGE</w:instrText>
    </w:r>
    <w:r>
      <w:rPr>
        <w:sz w:val="20"/>
        <w:szCs w:val="20"/>
      </w:rPr>
      <w:fldChar w:fldCharType="separate"/>
    </w:r>
    <w:r w:rsidR="002D432D">
      <w:rPr>
        <w:noProof/>
        <w:sz w:val="20"/>
        <w:szCs w:val="20"/>
      </w:rPr>
      <w:t>ii</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4E46A" w14:textId="77777777" w:rsidR="00F34B6D" w:rsidRDefault="00F34B6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7CD25" w14:textId="77777777" w:rsidR="00F34B6D" w:rsidRDefault="00000000">
    <w:pPr>
      <w:jc w:val="center"/>
    </w:pPr>
    <w:r>
      <w:rPr>
        <w:sz w:val="20"/>
        <w:szCs w:val="20"/>
      </w:rPr>
      <w:fldChar w:fldCharType="begin"/>
    </w:r>
    <w:r>
      <w:rPr>
        <w:sz w:val="20"/>
        <w:szCs w:val="20"/>
      </w:rPr>
      <w:instrText>PAGE</w:instrText>
    </w:r>
    <w:r>
      <w:rPr>
        <w:sz w:val="20"/>
        <w:szCs w:val="20"/>
      </w:rPr>
      <w:fldChar w:fldCharType="separate"/>
    </w:r>
    <w:r w:rsidR="002D432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47FCA" w14:textId="77777777" w:rsidR="002B34AC" w:rsidRDefault="002B34AC">
      <w:pPr>
        <w:spacing w:line="240" w:lineRule="auto"/>
      </w:pPr>
      <w:r>
        <w:separator/>
      </w:r>
    </w:p>
  </w:footnote>
  <w:footnote w:type="continuationSeparator" w:id="0">
    <w:p w14:paraId="3ED19177" w14:textId="77777777" w:rsidR="002B34AC" w:rsidRDefault="002B34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27A91"/>
    <w:multiLevelType w:val="hybridMultilevel"/>
    <w:tmpl w:val="AC829168"/>
    <w:lvl w:ilvl="0" w:tplc="E4C29DEC">
      <w:start w:val="1"/>
      <w:numFmt w:val="decimal"/>
      <w:lvlText w:val="%1."/>
      <w:lvlJc w:val="left"/>
      <w:pPr>
        <w:ind w:left="460" w:hanging="280"/>
      </w:pPr>
    </w:lvl>
    <w:lvl w:ilvl="1" w:tplc="FF66740A">
      <w:numFmt w:val="decimal"/>
      <w:lvlText w:val=""/>
      <w:lvlJc w:val="left"/>
    </w:lvl>
    <w:lvl w:ilvl="2" w:tplc="425E6ADA">
      <w:numFmt w:val="decimal"/>
      <w:lvlText w:val=""/>
      <w:lvlJc w:val="left"/>
    </w:lvl>
    <w:lvl w:ilvl="3" w:tplc="B2A059F8">
      <w:numFmt w:val="decimal"/>
      <w:lvlText w:val=""/>
      <w:lvlJc w:val="left"/>
    </w:lvl>
    <w:lvl w:ilvl="4" w:tplc="13C4AB2C">
      <w:numFmt w:val="decimal"/>
      <w:lvlText w:val=""/>
      <w:lvlJc w:val="left"/>
    </w:lvl>
    <w:lvl w:ilvl="5" w:tplc="575A7BEE">
      <w:numFmt w:val="decimal"/>
      <w:lvlText w:val=""/>
      <w:lvlJc w:val="left"/>
    </w:lvl>
    <w:lvl w:ilvl="6" w:tplc="F61AFA54">
      <w:numFmt w:val="decimal"/>
      <w:lvlText w:val=""/>
      <w:lvlJc w:val="left"/>
    </w:lvl>
    <w:lvl w:ilvl="7" w:tplc="13C852D2">
      <w:numFmt w:val="decimal"/>
      <w:lvlText w:val=""/>
      <w:lvlJc w:val="left"/>
    </w:lvl>
    <w:lvl w:ilvl="8" w:tplc="9DCE625A">
      <w:numFmt w:val="decimal"/>
      <w:lvlText w:val=""/>
      <w:lvlJc w:val="left"/>
    </w:lvl>
  </w:abstractNum>
  <w:abstractNum w:abstractNumId="1" w15:restartNumberingAfterBreak="0">
    <w:nsid w:val="124521A4"/>
    <w:multiLevelType w:val="hybridMultilevel"/>
    <w:tmpl w:val="B578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82FFB"/>
    <w:multiLevelType w:val="hybridMultilevel"/>
    <w:tmpl w:val="BF303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66AFF"/>
    <w:multiLevelType w:val="hybridMultilevel"/>
    <w:tmpl w:val="EE8E6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776C1"/>
    <w:multiLevelType w:val="hybridMultilevel"/>
    <w:tmpl w:val="596CF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A90AAE"/>
    <w:multiLevelType w:val="multilevel"/>
    <w:tmpl w:val="EE723A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A474895"/>
    <w:multiLevelType w:val="hybridMultilevel"/>
    <w:tmpl w:val="5A6C4CC0"/>
    <w:lvl w:ilvl="0" w:tplc="C1DCB768">
      <w:start w:val="1"/>
      <w:numFmt w:val="decimal"/>
      <w:lvlText w:val="%1."/>
      <w:lvlJc w:val="left"/>
      <w:pPr>
        <w:ind w:left="460" w:hanging="280"/>
      </w:pPr>
    </w:lvl>
    <w:lvl w:ilvl="1" w:tplc="936E7B78">
      <w:numFmt w:val="decimal"/>
      <w:lvlText w:val=""/>
      <w:lvlJc w:val="left"/>
    </w:lvl>
    <w:lvl w:ilvl="2" w:tplc="4808B960">
      <w:numFmt w:val="decimal"/>
      <w:lvlText w:val=""/>
      <w:lvlJc w:val="left"/>
    </w:lvl>
    <w:lvl w:ilvl="3" w:tplc="17FC6FE4">
      <w:numFmt w:val="decimal"/>
      <w:lvlText w:val=""/>
      <w:lvlJc w:val="left"/>
    </w:lvl>
    <w:lvl w:ilvl="4" w:tplc="1F0C94AA">
      <w:numFmt w:val="decimal"/>
      <w:lvlText w:val=""/>
      <w:lvlJc w:val="left"/>
    </w:lvl>
    <w:lvl w:ilvl="5" w:tplc="D0A0341A">
      <w:numFmt w:val="decimal"/>
      <w:lvlText w:val=""/>
      <w:lvlJc w:val="left"/>
    </w:lvl>
    <w:lvl w:ilvl="6" w:tplc="3BFA755C">
      <w:numFmt w:val="decimal"/>
      <w:lvlText w:val=""/>
      <w:lvlJc w:val="left"/>
    </w:lvl>
    <w:lvl w:ilvl="7" w:tplc="CF50C7AA">
      <w:numFmt w:val="decimal"/>
      <w:lvlText w:val=""/>
      <w:lvlJc w:val="left"/>
    </w:lvl>
    <w:lvl w:ilvl="8" w:tplc="6E728BA0">
      <w:numFmt w:val="decimal"/>
      <w:lvlText w:val=""/>
      <w:lvlJc w:val="left"/>
    </w:lvl>
  </w:abstractNum>
  <w:abstractNum w:abstractNumId="7" w15:restartNumberingAfterBreak="0">
    <w:nsid w:val="59851483"/>
    <w:multiLevelType w:val="hybridMultilevel"/>
    <w:tmpl w:val="25D24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A86D2C"/>
    <w:multiLevelType w:val="hybridMultilevel"/>
    <w:tmpl w:val="EC5C0FF8"/>
    <w:lvl w:ilvl="0" w:tplc="FF52AFD2">
      <w:start w:val="1"/>
      <w:numFmt w:val="bullet"/>
      <w:lvlText w:val="●"/>
      <w:lvlJc w:val="left"/>
      <w:pPr>
        <w:ind w:left="720" w:hanging="360"/>
      </w:pPr>
    </w:lvl>
    <w:lvl w:ilvl="1" w:tplc="8FB6CEE2">
      <w:start w:val="1"/>
      <w:numFmt w:val="bullet"/>
      <w:lvlText w:val="○"/>
      <w:lvlJc w:val="left"/>
      <w:pPr>
        <w:ind w:left="1440" w:hanging="360"/>
      </w:pPr>
    </w:lvl>
    <w:lvl w:ilvl="2" w:tplc="2C02A0F4">
      <w:start w:val="1"/>
      <w:numFmt w:val="bullet"/>
      <w:lvlText w:val="■"/>
      <w:lvlJc w:val="left"/>
      <w:pPr>
        <w:ind w:left="2160" w:hanging="360"/>
      </w:pPr>
    </w:lvl>
    <w:lvl w:ilvl="3" w:tplc="36442F1A">
      <w:start w:val="1"/>
      <w:numFmt w:val="bullet"/>
      <w:lvlText w:val="●"/>
      <w:lvlJc w:val="left"/>
      <w:pPr>
        <w:ind w:left="2880" w:hanging="360"/>
      </w:pPr>
    </w:lvl>
    <w:lvl w:ilvl="4" w:tplc="68761818">
      <w:start w:val="1"/>
      <w:numFmt w:val="bullet"/>
      <w:lvlText w:val="○"/>
      <w:lvlJc w:val="left"/>
      <w:pPr>
        <w:ind w:left="3600" w:hanging="360"/>
      </w:pPr>
    </w:lvl>
    <w:lvl w:ilvl="5" w:tplc="924E3414">
      <w:start w:val="1"/>
      <w:numFmt w:val="bullet"/>
      <w:lvlText w:val="■"/>
      <w:lvlJc w:val="left"/>
      <w:pPr>
        <w:ind w:left="4320" w:hanging="360"/>
      </w:pPr>
    </w:lvl>
    <w:lvl w:ilvl="6" w:tplc="36605708">
      <w:start w:val="1"/>
      <w:numFmt w:val="bullet"/>
      <w:lvlText w:val="●"/>
      <w:lvlJc w:val="left"/>
      <w:pPr>
        <w:ind w:left="5040" w:hanging="360"/>
      </w:pPr>
    </w:lvl>
    <w:lvl w:ilvl="7" w:tplc="2BFCD84C">
      <w:start w:val="1"/>
      <w:numFmt w:val="bullet"/>
      <w:lvlText w:val="●"/>
      <w:lvlJc w:val="left"/>
      <w:pPr>
        <w:ind w:left="5760" w:hanging="360"/>
      </w:pPr>
    </w:lvl>
    <w:lvl w:ilvl="8" w:tplc="7298D0C4">
      <w:start w:val="1"/>
      <w:numFmt w:val="bullet"/>
      <w:lvlText w:val="●"/>
      <w:lvlJc w:val="left"/>
      <w:pPr>
        <w:ind w:left="6480" w:hanging="360"/>
      </w:pPr>
    </w:lvl>
  </w:abstractNum>
  <w:abstractNum w:abstractNumId="9" w15:restartNumberingAfterBreak="0">
    <w:nsid w:val="7FBC1DB5"/>
    <w:multiLevelType w:val="hybridMultilevel"/>
    <w:tmpl w:val="B42449F8"/>
    <w:lvl w:ilvl="0" w:tplc="3274FF5A">
      <w:start w:val="1"/>
      <w:numFmt w:val="bullet"/>
      <w:lvlText w:val="●"/>
      <w:lvlJc w:val="left"/>
      <w:pPr>
        <w:ind w:left="720" w:hanging="360"/>
      </w:pPr>
    </w:lvl>
    <w:lvl w:ilvl="1" w:tplc="E548930A">
      <w:start w:val="1"/>
      <w:numFmt w:val="bullet"/>
      <w:lvlText w:val="○"/>
      <w:lvlJc w:val="left"/>
      <w:pPr>
        <w:ind w:left="1440" w:hanging="360"/>
      </w:pPr>
    </w:lvl>
    <w:lvl w:ilvl="2" w:tplc="9260D58E">
      <w:start w:val="1"/>
      <w:numFmt w:val="bullet"/>
      <w:lvlText w:val="■"/>
      <w:lvlJc w:val="left"/>
      <w:pPr>
        <w:ind w:left="2160" w:hanging="360"/>
      </w:pPr>
    </w:lvl>
    <w:lvl w:ilvl="3" w:tplc="39CA714A">
      <w:start w:val="1"/>
      <w:numFmt w:val="bullet"/>
      <w:lvlText w:val="●"/>
      <w:lvlJc w:val="left"/>
      <w:pPr>
        <w:ind w:left="2880" w:hanging="360"/>
      </w:pPr>
    </w:lvl>
    <w:lvl w:ilvl="4" w:tplc="99304DD8">
      <w:start w:val="1"/>
      <w:numFmt w:val="bullet"/>
      <w:lvlText w:val="○"/>
      <w:lvlJc w:val="left"/>
      <w:pPr>
        <w:ind w:left="3600" w:hanging="360"/>
      </w:pPr>
    </w:lvl>
    <w:lvl w:ilvl="5" w:tplc="E27899EC">
      <w:start w:val="1"/>
      <w:numFmt w:val="bullet"/>
      <w:lvlText w:val="■"/>
      <w:lvlJc w:val="left"/>
      <w:pPr>
        <w:ind w:left="4320" w:hanging="360"/>
      </w:pPr>
    </w:lvl>
    <w:lvl w:ilvl="6" w:tplc="690A3CC0">
      <w:start w:val="1"/>
      <w:numFmt w:val="bullet"/>
      <w:lvlText w:val="●"/>
      <w:lvlJc w:val="left"/>
      <w:pPr>
        <w:ind w:left="5040" w:hanging="360"/>
      </w:pPr>
    </w:lvl>
    <w:lvl w:ilvl="7" w:tplc="224069DC">
      <w:start w:val="1"/>
      <w:numFmt w:val="bullet"/>
      <w:lvlText w:val="●"/>
      <w:lvlJc w:val="left"/>
      <w:pPr>
        <w:ind w:left="5760" w:hanging="360"/>
      </w:pPr>
    </w:lvl>
    <w:lvl w:ilvl="8" w:tplc="BC7EC13E">
      <w:start w:val="1"/>
      <w:numFmt w:val="bullet"/>
      <w:lvlText w:val="●"/>
      <w:lvlJc w:val="left"/>
      <w:pPr>
        <w:ind w:left="6480" w:hanging="360"/>
      </w:pPr>
    </w:lvl>
  </w:abstractNum>
  <w:num w:numId="1" w16cid:durableId="443113816">
    <w:abstractNumId w:val="9"/>
    <w:lvlOverride w:ilvl="0">
      <w:startOverride w:val="1"/>
    </w:lvlOverride>
  </w:num>
  <w:num w:numId="2" w16cid:durableId="1004286931">
    <w:abstractNumId w:val="6"/>
    <w:lvlOverride w:ilvl="0">
      <w:startOverride w:val="1"/>
    </w:lvlOverride>
  </w:num>
  <w:num w:numId="3" w16cid:durableId="1901750999">
    <w:abstractNumId w:val="1"/>
  </w:num>
  <w:num w:numId="4" w16cid:durableId="1579444364">
    <w:abstractNumId w:val="2"/>
  </w:num>
  <w:num w:numId="5" w16cid:durableId="1886940876">
    <w:abstractNumId w:val="7"/>
  </w:num>
  <w:num w:numId="6" w16cid:durableId="1635597339">
    <w:abstractNumId w:val="4"/>
  </w:num>
  <w:num w:numId="7" w16cid:durableId="2019690794">
    <w:abstractNumId w:val="8"/>
    <w:lvlOverride w:ilvl="0">
      <w:startOverride w:val="1"/>
    </w:lvlOverride>
  </w:num>
  <w:num w:numId="8" w16cid:durableId="480073888">
    <w:abstractNumId w:val="0"/>
    <w:lvlOverride w:ilvl="0">
      <w:startOverride w:val="1"/>
    </w:lvlOverride>
  </w:num>
  <w:num w:numId="9" w16cid:durableId="1475220648">
    <w:abstractNumId w:val="3"/>
  </w:num>
  <w:num w:numId="10" w16cid:durableId="207301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50"/>
  <w:displayBackgroundShape/>
  <w:mirrorMargin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B6D"/>
    <w:rsid w:val="00020B66"/>
    <w:rsid w:val="00073B19"/>
    <w:rsid w:val="000D625F"/>
    <w:rsid w:val="000D7293"/>
    <w:rsid w:val="000E0E23"/>
    <w:rsid w:val="000F3B3B"/>
    <w:rsid w:val="000F3DBE"/>
    <w:rsid w:val="00106788"/>
    <w:rsid w:val="0013620D"/>
    <w:rsid w:val="00163487"/>
    <w:rsid w:val="001733A1"/>
    <w:rsid w:val="001F7EFD"/>
    <w:rsid w:val="00212EBC"/>
    <w:rsid w:val="00246999"/>
    <w:rsid w:val="00264234"/>
    <w:rsid w:val="002B34AC"/>
    <w:rsid w:val="002C44A1"/>
    <w:rsid w:val="002D432D"/>
    <w:rsid w:val="002F6691"/>
    <w:rsid w:val="003B7DF1"/>
    <w:rsid w:val="00410E9B"/>
    <w:rsid w:val="00442430"/>
    <w:rsid w:val="00472598"/>
    <w:rsid w:val="004D0BA5"/>
    <w:rsid w:val="004F1DB2"/>
    <w:rsid w:val="004F5EF7"/>
    <w:rsid w:val="005311D9"/>
    <w:rsid w:val="005A679B"/>
    <w:rsid w:val="005B6D55"/>
    <w:rsid w:val="005F6FD0"/>
    <w:rsid w:val="007741D7"/>
    <w:rsid w:val="00776BEB"/>
    <w:rsid w:val="007B1E0B"/>
    <w:rsid w:val="007B61CA"/>
    <w:rsid w:val="007F2B77"/>
    <w:rsid w:val="0081133B"/>
    <w:rsid w:val="008314EF"/>
    <w:rsid w:val="00863994"/>
    <w:rsid w:val="0091430E"/>
    <w:rsid w:val="00976B09"/>
    <w:rsid w:val="009C421C"/>
    <w:rsid w:val="009D16AE"/>
    <w:rsid w:val="009D5630"/>
    <w:rsid w:val="009F3795"/>
    <w:rsid w:val="00A62562"/>
    <w:rsid w:val="00A77E95"/>
    <w:rsid w:val="00AA0658"/>
    <w:rsid w:val="00B17C0B"/>
    <w:rsid w:val="00B25C8A"/>
    <w:rsid w:val="00B25E7D"/>
    <w:rsid w:val="00B31648"/>
    <w:rsid w:val="00BD5EB6"/>
    <w:rsid w:val="00BF5490"/>
    <w:rsid w:val="00C07353"/>
    <w:rsid w:val="00C1715C"/>
    <w:rsid w:val="00C23B62"/>
    <w:rsid w:val="00C6780F"/>
    <w:rsid w:val="00D113D5"/>
    <w:rsid w:val="00DC5858"/>
    <w:rsid w:val="00E0030E"/>
    <w:rsid w:val="00E3776E"/>
    <w:rsid w:val="00E37AC0"/>
    <w:rsid w:val="00EA0FDE"/>
    <w:rsid w:val="00F34B6D"/>
    <w:rsid w:val="00F528D0"/>
    <w:rsid w:val="00FB6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26F93"/>
  <w15:docId w15:val="{39FB87F2-A7DB-4173-92F5-ADE5D191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293"/>
  </w:style>
  <w:style w:type="paragraph" w:styleId="Heading1">
    <w:name w:val="heading 1"/>
    <w:link w:val="Heading1Char"/>
    <w:uiPriority w:val="9"/>
    <w:qFormat/>
    <w:pPr>
      <w:spacing w:before="120" w:after="200"/>
      <w:outlineLvl w:val="0"/>
    </w:pPr>
    <w:rPr>
      <w:b/>
      <w:bCs/>
      <w:color w:val="1F3864"/>
      <w:sz w:val="32"/>
      <w:szCs w:val="32"/>
    </w:rPr>
  </w:style>
  <w:style w:type="paragraph" w:styleId="Heading2">
    <w:name w:val="heading 2"/>
    <w:link w:val="Heading2Char"/>
    <w:uiPriority w:val="9"/>
    <w:unhideWhenUsed/>
    <w:qFormat/>
    <w:pPr>
      <w:spacing w:before="220" w:after="120"/>
      <w:outlineLvl w:val="1"/>
    </w:pPr>
    <w:rPr>
      <w:b/>
      <w:bCs/>
      <w:color w:val="2E4A7A"/>
      <w:sz w:val="28"/>
      <w:szCs w:val="28"/>
    </w:rPr>
  </w:style>
  <w:style w:type="paragraph" w:styleId="Heading3">
    <w:name w:val="heading 3"/>
    <w:link w:val="Heading3Char"/>
    <w:uiPriority w:val="9"/>
    <w:unhideWhenUsed/>
    <w:qFormat/>
    <w:pPr>
      <w:spacing w:before="180" w:after="100"/>
      <w:outlineLvl w:val="2"/>
    </w:pPr>
    <w:rPr>
      <w:b/>
      <w:bCs/>
      <w:color w:val="2E4A7A"/>
      <w:sz w:val="25"/>
      <w:szCs w:val="25"/>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432D"/>
    <w:pPr>
      <w:spacing w:after="100"/>
    </w:pPr>
  </w:style>
  <w:style w:type="paragraph" w:styleId="TOC2">
    <w:name w:val="toc 2"/>
    <w:basedOn w:val="Normal"/>
    <w:next w:val="Normal"/>
    <w:autoRedefine/>
    <w:uiPriority w:val="39"/>
    <w:unhideWhenUsed/>
    <w:rsid w:val="002D432D"/>
    <w:pPr>
      <w:spacing w:after="100"/>
      <w:ind w:left="240"/>
    </w:pPr>
  </w:style>
  <w:style w:type="paragraph" w:styleId="TOC3">
    <w:name w:val="toc 3"/>
    <w:basedOn w:val="Normal"/>
    <w:next w:val="Normal"/>
    <w:autoRedefine/>
    <w:uiPriority w:val="39"/>
    <w:unhideWhenUsed/>
    <w:rsid w:val="002D432D"/>
    <w:pPr>
      <w:spacing w:after="100"/>
      <w:ind w:left="480"/>
    </w:pPr>
  </w:style>
  <w:style w:type="character" w:styleId="Strong">
    <w:name w:val="Strong"/>
    <w:basedOn w:val="DefaultParagraphFont"/>
    <w:uiPriority w:val="22"/>
    <w:qFormat/>
    <w:rsid w:val="005311D9"/>
    <w:rPr>
      <w:b/>
      <w:bCs/>
    </w:rPr>
  </w:style>
  <w:style w:type="character" w:customStyle="1" w:styleId="Heading1Char">
    <w:name w:val="Heading 1 Char"/>
    <w:basedOn w:val="DefaultParagraphFont"/>
    <w:link w:val="Heading1"/>
    <w:uiPriority w:val="9"/>
    <w:rsid w:val="007B1E0B"/>
    <w:rPr>
      <w:b/>
      <w:bCs/>
      <w:color w:val="1F3864"/>
      <w:sz w:val="32"/>
      <w:szCs w:val="32"/>
    </w:rPr>
  </w:style>
  <w:style w:type="character" w:customStyle="1" w:styleId="Heading2Char">
    <w:name w:val="Heading 2 Char"/>
    <w:basedOn w:val="DefaultParagraphFont"/>
    <w:link w:val="Heading2"/>
    <w:uiPriority w:val="9"/>
    <w:rsid w:val="007B1E0B"/>
    <w:rPr>
      <w:b/>
      <w:bCs/>
      <w:color w:val="2E4A7A"/>
      <w:sz w:val="28"/>
      <w:szCs w:val="28"/>
    </w:rPr>
  </w:style>
  <w:style w:type="character" w:customStyle="1" w:styleId="Heading3Char">
    <w:name w:val="Heading 3 Char"/>
    <w:basedOn w:val="DefaultParagraphFont"/>
    <w:link w:val="Heading3"/>
    <w:uiPriority w:val="9"/>
    <w:rsid w:val="007B1E0B"/>
    <w:rPr>
      <w:b/>
      <w:bCs/>
      <w:color w:val="2E4A7A"/>
      <w:sz w:val="25"/>
      <w:szCs w:val="25"/>
    </w:rPr>
  </w:style>
  <w:style w:type="character" w:customStyle="1" w:styleId="Heading4Char">
    <w:name w:val="Heading 4 Char"/>
    <w:basedOn w:val="DefaultParagraphFont"/>
    <w:link w:val="Heading4"/>
    <w:uiPriority w:val="9"/>
    <w:semiHidden/>
    <w:rsid w:val="007B1E0B"/>
    <w:rPr>
      <w:i/>
      <w:iCs/>
      <w:color w:val="2E74B5"/>
    </w:rPr>
  </w:style>
  <w:style w:type="character" w:customStyle="1" w:styleId="Heading5Char">
    <w:name w:val="Heading 5 Char"/>
    <w:basedOn w:val="DefaultParagraphFont"/>
    <w:link w:val="Heading5"/>
    <w:uiPriority w:val="9"/>
    <w:semiHidden/>
    <w:rsid w:val="007B1E0B"/>
    <w:rPr>
      <w:color w:val="2E74B5"/>
    </w:rPr>
  </w:style>
  <w:style w:type="character" w:customStyle="1" w:styleId="Heading6Char">
    <w:name w:val="Heading 6 Char"/>
    <w:basedOn w:val="DefaultParagraphFont"/>
    <w:link w:val="Heading6"/>
    <w:uiPriority w:val="9"/>
    <w:semiHidden/>
    <w:rsid w:val="007B1E0B"/>
    <w:rPr>
      <w:color w:val="1F4D78"/>
    </w:rPr>
  </w:style>
  <w:style w:type="character" w:customStyle="1" w:styleId="TitleChar">
    <w:name w:val="Title Char"/>
    <w:basedOn w:val="DefaultParagraphFont"/>
    <w:link w:val="Title"/>
    <w:uiPriority w:val="10"/>
    <w:rsid w:val="007B1E0B"/>
    <w:rPr>
      <w:sz w:val="56"/>
      <w:szCs w:val="56"/>
    </w:rPr>
  </w:style>
  <w:style w:type="character" w:styleId="UnresolvedMention">
    <w:name w:val="Unresolved Mention"/>
    <w:basedOn w:val="DefaultParagraphFont"/>
    <w:uiPriority w:val="99"/>
    <w:semiHidden/>
    <w:unhideWhenUsed/>
    <w:rsid w:val="000D7293"/>
    <w:rPr>
      <w:color w:val="605E5C"/>
      <w:shd w:val="clear" w:color="auto" w:fill="E1DFDD"/>
    </w:rPr>
  </w:style>
  <w:style w:type="paragraph" w:styleId="NormalWeb">
    <w:name w:val="Normal (Web)"/>
    <w:basedOn w:val="Normal"/>
    <w:uiPriority w:val="99"/>
    <w:unhideWhenUsed/>
    <w:rsid w:val="000D7293"/>
    <w:pPr>
      <w:spacing w:before="100" w:beforeAutospacing="1" w:after="100" w:afterAutospacing="1" w:line="240" w:lineRule="auto"/>
    </w:pPr>
    <w:rPr>
      <w:color w:val="auto"/>
    </w:rPr>
  </w:style>
  <w:style w:type="paragraph" w:customStyle="1" w:styleId="font-claude-response-body">
    <w:name w:val="font-claude-response-body"/>
    <w:basedOn w:val="Normal"/>
    <w:rsid w:val="004F5EF7"/>
    <w:pPr>
      <w:spacing w:before="100" w:beforeAutospacing="1" w:after="100" w:afterAutospacing="1" w:line="240" w:lineRule="auto"/>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8279">
      <w:bodyDiv w:val="1"/>
      <w:marLeft w:val="0"/>
      <w:marRight w:val="0"/>
      <w:marTop w:val="0"/>
      <w:marBottom w:val="0"/>
      <w:divBdr>
        <w:top w:val="none" w:sz="0" w:space="0" w:color="auto"/>
        <w:left w:val="none" w:sz="0" w:space="0" w:color="auto"/>
        <w:bottom w:val="none" w:sz="0" w:space="0" w:color="auto"/>
        <w:right w:val="none" w:sz="0" w:space="0" w:color="auto"/>
      </w:divBdr>
    </w:div>
    <w:div w:id="97795347">
      <w:bodyDiv w:val="1"/>
      <w:marLeft w:val="0"/>
      <w:marRight w:val="0"/>
      <w:marTop w:val="0"/>
      <w:marBottom w:val="0"/>
      <w:divBdr>
        <w:top w:val="none" w:sz="0" w:space="0" w:color="auto"/>
        <w:left w:val="none" w:sz="0" w:space="0" w:color="auto"/>
        <w:bottom w:val="none" w:sz="0" w:space="0" w:color="auto"/>
        <w:right w:val="none" w:sz="0" w:space="0" w:color="auto"/>
      </w:divBdr>
    </w:div>
    <w:div w:id="175506603">
      <w:bodyDiv w:val="1"/>
      <w:marLeft w:val="0"/>
      <w:marRight w:val="0"/>
      <w:marTop w:val="0"/>
      <w:marBottom w:val="0"/>
      <w:divBdr>
        <w:top w:val="none" w:sz="0" w:space="0" w:color="auto"/>
        <w:left w:val="none" w:sz="0" w:space="0" w:color="auto"/>
        <w:bottom w:val="none" w:sz="0" w:space="0" w:color="auto"/>
        <w:right w:val="none" w:sz="0" w:space="0" w:color="auto"/>
      </w:divBdr>
    </w:div>
    <w:div w:id="653487828">
      <w:bodyDiv w:val="1"/>
      <w:marLeft w:val="0"/>
      <w:marRight w:val="0"/>
      <w:marTop w:val="0"/>
      <w:marBottom w:val="0"/>
      <w:divBdr>
        <w:top w:val="none" w:sz="0" w:space="0" w:color="auto"/>
        <w:left w:val="none" w:sz="0" w:space="0" w:color="auto"/>
        <w:bottom w:val="none" w:sz="0" w:space="0" w:color="auto"/>
        <w:right w:val="none" w:sz="0" w:space="0" w:color="auto"/>
      </w:divBdr>
    </w:div>
    <w:div w:id="752628628">
      <w:bodyDiv w:val="1"/>
      <w:marLeft w:val="0"/>
      <w:marRight w:val="0"/>
      <w:marTop w:val="0"/>
      <w:marBottom w:val="0"/>
      <w:divBdr>
        <w:top w:val="none" w:sz="0" w:space="0" w:color="auto"/>
        <w:left w:val="none" w:sz="0" w:space="0" w:color="auto"/>
        <w:bottom w:val="none" w:sz="0" w:space="0" w:color="auto"/>
        <w:right w:val="none" w:sz="0" w:space="0" w:color="auto"/>
      </w:divBdr>
    </w:div>
    <w:div w:id="1061097851">
      <w:bodyDiv w:val="1"/>
      <w:marLeft w:val="0"/>
      <w:marRight w:val="0"/>
      <w:marTop w:val="0"/>
      <w:marBottom w:val="0"/>
      <w:divBdr>
        <w:top w:val="none" w:sz="0" w:space="0" w:color="auto"/>
        <w:left w:val="none" w:sz="0" w:space="0" w:color="auto"/>
        <w:bottom w:val="none" w:sz="0" w:space="0" w:color="auto"/>
        <w:right w:val="none" w:sz="0" w:space="0" w:color="auto"/>
      </w:divBdr>
    </w:div>
    <w:div w:id="1326594884">
      <w:bodyDiv w:val="1"/>
      <w:marLeft w:val="0"/>
      <w:marRight w:val="0"/>
      <w:marTop w:val="0"/>
      <w:marBottom w:val="0"/>
      <w:divBdr>
        <w:top w:val="none" w:sz="0" w:space="0" w:color="auto"/>
        <w:left w:val="none" w:sz="0" w:space="0" w:color="auto"/>
        <w:bottom w:val="none" w:sz="0" w:space="0" w:color="auto"/>
        <w:right w:val="none" w:sz="0" w:space="0" w:color="auto"/>
      </w:divBdr>
    </w:div>
    <w:div w:id="1507673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5.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62</Pages>
  <Words>10750</Words>
  <Characters>61275</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Mindless System (Customer Intelligence Engine)</vt:lpstr>
    </vt:vector>
  </TitlesOfParts>
  <Company/>
  <LinksUpToDate>false</LinksUpToDate>
  <CharactersWithSpaces>71882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Mindless System (Customer Intelligence Engine)</dc:title>
  <dc:creator>Mindless System</dc:creator>
  <cp:lastModifiedBy>Adarsh Joshi</cp:lastModifiedBy>
  <cp:revision>56</cp:revision>
  <dcterms:created xsi:type="dcterms:W3CDTF">2026-07-15T14:56:00Z</dcterms:created>
  <dcterms:modified xsi:type="dcterms:W3CDTF">2026-07-21T10:55:00Z</dcterms:modified>
</cp:coreProperties>
</file>