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outline w:val="0"/>
          <w:color w:val="066ce4"/>
          <w:sz w:val="38"/>
          <w:szCs w:val="38"/>
          <w:u w:color="066ce4"/>
          <w:rtl w:val="0"/>
          <w:lang w:val="de-DE"/>
          <w14:textFill>
            <w14:solidFill>
              <w14:srgbClr w14:val="066CE4"/>
            </w14:solidFill>
          </w14:textFill>
        </w:rPr>
        <w:t>FULL-STACK DEVELOPER TECHNICAL ASSIGNMENT</w:t>
      </w:r>
    </w:p>
    <w:p>
      <w:pPr>
        <w:pStyle w:val="Body"/>
        <w:jc w:val="center"/>
      </w:pPr>
      <w:r>
        <w:rPr>
          <w:b w:val="1"/>
          <w:bCs w:val="1"/>
          <w:sz w:val="28"/>
          <w:szCs w:val="28"/>
          <w:rtl w:val="0"/>
          <w:lang w:val="en-US"/>
        </w:rPr>
        <w:t>Venue Directory &amp; Admin Dashboard</w:t>
      </w:r>
    </w:p>
    <w:p>
      <w:pPr>
        <w:pStyle w:val="Heading"/>
      </w:pPr>
      <w:r>
        <w:rPr>
          <w:rtl w:val="0"/>
          <w:lang w:val="fr-FR"/>
        </w:rPr>
        <w:t>1. Objective</w:t>
      </w:r>
    </w:p>
    <w:p>
      <w:pPr>
        <w:pStyle w:val="Body"/>
      </w:pPr>
      <w:r>
        <w:rPr>
          <w:rtl w:val="0"/>
          <w:lang w:val="en-US"/>
        </w:rPr>
        <w:t>Build a simple full-stack web application for browsing venue stores and managing their details through an admin dashboard. The assignment assesses basic frontend development, backend API creation, database operations, form validation, and code organization.</w:t>
      </w:r>
    </w:p>
    <w:p>
      <w:pPr>
        <w:pStyle w:val="Body"/>
      </w:pPr>
      <w:r>
        <w:rPr>
          <w:rtl w:val="0"/>
          <w:lang w:val="en-US"/>
        </w:rPr>
        <w:t>This is a web-only assignment.</w:t>
      </w:r>
    </w:p>
    <w:p>
      <w:pPr>
        <w:pStyle w:val="Heading"/>
      </w:pPr>
      <w:r>
        <w:rPr>
          <w:rtl w:val="0"/>
          <w:lang w:val="it-IT"/>
        </w:rPr>
        <w:t>2. Scenario</w:t>
      </w:r>
    </w:p>
    <w:p>
      <w:pPr>
        <w:pStyle w:val="Body"/>
      </w:pPr>
      <w:r>
        <w:rPr>
          <w:rtl w:val="0"/>
          <w:lang w:val="en-US"/>
        </w:rPr>
        <w:t>Imagine a shopping mall wants a basic online directory where visitors can browse stores and see useful information, while an administrator can add, edit, and remove store listings.</w:t>
      </w:r>
    </w:p>
    <w:p>
      <w:pPr>
        <w:pStyle w:val="Heading"/>
      </w:pPr>
      <w:r>
        <w:rPr>
          <w:rtl w:val="0"/>
          <w:lang w:val="en-US"/>
        </w:rPr>
        <w:t>3. Core Requirements</w:t>
      </w:r>
    </w:p>
    <w:p>
      <w:pPr>
        <w:pStyle w:val="Heading 2"/>
      </w:pPr>
      <w:r>
        <w:rPr>
          <w:rtl w:val="0"/>
          <w:lang w:val="en-US"/>
        </w:rPr>
        <w:t>A. Visitor-facing store directory</w:t>
      </w:r>
    </w:p>
    <w:p>
      <w:pPr>
        <w:pStyle w:val="List Bullet"/>
        <w:numPr>
          <w:ilvl w:val="0"/>
          <w:numId w:val="2"/>
        </w:numPr>
      </w:pPr>
      <w:r>
        <w:rPr>
          <w:rtl w:val="0"/>
          <w:lang w:val="en-US"/>
        </w:rPr>
        <w:t>Display a list or grid of stores using data fetched from the backend.</w:t>
      </w:r>
    </w:p>
    <w:p>
      <w:pPr>
        <w:pStyle w:val="List Bullet"/>
        <w:numPr>
          <w:ilvl w:val="0"/>
          <w:numId w:val="2"/>
        </w:numPr>
      </w:pPr>
      <w:r>
        <w:rPr>
          <w:rtl w:val="0"/>
          <w:lang w:val="en-US"/>
        </w:rPr>
        <w:t>Each store should show store name, category, floor/location text, short description, and optional opening hours.</w:t>
      </w:r>
    </w:p>
    <w:p>
      <w:pPr>
        <w:pStyle w:val="List Bullet"/>
        <w:numPr>
          <w:ilvl w:val="0"/>
          <w:numId w:val="2"/>
        </w:numPr>
      </w:pPr>
      <w:r>
        <w:rPr>
          <w:rtl w:val="0"/>
          <w:lang w:val="en-US"/>
        </w:rPr>
        <w:t>Add a search field to filter stores by name.</w:t>
      </w:r>
    </w:p>
    <w:p>
      <w:pPr>
        <w:pStyle w:val="List Bullet"/>
        <w:numPr>
          <w:ilvl w:val="0"/>
          <w:numId w:val="2"/>
        </w:numPr>
      </w:pPr>
      <w:r>
        <w:rPr>
          <w:rtl w:val="0"/>
          <w:lang w:val="en-US"/>
        </w:rPr>
        <w:t>Add a category filter (for example: Food &amp; Beverage, Fashion, Electronics, Services).</w:t>
      </w:r>
    </w:p>
    <w:p>
      <w:pPr>
        <w:pStyle w:val="List Bullet"/>
        <w:numPr>
          <w:ilvl w:val="0"/>
          <w:numId w:val="2"/>
        </w:numPr>
      </w:pPr>
      <w:r>
        <w:rPr>
          <w:rtl w:val="0"/>
          <w:lang w:val="en-US"/>
        </w:rPr>
        <w:t>Show a clear empty state when no stores match the search or category.</w:t>
      </w:r>
    </w:p>
    <w:p>
      <w:pPr>
        <w:pStyle w:val="List Bullet"/>
        <w:numPr>
          <w:ilvl w:val="0"/>
          <w:numId w:val="2"/>
        </w:numPr>
      </w:pPr>
      <w:r>
        <w:rPr>
          <w:rtl w:val="0"/>
          <w:lang w:val="en-US"/>
        </w:rPr>
        <w:t>Create a simple store details view or modal when a visitor selects a store.</w:t>
      </w:r>
    </w:p>
    <w:p>
      <w:pPr>
        <w:pStyle w:val="Heading 2"/>
      </w:pPr>
      <w:r>
        <w:rPr>
          <w:rtl w:val="0"/>
          <w:lang w:val="de-DE"/>
        </w:rPr>
        <w:t>B. Admin dashboard</w:t>
      </w:r>
    </w:p>
    <w:p>
      <w:pPr>
        <w:pStyle w:val="List Bullet"/>
        <w:numPr>
          <w:ilvl w:val="0"/>
          <w:numId w:val="2"/>
        </w:numPr>
      </w:pPr>
      <w:r>
        <w:rPr>
          <w:rtl w:val="0"/>
          <w:lang w:val="en-US"/>
        </w:rPr>
        <w:t>Create a basic admin page to view all store records in a table.</w:t>
      </w:r>
    </w:p>
    <w:p>
      <w:pPr>
        <w:pStyle w:val="List Bullet"/>
        <w:numPr>
          <w:ilvl w:val="0"/>
          <w:numId w:val="2"/>
        </w:numPr>
      </w:pPr>
      <w:r>
        <w:rPr>
          <w:rtl w:val="0"/>
          <w:lang w:val="en-US"/>
        </w:rPr>
        <w:t>Allow an admin to add a new store, edit existing details, and delete a store after confirmation.</w:t>
      </w:r>
    </w:p>
    <w:p>
      <w:pPr>
        <w:pStyle w:val="List Bullet"/>
        <w:numPr>
          <w:ilvl w:val="0"/>
          <w:numId w:val="2"/>
        </w:numPr>
      </w:pPr>
      <w:r>
        <w:rPr>
          <w:rtl w:val="0"/>
          <w:lang w:val="en-US"/>
        </w:rPr>
        <w:t>Validate required fields such as store name, category, and floor/location.</w:t>
      </w:r>
    </w:p>
    <w:p>
      <w:pPr>
        <w:pStyle w:val="List Bullet"/>
        <w:numPr>
          <w:ilvl w:val="0"/>
          <w:numId w:val="2"/>
        </w:numPr>
      </w:pPr>
      <w:r>
        <w:rPr>
          <w:rtl w:val="0"/>
          <w:lang w:val="en-US"/>
        </w:rPr>
        <w:t>Show helpful success and error messages after form submissions; these are ordinary page feedback, not a notification module.</w:t>
      </w:r>
    </w:p>
    <w:p>
      <w:pPr>
        <w:pStyle w:val="List Bullet"/>
        <w:numPr>
          <w:ilvl w:val="0"/>
          <w:numId w:val="2"/>
        </w:numPr>
      </w:pPr>
      <w:r>
        <w:rPr>
          <w:rtl w:val="0"/>
          <w:lang w:val="en-US"/>
        </w:rPr>
        <w:t>Authentication is optional. If implemented, keep it simple and document the demo setup.</w:t>
      </w:r>
    </w:p>
    <w:p>
      <w:pPr>
        <w:pStyle w:val="Heading 2"/>
      </w:pPr>
      <w:r>
        <w:rPr>
          <w:rtl w:val="0"/>
          <w:lang w:val="en-US"/>
        </w:rPr>
        <w:t>C. Backend and database</w:t>
      </w:r>
    </w:p>
    <w:p>
      <w:pPr>
        <w:pStyle w:val="List Bullet"/>
        <w:numPr>
          <w:ilvl w:val="0"/>
          <w:numId w:val="2"/>
        </w:numPr>
      </w:pPr>
      <w:r>
        <w:rPr>
          <w:rtl w:val="0"/>
          <w:lang w:val="en-US"/>
        </w:rPr>
        <w:t>Build REST API endpoints to create, read, update, and delete store records (CRUD).</w:t>
      </w:r>
    </w:p>
    <w:p>
      <w:pPr>
        <w:pStyle w:val="List Bullet"/>
        <w:numPr>
          <w:ilvl w:val="0"/>
          <w:numId w:val="2"/>
        </w:numPr>
      </w:pPr>
      <w:r>
        <w:rPr>
          <w:rtl w:val="0"/>
          <w:lang w:val="en-US"/>
        </w:rPr>
        <w:t>Store records in a database such as MongoDB or PostgreSQL.</w:t>
      </w:r>
    </w:p>
    <w:p>
      <w:pPr>
        <w:pStyle w:val="List Bullet"/>
        <w:numPr>
          <w:ilvl w:val="0"/>
          <w:numId w:val="2"/>
        </w:numPr>
      </w:pPr>
      <w:r>
        <w:rPr>
          <w:rtl w:val="0"/>
          <w:lang w:val="en-US"/>
        </w:rPr>
        <w:t>Validate request data on the backend as well as in the frontend.</w:t>
      </w:r>
    </w:p>
    <w:p>
      <w:pPr>
        <w:pStyle w:val="List Bullet"/>
        <w:numPr>
          <w:ilvl w:val="0"/>
          <w:numId w:val="2"/>
        </w:numPr>
      </w:pPr>
      <w:r>
        <w:rPr>
          <w:rtl w:val="0"/>
          <w:lang w:val="en-US"/>
        </w:rPr>
        <w:t>Return appropriate HTTP status codes and useful error responses.</w:t>
      </w:r>
    </w:p>
    <w:p>
      <w:pPr>
        <w:pStyle w:val="List Bullet"/>
        <w:numPr>
          <w:ilvl w:val="0"/>
          <w:numId w:val="2"/>
        </w:numPr>
      </w:pPr>
      <w:r>
        <w:rPr>
          <w:rtl w:val="0"/>
          <w:lang w:val="en-US"/>
        </w:rPr>
        <w:t>Use the backend API for both the visitor directory and admin dashboard; do not hardcode all store data in the frontend.</w:t>
      </w:r>
    </w:p>
    <w:p>
      <w:pPr>
        <w:pStyle w:val="Heading"/>
      </w:pPr>
      <w:r>
        <w:rPr>
          <w:rtl w:val="0"/>
          <w:lang w:val="en-US"/>
        </w:rPr>
        <w:t>4. Suggested Store Data Fields</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23" w:hRule="atLeast"/>
        </w:trPr>
        <w:tc>
          <w:tcPr>
            <w:tcW w:type="dxa" w:w="4968"/>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pPr>
            <w:r>
              <w:rPr>
                <w:b w:val="1"/>
                <w:bCs w:val="1"/>
                <w:outline w:val="0"/>
                <w:color w:val="365f91"/>
                <w:u w:color="365f91"/>
                <w:shd w:val="nil" w:color="auto" w:fill="auto"/>
                <w:rtl w:val="0"/>
                <w:lang w:val="en-US"/>
                <w14:textFill>
                  <w14:solidFill>
                    <w14:srgbClr w14:val="365F91"/>
                  </w14:solidFill>
                </w14:textFill>
              </w:rPr>
              <w:t>Field</w:t>
            </w:r>
          </w:p>
        </w:tc>
        <w:tc>
          <w:tcPr>
            <w:tcW w:type="dxa" w:w="4968"/>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Example</w:t>
            </w:r>
          </w:p>
        </w:tc>
      </w:tr>
      <w:tr>
        <w:tblPrEx>
          <w:shd w:val="clear" w:color="auto" w:fill="ced7e7"/>
        </w:tblPrEx>
        <w:trPr>
          <w:trHeight w:val="21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id</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Generated by the application</w:t>
            </w:r>
          </w:p>
        </w:tc>
      </w:tr>
      <w:tr>
        <w:tblPrEx>
          <w:shd w:val="clear" w:color="auto" w:fill="ced7e7"/>
        </w:tblPrEx>
        <w:trPr>
          <w:trHeight w:val="21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name</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Bean &amp; Brew</w:t>
            </w:r>
          </w:p>
        </w:tc>
      </w:tr>
      <w:tr>
        <w:tblPrEx>
          <w:shd w:val="clear" w:color="auto" w:fill="ced7e7"/>
        </w:tblPrEx>
        <w:trPr>
          <w:trHeight w:val="21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category</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Food &amp; Beverage</w:t>
            </w:r>
          </w:p>
        </w:tc>
      </w:tr>
      <w:tr>
        <w:tblPrEx>
          <w:shd w:val="clear" w:color="auto" w:fill="ced7e7"/>
        </w:tblPrEx>
        <w:trPr>
          <w:trHeight w:val="21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floor</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Level 1</w:t>
            </w:r>
          </w:p>
        </w:tc>
      </w:tr>
      <w:tr>
        <w:tblPrEx>
          <w:shd w:val="clear" w:color="auto" w:fill="ced7e7"/>
        </w:tblPrEx>
        <w:trPr>
          <w:trHeight w:val="21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description</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Coffee, tea and light snacks</w:t>
            </w:r>
          </w:p>
        </w:tc>
      </w:tr>
      <w:tr>
        <w:tblPrEx>
          <w:shd w:val="clear" w:color="auto" w:fill="ced7e7"/>
        </w:tblPrEx>
        <w:trPr>
          <w:trHeight w:val="21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openingHours</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 xml:space="preserve">10:00 AM </w:t>
            </w:r>
            <w:r>
              <w:rPr>
                <w:outline w:val="0"/>
                <w:color w:val="365f91"/>
                <w:u w:color="365f91"/>
                <w:shd w:val="nil" w:color="auto" w:fill="auto"/>
                <w:rtl w:val="0"/>
                <w:lang w:val="en-US"/>
                <w14:textFill>
                  <w14:solidFill>
                    <w14:srgbClr w14:val="365F91"/>
                  </w14:solidFill>
                </w14:textFill>
              </w:rPr>
              <w:t xml:space="preserve">– </w:t>
            </w:r>
            <w:r>
              <w:rPr>
                <w:outline w:val="0"/>
                <w:color w:val="365f91"/>
                <w:u w:color="365f91"/>
                <w:shd w:val="nil" w:color="auto" w:fill="auto"/>
                <w:rtl w:val="0"/>
                <w:lang w:val="en-US"/>
                <w14:textFill>
                  <w14:solidFill>
                    <w14:srgbClr w14:val="365F91"/>
                  </w14:solidFill>
                </w14:textFill>
              </w:rPr>
              <w:t>10:00 PM</w:t>
            </w:r>
          </w:p>
        </w:tc>
      </w:tr>
      <w:tr>
        <w:tblPrEx>
          <w:shd w:val="clear" w:color="auto" w:fill="ced7e7"/>
        </w:tblPrEx>
        <w:trPr>
          <w:trHeight w:val="223" w:hRule="atLeast"/>
        </w:trPr>
        <w:tc>
          <w:tcPr>
            <w:tcW w:type="dxa" w:w="4968"/>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createdAt</w:t>
            </w:r>
          </w:p>
        </w:tc>
        <w:tc>
          <w:tcPr>
            <w:tcW w:type="dxa" w:w="4968"/>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Generated timestamp</w:t>
            </w:r>
          </w:p>
        </w:tc>
      </w:tr>
    </w:tbl>
    <w:p>
      <w:pPr>
        <w:pStyle w:val="Heading"/>
        <w:widowControl w:val="0"/>
        <w:spacing w:line="240" w:lineRule="auto"/>
      </w:pPr>
    </w:p>
    <w:p>
      <w:pPr>
        <w:pStyle w:val="Heading"/>
      </w:pPr>
      <w:r>
        <w:rPr>
          <w:rtl w:val="0"/>
          <w:lang w:val="en-US"/>
        </w:rPr>
        <w:t>5. Technical Expectations</w:t>
      </w:r>
    </w:p>
    <w:p>
      <w:pPr>
        <w:pStyle w:val="List Bullet"/>
        <w:numPr>
          <w:ilvl w:val="0"/>
          <w:numId w:val="2"/>
        </w:numPr>
      </w:pPr>
      <w:r>
        <w:rPr>
          <w:rtl w:val="0"/>
          <w:lang w:val="en-US"/>
        </w:rPr>
        <w:t>Suggested stack: React with JavaScript or TypeScript, Node.js + Express, and MongoDB or PostgreSQL. Equivalent technologies are acceptable if documented.</w:t>
      </w:r>
    </w:p>
    <w:p>
      <w:pPr>
        <w:pStyle w:val="List Bullet"/>
        <w:numPr>
          <w:ilvl w:val="0"/>
          <w:numId w:val="2"/>
        </w:numPr>
      </w:pPr>
      <w:r>
        <w:rPr>
          <w:rtl w:val="0"/>
          <w:lang w:val="en-US"/>
        </w:rPr>
        <w:t>Keep UI components, API routes, database logic, and validation organized separately.</w:t>
      </w:r>
    </w:p>
    <w:p>
      <w:pPr>
        <w:pStyle w:val="List Bullet"/>
        <w:numPr>
          <w:ilvl w:val="0"/>
          <w:numId w:val="2"/>
        </w:numPr>
      </w:pPr>
      <w:r>
        <w:rPr>
          <w:rtl w:val="0"/>
          <w:lang w:val="en-US"/>
        </w:rPr>
        <w:t>Make the interface clean, readable, and responsive for desktop and mobile browser sizes.</w:t>
      </w:r>
    </w:p>
    <w:p>
      <w:pPr>
        <w:pStyle w:val="List Bullet"/>
        <w:numPr>
          <w:ilvl w:val="0"/>
          <w:numId w:val="2"/>
        </w:numPr>
      </w:pPr>
      <w:r>
        <w:rPr>
          <w:rtl w:val="0"/>
          <w:lang w:val="en-US"/>
        </w:rPr>
        <w:t>Include loading, empty, and error states.</w:t>
      </w:r>
    </w:p>
    <w:p>
      <w:pPr>
        <w:pStyle w:val="List Bullet"/>
        <w:numPr>
          <w:ilvl w:val="0"/>
          <w:numId w:val="2"/>
        </w:numPr>
      </w:pPr>
      <w:r>
        <w:rPr>
          <w:rtl w:val="0"/>
          <w:lang w:val="en-US"/>
        </w:rPr>
        <w:t>Add a few tests for API CRUD operations or form validation.</w:t>
      </w:r>
    </w:p>
    <w:p>
      <w:pPr>
        <w:pStyle w:val="List Bullet"/>
        <w:numPr>
          <w:ilvl w:val="0"/>
          <w:numId w:val="2"/>
        </w:numPr>
      </w:pPr>
      <w:r>
        <w:rPr>
          <w:rtl w:val="0"/>
          <w:lang w:val="en-US"/>
        </w:rPr>
        <w:t>Use sample data for at least 8 stores across 4 categories.</w:t>
      </w:r>
    </w:p>
    <w:p>
      <w:pPr>
        <w:pStyle w:val="Heading"/>
      </w:pPr>
      <w:r>
        <w:rPr>
          <w:rtl w:val="0"/>
          <w:lang w:val="en-US"/>
        </w:rPr>
        <w:t>6. Bonus (Optional)</w:t>
      </w:r>
    </w:p>
    <w:p>
      <w:pPr>
        <w:pStyle w:val="List Bullet"/>
        <w:numPr>
          <w:ilvl w:val="0"/>
          <w:numId w:val="2"/>
        </w:numPr>
      </w:pPr>
      <w:r>
        <w:rPr>
          <w:rtl w:val="0"/>
          <w:lang w:val="en-US"/>
        </w:rPr>
        <w:t>Pagination for the store directory.</w:t>
      </w:r>
    </w:p>
    <w:p>
      <w:pPr>
        <w:pStyle w:val="List Bullet"/>
        <w:numPr>
          <w:ilvl w:val="0"/>
          <w:numId w:val="2"/>
        </w:numPr>
      </w:pPr>
      <w:r>
        <w:rPr>
          <w:rtl w:val="0"/>
          <w:lang w:val="en-US"/>
        </w:rPr>
        <w:t>Sorting stores alphabetically.</w:t>
      </w:r>
    </w:p>
    <w:p>
      <w:pPr>
        <w:pStyle w:val="List Bullet"/>
        <w:numPr>
          <w:ilvl w:val="0"/>
          <w:numId w:val="2"/>
        </w:numPr>
      </w:pPr>
      <w:r>
        <w:rPr>
          <w:rtl w:val="0"/>
          <w:lang w:val="en-US"/>
        </w:rPr>
        <w:t>A simple dashboard summary showing total stores and number of categories.</w:t>
      </w:r>
    </w:p>
    <w:p>
      <w:pPr>
        <w:pStyle w:val="List Bullet"/>
        <w:numPr>
          <w:ilvl w:val="0"/>
          <w:numId w:val="2"/>
        </w:numPr>
      </w:pPr>
      <w:r>
        <w:rPr>
          <w:rtl w:val="0"/>
          <w:lang w:val="en-US"/>
        </w:rPr>
        <w:t>Basic admin login with protected admin routes.</w:t>
      </w:r>
    </w:p>
    <w:p>
      <w:pPr>
        <w:pStyle w:val="Heading"/>
      </w:pPr>
      <w:r>
        <w:rPr>
          <w:rtl w:val="0"/>
          <w:lang w:val="en-US"/>
        </w:rPr>
        <w:t>7. Deployment</w:t>
      </w:r>
    </w:p>
    <w:p>
      <w:pPr>
        <w:pStyle w:val="List Bullet"/>
        <w:numPr>
          <w:ilvl w:val="0"/>
          <w:numId w:val="2"/>
        </w:numPr>
      </w:pPr>
      <w:r>
        <w:rPr>
          <w:rtl w:val="0"/>
          <w:lang w:val="en-US"/>
        </w:rPr>
        <w:t>Deploy the web application using Vercel or another suitable hosting platform.</w:t>
      </w:r>
    </w:p>
    <w:p>
      <w:pPr>
        <w:pStyle w:val="List Bullet"/>
        <w:numPr>
          <w:ilvl w:val="0"/>
          <w:numId w:val="2"/>
        </w:numPr>
      </w:pPr>
      <w:r>
        <w:rPr>
          <w:rtl w:val="0"/>
          <w:lang w:val="en-US"/>
        </w:rPr>
        <w:t>If the backend or database requires separate hosting, explain the deployment setup in the README.</w:t>
      </w:r>
    </w:p>
    <w:p>
      <w:pPr>
        <w:pStyle w:val="List Bullet"/>
        <w:numPr>
          <w:ilvl w:val="0"/>
          <w:numId w:val="2"/>
        </w:numPr>
      </w:pPr>
      <w:r>
        <w:rPr>
          <w:rtl w:val="0"/>
          <w:lang w:val="en-US"/>
        </w:rPr>
        <w:t>Provide an .env.example file and do not commit passwords, tokens, or database credentials.</w:t>
      </w:r>
    </w:p>
    <w:p>
      <w:pPr>
        <w:pStyle w:val="Heading"/>
      </w:pPr>
      <w:r>
        <w:rPr>
          <w:rtl w:val="0"/>
          <w:lang w:val="en-US"/>
        </w:rPr>
        <w:t>8. Submission Requirements</w:t>
      </w:r>
    </w:p>
    <w:p>
      <w:pPr>
        <w:pStyle w:val="List Bullet"/>
        <w:numPr>
          <w:ilvl w:val="0"/>
          <w:numId w:val="2"/>
        </w:numPr>
      </w:pPr>
      <w:r>
        <w:rPr>
          <w:rtl w:val="0"/>
          <w:lang w:val="en-US"/>
        </w:rPr>
        <w:t>GitHub repository containing the complete source code.</w:t>
      </w:r>
    </w:p>
    <w:p>
      <w:pPr>
        <w:pStyle w:val="List Bullet"/>
        <w:numPr>
          <w:ilvl w:val="0"/>
          <w:numId w:val="2"/>
        </w:numPr>
      </w:pPr>
      <w:r>
        <w:rPr>
          <w:rtl w:val="0"/>
          <w:lang w:val="en-US"/>
        </w:rPr>
        <w:t>Live deployment URL, if deployment is supported by the chosen stack.</w:t>
      </w:r>
    </w:p>
    <w:p>
      <w:pPr>
        <w:pStyle w:val="List Bullet"/>
        <w:numPr>
          <w:ilvl w:val="0"/>
          <w:numId w:val="2"/>
        </w:numPr>
      </w:pPr>
      <w:r>
        <w:rPr>
          <w:rtl w:val="0"/>
          <w:lang w:val="en-US"/>
        </w:rPr>
        <w:t>README with setup instructions, environment variables, database setup, API endpoints, and architecture notes.</w:t>
      </w:r>
    </w:p>
    <w:p>
      <w:pPr>
        <w:pStyle w:val="List Bullet"/>
        <w:numPr>
          <w:ilvl w:val="0"/>
          <w:numId w:val="2"/>
        </w:numPr>
      </w:pPr>
      <w:r>
        <w:rPr>
          <w:rtl w:val="0"/>
          <w:lang w:val="en-US"/>
        </w:rPr>
        <w:t>Short screen recording demonstrating store browsing, searching, filtering, and admin CRUD operations.</w:t>
      </w:r>
    </w:p>
    <w:p>
      <w:pPr>
        <w:pStyle w:val="List Bullet"/>
        <w:numPr>
          <w:ilvl w:val="0"/>
          <w:numId w:val="2"/>
        </w:numPr>
      </w:pPr>
      <w:r>
        <w:rPr>
          <w:rtl w:val="0"/>
          <w:lang w:val="en-US"/>
        </w:rPr>
        <w:t>List known limitations and explain the main technical decisions.</w:t>
      </w:r>
    </w:p>
    <w:p>
      <w:pPr>
        <w:pStyle w:val="Heading"/>
      </w:pPr>
      <w:r>
        <w:rPr>
          <w:rtl w:val="0"/>
          <w:lang w:val="en-US"/>
        </w:rPr>
        <w:t>9. Acceptance Criteria</w:t>
      </w:r>
    </w:p>
    <w:p>
      <w:pPr>
        <w:pStyle w:val="List Bullet"/>
        <w:numPr>
          <w:ilvl w:val="0"/>
          <w:numId w:val="2"/>
        </w:numPr>
      </w:pPr>
      <w:r>
        <w:rPr>
          <w:rtl w:val="0"/>
          <w:lang w:val="en-US"/>
        </w:rPr>
        <w:t>The visitor directory loads store data from the backend.</w:t>
      </w:r>
    </w:p>
    <w:p>
      <w:pPr>
        <w:pStyle w:val="List Bullet"/>
        <w:numPr>
          <w:ilvl w:val="0"/>
          <w:numId w:val="2"/>
        </w:numPr>
      </w:pPr>
      <w:r>
        <w:rPr>
          <w:rtl w:val="0"/>
          <w:lang w:val="en-US"/>
        </w:rPr>
        <w:t>Search and category filters work correctly.</w:t>
      </w:r>
    </w:p>
    <w:p>
      <w:pPr>
        <w:pStyle w:val="List Bullet"/>
        <w:numPr>
          <w:ilvl w:val="0"/>
          <w:numId w:val="2"/>
        </w:numPr>
      </w:pPr>
      <w:r>
        <w:rPr>
          <w:rtl w:val="0"/>
          <w:lang w:val="en-US"/>
        </w:rPr>
        <w:t>An admin can create, view, update, and delete store records.</w:t>
      </w:r>
    </w:p>
    <w:p>
      <w:pPr>
        <w:pStyle w:val="List Bullet"/>
        <w:numPr>
          <w:ilvl w:val="0"/>
          <w:numId w:val="2"/>
        </w:numPr>
      </w:pPr>
      <w:r>
        <w:rPr>
          <w:rtl w:val="0"/>
          <w:lang w:val="en-US"/>
        </w:rPr>
        <w:t>Changes made through the admin dashboard appear in the visitor directory after refresh.</w:t>
      </w:r>
    </w:p>
    <w:p>
      <w:pPr>
        <w:pStyle w:val="List Bullet"/>
        <w:numPr>
          <w:ilvl w:val="0"/>
          <w:numId w:val="2"/>
        </w:numPr>
      </w:pPr>
      <w:r>
        <w:rPr>
          <w:rtl w:val="0"/>
          <w:lang w:val="en-US"/>
        </w:rPr>
        <w:t>Invalid form/API data is handled clearly and safely.</w:t>
      </w:r>
    </w:p>
    <w:p>
      <w:pPr>
        <w:pStyle w:val="List Bullet"/>
        <w:numPr>
          <w:ilvl w:val="0"/>
          <w:numId w:val="2"/>
        </w:numPr>
      </w:pPr>
      <w:r>
        <w:rPr>
          <w:rtl w:val="0"/>
          <w:lang w:val="en-US"/>
        </w:rPr>
        <w:t>The application can be run locally by following the README.</w:t>
      </w:r>
    </w:p>
    <w:p>
      <w:pPr>
        <w:pStyle w:val="Heading"/>
      </w:pPr>
      <w:r>
        <w:rPr>
          <w:rtl w:val="0"/>
          <w:lang w:val="en-US"/>
        </w:rPr>
        <w:t>10. Evaluation Criteria</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23" w:hRule="atLeast"/>
        </w:trPr>
        <w:tc>
          <w:tcPr>
            <w:tcW w:type="dxa" w:w="4968"/>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pPr>
            <w:r>
              <w:rPr>
                <w:b w:val="1"/>
                <w:bCs w:val="1"/>
                <w:outline w:val="0"/>
                <w:color w:val="365f91"/>
                <w:u w:color="365f91"/>
                <w:shd w:val="nil" w:color="auto" w:fill="auto"/>
                <w:rtl w:val="0"/>
                <w:lang w:val="en-US"/>
                <w14:textFill>
                  <w14:solidFill>
                    <w14:srgbClr w14:val="365F91"/>
                  </w14:solidFill>
                </w14:textFill>
              </w:rPr>
              <w:t>Area</w:t>
            </w:r>
          </w:p>
        </w:tc>
        <w:tc>
          <w:tcPr>
            <w:tcW w:type="dxa" w:w="4968"/>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What will be evaluated</w:t>
            </w:r>
          </w:p>
        </w:tc>
      </w:tr>
      <w:tr>
        <w:tblPrEx>
          <w:shd w:val="clear" w:color="auto" w:fill="ced7e7"/>
        </w:tblPrEx>
        <w:trPr>
          <w:trHeight w:val="43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Frontend</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Clear layout, search/filter behaviour, responsive design, and useful states.</w:t>
            </w:r>
          </w:p>
        </w:tc>
      </w:tr>
      <w:tr>
        <w:tblPrEx>
          <w:shd w:val="clear" w:color="auto" w:fill="ced7e7"/>
        </w:tblPrEx>
        <w:trPr>
          <w:trHeight w:val="43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Backend APIs</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Correct CRUD operations, validation, status codes, and error handling.</w:t>
            </w:r>
          </w:p>
        </w:tc>
      </w:tr>
      <w:tr>
        <w:tblPrEx>
          <w:shd w:val="clear" w:color="auto" w:fill="ced7e7"/>
        </w:tblPrEx>
        <w:trPr>
          <w:trHeight w:val="21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Database</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Appropriate data model and persistent storage.</w:t>
            </w:r>
          </w:p>
        </w:tc>
      </w:tr>
      <w:tr>
        <w:tblPrEx>
          <w:shd w:val="clear" w:color="auto" w:fill="ced7e7"/>
        </w:tblPrEx>
        <w:trPr>
          <w:trHeight w:val="433" w:hRule="atLeast"/>
        </w:trPr>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Code quality</w:t>
            </w:r>
          </w:p>
        </w:tc>
        <w:tc>
          <w:tcPr>
            <w:tcW w:type="dxa" w:w="4968"/>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Readable, modular code and separation of responsibilities.</w:t>
            </w:r>
          </w:p>
        </w:tc>
      </w:tr>
      <w:tr>
        <w:tblPrEx>
          <w:shd w:val="clear" w:color="auto" w:fill="ced7e7"/>
        </w:tblPrEx>
        <w:trPr>
          <w:trHeight w:val="443" w:hRule="atLeast"/>
        </w:trPr>
        <w:tc>
          <w:tcPr>
            <w:tcW w:type="dxa" w:w="4968"/>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line="240" w:lineRule="auto"/>
            </w:pPr>
            <w:r>
              <w:rPr>
                <w:b w:val="1"/>
                <w:bCs w:val="1"/>
                <w:outline w:val="0"/>
                <w:color w:val="365f91"/>
                <w:u w:color="365f91"/>
                <w:shd w:val="nil" w:color="auto" w:fill="auto"/>
                <w:rtl w:val="0"/>
                <w:lang w:val="en-US"/>
                <w14:textFill>
                  <w14:solidFill>
                    <w14:srgbClr w14:val="365F91"/>
                  </w14:solidFill>
                </w14:textFill>
              </w:rPr>
              <w:t>Testing and delivery</w:t>
            </w:r>
          </w:p>
        </w:tc>
        <w:tc>
          <w:tcPr>
            <w:tcW w:type="dxa" w:w="4968"/>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line="240" w:lineRule="auto"/>
            </w:pPr>
            <w:r>
              <w:rPr>
                <w:outline w:val="0"/>
                <w:color w:val="365f91"/>
                <w:u w:color="365f91"/>
                <w:shd w:val="nil" w:color="auto" w:fill="auto"/>
                <w:rtl w:val="0"/>
                <w:lang w:val="en-US"/>
                <w14:textFill>
                  <w14:solidFill>
                    <w14:srgbClr w14:val="365F91"/>
                  </w14:solidFill>
                </w14:textFill>
              </w:rPr>
              <w:t>Basic tests, setup instructions, and a working demonstration.</w:t>
            </w:r>
          </w:p>
        </w:tc>
      </w:tr>
    </w:tbl>
    <w:p>
      <w:pPr>
        <w:pStyle w:val="Heading"/>
        <w:widowControl w:val="0"/>
        <w:spacing w:line="240" w:lineRule="auto"/>
      </w:pPr>
    </w:p>
    <w:sectPr>
      <w:headerReference w:type="default" r:id="rId4"/>
      <w:footerReference w:type="default" r:id="rId5"/>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66ce4"/>
      <w:spacing w:val="0"/>
      <w:kern w:val="0"/>
      <w:position w:val="0"/>
      <w:sz w:val="28"/>
      <w:szCs w:val="28"/>
      <w:u w:val="none" w:color="066ce4"/>
      <w:shd w:val="nil" w:color="auto" w:fill="auto"/>
      <w:vertAlign w:val="baseline"/>
      <w:lang w:val="fr-FR"/>
      <w14:textOutline>
        <w14:noFill/>
      </w14:textOutline>
      <w14:textFill>
        <w14:solidFill>
          <w14:srgbClr w14:val="066CE4"/>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