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A5ADD" w14:textId="77777777" w:rsidR="00F5037C" w:rsidRDefault="00000000">
      <w:pPr>
        <w:spacing w:before="1600"/>
        <w:jc w:val="center"/>
      </w:pPr>
      <w:r>
        <w:rPr>
          <w:b/>
          <w:bCs/>
          <w:color w:val="1F3864"/>
          <w:sz w:val="56"/>
          <w:szCs w:val="56"/>
        </w:rPr>
        <w:t>LAB MANUAL</w:t>
      </w:r>
    </w:p>
    <w:p w14:paraId="287C8377" w14:textId="77777777" w:rsidR="00F5037C" w:rsidRDefault="00000000">
      <w:pPr>
        <w:spacing w:before="200" w:after="100"/>
        <w:jc w:val="center"/>
      </w:pPr>
      <w:r>
        <w:rPr>
          <w:b/>
          <w:bCs/>
          <w:color w:val="2E75B6"/>
          <w:sz w:val="40"/>
          <w:szCs w:val="40"/>
        </w:rPr>
        <w:t>Wireless Networks</w:t>
      </w:r>
    </w:p>
    <w:p w14:paraId="4BCC2207" w14:textId="77777777" w:rsidR="00F5037C" w:rsidRDefault="00000000">
      <w:pPr>
        <w:spacing w:after="400"/>
        <w:jc w:val="center"/>
      </w:pPr>
      <w:r>
        <w:rPr>
          <w:i/>
          <w:iCs/>
          <w:color w:val="555555"/>
          <w:sz w:val="24"/>
          <w:szCs w:val="24"/>
        </w:rPr>
        <w:t>Chapter 1 — Wireless Links, CDMA, Wi-Fi (802.11), Mobility &amp; Personal Area Networks</w:t>
      </w:r>
    </w:p>
    <w:p w14:paraId="7142506A" w14:textId="77777777" w:rsidR="00F5037C" w:rsidRDefault="00000000">
      <w:pPr>
        <w:spacing w:before="500" w:after="100"/>
        <w:jc w:val="center"/>
      </w:pPr>
      <w:r>
        <w:rPr>
          <w:b/>
          <w:bCs/>
          <w:sz w:val="22"/>
          <w:szCs w:val="22"/>
        </w:rPr>
        <w:t>Device Used for Practical Sessions</w:t>
      </w:r>
    </w:p>
    <w:p w14:paraId="1813E59A" w14:textId="77777777" w:rsidR="00F5037C" w:rsidRDefault="00000000">
      <w:pPr>
        <w:spacing w:after="40"/>
        <w:jc w:val="center"/>
      </w:pPr>
      <w:r>
        <w:rPr>
          <w:sz w:val="22"/>
          <w:szCs w:val="22"/>
        </w:rPr>
        <w:t>Redmi 15 5G (Android)</w:t>
      </w:r>
    </w:p>
    <w:p w14:paraId="4E5BF86C" w14:textId="77777777" w:rsidR="00F5037C" w:rsidRDefault="00000000">
      <w:pPr>
        <w:spacing w:before="500"/>
        <w:jc w:val="center"/>
      </w:pPr>
      <w:r>
        <w:rPr>
          <w:sz w:val="22"/>
          <w:szCs w:val="22"/>
        </w:rPr>
        <w:t>Name:  ___________________________</w:t>
      </w:r>
    </w:p>
    <w:p w14:paraId="395618E8" w14:textId="77777777" w:rsidR="00F5037C" w:rsidRDefault="00000000">
      <w:pPr>
        <w:spacing w:before="200"/>
        <w:jc w:val="center"/>
      </w:pPr>
      <w:r>
        <w:rPr>
          <w:sz w:val="22"/>
          <w:szCs w:val="22"/>
        </w:rPr>
        <w:t>Register No.:  ___________________________</w:t>
      </w:r>
    </w:p>
    <w:p w14:paraId="370655AC" w14:textId="77777777" w:rsidR="00F5037C" w:rsidRDefault="00000000">
      <w:pPr>
        <w:spacing w:before="200"/>
        <w:jc w:val="center"/>
      </w:pPr>
      <w:r>
        <w:rPr>
          <w:sz w:val="22"/>
          <w:szCs w:val="22"/>
        </w:rPr>
        <w:t>Class / Section:  ___________________________</w:t>
      </w:r>
    </w:p>
    <w:p w14:paraId="091175B7" w14:textId="77777777" w:rsidR="00F5037C" w:rsidRDefault="00000000">
      <w:pPr>
        <w:spacing w:before="200"/>
        <w:jc w:val="center"/>
      </w:pPr>
      <w:r>
        <w:rPr>
          <w:sz w:val="22"/>
          <w:szCs w:val="22"/>
        </w:rPr>
        <w:t>Academic Year:  2026 – 2027</w:t>
      </w:r>
    </w:p>
    <w:p w14:paraId="7DDD92DE" w14:textId="77777777" w:rsidR="00F5037C" w:rsidRDefault="00000000">
      <w:r>
        <w:br w:type="page"/>
      </w:r>
    </w:p>
    <w:p w14:paraId="385840FD" w14:textId="77777777" w:rsidR="00F5037C" w:rsidRDefault="00000000">
      <w:pPr>
        <w:pStyle w:val="Heading1"/>
        <w:pBdr>
          <w:bottom w:val="single" w:sz="8" w:space="4" w:color="1F3864"/>
        </w:pBdr>
        <w:spacing w:before="320" w:after="160"/>
      </w:pPr>
      <w:r>
        <w:rPr>
          <w:b/>
          <w:bCs/>
          <w:color w:val="1F3864"/>
          <w:sz w:val="30"/>
          <w:szCs w:val="30"/>
        </w:rPr>
        <w:lastRenderedPageBreak/>
        <w:t>Syllabus Coverage Map</w:t>
      </w:r>
    </w:p>
    <w:p w14:paraId="2CC20AF2" w14:textId="77777777" w:rsidR="00F5037C" w:rsidRDefault="00000000">
      <w:pPr>
        <w:spacing w:after="120" w:line="276" w:lineRule="auto"/>
      </w:pPr>
      <w:r>
        <w:rPr>
          <w:sz w:val="22"/>
          <w:szCs w:val="22"/>
        </w:rPr>
        <w:t>This lab manual maps the theory topics of Chapter 1 (Wireless Networks) to hands-on experiments performable on a standard Android smartphone (Redmi 15 5G) without root access.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150"/>
      </w:tblGrid>
      <w:tr w:rsidR="00F5037C" w14:paraId="1CC361D1" w14:textId="77777777">
        <w:tblPrEx>
          <w:tblCellMar>
            <w:top w:w="0" w:type="dxa"/>
            <w:bottom w:w="0" w:type="dxa"/>
          </w:tblCellMar>
        </w:tblPrEx>
        <w:trPr>
          <w:tblHeader/>
        </w:trPr>
        <w:tc>
          <w:tcPr>
            <w:tcW w:w="6200" w:type="dxa"/>
            <w:shd w:val="clear" w:color="auto" w:fill="1F3864"/>
            <w:tcMar>
              <w:top w:w="80" w:type="dxa"/>
              <w:left w:w="100" w:type="dxa"/>
              <w:bottom w:w="80" w:type="dxa"/>
              <w:right w:w="100" w:type="dxa"/>
            </w:tcMar>
            <w:vAlign w:val="center"/>
          </w:tcPr>
          <w:p w14:paraId="2B2AA202" w14:textId="77777777" w:rsidR="00F5037C" w:rsidRDefault="00000000">
            <w:pPr>
              <w:jc w:val="center"/>
            </w:pPr>
            <w:r>
              <w:rPr>
                <w:b/>
                <w:bCs/>
                <w:color w:val="FFFFFF"/>
              </w:rPr>
              <w:t>Theory Topic</w:t>
            </w:r>
          </w:p>
        </w:tc>
        <w:tc>
          <w:tcPr>
            <w:tcW w:w="3150" w:type="dxa"/>
            <w:shd w:val="clear" w:color="auto" w:fill="1F3864"/>
            <w:tcMar>
              <w:top w:w="80" w:type="dxa"/>
              <w:left w:w="100" w:type="dxa"/>
              <w:bottom w:w="80" w:type="dxa"/>
              <w:right w:w="100" w:type="dxa"/>
            </w:tcMar>
            <w:vAlign w:val="center"/>
          </w:tcPr>
          <w:p w14:paraId="1D95F421" w14:textId="77777777" w:rsidR="00F5037C" w:rsidRDefault="00000000">
            <w:pPr>
              <w:jc w:val="center"/>
            </w:pPr>
            <w:r>
              <w:rPr>
                <w:b/>
                <w:bCs/>
                <w:color w:val="FFFFFF"/>
              </w:rPr>
              <w:t>Covered In</w:t>
            </w:r>
          </w:p>
        </w:tc>
      </w:tr>
      <w:tr w:rsidR="00F5037C" w14:paraId="485974D3" w14:textId="77777777">
        <w:tblPrEx>
          <w:tblCellMar>
            <w:top w:w="0" w:type="dxa"/>
            <w:bottom w:w="0" w:type="dxa"/>
          </w:tblCellMar>
        </w:tblPrEx>
        <w:tc>
          <w:tcPr>
            <w:tcW w:w="6200" w:type="dxa"/>
            <w:shd w:val="clear" w:color="auto" w:fill="FFFFFF"/>
            <w:tcMar>
              <w:top w:w="80" w:type="dxa"/>
              <w:left w:w="100" w:type="dxa"/>
              <w:bottom w:w="80" w:type="dxa"/>
              <w:right w:w="100" w:type="dxa"/>
            </w:tcMar>
            <w:vAlign w:val="center"/>
          </w:tcPr>
          <w:p w14:paraId="0E8C61E0" w14:textId="77777777" w:rsidR="00F5037C" w:rsidRDefault="00000000">
            <w:r>
              <w:rPr>
                <w:color w:val="000000"/>
              </w:rPr>
              <w:t>Wireless Links and Network Characteristics</w:t>
            </w:r>
          </w:p>
        </w:tc>
        <w:tc>
          <w:tcPr>
            <w:tcW w:w="3150" w:type="dxa"/>
            <w:shd w:val="clear" w:color="auto" w:fill="FFFFFF"/>
            <w:tcMar>
              <w:top w:w="80" w:type="dxa"/>
              <w:left w:w="100" w:type="dxa"/>
              <w:bottom w:w="80" w:type="dxa"/>
              <w:right w:w="100" w:type="dxa"/>
            </w:tcMar>
            <w:vAlign w:val="center"/>
          </w:tcPr>
          <w:p w14:paraId="3A9384C6" w14:textId="77777777" w:rsidR="00F5037C" w:rsidRDefault="00000000">
            <w:r>
              <w:rPr>
                <w:color w:val="000000"/>
              </w:rPr>
              <w:t>Experiment 2</w:t>
            </w:r>
          </w:p>
        </w:tc>
      </w:tr>
      <w:tr w:rsidR="00F5037C" w14:paraId="66C0D710" w14:textId="77777777">
        <w:tblPrEx>
          <w:tblCellMar>
            <w:top w:w="0" w:type="dxa"/>
            <w:bottom w:w="0" w:type="dxa"/>
          </w:tblCellMar>
        </w:tblPrEx>
        <w:tc>
          <w:tcPr>
            <w:tcW w:w="6200" w:type="dxa"/>
            <w:shd w:val="clear" w:color="auto" w:fill="F2F2F2"/>
            <w:tcMar>
              <w:top w:w="80" w:type="dxa"/>
              <w:left w:w="100" w:type="dxa"/>
              <w:bottom w:w="80" w:type="dxa"/>
              <w:right w:w="100" w:type="dxa"/>
            </w:tcMar>
            <w:vAlign w:val="center"/>
          </w:tcPr>
          <w:p w14:paraId="2AE394C6" w14:textId="77777777" w:rsidR="00F5037C" w:rsidRDefault="00000000">
            <w:r>
              <w:rPr>
                <w:color w:val="000000"/>
              </w:rPr>
              <w:t>CDMA</w:t>
            </w:r>
          </w:p>
        </w:tc>
        <w:tc>
          <w:tcPr>
            <w:tcW w:w="3150" w:type="dxa"/>
            <w:shd w:val="clear" w:color="auto" w:fill="F2F2F2"/>
            <w:tcMar>
              <w:top w:w="80" w:type="dxa"/>
              <w:left w:w="100" w:type="dxa"/>
              <w:bottom w:w="80" w:type="dxa"/>
              <w:right w:w="100" w:type="dxa"/>
            </w:tcMar>
            <w:vAlign w:val="center"/>
          </w:tcPr>
          <w:p w14:paraId="77CF4CC3" w14:textId="77777777" w:rsidR="00F5037C" w:rsidRDefault="00000000">
            <w:r>
              <w:rPr>
                <w:color w:val="000000"/>
              </w:rPr>
              <w:t>Experiment 3</w:t>
            </w:r>
          </w:p>
        </w:tc>
      </w:tr>
      <w:tr w:rsidR="00F5037C" w14:paraId="500C4612" w14:textId="77777777">
        <w:tblPrEx>
          <w:tblCellMar>
            <w:top w:w="0" w:type="dxa"/>
            <w:bottom w:w="0" w:type="dxa"/>
          </w:tblCellMar>
        </w:tblPrEx>
        <w:tc>
          <w:tcPr>
            <w:tcW w:w="6200" w:type="dxa"/>
            <w:shd w:val="clear" w:color="auto" w:fill="FFFFFF"/>
            <w:tcMar>
              <w:top w:w="80" w:type="dxa"/>
              <w:left w:w="100" w:type="dxa"/>
              <w:bottom w:w="80" w:type="dxa"/>
              <w:right w:w="100" w:type="dxa"/>
            </w:tcMar>
            <w:vAlign w:val="center"/>
          </w:tcPr>
          <w:p w14:paraId="0F077554" w14:textId="77777777" w:rsidR="00F5037C" w:rsidRDefault="00000000">
            <w:r>
              <w:rPr>
                <w:color w:val="000000"/>
              </w:rPr>
              <w:t>Wi-Fi: 802.11 Wireless LANs / 802.11 Architecture</w:t>
            </w:r>
          </w:p>
        </w:tc>
        <w:tc>
          <w:tcPr>
            <w:tcW w:w="3150" w:type="dxa"/>
            <w:shd w:val="clear" w:color="auto" w:fill="FFFFFF"/>
            <w:tcMar>
              <w:top w:w="80" w:type="dxa"/>
              <w:left w:w="100" w:type="dxa"/>
              <w:bottom w:w="80" w:type="dxa"/>
              <w:right w:w="100" w:type="dxa"/>
            </w:tcMar>
            <w:vAlign w:val="center"/>
          </w:tcPr>
          <w:p w14:paraId="2C2CDC4D" w14:textId="77777777" w:rsidR="00F5037C" w:rsidRDefault="00000000">
            <w:r>
              <w:rPr>
                <w:color w:val="000000"/>
              </w:rPr>
              <w:t>Experiment 1</w:t>
            </w:r>
          </w:p>
        </w:tc>
      </w:tr>
      <w:tr w:rsidR="00F5037C" w14:paraId="6074904E" w14:textId="77777777">
        <w:tblPrEx>
          <w:tblCellMar>
            <w:top w:w="0" w:type="dxa"/>
            <w:bottom w:w="0" w:type="dxa"/>
          </w:tblCellMar>
        </w:tblPrEx>
        <w:tc>
          <w:tcPr>
            <w:tcW w:w="6200" w:type="dxa"/>
            <w:shd w:val="clear" w:color="auto" w:fill="F2F2F2"/>
            <w:tcMar>
              <w:top w:w="80" w:type="dxa"/>
              <w:left w:w="100" w:type="dxa"/>
              <w:bottom w:w="80" w:type="dxa"/>
              <w:right w:w="100" w:type="dxa"/>
            </w:tcMar>
            <w:vAlign w:val="center"/>
          </w:tcPr>
          <w:p w14:paraId="01E9010D" w14:textId="77777777" w:rsidR="00F5037C" w:rsidRDefault="00000000">
            <w:r>
              <w:rPr>
                <w:color w:val="000000"/>
              </w:rPr>
              <w:t>The 802.11 MAC Protocol (CSMA/CA)</w:t>
            </w:r>
          </w:p>
        </w:tc>
        <w:tc>
          <w:tcPr>
            <w:tcW w:w="3150" w:type="dxa"/>
            <w:shd w:val="clear" w:color="auto" w:fill="F2F2F2"/>
            <w:tcMar>
              <w:top w:w="80" w:type="dxa"/>
              <w:left w:w="100" w:type="dxa"/>
              <w:bottom w:w="80" w:type="dxa"/>
              <w:right w:w="100" w:type="dxa"/>
            </w:tcMar>
            <w:vAlign w:val="center"/>
          </w:tcPr>
          <w:p w14:paraId="62DA0166" w14:textId="77777777" w:rsidR="00F5037C" w:rsidRDefault="00000000">
            <w:r>
              <w:rPr>
                <w:color w:val="000000"/>
              </w:rPr>
              <w:t>Experiment 4</w:t>
            </w:r>
          </w:p>
        </w:tc>
      </w:tr>
      <w:tr w:rsidR="00F5037C" w14:paraId="72D73BFC" w14:textId="77777777">
        <w:tblPrEx>
          <w:tblCellMar>
            <w:top w:w="0" w:type="dxa"/>
            <w:bottom w:w="0" w:type="dxa"/>
          </w:tblCellMar>
        </w:tblPrEx>
        <w:tc>
          <w:tcPr>
            <w:tcW w:w="6200" w:type="dxa"/>
            <w:shd w:val="clear" w:color="auto" w:fill="FFFFFF"/>
            <w:tcMar>
              <w:top w:w="80" w:type="dxa"/>
              <w:left w:w="100" w:type="dxa"/>
              <w:bottom w:w="80" w:type="dxa"/>
              <w:right w:w="100" w:type="dxa"/>
            </w:tcMar>
            <w:vAlign w:val="center"/>
          </w:tcPr>
          <w:p w14:paraId="72D0E08B" w14:textId="77777777" w:rsidR="00F5037C" w:rsidRDefault="00000000">
            <w:r>
              <w:rPr>
                <w:color w:val="000000"/>
              </w:rPr>
              <w:t>The IEEE 802.11 Frame</w:t>
            </w:r>
          </w:p>
        </w:tc>
        <w:tc>
          <w:tcPr>
            <w:tcW w:w="3150" w:type="dxa"/>
            <w:shd w:val="clear" w:color="auto" w:fill="FFFFFF"/>
            <w:tcMar>
              <w:top w:w="80" w:type="dxa"/>
              <w:left w:w="100" w:type="dxa"/>
              <w:bottom w:w="80" w:type="dxa"/>
              <w:right w:w="100" w:type="dxa"/>
            </w:tcMar>
            <w:vAlign w:val="center"/>
          </w:tcPr>
          <w:p w14:paraId="52431707" w14:textId="77777777" w:rsidR="00F5037C" w:rsidRDefault="00000000">
            <w:r>
              <w:rPr>
                <w:color w:val="000000"/>
              </w:rPr>
              <w:t>Experiment 5</w:t>
            </w:r>
          </w:p>
        </w:tc>
      </w:tr>
      <w:tr w:rsidR="00F5037C" w14:paraId="4DCB43A8" w14:textId="77777777">
        <w:tblPrEx>
          <w:tblCellMar>
            <w:top w:w="0" w:type="dxa"/>
            <w:bottom w:w="0" w:type="dxa"/>
          </w:tblCellMar>
        </w:tblPrEx>
        <w:tc>
          <w:tcPr>
            <w:tcW w:w="6200" w:type="dxa"/>
            <w:shd w:val="clear" w:color="auto" w:fill="F2F2F2"/>
            <w:tcMar>
              <w:top w:w="80" w:type="dxa"/>
              <w:left w:w="100" w:type="dxa"/>
              <w:bottom w:w="80" w:type="dxa"/>
              <w:right w:w="100" w:type="dxa"/>
            </w:tcMar>
            <w:vAlign w:val="center"/>
          </w:tcPr>
          <w:p w14:paraId="46252796" w14:textId="77777777" w:rsidR="00F5037C" w:rsidRDefault="00000000">
            <w:r>
              <w:rPr>
                <w:color w:val="000000"/>
              </w:rPr>
              <w:t>Mobility in the Same IP Subnet</w:t>
            </w:r>
          </w:p>
        </w:tc>
        <w:tc>
          <w:tcPr>
            <w:tcW w:w="3150" w:type="dxa"/>
            <w:shd w:val="clear" w:color="auto" w:fill="F2F2F2"/>
            <w:tcMar>
              <w:top w:w="80" w:type="dxa"/>
              <w:left w:w="100" w:type="dxa"/>
              <w:bottom w:w="80" w:type="dxa"/>
              <w:right w:w="100" w:type="dxa"/>
            </w:tcMar>
            <w:vAlign w:val="center"/>
          </w:tcPr>
          <w:p w14:paraId="1A6C74D8" w14:textId="77777777" w:rsidR="00F5037C" w:rsidRDefault="00000000">
            <w:r>
              <w:rPr>
                <w:color w:val="000000"/>
              </w:rPr>
              <w:t>Experiment 6</w:t>
            </w:r>
          </w:p>
        </w:tc>
      </w:tr>
      <w:tr w:rsidR="00F5037C" w14:paraId="474DAE6F" w14:textId="77777777">
        <w:tblPrEx>
          <w:tblCellMar>
            <w:top w:w="0" w:type="dxa"/>
            <w:bottom w:w="0" w:type="dxa"/>
          </w:tblCellMar>
        </w:tblPrEx>
        <w:tc>
          <w:tcPr>
            <w:tcW w:w="6200" w:type="dxa"/>
            <w:shd w:val="clear" w:color="auto" w:fill="FFFFFF"/>
            <w:tcMar>
              <w:top w:w="80" w:type="dxa"/>
              <w:left w:w="100" w:type="dxa"/>
              <w:bottom w:w="80" w:type="dxa"/>
              <w:right w:w="100" w:type="dxa"/>
            </w:tcMar>
            <w:vAlign w:val="center"/>
          </w:tcPr>
          <w:p w14:paraId="09EF5EEC" w14:textId="77777777" w:rsidR="00F5037C" w:rsidRDefault="00000000">
            <w:r>
              <w:rPr>
                <w:color w:val="000000"/>
              </w:rPr>
              <w:t>Advanced Features in 802.11 (QoS/WMM, Power-save, MIMO)</w:t>
            </w:r>
          </w:p>
        </w:tc>
        <w:tc>
          <w:tcPr>
            <w:tcW w:w="3150" w:type="dxa"/>
            <w:shd w:val="clear" w:color="auto" w:fill="FFFFFF"/>
            <w:tcMar>
              <w:top w:w="80" w:type="dxa"/>
              <w:left w:w="100" w:type="dxa"/>
              <w:bottom w:w="80" w:type="dxa"/>
              <w:right w:w="100" w:type="dxa"/>
            </w:tcMar>
            <w:vAlign w:val="center"/>
          </w:tcPr>
          <w:p w14:paraId="3F1943E0" w14:textId="77777777" w:rsidR="00F5037C" w:rsidRDefault="00000000">
            <w:r>
              <w:rPr>
                <w:color w:val="000000"/>
              </w:rPr>
              <w:t>Experiment 1 &amp; 4 (Discussion)</w:t>
            </w:r>
          </w:p>
        </w:tc>
      </w:tr>
      <w:tr w:rsidR="00F5037C" w14:paraId="3B0F4925" w14:textId="77777777">
        <w:tblPrEx>
          <w:tblCellMar>
            <w:top w:w="0" w:type="dxa"/>
            <w:bottom w:w="0" w:type="dxa"/>
          </w:tblCellMar>
        </w:tblPrEx>
        <w:tc>
          <w:tcPr>
            <w:tcW w:w="6200" w:type="dxa"/>
            <w:shd w:val="clear" w:color="auto" w:fill="F2F2F2"/>
            <w:tcMar>
              <w:top w:w="80" w:type="dxa"/>
              <w:left w:w="100" w:type="dxa"/>
              <w:bottom w:w="80" w:type="dxa"/>
              <w:right w:w="100" w:type="dxa"/>
            </w:tcMar>
            <w:vAlign w:val="center"/>
          </w:tcPr>
          <w:p w14:paraId="0A29ABCC" w14:textId="77777777" w:rsidR="00F5037C" w:rsidRDefault="00000000">
            <w:r>
              <w:rPr>
                <w:color w:val="000000"/>
              </w:rPr>
              <w:t>Personal Area Networks: Bluetooth and Zigbee</w:t>
            </w:r>
          </w:p>
        </w:tc>
        <w:tc>
          <w:tcPr>
            <w:tcW w:w="3150" w:type="dxa"/>
            <w:shd w:val="clear" w:color="auto" w:fill="F2F2F2"/>
            <w:tcMar>
              <w:top w:w="80" w:type="dxa"/>
              <w:left w:w="100" w:type="dxa"/>
              <w:bottom w:w="80" w:type="dxa"/>
              <w:right w:w="100" w:type="dxa"/>
            </w:tcMar>
            <w:vAlign w:val="center"/>
          </w:tcPr>
          <w:p w14:paraId="7BB071EB" w14:textId="77777777" w:rsidR="00F5037C" w:rsidRDefault="00000000">
            <w:r>
              <w:rPr>
                <w:color w:val="000000"/>
              </w:rPr>
              <w:t>Experiment 7</w:t>
            </w:r>
          </w:p>
        </w:tc>
      </w:tr>
    </w:tbl>
    <w:p w14:paraId="5475E52F" w14:textId="77777777" w:rsidR="00F5037C" w:rsidRDefault="00F5037C">
      <w:pPr>
        <w:spacing w:after="120" w:line="276" w:lineRule="auto"/>
      </w:pPr>
    </w:p>
    <w:p w14:paraId="49E6269F" w14:textId="77777777" w:rsidR="00F5037C" w:rsidRDefault="00000000">
      <w:pPr>
        <w:pStyle w:val="Heading1"/>
        <w:pBdr>
          <w:bottom w:val="single" w:sz="8" w:space="4" w:color="1F3864"/>
        </w:pBdr>
        <w:spacing w:before="320" w:after="160"/>
      </w:pPr>
      <w:r>
        <w:rPr>
          <w:b/>
          <w:bCs/>
          <w:color w:val="1F3864"/>
          <w:sz w:val="30"/>
          <w:szCs w:val="30"/>
        </w:rPr>
        <w:t>General Instructions</w:t>
      </w:r>
    </w:p>
    <w:p w14:paraId="1D6486D8" w14:textId="77777777" w:rsidR="00F5037C" w:rsidRDefault="00000000">
      <w:pPr>
        <w:spacing w:after="120" w:line="276" w:lineRule="auto"/>
      </w:pPr>
      <w:r>
        <w:rPr>
          <w:sz w:val="22"/>
          <w:szCs w:val="22"/>
        </w:rPr>
        <w:t xml:space="preserve">1. All experiments in this manual are designed to be performed using only an Android smartphone (Redmi 15 5G, </w:t>
      </w:r>
      <w:proofErr w:type="spellStart"/>
      <w:r>
        <w:rPr>
          <w:sz w:val="22"/>
          <w:szCs w:val="22"/>
        </w:rPr>
        <w:t>HyperOS</w:t>
      </w:r>
      <w:proofErr w:type="spellEnd"/>
      <w:r>
        <w:rPr>
          <w:sz w:val="22"/>
          <w:szCs w:val="22"/>
        </w:rPr>
        <w:t>/MIUI-based Android) — no rooting, no external hardware is required unless stated as 'optional'.</w:t>
      </w:r>
    </w:p>
    <w:p w14:paraId="3495C138" w14:textId="77777777" w:rsidR="00F5037C" w:rsidRDefault="00000000">
      <w:pPr>
        <w:spacing w:after="120" w:line="276" w:lineRule="auto"/>
      </w:pPr>
      <w:r>
        <w:rPr>
          <w:sz w:val="22"/>
          <w:szCs w:val="22"/>
        </w:rPr>
        <w:t>2. Install the following free applications from the Google Play Store before the lab session:</w:t>
      </w:r>
    </w:p>
    <w:p w14:paraId="70225662" w14:textId="77777777" w:rsidR="00F5037C" w:rsidRDefault="00000000">
      <w:pPr>
        <w:pStyle w:val="ListParagraph"/>
        <w:numPr>
          <w:ilvl w:val="0"/>
          <w:numId w:val="2"/>
        </w:numPr>
        <w:spacing w:after="60"/>
      </w:pPr>
      <w:proofErr w:type="spellStart"/>
      <w:r>
        <w:rPr>
          <w:sz w:val="22"/>
          <w:szCs w:val="22"/>
        </w:rPr>
        <w:t>WiFi</w:t>
      </w:r>
      <w:proofErr w:type="spellEnd"/>
      <w:r>
        <w:rPr>
          <w:sz w:val="22"/>
          <w:szCs w:val="22"/>
        </w:rPr>
        <w:t xml:space="preserve"> Analyzer (by VREM Software / </w:t>
      </w:r>
      <w:proofErr w:type="spellStart"/>
      <w:r>
        <w:rPr>
          <w:sz w:val="22"/>
          <w:szCs w:val="22"/>
        </w:rPr>
        <w:t>Farproj</w:t>
      </w:r>
      <w:proofErr w:type="spellEnd"/>
      <w:r>
        <w:rPr>
          <w:sz w:val="22"/>
          <w:szCs w:val="22"/>
        </w:rPr>
        <w:t>) — Wi-Fi scanning, channel graph, signal strength</w:t>
      </w:r>
    </w:p>
    <w:p w14:paraId="7058F405" w14:textId="77777777" w:rsidR="00F5037C" w:rsidRDefault="00000000">
      <w:pPr>
        <w:pStyle w:val="ListParagraph"/>
        <w:numPr>
          <w:ilvl w:val="0"/>
          <w:numId w:val="2"/>
        </w:numPr>
        <w:spacing w:after="60"/>
      </w:pPr>
      <w:r>
        <w:rPr>
          <w:sz w:val="22"/>
          <w:szCs w:val="22"/>
        </w:rPr>
        <w:t xml:space="preserve">Network Cell Info Lite (or Signal Strength / </w:t>
      </w:r>
      <w:proofErr w:type="spellStart"/>
      <w:r>
        <w:rPr>
          <w:sz w:val="22"/>
          <w:szCs w:val="22"/>
        </w:rPr>
        <w:t>Netmonster</w:t>
      </w:r>
      <w:proofErr w:type="spellEnd"/>
      <w:r>
        <w:rPr>
          <w:sz w:val="22"/>
          <w:szCs w:val="22"/>
        </w:rPr>
        <w:t>) — 4G/5G RSRP, RSRQ, SINR readings</w:t>
      </w:r>
    </w:p>
    <w:p w14:paraId="1F965EED" w14:textId="77777777" w:rsidR="00F5037C" w:rsidRDefault="00000000">
      <w:pPr>
        <w:pStyle w:val="ListParagraph"/>
        <w:numPr>
          <w:ilvl w:val="0"/>
          <w:numId w:val="2"/>
        </w:numPr>
        <w:spacing w:after="60"/>
      </w:pPr>
      <w:proofErr w:type="spellStart"/>
      <w:r>
        <w:rPr>
          <w:sz w:val="22"/>
          <w:szCs w:val="22"/>
        </w:rPr>
        <w:t>PCAPdroid</w:t>
      </w:r>
      <w:proofErr w:type="spellEnd"/>
      <w:r>
        <w:rPr>
          <w:sz w:val="22"/>
          <w:szCs w:val="22"/>
        </w:rPr>
        <w:t xml:space="preserve"> — local VPN-based packet capture (no root needed)</w:t>
      </w:r>
    </w:p>
    <w:p w14:paraId="66C46E5B" w14:textId="77777777" w:rsidR="00F5037C" w:rsidRDefault="00000000">
      <w:pPr>
        <w:pStyle w:val="ListParagraph"/>
        <w:numPr>
          <w:ilvl w:val="0"/>
          <w:numId w:val="2"/>
        </w:numPr>
        <w:spacing w:after="60"/>
      </w:pPr>
      <w:proofErr w:type="spellStart"/>
      <w:r>
        <w:rPr>
          <w:sz w:val="22"/>
          <w:szCs w:val="22"/>
        </w:rPr>
        <w:t>nRF</w:t>
      </w:r>
      <w:proofErr w:type="spellEnd"/>
      <w:r>
        <w:rPr>
          <w:sz w:val="22"/>
          <w:szCs w:val="22"/>
        </w:rPr>
        <w:t xml:space="preserve"> Connect for Mobile — BLE / Bluetooth device scanning and RSSI</w:t>
      </w:r>
    </w:p>
    <w:p w14:paraId="18CA851C" w14:textId="77777777" w:rsidR="00F5037C" w:rsidRDefault="00000000">
      <w:pPr>
        <w:pStyle w:val="ListParagraph"/>
        <w:numPr>
          <w:ilvl w:val="0"/>
          <w:numId w:val="2"/>
        </w:numPr>
        <w:spacing w:after="60"/>
      </w:pPr>
      <w:proofErr w:type="spellStart"/>
      <w:r>
        <w:rPr>
          <w:sz w:val="22"/>
          <w:szCs w:val="22"/>
        </w:rPr>
        <w:t>Speedtest</w:t>
      </w:r>
      <w:proofErr w:type="spellEnd"/>
      <w:r>
        <w:rPr>
          <w:sz w:val="22"/>
          <w:szCs w:val="22"/>
        </w:rPr>
        <w:t xml:space="preserve"> by </w:t>
      </w:r>
      <w:proofErr w:type="spellStart"/>
      <w:r>
        <w:rPr>
          <w:sz w:val="22"/>
          <w:szCs w:val="22"/>
        </w:rPr>
        <w:t>Ookla</w:t>
      </w:r>
      <w:proofErr w:type="spellEnd"/>
      <w:r>
        <w:rPr>
          <w:sz w:val="22"/>
          <w:szCs w:val="22"/>
        </w:rPr>
        <w:t xml:space="preserve"> — throughput measurement</w:t>
      </w:r>
    </w:p>
    <w:p w14:paraId="2C6133CD" w14:textId="77777777" w:rsidR="00F5037C" w:rsidRDefault="00000000">
      <w:pPr>
        <w:pStyle w:val="ListParagraph"/>
        <w:numPr>
          <w:ilvl w:val="0"/>
          <w:numId w:val="2"/>
        </w:numPr>
        <w:spacing w:after="60"/>
      </w:pPr>
      <w:proofErr w:type="spellStart"/>
      <w:r>
        <w:rPr>
          <w:sz w:val="22"/>
          <w:szCs w:val="22"/>
        </w:rPr>
        <w:t>Termux</w:t>
      </w:r>
      <w:proofErr w:type="spellEnd"/>
      <w:r>
        <w:rPr>
          <w:sz w:val="22"/>
          <w:szCs w:val="22"/>
        </w:rPr>
        <w:t xml:space="preserve"> — for ping, traceroute and basic networking commands (optional but recommended)</w:t>
      </w:r>
    </w:p>
    <w:p w14:paraId="280D14E5" w14:textId="77777777" w:rsidR="00F5037C" w:rsidRDefault="00F5037C">
      <w:pPr>
        <w:spacing w:after="120" w:line="276" w:lineRule="auto"/>
      </w:pPr>
    </w:p>
    <w:p w14:paraId="18E74B5E" w14:textId="77777777" w:rsidR="00F5037C" w:rsidRDefault="00000000">
      <w:pPr>
        <w:spacing w:after="120" w:line="276" w:lineRule="auto"/>
      </w:pPr>
      <w:r>
        <w:rPr>
          <w:sz w:val="22"/>
          <w:szCs w:val="22"/>
        </w:rPr>
        <w:t>3. Enable Developer Options on the Redmi 15 5G if required for some readings: Settings → About phone → tap 'MIUI/</w:t>
      </w:r>
      <w:proofErr w:type="spellStart"/>
      <w:r>
        <w:rPr>
          <w:sz w:val="22"/>
          <w:szCs w:val="22"/>
        </w:rPr>
        <w:t>HyperOS</w:t>
      </w:r>
      <w:proofErr w:type="spellEnd"/>
      <w:r>
        <w:rPr>
          <w:sz w:val="22"/>
          <w:szCs w:val="22"/>
        </w:rPr>
        <w:t xml:space="preserve"> version' 7 times → Developer options unlocked → Settings → Additional settings → Developer options.</w:t>
      </w:r>
    </w:p>
    <w:p w14:paraId="7C431522" w14:textId="77777777" w:rsidR="00F5037C" w:rsidRDefault="00000000">
      <w:pPr>
        <w:spacing w:after="120" w:line="276" w:lineRule="auto"/>
      </w:pPr>
      <w:r>
        <w:rPr>
          <w:sz w:val="22"/>
          <w:szCs w:val="22"/>
        </w:rPr>
        <w:t>4. Record all readings honestly in the observation tables provided, then re-plot every sample graph in this manual using your own measured data (Excel / Google Sheets / graph sheet). The graphs printed here show the expected trend only.</w:t>
      </w:r>
    </w:p>
    <w:p w14:paraId="348EBE33" w14:textId="77777777" w:rsidR="00F5037C" w:rsidRDefault="00000000">
      <w:pPr>
        <w:spacing w:after="120" w:line="276" w:lineRule="auto"/>
      </w:pPr>
      <w:r>
        <w:rPr>
          <w:sz w:val="22"/>
          <w:szCs w:val="22"/>
        </w:rPr>
        <w:t>5. Perform experiments involving movement (Experiments 2, 6, 7) in an open corridor, hostel floor, or building with multiple Wi-Fi access points for meaningful readings.</w:t>
      </w:r>
    </w:p>
    <w:p w14:paraId="63238650" w14:textId="77777777" w:rsidR="00F5037C" w:rsidRDefault="00000000">
      <w:r>
        <w:br w:type="page"/>
      </w:r>
    </w:p>
    <w:p w14:paraId="64E49875" w14:textId="77777777" w:rsidR="00F5037C" w:rsidRDefault="00000000">
      <w:pPr>
        <w:pStyle w:val="Heading1"/>
        <w:pBdr>
          <w:bottom w:val="single" w:sz="8" w:space="4" w:color="1F3864"/>
        </w:pBdr>
        <w:spacing w:before="320" w:after="160"/>
      </w:pPr>
      <w:r>
        <w:rPr>
          <w:b/>
          <w:bCs/>
          <w:color w:val="1F3864"/>
          <w:sz w:val="30"/>
          <w:szCs w:val="30"/>
        </w:rPr>
        <w:lastRenderedPageBreak/>
        <w:t>Experiment 1: Study of 802.11 Wi-Fi LAN Architecture and Network Parameters</w:t>
      </w:r>
    </w:p>
    <w:p w14:paraId="30B9A1D6" w14:textId="77777777" w:rsidR="00F5037C" w:rsidRDefault="00000000">
      <w:pPr>
        <w:pStyle w:val="Heading2"/>
        <w:spacing w:before="240" w:after="120"/>
      </w:pPr>
      <w:r>
        <w:rPr>
          <w:b/>
          <w:bCs/>
          <w:color w:val="2E75B6"/>
          <w:sz w:val="24"/>
          <w:szCs w:val="24"/>
        </w:rPr>
        <w:t>1. Aim</w:t>
      </w:r>
    </w:p>
    <w:p w14:paraId="5C8266B5" w14:textId="77777777" w:rsidR="00F5037C" w:rsidRDefault="00000000">
      <w:pPr>
        <w:spacing w:after="120" w:line="276" w:lineRule="auto"/>
      </w:pPr>
      <w:r>
        <w:rPr>
          <w:sz w:val="22"/>
          <w:szCs w:val="22"/>
        </w:rPr>
        <w:t>To explore the IEEE 802.11 wireless LAN architecture (BSS, ESS, Distribution System, Access Point) and to scan, identify, and tabulate the key radio parameters (SSID, BSSID, channel, frequency band, signal strength, security type) of Wi-Fi networks visible around the lab using the smartphone.</w:t>
      </w:r>
    </w:p>
    <w:p w14:paraId="11AB1109" w14:textId="77777777" w:rsidR="00F5037C" w:rsidRDefault="00000000">
      <w:pPr>
        <w:pStyle w:val="Heading2"/>
        <w:spacing w:before="240" w:after="120"/>
      </w:pPr>
      <w:r>
        <w:rPr>
          <w:b/>
          <w:bCs/>
          <w:color w:val="2E75B6"/>
          <w:sz w:val="24"/>
          <w:szCs w:val="24"/>
        </w:rPr>
        <w:t>2. Apps / Tools Required (Android — Redmi 15 5G)</w:t>
      </w:r>
    </w:p>
    <w:p w14:paraId="6AB95398" w14:textId="77777777" w:rsidR="00F5037C" w:rsidRDefault="00000000">
      <w:pPr>
        <w:pStyle w:val="ListParagraph"/>
        <w:numPr>
          <w:ilvl w:val="0"/>
          <w:numId w:val="2"/>
        </w:numPr>
        <w:spacing w:after="60"/>
      </w:pPr>
      <w:proofErr w:type="spellStart"/>
      <w:r>
        <w:rPr>
          <w:sz w:val="22"/>
          <w:szCs w:val="22"/>
        </w:rPr>
        <w:t>WiFi</w:t>
      </w:r>
      <w:proofErr w:type="spellEnd"/>
      <w:r>
        <w:rPr>
          <w:sz w:val="22"/>
          <w:szCs w:val="22"/>
        </w:rPr>
        <w:t xml:space="preserve"> Analyzer app (Play Store)</w:t>
      </w:r>
    </w:p>
    <w:p w14:paraId="62C8D970" w14:textId="77777777" w:rsidR="00F5037C" w:rsidRDefault="00000000">
      <w:pPr>
        <w:pStyle w:val="ListParagraph"/>
        <w:numPr>
          <w:ilvl w:val="0"/>
          <w:numId w:val="2"/>
        </w:numPr>
        <w:spacing w:after="60"/>
      </w:pPr>
      <w:r>
        <w:rPr>
          <w:sz w:val="22"/>
          <w:szCs w:val="22"/>
        </w:rPr>
        <w:t>Redmi 15 5G with Wi-Fi enabled (Location permission granted, required by Android for Wi-Fi scan results)</w:t>
      </w:r>
    </w:p>
    <w:p w14:paraId="4E4A9B1E" w14:textId="77777777" w:rsidR="00F5037C" w:rsidRDefault="00000000">
      <w:pPr>
        <w:pStyle w:val="Heading2"/>
        <w:spacing w:before="240" w:after="120"/>
      </w:pPr>
      <w:r>
        <w:rPr>
          <w:b/>
          <w:bCs/>
          <w:color w:val="2E75B6"/>
          <w:sz w:val="24"/>
          <w:szCs w:val="24"/>
        </w:rPr>
        <w:t>3. Theory / Background</w:t>
      </w:r>
    </w:p>
    <w:p w14:paraId="1F2DAA4A" w14:textId="77777777" w:rsidR="00F5037C" w:rsidRDefault="00000000">
      <w:pPr>
        <w:spacing w:after="120" w:line="276" w:lineRule="auto"/>
      </w:pPr>
      <w:r>
        <w:rPr>
          <w:sz w:val="22"/>
          <w:szCs w:val="22"/>
        </w:rPr>
        <w:t>A Basic Service Set (BSS) is the fundamental building block of an 802.11 network — a group of stations coordinated by a single Access Point (AP) in infrastructure mode, or communicating directly in an Independent BSS (IBSS/ad-hoc mode).</w:t>
      </w:r>
    </w:p>
    <w:p w14:paraId="35EA8AF0" w14:textId="77777777" w:rsidR="00F5037C" w:rsidRDefault="00000000">
      <w:pPr>
        <w:spacing w:after="120" w:line="276" w:lineRule="auto"/>
      </w:pPr>
      <w:r>
        <w:rPr>
          <w:sz w:val="22"/>
          <w:szCs w:val="22"/>
        </w:rPr>
        <w:t>An Extended Service Set (ESS) is formed by connecting multiple BSSs through a Distribution System (DS, typically a wired backbone), all advertising the same SSID so that stations can roam transparently between APs.</w:t>
      </w:r>
    </w:p>
    <w:p w14:paraId="01E0D98E" w14:textId="77777777" w:rsidR="00F5037C" w:rsidRDefault="00000000">
      <w:pPr>
        <w:spacing w:after="120" w:line="276" w:lineRule="auto"/>
      </w:pPr>
      <w:r>
        <w:rPr>
          <w:sz w:val="22"/>
          <w:szCs w:val="22"/>
        </w:rPr>
        <w:t>Each AP/BSS is uniquely identified at Layer 2 by a BSSID (usually the AP's radio MAC address), while the SSID is the human-readable network name shared across an ESS.</w:t>
      </w:r>
    </w:p>
    <w:p w14:paraId="2A06D130" w14:textId="77777777" w:rsidR="00F5037C" w:rsidRDefault="00000000">
      <w:pPr>
        <w:spacing w:after="120" w:line="276" w:lineRule="auto"/>
      </w:pPr>
      <w:r>
        <w:rPr>
          <w:sz w:val="22"/>
          <w:szCs w:val="22"/>
        </w:rPr>
        <w:t>Wi-Fi operates in the 2.4 GHz (channels 1–14, 20/22 MHz wide, only 3 non-overlapping in most regions: 1, 6, 11) and 5 GHz/6 GHz bands (many more non-overlapping channels, shorter range due to higher path loss).</w:t>
      </w:r>
    </w:p>
    <w:p w14:paraId="6293E58C" w14:textId="77777777" w:rsidR="00F5037C" w:rsidRDefault="00000000">
      <w:pPr>
        <w:pStyle w:val="Heading2"/>
        <w:spacing w:before="240" w:after="120"/>
      </w:pPr>
      <w:r>
        <w:rPr>
          <w:b/>
          <w:bCs/>
          <w:color w:val="2E75B6"/>
          <w:sz w:val="24"/>
          <w:szCs w:val="24"/>
        </w:rPr>
        <w:t>4. Procedure</w:t>
      </w:r>
    </w:p>
    <w:p w14:paraId="5EDA04CC" w14:textId="77777777" w:rsidR="00F5037C" w:rsidRDefault="00000000">
      <w:pPr>
        <w:pStyle w:val="ListParagraph"/>
        <w:numPr>
          <w:ilvl w:val="0"/>
          <w:numId w:val="3"/>
        </w:numPr>
        <w:spacing w:after="80"/>
      </w:pPr>
      <w:r>
        <w:rPr>
          <w:sz w:val="22"/>
          <w:szCs w:val="22"/>
        </w:rPr>
        <w:t xml:space="preserve">Open the </w:t>
      </w:r>
      <w:proofErr w:type="spellStart"/>
      <w:r>
        <w:rPr>
          <w:sz w:val="22"/>
          <w:szCs w:val="22"/>
        </w:rPr>
        <w:t>WiFi</w:t>
      </w:r>
      <w:proofErr w:type="spellEnd"/>
      <w:r>
        <w:rPr>
          <w:sz w:val="22"/>
          <w:szCs w:val="22"/>
        </w:rPr>
        <w:t xml:space="preserve"> Analyzer app and grant Location permission when prompted (mandatory for Android to return scan results).</w:t>
      </w:r>
    </w:p>
    <w:p w14:paraId="6CF6F740" w14:textId="77777777" w:rsidR="00F5037C" w:rsidRDefault="00000000">
      <w:pPr>
        <w:pStyle w:val="ListParagraph"/>
        <w:numPr>
          <w:ilvl w:val="0"/>
          <w:numId w:val="3"/>
        </w:numPr>
        <w:spacing w:after="80"/>
      </w:pPr>
      <w:r>
        <w:rPr>
          <w:sz w:val="22"/>
          <w:szCs w:val="22"/>
        </w:rPr>
        <w:t>Go to the 'AP list' or 'Signal meter' view. Let the app scan for at least 30 seconds.</w:t>
      </w:r>
    </w:p>
    <w:p w14:paraId="597836BA" w14:textId="77777777" w:rsidR="00F5037C" w:rsidRDefault="00000000">
      <w:pPr>
        <w:pStyle w:val="ListParagraph"/>
        <w:numPr>
          <w:ilvl w:val="0"/>
          <w:numId w:val="3"/>
        </w:numPr>
        <w:spacing w:after="80"/>
      </w:pPr>
      <w:r>
        <w:rPr>
          <w:sz w:val="22"/>
          <w:szCs w:val="22"/>
        </w:rPr>
        <w:t>Record at least 8–10 visible access points with their SSID, BSSID, Channel, Band (2.4/5 GHz), RSSI (dBm), and Security type (Open/WPA2/WPA3) in the observation table below.</w:t>
      </w:r>
    </w:p>
    <w:p w14:paraId="73D86DBC" w14:textId="77777777" w:rsidR="00F5037C" w:rsidRDefault="00000000">
      <w:pPr>
        <w:pStyle w:val="ListParagraph"/>
        <w:numPr>
          <w:ilvl w:val="0"/>
          <w:numId w:val="3"/>
        </w:numPr>
        <w:spacing w:after="80"/>
      </w:pPr>
      <w:r>
        <w:rPr>
          <w:sz w:val="22"/>
          <w:szCs w:val="22"/>
        </w:rPr>
        <w:t>Switch to the 'Channel graph' view and take a screenshot showing channel overlap of nearby APs.</w:t>
      </w:r>
    </w:p>
    <w:p w14:paraId="50F6C247" w14:textId="77777777" w:rsidR="00F5037C" w:rsidRDefault="00000000">
      <w:pPr>
        <w:pStyle w:val="ListParagraph"/>
        <w:numPr>
          <w:ilvl w:val="0"/>
          <w:numId w:val="3"/>
        </w:numPr>
        <w:spacing w:after="80"/>
      </w:pPr>
      <w:r>
        <w:rPr>
          <w:sz w:val="22"/>
          <w:szCs w:val="22"/>
        </w:rPr>
        <w:t>Identify which BSSIDs share the same SSID (this indicates an ESS with multiple APs/roaming range extenders).</w:t>
      </w:r>
    </w:p>
    <w:p w14:paraId="2587F6BC" w14:textId="77777777" w:rsidR="00F5037C" w:rsidRDefault="00000000">
      <w:pPr>
        <w:pStyle w:val="ListParagraph"/>
        <w:numPr>
          <w:ilvl w:val="0"/>
          <w:numId w:val="3"/>
        </w:numPr>
        <w:spacing w:after="80"/>
      </w:pPr>
      <w:r>
        <w:rPr>
          <w:sz w:val="22"/>
          <w:szCs w:val="22"/>
        </w:rPr>
        <w:t>Note the least congested channel in your lab's 2.4 GHz band from the channel graph.</w:t>
      </w:r>
    </w:p>
    <w:p w14:paraId="6C115513" w14:textId="77777777" w:rsidR="00F5037C" w:rsidRDefault="00000000">
      <w:pPr>
        <w:pStyle w:val="Heading2"/>
        <w:spacing w:before="240" w:after="120"/>
      </w:pPr>
      <w:r>
        <w:rPr>
          <w:b/>
          <w:bCs/>
          <w:color w:val="2E75B6"/>
          <w:sz w:val="24"/>
          <w:szCs w:val="24"/>
        </w:rPr>
        <w:t>5. Observation Table (fill in with your own live readings)</w:t>
      </w: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1400"/>
        <w:gridCol w:w="1400"/>
        <w:gridCol w:w="1600"/>
        <w:gridCol w:w="1350"/>
      </w:tblGrid>
      <w:tr w:rsidR="00F5037C" w14:paraId="217F65E2"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14:paraId="6FF99E61" w14:textId="77777777" w:rsidR="00F5037C" w:rsidRDefault="00000000">
            <w:pPr>
              <w:jc w:val="center"/>
            </w:pPr>
            <w:r>
              <w:rPr>
                <w:b/>
                <w:bCs/>
                <w:color w:val="FFFFFF"/>
              </w:rPr>
              <w:t>SSID</w:t>
            </w:r>
          </w:p>
        </w:tc>
        <w:tc>
          <w:tcPr>
            <w:tcW w:w="2600" w:type="dxa"/>
            <w:shd w:val="clear" w:color="auto" w:fill="1F3864"/>
            <w:tcMar>
              <w:top w:w="80" w:type="dxa"/>
              <w:left w:w="100" w:type="dxa"/>
              <w:bottom w:w="80" w:type="dxa"/>
              <w:right w:w="100" w:type="dxa"/>
            </w:tcMar>
            <w:vAlign w:val="center"/>
          </w:tcPr>
          <w:p w14:paraId="563DDF68" w14:textId="77777777" w:rsidR="00F5037C" w:rsidRDefault="00000000">
            <w:pPr>
              <w:jc w:val="center"/>
            </w:pPr>
            <w:r>
              <w:rPr>
                <w:b/>
                <w:bCs/>
                <w:color w:val="FFFFFF"/>
              </w:rPr>
              <w:t>BSSID (MAC)</w:t>
            </w:r>
          </w:p>
        </w:tc>
        <w:tc>
          <w:tcPr>
            <w:tcW w:w="1400" w:type="dxa"/>
            <w:shd w:val="clear" w:color="auto" w:fill="1F3864"/>
            <w:tcMar>
              <w:top w:w="80" w:type="dxa"/>
              <w:left w:w="100" w:type="dxa"/>
              <w:bottom w:w="80" w:type="dxa"/>
              <w:right w:w="100" w:type="dxa"/>
            </w:tcMar>
            <w:vAlign w:val="center"/>
          </w:tcPr>
          <w:p w14:paraId="1EB06F7A" w14:textId="77777777" w:rsidR="00F5037C" w:rsidRDefault="00000000">
            <w:pPr>
              <w:jc w:val="center"/>
            </w:pPr>
            <w:r>
              <w:rPr>
                <w:b/>
                <w:bCs/>
                <w:color w:val="FFFFFF"/>
              </w:rPr>
              <w:t>Channel</w:t>
            </w:r>
          </w:p>
        </w:tc>
        <w:tc>
          <w:tcPr>
            <w:tcW w:w="1400" w:type="dxa"/>
            <w:shd w:val="clear" w:color="auto" w:fill="1F3864"/>
            <w:tcMar>
              <w:top w:w="80" w:type="dxa"/>
              <w:left w:w="100" w:type="dxa"/>
              <w:bottom w:w="80" w:type="dxa"/>
              <w:right w:w="100" w:type="dxa"/>
            </w:tcMar>
            <w:vAlign w:val="center"/>
          </w:tcPr>
          <w:p w14:paraId="71B154DD" w14:textId="77777777" w:rsidR="00F5037C" w:rsidRDefault="00000000">
            <w:pPr>
              <w:jc w:val="center"/>
            </w:pPr>
            <w:r>
              <w:rPr>
                <w:b/>
                <w:bCs/>
                <w:color w:val="FFFFFF"/>
              </w:rPr>
              <w:t>Band</w:t>
            </w:r>
          </w:p>
        </w:tc>
        <w:tc>
          <w:tcPr>
            <w:tcW w:w="1600" w:type="dxa"/>
            <w:shd w:val="clear" w:color="auto" w:fill="1F3864"/>
            <w:tcMar>
              <w:top w:w="80" w:type="dxa"/>
              <w:left w:w="100" w:type="dxa"/>
              <w:bottom w:w="80" w:type="dxa"/>
              <w:right w:w="100" w:type="dxa"/>
            </w:tcMar>
            <w:vAlign w:val="center"/>
          </w:tcPr>
          <w:p w14:paraId="3B118F4E" w14:textId="77777777" w:rsidR="00F5037C" w:rsidRDefault="00000000">
            <w:pPr>
              <w:jc w:val="center"/>
            </w:pPr>
            <w:r>
              <w:rPr>
                <w:b/>
                <w:bCs/>
                <w:color w:val="FFFFFF"/>
              </w:rPr>
              <w:t>RSSI (dBm)</w:t>
            </w:r>
          </w:p>
        </w:tc>
        <w:tc>
          <w:tcPr>
            <w:tcW w:w="1350" w:type="dxa"/>
            <w:shd w:val="clear" w:color="auto" w:fill="1F3864"/>
            <w:tcMar>
              <w:top w:w="80" w:type="dxa"/>
              <w:left w:w="100" w:type="dxa"/>
              <w:bottom w:w="80" w:type="dxa"/>
              <w:right w:w="100" w:type="dxa"/>
            </w:tcMar>
            <w:vAlign w:val="center"/>
          </w:tcPr>
          <w:p w14:paraId="2BB38844" w14:textId="77777777" w:rsidR="00F5037C" w:rsidRDefault="00000000">
            <w:pPr>
              <w:jc w:val="center"/>
            </w:pPr>
            <w:r>
              <w:rPr>
                <w:b/>
                <w:bCs/>
                <w:color w:val="FFFFFF"/>
              </w:rPr>
              <w:t>Security</w:t>
            </w:r>
          </w:p>
        </w:tc>
      </w:tr>
      <w:tr w:rsidR="00F5037C" w14:paraId="68E72FAC"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2F744606" w14:textId="7A3C09AC" w:rsidR="00F5037C" w:rsidRDefault="00C7791A">
            <w:r>
              <w:rPr>
                <w:color w:val="000000"/>
              </w:rPr>
              <w:t>12345</w:t>
            </w:r>
          </w:p>
        </w:tc>
        <w:tc>
          <w:tcPr>
            <w:tcW w:w="2600" w:type="dxa"/>
            <w:shd w:val="clear" w:color="auto" w:fill="FFFFFF"/>
            <w:tcMar>
              <w:top w:w="80" w:type="dxa"/>
              <w:left w:w="100" w:type="dxa"/>
              <w:bottom w:w="80" w:type="dxa"/>
              <w:right w:w="100" w:type="dxa"/>
            </w:tcMar>
            <w:vAlign w:val="center"/>
          </w:tcPr>
          <w:p w14:paraId="1AAF337E" w14:textId="5BAEB99F" w:rsidR="00F5037C" w:rsidRDefault="00C7791A">
            <w:r>
              <w:t>De:69:c1:8b:22:a3</w:t>
            </w:r>
          </w:p>
        </w:tc>
        <w:tc>
          <w:tcPr>
            <w:tcW w:w="1400" w:type="dxa"/>
            <w:shd w:val="clear" w:color="auto" w:fill="FFFFFF"/>
            <w:tcMar>
              <w:top w:w="80" w:type="dxa"/>
              <w:left w:w="100" w:type="dxa"/>
              <w:bottom w:w="80" w:type="dxa"/>
              <w:right w:w="100" w:type="dxa"/>
            </w:tcMar>
            <w:vAlign w:val="center"/>
          </w:tcPr>
          <w:p w14:paraId="4E571E0C" w14:textId="00592F26" w:rsidR="00F5037C" w:rsidRDefault="00C7791A">
            <w:r>
              <w:t>6</w:t>
            </w:r>
          </w:p>
        </w:tc>
        <w:tc>
          <w:tcPr>
            <w:tcW w:w="1400" w:type="dxa"/>
            <w:shd w:val="clear" w:color="auto" w:fill="FFFFFF"/>
            <w:tcMar>
              <w:top w:w="80" w:type="dxa"/>
              <w:left w:w="100" w:type="dxa"/>
              <w:bottom w:w="80" w:type="dxa"/>
              <w:right w:w="100" w:type="dxa"/>
            </w:tcMar>
            <w:vAlign w:val="center"/>
          </w:tcPr>
          <w:p w14:paraId="7F2891D1" w14:textId="1D2B6416" w:rsidR="00F5037C" w:rsidRDefault="00C7791A">
            <w:r>
              <w:rPr>
                <w:color w:val="000000"/>
              </w:rPr>
              <w:t>5</w:t>
            </w:r>
            <w:r w:rsidR="00000000">
              <w:rPr>
                <w:color w:val="000000"/>
              </w:rPr>
              <w:t xml:space="preserve"> GHz</w:t>
            </w:r>
          </w:p>
        </w:tc>
        <w:tc>
          <w:tcPr>
            <w:tcW w:w="1600" w:type="dxa"/>
            <w:shd w:val="clear" w:color="auto" w:fill="FFFFFF"/>
            <w:tcMar>
              <w:top w:w="80" w:type="dxa"/>
              <w:left w:w="100" w:type="dxa"/>
              <w:bottom w:w="80" w:type="dxa"/>
              <w:right w:w="100" w:type="dxa"/>
            </w:tcMar>
            <w:vAlign w:val="center"/>
          </w:tcPr>
          <w:p w14:paraId="526EE880" w14:textId="50F6B2C9" w:rsidR="00F5037C" w:rsidRDefault="00000000">
            <w:r>
              <w:rPr>
                <w:color w:val="000000"/>
              </w:rPr>
              <w:t>-</w:t>
            </w:r>
            <w:r w:rsidR="00C7791A">
              <w:rPr>
                <w:color w:val="000000"/>
              </w:rPr>
              <w:t>61</w:t>
            </w:r>
          </w:p>
        </w:tc>
        <w:tc>
          <w:tcPr>
            <w:tcW w:w="1350" w:type="dxa"/>
            <w:shd w:val="clear" w:color="auto" w:fill="FFFFFF"/>
            <w:tcMar>
              <w:top w:w="80" w:type="dxa"/>
              <w:left w:w="100" w:type="dxa"/>
              <w:bottom w:w="80" w:type="dxa"/>
              <w:right w:w="100" w:type="dxa"/>
            </w:tcMar>
            <w:vAlign w:val="center"/>
          </w:tcPr>
          <w:p w14:paraId="03DA4DCC" w14:textId="77777777" w:rsidR="00F5037C" w:rsidRDefault="00000000">
            <w:r>
              <w:rPr>
                <w:color w:val="000000"/>
              </w:rPr>
              <w:t>WPA2</w:t>
            </w:r>
          </w:p>
        </w:tc>
      </w:tr>
      <w:tr w:rsidR="00F5037C" w14:paraId="49092E03"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081CCBE7" w14:textId="50F0951D" w:rsidR="00F5037C" w:rsidRDefault="00C7791A">
            <w:r>
              <w:t>Galaxy</w:t>
            </w:r>
          </w:p>
        </w:tc>
        <w:tc>
          <w:tcPr>
            <w:tcW w:w="2600" w:type="dxa"/>
            <w:shd w:val="clear" w:color="auto" w:fill="F2F2F2"/>
            <w:tcMar>
              <w:top w:w="80" w:type="dxa"/>
              <w:left w:w="100" w:type="dxa"/>
              <w:bottom w:w="80" w:type="dxa"/>
              <w:right w:w="100" w:type="dxa"/>
            </w:tcMar>
            <w:vAlign w:val="center"/>
          </w:tcPr>
          <w:p w14:paraId="53C71E68" w14:textId="58DE7866" w:rsidR="00F5037C" w:rsidRDefault="00C7791A">
            <w:r>
              <w:t>9a:b6:b2:1a:53:28</w:t>
            </w:r>
          </w:p>
        </w:tc>
        <w:tc>
          <w:tcPr>
            <w:tcW w:w="1400" w:type="dxa"/>
            <w:shd w:val="clear" w:color="auto" w:fill="F2F2F2"/>
            <w:tcMar>
              <w:top w:w="80" w:type="dxa"/>
              <w:left w:w="100" w:type="dxa"/>
              <w:bottom w:w="80" w:type="dxa"/>
              <w:right w:w="100" w:type="dxa"/>
            </w:tcMar>
            <w:vAlign w:val="center"/>
          </w:tcPr>
          <w:p w14:paraId="18E64C2F" w14:textId="6E67F41F" w:rsidR="00F5037C" w:rsidRDefault="00C7791A">
            <w:r>
              <w:t>1</w:t>
            </w:r>
          </w:p>
        </w:tc>
        <w:tc>
          <w:tcPr>
            <w:tcW w:w="1400" w:type="dxa"/>
            <w:shd w:val="clear" w:color="auto" w:fill="F2F2F2"/>
            <w:tcMar>
              <w:top w:w="80" w:type="dxa"/>
              <w:left w:w="100" w:type="dxa"/>
              <w:bottom w:w="80" w:type="dxa"/>
              <w:right w:w="100" w:type="dxa"/>
            </w:tcMar>
            <w:vAlign w:val="center"/>
          </w:tcPr>
          <w:p w14:paraId="560556BA" w14:textId="77777777" w:rsidR="00F5037C" w:rsidRDefault="00000000">
            <w:r>
              <w:rPr>
                <w:color w:val="000000"/>
              </w:rPr>
              <w:t>5 GHz</w:t>
            </w:r>
          </w:p>
        </w:tc>
        <w:tc>
          <w:tcPr>
            <w:tcW w:w="1600" w:type="dxa"/>
            <w:shd w:val="clear" w:color="auto" w:fill="F2F2F2"/>
            <w:tcMar>
              <w:top w:w="80" w:type="dxa"/>
              <w:left w:w="100" w:type="dxa"/>
              <w:bottom w:w="80" w:type="dxa"/>
              <w:right w:w="100" w:type="dxa"/>
            </w:tcMar>
            <w:vAlign w:val="center"/>
          </w:tcPr>
          <w:p w14:paraId="25DD0B7E" w14:textId="77777777" w:rsidR="00F5037C" w:rsidRDefault="00000000">
            <w:r>
              <w:rPr>
                <w:color w:val="000000"/>
              </w:rPr>
              <w:t>-50</w:t>
            </w:r>
          </w:p>
        </w:tc>
        <w:tc>
          <w:tcPr>
            <w:tcW w:w="1350" w:type="dxa"/>
            <w:shd w:val="clear" w:color="auto" w:fill="F2F2F2"/>
            <w:tcMar>
              <w:top w:w="80" w:type="dxa"/>
              <w:left w:w="100" w:type="dxa"/>
              <w:bottom w:w="80" w:type="dxa"/>
              <w:right w:w="100" w:type="dxa"/>
            </w:tcMar>
            <w:vAlign w:val="center"/>
          </w:tcPr>
          <w:p w14:paraId="2C0EA629" w14:textId="77777777" w:rsidR="00F5037C" w:rsidRDefault="00000000">
            <w:r>
              <w:rPr>
                <w:color w:val="000000"/>
              </w:rPr>
              <w:t>WPA2</w:t>
            </w:r>
          </w:p>
        </w:tc>
      </w:tr>
      <w:tr w:rsidR="00F5037C" w14:paraId="7282B149"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00370EFF" w14:textId="58EEC485" w:rsidR="00F5037C" w:rsidRDefault="0050312E">
            <w:r>
              <w:rPr>
                <w:color w:val="000000"/>
              </w:rPr>
              <w:t>Sohan 2G</w:t>
            </w:r>
          </w:p>
        </w:tc>
        <w:tc>
          <w:tcPr>
            <w:tcW w:w="2600" w:type="dxa"/>
            <w:shd w:val="clear" w:color="auto" w:fill="FFFFFF"/>
            <w:tcMar>
              <w:top w:w="80" w:type="dxa"/>
              <w:left w:w="100" w:type="dxa"/>
              <w:bottom w:w="80" w:type="dxa"/>
              <w:right w:w="100" w:type="dxa"/>
            </w:tcMar>
            <w:vAlign w:val="center"/>
          </w:tcPr>
          <w:p w14:paraId="5B47014F" w14:textId="5AC24118" w:rsidR="00F5037C" w:rsidRDefault="0050312E">
            <w:r>
              <w:rPr>
                <w:color w:val="000000"/>
              </w:rPr>
              <w:t>40:ae:30:56:44:78</w:t>
            </w:r>
          </w:p>
        </w:tc>
        <w:tc>
          <w:tcPr>
            <w:tcW w:w="1400" w:type="dxa"/>
            <w:shd w:val="clear" w:color="auto" w:fill="FFFFFF"/>
            <w:tcMar>
              <w:top w:w="80" w:type="dxa"/>
              <w:left w:w="100" w:type="dxa"/>
              <w:bottom w:w="80" w:type="dxa"/>
              <w:right w:w="100" w:type="dxa"/>
            </w:tcMar>
            <w:vAlign w:val="center"/>
          </w:tcPr>
          <w:p w14:paraId="4E0A2824" w14:textId="77777777" w:rsidR="00F5037C" w:rsidRDefault="00000000">
            <w:r>
              <w:rPr>
                <w:color w:val="000000"/>
              </w:rPr>
              <w:t>1</w:t>
            </w:r>
          </w:p>
        </w:tc>
        <w:tc>
          <w:tcPr>
            <w:tcW w:w="1400" w:type="dxa"/>
            <w:shd w:val="clear" w:color="auto" w:fill="FFFFFF"/>
            <w:tcMar>
              <w:top w:w="80" w:type="dxa"/>
              <w:left w:w="100" w:type="dxa"/>
              <w:bottom w:w="80" w:type="dxa"/>
              <w:right w:w="100" w:type="dxa"/>
            </w:tcMar>
            <w:vAlign w:val="center"/>
          </w:tcPr>
          <w:p w14:paraId="76B2B947" w14:textId="77777777" w:rsidR="00F5037C" w:rsidRDefault="00000000">
            <w:r>
              <w:rPr>
                <w:color w:val="000000"/>
              </w:rPr>
              <w:t>2.4 GHz</w:t>
            </w:r>
          </w:p>
        </w:tc>
        <w:tc>
          <w:tcPr>
            <w:tcW w:w="1600" w:type="dxa"/>
            <w:shd w:val="clear" w:color="auto" w:fill="FFFFFF"/>
            <w:tcMar>
              <w:top w:w="80" w:type="dxa"/>
              <w:left w:w="100" w:type="dxa"/>
              <w:bottom w:w="80" w:type="dxa"/>
              <w:right w:w="100" w:type="dxa"/>
            </w:tcMar>
            <w:vAlign w:val="center"/>
          </w:tcPr>
          <w:p w14:paraId="417ACE95" w14:textId="77777777" w:rsidR="00F5037C" w:rsidRDefault="00000000">
            <w:r>
              <w:rPr>
                <w:color w:val="000000"/>
              </w:rPr>
              <w:t>-61</w:t>
            </w:r>
          </w:p>
        </w:tc>
        <w:tc>
          <w:tcPr>
            <w:tcW w:w="1350" w:type="dxa"/>
            <w:shd w:val="clear" w:color="auto" w:fill="FFFFFF"/>
            <w:tcMar>
              <w:top w:w="80" w:type="dxa"/>
              <w:left w:w="100" w:type="dxa"/>
              <w:bottom w:w="80" w:type="dxa"/>
              <w:right w:w="100" w:type="dxa"/>
            </w:tcMar>
            <w:vAlign w:val="center"/>
          </w:tcPr>
          <w:p w14:paraId="1F53F24A" w14:textId="77777777" w:rsidR="00F5037C" w:rsidRDefault="00000000">
            <w:r>
              <w:rPr>
                <w:color w:val="000000"/>
              </w:rPr>
              <w:t>WPA2</w:t>
            </w:r>
          </w:p>
        </w:tc>
      </w:tr>
      <w:tr w:rsidR="00F5037C" w14:paraId="413AADC1"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1AD82466" w14:textId="018DCA26" w:rsidR="00F5037C" w:rsidRDefault="0050312E">
            <w:proofErr w:type="spellStart"/>
            <w:r>
              <w:t>KLE_Tech</w:t>
            </w:r>
            <w:proofErr w:type="spellEnd"/>
          </w:p>
        </w:tc>
        <w:tc>
          <w:tcPr>
            <w:tcW w:w="2600" w:type="dxa"/>
            <w:shd w:val="clear" w:color="auto" w:fill="F2F2F2"/>
            <w:tcMar>
              <w:top w:w="80" w:type="dxa"/>
              <w:left w:w="100" w:type="dxa"/>
              <w:bottom w:w="80" w:type="dxa"/>
              <w:right w:w="100" w:type="dxa"/>
            </w:tcMar>
            <w:vAlign w:val="center"/>
          </w:tcPr>
          <w:p w14:paraId="70F91FAA" w14:textId="3B2CE9E0" w:rsidR="00F5037C" w:rsidRDefault="0050312E">
            <w:r>
              <w:rPr>
                <w:color w:val="000000"/>
              </w:rPr>
              <w:t>58:61:63:01:e6:e3</w:t>
            </w:r>
          </w:p>
        </w:tc>
        <w:tc>
          <w:tcPr>
            <w:tcW w:w="1400" w:type="dxa"/>
            <w:shd w:val="clear" w:color="auto" w:fill="F2F2F2"/>
            <w:tcMar>
              <w:top w:w="80" w:type="dxa"/>
              <w:left w:w="100" w:type="dxa"/>
              <w:bottom w:w="80" w:type="dxa"/>
              <w:right w:w="100" w:type="dxa"/>
            </w:tcMar>
            <w:vAlign w:val="center"/>
          </w:tcPr>
          <w:p w14:paraId="2040A8F5" w14:textId="4E27AA04" w:rsidR="00F5037C" w:rsidRDefault="0050312E">
            <w:r>
              <w:rPr>
                <w:color w:val="000000"/>
              </w:rPr>
              <w:t>11</w:t>
            </w:r>
          </w:p>
        </w:tc>
        <w:tc>
          <w:tcPr>
            <w:tcW w:w="1400" w:type="dxa"/>
            <w:shd w:val="clear" w:color="auto" w:fill="F2F2F2"/>
            <w:tcMar>
              <w:top w:w="80" w:type="dxa"/>
              <w:left w:w="100" w:type="dxa"/>
              <w:bottom w:w="80" w:type="dxa"/>
              <w:right w:w="100" w:type="dxa"/>
            </w:tcMar>
            <w:vAlign w:val="center"/>
          </w:tcPr>
          <w:p w14:paraId="6B9E7D91" w14:textId="53DE74D0" w:rsidR="00F5037C" w:rsidRDefault="0050312E">
            <w:r>
              <w:t>2.4 GHz</w:t>
            </w:r>
          </w:p>
        </w:tc>
        <w:tc>
          <w:tcPr>
            <w:tcW w:w="1600" w:type="dxa"/>
            <w:shd w:val="clear" w:color="auto" w:fill="F2F2F2"/>
            <w:tcMar>
              <w:top w:w="80" w:type="dxa"/>
              <w:left w:w="100" w:type="dxa"/>
              <w:bottom w:w="80" w:type="dxa"/>
              <w:right w:w="100" w:type="dxa"/>
            </w:tcMar>
            <w:vAlign w:val="center"/>
          </w:tcPr>
          <w:p w14:paraId="3A441737" w14:textId="57D11D37" w:rsidR="00F5037C" w:rsidRDefault="0050312E">
            <w:r>
              <w:rPr>
                <w:color w:val="000000"/>
              </w:rPr>
              <w:t>-49</w:t>
            </w:r>
          </w:p>
        </w:tc>
        <w:tc>
          <w:tcPr>
            <w:tcW w:w="1350" w:type="dxa"/>
            <w:shd w:val="clear" w:color="auto" w:fill="F2F2F2"/>
            <w:tcMar>
              <w:top w:w="80" w:type="dxa"/>
              <w:left w:w="100" w:type="dxa"/>
              <w:bottom w:w="80" w:type="dxa"/>
              <w:right w:w="100" w:type="dxa"/>
            </w:tcMar>
            <w:vAlign w:val="center"/>
          </w:tcPr>
          <w:p w14:paraId="613B766A" w14:textId="0E5F2559" w:rsidR="00F5037C" w:rsidRDefault="0050312E">
            <w:r>
              <w:rPr>
                <w:color w:val="000000"/>
              </w:rPr>
              <w:t>WPA2</w:t>
            </w:r>
          </w:p>
        </w:tc>
      </w:tr>
    </w:tbl>
    <w:p w14:paraId="03289883" w14:textId="77777777" w:rsidR="00F5037C" w:rsidRDefault="00F5037C">
      <w:pPr>
        <w:spacing w:after="120" w:line="276" w:lineRule="auto"/>
      </w:pPr>
    </w:p>
    <w:p w14:paraId="2C174DAB" w14:textId="77777777" w:rsidR="0050312E" w:rsidRDefault="0050312E">
      <w:pPr>
        <w:pStyle w:val="Heading2"/>
        <w:spacing w:before="240" w:after="120"/>
        <w:rPr>
          <w:b/>
          <w:bCs/>
          <w:color w:val="2E75B6"/>
          <w:sz w:val="24"/>
          <w:szCs w:val="24"/>
        </w:rPr>
      </w:pPr>
    </w:p>
    <w:p w14:paraId="476F936F" w14:textId="55BC18FC" w:rsidR="00F5037C" w:rsidRDefault="00000000">
      <w:pPr>
        <w:pStyle w:val="Heading2"/>
        <w:spacing w:before="240" w:after="120"/>
      </w:pPr>
      <w:r>
        <w:rPr>
          <w:b/>
          <w:bCs/>
          <w:color w:val="2E75B6"/>
          <w:sz w:val="24"/>
          <w:szCs w:val="24"/>
        </w:rPr>
        <w:lastRenderedPageBreak/>
        <w:t>6. Result Graph</w:t>
      </w:r>
    </w:p>
    <w:p w14:paraId="1E77EBDC" w14:textId="44BB0503" w:rsidR="00F5037C" w:rsidRDefault="00F5037C">
      <w:pPr>
        <w:spacing w:before="160" w:after="60"/>
        <w:jc w:val="center"/>
      </w:pPr>
    </w:p>
    <w:p w14:paraId="6A78E330" w14:textId="1A58C183" w:rsidR="0050312E" w:rsidRDefault="0050312E">
      <w:pPr>
        <w:spacing w:before="160" w:after="60"/>
        <w:jc w:val="center"/>
      </w:pPr>
      <w:r>
        <w:rPr>
          <w:noProof/>
        </w:rPr>
        <w:drawing>
          <wp:inline distT="0" distB="0" distL="0" distR="0" wp14:anchorId="4B22612A" wp14:editId="5CABC540">
            <wp:extent cx="6188710" cy="3068320"/>
            <wp:effectExtent l="0" t="0" r="2540" b="0"/>
            <wp:docPr id="64891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8710" cy="3068320"/>
                    </a:xfrm>
                    <a:prstGeom prst="rect">
                      <a:avLst/>
                    </a:prstGeom>
                    <a:noFill/>
                    <a:ln>
                      <a:noFill/>
                    </a:ln>
                  </pic:spPr>
                </pic:pic>
              </a:graphicData>
            </a:graphic>
          </wp:inline>
        </w:drawing>
      </w:r>
    </w:p>
    <w:p w14:paraId="79A01BED" w14:textId="77777777" w:rsidR="00F5037C" w:rsidRDefault="00000000">
      <w:pPr>
        <w:spacing w:after="200"/>
        <w:jc w:val="center"/>
      </w:pPr>
      <w:r>
        <w:rPr>
          <w:i/>
          <w:iCs/>
          <w:color w:val="555555"/>
          <w:sz w:val="18"/>
          <w:szCs w:val="18"/>
        </w:rPr>
        <w:t>Fig 1.1 — Sample plot: RSSI of scanned APs vs their operating channel (2.4 GHz vs 5 GHz shown in different colours).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5037C" w14:paraId="1C406F0B" w14:textId="77777777">
        <w:tblPrEx>
          <w:tblCellMar>
            <w:top w:w="0" w:type="dxa"/>
            <w:bottom w:w="0" w:type="dxa"/>
          </w:tblCellMar>
        </w:tblPrEx>
        <w:tc>
          <w:tcPr>
            <w:tcW w:w="9350" w:type="dxa"/>
            <w:shd w:val="clear" w:color="auto" w:fill="DCE6F1"/>
            <w:tcMar>
              <w:top w:w="120" w:type="dxa"/>
              <w:left w:w="150" w:type="dxa"/>
              <w:bottom w:w="120" w:type="dxa"/>
              <w:right w:w="150" w:type="dxa"/>
            </w:tcMar>
          </w:tcPr>
          <w:p w14:paraId="0E5C5E78" w14:textId="77777777" w:rsidR="00F5037C" w:rsidRDefault="00000000">
            <w:r>
              <w:rPr>
                <w:b/>
                <w:bCs/>
                <w:color w:val="1F3864"/>
              </w:rPr>
              <w:t>Note:</w:t>
            </w:r>
          </w:p>
          <w:p w14:paraId="08A0CF61" w14:textId="77777777" w:rsidR="00F5037C" w:rsidRDefault="00000000">
            <w:pPr>
              <w:spacing w:before="60"/>
            </w:pPr>
            <w:r>
              <w:t>The graph above shows a sample / expected trend. Replot this graph using YOUR OWN measured values from the observation table (use Excel, Google Sheets, or graph sheet).</w:t>
            </w:r>
          </w:p>
        </w:tc>
      </w:tr>
    </w:tbl>
    <w:p w14:paraId="6EF0B250" w14:textId="77777777" w:rsidR="00F5037C" w:rsidRDefault="00000000">
      <w:pPr>
        <w:pStyle w:val="Heading2"/>
        <w:spacing w:before="240" w:after="120"/>
      </w:pPr>
      <w:r>
        <w:rPr>
          <w:b/>
          <w:bCs/>
          <w:color w:val="2E75B6"/>
          <w:sz w:val="24"/>
          <w:szCs w:val="24"/>
        </w:rPr>
        <w:t>7. Result &amp; Analysis</w:t>
      </w:r>
    </w:p>
    <w:p w14:paraId="22F5A58B" w14:textId="77777777" w:rsidR="00F5037C" w:rsidRDefault="00000000">
      <w:pPr>
        <w:pStyle w:val="ListParagraph"/>
        <w:numPr>
          <w:ilvl w:val="0"/>
          <w:numId w:val="2"/>
        </w:numPr>
        <w:spacing w:after="60"/>
      </w:pPr>
      <w:r>
        <w:rPr>
          <w:sz w:val="22"/>
          <w:szCs w:val="22"/>
        </w:rPr>
        <w:t>APs sharing the same SSID but different BSSIDs (e.g., extenders/mesh nodes) confirm the ESS concept — they form one logical Wi-Fi network for the user while being distinct BSSs at Layer 2.</w:t>
      </w:r>
    </w:p>
    <w:p w14:paraId="44DC9059" w14:textId="77777777" w:rsidR="00F5037C" w:rsidRDefault="00000000">
      <w:pPr>
        <w:pStyle w:val="ListParagraph"/>
        <w:numPr>
          <w:ilvl w:val="0"/>
          <w:numId w:val="2"/>
        </w:numPr>
        <w:spacing w:after="60"/>
      </w:pPr>
      <w:r>
        <w:rPr>
          <w:sz w:val="22"/>
          <w:szCs w:val="22"/>
        </w:rPr>
        <w:t>Channels 1, 6, and 11 are the only non-overlapping 2.4 GHz channels; if multiple nearby APs are seen on channel 6 with strong RSSI, expect co-channel interference and reduced throughput.</w:t>
      </w:r>
    </w:p>
    <w:p w14:paraId="5C9A91C7" w14:textId="77777777" w:rsidR="00F5037C" w:rsidRDefault="00000000">
      <w:pPr>
        <w:pStyle w:val="ListParagraph"/>
        <w:numPr>
          <w:ilvl w:val="0"/>
          <w:numId w:val="2"/>
        </w:numPr>
        <w:spacing w:after="60"/>
      </w:pPr>
      <w:r>
        <w:rPr>
          <w:sz w:val="22"/>
          <w:szCs w:val="22"/>
        </w:rPr>
        <w:t>5 GHz APs generally show lower RSSI than 2.4 GHz APs at the same distance, confirming higher path loss at higher frequency.</w:t>
      </w:r>
    </w:p>
    <w:p w14:paraId="30D76B44" w14:textId="77777777" w:rsidR="00F5037C" w:rsidRDefault="00000000">
      <w:pPr>
        <w:pStyle w:val="ListParagraph"/>
        <w:numPr>
          <w:ilvl w:val="0"/>
          <w:numId w:val="2"/>
        </w:numPr>
        <w:spacing w:after="60"/>
      </w:pPr>
      <w:r>
        <w:rPr>
          <w:sz w:val="22"/>
          <w:szCs w:val="22"/>
        </w:rPr>
        <w:t>State, from your own data, which channel your lab's router should ideally use to minimise congestion.</w:t>
      </w:r>
    </w:p>
    <w:p w14:paraId="533ADFBA" w14:textId="77777777" w:rsidR="00F5037C" w:rsidRDefault="00000000">
      <w:pPr>
        <w:pStyle w:val="Heading2"/>
        <w:spacing w:before="240" w:after="120"/>
      </w:pPr>
      <w:r>
        <w:rPr>
          <w:b/>
          <w:bCs/>
          <w:color w:val="2E75B6"/>
          <w:sz w:val="24"/>
          <w:szCs w:val="24"/>
        </w:rPr>
        <w:t>8. Viva-Voce Questions</w:t>
      </w:r>
    </w:p>
    <w:p w14:paraId="14A5BC1D" w14:textId="77777777" w:rsidR="00F5037C" w:rsidRDefault="00000000">
      <w:pPr>
        <w:pStyle w:val="ListParagraph"/>
        <w:numPr>
          <w:ilvl w:val="0"/>
          <w:numId w:val="4"/>
        </w:numPr>
        <w:spacing w:after="80"/>
      </w:pPr>
      <w:r>
        <w:rPr>
          <w:sz w:val="22"/>
          <w:szCs w:val="22"/>
        </w:rPr>
        <w:t>Differentiate between BSS, ESS, and IBSS.</w:t>
      </w:r>
    </w:p>
    <w:p w14:paraId="352E5A56" w14:textId="77777777" w:rsidR="00F5037C" w:rsidRDefault="00000000">
      <w:pPr>
        <w:pStyle w:val="ListParagraph"/>
        <w:numPr>
          <w:ilvl w:val="0"/>
          <w:numId w:val="4"/>
        </w:numPr>
        <w:spacing w:after="80"/>
      </w:pPr>
      <w:r>
        <w:rPr>
          <w:sz w:val="22"/>
          <w:szCs w:val="22"/>
        </w:rPr>
        <w:t>What is the difference between SSID and BSSID?</w:t>
      </w:r>
    </w:p>
    <w:p w14:paraId="4E4C58C1" w14:textId="77777777" w:rsidR="00F5037C" w:rsidRDefault="00000000">
      <w:pPr>
        <w:pStyle w:val="ListParagraph"/>
        <w:numPr>
          <w:ilvl w:val="0"/>
          <w:numId w:val="4"/>
        </w:numPr>
        <w:spacing w:after="80"/>
      </w:pPr>
      <w:r>
        <w:rPr>
          <w:sz w:val="22"/>
          <w:szCs w:val="22"/>
        </w:rPr>
        <w:t>Why are only channels 1, 6, and 11 recommended for 2.4 GHz deployments?</w:t>
      </w:r>
    </w:p>
    <w:p w14:paraId="61F5B0D7" w14:textId="77777777" w:rsidR="00F5037C" w:rsidRDefault="00000000">
      <w:pPr>
        <w:pStyle w:val="ListParagraph"/>
        <w:numPr>
          <w:ilvl w:val="0"/>
          <w:numId w:val="4"/>
        </w:numPr>
        <w:spacing w:after="80"/>
      </w:pPr>
      <w:r>
        <w:rPr>
          <w:sz w:val="22"/>
          <w:szCs w:val="22"/>
        </w:rPr>
        <w:t>What role does the Distribution System (DS) play in 802.11 architecture?</w:t>
      </w:r>
    </w:p>
    <w:p w14:paraId="298E01F2" w14:textId="77777777" w:rsidR="00F5037C" w:rsidRDefault="00000000">
      <w:pPr>
        <w:pStyle w:val="ListParagraph"/>
        <w:numPr>
          <w:ilvl w:val="0"/>
          <w:numId w:val="4"/>
        </w:numPr>
        <w:spacing w:after="80"/>
      </w:pPr>
      <w:r>
        <w:rPr>
          <w:sz w:val="22"/>
          <w:szCs w:val="22"/>
        </w:rPr>
        <w:t>Why does Android require Location permission to perform a Wi-Fi scan?</w:t>
      </w:r>
    </w:p>
    <w:p w14:paraId="47ED7296" w14:textId="77777777" w:rsidR="00F5037C" w:rsidRDefault="00000000">
      <w:r>
        <w:br w:type="page"/>
      </w:r>
    </w:p>
    <w:p w14:paraId="7B51BDE1" w14:textId="77777777" w:rsidR="00F5037C" w:rsidRDefault="00000000">
      <w:pPr>
        <w:pStyle w:val="Heading1"/>
        <w:pBdr>
          <w:bottom w:val="single" w:sz="8" w:space="4" w:color="1F3864"/>
        </w:pBdr>
        <w:spacing w:before="320" w:after="160"/>
      </w:pPr>
      <w:r>
        <w:rPr>
          <w:b/>
          <w:bCs/>
          <w:color w:val="1F3864"/>
          <w:sz w:val="30"/>
          <w:szCs w:val="30"/>
        </w:rPr>
        <w:lastRenderedPageBreak/>
        <w:t>Experiment 2: Wireless Link Characteristics — RSSI vs Distance and Path-Loss Modelling</w:t>
      </w:r>
    </w:p>
    <w:p w14:paraId="09EE5555" w14:textId="77777777" w:rsidR="00F5037C" w:rsidRDefault="00000000">
      <w:pPr>
        <w:pStyle w:val="Heading2"/>
        <w:spacing w:before="240" w:after="120"/>
      </w:pPr>
      <w:r>
        <w:rPr>
          <w:b/>
          <w:bCs/>
          <w:color w:val="2E75B6"/>
          <w:sz w:val="24"/>
          <w:szCs w:val="24"/>
        </w:rPr>
        <w:t>1. Aim</w:t>
      </w:r>
    </w:p>
    <w:p w14:paraId="174C4345" w14:textId="77777777" w:rsidR="00F5037C" w:rsidRDefault="00000000">
      <w:pPr>
        <w:spacing w:after="120" w:line="276" w:lineRule="auto"/>
      </w:pPr>
      <w:r>
        <w:rPr>
          <w:sz w:val="22"/>
          <w:szCs w:val="22"/>
        </w:rPr>
        <w:t>To study how wireless link quality (RSSI) degrades with distance from an access point, and to empirically estimate the path-loss exponent (n) of the indoor environment using the log-distance path loss model.</w:t>
      </w:r>
    </w:p>
    <w:p w14:paraId="63BD7A0B" w14:textId="77777777" w:rsidR="00F5037C" w:rsidRDefault="00000000">
      <w:pPr>
        <w:pStyle w:val="Heading2"/>
        <w:spacing w:before="240" w:after="120"/>
      </w:pPr>
      <w:r>
        <w:rPr>
          <w:b/>
          <w:bCs/>
          <w:color w:val="2E75B6"/>
          <w:sz w:val="24"/>
          <w:szCs w:val="24"/>
        </w:rPr>
        <w:t>2. Apps / Tools Required (Android — Redmi 15 5G)</w:t>
      </w:r>
    </w:p>
    <w:p w14:paraId="76FFD8E0" w14:textId="77777777" w:rsidR="00F5037C" w:rsidRDefault="00000000">
      <w:pPr>
        <w:pStyle w:val="ListParagraph"/>
        <w:numPr>
          <w:ilvl w:val="0"/>
          <w:numId w:val="2"/>
        </w:numPr>
        <w:spacing w:after="60"/>
      </w:pPr>
      <w:proofErr w:type="spellStart"/>
      <w:r>
        <w:rPr>
          <w:sz w:val="22"/>
          <w:szCs w:val="22"/>
        </w:rPr>
        <w:t>WiFi</w:t>
      </w:r>
      <w:proofErr w:type="spellEnd"/>
      <w:r>
        <w:rPr>
          <w:sz w:val="22"/>
          <w:szCs w:val="22"/>
        </w:rPr>
        <w:t xml:space="preserve"> Analyzer app (for live RSSI readout)</w:t>
      </w:r>
    </w:p>
    <w:p w14:paraId="50300442" w14:textId="77777777" w:rsidR="00F5037C" w:rsidRDefault="00000000">
      <w:pPr>
        <w:pStyle w:val="ListParagraph"/>
        <w:numPr>
          <w:ilvl w:val="0"/>
          <w:numId w:val="2"/>
        </w:numPr>
        <w:spacing w:after="60"/>
      </w:pPr>
      <w:r>
        <w:rPr>
          <w:sz w:val="22"/>
          <w:szCs w:val="22"/>
        </w:rPr>
        <w:t>Measuring tape / marked corridor at 1 m intervals</w:t>
      </w:r>
    </w:p>
    <w:p w14:paraId="5D202D9E" w14:textId="77777777" w:rsidR="00F5037C" w:rsidRDefault="00000000">
      <w:pPr>
        <w:pStyle w:val="ListParagraph"/>
        <w:numPr>
          <w:ilvl w:val="0"/>
          <w:numId w:val="2"/>
        </w:numPr>
        <w:spacing w:after="60"/>
      </w:pPr>
      <w:r>
        <w:rPr>
          <w:sz w:val="22"/>
          <w:szCs w:val="22"/>
        </w:rPr>
        <w:t>A single fixed Wi-Fi AP as the reference transmitter</w:t>
      </w:r>
    </w:p>
    <w:p w14:paraId="3682F7D7" w14:textId="77777777" w:rsidR="00F5037C" w:rsidRDefault="00000000">
      <w:pPr>
        <w:pStyle w:val="Heading2"/>
        <w:spacing w:before="240" w:after="120"/>
      </w:pPr>
      <w:r>
        <w:rPr>
          <w:b/>
          <w:bCs/>
          <w:color w:val="2E75B6"/>
          <w:sz w:val="24"/>
          <w:szCs w:val="24"/>
        </w:rPr>
        <w:t>3. Theory / Background</w:t>
      </w:r>
    </w:p>
    <w:p w14:paraId="596ACD18" w14:textId="77777777" w:rsidR="00F5037C" w:rsidRDefault="00000000">
      <w:pPr>
        <w:spacing w:after="120" w:line="276" w:lineRule="auto"/>
      </w:pPr>
      <w:r>
        <w:rPr>
          <w:sz w:val="22"/>
          <w:szCs w:val="22"/>
        </w:rPr>
        <w:t>Wireless links suffer attenuation (path loss), shadowing, and multipath fading — unlike wired links, the received signal strength is a random, distance- and environment-dependent quantity.</w:t>
      </w:r>
    </w:p>
    <w:p w14:paraId="714AF153" w14:textId="77777777" w:rsidR="00F5037C" w:rsidRDefault="00000000">
      <w:pPr>
        <w:spacing w:after="120" w:line="276" w:lineRule="auto"/>
      </w:pPr>
      <w:r>
        <w:rPr>
          <w:sz w:val="22"/>
          <w:szCs w:val="22"/>
        </w:rPr>
        <w:t xml:space="preserve">The </w:t>
      </w:r>
      <w:proofErr w:type="spellStart"/>
      <w:r>
        <w:rPr>
          <w:sz w:val="22"/>
          <w:szCs w:val="22"/>
        </w:rPr>
        <w:t>log</w:t>
      </w:r>
      <w:proofErr w:type="spellEnd"/>
      <w:r>
        <w:rPr>
          <w:sz w:val="22"/>
          <w:szCs w:val="22"/>
        </w:rPr>
        <w:t xml:space="preserve">-distance path loss model: PL(d) = PL(d0) + 10·n·log10(d/d0) + </w:t>
      </w:r>
      <w:proofErr w:type="spellStart"/>
      <w:r>
        <w:rPr>
          <w:sz w:val="22"/>
          <w:szCs w:val="22"/>
        </w:rPr>
        <w:t>Xσ</w:t>
      </w:r>
      <w:proofErr w:type="spellEnd"/>
      <w:r>
        <w:rPr>
          <w:sz w:val="22"/>
          <w:szCs w:val="22"/>
        </w:rPr>
        <w:t xml:space="preserve">, where d0 is a close-in reference distance, n is the path-loss exponent (≈2 for free space, 2.7–4.3 for indoor obstructed environments), and </w:t>
      </w:r>
      <w:proofErr w:type="spellStart"/>
      <w:r>
        <w:rPr>
          <w:sz w:val="22"/>
          <w:szCs w:val="22"/>
        </w:rPr>
        <w:t>Xσ</w:t>
      </w:r>
      <w:proofErr w:type="spellEnd"/>
      <w:r>
        <w:rPr>
          <w:sz w:val="22"/>
          <w:szCs w:val="22"/>
        </w:rPr>
        <w:t xml:space="preserve"> is a shadowing random variable.</w:t>
      </w:r>
    </w:p>
    <w:p w14:paraId="6318F4A9" w14:textId="77777777" w:rsidR="00F5037C" w:rsidRDefault="00000000">
      <w:pPr>
        <w:spacing w:after="120" w:line="276" w:lineRule="auto"/>
      </w:pPr>
      <w:r>
        <w:rPr>
          <w:sz w:val="22"/>
          <w:szCs w:val="22"/>
        </w:rPr>
        <w:t xml:space="preserve">Since RSSI (dBm) = </w:t>
      </w:r>
      <w:proofErr w:type="spellStart"/>
      <w:r>
        <w:rPr>
          <w:sz w:val="22"/>
          <w:szCs w:val="22"/>
        </w:rPr>
        <w:t>TxPower</w:t>
      </w:r>
      <w:proofErr w:type="spellEnd"/>
      <w:r>
        <w:rPr>
          <w:sz w:val="22"/>
          <w:szCs w:val="22"/>
        </w:rPr>
        <w:t xml:space="preserve"> − PL(d), a plot of RSSI vs log(distance) is expected to be linear, whose slope gives −10n.</w:t>
      </w:r>
    </w:p>
    <w:p w14:paraId="4F6EECCE" w14:textId="77777777" w:rsidR="00F5037C" w:rsidRDefault="00000000">
      <w:pPr>
        <w:pStyle w:val="Heading2"/>
        <w:spacing w:before="240" w:after="120"/>
      </w:pPr>
      <w:r>
        <w:rPr>
          <w:b/>
          <w:bCs/>
          <w:color w:val="2E75B6"/>
          <w:sz w:val="24"/>
          <w:szCs w:val="24"/>
        </w:rPr>
        <w:t>4. Procedure</w:t>
      </w:r>
    </w:p>
    <w:p w14:paraId="6D7F8CE0" w14:textId="77777777" w:rsidR="00F5037C" w:rsidRDefault="00000000">
      <w:pPr>
        <w:pStyle w:val="ListParagraph"/>
        <w:numPr>
          <w:ilvl w:val="0"/>
          <w:numId w:val="3"/>
        </w:numPr>
        <w:spacing w:after="80"/>
      </w:pPr>
      <w:r>
        <w:rPr>
          <w:sz w:val="22"/>
          <w:szCs w:val="22"/>
        </w:rPr>
        <w:t xml:space="preserve">Stand at d0 = 1 m from the AP with the phone. Open </w:t>
      </w:r>
      <w:proofErr w:type="spellStart"/>
      <w:r>
        <w:rPr>
          <w:sz w:val="22"/>
          <w:szCs w:val="22"/>
        </w:rPr>
        <w:t>WiFi</w:t>
      </w:r>
      <w:proofErr w:type="spellEnd"/>
      <w:r>
        <w:rPr>
          <w:sz w:val="22"/>
          <w:szCs w:val="22"/>
        </w:rPr>
        <w:t xml:space="preserve"> Analyzer's Signal Meter and note the RSSI for that AP.</w:t>
      </w:r>
    </w:p>
    <w:p w14:paraId="514C58BF" w14:textId="77777777" w:rsidR="00F5037C" w:rsidRDefault="00000000">
      <w:pPr>
        <w:pStyle w:val="ListParagraph"/>
        <w:numPr>
          <w:ilvl w:val="0"/>
          <w:numId w:val="3"/>
        </w:numPr>
        <w:spacing w:after="80"/>
      </w:pPr>
      <w:r>
        <w:rPr>
          <w:sz w:val="22"/>
          <w:szCs w:val="22"/>
        </w:rPr>
        <w:t>Move away in a straight line and record RSSI at d = 2, 3, 4, 5, 6, 8, 10, 12, 15 metres (use a corridor if possible for line-of-sight and through 1–2 walls for obstructed readings).</w:t>
      </w:r>
    </w:p>
    <w:p w14:paraId="78F57C76" w14:textId="77777777" w:rsidR="00F5037C" w:rsidRDefault="00000000">
      <w:pPr>
        <w:pStyle w:val="ListParagraph"/>
        <w:numPr>
          <w:ilvl w:val="0"/>
          <w:numId w:val="3"/>
        </w:numPr>
        <w:spacing w:after="80"/>
      </w:pPr>
      <w:r>
        <w:rPr>
          <w:sz w:val="22"/>
          <w:szCs w:val="22"/>
        </w:rPr>
        <w:t>Take 3 readings at each distance and use the average to reduce fluctuation/fading effects.</w:t>
      </w:r>
    </w:p>
    <w:p w14:paraId="7CB4BC57" w14:textId="77777777" w:rsidR="00F5037C" w:rsidRDefault="00000000">
      <w:pPr>
        <w:pStyle w:val="ListParagraph"/>
        <w:numPr>
          <w:ilvl w:val="0"/>
          <w:numId w:val="3"/>
        </w:numPr>
        <w:spacing w:after="80"/>
      </w:pPr>
      <w:r>
        <w:rPr>
          <w:sz w:val="22"/>
          <w:szCs w:val="22"/>
        </w:rPr>
        <w:t>Tabulate distance vs average RSSI.</w:t>
      </w:r>
    </w:p>
    <w:p w14:paraId="3CAA5103" w14:textId="77777777" w:rsidR="00F5037C" w:rsidRDefault="00000000">
      <w:pPr>
        <w:pStyle w:val="ListParagraph"/>
        <w:numPr>
          <w:ilvl w:val="0"/>
          <w:numId w:val="3"/>
        </w:numPr>
        <w:spacing w:after="80"/>
      </w:pPr>
      <w:r>
        <w:rPr>
          <w:sz w:val="22"/>
          <w:szCs w:val="22"/>
        </w:rPr>
        <w:t>Compute the path-loss exponent n by linear regression of RSSI against 10·log10(d/d0) (a spreadsheet 'SLOPE' function works, or use the formula in the theory section).</w:t>
      </w:r>
    </w:p>
    <w:p w14:paraId="6CF2C038" w14:textId="77777777" w:rsidR="00F5037C" w:rsidRDefault="00000000">
      <w:pPr>
        <w:pStyle w:val="Heading2"/>
        <w:spacing w:before="240" w:after="120"/>
      </w:pPr>
      <w:r>
        <w:rPr>
          <w:b/>
          <w:bCs/>
          <w:color w:val="2E75B6"/>
          <w:sz w:val="24"/>
          <w:szCs w:val="24"/>
        </w:rPr>
        <w:t>5. Observation Table (fill in with your own live readings)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70"/>
        <w:gridCol w:w="1670"/>
        <w:gridCol w:w="1670"/>
        <w:gridCol w:w="2340"/>
      </w:tblGrid>
      <w:tr w:rsidR="00F5037C" w14:paraId="374F4C33"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14:paraId="37C52645" w14:textId="77777777" w:rsidR="00F5037C" w:rsidRDefault="00000000">
            <w:pPr>
              <w:jc w:val="center"/>
            </w:pPr>
            <w:r>
              <w:rPr>
                <w:b/>
                <w:bCs/>
                <w:color w:val="FFFFFF"/>
              </w:rPr>
              <w:t>Distance d (m)</w:t>
            </w:r>
          </w:p>
        </w:tc>
        <w:tc>
          <w:tcPr>
            <w:tcW w:w="1670" w:type="dxa"/>
            <w:shd w:val="clear" w:color="auto" w:fill="1F3864"/>
            <w:tcMar>
              <w:top w:w="80" w:type="dxa"/>
              <w:left w:w="100" w:type="dxa"/>
              <w:bottom w:w="80" w:type="dxa"/>
              <w:right w:w="100" w:type="dxa"/>
            </w:tcMar>
            <w:vAlign w:val="center"/>
          </w:tcPr>
          <w:p w14:paraId="2159FDB5" w14:textId="77777777" w:rsidR="00F5037C" w:rsidRDefault="00000000">
            <w:pPr>
              <w:jc w:val="center"/>
            </w:pPr>
            <w:r>
              <w:rPr>
                <w:b/>
                <w:bCs/>
                <w:color w:val="FFFFFF"/>
              </w:rPr>
              <w:t>RSSI Trial 1</w:t>
            </w:r>
          </w:p>
        </w:tc>
        <w:tc>
          <w:tcPr>
            <w:tcW w:w="1670" w:type="dxa"/>
            <w:shd w:val="clear" w:color="auto" w:fill="1F3864"/>
            <w:tcMar>
              <w:top w:w="80" w:type="dxa"/>
              <w:left w:w="100" w:type="dxa"/>
              <w:bottom w:w="80" w:type="dxa"/>
              <w:right w:w="100" w:type="dxa"/>
            </w:tcMar>
            <w:vAlign w:val="center"/>
          </w:tcPr>
          <w:p w14:paraId="1466DE06" w14:textId="77777777" w:rsidR="00F5037C" w:rsidRDefault="00000000">
            <w:pPr>
              <w:jc w:val="center"/>
            </w:pPr>
            <w:r>
              <w:rPr>
                <w:b/>
                <w:bCs/>
                <w:color w:val="FFFFFF"/>
              </w:rPr>
              <w:t>RSSI Trial 2</w:t>
            </w:r>
          </w:p>
        </w:tc>
        <w:tc>
          <w:tcPr>
            <w:tcW w:w="1670" w:type="dxa"/>
            <w:shd w:val="clear" w:color="auto" w:fill="1F3864"/>
            <w:tcMar>
              <w:top w:w="80" w:type="dxa"/>
              <w:left w:w="100" w:type="dxa"/>
              <w:bottom w:w="80" w:type="dxa"/>
              <w:right w:w="100" w:type="dxa"/>
            </w:tcMar>
            <w:vAlign w:val="center"/>
          </w:tcPr>
          <w:p w14:paraId="49605AC7" w14:textId="77777777" w:rsidR="00F5037C" w:rsidRDefault="00000000">
            <w:pPr>
              <w:jc w:val="center"/>
            </w:pPr>
            <w:r>
              <w:rPr>
                <w:b/>
                <w:bCs/>
                <w:color w:val="FFFFFF"/>
              </w:rPr>
              <w:t>RSSI Trial 3</w:t>
            </w:r>
          </w:p>
        </w:tc>
        <w:tc>
          <w:tcPr>
            <w:tcW w:w="2340" w:type="dxa"/>
            <w:shd w:val="clear" w:color="auto" w:fill="1F3864"/>
            <w:tcMar>
              <w:top w:w="80" w:type="dxa"/>
              <w:left w:w="100" w:type="dxa"/>
              <w:bottom w:w="80" w:type="dxa"/>
              <w:right w:w="100" w:type="dxa"/>
            </w:tcMar>
            <w:vAlign w:val="center"/>
          </w:tcPr>
          <w:p w14:paraId="108772E4" w14:textId="77777777" w:rsidR="00F5037C" w:rsidRDefault="00000000">
            <w:pPr>
              <w:jc w:val="center"/>
            </w:pPr>
            <w:r>
              <w:rPr>
                <w:b/>
                <w:bCs/>
                <w:color w:val="FFFFFF"/>
              </w:rPr>
              <w:t>Average RSSI (dBm)</w:t>
            </w:r>
          </w:p>
        </w:tc>
      </w:tr>
      <w:tr w:rsidR="00F5037C" w14:paraId="3959D019"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782B2348" w14:textId="77777777" w:rsidR="00F5037C" w:rsidRDefault="00000000">
            <w:r>
              <w:rPr>
                <w:color w:val="000000"/>
              </w:rPr>
              <w:t>1</w:t>
            </w:r>
          </w:p>
        </w:tc>
        <w:tc>
          <w:tcPr>
            <w:tcW w:w="1670" w:type="dxa"/>
            <w:shd w:val="clear" w:color="auto" w:fill="FFFFFF"/>
            <w:tcMar>
              <w:top w:w="80" w:type="dxa"/>
              <w:left w:w="100" w:type="dxa"/>
              <w:bottom w:w="80" w:type="dxa"/>
              <w:right w:w="100" w:type="dxa"/>
            </w:tcMar>
            <w:vAlign w:val="center"/>
          </w:tcPr>
          <w:p w14:paraId="29F56A6F" w14:textId="77777777" w:rsidR="00F5037C" w:rsidRDefault="00000000">
            <w:r>
              <w:rPr>
                <w:color w:val="000000"/>
              </w:rPr>
              <w:t>-37</w:t>
            </w:r>
          </w:p>
        </w:tc>
        <w:tc>
          <w:tcPr>
            <w:tcW w:w="1670" w:type="dxa"/>
            <w:shd w:val="clear" w:color="auto" w:fill="FFFFFF"/>
            <w:tcMar>
              <w:top w:w="80" w:type="dxa"/>
              <w:left w:w="100" w:type="dxa"/>
              <w:bottom w:w="80" w:type="dxa"/>
              <w:right w:w="100" w:type="dxa"/>
            </w:tcMar>
            <w:vAlign w:val="center"/>
          </w:tcPr>
          <w:p w14:paraId="4700DFBE" w14:textId="77777777" w:rsidR="00F5037C" w:rsidRDefault="00000000">
            <w:r>
              <w:rPr>
                <w:color w:val="000000"/>
              </w:rPr>
              <w:t>-38</w:t>
            </w:r>
          </w:p>
        </w:tc>
        <w:tc>
          <w:tcPr>
            <w:tcW w:w="1670" w:type="dxa"/>
            <w:shd w:val="clear" w:color="auto" w:fill="FFFFFF"/>
            <w:tcMar>
              <w:top w:w="80" w:type="dxa"/>
              <w:left w:w="100" w:type="dxa"/>
              <w:bottom w:w="80" w:type="dxa"/>
              <w:right w:w="100" w:type="dxa"/>
            </w:tcMar>
            <w:vAlign w:val="center"/>
          </w:tcPr>
          <w:p w14:paraId="07945771" w14:textId="77777777" w:rsidR="00F5037C" w:rsidRDefault="00000000">
            <w:r>
              <w:rPr>
                <w:color w:val="000000"/>
              </w:rPr>
              <w:t>-36</w:t>
            </w:r>
          </w:p>
        </w:tc>
        <w:tc>
          <w:tcPr>
            <w:tcW w:w="2340" w:type="dxa"/>
            <w:shd w:val="clear" w:color="auto" w:fill="FFFFFF"/>
            <w:tcMar>
              <w:top w:w="80" w:type="dxa"/>
              <w:left w:w="100" w:type="dxa"/>
              <w:bottom w:w="80" w:type="dxa"/>
              <w:right w:w="100" w:type="dxa"/>
            </w:tcMar>
            <w:vAlign w:val="center"/>
          </w:tcPr>
          <w:p w14:paraId="60EB2E3D" w14:textId="77777777" w:rsidR="00F5037C" w:rsidRDefault="00000000">
            <w:r>
              <w:rPr>
                <w:color w:val="000000"/>
              </w:rPr>
              <w:t>-37.0</w:t>
            </w:r>
          </w:p>
        </w:tc>
      </w:tr>
      <w:tr w:rsidR="00F5037C" w14:paraId="6581800E"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4591252D" w14:textId="77777777" w:rsidR="00F5037C" w:rsidRDefault="00000000">
            <w:r>
              <w:rPr>
                <w:color w:val="000000"/>
              </w:rPr>
              <w:t>3</w:t>
            </w:r>
          </w:p>
        </w:tc>
        <w:tc>
          <w:tcPr>
            <w:tcW w:w="1670" w:type="dxa"/>
            <w:shd w:val="clear" w:color="auto" w:fill="F2F2F2"/>
            <w:tcMar>
              <w:top w:w="80" w:type="dxa"/>
              <w:left w:w="100" w:type="dxa"/>
              <w:bottom w:w="80" w:type="dxa"/>
              <w:right w:w="100" w:type="dxa"/>
            </w:tcMar>
            <w:vAlign w:val="center"/>
          </w:tcPr>
          <w:p w14:paraId="6C4BFDDF" w14:textId="77777777" w:rsidR="00F5037C" w:rsidRDefault="00000000">
            <w:r>
              <w:rPr>
                <w:color w:val="000000"/>
              </w:rPr>
              <w:t>-56</w:t>
            </w:r>
          </w:p>
        </w:tc>
        <w:tc>
          <w:tcPr>
            <w:tcW w:w="1670" w:type="dxa"/>
            <w:shd w:val="clear" w:color="auto" w:fill="F2F2F2"/>
            <w:tcMar>
              <w:top w:w="80" w:type="dxa"/>
              <w:left w:w="100" w:type="dxa"/>
              <w:bottom w:w="80" w:type="dxa"/>
              <w:right w:w="100" w:type="dxa"/>
            </w:tcMar>
            <w:vAlign w:val="center"/>
          </w:tcPr>
          <w:p w14:paraId="3A573BA3" w14:textId="77777777" w:rsidR="00F5037C" w:rsidRDefault="00000000">
            <w:r>
              <w:rPr>
                <w:color w:val="000000"/>
              </w:rPr>
              <w:t>-58</w:t>
            </w:r>
          </w:p>
        </w:tc>
        <w:tc>
          <w:tcPr>
            <w:tcW w:w="1670" w:type="dxa"/>
            <w:shd w:val="clear" w:color="auto" w:fill="F2F2F2"/>
            <w:tcMar>
              <w:top w:w="80" w:type="dxa"/>
              <w:left w:w="100" w:type="dxa"/>
              <w:bottom w:w="80" w:type="dxa"/>
              <w:right w:w="100" w:type="dxa"/>
            </w:tcMar>
            <w:vAlign w:val="center"/>
          </w:tcPr>
          <w:p w14:paraId="3F97BE25" w14:textId="77777777" w:rsidR="00F5037C" w:rsidRDefault="00000000">
            <w:r>
              <w:rPr>
                <w:color w:val="000000"/>
              </w:rPr>
              <w:t>-55</w:t>
            </w:r>
          </w:p>
        </w:tc>
        <w:tc>
          <w:tcPr>
            <w:tcW w:w="2340" w:type="dxa"/>
            <w:shd w:val="clear" w:color="auto" w:fill="F2F2F2"/>
            <w:tcMar>
              <w:top w:w="80" w:type="dxa"/>
              <w:left w:w="100" w:type="dxa"/>
              <w:bottom w:w="80" w:type="dxa"/>
              <w:right w:w="100" w:type="dxa"/>
            </w:tcMar>
            <w:vAlign w:val="center"/>
          </w:tcPr>
          <w:p w14:paraId="3B667ACB" w14:textId="77777777" w:rsidR="00F5037C" w:rsidRDefault="00000000">
            <w:r>
              <w:rPr>
                <w:color w:val="000000"/>
              </w:rPr>
              <w:t>-56.3</w:t>
            </w:r>
          </w:p>
        </w:tc>
      </w:tr>
      <w:tr w:rsidR="00F5037C" w14:paraId="0EAEB90D"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341A8FC6" w14:textId="77777777" w:rsidR="00F5037C" w:rsidRDefault="00000000">
            <w:r>
              <w:rPr>
                <w:color w:val="000000"/>
              </w:rPr>
              <w:t>6</w:t>
            </w:r>
          </w:p>
        </w:tc>
        <w:tc>
          <w:tcPr>
            <w:tcW w:w="1670" w:type="dxa"/>
            <w:shd w:val="clear" w:color="auto" w:fill="FFFFFF"/>
            <w:tcMar>
              <w:top w:w="80" w:type="dxa"/>
              <w:left w:w="100" w:type="dxa"/>
              <w:bottom w:w="80" w:type="dxa"/>
              <w:right w:w="100" w:type="dxa"/>
            </w:tcMar>
            <w:vAlign w:val="center"/>
          </w:tcPr>
          <w:p w14:paraId="7A0A6DFA" w14:textId="77777777" w:rsidR="00F5037C" w:rsidRDefault="00000000">
            <w:r>
              <w:rPr>
                <w:color w:val="000000"/>
              </w:rPr>
              <w:t>-69</w:t>
            </w:r>
          </w:p>
        </w:tc>
        <w:tc>
          <w:tcPr>
            <w:tcW w:w="1670" w:type="dxa"/>
            <w:shd w:val="clear" w:color="auto" w:fill="FFFFFF"/>
            <w:tcMar>
              <w:top w:w="80" w:type="dxa"/>
              <w:left w:w="100" w:type="dxa"/>
              <w:bottom w:w="80" w:type="dxa"/>
              <w:right w:w="100" w:type="dxa"/>
            </w:tcMar>
            <w:vAlign w:val="center"/>
          </w:tcPr>
          <w:p w14:paraId="7D2A01DC" w14:textId="77777777" w:rsidR="00F5037C" w:rsidRDefault="00000000">
            <w:r>
              <w:rPr>
                <w:color w:val="000000"/>
              </w:rPr>
              <w:t>-70</w:t>
            </w:r>
          </w:p>
        </w:tc>
        <w:tc>
          <w:tcPr>
            <w:tcW w:w="1670" w:type="dxa"/>
            <w:shd w:val="clear" w:color="auto" w:fill="FFFFFF"/>
            <w:tcMar>
              <w:top w:w="80" w:type="dxa"/>
              <w:left w:w="100" w:type="dxa"/>
              <w:bottom w:w="80" w:type="dxa"/>
              <w:right w:w="100" w:type="dxa"/>
            </w:tcMar>
            <w:vAlign w:val="center"/>
          </w:tcPr>
          <w:p w14:paraId="4F964071" w14:textId="77777777" w:rsidR="00F5037C" w:rsidRDefault="00000000">
            <w:r>
              <w:rPr>
                <w:color w:val="000000"/>
              </w:rPr>
              <w:t>-68</w:t>
            </w:r>
          </w:p>
        </w:tc>
        <w:tc>
          <w:tcPr>
            <w:tcW w:w="2340" w:type="dxa"/>
            <w:shd w:val="clear" w:color="auto" w:fill="FFFFFF"/>
            <w:tcMar>
              <w:top w:w="80" w:type="dxa"/>
              <w:left w:w="100" w:type="dxa"/>
              <w:bottom w:w="80" w:type="dxa"/>
              <w:right w:w="100" w:type="dxa"/>
            </w:tcMar>
            <w:vAlign w:val="center"/>
          </w:tcPr>
          <w:p w14:paraId="52332211" w14:textId="77777777" w:rsidR="00F5037C" w:rsidRDefault="00000000">
            <w:r>
              <w:rPr>
                <w:color w:val="000000"/>
              </w:rPr>
              <w:t>-69.0</w:t>
            </w:r>
          </w:p>
        </w:tc>
      </w:tr>
      <w:tr w:rsidR="00F5037C" w14:paraId="52713A45"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5FFDD727" w14:textId="77777777" w:rsidR="00F5037C" w:rsidRDefault="00000000">
            <w:r>
              <w:rPr>
                <w:color w:val="000000"/>
              </w:rPr>
              <w:t>10</w:t>
            </w:r>
          </w:p>
        </w:tc>
        <w:tc>
          <w:tcPr>
            <w:tcW w:w="1670" w:type="dxa"/>
            <w:shd w:val="clear" w:color="auto" w:fill="F2F2F2"/>
            <w:tcMar>
              <w:top w:w="80" w:type="dxa"/>
              <w:left w:w="100" w:type="dxa"/>
              <w:bottom w:w="80" w:type="dxa"/>
              <w:right w:w="100" w:type="dxa"/>
            </w:tcMar>
            <w:vAlign w:val="center"/>
          </w:tcPr>
          <w:p w14:paraId="2833CC2F" w14:textId="77777777" w:rsidR="00F5037C" w:rsidRDefault="00000000">
            <w:r>
              <w:rPr>
                <w:color w:val="000000"/>
              </w:rPr>
              <w:t>-73</w:t>
            </w:r>
          </w:p>
        </w:tc>
        <w:tc>
          <w:tcPr>
            <w:tcW w:w="1670" w:type="dxa"/>
            <w:shd w:val="clear" w:color="auto" w:fill="F2F2F2"/>
            <w:tcMar>
              <w:top w:w="80" w:type="dxa"/>
              <w:left w:w="100" w:type="dxa"/>
              <w:bottom w:w="80" w:type="dxa"/>
              <w:right w:w="100" w:type="dxa"/>
            </w:tcMar>
            <w:vAlign w:val="center"/>
          </w:tcPr>
          <w:p w14:paraId="662CF8D2" w14:textId="77777777" w:rsidR="00F5037C" w:rsidRDefault="00000000">
            <w:r>
              <w:rPr>
                <w:color w:val="000000"/>
              </w:rPr>
              <w:t>-75</w:t>
            </w:r>
          </w:p>
        </w:tc>
        <w:tc>
          <w:tcPr>
            <w:tcW w:w="1670" w:type="dxa"/>
            <w:shd w:val="clear" w:color="auto" w:fill="F2F2F2"/>
            <w:tcMar>
              <w:top w:w="80" w:type="dxa"/>
              <w:left w:w="100" w:type="dxa"/>
              <w:bottom w:w="80" w:type="dxa"/>
              <w:right w:w="100" w:type="dxa"/>
            </w:tcMar>
            <w:vAlign w:val="center"/>
          </w:tcPr>
          <w:p w14:paraId="665270A5" w14:textId="77777777" w:rsidR="00F5037C" w:rsidRDefault="00000000">
            <w:r>
              <w:rPr>
                <w:color w:val="000000"/>
              </w:rPr>
              <w:t>-72</w:t>
            </w:r>
          </w:p>
        </w:tc>
        <w:tc>
          <w:tcPr>
            <w:tcW w:w="2340" w:type="dxa"/>
            <w:shd w:val="clear" w:color="auto" w:fill="F2F2F2"/>
            <w:tcMar>
              <w:top w:w="80" w:type="dxa"/>
              <w:left w:w="100" w:type="dxa"/>
              <w:bottom w:w="80" w:type="dxa"/>
              <w:right w:w="100" w:type="dxa"/>
            </w:tcMar>
            <w:vAlign w:val="center"/>
          </w:tcPr>
          <w:p w14:paraId="03B85A6A" w14:textId="77777777" w:rsidR="00F5037C" w:rsidRDefault="00000000">
            <w:r>
              <w:rPr>
                <w:color w:val="000000"/>
              </w:rPr>
              <w:t>-73.3</w:t>
            </w:r>
          </w:p>
        </w:tc>
      </w:tr>
      <w:tr w:rsidR="00F5037C" w14:paraId="6BBCDD7A"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5CD557E2" w14:textId="77777777" w:rsidR="00F5037C" w:rsidRDefault="00000000">
            <w:r>
              <w:rPr>
                <w:color w:val="000000"/>
              </w:rPr>
              <w:t>15</w:t>
            </w:r>
          </w:p>
        </w:tc>
        <w:tc>
          <w:tcPr>
            <w:tcW w:w="1670" w:type="dxa"/>
            <w:shd w:val="clear" w:color="auto" w:fill="FFFFFF"/>
            <w:tcMar>
              <w:top w:w="80" w:type="dxa"/>
              <w:left w:w="100" w:type="dxa"/>
              <w:bottom w:w="80" w:type="dxa"/>
              <w:right w:w="100" w:type="dxa"/>
            </w:tcMar>
            <w:vAlign w:val="center"/>
          </w:tcPr>
          <w:p w14:paraId="7F996BBD" w14:textId="77777777" w:rsidR="00F5037C" w:rsidRDefault="00000000">
            <w:r>
              <w:rPr>
                <w:color w:val="000000"/>
              </w:rPr>
              <w:t>-78</w:t>
            </w:r>
          </w:p>
        </w:tc>
        <w:tc>
          <w:tcPr>
            <w:tcW w:w="1670" w:type="dxa"/>
            <w:shd w:val="clear" w:color="auto" w:fill="FFFFFF"/>
            <w:tcMar>
              <w:top w:w="80" w:type="dxa"/>
              <w:left w:w="100" w:type="dxa"/>
              <w:bottom w:w="80" w:type="dxa"/>
              <w:right w:w="100" w:type="dxa"/>
            </w:tcMar>
            <w:vAlign w:val="center"/>
          </w:tcPr>
          <w:p w14:paraId="3BC72E6B" w14:textId="77777777" w:rsidR="00F5037C" w:rsidRDefault="00000000">
            <w:r>
              <w:rPr>
                <w:color w:val="000000"/>
              </w:rPr>
              <w:t>-79</w:t>
            </w:r>
          </w:p>
        </w:tc>
        <w:tc>
          <w:tcPr>
            <w:tcW w:w="1670" w:type="dxa"/>
            <w:shd w:val="clear" w:color="auto" w:fill="FFFFFF"/>
            <w:tcMar>
              <w:top w:w="80" w:type="dxa"/>
              <w:left w:w="100" w:type="dxa"/>
              <w:bottom w:w="80" w:type="dxa"/>
              <w:right w:w="100" w:type="dxa"/>
            </w:tcMar>
            <w:vAlign w:val="center"/>
          </w:tcPr>
          <w:p w14:paraId="634C82FB" w14:textId="77777777" w:rsidR="00F5037C" w:rsidRDefault="00000000">
            <w:r>
              <w:rPr>
                <w:color w:val="000000"/>
              </w:rPr>
              <w:t>-77</w:t>
            </w:r>
          </w:p>
        </w:tc>
        <w:tc>
          <w:tcPr>
            <w:tcW w:w="2340" w:type="dxa"/>
            <w:shd w:val="clear" w:color="auto" w:fill="FFFFFF"/>
            <w:tcMar>
              <w:top w:w="80" w:type="dxa"/>
              <w:left w:w="100" w:type="dxa"/>
              <w:bottom w:w="80" w:type="dxa"/>
              <w:right w:w="100" w:type="dxa"/>
            </w:tcMar>
            <w:vAlign w:val="center"/>
          </w:tcPr>
          <w:p w14:paraId="0949B54C" w14:textId="77777777" w:rsidR="00F5037C" w:rsidRDefault="00000000">
            <w:r>
              <w:rPr>
                <w:color w:val="000000"/>
              </w:rPr>
              <w:t>-78.0</w:t>
            </w:r>
          </w:p>
        </w:tc>
      </w:tr>
    </w:tbl>
    <w:p w14:paraId="47898C5A" w14:textId="77777777" w:rsidR="00F5037C" w:rsidRDefault="00F5037C">
      <w:pPr>
        <w:spacing w:after="120" w:line="276" w:lineRule="auto"/>
      </w:pPr>
    </w:p>
    <w:p w14:paraId="02DA3C6E" w14:textId="77777777" w:rsidR="00F5037C" w:rsidRDefault="00000000">
      <w:pPr>
        <w:pStyle w:val="Heading2"/>
        <w:spacing w:before="240" w:after="120"/>
      </w:pPr>
      <w:r>
        <w:rPr>
          <w:b/>
          <w:bCs/>
          <w:color w:val="2E75B6"/>
          <w:sz w:val="24"/>
          <w:szCs w:val="24"/>
        </w:rPr>
        <w:t>6. Result Graph</w:t>
      </w:r>
    </w:p>
    <w:p w14:paraId="094CF260" w14:textId="77777777" w:rsidR="00F5037C" w:rsidRDefault="00000000">
      <w:pPr>
        <w:spacing w:before="160" w:after="60"/>
        <w:jc w:val="center"/>
      </w:pPr>
      <w:r>
        <w:rPr>
          <w:noProof/>
        </w:rPr>
        <w:lastRenderedPageBreak/>
        <w:drawing>
          <wp:inline distT="0" distB="0" distL="0" distR="0" wp14:anchorId="1517C93C" wp14:editId="4C8FCA81">
            <wp:extent cx="4476750" cy="2857500"/>
            <wp:effectExtent l="0" t="0" r="0" b="0"/>
            <wp:docPr id="1663187470" name="Picture 1663187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857500"/>
                    </a:xfrm>
                    <a:prstGeom prst="rect">
                      <a:avLst/>
                    </a:prstGeom>
                  </pic:spPr>
                </pic:pic>
              </a:graphicData>
            </a:graphic>
          </wp:inline>
        </w:drawing>
      </w:r>
    </w:p>
    <w:p w14:paraId="67FAF902" w14:textId="77777777" w:rsidR="00F5037C" w:rsidRDefault="00000000">
      <w:pPr>
        <w:spacing w:after="200"/>
        <w:jc w:val="center"/>
      </w:pPr>
      <w:r>
        <w:rPr>
          <w:i/>
          <w:iCs/>
          <w:color w:val="555555"/>
          <w:sz w:val="18"/>
          <w:szCs w:val="18"/>
        </w:rPr>
        <w:t>Fig 2.1 — Sample plot: RSSI vs distance with fitted log-distance path-loss curve (fitted n ≈ 3.24 for the sample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5037C" w14:paraId="65F8F4BB" w14:textId="77777777">
        <w:tblPrEx>
          <w:tblCellMar>
            <w:top w:w="0" w:type="dxa"/>
            <w:bottom w:w="0" w:type="dxa"/>
          </w:tblCellMar>
        </w:tblPrEx>
        <w:tc>
          <w:tcPr>
            <w:tcW w:w="9350" w:type="dxa"/>
            <w:shd w:val="clear" w:color="auto" w:fill="DCE6F1"/>
            <w:tcMar>
              <w:top w:w="120" w:type="dxa"/>
              <w:left w:w="150" w:type="dxa"/>
              <w:bottom w:w="120" w:type="dxa"/>
              <w:right w:w="150" w:type="dxa"/>
            </w:tcMar>
          </w:tcPr>
          <w:p w14:paraId="222FB209" w14:textId="77777777" w:rsidR="00F5037C" w:rsidRDefault="00000000">
            <w:r>
              <w:rPr>
                <w:b/>
                <w:bCs/>
                <w:color w:val="1F3864"/>
              </w:rPr>
              <w:t>Note:</w:t>
            </w:r>
          </w:p>
          <w:p w14:paraId="1ACDD88A" w14:textId="77777777" w:rsidR="00F5037C" w:rsidRDefault="00000000">
            <w:pPr>
              <w:spacing w:before="60"/>
            </w:pPr>
            <w:r>
              <w:t>The graph above shows a sample / expected trend. Replot this graph using YOUR OWN measured values from the observation table (use Excel, Google Sheets, or graph sheet).</w:t>
            </w:r>
          </w:p>
        </w:tc>
      </w:tr>
    </w:tbl>
    <w:p w14:paraId="1AD19888" w14:textId="77777777" w:rsidR="00F5037C" w:rsidRDefault="00000000">
      <w:pPr>
        <w:pStyle w:val="Heading2"/>
        <w:spacing w:before="240" w:after="120"/>
      </w:pPr>
      <w:r>
        <w:rPr>
          <w:b/>
          <w:bCs/>
          <w:color w:val="2E75B6"/>
          <w:sz w:val="24"/>
          <w:szCs w:val="24"/>
        </w:rPr>
        <w:t>7. Result &amp; Analysis</w:t>
      </w:r>
    </w:p>
    <w:p w14:paraId="75D550C6" w14:textId="77777777" w:rsidR="00F5037C" w:rsidRDefault="00000000">
      <w:pPr>
        <w:pStyle w:val="ListParagraph"/>
        <w:numPr>
          <w:ilvl w:val="0"/>
          <w:numId w:val="2"/>
        </w:numPr>
        <w:spacing w:after="60"/>
      </w:pPr>
      <w:r>
        <w:rPr>
          <w:sz w:val="22"/>
          <w:szCs w:val="22"/>
        </w:rPr>
        <w:t>RSSI decreases approximately logarithmically with distance, confirming the log-distance path loss model.</w:t>
      </w:r>
    </w:p>
    <w:p w14:paraId="1388C50D" w14:textId="77777777" w:rsidR="00F5037C" w:rsidRDefault="00000000">
      <w:pPr>
        <w:pStyle w:val="ListParagraph"/>
        <w:numPr>
          <w:ilvl w:val="0"/>
          <w:numId w:val="2"/>
        </w:numPr>
        <w:spacing w:after="60"/>
      </w:pPr>
      <w:r>
        <w:rPr>
          <w:sz w:val="22"/>
          <w:szCs w:val="22"/>
        </w:rPr>
        <w:t>A path-loss exponent n close to 2 indicates near free-space/line-of-sight propagation; n &gt; 3 indicates significant obstruction (walls, furniture) typical of indoor environments.</w:t>
      </w:r>
    </w:p>
    <w:p w14:paraId="00FC46CA" w14:textId="77777777" w:rsidR="00F5037C" w:rsidRDefault="00000000">
      <w:pPr>
        <w:pStyle w:val="ListParagraph"/>
        <w:numPr>
          <w:ilvl w:val="0"/>
          <w:numId w:val="2"/>
        </w:numPr>
        <w:spacing w:after="60"/>
      </w:pPr>
      <w:r>
        <w:rPr>
          <w:sz w:val="22"/>
          <w:szCs w:val="22"/>
        </w:rPr>
        <w:t>Fluctuations between trials at the same distance illustrate small-scale fading due to multipath — this is why real Wi-Fi links use retransmission and rate adaptation.</w:t>
      </w:r>
    </w:p>
    <w:p w14:paraId="6934564C" w14:textId="77777777" w:rsidR="00F5037C" w:rsidRDefault="00000000">
      <w:pPr>
        <w:pStyle w:val="ListParagraph"/>
        <w:numPr>
          <w:ilvl w:val="0"/>
          <w:numId w:val="2"/>
        </w:numPr>
        <w:spacing w:after="60"/>
      </w:pPr>
      <w:r>
        <w:rPr>
          <w:sz w:val="22"/>
          <w:szCs w:val="22"/>
        </w:rPr>
        <w:t>Report your own computed value of n and classify your lab environment (open corridor vs obstructed office) based on it.</w:t>
      </w:r>
    </w:p>
    <w:p w14:paraId="17DF942E" w14:textId="77777777" w:rsidR="00F5037C" w:rsidRDefault="00000000">
      <w:pPr>
        <w:pStyle w:val="Heading2"/>
        <w:spacing w:before="240" w:after="120"/>
      </w:pPr>
      <w:r>
        <w:rPr>
          <w:b/>
          <w:bCs/>
          <w:color w:val="2E75B6"/>
          <w:sz w:val="24"/>
          <w:szCs w:val="24"/>
        </w:rPr>
        <w:t>8. Viva-Voce Questions</w:t>
      </w:r>
    </w:p>
    <w:p w14:paraId="77445D3C" w14:textId="77777777" w:rsidR="00F5037C" w:rsidRDefault="00000000">
      <w:pPr>
        <w:pStyle w:val="ListParagraph"/>
        <w:numPr>
          <w:ilvl w:val="0"/>
          <w:numId w:val="4"/>
        </w:numPr>
        <w:spacing w:after="80"/>
      </w:pPr>
      <w:r>
        <w:rPr>
          <w:sz w:val="22"/>
          <w:szCs w:val="22"/>
        </w:rPr>
        <w:t>Define path loss and shadowing; how do they differ from multipath fading?</w:t>
      </w:r>
    </w:p>
    <w:p w14:paraId="14B9AD4D" w14:textId="77777777" w:rsidR="00F5037C" w:rsidRDefault="00000000">
      <w:pPr>
        <w:pStyle w:val="ListParagraph"/>
        <w:numPr>
          <w:ilvl w:val="0"/>
          <w:numId w:val="4"/>
        </w:numPr>
        <w:spacing w:after="80"/>
      </w:pPr>
      <w:r>
        <w:rPr>
          <w:sz w:val="22"/>
          <w:szCs w:val="22"/>
        </w:rPr>
        <w:t>What does a higher path-loss exponent (n) physically indicate?</w:t>
      </w:r>
    </w:p>
    <w:p w14:paraId="323A2908" w14:textId="77777777" w:rsidR="00F5037C" w:rsidRDefault="00000000">
      <w:pPr>
        <w:pStyle w:val="ListParagraph"/>
        <w:numPr>
          <w:ilvl w:val="0"/>
          <w:numId w:val="4"/>
        </w:numPr>
        <w:spacing w:after="80"/>
      </w:pPr>
      <w:r>
        <w:rPr>
          <w:sz w:val="22"/>
          <w:szCs w:val="22"/>
        </w:rPr>
        <w:t>Why do we average multiple RSSI readings at the same distance?</w:t>
      </w:r>
    </w:p>
    <w:p w14:paraId="7C44EB5F" w14:textId="77777777" w:rsidR="00F5037C" w:rsidRDefault="00000000">
      <w:pPr>
        <w:pStyle w:val="ListParagraph"/>
        <w:numPr>
          <w:ilvl w:val="0"/>
          <w:numId w:val="4"/>
        </w:numPr>
        <w:spacing w:after="80"/>
      </w:pPr>
      <w:r>
        <w:rPr>
          <w:sz w:val="22"/>
          <w:szCs w:val="22"/>
        </w:rPr>
        <w:t>How does the presence of walls/obstacles affect n?</w:t>
      </w:r>
    </w:p>
    <w:p w14:paraId="7B06A90C" w14:textId="77777777" w:rsidR="00F5037C" w:rsidRDefault="00000000">
      <w:pPr>
        <w:pStyle w:val="ListParagraph"/>
        <w:numPr>
          <w:ilvl w:val="0"/>
          <w:numId w:val="4"/>
        </w:numPr>
        <w:spacing w:after="80"/>
      </w:pPr>
      <w:r>
        <w:rPr>
          <w:sz w:val="22"/>
          <w:szCs w:val="22"/>
        </w:rPr>
        <w:t>How is RSSI-based path loss estimation used in practical applications like indoor positioning?</w:t>
      </w:r>
    </w:p>
    <w:p w14:paraId="49903635" w14:textId="77777777" w:rsidR="00F5037C" w:rsidRDefault="00000000">
      <w:r>
        <w:br w:type="page"/>
      </w:r>
    </w:p>
    <w:p w14:paraId="3C7C6B0B" w14:textId="77777777" w:rsidR="00F5037C" w:rsidRDefault="00000000">
      <w:pPr>
        <w:pStyle w:val="Heading1"/>
        <w:pBdr>
          <w:bottom w:val="single" w:sz="8" w:space="4" w:color="1F3864"/>
        </w:pBdr>
        <w:spacing w:before="320" w:after="160"/>
      </w:pPr>
      <w:r>
        <w:rPr>
          <w:b/>
          <w:bCs/>
          <w:color w:val="1F3864"/>
          <w:sz w:val="30"/>
          <w:szCs w:val="30"/>
        </w:rPr>
        <w:lastRenderedPageBreak/>
        <w:t>Experiment 3: Cellular Spread-Spectrum Link Characteristics (CDMA-derived 4G/5G) — Signal Quality vs Obstruction</w:t>
      </w:r>
    </w:p>
    <w:p w14:paraId="0C234C08" w14:textId="77777777" w:rsidR="00F5037C" w:rsidRDefault="00000000">
      <w:pPr>
        <w:pStyle w:val="Heading2"/>
        <w:spacing w:before="240" w:after="120"/>
      </w:pPr>
      <w:r>
        <w:rPr>
          <w:b/>
          <w:bCs/>
          <w:color w:val="2E75B6"/>
          <w:sz w:val="24"/>
          <w:szCs w:val="24"/>
        </w:rPr>
        <w:t>1. Aim</w:t>
      </w:r>
    </w:p>
    <w:p w14:paraId="412889E0" w14:textId="77777777" w:rsidR="00F5037C" w:rsidRDefault="00000000">
      <w:pPr>
        <w:spacing w:after="120" w:line="276" w:lineRule="auto"/>
      </w:pPr>
      <w:r>
        <w:rPr>
          <w:sz w:val="22"/>
          <w:szCs w:val="22"/>
        </w:rPr>
        <w:t>To study the wireless link characteristics of a modern cellular network (which uses code-division / OFDMA multiple access derived from CDMA principles) by measuring RSRP, RSRQ and SINR at different locations with varying line-of-sight/obstruction, and to relate these to the concepts of near–far problem and power control used in CDMA systems.</w:t>
      </w:r>
    </w:p>
    <w:p w14:paraId="4B3E2E57" w14:textId="77777777" w:rsidR="00F5037C" w:rsidRDefault="00000000">
      <w:pPr>
        <w:pStyle w:val="Heading2"/>
        <w:spacing w:before="240" w:after="120"/>
      </w:pPr>
      <w:r>
        <w:rPr>
          <w:b/>
          <w:bCs/>
          <w:color w:val="2E75B6"/>
          <w:sz w:val="24"/>
          <w:szCs w:val="24"/>
        </w:rPr>
        <w:t>2. Apps / Tools Required (Android — Redmi 15 5G)</w:t>
      </w:r>
    </w:p>
    <w:p w14:paraId="2B84A2E3" w14:textId="77777777" w:rsidR="00F5037C" w:rsidRDefault="00000000">
      <w:pPr>
        <w:pStyle w:val="ListParagraph"/>
        <w:numPr>
          <w:ilvl w:val="0"/>
          <w:numId w:val="2"/>
        </w:numPr>
        <w:spacing w:after="60"/>
      </w:pPr>
      <w:r>
        <w:rPr>
          <w:sz w:val="22"/>
          <w:szCs w:val="22"/>
        </w:rPr>
        <w:t>Network Cell Info Lite app (or similar signal-monitor app)</w:t>
      </w:r>
    </w:p>
    <w:p w14:paraId="1A69ABCB" w14:textId="77777777" w:rsidR="00F5037C" w:rsidRDefault="00000000">
      <w:pPr>
        <w:pStyle w:val="ListParagraph"/>
        <w:numPr>
          <w:ilvl w:val="0"/>
          <w:numId w:val="2"/>
        </w:numPr>
        <w:spacing w:after="60"/>
      </w:pPr>
      <w:r>
        <w:rPr>
          <w:sz w:val="22"/>
          <w:szCs w:val="22"/>
        </w:rPr>
        <w:t>Redmi 15 5G with an active SIM (4G/5G)</w:t>
      </w:r>
    </w:p>
    <w:p w14:paraId="62F04F9A" w14:textId="77777777" w:rsidR="00F5037C" w:rsidRDefault="00000000">
      <w:pPr>
        <w:pStyle w:val="Heading2"/>
        <w:spacing w:before="240" w:after="120"/>
      </w:pPr>
      <w:r>
        <w:rPr>
          <w:b/>
          <w:bCs/>
          <w:color w:val="2E75B6"/>
          <w:sz w:val="24"/>
          <w:szCs w:val="24"/>
        </w:rPr>
        <w:t>3. Theory / Background</w:t>
      </w:r>
    </w:p>
    <w:p w14:paraId="382AC460" w14:textId="77777777" w:rsidR="00F5037C" w:rsidRDefault="00000000">
      <w:pPr>
        <w:spacing w:after="120" w:line="276" w:lineRule="auto"/>
      </w:pPr>
      <w:r>
        <w:rPr>
          <w:sz w:val="22"/>
          <w:szCs w:val="22"/>
        </w:rPr>
        <w:t xml:space="preserve">CDMA (Code Division Multiple Access) allows multiple users to share the same frequency band simultaneously by assigning each a unique orthogonal/pseudo-random spreading code; the receiver </w:t>
      </w:r>
      <w:proofErr w:type="spellStart"/>
      <w:r>
        <w:rPr>
          <w:sz w:val="22"/>
          <w:szCs w:val="22"/>
        </w:rPr>
        <w:t>despreads</w:t>
      </w:r>
      <w:proofErr w:type="spellEnd"/>
      <w:r>
        <w:rPr>
          <w:sz w:val="22"/>
          <w:szCs w:val="22"/>
        </w:rPr>
        <w:t xml:space="preserve"> using the matching code, and interference from other users appears as noise-like background.</w:t>
      </w:r>
    </w:p>
    <w:p w14:paraId="5BBC7343" w14:textId="77777777" w:rsidR="00F5037C" w:rsidRDefault="00000000">
      <w:pPr>
        <w:spacing w:after="120" w:line="276" w:lineRule="auto"/>
      </w:pPr>
      <w:r>
        <w:rPr>
          <w:sz w:val="22"/>
          <w:szCs w:val="22"/>
        </w:rPr>
        <w:t>A key CDMA problem is the near–far problem: a nearby transmitter can drown out a distant one unless tight, fast power control is used so that all signals arrive at the base station with roughly equal power. Modern 4G/5G networks (which evolved from and coexist with CDMA-family standards) retain fast closed-loop power control and use similar link-quality metrics.</w:t>
      </w:r>
    </w:p>
    <w:p w14:paraId="679EA9C1" w14:textId="77777777" w:rsidR="00F5037C" w:rsidRDefault="00000000">
      <w:pPr>
        <w:spacing w:after="120" w:line="276" w:lineRule="auto"/>
      </w:pPr>
      <w:r>
        <w:rPr>
          <w:sz w:val="22"/>
          <w:szCs w:val="22"/>
        </w:rPr>
        <w:t>RSRP (Reference Signal Received Power) indicates the raw received power of the reference signal (like RSSI in Wi-Fi); RSRQ (Reference Signal Received Quality) additionally factors in interference/load; SINR (Signal to Interference + Noise Ratio) reflects how usable the link is for high data rates.</w:t>
      </w:r>
    </w:p>
    <w:p w14:paraId="4CE337D7" w14:textId="77777777" w:rsidR="00F5037C" w:rsidRDefault="00000000">
      <w:pPr>
        <w:pStyle w:val="Heading2"/>
        <w:spacing w:before="240" w:after="120"/>
      </w:pPr>
      <w:r>
        <w:rPr>
          <w:b/>
          <w:bCs/>
          <w:color w:val="2E75B6"/>
          <w:sz w:val="24"/>
          <w:szCs w:val="24"/>
        </w:rPr>
        <w:t>4. Procedure</w:t>
      </w:r>
    </w:p>
    <w:p w14:paraId="43E20E12" w14:textId="77777777" w:rsidR="00F5037C" w:rsidRDefault="00000000">
      <w:pPr>
        <w:pStyle w:val="ListParagraph"/>
        <w:numPr>
          <w:ilvl w:val="0"/>
          <w:numId w:val="3"/>
        </w:numPr>
        <w:spacing w:after="80"/>
      </w:pPr>
      <w:r>
        <w:rPr>
          <w:sz w:val="22"/>
          <w:szCs w:val="22"/>
        </w:rPr>
        <w:t>Install and open Network Cell Info Lite; grant Phone/Location permissions.</w:t>
      </w:r>
    </w:p>
    <w:p w14:paraId="52428FA5" w14:textId="77777777" w:rsidR="00F5037C" w:rsidRDefault="00000000">
      <w:pPr>
        <w:pStyle w:val="ListParagraph"/>
        <w:numPr>
          <w:ilvl w:val="0"/>
          <w:numId w:val="3"/>
        </w:numPr>
        <w:spacing w:after="80"/>
      </w:pPr>
      <w:r>
        <w:rPr>
          <w:sz w:val="22"/>
          <w:szCs w:val="22"/>
        </w:rPr>
        <w:t>Note the current Cell ID, band, RSRP, RSRQ, and SINR while standing near a window (best expected signal).</w:t>
      </w:r>
    </w:p>
    <w:p w14:paraId="5E8D953D" w14:textId="77777777" w:rsidR="00F5037C" w:rsidRDefault="00000000">
      <w:pPr>
        <w:pStyle w:val="ListParagraph"/>
        <w:numPr>
          <w:ilvl w:val="0"/>
          <w:numId w:val="3"/>
        </w:numPr>
        <w:spacing w:after="80"/>
      </w:pPr>
      <w:r>
        <w:rPr>
          <w:sz w:val="22"/>
          <w:szCs w:val="22"/>
        </w:rPr>
        <w:t>Move to progressively more obstructed locations: middle of the room, a corner, an adjacent room, behind a concrete wall, a stairwell, and (if accessible) a basement/lift lobby.</w:t>
      </w:r>
    </w:p>
    <w:p w14:paraId="78A33F5D" w14:textId="77777777" w:rsidR="00F5037C" w:rsidRDefault="00000000">
      <w:pPr>
        <w:pStyle w:val="ListParagraph"/>
        <w:numPr>
          <w:ilvl w:val="0"/>
          <w:numId w:val="3"/>
        </w:numPr>
        <w:spacing w:after="80"/>
      </w:pPr>
      <w:r>
        <w:rPr>
          <w:sz w:val="22"/>
          <w:szCs w:val="22"/>
        </w:rPr>
        <w:t>At each location wait 10 seconds for the reading to stabilise, then record RSRP, RSRQ, SINR and note whether the network shows 4G/LTE or 5G-NR.</w:t>
      </w:r>
    </w:p>
    <w:p w14:paraId="29C2DCCE" w14:textId="77777777" w:rsidR="00F5037C" w:rsidRDefault="00000000">
      <w:pPr>
        <w:pStyle w:val="ListParagraph"/>
        <w:numPr>
          <w:ilvl w:val="0"/>
          <w:numId w:val="3"/>
        </w:numPr>
        <w:spacing w:after="80"/>
      </w:pPr>
      <w:r>
        <w:rPr>
          <w:sz w:val="22"/>
          <w:szCs w:val="22"/>
        </w:rPr>
        <w:t>Repeat with mobile data ON and check if the network sometimes falls back from 5G to 4G in the most obstructed spot — note this as a form of adaptive link management.</w:t>
      </w:r>
    </w:p>
    <w:p w14:paraId="339D94CB" w14:textId="77777777" w:rsidR="00F5037C" w:rsidRDefault="00000000">
      <w:pPr>
        <w:pStyle w:val="Heading2"/>
        <w:spacing w:before="240" w:after="120"/>
      </w:pPr>
      <w:r>
        <w:rPr>
          <w:b/>
          <w:bCs/>
          <w:color w:val="2E75B6"/>
          <w:sz w:val="24"/>
          <w:szCs w:val="24"/>
        </w:rPr>
        <w:t>5. Observation Table (fill in with your own live readings)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50"/>
        <w:gridCol w:w="1750"/>
        <w:gridCol w:w="1650"/>
        <w:gridCol w:w="2000"/>
      </w:tblGrid>
      <w:tr w:rsidR="00F5037C" w14:paraId="48B68C65"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3F61EDF0" w14:textId="77777777" w:rsidR="00F5037C" w:rsidRDefault="00000000">
            <w:pPr>
              <w:jc w:val="center"/>
            </w:pPr>
            <w:r>
              <w:rPr>
                <w:b/>
                <w:bCs/>
                <w:color w:val="FFFFFF"/>
              </w:rPr>
              <w:t>Location</w:t>
            </w:r>
          </w:p>
        </w:tc>
        <w:tc>
          <w:tcPr>
            <w:tcW w:w="1750" w:type="dxa"/>
            <w:shd w:val="clear" w:color="auto" w:fill="1F3864"/>
            <w:tcMar>
              <w:top w:w="80" w:type="dxa"/>
              <w:left w:w="100" w:type="dxa"/>
              <w:bottom w:w="80" w:type="dxa"/>
              <w:right w:w="100" w:type="dxa"/>
            </w:tcMar>
            <w:vAlign w:val="center"/>
          </w:tcPr>
          <w:p w14:paraId="2AF1E0E3" w14:textId="77777777" w:rsidR="00F5037C" w:rsidRDefault="00000000">
            <w:pPr>
              <w:jc w:val="center"/>
            </w:pPr>
            <w:r>
              <w:rPr>
                <w:b/>
                <w:bCs/>
                <w:color w:val="FFFFFF"/>
              </w:rPr>
              <w:t>RSRP (dBm)</w:t>
            </w:r>
          </w:p>
        </w:tc>
        <w:tc>
          <w:tcPr>
            <w:tcW w:w="1750" w:type="dxa"/>
            <w:shd w:val="clear" w:color="auto" w:fill="1F3864"/>
            <w:tcMar>
              <w:top w:w="80" w:type="dxa"/>
              <w:left w:w="100" w:type="dxa"/>
              <w:bottom w:w="80" w:type="dxa"/>
              <w:right w:w="100" w:type="dxa"/>
            </w:tcMar>
            <w:vAlign w:val="center"/>
          </w:tcPr>
          <w:p w14:paraId="1C4D2FFF" w14:textId="77777777" w:rsidR="00F5037C" w:rsidRDefault="00000000">
            <w:pPr>
              <w:jc w:val="center"/>
            </w:pPr>
            <w:r>
              <w:rPr>
                <w:b/>
                <w:bCs/>
                <w:color w:val="FFFFFF"/>
              </w:rPr>
              <w:t>RSRQ (dB)</w:t>
            </w:r>
          </w:p>
        </w:tc>
        <w:tc>
          <w:tcPr>
            <w:tcW w:w="1650" w:type="dxa"/>
            <w:shd w:val="clear" w:color="auto" w:fill="1F3864"/>
            <w:tcMar>
              <w:top w:w="80" w:type="dxa"/>
              <w:left w:w="100" w:type="dxa"/>
              <w:bottom w:w="80" w:type="dxa"/>
              <w:right w:w="100" w:type="dxa"/>
            </w:tcMar>
            <w:vAlign w:val="center"/>
          </w:tcPr>
          <w:p w14:paraId="583700B5" w14:textId="77777777" w:rsidR="00F5037C" w:rsidRDefault="00000000">
            <w:pPr>
              <w:jc w:val="center"/>
            </w:pPr>
            <w:r>
              <w:rPr>
                <w:b/>
                <w:bCs/>
                <w:color w:val="FFFFFF"/>
              </w:rPr>
              <w:t>SINR (dB)</w:t>
            </w:r>
          </w:p>
        </w:tc>
        <w:tc>
          <w:tcPr>
            <w:tcW w:w="2000" w:type="dxa"/>
            <w:shd w:val="clear" w:color="auto" w:fill="1F3864"/>
            <w:tcMar>
              <w:top w:w="80" w:type="dxa"/>
              <w:left w:w="100" w:type="dxa"/>
              <w:bottom w:w="80" w:type="dxa"/>
              <w:right w:w="100" w:type="dxa"/>
            </w:tcMar>
            <w:vAlign w:val="center"/>
          </w:tcPr>
          <w:p w14:paraId="51230D00" w14:textId="77777777" w:rsidR="00F5037C" w:rsidRDefault="00000000">
            <w:pPr>
              <w:jc w:val="center"/>
            </w:pPr>
            <w:r>
              <w:rPr>
                <w:b/>
                <w:bCs/>
                <w:color w:val="FFFFFF"/>
              </w:rPr>
              <w:t>Network Type (4G/5G)</w:t>
            </w:r>
          </w:p>
        </w:tc>
      </w:tr>
      <w:tr w:rsidR="00F5037C" w14:paraId="3E3D55BD"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1E34DEE7" w14:textId="77777777" w:rsidR="00F5037C" w:rsidRDefault="00000000">
            <w:r>
              <w:rPr>
                <w:color w:val="000000"/>
              </w:rPr>
              <w:t>Near window</w:t>
            </w:r>
          </w:p>
        </w:tc>
        <w:tc>
          <w:tcPr>
            <w:tcW w:w="1750" w:type="dxa"/>
            <w:shd w:val="clear" w:color="auto" w:fill="FFFFFF"/>
            <w:tcMar>
              <w:top w:w="80" w:type="dxa"/>
              <w:left w:w="100" w:type="dxa"/>
              <w:bottom w:w="80" w:type="dxa"/>
              <w:right w:w="100" w:type="dxa"/>
            </w:tcMar>
            <w:vAlign w:val="center"/>
          </w:tcPr>
          <w:p w14:paraId="6D580015" w14:textId="4F07B3BA" w:rsidR="00F5037C" w:rsidRDefault="00000000">
            <w:r>
              <w:rPr>
                <w:color w:val="000000"/>
              </w:rPr>
              <w:t>-</w:t>
            </w:r>
            <w:r w:rsidR="00AD4575">
              <w:rPr>
                <w:color w:val="000000"/>
              </w:rPr>
              <w:t>90</w:t>
            </w:r>
          </w:p>
        </w:tc>
        <w:tc>
          <w:tcPr>
            <w:tcW w:w="1750" w:type="dxa"/>
            <w:shd w:val="clear" w:color="auto" w:fill="FFFFFF"/>
            <w:tcMar>
              <w:top w:w="80" w:type="dxa"/>
              <w:left w:w="100" w:type="dxa"/>
              <w:bottom w:w="80" w:type="dxa"/>
              <w:right w:w="100" w:type="dxa"/>
            </w:tcMar>
            <w:vAlign w:val="center"/>
          </w:tcPr>
          <w:p w14:paraId="6408205C" w14:textId="336A92DB" w:rsidR="00F5037C" w:rsidRDefault="00000000">
            <w:r>
              <w:rPr>
                <w:color w:val="000000"/>
              </w:rPr>
              <w:t>-</w:t>
            </w:r>
            <w:r w:rsidR="00AD4575">
              <w:rPr>
                <w:color w:val="000000"/>
              </w:rPr>
              <w:t>12</w:t>
            </w:r>
          </w:p>
        </w:tc>
        <w:tc>
          <w:tcPr>
            <w:tcW w:w="1650" w:type="dxa"/>
            <w:shd w:val="clear" w:color="auto" w:fill="FFFFFF"/>
            <w:tcMar>
              <w:top w:w="80" w:type="dxa"/>
              <w:left w:w="100" w:type="dxa"/>
              <w:bottom w:w="80" w:type="dxa"/>
              <w:right w:w="100" w:type="dxa"/>
            </w:tcMar>
            <w:vAlign w:val="center"/>
          </w:tcPr>
          <w:p w14:paraId="26CE57A5" w14:textId="7DE67301" w:rsidR="00F5037C" w:rsidRDefault="00AD4575">
            <w:r>
              <w:t>0</w:t>
            </w:r>
          </w:p>
        </w:tc>
        <w:tc>
          <w:tcPr>
            <w:tcW w:w="2000" w:type="dxa"/>
            <w:shd w:val="clear" w:color="auto" w:fill="FFFFFF"/>
            <w:tcMar>
              <w:top w:w="80" w:type="dxa"/>
              <w:left w:w="100" w:type="dxa"/>
              <w:bottom w:w="80" w:type="dxa"/>
              <w:right w:w="100" w:type="dxa"/>
            </w:tcMar>
            <w:vAlign w:val="center"/>
          </w:tcPr>
          <w:p w14:paraId="55050FD6" w14:textId="77777777" w:rsidR="00F5037C" w:rsidRDefault="00000000">
            <w:r>
              <w:rPr>
                <w:color w:val="000000"/>
              </w:rPr>
              <w:t>5G-NR</w:t>
            </w:r>
          </w:p>
        </w:tc>
      </w:tr>
      <w:tr w:rsidR="00F5037C" w14:paraId="4085A271"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520F1B0F" w14:textId="77777777" w:rsidR="00F5037C" w:rsidRDefault="00000000">
            <w:r>
              <w:rPr>
                <w:color w:val="000000"/>
              </w:rPr>
              <w:t>Mid room</w:t>
            </w:r>
          </w:p>
        </w:tc>
        <w:tc>
          <w:tcPr>
            <w:tcW w:w="1750" w:type="dxa"/>
            <w:shd w:val="clear" w:color="auto" w:fill="F2F2F2"/>
            <w:tcMar>
              <w:top w:w="80" w:type="dxa"/>
              <w:left w:w="100" w:type="dxa"/>
              <w:bottom w:w="80" w:type="dxa"/>
              <w:right w:w="100" w:type="dxa"/>
            </w:tcMar>
            <w:vAlign w:val="center"/>
          </w:tcPr>
          <w:p w14:paraId="288E01C4" w14:textId="16B22F4C" w:rsidR="00F5037C" w:rsidRDefault="00000000">
            <w:r>
              <w:rPr>
                <w:color w:val="000000"/>
              </w:rPr>
              <w:t>-</w:t>
            </w:r>
            <w:r w:rsidR="00AD4575">
              <w:rPr>
                <w:color w:val="000000"/>
              </w:rPr>
              <w:t>102</w:t>
            </w:r>
          </w:p>
        </w:tc>
        <w:tc>
          <w:tcPr>
            <w:tcW w:w="1750" w:type="dxa"/>
            <w:shd w:val="clear" w:color="auto" w:fill="F2F2F2"/>
            <w:tcMar>
              <w:top w:w="80" w:type="dxa"/>
              <w:left w:w="100" w:type="dxa"/>
              <w:bottom w:w="80" w:type="dxa"/>
              <w:right w:w="100" w:type="dxa"/>
            </w:tcMar>
            <w:vAlign w:val="center"/>
          </w:tcPr>
          <w:p w14:paraId="6AE68495" w14:textId="75672493" w:rsidR="00F5037C" w:rsidRDefault="00000000">
            <w:r>
              <w:rPr>
                <w:color w:val="000000"/>
              </w:rPr>
              <w:t>-1</w:t>
            </w:r>
            <w:r w:rsidR="00AD4575">
              <w:rPr>
                <w:color w:val="000000"/>
              </w:rPr>
              <w:t>7</w:t>
            </w:r>
          </w:p>
        </w:tc>
        <w:tc>
          <w:tcPr>
            <w:tcW w:w="1650" w:type="dxa"/>
            <w:shd w:val="clear" w:color="auto" w:fill="F2F2F2"/>
            <w:tcMar>
              <w:top w:w="80" w:type="dxa"/>
              <w:left w:w="100" w:type="dxa"/>
              <w:bottom w:w="80" w:type="dxa"/>
              <w:right w:w="100" w:type="dxa"/>
            </w:tcMar>
            <w:vAlign w:val="center"/>
          </w:tcPr>
          <w:p w14:paraId="287933CD" w14:textId="02408ED2" w:rsidR="00F5037C" w:rsidRDefault="00AD4575">
            <w:r>
              <w:t>12</w:t>
            </w:r>
          </w:p>
        </w:tc>
        <w:tc>
          <w:tcPr>
            <w:tcW w:w="2000" w:type="dxa"/>
            <w:shd w:val="clear" w:color="auto" w:fill="F2F2F2"/>
            <w:tcMar>
              <w:top w:w="80" w:type="dxa"/>
              <w:left w:w="100" w:type="dxa"/>
              <w:bottom w:w="80" w:type="dxa"/>
              <w:right w:w="100" w:type="dxa"/>
            </w:tcMar>
            <w:vAlign w:val="center"/>
          </w:tcPr>
          <w:p w14:paraId="4CC51A0F" w14:textId="77777777" w:rsidR="00F5037C" w:rsidRDefault="00000000">
            <w:r>
              <w:rPr>
                <w:color w:val="000000"/>
              </w:rPr>
              <w:t>5G-NR</w:t>
            </w:r>
          </w:p>
        </w:tc>
      </w:tr>
      <w:tr w:rsidR="00F5037C" w14:paraId="5F87B233"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1B59F97" w14:textId="77777777" w:rsidR="00F5037C" w:rsidRDefault="00000000">
            <w:r>
              <w:rPr>
                <w:color w:val="000000"/>
              </w:rPr>
              <w:t>Corner</w:t>
            </w:r>
          </w:p>
        </w:tc>
        <w:tc>
          <w:tcPr>
            <w:tcW w:w="1750" w:type="dxa"/>
            <w:shd w:val="clear" w:color="auto" w:fill="FFFFFF"/>
            <w:tcMar>
              <w:top w:w="80" w:type="dxa"/>
              <w:left w:w="100" w:type="dxa"/>
              <w:bottom w:w="80" w:type="dxa"/>
              <w:right w:w="100" w:type="dxa"/>
            </w:tcMar>
            <w:vAlign w:val="center"/>
          </w:tcPr>
          <w:p w14:paraId="0FB85C32" w14:textId="2C2B2803" w:rsidR="00F5037C" w:rsidRDefault="00000000">
            <w:r>
              <w:rPr>
                <w:color w:val="000000"/>
              </w:rPr>
              <w:t>-9</w:t>
            </w:r>
            <w:r w:rsidR="00AD4575">
              <w:rPr>
                <w:color w:val="000000"/>
              </w:rPr>
              <w:t>6</w:t>
            </w:r>
          </w:p>
        </w:tc>
        <w:tc>
          <w:tcPr>
            <w:tcW w:w="1750" w:type="dxa"/>
            <w:shd w:val="clear" w:color="auto" w:fill="FFFFFF"/>
            <w:tcMar>
              <w:top w:w="80" w:type="dxa"/>
              <w:left w:w="100" w:type="dxa"/>
              <w:bottom w:w="80" w:type="dxa"/>
              <w:right w:w="100" w:type="dxa"/>
            </w:tcMar>
            <w:vAlign w:val="center"/>
          </w:tcPr>
          <w:p w14:paraId="2EB592B4" w14:textId="46CC4D44" w:rsidR="00F5037C" w:rsidRDefault="00000000">
            <w:r>
              <w:rPr>
                <w:color w:val="000000"/>
              </w:rPr>
              <w:t>-1</w:t>
            </w:r>
            <w:r w:rsidR="00AD4575">
              <w:rPr>
                <w:color w:val="000000"/>
              </w:rPr>
              <w:t>4</w:t>
            </w:r>
          </w:p>
        </w:tc>
        <w:tc>
          <w:tcPr>
            <w:tcW w:w="1650" w:type="dxa"/>
            <w:shd w:val="clear" w:color="auto" w:fill="FFFFFF"/>
            <w:tcMar>
              <w:top w:w="80" w:type="dxa"/>
              <w:left w:w="100" w:type="dxa"/>
              <w:bottom w:w="80" w:type="dxa"/>
              <w:right w:w="100" w:type="dxa"/>
            </w:tcMar>
            <w:vAlign w:val="center"/>
          </w:tcPr>
          <w:p w14:paraId="06C9C123" w14:textId="30F24B39" w:rsidR="00F5037C" w:rsidRDefault="00AD4575">
            <w:r>
              <w:t>2</w:t>
            </w:r>
          </w:p>
        </w:tc>
        <w:tc>
          <w:tcPr>
            <w:tcW w:w="2000" w:type="dxa"/>
            <w:shd w:val="clear" w:color="auto" w:fill="FFFFFF"/>
            <w:tcMar>
              <w:top w:w="80" w:type="dxa"/>
              <w:left w:w="100" w:type="dxa"/>
              <w:bottom w:w="80" w:type="dxa"/>
              <w:right w:w="100" w:type="dxa"/>
            </w:tcMar>
            <w:vAlign w:val="center"/>
          </w:tcPr>
          <w:p w14:paraId="0503029B" w14:textId="1479483F" w:rsidR="00F5037C" w:rsidRDefault="00AD4575">
            <w:r>
              <w:t>5G</w:t>
            </w:r>
          </w:p>
        </w:tc>
      </w:tr>
      <w:tr w:rsidR="00F5037C" w14:paraId="525D7A3C"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3CC29B6" w14:textId="77777777" w:rsidR="00F5037C" w:rsidRDefault="00000000">
            <w:r>
              <w:rPr>
                <w:color w:val="000000"/>
              </w:rPr>
              <w:t>Next room</w:t>
            </w:r>
          </w:p>
        </w:tc>
        <w:tc>
          <w:tcPr>
            <w:tcW w:w="1750" w:type="dxa"/>
            <w:shd w:val="clear" w:color="auto" w:fill="F2F2F2"/>
            <w:tcMar>
              <w:top w:w="80" w:type="dxa"/>
              <w:left w:w="100" w:type="dxa"/>
              <w:bottom w:w="80" w:type="dxa"/>
              <w:right w:w="100" w:type="dxa"/>
            </w:tcMar>
            <w:vAlign w:val="center"/>
          </w:tcPr>
          <w:p w14:paraId="7A692D7D" w14:textId="677C7763" w:rsidR="00F5037C" w:rsidRDefault="00000000">
            <w:r>
              <w:rPr>
                <w:color w:val="000000"/>
              </w:rPr>
              <w:t>-</w:t>
            </w:r>
            <w:r w:rsidR="006F574E">
              <w:rPr>
                <w:color w:val="000000"/>
              </w:rPr>
              <w:t>103</w:t>
            </w:r>
          </w:p>
        </w:tc>
        <w:tc>
          <w:tcPr>
            <w:tcW w:w="1750" w:type="dxa"/>
            <w:shd w:val="clear" w:color="auto" w:fill="F2F2F2"/>
            <w:tcMar>
              <w:top w:w="80" w:type="dxa"/>
              <w:left w:w="100" w:type="dxa"/>
              <w:bottom w:w="80" w:type="dxa"/>
              <w:right w:w="100" w:type="dxa"/>
            </w:tcMar>
            <w:vAlign w:val="center"/>
          </w:tcPr>
          <w:p w14:paraId="300316B6" w14:textId="7F949DD0" w:rsidR="00F5037C" w:rsidRDefault="00000000">
            <w:r>
              <w:rPr>
                <w:color w:val="000000"/>
              </w:rPr>
              <w:t>-1</w:t>
            </w:r>
            <w:r w:rsidR="006F574E">
              <w:rPr>
                <w:color w:val="000000"/>
              </w:rPr>
              <w:t>6</w:t>
            </w:r>
          </w:p>
        </w:tc>
        <w:tc>
          <w:tcPr>
            <w:tcW w:w="1650" w:type="dxa"/>
            <w:shd w:val="clear" w:color="auto" w:fill="F2F2F2"/>
            <w:tcMar>
              <w:top w:w="80" w:type="dxa"/>
              <w:left w:w="100" w:type="dxa"/>
              <w:bottom w:w="80" w:type="dxa"/>
              <w:right w:w="100" w:type="dxa"/>
            </w:tcMar>
            <w:vAlign w:val="center"/>
          </w:tcPr>
          <w:p w14:paraId="018B192A" w14:textId="0E0AE225" w:rsidR="00F5037C" w:rsidRDefault="006F574E">
            <w:r>
              <w:t>7</w:t>
            </w:r>
          </w:p>
        </w:tc>
        <w:tc>
          <w:tcPr>
            <w:tcW w:w="2000" w:type="dxa"/>
            <w:shd w:val="clear" w:color="auto" w:fill="F2F2F2"/>
            <w:tcMar>
              <w:top w:w="80" w:type="dxa"/>
              <w:left w:w="100" w:type="dxa"/>
              <w:bottom w:w="80" w:type="dxa"/>
              <w:right w:w="100" w:type="dxa"/>
            </w:tcMar>
            <w:vAlign w:val="center"/>
          </w:tcPr>
          <w:p w14:paraId="505119F4" w14:textId="77777777" w:rsidR="00F5037C" w:rsidRDefault="00000000">
            <w:r>
              <w:rPr>
                <w:color w:val="000000"/>
              </w:rPr>
              <w:t>4G/LTE</w:t>
            </w:r>
          </w:p>
        </w:tc>
      </w:tr>
      <w:tr w:rsidR="00F5037C" w14:paraId="0AE0DD22"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72737DF" w14:textId="77777777" w:rsidR="00F5037C" w:rsidRDefault="00000000">
            <w:r>
              <w:rPr>
                <w:color w:val="000000"/>
              </w:rPr>
              <w:t>Behind wall</w:t>
            </w:r>
          </w:p>
        </w:tc>
        <w:tc>
          <w:tcPr>
            <w:tcW w:w="1750" w:type="dxa"/>
            <w:shd w:val="clear" w:color="auto" w:fill="FFFFFF"/>
            <w:tcMar>
              <w:top w:w="80" w:type="dxa"/>
              <w:left w:w="100" w:type="dxa"/>
              <w:bottom w:w="80" w:type="dxa"/>
              <w:right w:w="100" w:type="dxa"/>
            </w:tcMar>
            <w:vAlign w:val="center"/>
          </w:tcPr>
          <w:p w14:paraId="66974B50" w14:textId="5424D8A3" w:rsidR="00F5037C" w:rsidRDefault="00000000">
            <w:r>
              <w:rPr>
                <w:color w:val="000000"/>
              </w:rPr>
              <w:t>-10</w:t>
            </w:r>
            <w:r w:rsidR="006F574E">
              <w:rPr>
                <w:color w:val="000000"/>
              </w:rPr>
              <w:t>8</w:t>
            </w:r>
          </w:p>
        </w:tc>
        <w:tc>
          <w:tcPr>
            <w:tcW w:w="1750" w:type="dxa"/>
            <w:shd w:val="clear" w:color="auto" w:fill="FFFFFF"/>
            <w:tcMar>
              <w:top w:w="80" w:type="dxa"/>
              <w:left w:w="100" w:type="dxa"/>
              <w:bottom w:w="80" w:type="dxa"/>
              <w:right w:w="100" w:type="dxa"/>
            </w:tcMar>
            <w:vAlign w:val="center"/>
          </w:tcPr>
          <w:p w14:paraId="55312C14" w14:textId="6C91ED5E" w:rsidR="00F5037C" w:rsidRDefault="00000000">
            <w:r>
              <w:rPr>
                <w:color w:val="000000"/>
              </w:rPr>
              <w:t>-1</w:t>
            </w:r>
            <w:r w:rsidR="006F574E">
              <w:rPr>
                <w:color w:val="000000"/>
              </w:rPr>
              <w:t>8</w:t>
            </w:r>
          </w:p>
        </w:tc>
        <w:tc>
          <w:tcPr>
            <w:tcW w:w="1650" w:type="dxa"/>
            <w:shd w:val="clear" w:color="auto" w:fill="FFFFFF"/>
            <w:tcMar>
              <w:top w:w="80" w:type="dxa"/>
              <w:left w:w="100" w:type="dxa"/>
              <w:bottom w:w="80" w:type="dxa"/>
              <w:right w:w="100" w:type="dxa"/>
            </w:tcMar>
            <w:vAlign w:val="center"/>
          </w:tcPr>
          <w:p w14:paraId="5A74EA4F" w14:textId="5AB8713C" w:rsidR="00F5037C" w:rsidRDefault="006F574E">
            <w:r>
              <w:t>10</w:t>
            </w:r>
          </w:p>
        </w:tc>
        <w:tc>
          <w:tcPr>
            <w:tcW w:w="2000" w:type="dxa"/>
            <w:shd w:val="clear" w:color="auto" w:fill="FFFFFF"/>
            <w:tcMar>
              <w:top w:w="80" w:type="dxa"/>
              <w:left w:w="100" w:type="dxa"/>
              <w:bottom w:w="80" w:type="dxa"/>
              <w:right w:w="100" w:type="dxa"/>
            </w:tcMar>
            <w:vAlign w:val="center"/>
          </w:tcPr>
          <w:p w14:paraId="524DB9E1" w14:textId="77777777" w:rsidR="00F5037C" w:rsidRDefault="00000000">
            <w:r>
              <w:rPr>
                <w:color w:val="000000"/>
              </w:rPr>
              <w:t>4G/LTE</w:t>
            </w:r>
          </w:p>
        </w:tc>
      </w:tr>
    </w:tbl>
    <w:p w14:paraId="6F902682" w14:textId="77777777" w:rsidR="00F5037C" w:rsidRDefault="00F5037C">
      <w:pPr>
        <w:spacing w:after="120" w:line="276" w:lineRule="auto"/>
      </w:pPr>
    </w:p>
    <w:p w14:paraId="08223C2C" w14:textId="77777777" w:rsidR="00F5037C" w:rsidRDefault="00000000">
      <w:pPr>
        <w:pStyle w:val="Heading2"/>
        <w:spacing w:before="240" w:after="120"/>
      </w:pPr>
      <w:r>
        <w:rPr>
          <w:b/>
          <w:bCs/>
          <w:color w:val="2E75B6"/>
          <w:sz w:val="24"/>
          <w:szCs w:val="24"/>
        </w:rPr>
        <w:lastRenderedPageBreak/>
        <w:t>6. Result Graph</w:t>
      </w:r>
    </w:p>
    <w:p w14:paraId="246B09AD" w14:textId="229E571D" w:rsidR="00F5037C" w:rsidRDefault="00F5037C">
      <w:pPr>
        <w:spacing w:before="160" w:after="60"/>
        <w:jc w:val="center"/>
      </w:pPr>
    </w:p>
    <w:p w14:paraId="6589BA5A" w14:textId="6CF1D235" w:rsidR="009E0000" w:rsidRDefault="009E0000">
      <w:pPr>
        <w:spacing w:before="160" w:after="60"/>
        <w:jc w:val="center"/>
      </w:pPr>
      <w:r>
        <w:rPr>
          <w:noProof/>
        </w:rPr>
        <w:drawing>
          <wp:inline distT="0" distB="0" distL="0" distR="0" wp14:anchorId="10D688E2" wp14:editId="5F4CDBEF">
            <wp:extent cx="6188710" cy="3068320"/>
            <wp:effectExtent l="0" t="0" r="2540" b="0"/>
            <wp:docPr id="1209936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8710" cy="3068320"/>
                    </a:xfrm>
                    <a:prstGeom prst="rect">
                      <a:avLst/>
                    </a:prstGeom>
                    <a:noFill/>
                    <a:ln>
                      <a:noFill/>
                    </a:ln>
                  </pic:spPr>
                </pic:pic>
              </a:graphicData>
            </a:graphic>
          </wp:inline>
        </w:drawing>
      </w:r>
    </w:p>
    <w:p w14:paraId="395EF356" w14:textId="77777777" w:rsidR="00F5037C" w:rsidRDefault="00000000">
      <w:pPr>
        <w:spacing w:after="200"/>
        <w:jc w:val="center"/>
      </w:pPr>
      <w:r>
        <w:rPr>
          <w:i/>
          <w:iCs/>
          <w:color w:val="555555"/>
          <w:sz w:val="18"/>
          <w:szCs w:val="18"/>
        </w:rPr>
        <w:t>Fig 3.1 — Sample plot: RSRP (bars) and SINR (line) across locations of increasing obstruction.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5037C" w14:paraId="68582423" w14:textId="77777777">
        <w:tblPrEx>
          <w:tblCellMar>
            <w:top w:w="0" w:type="dxa"/>
            <w:bottom w:w="0" w:type="dxa"/>
          </w:tblCellMar>
        </w:tblPrEx>
        <w:tc>
          <w:tcPr>
            <w:tcW w:w="9350" w:type="dxa"/>
            <w:shd w:val="clear" w:color="auto" w:fill="DCE6F1"/>
            <w:tcMar>
              <w:top w:w="120" w:type="dxa"/>
              <w:left w:w="150" w:type="dxa"/>
              <w:bottom w:w="120" w:type="dxa"/>
              <w:right w:w="150" w:type="dxa"/>
            </w:tcMar>
          </w:tcPr>
          <w:p w14:paraId="0AA9FAA5" w14:textId="77777777" w:rsidR="00F5037C" w:rsidRDefault="00000000">
            <w:r>
              <w:rPr>
                <w:b/>
                <w:bCs/>
                <w:color w:val="1F3864"/>
              </w:rPr>
              <w:t>Note:</w:t>
            </w:r>
          </w:p>
          <w:p w14:paraId="36013B99" w14:textId="77777777" w:rsidR="00F5037C" w:rsidRDefault="00000000">
            <w:pPr>
              <w:spacing w:before="60"/>
            </w:pPr>
            <w:r>
              <w:t>The graph above shows a sample / expected trend. Replot this graph using YOUR OWN measured values from the observation table (use Excel, Google Sheets, or graph sheet).</w:t>
            </w:r>
          </w:p>
        </w:tc>
      </w:tr>
    </w:tbl>
    <w:p w14:paraId="186F3E77" w14:textId="77777777" w:rsidR="00F5037C" w:rsidRDefault="00000000">
      <w:pPr>
        <w:pStyle w:val="Heading2"/>
        <w:spacing w:before="240" w:after="120"/>
      </w:pPr>
      <w:r>
        <w:rPr>
          <w:b/>
          <w:bCs/>
          <w:color w:val="2E75B6"/>
          <w:sz w:val="24"/>
          <w:szCs w:val="24"/>
        </w:rPr>
        <w:t>7. Result &amp; Analysis</w:t>
      </w:r>
    </w:p>
    <w:p w14:paraId="7EBC1658" w14:textId="77777777" w:rsidR="00F5037C" w:rsidRDefault="00000000">
      <w:pPr>
        <w:pStyle w:val="ListParagraph"/>
        <w:numPr>
          <w:ilvl w:val="0"/>
          <w:numId w:val="2"/>
        </w:numPr>
        <w:spacing w:after="60"/>
      </w:pPr>
      <w:r>
        <w:rPr>
          <w:sz w:val="22"/>
          <w:szCs w:val="22"/>
        </w:rPr>
        <w:t>RSRP and SINR both degrade as line-of-sight is lost and obstruction increases, mirroring the RSSI-vs-distance trend seen in Wi-Fi (Experiment 2) but with additional building-penetration loss.</w:t>
      </w:r>
    </w:p>
    <w:p w14:paraId="10B23A3D" w14:textId="77777777" w:rsidR="00F5037C" w:rsidRDefault="00000000">
      <w:pPr>
        <w:pStyle w:val="ListParagraph"/>
        <w:numPr>
          <w:ilvl w:val="0"/>
          <w:numId w:val="2"/>
        </w:numPr>
        <w:spacing w:after="60"/>
      </w:pPr>
      <w:r>
        <w:rPr>
          <w:sz w:val="22"/>
          <w:szCs w:val="22"/>
        </w:rPr>
        <w:t>A sharp SINR drop even when RSRP is only moderately low indicates rising interference/noise floor — analogous to the CDMA near–far scenario where usable capacity depends on interference, not just raw power.</w:t>
      </w:r>
    </w:p>
    <w:p w14:paraId="2070EAD6" w14:textId="77777777" w:rsidR="00F5037C" w:rsidRDefault="00000000">
      <w:pPr>
        <w:pStyle w:val="ListParagraph"/>
        <w:numPr>
          <w:ilvl w:val="0"/>
          <w:numId w:val="2"/>
        </w:numPr>
        <w:spacing w:after="60"/>
      </w:pPr>
      <w:r>
        <w:rPr>
          <w:sz w:val="22"/>
          <w:szCs w:val="22"/>
        </w:rPr>
        <w:t>Automatic fallback from 5G-NR to 4G/LTE in poor-coverage spots demonstrates network-side adaptive link/rate management, conceptually similar to CDMA power control and soft handoff.</w:t>
      </w:r>
    </w:p>
    <w:p w14:paraId="26EDE1D2" w14:textId="77777777" w:rsidR="00F5037C" w:rsidRDefault="00000000">
      <w:pPr>
        <w:pStyle w:val="ListParagraph"/>
        <w:numPr>
          <w:ilvl w:val="0"/>
          <w:numId w:val="2"/>
        </w:numPr>
        <w:spacing w:after="60"/>
      </w:pPr>
      <w:r>
        <w:rPr>
          <w:sz w:val="22"/>
          <w:szCs w:val="22"/>
        </w:rPr>
        <w:t>Summarise, from your own readings, at what SINR threshold the connection became noticeably unusable (slow browsing/call drop).</w:t>
      </w:r>
    </w:p>
    <w:p w14:paraId="0EFCF31C" w14:textId="77777777" w:rsidR="00F5037C" w:rsidRDefault="00000000">
      <w:pPr>
        <w:pStyle w:val="Heading2"/>
        <w:spacing w:before="240" w:after="120"/>
      </w:pPr>
      <w:r>
        <w:rPr>
          <w:b/>
          <w:bCs/>
          <w:color w:val="2E75B6"/>
          <w:sz w:val="24"/>
          <w:szCs w:val="24"/>
        </w:rPr>
        <w:t>8. Viva-Voce Questions</w:t>
      </w:r>
    </w:p>
    <w:p w14:paraId="19072708" w14:textId="77777777" w:rsidR="00F5037C" w:rsidRDefault="00000000">
      <w:pPr>
        <w:pStyle w:val="ListParagraph"/>
        <w:numPr>
          <w:ilvl w:val="0"/>
          <w:numId w:val="4"/>
        </w:numPr>
        <w:spacing w:after="80"/>
      </w:pPr>
      <w:r>
        <w:rPr>
          <w:sz w:val="22"/>
          <w:szCs w:val="22"/>
        </w:rPr>
        <w:t>Explain the near–far problem in CDMA and how power control solves it.</w:t>
      </w:r>
    </w:p>
    <w:p w14:paraId="427117AD" w14:textId="77777777" w:rsidR="00F5037C" w:rsidRDefault="00000000">
      <w:pPr>
        <w:pStyle w:val="ListParagraph"/>
        <w:numPr>
          <w:ilvl w:val="0"/>
          <w:numId w:val="4"/>
        </w:numPr>
        <w:spacing w:after="80"/>
      </w:pPr>
      <w:r>
        <w:rPr>
          <w:sz w:val="22"/>
          <w:szCs w:val="22"/>
        </w:rPr>
        <w:t>Differentiate RSRP, RSRQ, and SINR.</w:t>
      </w:r>
    </w:p>
    <w:p w14:paraId="07A6236A" w14:textId="77777777" w:rsidR="00F5037C" w:rsidRDefault="00000000">
      <w:pPr>
        <w:pStyle w:val="ListParagraph"/>
        <w:numPr>
          <w:ilvl w:val="0"/>
          <w:numId w:val="4"/>
        </w:numPr>
        <w:spacing w:after="80"/>
      </w:pPr>
      <w:r>
        <w:rPr>
          <w:sz w:val="22"/>
          <w:szCs w:val="22"/>
        </w:rPr>
        <w:t>Why can two users in CDMA share the same frequency and time slot simultaneously?</w:t>
      </w:r>
    </w:p>
    <w:p w14:paraId="0BA94BA3" w14:textId="77777777" w:rsidR="00F5037C" w:rsidRDefault="00000000">
      <w:pPr>
        <w:pStyle w:val="ListParagraph"/>
        <w:numPr>
          <w:ilvl w:val="0"/>
          <w:numId w:val="4"/>
        </w:numPr>
        <w:spacing w:after="80"/>
      </w:pPr>
      <w:r>
        <w:rPr>
          <w:sz w:val="22"/>
          <w:szCs w:val="22"/>
        </w:rPr>
        <w:t>What is soft handoff in CDMA, and how does it differ from hard handoff in GSM/802.11?</w:t>
      </w:r>
    </w:p>
    <w:p w14:paraId="78C7738B" w14:textId="77777777" w:rsidR="00F5037C" w:rsidRDefault="00000000">
      <w:pPr>
        <w:pStyle w:val="ListParagraph"/>
        <w:numPr>
          <w:ilvl w:val="0"/>
          <w:numId w:val="4"/>
        </w:numPr>
        <w:spacing w:after="80"/>
      </w:pPr>
      <w:r>
        <w:rPr>
          <w:sz w:val="22"/>
          <w:szCs w:val="22"/>
        </w:rPr>
        <w:t>Why might your phone fall back from 5G to 4G in a basement?</w:t>
      </w:r>
    </w:p>
    <w:p w14:paraId="16A898B4" w14:textId="77777777" w:rsidR="00F5037C" w:rsidRDefault="00000000">
      <w:r>
        <w:br w:type="page"/>
      </w:r>
    </w:p>
    <w:p w14:paraId="5CF6F8F2" w14:textId="77777777" w:rsidR="00F5037C" w:rsidRDefault="00000000">
      <w:pPr>
        <w:pStyle w:val="Heading1"/>
        <w:pBdr>
          <w:bottom w:val="single" w:sz="8" w:space="4" w:color="1F3864"/>
        </w:pBdr>
        <w:spacing w:before="320" w:after="160"/>
      </w:pPr>
      <w:r>
        <w:rPr>
          <w:b/>
          <w:bCs/>
          <w:color w:val="1F3864"/>
          <w:sz w:val="30"/>
          <w:szCs w:val="30"/>
        </w:rPr>
        <w:lastRenderedPageBreak/>
        <w:t>Experiment 4: 802.11 MAC Protocol — CSMA/CA Behaviour Under Contention</w:t>
      </w:r>
    </w:p>
    <w:p w14:paraId="09B947AA" w14:textId="77777777" w:rsidR="00F5037C" w:rsidRDefault="00000000">
      <w:pPr>
        <w:pStyle w:val="Heading2"/>
        <w:spacing w:before="240" w:after="120"/>
      </w:pPr>
      <w:r>
        <w:rPr>
          <w:b/>
          <w:bCs/>
          <w:color w:val="2E75B6"/>
          <w:sz w:val="24"/>
          <w:szCs w:val="24"/>
        </w:rPr>
        <w:t>1. Aim</w:t>
      </w:r>
    </w:p>
    <w:p w14:paraId="23FEFFE1" w14:textId="77777777" w:rsidR="00F5037C" w:rsidRDefault="00000000">
      <w:pPr>
        <w:spacing w:after="120" w:line="276" w:lineRule="auto"/>
      </w:pPr>
      <w:r>
        <w:rPr>
          <w:sz w:val="22"/>
          <w:szCs w:val="22"/>
        </w:rPr>
        <w:t>To empirically observe the effect of the 802.11 Distributed Coordination Function (DCF)/CSMA-CA MAC protocol by measuring how per-station throughput changes as the number of devices contending for the same Wi-Fi channel increases.</w:t>
      </w:r>
    </w:p>
    <w:p w14:paraId="08AB1A48" w14:textId="77777777" w:rsidR="00F5037C" w:rsidRDefault="00000000">
      <w:pPr>
        <w:pStyle w:val="Heading2"/>
        <w:spacing w:before="240" w:after="120"/>
      </w:pPr>
      <w:r>
        <w:rPr>
          <w:b/>
          <w:bCs/>
          <w:color w:val="2E75B6"/>
          <w:sz w:val="24"/>
          <w:szCs w:val="24"/>
        </w:rPr>
        <w:t>2. Apps / Tools Required (Android — Redmi 15 5G)</w:t>
      </w:r>
    </w:p>
    <w:p w14:paraId="271BF0D5" w14:textId="77777777" w:rsidR="00F5037C" w:rsidRDefault="00000000">
      <w:pPr>
        <w:pStyle w:val="ListParagraph"/>
        <w:numPr>
          <w:ilvl w:val="0"/>
          <w:numId w:val="2"/>
        </w:numPr>
        <w:spacing w:after="60"/>
      </w:pPr>
      <w:proofErr w:type="spellStart"/>
      <w:r>
        <w:rPr>
          <w:sz w:val="22"/>
          <w:szCs w:val="22"/>
        </w:rPr>
        <w:t>Speedtest</w:t>
      </w:r>
      <w:proofErr w:type="spellEnd"/>
      <w:r>
        <w:rPr>
          <w:sz w:val="22"/>
          <w:szCs w:val="22"/>
        </w:rPr>
        <w:t xml:space="preserve"> by </w:t>
      </w:r>
      <w:proofErr w:type="spellStart"/>
      <w:r>
        <w:rPr>
          <w:sz w:val="22"/>
          <w:szCs w:val="22"/>
        </w:rPr>
        <w:t>Ookla</w:t>
      </w:r>
      <w:proofErr w:type="spellEnd"/>
      <w:r>
        <w:rPr>
          <w:sz w:val="22"/>
          <w:szCs w:val="22"/>
        </w:rPr>
        <w:t xml:space="preserve"> app (or an iperf3 Android client + a laptop running iperf3 -s)</w:t>
      </w:r>
    </w:p>
    <w:p w14:paraId="75F2E974" w14:textId="77777777" w:rsidR="00F5037C" w:rsidRDefault="00000000">
      <w:pPr>
        <w:pStyle w:val="ListParagraph"/>
        <w:numPr>
          <w:ilvl w:val="0"/>
          <w:numId w:val="2"/>
        </w:numPr>
        <w:spacing w:after="60"/>
      </w:pPr>
      <w:r>
        <w:rPr>
          <w:sz w:val="22"/>
          <w:szCs w:val="22"/>
        </w:rPr>
        <w:t>3–5 additional Wi-Fi-capable devices (classmates' phones/laptops) on the same AP</w:t>
      </w:r>
    </w:p>
    <w:p w14:paraId="02F2EB53" w14:textId="77777777" w:rsidR="00F5037C" w:rsidRDefault="00000000">
      <w:pPr>
        <w:pStyle w:val="ListParagraph"/>
        <w:numPr>
          <w:ilvl w:val="0"/>
          <w:numId w:val="2"/>
        </w:numPr>
        <w:spacing w:after="60"/>
      </w:pPr>
      <w:r>
        <w:rPr>
          <w:sz w:val="22"/>
          <w:szCs w:val="22"/>
        </w:rPr>
        <w:t xml:space="preserve">(Optional) </w:t>
      </w:r>
      <w:proofErr w:type="spellStart"/>
      <w:r>
        <w:rPr>
          <w:sz w:val="22"/>
          <w:szCs w:val="22"/>
        </w:rPr>
        <w:t>Termux</w:t>
      </w:r>
      <w:proofErr w:type="spellEnd"/>
      <w:r>
        <w:rPr>
          <w:sz w:val="22"/>
          <w:szCs w:val="22"/>
        </w:rPr>
        <w:t xml:space="preserve"> with iperf3 installed for more accurate throughput logging</w:t>
      </w:r>
    </w:p>
    <w:p w14:paraId="3C3A7D15" w14:textId="77777777" w:rsidR="00F5037C" w:rsidRDefault="00000000">
      <w:pPr>
        <w:pStyle w:val="Heading2"/>
        <w:spacing w:before="240" w:after="120"/>
      </w:pPr>
      <w:r>
        <w:rPr>
          <w:b/>
          <w:bCs/>
          <w:color w:val="2E75B6"/>
          <w:sz w:val="24"/>
          <w:szCs w:val="24"/>
        </w:rPr>
        <w:t>3. Theory / Background</w:t>
      </w:r>
    </w:p>
    <w:p w14:paraId="2ADD75BC" w14:textId="77777777" w:rsidR="00F5037C" w:rsidRDefault="00000000">
      <w:pPr>
        <w:spacing w:after="120" w:line="276" w:lineRule="auto"/>
      </w:pPr>
      <w:r>
        <w:rPr>
          <w:sz w:val="22"/>
          <w:szCs w:val="22"/>
        </w:rPr>
        <w:t>802.11 uses CSMA/CA (Carrier Sense Multiple Access with Collision Avoidance) at the MAC layer: a station senses the channel, waits if busy, and after it becomes idle waits a DIFS plus a random backoff (drawn from a contention window) before transmitting, to avoid collisions since collision detection is not feasible on a shared radio medium.</w:t>
      </w:r>
    </w:p>
    <w:p w14:paraId="0CFA7562" w14:textId="77777777" w:rsidR="00F5037C" w:rsidRDefault="00000000">
      <w:pPr>
        <w:spacing w:after="120" w:line="276" w:lineRule="auto"/>
      </w:pPr>
      <w:r>
        <w:rPr>
          <w:sz w:val="22"/>
          <w:szCs w:val="22"/>
        </w:rPr>
        <w:t>Because only one station can transmit successfully at a time on a channel, the total available airtime/throughput is shared among all contending stations; per-station throughput roughly falls as more stations contend, and backoff/collision overhead grows with the number of stations.</w:t>
      </w:r>
    </w:p>
    <w:p w14:paraId="7F75DA09" w14:textId="77777777" w:rsidR="00F5037C" w:rsidRDefault="00000000">
      <w:pPr>
        <w:spacing w:after="120" w:line="276" w:lineRule="auto"/>
      </w:pPr>
      <w:r>
        <w:rPr>
          <w:sz w:val="22"/>
          <w:szCs w:val="22"/>
        </w:rPr>
        <w:t>Optional RTS/CTS handshaking and ACK frames add further overhead per successful transmission, especially visible as contention increases.</w:t>
      </w:r>
    </w:p>
    <w:p w14:paraId="673A7644" w14:textId="77777777" w:rsidR="00F5037C" w:rsidRDefault="00000000">
      <w:pPr>
        <w:pStyle w:val="Heading2"/>
        <w:spacing w:before="240" w:after="120"/>
      </w:pPr>
      <w:r>
        <w:rPr>
          <w:b/>
          <w:bCs/>
          <w:color w:val="2E75B6"/>
          <w:sz w:val="24"/>
          <w:szCs w:val="24"/>
        </w:rPr>
        <w:t>4. Procedure</w:t>
      </w:r>
    </w:p>
    <w:p w14:paraId="48D7F73A" w14:textId="77777777" w:rsidR="00F5037C" w:rsidRDefault="00000000">
      <w:pPr>
        <w:pStyle w:val="ListParagraph"/>
        <w:numPr>
          <w:ilvl w:val="0"/>
          <w:numId w:val="3"/>
        </w:numPr>
        <w:spacing w:after="80"/>
      </w:pPr>
      <w:r>
        <w:rPr>
          <w:sz w:val="22"/>
          <w:szCs w:val="22"/>
        </w:rPr>
        <w:t>Ensure all test devices connect to the SAME Wi-Fi AP/SSID and, ideally, the same band (e.g., all on 2.4 GHz) to guarantee they share one collision domain.</w:t>
      </w:r>
    </w:p>
    <w:p w14:paraId="203454D3" w14:textId="77777777" w:rsidR="00F5037C" w:rsidRDefault="00000000">
      <w:pPr>
        <w:pStyle w:val="ListParagraph"/>
        <w:numPr>
          <w:ilvl w:val="0"/>
          <w:numId w:val="3"/>
        </w:numPr>
        <w:spacing w:after="80"/>
      </w:pPr>
      <w:r>
        <w:rPr>
          <w:sz w:val="22"/>
          <w:szCs w:val="22"/>
        </w:rPr>
        <w:t xml:space="preserve">With only your phone connected to the network, run a </w:t>
      </w:r>
      <w:proofErr w:type="spellStart"/>
      <w:r>
        <w:rPr>
          <w:sz w:val="22"/>
          <w:szCs w:val="22"/>
        </w:rPr>
        <w:t>Speedtest</w:t>
      </w:r>
      <w:proofErr w:type="spellEnd"/>
      <w:r>
        <w:rPr>
          <w:sz w:val="22"/>
          <w:szCs w:val="22"/>
        </w:rPr>
        <w:t xml:space="preserve"> (or iperf3 download test) and record the throughput. This is the n = 1 baseline.</w:t>
      </w:r>
    </w:p>
    <w:p w14:paraId="12A6D395" w14:textId="77777777" w:rsidR="00F5037C" w:rsidRDefault="00000000">
      <w:pPr>
        <w:pStyle w:val="ListParagraph"/>
        <w:numPr>
          <w:ilvl w:val="0"/>
          <w:numId w:val="3"/>
        </w:numPr>
        <w:spacing w:after="80"/>
      </w:pPr>
      <w:r>
        <w:rPr>
          <w:sz w:val="22"/>
          <w:szCs w:val="22"/>
        </w:rPr>
        <w:t>Add a second device performing a simultaneous large download/</w:t>
      </w:r>
      <w:proofErr w:type="spellStart"/>
      <w:r>
        <w:rPr>
          <w:sz w:val="22"/>
          <w:szCs w:val="22"/>
        </w:rPr>
        <w:t>Speedtest</w:t>
      </w:r>
      <w:proofErr w:type="spellEnd"/>
      <w:r>
        <w:rPr>
          <w:sz w:val="22"/>
          <w:szCs w:val="22"/>
        </w:rPr>
        <w:t>, and re-run the test on your phone. Record throughput. Repeat for n = 3, 4, 5, 6 simultaneously active devices.</w:t>
      </w:r>
    </w:p>
    <w:p w14:paraId="250FC60F" w14:textId="77777777" w:rsidR="00F5037C" w:rsidRDefault="00000000">
      <w:pPr>
        <w:pStyle w:val="ListParagraph"/>
        <w:numPr>
          <w:ilvl w:val="0"/>
          <w:numId w:val="3"/>
        </w:numPr>
        <w:spacing w:after="80"/>
      </w:pPr>
      <w:r>
        <w:rPr>
          <w:sz w:val="22"/>
          <w:szCs w:val="22"/>
        </w:rPr>
        <w:t>For best accuracy, run all simultaneous tests for at least 20–30 seconds and take the sustained average throughput, not the peak.</w:t>
      </w:r>
    </w:p>
    <w:p w14:paraId="692DF980" w14:textId="77777777" w:rsidR="00F5037C" w:rsidRDefault="00000000">
      <w:pPr>
        <w:pStyle w:val="ListParagraph"/>
        <w:numPr>
          <w:ilvl w:val="0"/>
          <w:numId w:val="3"/>
        </w:numPr>
        <w:spacing w:after="80"/>
      </w:pPr>
      <w:r>
        <w:rPr>
          <w:sz w:val="22"/>
          <w:szCs w:val="22"/>
        </w:rPr>
        <w:t>Tabulate throughput per device against the number of contending devices n.</w:t>
      </w:r>
    </w:p>
    <w:p w14:paraId="23C98B5A" w14:textId="77777777" w:rsidR="00F5037C" w:rsidRDefault="00000000">
      <w:pPr>
        <w:pStyle w:val="Heading2"/>
        <w:spacing w:before="240" w:after="120"/>
      </w:pPr>
      <w:r>
        <w:rPr>
          <w:b/>
          <w:bCs/>
          <w:color w:val="2E75B6"/>
          <w:sz w:val="24"/>
          <w:szCs w:val="24"/>
        </w:rPr>
        <w:t>5. Observation Table (fill in with your own live readings)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100"/>
        <w:gridCol w:w="2100"/>
        <w:gridCol w:w="2250"/>
      </w:tblGrid>
      <w:tr w:rsidR="00F5037C" w14:paraId="21C8A1ED" w14:textId="77777777">
        <w:tblPrEx>
          <w:tblCellMar>
            <w:top w:w="0" w:type="dxa"/>
            <w:bottom w:w="0" w:type="dxa"/>
          </w:tblCellMar>
        </w:tblPrEx>
        <w:trPr>
          <w:tblHeader/>
        </w:trPr>
        <w:tc>
          <w:tcPr>
            <w:tcW w:w="2900" w:type="dxa"/>
            <w:shd w:val="clear" w:color="auto" w:fill="1F3864"/>
            <w:tcMar>
              <w:top w:w="80" w:type="dxa"/>
              <w:left w:w="100" w:type="dxa"/>
              <w:bottom w:w="80" w:type="dxa"/>
              <w:right w:w="100" w:type="dxa"/>
            </w:tcMar>
            <w:vAlign w:val="center"/>
          </w:tcPr>
          <w:p w14:paraId="05F3CC19" w14:textId="77777777" w:rsidR="00F5037C" w:rsidRDefault="00000000">
            <w:pPr>
              <w:jc w:val="center"/>
            </w:pPr>
            <w:r>
              <w:rPr>
                <w:b/>
                <w:bCs/>
                <w:color w:val="FFFFFF"/>
              </w:rPr>
              <w:t>No. of Contending Devices (n)</w:t>
            </w:r>
          </w:p>
        </w:tc>
        <w:tc>
          <w:tcPr>
            <w:tcW w:w="2100" w:type="dxa"/>
            <w:shd w:val="clear" w:color="auto" w:fill="1F3864"/>
            <w:tcMar>
              <w:top w:w="80" w:type="dxa"/>
              <w:left w:w="100" w:type="dxa"/>
              <w:bottom w:w="80" w:type="dxa"/>
              <w:right w:w="100" w:type="dxa"/>
            </w:tcMar>
            <w:vAlign w:val="center"/>
          </w:tcPr>
          <w:p w14:paraId="74E98ABC" w14:textId="77777777" w:rsidR="00F5037C" w:rsidRDefault="00000000">
            <w:pPr>
              <w:jc w:val="center"/>
            </w:pPr>
            <w:r>
              <w:rPr>
                <w:b/>
                <w:bCs/>
                <w:color w:val="FFFFFF"/>
              </w:rPr>
              <w:t>Trial 1 (Mbps)</w:t>
            </w:r>
          </w:p>
        </w:tc>
        <w:tc>
          <w:tcPr>
            <w:tcW w:w="2100" w:type="dxa"/>
            <w:shd w:val="clear" w:color="auto" w:fill="1F3864"/>
            <w:tcMar>
              <w:top w:w="80" w:type="dxa"/>
              <w:left w:w="100" w:type="dxa"/>
              <w:bottom w:w="80" w:type="dxa"/>
              <w:right w:w="100" w:type="dxa"/>
            </w:tcMar>
            <w:vAlign w:val="center"/>
          </w:tcPr>
          <w:p w14:paraId="3E7C3C38" w14:textId="77777777" w:rsidR="00F5037C" w:rsidRDefault="00000000">
            <w:pPr>
              <w:jc w:val="center"/>
            </w:pPr>
            <w:r>
              <w:rPr>
                <w:b/>
                <w:bCs/>
                <w:color w:val="FFFFFF"/>
              </w:rPr>
              <w:t>Trial 2 (Mbps)</w:t>
            </w:r>
          </w:p>
        </w:tc>
        <w:tc>
          <w:tcPr>
            <w:tcW w:w="2250" w:type="dxa"/>
            <w:shd w:val="clear" w:color="auto" w:fill="1F3864"/>
            <w:tcMar>
              <w:top w:w="80" w:type="dxa"/>
              <w:left w:w="100" w:type="dxa"/>
              <w:bottom w:w="80" w:type="dxa"/>
              <w:right w:w="100" w:type="dxa"/>
            </w:tcMar>
            <w:vAlign w:val="center"/>
          </w:tcPr>
          <w:p w14:paraId="3F1EF5CD" w14:textId="77777777" w:rsidR="00F5037C" w:rsidRDefault="00000000">
            <w:pPr>
              <w:jc w:val="center"/>
            </w:pPr>
            <w:r>
              <w:rPr>
                <w:b/>
                <w:bCs/>
                <w:color w:val="FFFFFF"/>
              </w:rPr>
              <w:t>Avg. Throughput/Device (Mbps)</w:t>
            </w:r>
          </w:p>
        </w:tc>
      </w:tr>
      <w:tr w:rsidR="00F5037C" w14:paraId="06800CD4"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28F8BC84" w14:textId="77777777" w:rsidR="00F5037C" w:rsidRDefault="00000000">
            <w:r>
              <w:rPr>
                <w:color w:val="000000"/>
              </w:rPr>
              <w:t>1</w:t>
            </w:r>
          </w:p>
        </w:tc>
        <w:tc>
          <w:tcPr>
            <w:tcW w:w="2100" w:type="dxa"/>
            <w:shd w:val="clear" w:color="auto" w:fill="FFFFFF"/>
            <w:tcMar>
              <w:top w:w="80" w:type="dxa"/>
              <w:left w:w="100" w:type="dxa"/>
              <w:bottom w:w="80" w:type="dxa"/>
              <w:right w:w="100" w:type="dxa"/>
            </w:tcMar>
            <w:vAlign w:val="center"/>
          </w:tcPr>
          <w:p w14:paraId="6964EF5D" w14:textId="77777777" w:rsidR="00F5037C" w:rsidRDefault="00000000">
            <w:r>
              <w:rPr>
                <w:color w:val="000000"/>
              </w:rPr>
              <w:t>58.4</w:t>
            </w:r>
          </w:p>
        </w:tc>
        <w:tc>
          <w:tcPr>
            <w:tcW w:w="2100" w:type="dxa"/>
            <w:shd w:val="clear" w:color="auto" w:fill="FFFFFF"/>
            <w:tcMar>
              <w:top w:w="80" w:type="dxa"/>
              <w:left w:w="100" w:type="dxa"/>
              <w:bottom w:w="80" w:type="dxa"/>
              <w:right w:w="100" w:type="dxa"/>
            </w:tcMar>
            <w:vAlign w:val="center"/>
          </w:tcPr>
          <w:p w14:paraId="603FB3B3" w14:textId="77777777" w:rsidR="00F5037C" w:rsidRDefault="00000000">
            <w:r>
              <w:rPr>
                <w:color w:val="000000"/>
              </w:rPr>
              <w:t>60.1</w:t>
            </w:r>
          </w:p>
        </w:tc>
        <w:tc>
          <w:tcPr>
            <w:tcW w:w="2250" w:type="dxa"/>
            <w:shd w:val="clear" w:color="auto" w:fill="FFFFFF"/>
            <w:tcMar>
              <w:top w:w="80" w:type="dxa"/>
              <w:left w:w="100" w:type="dxa"/>
              <w:bottom w:w="80" w:type="dxa"/>
              <w:right w:w="100" w:type="dxa"/>
            </w:tcMar>
            <w:vAlign w:val="center"/>
          </w:tcPr>
          <w:p w14:paraId="06DDCFF8" w14:textId="77777777" w:rsidR="00F5037C" w:rsidRDefault="00000000">
            <w:r>
              <w:rPr>
                <w:color w:val="000000"/>
              </w:rPr>
              <w:t>59.3</w:t>
            </w:r>
          </w:p>
        </w:tc>
      </w:tr>
      <w:tr w:rsidR="00F5037C" w14:paraId="0D9FDCBE"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7978C92D" w14:textId="77777777" w:rsidR="00F5037C" w:rsidRDefault="00000000">
            <w:r>
              <w:rPr>
                <w:color w:val="000000"/>
              </w:rPr>
              <w:t>2</w:t>
            </w:r>
          </w:p>
        </w:tc>
        <w:tc>
          <w:tcPr>
            <w:tcW w:w="2100" w:type="dxa"/>
            <w:shd w:val="clear" w:color="auto" w:fill="F2F2F2"/>
            <w:tcMar>
              <w:top w:w="80" w:type="dxa"/>
              <w:left w:w="100" w:type="dxa"/>
              <w:bottom w:w="80" w:type="dxa"/>
              <w:right w:w="100" w:type="dxa"/>
            </w:tcMar>
            <w:vAlign w:val="center"/>
          </w:tcPr>
          <w:p w14:paraId="29CAAAFA" w14:textId="77777777" w:rsidR="00F5037C" w:rsidRDefault="00000000">
            <w:r>
              <w:rPr>
                <w:color w:val="000000"/>
              </w:rPr>
              <w:t>27.9</w:t>
            </w:r>
          </w:p>
        </w:tc>
        <w:tc>
          <w:tcPr>
            <w:tcW w:w="2100" w:type="dxa"/>
            <w:shd w:val="clear" w:color="auto" w:fill="F2F2F2"/>
            <w:tcMar>
              <w:top w:w="80" w:type="dxa"/>
              <w:left w:w="100" w:type="dxa"/>
              <w:bottom w:w="80" w:type="dxa"/>
              <w:right w:w="100" w:type="dxa"/>
            </w:tcMar>
            <w:vAlign w:val="center"/>
          </w:tcPr>
          <w:p w14:paraId="5F0DF463" w14:textId="77777777" w:rsidR="00F5037C" w:rsidRDefault="00000000">
            <w:r>
              <w:rPr>
                <w:color w:val="000000"/>
              </w:rPr>
              <w:t>29.4</w:t>
            </w:r>
          </w:p>
        </w:tc>
        <w:tc>
          <w:tcPr>
            <w:tcW w:w="2250" w:type="dxa"/>
            <w:shd w:val="clear" w:color="auto" w:fill="F2F2F2"/>
            <w:tcMar>
              <w:top w:w="80" w:type="dxa"/>
              <w:left w:w="100" w:type="dxa"/>
              <w:bottom w:w="80" w:type="dxa"/>
              <w:right w:w="100" w:type="dxa"/>
            </w:tcMar>
            <w:vAlign w:val="center"/>
          </w:tcPr>
          <w:p w14:paraId="35656351" w14:textId="77777777" w:rsidR="00F5037C" w:rsidRDefault="00000000">
            <w:r>
              <w:rPr>
                <w:color w:val="000000"/>
              </w:rPr>
              <w:t>28.7</w:t>
            </w:r>
          </w:p>
        </w:tc>
      </w:tr>
      <w:tr w:rsidR="00F5037C" w14:paraId="6EA2B713"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48E40EFC" w14:textId="77777777" w:rsidR="00F5037C" w:rsidRDefault="00000000">
            <w:r>
              <w:rPr>
                <w:color w:val="000000"/>
              </w:rPr>
              <w:t>3</w:t>
            </w:r>
          </w:p>
        </w:tc>
        <w:tc>
          <w:tcPr>
            <w:tcW w:w="2100" w:type="dxa"/>
            <w:shd w:val="clear" w:color="auto" w:fill="FFFFFF"/>
            <w:tcMar>
              <w:top w:w="80" w:type="dxa"/>
              <w:left w:w="100" w:type="dxa"/>
              <w:bottom w:w="80" w:type="dxa"/>
              <w:right w:w="100" w:type="dxa"/>
            </w:tcMar>
            <w:vAlign w:val="center"/>
          </w:tcPr>
          <w:p w14:paraId="701FA898" w14:textId="77777777" w:rsidR="00F5037C" w:rsidRDefault="00000000">
            <w:r>
              <w:rPr>
                <w:color w:val="000000"/>
              </w:rPr>
              <w:t>18.2</w:t>
            </w:r>
          </w:p>
        </w:tc>
        <w:tc>
          <w:tcPr>
            <w:tcW w:w="2100" w:type="dxa"/>
            <w:shd w:val="clear" w:color="auto" w:fill="FFFFFF"/>
            <w:tcMar>
              <w:top w:w="80" w:type="dxa"/>
              <w:left w:w="100" w:type="dxa"/>
              <w:bottom w:w="80" w:type="dxa"/>
              <w:right w:w="100" w:type="dxa"/>
            </w:tcMar>
            <w:vAlign w:val="center"/>
          </w:tcPr>
          <w:p w14:paraId="0993C143" w14:textId="77777777" w:rsidR="00F5037C" w:rsidRDefault="00000000">
            <w:r>
              <w:rPr>
                <w:color w:val="000000"/>
              </w:rPr>
              <w:t>17.5</w:t>
            </w:r>
          </w:p>
        </w:tc>
        <w:tc>
          <w:tcPr>
            <w:tcW w:w="2250" w:type="dxa"/>
            <w:shd w:val="clear" w:color="auto" w:fill="FFFFFF"/>
            <w:tcMar>
              <w:top w:w="80" w:type="dxa"/>
              <w:left w:w="100" w:type="dxa"/>
              <w:bottom w:w="80" w:type="dxa"/>
              <w:right w:w="100" w:type="dxa"/>
            </w:tcMar>
            <w:vAlign w:val="center"/>
          </w:tcPr>
          <w:p w14:paraId="0469EC81" w14:textId="77777777" w:rsidR="00F5037C" w:rsidRDefault="00000000">
            <w:r>
              <w:rPr>
                <w:color w:val="000000"/>
              </w:rPr>
              <w:t>17.9</w:t>
            </w:r>
          </w:p>
        </w:tc>
      </w:tr>
      <w:tr w:rsidR="00F5037C" w14:paraId="3F3C1534"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7356462A" w14:textId="77777777" w:rsidR="00F5037C" w:rsidRDefault="00000000">
            <w:r>
              <w:rPr>
                <w:color w:val="000000"/>
              </w:rPr>
              <w:t>4</w:t>
            </w:r>
          </w:p>
        </w:tc>
        <w:tc>
          <w:tcPr>
            <w:tcW w:w="2100" w:type="dxa"/>
            <w:shd w:val="clear" w:color="auto" w:fill="F2F2F2"/>
            <w:tcMar>
              <w:top w:w="80" w:type="dxa"/>
              <w:left w:w="100" w:type="dxa"/>
              <w:bottom w:w="80" w:type="dxa"/>
              <w:right w:w="100" w:type="dxa"/>
            </w:tcMar>
            <w:vAlign w:val="center"/>
          </w:tcPr>
          <w:p w14:paraId="4FCEB99C" w14:textId="77777777" w:rsidR="00F5037C" w:rsidRDefault="00000000">
            <w:r>
              <w:rPr>
                <w:color w:val="000000"/>
              </w:rPr>
              <w:t>12.6</w:t>
            </w:r>
          </w:p>
        </w:tc>
        <w:tc>
          <w:tcPr>
            <w:tcW w:w="2100" w:type="dxa"/>
            <w:shd w:val="clear" w:color="auto" w:fill="F2F2F2"/>
            <w:tcMar>
              <w:top w:w="80" w:type="dxa"/>
              <w:left w:w="100" w:type="dxa"/>
              <w:bottom w:w="80" w:type="dxa"/>
              <w:right w:w="100" w:type="dxa"/>
            </w:tcMar>
            <w:vAlign w:val="center"/>
          </w:tcPr>
          <w:p w14:paraId="48B3755B" w14:textId="77777777" w:rsidR="00F5037C" w:rsidRDefault="00000000">
            <w:r>
              <w:rPr>
                <w:color w:val="000000"/>
              </w:rPr>
              <w:t>13.9</w:t>
            </w:r>
          </w:p>
        </w:tc>
        <w:tc>
          <w:tcPr>
            <w:tcW w:w="2250" w:type="dxa"/>
            <w:shd w:val="clear" w:color="auto" w:fill="F2F2F2"/>
            <w:tcMar>
              <w:top w:w="80" w:type="dxa"/>
              <w:left w:w="100" w:type="dxa"/>
              <w:bottom w:w="80" w:type="dxa"/>
              <w:right w:w="100" w:type="dxa"/>
            </w:tcMar>
            <w:vAlign w:val="center"/>
          </w:tcPr>
          <w:p w14:paraId="27A9FC2D" w14:textId="77777777" w:rsidR="00F5037C" w:rsidRDefault="00000000">
            <w:r>
              <w:rPr>
                <w:color w:val="000000"/>
              </w:rPr>
              <w:t>13.3</w:t>
            </w:r>
          </w:p>
        </w:tc>
      </w:tr>
      <w:tr w:rsidR="00F5037C" w14:paraId="399EDA0C"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7F0630F9" w14:textId="77777777" w:rsidR="00F5037C" w:rsidRDefault="00000000">
            <w:r>
              <w:rPr>
                <w:color w:val="000000"/>
              </w:rPr>
              <w:t>5</w:t>
            </w:r>
          </w:p>
        </w:tc>
        <w:tc>
          <w:tcPr>
            <w:tcW w:w="2100" w:type="dxa"/>
            <w:shd w:val="clear" w:color="auto" w:fill="FFFFFF"/>
            <w:tcMar>
              <w:top w:w="80" w:type="dxa"/>
              <w:left w:w="100" w:type="dxa"/>
              <w:bottom w:w="80" w:type="dxa"/>
              <w:right w:w="100" w:type="dxa"/>
            </w:tcMar>
            <w:vAlign w:val="center"/>
          </w:tcPr>
          <w:p w14:paraId="2B91AC6E" w14:textId="77777777" w:rsidR="00F5037C" w:rsidRDefault="00000000">
            <w:r>
              <w:rPr>
                <w:color w:val="000000"/>
              </w:rPr>
              <w:t>9.8</w:t>
            </w:r>
          </w:p>
        </w:tc>
        <w:tc>
          <w:tcPr>
            <w:tcW w:w="2100" w:type="dxa"/>
            <w:shd w:val="clear" w:color="auto" w:fill="FFFFFF"/>
            <w:tcMar>
              <w:top w:w="80" w:type="dxa"/>
              <w:left w:w="100" w:type="dxa"/>
              <w:bottom w:w="80" w:type="dxa"/>
              <w:right w:w="100" w:type="dxa"/>
            </w:tcMar>
            <w:vAlign w:val="center"/>
          </w:tcPr>
          <w:p w14:paraId="0E90C810" w14:textId="77777777" w:rsidR="00F5037C" w:rsidRDefault="00000000">
            <w:r>
              <w:rPr>
                <w:color w:val="000000"/>
              </w:rPr>
              <w:t>10.5</w:t>
            </w:r>
          </w:p>
        </w:tc>
        <w:tc>
          <w:tcPr>
            <w:tcW w:w="2250" w:type="dxa"/>
            <w:shd w:val="clear" w:color="auto" w:fill="FFFFFF"/>
            <w:tcMar>
              <w:top w:w="80" w:type="dxa"/>
              <w:left w:w="100" w:type="dxa"/>
              <w:bottom w:w="80" w:type="dxa"/>
              <w:right w:w="100" w:type="dxa"/>
            </w:tcMar>
            <w:vAlign w:val="center"/>
          </w:tcPr>
          <w:p w14:paraId="6357C7F4" w14:textId="77777777" w:rsidR="00F5037C" w:rsidRDefault="00000000">
            <w:r>
              <w:rPr>
                <w:color w:val="000000"/>
              </w:rPr>
              <w:t>10.2</w:t>
            </w:r>
          </w:p>
        </w:tc>
      </w:tr>
    </w:tbl>
    <w:p w14:paraId="1E1FC23F" w14:textId="77777777" w:rsidR="00F5037C" w:rsidRDefault="00F5037C">
      <w:pPr>
        <w:spacing w:after="120" w:line="276" w:lineRule="auto"/>
      </w:pPr>
    </w:p>
    <w:p w14:paraId="436BB417" w14:textId="77777777" w:rsidR="00F5037C" w:rsidRDefault="00000000">
      <w:pPr>
        <w:pStyle w:val="Heading2"/>
        <w:spacing w:before="240" w:after="120"/>
      </w:pPr>
      <w:r>
        <w:rPr>
          <w:b/>
          <w:bCs/>
          <w:color w:val="2E75B6"/>
          <w:sz w:val="24"/>
          <w:szCs w:val="24"/>
        </w:rPr>
        <w:lastRenderedPageBreak/>
        <w:t>6. Result Graph</w:t>
      </w:r>
    </w:p>
    <w:p w14:paraId="15E8C1F5" w14:textId="77777777" w:rsidR="00F5037C" w:rsidRDefault="00000000">
      <w:pPr>
        <w:spacing w:before="160" w:after="60"/>
        <w:jc w:val="center"/>
      </w:pPr>
      <w:r>
        <w:rPr>
          <w:noProof/>
        </w:rPr>
        <w:drawing>
          <wp:inline distT="0" distB="0" distL="0" distR="0" wp14:anchorId="199111B8" wp14:editId="6D616D79">
            <wp:extent cx="4476750" cy="2857500"/>
            <wp:effectExtent l="0" t="0" r="0" b="0"/>
            <wp:docPr id="1575189283" name="Picture 1575189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857500"/>
                    </a:xfrm>
                    <a:prstGeom prst="rect">
                      <a:avLst/>
                    </a:prstGeom>
                  </pic:spPr>
                </pic:pic>
              </a:graphicData>
            </a:graphic>
          </wp:inline>
        </w:drawing>
      </w:r>
    </w:p>
    <w:p w14:paraId="1D658130" w14:textId="77777777" w:rsidR="00F5037C" w:rsidRDefault="00000000">
      <w:pPr>
        <w:spacing w:after="200"/>
        <w:jc w:val="center"/>
      </w:pPr>
      <w:r>
        <w:rPr>
          <w:i/>
          <w:iCs/>
          <w:color w:val="555555"/>
          <w:sz w:val="18"/>
          <w:szCs w:val="18"/>
        </w:rPr>
        <w:t>Fig 4.1 — Sample plot: measured per-device throughput vs number of contending stations, compared against the ideal 1/n fair-share line.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5037C" w14:paraId="1457A7F9" w14:textId="77777777">
        <w:tblPrEx>
          <w:tblCellMar>
            <w:top w:w="0" w:type="dxa"/>
            <w:bottom w:w="0" w:type="dxa"/>
          </w:tblCellMar>
        </w:tblPrEx>
        <w:tc>
          <w:tcPr>
            <w:tcW w:w="9350" w:type="dxa"/>
            <w:shd w:val="clear" w:color="auto" w:fill="DCE6F1"/>
            <w:tcMar>
              <w:top w:w="120" w:type="dxa"/>
              <w:left w:w="150" w:type="dxa"/>
              <w:bottom w:w="120" w:type="dxa"/>
              <w:right w:w="150" w:type="dxa"/>
            </w:tcMar>
          </w:tcPr>
          <w:p w14:paraId="5A19D638" w14:textId="77777777" w:rsidR="00F5037C" w:rsidRDefault="00000000">
            <w:r>
              <w:rPr>
                <w:b/>
                <w:bCs/>
                <w:color w:val="1F3864"/>
              </w:rPr>
              <w:t>Note:</w:t>
            </w:r>
          </w:p>
          <w:p w14:paraId="2C3BFCA2" w14:textId="77777777" w:rsidR="00F5037C" w:rsidRDefault="00000000">
            <w:pPr>
              <w:spacing w:before="60"/>
            </w:pPr>
            <w:r>
              <w:t>The graph above shows a sample / expected trend. Replot this graph using YOUR OWN measured values from the observation table (use Excel, Google Sheets, or graph sheet).</w:t>
            </w:r>
          </w:p>
        </w:tc>
      </w:tr>
    </w:tbl>
    <w:p w14:paraId="01D3BC20" w14:textId="77777777" w:rsidR="00F5037C" w:rsidRDefault="00000000">
      <w:pPr>
        <w:pStyle w:val="Heading2"/>
        <w:spacing w:before="240" w:after="120"/>
      </w:pPr>
      <w:r>
        <w:rPr>
          <w:b/>
          <w:bCs/>
          <w:color w:val="2E75B6"/>
          <w:sz w:val="24"/>
          <w:szCs w:val="24"/>
        </w:rPr>
        <w:t>7. Result &amp; Analysis</w:t>
      </w:r>
    </w:p>
    <w:p w14:paraId="32E4C1BC" w14:textId="77777777" w:rsidR="00F5037C" w:rsidRDefault="00000000">
      <w:pPr>
        <w:pStyle w:val="ListParagraph"/>
        <w:numPr>
          <w:ilvl w:val="0"/>
          <w:numId w:val="2"/>
        </w:numPr>
        <w:spacing w:after="60"/>
      </w:pPr>
      <w:r>
        <w:rPr>
          <w:sz w:val="22"/>
          <w:szCs w:val="22"/>
        </w:rPr>
        <w:t>Per-device throughput drops as n increases, but not exactly as 1/n — the gap below the ideal fair-share line represents the MAC overhead (backoff time, collisions, ACK/inter-frame spacing) introduced by CSMA/CA.</w:t>
      </w:r>
    </w:p>
    <w:p w14:paraId="0CE9264A" w14:textId="77777777" w:rsidR="00F5037C" w:rsidRDefault="00000000">
      <w:pPr>
        <w:pStyle w:val="ListParagraph"/>
        <w:numPr>
          <w:ilvl w:val="0"/>
          <w:numId w:val="2"/>
        </w:numPr>
        <w:spacing w:after="60"/>
      </w:pPr>
      <w:r>
        <w:rPr>
          <w:sz w:val="22"/>
          <w:szCs w:val="22"/>
        </w:rPr>
        <w:t>The relative overhead (measured/ideal ratio) typically worsens as n grows, since collision probability and average backoff both increase with more contending stations.</w:t>
      </w:r>
    </w:p>
    <w:p w14:paraId="676E98F5" w14:textId="77777777" w:rsidR="00F5037C" w:rsidRDefault="00000000">
      <w:pPr>
        <w:pStyle w:val="ListParagraph"/>
        <w:numPr>
          <w:ilvl w:val="0"/>
          <w:numId w:val="2"/>
        </w:numPr>
        <w:spacing w:after="60"/>
      </w:pPr>
      <w:r>
        <w:rPr>
          <w:sz w:val="22"/>
          <w:szCs w:val="22"/>
        </w:rPr>
        <w:t>This experiment demonstrates why real Wi-Fi networks slow down noticeably in crowded environments (classrooms, conferences) even though the nominal link rate hasn't changed.</w:t>
      </w:r>
    </w:p>
    <w:p w14:paraId="18EED210" w14:textId="77777777" w:rsidR="00F5037C" w:rsidRDefault="00000000">
      <w:pPr>
        <w:pStyle w:val="ListParagraph"/>
        <w:numPr>
          <w:ilvl w:val="0"/>
          <w:numId w:val="2"/>
        </w:numPr>
        <w:spacing w:after="60"/>
      </w:pPr>
      <w:r>
        <w:rPr>
          <w:sz w:val="22"/>
          <w:szCs w:val="22"/>
        </w:rPr>
        <w:t>Discuss, using your own data, how much of the throughput loss going from n=1 to n=5 is attributable to fair sharing vs MAC overhead.</w:t>
      </w:r>
    </w:p>
    <w:p w14:paraId="1CFD683C" w14:textId="77777777" w:rsidR="00F5037C" w:rsidRDefault="00000000">
      <w:pPr>
        <w:pStyle w:val="Heading2"/>
        <w:spacing w:before="240" w:after="120"/>
      </w:pPr>
      <w:r>
        <w:rPr>
          <w:b/>
          <w:bCs/>
          <w:color w:val="2E75B6"/>
          <w:sz w:val="24"/>
          <w:szCs w:val="24"/>
        </w:rPr>
        <w:t>8. Viva-Voce Questions</w:t>
      </w:r>
    </w:p>
    <w:p w14:paraId="40949705" w14:textId="77777777" w:rsidR="00F5037C" w:rsidRDefault="00000000">
      <w:pPr>
        <w:pStyle w:val="ListParagraph"/>
        <w:numPr>
          <w:ilvl w:val="0"/>
          <w:numId w:val="4"/>
        </w:numPr>
        <w:spacing w:after="80"/>
      </w:pPr>
      <w:r>
        <w:rPr>
          <w:sz w:val="22"/>
          <w:szCs w:val="22"/>
        </w:rPr>
        <w:t>Explain the CSMA/CA algorithm and why collision detection (CSMA/CD) is not used in wireless LANs.</w:t>
      </w:r>
    </w:p>
    <w:p w14:paraId="1F7270C3" w14:textId="77777777" w:rsidR="00F5037C" w:rsidRDefault="00000000">
      <w:pPr>
        <w:pStyle w:val="ListParagraph"/>
        <w:numPr>
          <w:ilvl w:val="0"/>
          <w:numId w:val="4"/>
        </w:numPr>
        <w:spacing w:after="80"/>
      </w:pPr>
      <w:r>
        <w:rPr>
          <w:sz w:val="22"/>
          <w:szCs w:val="22"/>
        </w:rPr>
        <w:t>What are DIFS, SIFS, and the contention window, and how do they interact?</w:t>
      </w:r>
    </w:p>
    <w:p w14:paraId="045CA96F" w14:textId="77777777" w:rsidR="00F5037C" w:rsidRDefault="00000000">
      <w:pPr>
        <w:pStyle w:val="ListParagraph"/>
        <w:numPr>
          <w:ilvl w:val="0"/>
          <w:numId w:val="4"/>
        </w:numPr>
        <w:spacing w:after="80"/>
      </w:pPr>
      <w:r>
        <w:rPr>
          <w:sz w:val="22"/>
          <w:szCs w:val="22"/>
        </w:rPr>
        <w:t>How does the RTS/CTS mechanism help with the hidden-terminal problem?</w:t>
      </w:r>
    </w:p>
    <w:p w14:paraId="71DCAA76" w14:textId="77777777" w:rsidR="00F5037C" w:rsidRDefault="00000000">
      <w:pPr>
        <w:pStyle w:val="ListParagraph"/>
        <w:numPr>
          <w:ilvl w:val="0"/>
          <w:numId w:val="4"/>
        </w:numPr>
        <w:spacing w:after="80"/>
      </w:pPr>
      <w:r>
        <w:rPr>
          <w:sz w:val="22"/>
          <w:szCs w:val="22"/>
        </w:rPr>
        <w:t>Why is measured throughput lower than the ideal 1/n fair-share value?</w:t>
      </w:r>
    </w:p>
    <w:p w14:paraId="39847857" w14:textId="77777777" w:rsidR="00F5037C" w:rsidRDefault="00000000">
      <w:pPr>
        <w:pStyle w:val="ListParagraph"/>
        <w:numPr>
          <w:ilvl w:val="0"/>
          <w:numId w:val="4"/>
        </w:numPr>
        <w:spacing w:after="80"/>
      </w:pPr>
      <w:r>
        <w:rPr>
          <w:sz w:val="22"/>
          <w:szCs w:val="22"/>
        </w:rPr>
        <w:t>How does 802.11e/WMM (QoS) prioritise certain traffic classes over others in this contention process?</w:t>
      </w:r>
    </w:p>
    <w:p w14:paraId="2A0964AB" w14:textId="77777777" w:rsidR="00F5037C" w:rsidRDefault="00000000">
      <w:r>
        <w:br w:type="page"/>
      </w:r>
    </w:p>
    <w:p w14:paraId="4567BD67" w14:textId="77777777" w:rsidR="00F5037C" w:rsidRDefault="00000000">
      <w:pPr>
        <w:pStyle w:val="Heading1"/>
        <w:pBdr>
          <w:bottom w:val="single" w:sz="8" w:space="4" w:color="1F3864"/>
        </w:pBdr>
        <w:spacing w:before="320" w:after="160"/>
      </w:pPr>
      <w:r>
        <w:rPr>
          <w:b/>
          <w:bCs/>
          <w:color w:val="1F3864"/>
          <w:sz w:val="30"/>
          <w:szCs w:val="30"/>
        </w:rPr>
        <w:lastRenderedPageBreak/>
        <w:t>Experiment 5: Study of IEEE 802.11 Frame Structure via Captured Traffic</w:t>
      </w:r>
    </w:p>
    <w:p w14:paraId="37D9E49F" w14:textId="77777777" w:rsidR="00F5037C" w:rsidRDefault="00000000">
      <w:pPr>
        <w:pStyle w:val="Heading2"/>
        <w:spacing w:before="240" w:after="120"/>
      </w:pPr>
      <w:r>
        <w:rPr>
          <w:b/>
          <w:bCs/>
          <w:color w:val="2E75B6"/>
          <w:sz w:val="24"/>
          <w:szCs w:val="24"/>
        </w:rPr>
        <w:t>1. Aim</w:t>
      </w:r>
    </w:p>
    <w:p w14:paraId="3D247730" w14:textId="77777777" w:rsidR="00F5037C" w:rsidRDefault="00000000">
      <w:pPr>
        <w:spacing w:after="120" w:line="276" w:lineRule="auto"/>
      </w:pPr>
      <w:r>
        <w:rPr>
          <w:sz w:val="22"/>
          <w:szCs w:val="22"/>
        </w:rPr>
        <w:t xml:space="preserve">To study the general IEEE 802.11 frame structure (Frame Control, Duration, Address fields, Sequence Control, Data, FCS) conceptually, and to practically capture and analyse encapsulated network traffic on the phone using </w:t>
      </w:r>
      <w:proofErr w:type="spellStart"/>
      <w:r>
        <w:rPr>
          <w:sz w:val="22"/>
          <w:szCs w:val="22"/>
        </w:rPr>
        <w:t>PCAPdroid</w:t>
      </w:r>
      <w:proofErr w:type="spellEnd"/>
      <w:r>
        <w:rPr>
          <w:sz w:val="22"/>
          <w:szCs w:val="22"/>
        </w:rPr>
        <w:t xml:space="preserve"> to relate higher-layer packets to underlying 802.11 frame overhead.</w:t>
      </w:r>
    </w:p>
    <w:p w14:paraId="3AFD3498" w14:textId="77777777" w:rsidR="00F5037C" w:rsidRDefault="00000000">
      <w:pPr>
        <w:pStyle w:val="Heading2"/>
        <w:spacing w:before="240" w:after="120"/>
      </w:pPr>
      <w:r>
        <w:rPr>
          <w:b/>
          <w:bCs/>
          <w:color w:val="2E75B6"/>
          <w:sz w:val="24"/>
          <w:szCs w:val="24"/>
        </w:rPr>
        <w:t>2. Apps / Tools Required (Android — Redmi 15 5G)</w:t>
      </w:r>
    </w:p>
    <w:p w14:paraId="1ED781FD" w14:textId="77777777" w:rsidR="00F5037C" w:rsidRDefault="00000000">
      <w:pPr>
        <w:pStyle w:val="ListParagraph"/>
        <w:numPr>
          <w:ilvl w:val="0"/>
          <w:numId w:val="2"/>
        </w:numPr>
        <w:spacing w:after="60"/>
      </w:pPr>
      <w:proofErr w:type="spellStart"/>
      <w:r>
        <w:rPr>
          <w:sz w:val="22"/>
          <w:szCs w:val="22"/>
        </w:rPr>
        <w:t>PCAPdroid</w:t>
      </w:r>
      <w:proofErr w:type="spellEnd"/>
      <w:r>
        <w:rPr>
          <w:sz w:val="22"/>
          <w:szCs w:val="22"/>
        </w:rPr>
        <w:t xml:space="preserve"> app (local VPN-based capture, no root required)</w:t>
      </w:r>
    </w:p>
    <w:p w14:paraId="4CA2876C" w14:textId="77777777" w:rsidR="00F5037C" w:rsidRDefault="00000000">
      <w:pPr>
        <w:pStyle w:val="ListParagraph"/>
        <w:numPr>
          <w:ilvl w:val="0"/>
          <w:numId w:val="2"/>
        </w:numPr>
        <w:spacing w:after="60"/>
      </w:pPr>
      <w:r>
        <w:rPr>
          <w:sz w:val="22"/>
          <w:szCs w:val="22"/>
        </w:rPr>
        <w:t>A Wi-Fi connection generating mixed traffic (browsing, streaming, a speed test)</w:t>
      </w:r>
    </w:p>
    <w:p w14:paraId="12322323" w14:textId="77777777" w:rsidR="00F5037C" w:rsidRDefault="00000000">
      <w:pPr>
        <w:pStyle w:val="Heading2"/>
        <w:spacing w:before="240" w:after="120"/>
      </w:pPr>
      <w:r>
        <w:rPr>
          <w:b/>
          <w:bCs/>
          <w:color w:val="2E75B6"/>
          <w:sz w:val="24"/>
          <w:szCs w:val="24"/>
        </w:rPr>
        <w:t>3. Theory / Background</w:t>
      </w:r>
    </w:p>
    <w:p w14:paraId="287AB495" w14:textId="77777777" w:rsidR="00F5037C" w:rsidRDefault="00000000">
      <w:pPr>
        <w:spacing w:after="120" w:line="276" w:lineRule="auto"/>
      </w:pPr>
      <w:r>
        <w:rPr>
          <w:sz w:val="22"/>
          <w:szCs w:val="22"/>
        </w:rPr>
        <w:t xml:space="preserve">A generic 802.11 MAC frame consists of: Frame Control (2 bytes: protocol version, type/subtype — management/control/data, </w:t>
      </w:r>
      <w:proofErr w:type="spellStart"/>
      <w:r>
        <w:rPr>
          <w:sz w:val="22"/>
          <w:szCs w:val="22"/>
        </w:rPr>
        <w:t>ToDS</w:t>
      </w:r>
      <w:proofErr w:type="spellEnd"/>
      <w:r>
        <w:rPr>
          <w:sz w:val="22"/>
          <w:szCs w:val="22"/>
        </w:rPr>
        <w:t>/</w:t>
      </w:r>
      <w:proofErr w:type="spellStart"/>
      <w:r>
        <w:rPr>
          <w:sz w:val="22"/>
          <w:szCs w:val="22"/>
        </w:rPr>
        <w:t>FromDS</w:t>
      </w:r>
      <w:proofErr w:type="spellEnd"/>
      <w:r>
        <w:rPr>
          <w:sz w:val="22"/>
          <w:szCs w:val="22"/>
        </w:rPr>
        <w:t xml:space="preserve"> flags, retry, power-management bits), Duration/ID (2 bytes, used for NAV/virtual carrier sensing), up to four Address fields (6 bytes each — source, destination, transmitter/receiver BSSID depending on </w:t>
      </w:r>
      <w:proofErr w:type="spellStart"/>
      <w:r>
        <w:rPr>
          <w:sz w:val="22"/>
          <w:szCs w:val="22"/>
        </w:rPr>
        <w:t>ToDS</w:t>
      </w:r>
      <w:proofErr w:type="spellEnd"/>
      <w:r>
        <w:rPr>
          <w:sz w:val="22"/>
          <w:szCs w:val="22"/>
        </w:rPr>
        <w:t>/</w:t>
      </w:r>
      <w:proofErr w:type="spellStart"/>
      <w:r>
        <w:rPr>
          <w:sz w:val="22"/>
          <w:szCs w:val="22"/>
        </w:rPr>
        <w:t>FromDS</w:t>
      </w:r>
      <w:proofErr w:type="spellEnd"/>
      <w:r>
        <w:rPr>
          <w:sz w:val="22"/>
          <w:szCs w:val="22"/>
        </w:rPr>
        <w:t>), Sequence Control (fragment/sequence numbers for duplicate detection), a variable-length Frame Body (payload, 0–2312 bytes), and a Frame Check Sequence (FCS, 4-byte CRC for error detection).</w:t>
      </w:r>
    </w:p>
    <w:p w14:paraId="066E7AD2" w14:textId="77777777" w:rsidR="00F5037C" w:rsidRDefault="00000000">
      <w:pPr>
        <w:spacing w:after="120" w:line="276" w:lineRule="auto"/>
      </w:pPr>
      <w:r>
        <w:rPr>
          <w:sz w:val="22"/>
          <w:szCs w:val="22"/>
        </w:rPr>
        <w:t>Frame TYPES include Management (beacon, association request/response, probe, authentication), Control (RTS, CTS, ACK), and Data frames (the actual payload, e.g., an IP packet). Beacons are broadcast periodically by an AP to announce the SSID, supported rates and capabilities.</w:t>
      </w:r>
    </w:p>
    <w:p w14:paraId="576A70BA" w14:textId="77777777" w:rsidR="00F5037C" w:rsidRDefault="00000000">
      <w:pPr>
        <w:spacing w:after="120" w:line="276" w:lineRule="auto"/>
      </w:pPr>
      <w:r>
        <w:rPr>
          <w:sz w:val="22"/>
          <w:szCs w:val="22"/>
        </w:rPr>
        <w:t xml:space="preserve">IMPORTANT LIMITATION: capturing full raw 802.11 frames with all MAC-layer fields requires the Wi-Fi radio to be placed in monitor mode, which stock (non-rooted) Android devices — including the Redmi 15 5G — do NOT expose. </w:t>
      </w:r>
      <w:proofErr w:type="spellStart"/>
      <w:r>
        <w:rPr>
          <w:sz w:val="22"/>
          <w:szCs w:val="22"/>
        </w:rPr>
        <w:t>PCAPdroid</w:t>
      </w:r>
      <w:proofErr w:type="spellEnd"/>
      <w:r>
        <w:rPr>
          <w:sz w:val="22"/>
          <w:szCs w:val="22"/>
        </w:rPr>
        <w:t xml:space="preserve"> instead captures IP-layer packets via a local VPN service, which lets us study protocol overhead and encapsulation conceptually, i.e., every IP packet you see here is itself carried inside an 802.11 data frame's Frame Body over the air.</w:t>
      </w:r>
    </w:p>
    <w:p w14:paraId="29737061" w14:textId="77777777" w:rsidR="00F5037C" w:rsidRDefault="00000000">
      <w:pPr>
        <w:pStyle w:val="Heading2"/>
        <w:spacing w:before="240" w:after="120"/>
      </w:pPr>
      <w:r>
        <w:rPr>
          <w:b/>
          <w:bCs/>
          <w:color w:val="2E75B6"/>
          <w:sz w:val="24"/>
          <w:szCs w:val="24"/>
        </w:rPr>
        <w:t>4. Procedure</w:t>
      </w:r>
    </w:p>
    <w:p w14:paraId="4CAB06CA" w14:textId="77777777" w:rsidR="00F5037C" w:rsidRDefault="00000000">
      <w:pPr>
        <w:pStyle w:val="ListParagraph"/>
        <w:numPr>
          <w:ilvl w:val="0"/>
          <w:numId w:val="3"/>
        </w:numPr>
        <w:spacing w:after="80"/>
      </w:pPr>
      <w:r>
        <w:rPr>
          <w:sz w:val="22"/>
          <w:szCs w:val="22"/>
        </w:rPr>
        <w:t xml:space="preserve">Install </w:t>
      </w:r>
      <w:proofErr w:type="spellStart"/>
      <w:r>
        <w:rPr>
          <w:sz w:val="22"/>
          <w:szCs w:val="22"/>
        </w:rPr>
        <w:t>PCAPdroid</w:t>
      </w:r>
      <w:proofErr w:type="spellEnd"/>
      <w:r>
        <w:rPr>
          <w:sz w:val="22"/>
          <w:szCs w:val="22"/>
        </w:rPr>
        <w:t>, grant the VPN permission when prompted (this is a local, on-device capture, not sent to any external VPN server).</w:t>
      </w:r>
    </w:p>
    <w:p w14:paraId="58304D25" w14:textId="77777777" w:rsidR="00F5037C" w:rsidRDefault="00000000">
      <w:pPr>
        <w:pStyle w:val="ListParagraph"/>
        <w:numPr>
          <w:ilvl w:val="0"/>
          <w:numId w:val="3"/>
        </w:numPr>
        <w:spacing w:after="80"/>
      </w:pPr>
      <w:r>
        <w:rPr>
          <w:sz w:val="22"/>
          <w:szCs w:val="22"/>
        </w:rPr>
        <w:t xml:space="preserve">Start a capture, then generate varied traffic for 2–3 minutes: open a browser and load 2–3 sites, run a short video, run one </w:t>
      </w:r>
      <w:proofErr w:type="spellStart"/>
      <w:r>
        <w:rPr>
          <w:sz w:val="22"/>
          <w:szCs w:val="22"/>
        </w:rPr>
        <w:t>Speedtest</w:t>
      </w:r>
      <w:proofErr w:type="spellEnd"/>
      <w:r>
        <w:rPr>
          <w:sz w:val="22"/>
          <w:szCs w:val="22"/>
        </w:rPr>
        <w:t>.</w:t>
      </w:r>
    </w:p>
    <w:p w14:paraId="500C7582" w14:textId="77777777" w:rsidR="00F5037C" w:rsidRDefault="00000000">
      <w:pPr>
        <w:pStyle w:val="ListParagraph"/>
        <w:numPr>
          <w:ilvl w:val="0"/>
          <w:numId w:val="3"/>
        </w:numPr>
        <w:spacing w:after="80"/>
      </w:pPr>
      <w:r>
        <w:rPr>
          <w:sz w:val="22"/>
          <w:szCs w:val="22"/>
        </w:rPr>
        <w:t>Stop the capture and open the app's connection log / stats view.</w:t>
      </w:r>
    </w:p>
    <w:p w14:paraId="0904D9BE" w14:textId="77777777" w:rsidR="00F5037C" w:rsidRDefault="00000000">
      <w:pPr>
        <w:pStyle w:val="ListParagraph"/>
        <w:numPr>
          <w:ilvl w:val="0"/>
          <w:numId w:val="3"/>
        </w:numPr>
        <w:spacing w:after="80"/>
      </w:pPr>
      <w:r>
        <w:rPr>
          <w:sz w:val="22"/>
          <w:szCs w:val="22"/>
        </w:rPr>
        <w:t>Record the count of packets/connections by protocol (TCP, UDP, TLS/QUIC, DNS, ICMP, etc.) and export a .</w:t>
      </w:r>
      <w:proofErr w:type="spellStart"/>
      <w:r>
        <w:rPr>
          <w:sz w:val="22"/>
          <w:szCs w:val="22"/>
        </w:rPr>
        <w:t>pcap</w:t>
      </w:r>
      <w:proofErr w:type="spellEnd"/>
      <w:r>
        <w:rPr>
          <w:sz w:val="22"/>
          <w:szCs w:val="22"/>
        </w:rPr>
        <w:t xml:space="preserve"> file if you want to inspect it further later (e.g., with Wireshark on a PC).</w:t>
      </w:r>
    </w:p>
    <w:p w14:paraId="1A21F583" w14:textId="77777777" w:rsidR="00F5037C" w:rsidRDefault="00000000">
      <w:pPr>
        <w:pStyle w:val="ListParagraph"/>
        <w:numPr>
          <w:ilvl w:val="0"/>
          <w:numId w:val="3"/>
        </w:numPr>
        <w:spacing w:after="80"/>
      </w:pPr>
      <w:r>
        <w:rPr>
          <w:sz w:val="22"/>
          <w:szCs w:val="22"/>
        </w:rPr>
        <w:t>(Discussion) For every packet counted here, sketch/label the equivalent 802.11 Data frame that would carry it over the air, identifying which Address field would hold your phone's MAC, the AP's BSSID, and the final destination.</w:t>
      </w:r>
    </w:p>
    <w:p w14:paraId="23D471DE" w14:textId="77777777" w:rsidR="00F5037C" w:rsidRDefault="00000000">
      <w:pPr>
        <w:pStyle w:val="Heading2"/>
        <w:spacing w:before="240" w:after="120"/>
      </w:pPr>
      <w:r>
        <w:rPr>
          <w:b/>
          <w:bCs/>
          <w:color w:val="2E75B6"/>
          <w:sz w:val="24"/>
          <w:szCs w:val="24"/>
        </w:rPr>
        <w:t>5. Observation Table (fill in with your own live readings)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1650"/>
        <w:gridCol w:w="3200"/>
      </w:tblGrid>
      <w:tr w:rsidR="00F5037C" w14:paraId="34E5152F"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28210BDF" w14:textId="77777777" w:rsidR="00F5037C" w:rsidRDefault="00000000">
            <w:pPr>
              <w:jc w:val="center"/>
            </w:pPr>
            <w:r>
              <w:rPr>
                <w:b/>
                <w:bCs/>
                <w:color w:val="FFFFFF"/>
              </w:rPr>
              <w:t>Protocol</w:t>
            </w:r>
          </w:p>
        </w:tc>
        <w:tc>
          <w:tcPr>
            <w:tcW w:w="2300" w:type="dxa"/>
            <w:shd w:val="clear" w:color="auto" w:fill="1F3864"/>
            <w:tcMar>
              <w:top w:w="80" w:type="dxa"/>
              <w:left w:w="100" w:type="dxa"/>
              <w:bottom w:w="80" w:type="dxa"/>
              <w:right w:w="100" w:type="dxa"/>
            </w:tcMar>
            <w:vAlign w:val="center"/>
          </w:tcPr>
          <w:p w14:paraId="16D122A9" w14:textId="77777777" w:rsidR="00F5037C" w:rsidRDefault="00000000">
            <w:pPr>
              <w:jc w:val="center"/>
            </w:pPr>
            <w:r>
              <w:rPr>
                <w:b/>
                <w:bCs/>
                <w:color w:val="FFFFFF"/>
              </w:rPr>
              <w:t>Packets/Connections Captured</w:t>
            </w:r>
          </w:p>
        </w:tc>
        <w:tc>
          <w:tcPr>
            <w:tcW w:w="1650" w:type="dxa"/>
            <w:shd w:val="clear" w:color="auto" w:fill="1F3864"/>
            <w:tcMar>
              <w:top w:w="80" w:type="dxa"/>
              <w:left w:w="100" w:type="dxa"/>
              <w:bottom w:w="80" w:type="dxa"/>
              <w:right w:w="100" w:type="dxa"/>
            </w:tcMar>
            <w:vAlign w:val="center"/>
          </w:tcPr>
          <w:p w14:paraId="702B6D28" w14:textId="77777777" w:rsidR="00F5037C" w:rsidRDefault="00000000">
            <w:pPr>
              <w:jc w:val="center"/>
            </w:pPr>
            <w:r>
              <w:rPr>
                <w:b/>
                <w:bCs/>
                <w:color w:val="FFFFFF"/>
              </w:rPr>
              <w:t>% of Total</w:t>
            </w:r>
          </w:p>
        </w:tc>
        <w:tc>
          <w:tcPr>
            <w:tcW w:w="3200" w:type="dxa"/>
            <w:shd w:val="clear" w:color="auto" w:fill="1F3864"/>
            <w:tcMar>
              <w:top w:w="80" w:type="dxa"/>
              <w:left w:w="100" w:type="dxa"/>
              <w:bottom w:w="80" w:type="dxa"/>
              <w:right w:w="100" w:type="dxa"/>
            </w:tcMar>
            <w:vAlign w:val="center"/>
          </w:tcPr>
          <w:p w14:paraId="4D078779" w14:textId="77777777" w:rsidR="00F5037C" w:rsidRDefault="00000000">
            <w:pPr>
              <w:jc w:val="center"/>
            </w:pPr>
            <w:r>
              <w:rPr>
                <w:b/>
                <w:bCs/>
                <w:color w:val="FFFFFF"/>
              </w:rPr>
              <w:t>Typical 802.11 Frame Type Carrying It</w:t>
            </w:r>
          </w:p>
        </w:tc>
      </w:tr>
      <w:tr w:rsidR="00F5037C" w14:paraId="3DBB3DFA"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36A78F3" w14:textId="77777777" w:rsidR="00F5037C" w:rsidRDefault="00000000">
            <w:r>
              <w:rPr>
                <w:color w:val="000000"/>
              </w:rPr>
              <w:t>TCP</w:t>
            </w:r>
          </w:p>
        </w:tc>
        <w:tc>
          <w:tcPr>
            <w:tcW w:w="2300" w:type="dxa"/>
            <w:shd w:val="clear" w:color="auto" w:fill="FFFFFF"/>
            <w:tcMar>
              <w:top w:w="80" w:type="dxa"/>
              <w:left w:w="100" w:type="dxa"/>
              <w:bottom w:w="80" w:type="dxa"/>
              <w:right w:w="100" w:type="dxa"/>
            </w:tcMar>
            <w:vAlign w:val="center"/>
          </w:tcPr>
          <w:p w14:paraId="36AEEA0E" w14:textId="77777777" w:rsidR="00F5037C" w:rsidRDefault="00000000">
            <w:r>
              <w:rPr>
                <w:color w:val="000000"/>
              </w:rPr>
              <w:t>412</w:t>
            </w:r>
          </w:p>
        </w:tc>
        <w:tc>
          <w:tcPr>
            <w:tcW w:w="1650" w:type="dxa"/>
            <w:shd w:val="clear" w:color="auto" w:fill="FFFFFF"/>
            <w:tcMar>
              <w:top w:w="80" w:type="dxa"/>
              <w:left w:w="100" w:type="dxa"/>
              <w:bottom w:w="80" w:type="dxa"/>
              <w:right w:w="100" w:type="dxa"/>
            </w:tcMar>
            <w:vAlign w:val="center"/>
          </w:tcPr>
          <w:p w14:paraId="6F55E483" w14:textId="77777777" w:rsidR="00F5037C" w:rsidRDefault="00000000">
            <w:r>
              <w:rPr>
                <w:color w:val="000000"/>
              </w:rPr>
              <w:t>42.3%</w:t>
            </w:r>
          </w:p>
        </w:tc>
        <w:tc>
          <w:tcPr>
            <w:tcW w:w="3200" w:type="dxa"/>
            <w:shd w:val="clear" w:color="auto" w:fill="FFFFFF"/>
            <w:tcMar>
              <w:top w:w="80" w:type="dxa"/>
              <w:left w:w="100" w:type="dxa"/>
              <w:bottom w:w="80" w:type="dxa"/>
              <w:right w:w="100" w:type="dxa"/>
            </w:tcMar>
            <w:vAlign w:val="center"/>
          </w:tcPr>
          <w:p w14:paraId="4D2C7617" w14:textId="77777777" w:rsidR="00F5037C" w:rsidRDefault="00000000">
            <w:r>
              <w:rPr>
                <w:color w:val="000000"/>
              </w:rPr>
              <w:t xml:space="preserve">Data (QoS Data, </w:t>
            </w:r>
            <w:proofErr w:type="spellStart"/>
            <w:r>
              <w:rPr>
                <w:color w:val="000000"/>
              </w:rPr>
              <w:t>ToDS</w:t>
            </w:r>
            <w:proofErr w:type="spellEnd"/>
            <w:r>
              <w:rPr>
                <w:color w:val="000000"/>
              </w:rPr>
              <w:t>=1)</w:t>
            </w:r>
          </w:p>
        </w:tc>
      </w:tr>
      <w:tr w:rsidR="00F5037C" w14:paraId="000FBC99"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53456FB1" w14:textId="77777777" w:rsidR="00F5037C" w:rsidRDefault="00000000">
            <w:r>
              <w:rPr>
                <w:color w:val="000000"/>
              </w:rPr>
              <w:t>UDP</w:t>
            </w:r>
          </w:p>
        </w:tc>
        <w:tc>
          <w:tcPr>
            <w:tcW w:w="2300" w:type="dxa"/>
            <w:shd w:val="clear" w:color="auto" w:fill="F2F2F2"/>
            <w:tcMar>
              <w:top w:w="80" w:type="dxa"/>
              <w:left w:w="100" w:type="dxa"/>
              <w:bottom w:w="80" w:type="dxa"/>
              <w:right w:w="100" w:type="dxa"/>
            </w:tcMar>
            <w:vAlign w:val="center"/>
          </w:tcPr>
          <w:p w14:paraId="29DACB45" w14:textId="77777777" w:rsidR="00F5037C" w:rsidRDefault="00000000">
            <w:r>
              <w:rPr>
                <w:color w:val="000000"/>
              </w:rPr>
              <w:t>156</w:t>
            </w:r>
          </w:p>
        </w:tc>
        <w:tc>
          <w:tcPr>
            <w:tcW w:w="1650" w:type="dxa"/>
            <w:shd w:val="clear" w:color="auto" w:fill="F2F2F2"/>
            <w:tcMar>
              <w:top w:w="80" w:type="dxa"/>
              <w:left w:w="100" w:type="dxa"/>
              <w:bottom w:w="80" w:type="dxa"/>
              <w:right w:w="100" w:type="dxa"/>
            </w:tcMar>
            <w:vAlign w:val="center"/>
          </w:tcPr>
          <w:p w14:paraId="49B4D41B" w14:textId="77777777" w:rsidR="00F5037C" w:rsidRDefault="00000000">
            <w:r>
              <w:rPr>
                <w:color w:val="000000"/>
              </w:rPr>
              <w:t>16.0%</w:t>
            </w:r>
          </w:p>
        </w:tc>
        <w:tc>
          <w:tcPr>
            <w:tcW w:w="3200" w:type="dxa"/>
            <w:shd w:val="clear" w:color="auto" w:fill="F2F2F2"/>
            <w:tcMar>
              <w:top w:w="80" w:type="dxa"/>
              <w:left w:w="100" w:type="dxa"/>
              <w:bottom w:w="80" w:type="dxa"/>
              <w:right w:w="100" w:type="dxa"/>
            </w:tcMar>
            <w:vAlign w:val="center"/>
          </w:tcPr>
          <w:p w14:paraId="3939F8EF" w14:textId="77777777" w:rsidR="00F5037C" w:rsidRDefault="00000000">
            <w:r>
              <w:rPr>
                <w:color w:val="000000"/>
              </w:rPr>
              <w:t xml:space="preserve">Data (QoS Data, </w:t>
            </w:r>
            <w:proofErr w:type="spellStart"/>
            <w:r>
              <w:rPr>
                <w:color w:val="000000"/>
              </w:rPr>
              <w:t>ToDS</w:t>
            </w:r>
            <w:proofErr w:type="spellEnd"/>
            <w:r>
              <w:rPr>
                <w:color w:val="000000"/>
              </w:rPr>
              <w:t>=1)</w:t>
            </w:r>
          </w:p>
        </w:tc>
      </w:tr>
      <w:tr w:rsidR="00F5037C" w14:paraId="52B4F4D9"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6C2EFE7" w14:textId="77777777" w:rsidR="00F5037C" w:rsidRDefault="00000000">
            <w:r>
              <w:rPr>
                <w:color w:val="000000"/>
              </w:rPr>
              <w:t>TLS/QUIC</w:t>
            </w:r>
          </w:p>
        </w:tc>
        <w:tc>
          <w:tcPr>
            <w:tcW w:w="2300" w:type="dxa"/>
            <w:shd w:val="clear" w:color="auto" w:fill="FFFFFF"/>
            <w:tcMar>
              <w:top w:w="80" w:type="dxa"/>
              <w:left w:w="100" w:type="dxa"/>
              <w:bottom w:w="80" w:type="dxa"/>
              <w:right w:w="100" w:type="dxa"/>
            </w:tcMar>
            <w:vAlign w:val="center"/>
          </w:tcPr>
          <w:p w14:paraId="2F7A6536" w14:textId="77777777" w:rsidR="00F5037C" w:rsidRDefault="00000000">
            <w:r>
              <w:rPr>
                <w:color w:val="000000"/>
              </w:rPr>
              <w:t>289</w:t>
            </w:r>
          </w:p>
        </w:tc>
        <w:tc>
          <w:tcPr>
            <w:tcW w:w="1650" w:type="dxa"/>
            <w:shd w:val="clear" w:color="auto" w:fill="FFFFFF"/>
            <w:tcMar>
              <w:top w:w="80" w:type="dxa"/>
              <w:left w:w="100" w:type="dxa"/>
              <w:bottom w:w="80" w:type="dxa"/>
              <w:right w:w="100" w:type="dxa"/>
            </w:tcMar>
            <w:vAlign w:val="center"/>
          </w:tcPr>
          <w:p w14:paraId="05898649" w14:textId="77777777" w:rsidR="00F5037C" w:rsidRDefault="00000000">
            <w:r>
              <w:rPr>
                <w:color w:val="000000"/>
              </w:rPr>
              <w:t>29.7%</w:t>
            </w:r>
          </w:p>
        </w:tc>
        <w:tc>
          <w:tcPr>
            <w:tcW w:w="3200" w:type="dxa"/>
            <w:shd w:val="clear" w:color="auto" w:fill="FFFFFF"/>
            <w:tcMar>
              <w:top w:w="80" w:type="dxa"/>
              <w:left w:w="100" w:type="dxa"/>
              <w:bottom w:w="80" w:type="dxa"/>
              <w:right w:w="100" w:type="dxa"/>
            </w:tcMar>
            <w:vAlign w:val="center"/>
          </w:tcPr>
          <w:p w14:paraId="07F164CE" w14:textId="77777777" w:rsidR="00F5037C" w:rsidRDefault="00000000">
            <w:r>
              <w:rPr>
                <w:color w:val="000000"/>
              </w:rPr>
              <w:t>Data (encrypted payload)</w:t>
            </w:r>
          </w:p>
        </w:tc>
      </w:tr>
      <w:tr w:rsidR="00F5037C" w14:paraId="03491938"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32203A6" w14:textId="77777777" w:rsidR="00F5037C" w:rsidRDefault="00000000">
            <w:r>
              <w:rPr>
                <w:color w:val="000000"/>
              </w:rPr>
              <w:t>DNS</w:t>
            </w:r>
          </w:p>
        </w:tc>
        <w:tc>
          <w:tcPr>
            <w:tcW w:w="2300" w:type="dxa"/>
            <w:shd w:val="clear" w:color="auto" w:fill="F2F2F2"/>
            <w:tcMar>
              <w:top w:w="80" w:type="dxa"/>
              <w:left w:w="100" w:type="dxa"/>
              <w:bottom w:w="80" w:type="dxa"/>
              <w:right w:w="100" w:type="dxa"/>
            </w:tcMar>
            <w:vAlign w:val="center"/>
          </w:tcPr>
          <w:p w14:paraId="4AF2B07A" w14:textId="77777777" w:rsidR="00F5037C" w:rsidRDefault="00000000">
            <w:r>
              <w:rPr>
                <w:color w:val="000000"/>
              </w:rPr>
              <w:t>47</w:t>
            </w:r>
          </w:p>
        </w:tc>
        <w:tc>
          <w:tcPr>
            <w:tcW w:w="1650" w:type="dxa"/>
            <w:shd w:val="clear" w:color="auto" w:fill="F2F2F2"/>
            <w:tcMar>
              <w:top w:w="80" w:type="dxa"/>
              <w:left w:w="100" w:type="dxa"/>
              <w:bottom w:w="80" w:type="dxa"/>
              <w:right w:w="100" w:type="dxa"/>
            </w:tcMar>
            <w:vAlign w:val="center"/>
          </w:tcPr>
          <w:p w14:paraId="5B690280" w14:textId="77777777" w:rsidR="00F5037C" w:rsidRDefault="00000000">
            <w:r>
              <w:rPr>
                <w:color w:val="000000"/>
              </w:rPr>
              <w:t>4.8%</w:t>
            </w:r>
          </w:p>
        </w:tc>
        <w:tc>
          <w:tcPr>
            <w:tcW w:w="3200" w:type="dxa"/>
            <w:shd w:val="clear" w:color="auto" w:fill="F2F2F2"/>
            <w:tcMar>
              <w:top w:w="80" w:type="dxa"/>
              <w:left w:w="100" w:type="dxa"/>
              <w:bottom w:w="80" w:type="dxa"/>
              <w:right w:w="100" w:type="dxa"/>
            </w:tcMar>
            <w:vAlign w:val="center"/>
          </w:tcPr>
          <w:p w14:paraId="6691D299" w14:textId="77777777" w:rsidR="00F5037C" w:rsidRDefault="00000000">
            <w:r>
              <w:rPr>
                <w:color w:val="000000"/>
              </w:rPr>
              <w:t>Data (small payload)</w:t>
            </w:r>
          </w:p>
        </w:tc>
      </w:tr>
      <w:tr w:rsidR="00F5037C" w14:paraId="7C3090B0"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26592075" w14:textId="77777777" w:rsidR="00F5037C" w:rsidRDefault="00000000">
            <w:r>
              <w:rPr>
                <w:color w:val="000000"/>
              </w:rPr>
              <w:lastRenderedPageBreak/>
              <w:t>ICMP</w:t>
            </w:r>
          </w:p>
        </w:tc>
        <w:tc>
          <w:tcPr>
            <w:tcW w:w="2300" w:type="dxa"/>
            <w:shd w:val="clear" w:color="auto" w:fill="FFFFFF"/>
            <w:tcMar>
              <w:top w:w="80" w:type="dxa"/>
              <w:left w:w="100" w:type="dxa"/>
              <w:bottom w:w="80" w:type="dxa"/>
              <w:right w:w="100" w:type="dxa"/>
            </w:tcMar>
            <w:vAlign w:val="center"/>
          </w:tcPr>
          <w:p w14:paraId="443EFB4D" w14:textId="77777777" w:rsidR="00F5037C" w:rsidRDefault="00000000">
            <w:r>
              <w:rPr>
                <w:color w:val="000000"/>
              </w:rPr>
              <w:t>12</w:t>
            </w:r>
          </w:p>
        </w:tc>
        <w:tc>
          <w:tcPr>
            <w:tcW w:w="1650" w:type="dxa"/>
            <w:shd w:val="clear" w:color="auto" w:fill="FFFFFF"/>
            <w:tcMar>
              <w:top w:w="80" w:type="dxa"/>
              <w:left w:w="100" w:type="dxa"/>
              <w:bottom w:w="80" w:type="dxa"/>
              <w:right w:w="100" w:type="dxa"/>
            </w:tcMar>
            <w:vAlign w:val="center"/>
          </w:tcPr>
          <w:p w14:paraId="3F3B9ECD" w14:textId="77777777" w:rsidR="00F5037C" w:rsidRDefault="00000000">
            <w:r>
              <w:rPr>
                <w:color w:val="000000"/>
              </w:rPr>
              <w:t>1.2%</w:t>
            </w:r>
          </w:p>
        </w:tc>
        <w:tc>
          <w:tcPr>
            <w:tcW w:w="3200" w:type="dxa"/>
            <w:shd w:val="clear" w:color="auto" w:fill="FFFFFF"/>
            <w:tcMar>
              <w:top w:w="80" w:type="dxa"/>
              <w:left w:w="100" w:type="dxa"/>
              <w:bottom w:w="80" w:type="dxa"/>
              <w:right w:w="100" w:type="dxa"/>
            </w:tcMar>
            <w:vAlign w:val="center"/>
          </w:tcPr>
          <w:p w14:paraId="6D47F28A" w14:textId="77777777" w:rsidR="00F5037C" w:rsidRDefault="00000000">
            <w:r>
              <w:rPr>
                <w:color w:val="000000"/>
              </w:rPr>
              <w:t>Data</w:t>
            </w:r>
          </w:p>
        </w:tc>
      </w:tr>
    </w:tbl>
    <w:p w14:paraId="6E2BBA2D" w14:textId="77777777" w:rsidR="00F5037C" w:rsidRDefault="00F5037C">
      <w:pPr>
        <w:spacing w:after="120" w:line="276" w:lineRule="auto"/>
      </w:pPr>
    </w:p>
    <w:p w14:paraId="1E92557F" w14:textId="77777777" w:rsidR="00F5037C" w:rsidRDefault="00000000">
      <w:pPr>
        <w:pStyle w:val="Heading2"/>
        <w:spacing w:before="240" w:after="120"/>
      </w:pPr>
      <w:r>
        <w:rPr>
          <w:b/>
          <w:bCs/>
          <w:color w:val="2E75B6"/>
          <w:sz w:val="24"/>
          <w:szCs w:val="24"/>
        </w:rPr>
        <w:t>6. Result Graph</w:t>
      </w:r>
    </w:p>
    <w:p w14:paraId="6EE6BA6E" w14:textId="77777777" w:rsidR="00F5037C" w:rsidRDefault="00000000">
      <w:pPr>
        <w:spacing w:before="160" w:after="60"/>
        <w:jc w:val="center"/>
      </w:pPr>
      <w:r>
        <w:rPr>
          <w:noProof/>
        </w:rPr>
        <w:drawing>
          <wp:inline distT="0" distB="0" distL="0" distR="0" wp14:anchorId="4DB1AC8C" wp14:editId="34355EC9">
            <wp:extent cx="3810000" cy="2667000"/>
            <wp:effectExtent l="0" t="0" r="0" b="0"/>
            <wp:docPr id="7230547" name="Picture 7230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667000"/>
                    </a:xfrm>
                    <a:prstGeom prst="rect">
                      <a:avLst/>
                    </a:prstGeom>
                  </pic:spPr>
                </pic:pic>
              </a:graphicData>
            </a:graphic>
          </wp:inline>
        </w:drawing>
      </w:r>
    </w:p>
    <w:p w14:paraId="248B113D" w14:textId="77777777" w:rsidR="00F5037C" w:rsidRDefault="00000000">
      <w:pPr>
        <w:spacing w:after="200"/>
        <w:jc w:val="center"/>
      </w:pPr>
      <w:r>
        <w:rPr>
          <w:i/>
          <w:iCs/>
          <w:color w:val="555555"/>
          <w:sz w:val="18"/>
          <w:szCs w:val="18"/>
        </w:rPr>
        <w:t>Fig 5.1 — Sample plot: distribution of captured packet protocols during the browsing/streaming/speed-test session.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5037C" w14:paraId="5BCC2ABC" w14:textId="77777777">
        <w:tblPrEx>
          <w:tblCellMar>
            <w:top w:w="0" w:type="dxa"/>
            <w:bottom w:w="0" w:type="dxa"/>
          </w:tblCellMar>
        </w:tblPrEx>
        <w:tc>
          <w:tcPr>
            <w:tcW w:w="9350" w:type="dxa"/>
            <w:shd w:val="clear" w:color="auto" w:fill="DCE6F1"/>
            <w:tcMar>
              <w:top w:w="120" w:type="dxa"/>
              <w:left w:w="150" w:type="dxa"/>
              <w:bottom w:w="120" w:type="dxa"/>
              <w:right w:w="150" w:type="dxa"/>
            </w:tcMar>
          </w:tcPr>
          <w:p w14:paraId="06210DA2" w14:textId="77777777" w:rsidR="00F5037C" w:rsidRDefault="00000000">
            <w:r>
              <w:rPr>
                <w:b/>
                <w:bCs/>
                <w:color w:val="1F3864"/>
              </w:rPr>
              <w:t>Note:</w:t>
            </w:r>
          </w:p>
          <w:p w14:paraId="3D14A35E" w14:textId="77777777" w:rsidR="00F5037C" w:rsidRDefault="00000000">
            <w:pPr>
              <w:spacing w:before="60"/>
            </w:pPr>
            <w:r>
              <w:t>The graph above shows a sample / expected trend. Replot this graph using YOUR OWN measured values from the observation table (use Excel, Google Sheets, or graph sheet).</w:t>
            </w:r>
          </w:p>
        </w:tc>
      </w:tr>
    </w:tbl>
    <w:p w14:paraId="4290431E" w14:textId="77777777" w:rsidR="00F5037C" w:rsidRDefault="00000000">
      <w:pPr>
        <w:pStyle w:val="Heading2"/>
        <w:spacing w:before="240" w:after="120"/>
      </w:pPr>
      <w:r>
        <w:rPr>
          <w:b/>
          <w:bCs/>
          <w:color w:val="2E75B6"/>
          <w:sz w:val="24"/>
          <w:szCs w:val="24"/>
        </w:rPr>
        <w:t>7. Result &amp; Analysis</w:t>
      </w:r>
    </w:p>
    <w:p w14:paraId="336BA10D" w14:textId="77777777" w:rsidR="00F5037C" w:rsidRDefault="00000000">
      <w:pPr>
        <w:pStyle w:val="ListParagraph"/>
        <w:numPr>
          <w:ilvl w:val="0"/>
          <w:numId w:val="2"/>
        </w:numPr>
        <w:spacing w:after="60"/>
      </w:pPr>
      <w:r>
        <w:rPr>
          <w:sz w:val="22"/>
          <w:szCs w:val="22"/>
        </w:rPr>
        <w:t>Every captured IP packet/connection, regardless of protocol, is ultimately fragmented into one or more 802.11 Data frames for over-the-air transmission — each incurring its own Frame Control, Address, and FCS overhead plus a MAC-layer ACK.</w:t>
      </w:r>
    </w:p>
    <w:p w14:paraId="430E50AE" w14:textId="77777777" w:rsidR="00F5037C" w:rsidRDefault="00000000">
      <w:pPr>
        <w:pStyle w:val="ListParagraph"/>
        <w:numPr>
          <w:ilvl w:val="0"/>
          <w:numId w:val="2"/>
        </w:numPr>
        <w:spacing w:after="60"/>
      </w:pPr>
      <w:r>
        <w:rPr>
          <w:sz w:val="22"/>
          <w:szCs w:val="22"/>
        </w:rPr>
        <w:t>A high proportion of small DNS/ACK-like packets increases relative MAC overhead (per-frame fixed cost) compared to large streaming payloads, which amortise overhead better.</w:t>
      </w:r>
    </w:p>
    <w:p w14:paraId="1739FEB4" w14:textId="77777777" w:rsidR="00F5037C" w:rsidRDefault="00000000">
      <w:pPr>
        <w:pStyle w:val="ListParagraph"/>
        <w:numPr>
          <w:ilvl w:val="0"/>
          <w:numId w:val="2"/>
        </w:numPr>
        <w:spacing w:after="60"/>
      </w:pPr>
      <w:r>
        <w:rPr>
          <w:sz w:val="22"/>
          <w:szCs w:val="22"/>
        </w:rPr>
        <w:t xml:space="preserve">TLS/QUIC dominating the capture reflects modern encrypted-by-default traffic; note that 802.11 frame HEADERS (addresses, sequence numbers) are never encrypted, only the frame body/payload is (via WPA2/WPA3), which is why Wi-Fi </w:t>
      </w:r>
      <w:proofErr w:type="spellStart"/>
      <w:r>
        <w:rPr>
          <w:sz w:val="22"/>
          <w:szCs w:val="22"/>
        </w:rPr>
        <w:t>analyzer</w:t>
      </w:r>
      <w:proofErr w:type="spellEnd"/>
      <w:r>
        <w:rPr>
          <w:sz w:val="22"/>
          <w:szCs w:val="22"/>
        </w:rPr>
        <w:t xml:space="preserve"> tools can still see AP/station addresses even on secured networks.</w:t>
      </w:r>
    </w:p>
    <w:p w14:paraId="26ECEA8D" w14:textId="77777777" w:rsidR="00F5037C" w:rsidRDefault="00000000">
      <w:pPr>
        <w:pStyle w:val="ListParagraph"/>
        <w:numPr>
          <w:ilvl w:val="0"/>
          <w:numId w:val="2"/>
        </w:numPr>
        <w:spacing w:after="60"/>
      </w:pPr>
      <w:r>
        <w:rPr>
          <w:sz w:val="22"/>
          <w:szCs w:val="22"/>
        </w:rPr>
        <w:t>State, from your own capture, which protocol dominated and why, given the applications you used.</w:t>
      </w:r>
    </w:p>
    <w:p w14:paraId="69EEEEAC" w14:textId="77777777" w:rsidR="00F5037C" w:rsidRDefault="00000000">
      <w:pPr>
        <w:pStyle w:val="Heading2"/>
        <w:spacing w:before="240" w:after="120"/>
      </w:pPr>
      <w:r>
        <w:rPr>
          <w:b/>
          <w:bCs/>
          <w:color w:val="2E75B6"/>
          <w:sz w:val="24"/>
          <w:szCs w:val="24"/>
        </w:rPr>
        <w:t>8. Viva-Voce Questions</w:t>
      </w:r>
    </w:p>
    <w:p w14:paraId="0E473951" w14:textId="77777777" w:rsidR="00F5037C" w:rsidRDefault="00000000">
      <w:pPr>
        <w:pStyle w:val="ListParagraph"/>
        <w:numPr>
          <w:ilvl w:val="0"/>
          <w:numId w:val="4"/>
        </w:numPr>
        <w:spacing w:after="80"/>
      </w:pPr>
      <w:r>
        <w:rPr>
          <w:sz w:val="22"/>
          <w:szCs w:val="22"/>
        </w:rPr>
        <w:t>List and explain the fields of a generic 802.11 MAC frame.</w:t>
      </w:r>
    </w:p>
    <w:p w14:paraId="5D6EA36D" w14:textId="77777777" w:rsidR="00F5037C" w:rsidRDefault="00000000">
      <w:pPr>
        <w:pStyle w:val="ListParagraph"/>
        <w:numPr>
          <w:ilvl w:val="0"/>
          <w:numId w:val="4"/>
        </w:numPr>
        <w:spacing w:after="80"/>
      </w:pPr>
      <w:r>
        <w:rPr>
          <w:sz w:val="22"/>
          <w:szCs w:val="22"/>
        </w:rPr>
        <w:t xml:space="preserve">What do the </w:t>
      </w:r>
      <w:proofErr w:type="spellStart"/>
      <w:r>
        <w:rPr>
          <w:sz w:val="22"/>
          <w:szCs w:val="22"/>
        </w:rPr>
        <w:t>ToDS</w:t>
      </w:r>
      <w:proofErr w:type="spellEnd"/>
      <w:r>
        <w:rPr>
          <w:sz w:val="22"/>
          <w:szCs w:val="22"/>
        </w:rPr>
        <w:t xml:space="preserve"> and </w:t>
      </w:r>
      <w:proofErr w:type="spellStart"/>
      <w:r>
        <w:rPr>
          <w:sz w:val="22"/>
          <w:szCs w:val="22"/>
        </w:rPr>
        <w:t>FromDS</w:t>
      </w:r>
      <w:proofErr w:type="spellEnd"/>
      <w:r>
        <w:rPr>
          <w:sz w:val="22"/>
          <w:szCs w:val="22"/>
        </w:rPr>
        <w:t xml:space="preserve"> bits in Frame Control indicate, and how many Address fields are used in each combination?</w:t>
      </w:r>
    </w:p>
    <w:p w14:paraId="788085FA" w14:textId="77777777" w:rsidR="00F5037C" w:rsidRDefault="00000000">
      <w:pPr>
        <w:pStyle w:val="ListParagraph"/>
        <w:numPr>
          <w:ilvl w:val="0"/>
          <w:numId w:val="4"/>
        </w:numPr>
        <w:spacing w:after="80"/>
      </w:pPr>
      <w:r>
        <w:rPr>
          <w:sz w:val="22"/>
          <w:szCs w:val="22"/>
        </w:rPr>
        <w:t>Differentiate Management, Control, and Data frame types with one example each.</w:t>
      </w:r>
    </w:p>
    <w:p w14:paraId="75A0D1E9" w14:textId="77777777" w:rsidR="00F5037C" w:rsidRDefault="00000000">
      <w:pPr>
        <w:pStyle w:val="ListParagraph"/>
        <w:numPr>
          <w:ilvl w:val="0"/>
          <w:numId w:val="4"/>
        </w:numPr>
        <w:spacing w:after="80"/>
      </w:pPr>
      <w:r>
        <w:rPr>
          <w:sz w:val="22"/>
          <w:szCs w:val="22"/>
        </w:rPr>
        <w:t xml:space="preserve">Why can </w:t>
      </w:r>
      <w:proofErr w:type="spellStart"/>
      <w:r>
        <w:rPr>
          <w:sz w:val="22"/>
          <w:szCs w:val="22"/>
        </w:rPr>
        <w:t>PCAPdroid</w:t>
      </w:r>
      <w:proofErr w:type="spellEnd"/>
      <w:r>
        <w:rPr>
          <w:sz w:val="22"/>
          <w:szCs w:val="22"/>
        </w:rPr>
        <w:t xml:space="preserve"> not show you the actual over-the-air 802.11 header fields on a non-rooted phone?</w:t>
      </w:r>
    </w:p>
    <w:p w14:paraId="35A1CEDB" w14:textId="77777777" w:rsidR="00F5037C" w:rsidRDefault="00000000">
      <w:pPr>
        <w:pStyle w:val="ListParagraph"/>
        <w:numPr>
          <w:ilvl w:val="0"/>
          <w:numId w:val="4"/>
        </w:numPr>
        <w:spacing w:after="80"/>
      </w:pPr>
      <w:r>
        <w:rPr>
          <w:sz w:val="22"/>
          <w:szCs w:val="22"/>
        </w:rPr>
        <w:t>What is the purpose of the Duration/NAV field in virtual carrier sensing?</w:t>
      </w:r>
    </w:p>
    <w:p w14:paraId="1B89811A" w14:textId="77777777" w:rsidR="00F5037C" w:rsidRDefault="00000000">
      <w:r>
        <w:br w:type="page"/>
      </w:r>
    </w:p>
    <w:p w14:paraId="052A783F" w14:textId="77777777" w:rsidR="00F5037C" w:rsidRDefault="00000000">
      <w:pPr>
        <w:pStyle w:val="Heading1"/>
        <w:pBdr>
          <w:bottom w:val="single" w:sz="8" w:space="4" w:color="1F3864"/>
        </w:pBdr>
        <w:spacing w:before="320" w:after="160"/>
      </w:pPr>
      <w:r>
        <w:rPr>
          <w:b/>
          <w:bCs/>
          <w:color w:val="1F3864"/>
          <w:sz w:val="30"/>
          <w:szCs w:val="30"/>
        </w:rPr>
        <w:lastRenderedPageBreak/>
        <w:t>Experiment 6: Mobility Management Within the Same IP Subnet — Wi-Fi Roaming/Handoff Analysis</w:t>
      </w:r>
    </w:p>
    <w:p w14:paraId="4953CC66" w14:textId="77777777" w:rsidR="00F5037C" w:rsidRDefault="00000000">
      <w:pPr>
        <w:pStyle w:val="Heading2"/>
        <w:spacing w:before="240" w:after="120"/>
      </w:pPr>
      <w:r>
        <w:rPr>
          <w:b/>
          <w:bCs/>
          <w:color w:val="2E75B6"/>
          <w:sz w:val="24"/>
          <w:szCs w:val="24"/>
        </w:rPr>
        <w:t>1. Aim</w:t>
      </w:r>
    </w:p>
    <w:p w14:paraId="2ED531C8" w14:textId="77777777" w:rsidR="00F5037C" w:rsidRDefault="00000000">
      <w:pPr>
        <w:spacing w:after="120" w:line="276" w:lineRule="auto"/>
      </w:pPr>
      <w:r>
        <w:rPr>
          <w:sz w:val="22"/>
          <w:szCs w:val="22"/>
        </w:rPr>
        <w:t>To study how a mobile station roams between two access points of the same Extended Service Set (same SSID, same IP subnet) while walking through the building, and to measure the effect of the resulting Layer-2 handoff (BSSID change) on ping latency and packet loss, without any change of IP address.</w:t>
      </w:r>
    </w:p>
    <w:p w14:paraId="43E39F7F" w14:textId="77777777" w:rsidR="00F5037C" w:rsidRDefault="00000000">
      <w:pPr>
        <w:pStyle w:val="Heading2"/>
        <w:spacing w:before="240" w:after="120"/>
      </w:pPr>
      <w:r>
        <w:rPr>
          <w:b/>
          <w:bCs/>
          <w:color w:val="2E75B6"/>
          <w:sz w:val="24"/>
          <w:szCs w:val="24"/>
        </w:rPr>
        <w:t>2. Apps / Tools Required (Android — Redmi 15 5G)</w:t>
      </w:r>
    </w:p>
    <w:p w14:paraId="0E6A9CD0" w14:textId="77777777" w:rsidR="00F5037C" w:rsidRDefault="00000000">
      <w:pPr>
        <w:pStyle w:val="ListParagraph"/>
        <w:numPr>
          <w:ilvl w:val="0"/>
          <w:numId w:val="2"/>
        </w:numPr>
        <w:spacing w:after="60"/>
      </w:pPr>
      <w:proofErr w:type="spellStart"/>
      <w:r>
        <w:rPr>
          <w:sz w:val="22"/>
          <w:szCs w:val="22"/>
        </w:rPr>
        <w:t>WiFi</w:t>
      </w:r>
      <w:proofErr w:type="spellEnd"/>
      <w:r>
        <w:rPr>
          <w:sz w:val="22"/>
          <w:szCs w:val="22"/>
        </w:rPr>
        <w:t xml:space="preserve"> Analyzer app (to monitor connected BSSID in real time)</w:t>
      </w:r>
    </w:p>
    <w:p w14:paraId="2B0E8A97" w14:textId="77777777" w:rsidR="00F5037C" w:rsidRDefault="00000000">
      <w:pPr>
        <w:pStyle w:val="ListParagraph"/>
        <w:numPr>
          <w:ilvl w:val="0"/>
          <w:numId w:val="2"/>
        </w:numPr>
        <w:spacing w:after="60"/>
      </w:pPr>
      <w:proofErr w:type="spellStart"/>
      <w:r>
        <w:rPr>
          <w:sz w:val="22"/>
          <w:szCs w:val="22"/>
        </w:rPr>
        <w:t>Termux</w:t>
      </w:r>
      <w:proofErr w:type="spellEnd"/>
      <w:r>
        <w:rPr>
          <w:sz w:val="22"/>
          <w:szCs w:val="22"/>
        </w:rPr>
        <w:t xml:space="preserve"> with ping installed, OR the Ping &amp; Network Tools app</w:t>
      </w:r>
    </w:p>
    <w:p w14:paraId="67E79114" w14:textId="77777777" w:rsidR="00F5037C" w:rsidRDefault="00000000">
      <w:pPr>
        <w:pStyle w:val="ListParagraph"/>
        <w:numPr>
          <w:ilvl w:val="0"/>
          <w:numId w:val="2"/>
        </w:numPr>
        <w:spacing w:after="60"/>
      </w:pPr>
      <w:r>
        <w:rPr>
          <w:sz w:val="22"/>
          <w:szCs w:val="22"/>
        </w:rPr>
        <w:t>A building/floor with at least 2 APs broadcasting the same SSID (or a mesh/extender setup)</w:t>
      </w:r>
    </w:p>
    <w:p w14:paraId="39B59E62" w14:textId="77777777" w:rsidR="00F5037C" w:rsidRDefault="00000000">
      <w:pPr>
        <w:pStyle w:val="Heading2"/>
        <w:spacing w:before="240" w:after="120"/>
      </w:pPr>
      <w:r>
        <w:rPr>
          <w:b/>
          <w:bCs/>
          <w:color w:val="2E75B6"/>
          <w:sz w:val="24"/>
          <w:szCs w:val="24"/>
        </w:rPr>
        <w:t>3. Theory / Background</w:t>
      </w:r>
    </w:p>
    <w:p w14:paraId="0789E195" w14:textId="77777777" w:rsidR="00F5037C" w:rsidRDefault="00000000">
      <w:pPr>
        <w:spacing w:after="120" w:line="276" w:lineRule="auto"/>
      </w:pPr>
      <w:r>
        <w:rPr>
          <w:sz w:val="22"/>
          <w:szCs w:val="22"/>
        </w:rPr>
        <w:t>Within a single IP subnet, a mobile station can move between multiple APs of the same ESS (same SSID) without changing its IP address, because Layer-3 addressing is independent of which AP/BSS the station is currently associated with — this is sometimes called micro-mobility or link-layer roaming.</w:t>
      </w:r>
    </w:p>
    <w:p w14:paraId="4F9FCBA6" w14:textId="77777777" w:rsidR="00F5037C" w:rsidRDefault="00000000">
      <w:pPr>
        <w:spacing w:after="120" w:line="276" w:lineRule="auto"/>
      </w:pPr>
      <w:r>
        <w:rPr>
          <w:sz w:val="22"/>
          <w:szCs w:val="22"/>
        </w:rPr>
        <w:t>The handoff process at Layer 2 involves the station scanning for a stronger AP, performing (re)authentication and re-association with the new AP, after which the Distribution System updates its forwarding tables to deliver frames for that station's MAC to the new AP. During this brief interval, buffered/in-flight frames may be delayed or lost, causing a momentary latency spike or packet loss.</w:t>
      </w:r>
    </w:p>
    <w:p w14:paraId="405473D3" w14:textId="77777777" w:rsidR="00F5037C" w:rsidRDefault="00000000">
      <w:pPr>
        <w:spacing w:after="120" w:line="276" w:lineRule="auto"/>
      </w:pPr>
      <w:r>
        <w:rPr>
          <w:sz w:val="22"/>
          <w:szCs w:val="22"/>
        </w:rPr>
        <w:t>This is fundamentally different from mobility ACROSS subnets (macro-mobility), which requires Mobile IP or similar Layer-3 mechanisms to preserve the original IP address — not required here since we stay in one subnet.</w:t>
      </w:r>
    </w:p>
    <w:p w14:paraId="02EC3B4D" w14:textId="77777777" w:rsidR="00F5037C" w:rsidRDefault="00000000">
      <w:pPr>
        <w:pStyle w:val="Heading2"/>
        <w:spacing w:before="240" w:after="120"/>
      </w:pPr>
      <w:r>
        <w:rPr>
          <w:b/>
          <w:bCs/>
          <w:color w:val="2E75B6"/>
          <w:sz w:val="24"/>
          <w:szCs w:val="24"/>
        </w:rPr>
        <w:t>4. Procedure</w:t>
      </w:r>
    </w:p>
    <w:p w14:paraId="3BAB9DB0" w14:textId="77777777" w:rsidR="00F5037C" w:rsidRDefault="00000000">
      <w:pPr>
        <w:pStyle w:val="ListParagraph"/>
        <w:numPr>
          <w:ilvl w:val="0"/>
          <w:numId w:val="3"/>
        </w:numPr>
        <w:spacing w:after="80"/>
      </w:pPr>
      <w:r>
        <w:rPr>
          <w:sz w:val="22"/>
          <w:szCs w:val="22"/>
        </w:rPr>
        <w:t>Identify a route in your building where you will pass from being closer to AP1 to being closer to AP2, both broadcasting the same SSID.</w:t>
      </w:r>
    </w:p>
    <w:p w14:paraId="41CD42EE" w14:textId="77777777" w:rsidR="00F5037C" w:rsidRDefault="00000000">
      <w:pPr>
        <w:pStyle w:val="ListParagraph"/>
        <w:numPr>
          <w:ilvl w:val="0"/>
          <w:numId w:val="3"/>
        </w:numPr>
        <w:spacing w:after="80"/>
      </w:pPr>
      <w:r>
        <w:rPr>
          <w:sz w:val="22"/>
          <w:szCs w:val="22"/>
        </w:rPr>
        <w:t xml:space="preserve">Connect the phone to the SSID and open a continuous ping to the gateway/router IP (e.g., using </w:t>
      </w:r>
      <w:proofErr w:type="spellStart"/>
      <w:r>
        <w:rPr>
          <w:sz w:val="22"/>
          <w:szCs w:val="22"/>
        </w:rPr>
        <w:t>Termux</w:t>
      </w:r>
      <w:proofErr w:type="spellEnd"/>
      <w:r>
        <w:rPr>
          <w:sz w:val="22"/>
          <w:szCs w:val="22"/>
        </w:rPr>
        <w:t xml:space="preserve">: ping &lt;gateway-IP&gt;, or the Ping &amp; Network Tools app in continuous mode). Also keep </w:t>
      </w:r>
      <w:proofErr w:type="spellStart"/>
      <w:r>
        <w:rPr>
          <w:sz w:val="22"/>
          <w:szCs w:val="22"/>
        </w:rPr>
        <w:t>WiFi</w:t>
      </w:r>
      <w:proofErr w:type="spellEnd"/>
      <w:r>
        <w:rPr>
          <w:sz w:val="22"/>
          <w:szCs w:val="22"/>
        </w:rPr>
        <w:t xml:space="preserve"> Analyzer open in split-screen/quickly switchable to note the connected BSSID.</w:t>
      </w:r>
    </w:p>
    <w:p w14:paraId="7A8D74B5" w14:textId="77777777" w:rsidR="00F5037C" w:rsidRDefault="00000000">
      <w:pPr>
        <w:pStyle w:val="ListParagraph"/>
        <w:numPr>
          <w:ilvl w:val="0"/>
          <w:numId w:val="3"/>
        </w:numPr>
        <w:spacing w:after="80"/>
      </w:pPr>
      <w:r>
        <w:rPr>
          <w:sz w:val="22"/>
          <w:szCs w:val="22"/>
        </w:rPr>
        <w:t>Start walking slowly and steadily from near AP1 toward AP2, keeping the ping running continuously; note the timestamp/sequence number at which the connected BSSID changes (this is the handoff instant).</w:t>
      </w:r>
    </w:p>
    <w:p w14:paraId="1FC33233" w14:textId="77777777" w:rsidR="00F5037C" w:rsidRDefault="00000000">
      <w:pPr>
        <w:pStyle w:val="ListParagraph"/>
        <w:numPr>
          <w:ilvl w:val="0"/>
          <w:numId w:val="3"/>
        </w:numPr>
        <w:spacing w:after="80"/>
      </w:pPr>
      <w:r>
        <w:rPr>
          <w:sz w:val="22"/>
          <w:szCs w:val="22"/>
        </w:rPr>
        <w:t>Record RTT values before, during, and after the handoff instant, and note any 'Request timeout'/lost packets around that point.</w:t>
      </w:r>
    </w:p>
    <w:p w14:paraId="1E699E7A" w14:textId="77777777" w:rsidR="00F5037C" w:rsidRDefault="00000000">
      <w:pPr>
        <w:pStyle w:val="ListParagraph"/>
        <w:numPr>
          <w:ilvl w:val="0"/>
          <w:numId w:val="3"/>
        </w:numPr>
        <w:spacing w:after="80"/>
      </w:pPr>
      <w:r>
        <w:rPr>
          <w:sz w:val="22"/>
          <w:szCs w:val="22"/>
        </w:rPr>
        <w:t>Repeat 2–3 times and average the handoff-related latency spike and number of lost packets.</w:t>
      </w:r>
    </w:p>
    <w:p w14:paraId="54F180E4" w14:textId="77777777" w:rsidR="00F5037C" w:rsidRDefault="00000000">
      <w:pPr>
        <w:pStyle w:val="Heading2"/>
        <w:spacing w:before="240" w:after="120"/>
      </w:pPr>
      <w:r>
        <w:rPr>
          <w:b/>
          <w:bCs/>
          <w:color w:val="2E75B6"/>
          <w:sz w:val="24"/>
          <w:szCs w:val="24"/>
        </w:rPr>
        <w:t>5. Observation Table (fill in with your own live readings)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50"/>
        <w:gridCol w:w="2200"/>
        <w:gridCol w:w="2350"/>
      </w:tblGrid>
      <w:tr w:rsidR="00F5037C" w14:paraId="6716A4E8" w14:textId="77777777">
        <w:tblPrEx>
          <w:tblCellMar>
            <w:top w:w="0" w:type="dxa"/>
            <w:bottom w:w="0" w:type="dxa"/>
          </w:tblCellMar>
        </w:tblPrEx>
        <w:trPr>
          <w:tblHeader/>
        </w:trPr>
        <w:tc>
          <w:tcPr>
            <w:tcW w:w="1700" w:type="dxa"/>
            <w:shd w:val="clear" w:color="auto" w:fill="1F3864"/>
            <w:tcMar>
              <w:top w:w="80" w:type="dxa"/>
              <w:left w:w="100" w:type="dxa"/>
              <w:bottom w:w="80" w:type="dxa"/>
              <w:right w:w="100" w:type="dxa"/>
            </w:tcMar>
            <w:vAlign w:val="center"/>
          </w:tcPr>
          <w:p w14:paraId="4FEA8B1C" w14:textId="77777777" w:rsidR="00F5037C" w:rsidRDefault="00000000">
            <w:pPr>
              <w:jc w:val="center"/>
            </w:pPr>
            <w:r>
              <w:rPr>
                <w:b/>
                <w:bCs/>
                <w:color w:val="FFFFFF"/>
              </w:rPr>
              <w:t>Time (s)</w:t>
            </w:r>
          </w:p>
        </w:tc>
        <w:tc>
          <w:tcPr>
            <w:tcW w:w="2650" w:type="dxa"/>
            <w:shd w:val="clear" w:color="auto" w:fill="1F3864"/>
            <w:tcMar>
              <w:top w:w="80" w:type="dxa"/>
              <w:left w:w="100" w:type="dxa"/>
              <w:bottom w:w="80" w:type="dxa"/>
              <w:right w:w="100" w:type="dxa"/>
            </w:tcMar>
            <w:vAlign w:val="center"/>
          </w:tcPr>
          <w:p w14:paraId="73E79AAB" w14:textId="77777777" w:rsidR="00F5037C" w:rsidRDefault="00000000">
            <w:pPr>
              <w:jc w:val="center"/>
            </w:pPr>
            <w:r>
              <w:rPr>
                <w:b/>
                <w:bCs/>
                <w:color w:val="FFFFFF"/>
              </w:rPr>
              <w:t>Connected BSSID</w:t>
            </w:r>
          </w:p>
        </w:tc>
        <w:tc>
          <w:tcPr>
            <w:tcW w:w="2200" w:type="dxa"/>
            <w:shd w:val="clear" w:color="auto" w:fill="1F3864"/>
            <w:tcMar>
              <w:top w:w="80" w:type="dxa"/>
              <w:left w:w="100" w:type="dxa"/>
              <w:bottom w:w="80" w:type="dxa"/>
              <w:right w:w="100" w:type="dxa"/>
            </w:tcMar>
            <w:vAlign w:val="center"/>
          </w:tcPr>
          <w:p w14:paraId="172588BC" w14:textId="77777777" w:rsidR="00F5037C" w:rsidRDefault="00000000">
            <w:pPr>
              <w:jc w:val="center"/>
            </w:pPr>
            <w:r>
              <w:rPr>
                <w:b/>
                <w:bCs/>
                <w:color w:val="FFFFFF"/>
              </w:rPr>
              <w:t>Ping RTT (</w:t>
            </w:r>
            <w:proofErr w:type="spellStart"/>
            <w:r>
              <w:rPr>
                <w:b/>
                <w:bCs/>
                <w:color w:val="FFFFFF"/>
              </w:rPr>
              <w:t>ms</w:t>
            </w:r>
            <w:proofErr w:type="spellEnd"/>
            <w:r>
              <w:rPr>
                <w:b/>
                <w:bCs/>
                <w:color w:val="FFFFFF"/>
              </w:rPr>
              <w:t>)</w:t>
            </w:r>
          </w:p>
        </w:tc>
        <w:tc>
          <w:tcPr>
            <w:tcW w:w="2350" w:type="dxa"/>
            <w:shd w:val="clear" w:color="auto" w:fill="1F3864"/>
            <w:tcMar>
              <w:top w:w="80" w:type="dxa"/>
              <w:left w:w="100" w:type="dxa"/>
              <w:bottom w:w="80" w:type="dxa"/>
              <w:right w:w="100" w:type="dxa"/>
            </w:tcMar>
            <w:vAlign w:val="center"/>
          </w:tcPr>
          <w:p w14:paraId="15FB5C75" w14:textId="77777777" w:rsidR="00F5037C" w:rsidRDefault="00000000">
            <w:pPr>
              <w:jc w:val="center"/>
            </w:pPr>
            <w:r>
              <w:rPr>
                <w:b/>
                <w:bCs/>
                <w:color w:val="FFFFFF"/>
              </w:rPr>
              <w:t>Packet Lost? (Y/N)</w:t>
            </w:r>
          </w:p>
        </w:tc>
      </w:tr>
      <w:tr w:rsidR="00F5037C" w14:paraId="3FEB1536" w14:textId="77777777">
        <w:tblPrEx>
          <w:tblCellMar>
            <w:top w:w="0" w:type="dxa"/>
            <w:bottom w:w="0" w:type="dxa"/>
          </w:tblCellMar>
        </w:tblPrEx>
        <w:tc>
          <w:tcPr>
            <w:tcW w:w="1700" w:type="dxa"/>
            <w:shd w:val="clear" w:color="auto" w:fill="FFFFFF"/>
            <w:tcMar>
              <w:top w:w="80" w:type="dxa"/>
              <w:left w:w="100" w:type="dxa"/>
              <w:bottom w:w="80" w:type="dxa"/>
              <w:right w:w="100" w:type="dxa"/>
            </w:tcMar>
            <w:vAlign w:val="center"/>
          </w:tcPr>
          <w:p w14:paraId="6AC13F28" w14:textId="77777777" w:rsidR="00F5037C" w:rsidRDefault="00000000">
            <w:r>
              <w:rPr>
                <w:color w:val="000000"/>
              </w:rPr>
              <w:t>0–30</w:t>
            </w:r>
          </w:p>
        </w:tc>
        <w:tc>
          <w:tcPr>
            <w:tcW w:w="2650" w:type="dxa"/>
            <w:shd w:val="clear" w:color="auto" w:fill="FFFFFF"/>
            <w:tcMar>
              <w:top w:w="80" w:type="dxa"/>
              <w:left w:w="100" w:type="dxa"/>
              <w:bottom w:w="80" w:type="dxa"/>
              <w:right w:w="100" w:type="dxa"/>
            </w:tcMar>
            <w:vAlign w:val="center"/>
          </w:tcPr>
          <w:p w14:paraId="12A0CA6F" w14:textId="77777777" w:rsidR="00F5037C" w:rsidRDefault="00000000">
            <w:r>
              <w:rPr>
                <w:color w:val="000000"/>
              </w:rPr>
              <w:t>AP1 (…0F:22)</w:t>
            </w:r>
          </w:p>
        </w:tc>
        <w:tc>
          <w:tcPr>
            <w:tcW w:w="2200" w:type="dxa"/>
            <w:shd w:val="clear" w:color="auto" w:fill="FFFFFF"/>
            <w:tcMar>
              <w:top w:w="80" w:type="dxa"/>
              <w:left w:w="100" w:type="dxa"/>
              <w:bottom w:w="80" w:type="dxa"/>
              <w:right w:w="100" w:type="dxa"/>
            </w:tcMar>
            <w:vAlign w:val="center"/>
          </w:tcPr>
          <w:p w14:paraId="3D82C331" w14:textId="77777777" w:rsidR="00F5037C" w:rsidRDefault="00000000">
            <w:r>
              <w:rPr>
                <w:color w:val="000000"/>
              </w:rPr>
              <w:t>~15</w:t>
            </w:r>
          </w:p>
        </w:tc>
        <w:tc>
          <w:tcPr>
            <w:tcW w:w="2350" w:type="dxa"/>
            <w:shd w:val="clear" w:color="auto" w:fill="FFFFFF"/>
            <w:tcMar>
              <w:top w:w="80" w:type="dxa"/>
              <w:left w:w="100" w:type="dxa"/>
              <w:bottom w:w="80" w:type="dxa"/>
              <w:right w:w="100" w:type="dxa"/>
            </w:tcMar>
            <w:vAlign w:val="center"/>
          </w:tcPr>
          <w:p w14:paraId="5C86F17C" w14:textId="77777777" w:rsidR="00F5037C" w:rsidRDefault="00000000">
            <w:r>
              <w:rPr>
                <w:color w:val="000000"/>
              </w:rPr>
              <w:t>N</w:t>
            </w:r>
          </w:p>
        </w:tc>
      </w:tr>
      <w:tr w:rsidR="00F5037C" w14:paraId="0935F047"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3899996D" w14:textId="77777777" w:rsidR="00F5037C" w:rsidRDefault="00000000">
            <w:r>
              <w:rPr>
                <w:color w:val="000000"/>
              </w:rPr>
              <w:t>31</w:t>
            </w:r>
          </w:p>
        </w:tc>
        <w:tc>
          <w:tcPr>
            <w:tcW w:w="2650" w:type="dxa"/>
            <w:shd w:val="clear" w:color="auto" w:fill="F2F2F2"/>
            <w:tcMar>
              <w:top w:w="80" w:type="dxa"/>
              <w:left w:w="100" w:type="dxa"/>
              <w:bottom w:w="80" w:type="dxa"/>
              <w:right w:w="100" w:type="dxa"/>
            </w:tcMar>
            <w:vAlign w:val="center"/>
          </w:tcPr>
          <w:p w14:paraId="779FB825" w14:textId="77777777" w:rsidR="00F5037C" w:rsidRDefault="00000000">
            <w:r>
              <w:rPr>
                <w:color w:val="000000"/>
              </w:rPr>
              <w:t>AP1 → AP2 (switch)</w:t>
            </w:r>
          </w:p>
        </w:tc>
        <w:tc>
          <w:tcPr>
            <w:tcW w:w="2200" w:type="dxa"/>
            <w:shd w:val="clear" w:color="auto" w:fill="F2F2F2"/>
            <w:tcMar>
              <w:top w:w="80" w:type="dxa"/>
              <w:left w:w="100" w:type="dxa"/>
              <w:bottom w:w="80" w:type="dxa"/>
              <w:right w:w="100" w:type="dxa"/>
            </w:tcMar>
            <w:vAlign w:val="center"/>
          </w:tcPr>
          <w:p w14:paraId="45686392" w14:textId="77777777" w:rsidR="00F5037C" w:rsidRDefault="00000000">
            <w:r>
              <w:rPr>
                <w:color w:val="000000"/>
              </w:rPr>
              <w:t>95</w:t>
            </w:r>
          </w:p>
        </w:tc>
        <w:tc>
          <w:tcPr>
            <w:tcW w:w="2350" w:type="dxa"/>
            <w:shd w:val="clear" w:color="auto" w:fill="F2F2F2"/>
            <w:tcMar>
              <w:top w:w="80" w:type="dxa"/>
              <w:left w:w="100" w:type="dxa"/>
              <w:bottom w:w="80" w:type="dxa"/>
              <w:right w:w="100" w:type="dxa"/>
            </w:tcMar>
            <w:vAlign w:val="center"/>
          </w:tcPr>
          <w:p w14:paraId="50C0A2E4" w14:textId="77777777" w:rsidR="00F5037C" w:rsidRDefault="00000000">
            <w:r>
              <w:rPr>
                <w:color w:val="000000"/>
              </w:rPr>
              <w:t>N</w:t>
            </w:r>
          </w:p>
        </w:tc>
      </w:tr>
      <w:tr w:rsidR="00F5037C" w14:paraId="2CDA1854" w14:textId="77777777">
        <w:tblPrEx>
          <w:tblCellMar>
            <w:top w:w="0" w:type="dxa"/>
            <w:bottom w:w="0" w:type="dxa"/>
          </w:tblCellMar>
        </w:tblPrEx>
        <w:tc>
          <w:tcPr>
            <w:tcW w:w="1700" w:type="dxa"/>
            <w:shd w:val="clear" w:color="auto" w:fill="FFFFFF"/>
            <w:tcMar>
              <w:top w:w="80" w:type="dxa"/>
              <w:left w:w="100" w:type="dxa"/>
              <w:bottom w:w="80" w:type="dxa"/>
              <w:right w:w="100" w:type="dxa"/>
            </w:tcMar>
            <w:vAlign w:val="center"/>
          </w:tcPr>
          <w:p w14:paraId="754F9966" w14:textId="77777777" w:rsidR="00F5037C" w:rsidRDefault="00000000">
            <w:r>
              <w:rPr>
                <w:color w:val="000000"/>
              </w:rPr>
              <w:t>32</w:t>
            </w:r>
          </w:p>
        </w:tc>
        <w:tc>
          <w:tcPr>
            <w:tcW w:w="2650" w:type="dxa"/>
            <w:shd w:val="clear" w:color="auto" w:fill="FFFFFF"/>
            <w:tcMar>
              <w:top w:w="80" w:type="dxa"/>
              <w:left w:w="100" w:type="dxa"/>
              <w:bottom w:w="80" w:type="dxa"/>
              <w:right w:w="100" w:type="dxa"/>
            </w:tcMar>
            <w:vAlign w:val="center"/>
          </w:tcPr>
          <w:p w14:paraId="09BCD472" w14:textId="77777777" w:rsidR="00F5037C" w:rsidRDefault="00000000">
            <w:r>
              <w:rPr>
                <w:color w:val="000000"/>
              </w:rPr>
              <w:t>AP2 (…0F:9A)</w:t>
            </w:r>
          </w:p>
        </w:tc>
        <w:tc>
          <w:tcPr>
            <w:tcW w:w="2200" w:type="dxa"/>
            <w:shd w:val="clear" w:color="auto" w:fill="FFFFFF"/>
            <w:tcMar>
              <w:top w:w="80" w:type="dxa"/>
              <w:left w:w="100" w:type="dxa"/>
              <w:bottom w:w="80" w:type="dxa"/>
              <w:right w:w="100" w:type="dxa"/>
            </w:tcMar>
            <w:vAlign w:val="center"/>
          </w:tcPr>
          <w:p w14:paraId="2C2ECC97" w14:textId="77777777" w:rsidR="00F5037C" w:rsidRDefault="00000000">
            <w:r>
              <w:rPr>
                <w:color w:val="000000"/>
              </w:rPr>
              <w:t>130</w:t>
            </w:r>
          </w:p>
        </w:tc>
        <w:tc>
          <w:tcPr>
            <w:tcW w:w="2350" w:type="dxa"/>
            <w:shd w:val="clear" w:color="auto" w:fill="FFFFFF"/>
            <w:tcMar>
              <w:top w:w="80" w:type="dxa"/>
              <w:left w:w="100" w:type="dxa"/>
              <w:bottom w:w="80" w:type="dxa"/>
              <w:right w:w="100" w:type="dxa"/>
            </w:tcMar>
            <w:vAlign w:val="center"/>
          </w:tcPr>
          <w:p w14:paraId="1A6B9905" w14:textId="77777777" w:rsidR="00F5037C" w:rsidRDefault="00000000">
            <w:r>
              <w:rPr>
                <w:color w:val="000000"/>
              </w:rPr>
              <w:t>N</w:t>
            </w:r>
          </w:p>
        </w:tc>
      </w:tr>
      <w:tr w:rsidR="00F5037C" w14:paraId="34C2A46B"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45E41B3E" w14:textId="77777777" w:rsidR="00F5037C" w:rsidRDefault="00000000">
            <w:r>
              <w:rPr>
                <w:color w:val="000000"/>
              </w:rPr>
              <w:t>33</w:t>
            </w:r>
          </w:p>
        </w:tc>
        <w:tc>
          <w:tcPr>
            <w:tcW w:w="2650" w:type="dxa"/>
            <w:shd w:val="clear" w:color="auto" w:fill="F2F2F2"/>
            <w:tcMar>
              <w:top w:w="80" w:type="dxa"/>
              <w:left w:w="100" w:type="dxa"/>
              <w:bottom w:w="80" w:type="dxa"/>
              <w:right w:w="100" w:type="dxa"/>
            </w:tcMar>
            <w:vAlign w:val="center"/>
          </w:tcPr>
          <w:p w14:paraId="5AF5F35C" w14:textId="77777777" w:rsidR="00F5037C" w:rsidRDefault="00000000">
            <w:r>
              <w:rPr>
                <w:color w:val="000000"/>
              </w:rPr>
              <w:t>AP2 (…0F:9A)</w:t>
            </w:r>
          </w:p>
        </w:tc>
        <w:tc>
          <w:tcPr>
            <w:tcW w:w="2200" w:type="dxa"/>
            <w:shd w:val="clear" w:color="auto" w:fill="F2F2F2"/>
            <w:tcMar>
              <w:top w:w="80" w:type="dxa"/>
              <w:left w:w="100" w:type="dxa"/>
              <w:bottom w:w="80" w:type="dxa"/>
              <w:right w:w="100" w:type="dxa"/>
            </w:tcMar>
            <w:vAlign w:val="center"/>
          </w:tcPr>
          <w:p w14:paraId="28860875" w14:textId="77777777" w:rsidR="00F5037C" w:rsidRDefault="00000000">
            <w:r>
              <w:rPr>
                <w:color w:val="000000"/>
              </w:rPr>
              <w:t>—</w:t>
            </w:r>
          </w:p>
        </w:tc>
        <w:tc>
          <w:tcPr>
            <w:tcW w:w="2350" w:type="dxa"/>
            <w:shd w:val="clear" w:color="auto" w:fill="F2F2F2"/>
            <w:tcMar>
              <w:top w:w="80" w:type="dxa"/>
              <w:left w:w="100" w:type="dxa"/>
              <w:bottom w:w="80" w:type="dxa"/>
              <w:right w:w="100" w:type="dxa"/>
            </w:tcMar>
            <w:vAlign w:val="center"/>
          </w:tcPr>
          <w:p w14:paraId="38FF49E5" w14:textId="77777777" w:rsidR="00F5037C" w:rsidRDefault="00000000">
            <w:r>
              <w:rPr>
                <w:color w:val="000000"/>
              </w:rPr>
              <w:t>Y (timeout)</w:t>
            </w:r>
          </w:p>
        </w:tc>
      </w:tr>
      <w:tr w:rsidR="00F5037C" w14:paraId="066449EB" w14:textId="77777777">
        <w:tblPrEx>
          <w:tblCellMar>
            <w:top w:w="0" w:type="dxa"/>
            <w:bottom w:w="0" w:type="dxa"/>
          </w:tblCellMar>
        </w:tblPrEx>
        <w:tc>
          <w:tcPr>
            <w:tcW w:w="1700" w:type="dxa"/>
            <w:shd w:val="clear" w:color="auto" w:fill="FFFFFF"/>
            <w:tcMar>
              <w:top w:w="80" w:type="dxa"/>
              <w:left w:w="100" w:type="dxa"/>
              <w:bottom w:w="80" w:type="dxa"/>
              <w:right w:w="100" w:type="dxa"/>
            </w:tcMar>
            <w:vAlign w:val="center"/>
          </w:tcPr>
          <w:p w14:paraId="2A2A68A0" w14:textId="77777777" w:rsidR="00F5037C" w:rsidRDefault="00000000">
            <w:r>
              <w:rPr>
                <w:color w:val="000000"/>
              </w:rPr>
              <w:t>34–60</w:t>
            </w:r>
          </w:p>
        </w:tc>
        <w:tc>
          <w:tcPr>
            <w:tcW w:w="2650" w:type="dxa"/>
            <w:shd w:val="clear" w:color="auto" w:fill="FFFFFF"/>
            <w:tcMar>
              <w:top w:w="80" w:type="dxa"/>
              <w:left w:w="100" w:type="dxa"/>
              <w:bottom w:w="80" w:type="dxa"/>
              <w:right w:w="100" w:type="dxa"/>
            </w:tcMar>
            <w:vAlign w:val="center"/>
          </w:tcPr>
          <w:p w14:paraId="37FC8E1A" w14:textId="77777777" w:rsidR="00F5037C" w:rsidRDefault="00000000">
            <w:r>
              <w:rPr>
                <w:color w:val="000000"/>
              </w:rPr>
              <w:t>AP2 (…0F:9A)</w:t>
            </w:r>
          </w:p>
        </w:tc>
        <w:tc>
          <w:tcPr>
            <w:tcW w:w="2200" w:type="dxa"/>
            <w:shd w:val="clear" w:color="auto" w:fill="FFFFFF"/>
            <w:tcMar>
              <w:top w:w="80" w:type="dxa"/>
              <w:left w:w="100" w:type="dxa"/>
              <w:bottom w:w="80" w:type="dxa"/>
              <w:right w:w="100" w:type="dxa"/>
            </w:tcMar>
            <w:vAlign w:val="center"/>
          </w:tcPr>
          <w:p w14:paraId="6EE45C53" w14:textId="77777777" w:rsidR="00F5037C" w:rsidRDefault="00000000">
            <w:r>
              <w:rPr>
                <w:color w:val="000000"/>
              </w:rPr>
              <w:t>~16</w:t>
            </w:r>
          </w:p>
        </w:tc>
        <w:tc>
          <w:tcPr>
            <w:tcW w:w="2350" w:type="dxa"/>
            <w:shd w:val="clear" w:color="auto" w:fill="FFFFFF"/>
            <w:tcMar>
              <w:top w:w="80" w:type="dxa"/>
              <w:left w:w="100" w:type="dxa"/>
              <w:bottom w:w="80" w:type="dxa"/>
              <w:right w:w="100" w:type="dxa"/>
            </w:tcMar>
            <w:vAlign w:val="center"/>
          </w:tcPr>
          <w:p w14:paraId="49B6D709" w14:textId="77777777" w:rsidR="00F5037C" w:rsidRDefault="00000000">
            <w:r>
              <w:rPr>
                <w:color w:val="000000"/>
              </w:rPr>
              <w:t>N</w:t>
            </w:r>
          </w:p>
        </w:tc>
      </w:tr>
    </w:tbl>
    <w:p w14:paraId="50746116" w14:textId="77777777" w:rsidR="00F5037C" w:rsidRDefault="00F5037C">
      <w:pPr>
        <w:spacing w:after="120" w:line="276" w:lineRule="auto"/>
      </w:pPr>
    </w:p>
    <w:p w14:paraId="1BBD62FC" w14:textId="77777777" w:rsidR="00F5037C" w:rsidRDefault="00000000">
      <w:pPr>
        <w:pStyle w:val="Heading2"/>
        <w:spacing w:before="240" w:after="120"/>
      </w:pPr>
      <w:r>
        <w:rPr>
          <w:b/>
          <w:bCs/>
          <w:color w:val="2E75B6"/>
          <w:sz w:val="24"/>
          <w:szCs w:val="24"/>
        </w:rPr>
        <w:lastRenderedPageBreak/>
        <w:t>6. Result Graph</w:t>
      </w:r>
    </w:p>
    <w:p w14:paraId="4B8B16CB" w14:textId="77777777" w:rsidR="00F5037C" w:rsidRDefault="00000000">
      <w:pPr>
        <w:spacing w:before="160" w:after="60"/>
        <w:jc w:val="center"/>
      </w:pPr>
      <w:r>
        <w:rPr>
          <w:noProof/>
        </w:rPr>
        <w:drawing>
          <wp:inline distT="0" distB="0" distL="0" distR="0" wp14:anchorId="7E821C62" wp14:editId="6087D3DC">
            <wp:extent cx="4762500" cy="2762250"/>
            <wp:effectExtent l="0" t="0" r="0" b="0"/>
            <wp:docPr id="780859805" name="Picture 780859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762250"/>
                    </a:xfrm>
                    <a:prstGeom prst="rect">
                      <a:avLst/>
                    </a:prstGeom>
                  </pic:spPr>
                </pic:pic>
              </a:graphicData>
            </a:graphic>
          </wp:inline>
        </w:drawing>
      </w:r>
    </w:p>
    <w:p w14:paraId="31F63AE5" w14:textId="77777777" w:rsidR="00F5037C" w:rsidRDefault="00000000">
      <w:pPr>
        <w:spacing w:after="200"/>
        <w:jc w:val="center"/>
      </w:pPr>
      <w:r>
        <w:rPr>
          <w:i/>
          <w:iCs/>
          <w:color w:val="555555"/>
          <w:sz w:val="18"/>
          <w:szCs w:val="18"/>
        </w:rPr>
        <w:t>Fig 6.1 — Sample plot: ping RTT vs time showing a latency spike/packet loss at the moment of AP-to-AP handoff (BSSID change), with normal RTT restored afterwards.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5037C" w14:paraId="72D76602" w14:textId="77777777">
        <w:tblPrEx>
          <w:tblCellMar>
            <w:top w:w="0" w:type="dxa"/>
            <w:bottom w:w="0" w:type="dxa"/>
          </w:tblCellMar>
        </w:tblPrEx>
        <w:tc>
          <w:tcPr>
            <w:tcW w:w="9350" w:type="dxa"/>
            <w:shd w:val="clear" w:color="auto" w:fill="DCE6F1"/>
            <w:tcMar>
              <w:top w:w="120" w:type="dxa"/>
              <w:left w:w="150" w:type="dxa"/>
              <w:bottom w:w="120" w:type="dxa"/>
              <w:right w:w="150" w:type="dxa"/>
            </w:tcMar>
          </w:tcPr>
          <w:p w14:paraId="4E3E322A" w14:textId="77777777" w:rsidR="00F5037C" w:rsidRDefault="00000000">
            <w:r>
              <w:rPr>
                <w:b/>
                <w:bCs/>
                <w:color w:val="1F3864"/>
              </w:rPr>
              <w:t>Note:</w:t>
            </w:r>
          </w:p>
          <w:p w14:paraId="43176055" w14:textId="77777777" w:rsidR="00F5037C" w:rsidRDefault="00000000">
            <w:pPr>
              <w:spacing w:before="60"/>
            </w:pPr>
            <w:r>
              <w:t>The graph above shows a sample / expected trend. Replot this graph using YOUR OWN measured values from the observation table (use Excel, Google Sheets, or graph sheet).</w:t>
            </w:r>
          </w:p>
        </w:tc>
      </w:tr>
    </w:tbl>
    <w:p w14:paraId="4C713F5B" w14:textId="77777777" w:rsidR="00F5037C" w:rsidRDefault="00000000">
      <w:pPr>
        <w:pStyle w:val="Heading2"/>
        <w:spacing w:before="240" w:after="120"/>
      </w:pPr>
      <w:r>
        <w:rPr>
          <w:b/>
          <w:bCs/>
          <w:color w:val="2E75B6"/>
          <w:sz w:val="24"/>
          <w:szCs w:val="24"/>
        </w:rPr>
        <w:t>7. Result &amp; Analysis</w:t>
      </w:r>
    </w:p>
    <w:p w14:paraId="2F985DCD" w14:textId="77777777" w:rsidR="00F5037C" w:rsidRDefault="00000000">
      <w:pPr>
        <w:pStyle w:val="ListParagraph"/>
        <w:numPr>
          <w:ilvl w:val="0"/>
          <w:numId w:val="2"/>
        </w:numPr>
        <w:spacing w:after="60"/>
      </w:pPr>
      <w:r>
        <w:rPr>
          <w:sz w:val="22"/>
          <w:szCs w:val="22"/>
        </w:rPr>
        <w:t xml:space="preserve">The IP address of the phone (verifiable via </w:t>
      </w:r>
      <w:proofErr w:type="spellStart"/>
      <w:r>
        <w:rPr>
          <w:sz w:val="22"/>
          <w:szCs w:val="22"/>
        </w:rPr>
        <w:t>ifconfig</w:t>
      </w:r>
      <w:proofErr w:type="spellEnd"/>
      <w:r>
        <w:rPr>
          <w:sz w:val="22"/>
          <w:szCs w:val="22"/>
        </w:rPr>
        <w:t>/Settings → Wi-Fi details) remains unchanged throughout, even as the BSSID changes — confirming that this is Layer-2 roaming within one IP subnet, not a Layer-3 mobility event.</w:t>
      </w:r>
    </w:p>
    <w:p w14:paraId="03534FDA" w14:textId="77777777" w:rsidR="00F5037C" w:rsidRDefault="00000000">
      <w:pPr>
        <w:pStyle w:val="ListParagraph"/>
        <w:numPr>
          <w:ilvl w:val="0"/>
          <w:numId w:val="2"/>
        </w:numPr>
        <w:spacing w:after="60"/>
      </w:pPr>
      <w:r>
        <w:rPr>
          <w:sz w:val="22"/>
          <w:szCs w:val="22"/>
        </w:rPr>
        <w:t>A short-lived RTT spike and/or a single lost ping around the handoff instant reflects the re-association delay with the new AP; well-designed enterprise Wi-Fi (fast roaming / 802.11r) minimises this to near-zero.</w:t>
      </w:r>
    </w:p>
    <w:p w14:paraId="2E2B1186" w14:textId="77777777" w:rsidR="00F5037C" w:rsidRDefault="00000000">
      <w:pPr>
        <w:pStyle w:val="ListParagraph"/>
        <w:numPr>
          <w:ilvl w:val="0"/>
          <w:numId w:val="2"/>
        </w:numPr>
        <w:spacing w:after="60"/>
      </w:pPr>
      <w:r>
        <w:rPr>
          <w:sz w:val="22"/>
          <w:szCs w:val="22"/>
        </w:rPr>
        <w:t>Once re-associated, RTT returns to baseline, showing the handoff is transparent to upper-layer applications (though a real-time application like a VoIP call may perceive a brief glitch).</w:t>
      </w:r>
    </w:p>
    <w:p w14:paraId="454C056B" w14:textId="77777777" w:rsidR="00F5037C" w:rsidRDefault="00000000">
      <w:pPr>
        <w:pStyle w:val="ListParagraph"/>
        <w:numPr>
          <w:ilvl w:val="0"/>
          <w:numId w:val="2"/>
        </w:numPr>
        <w:spacing w:after="60"/>
      </w:pPr>
      <w:r>
        <w:rPr>
          <w:sz w:val="22"/>
          <w:szCs w:val="22"/>
        </w:rPr>
        <w:t>From your own data, estimate the total handoff duration (time between last packet via AP1 and first stable packet via AP2) and comment on how it would affect a live video call.</w:t>
      </w:r>
    </w:p>
    <w:p w14:paraId="1078AC25" w14:textId="77777777" w:rsidR="00F5037C" w:rsidRDefault="00000000">
      <w:pPr>
        <w:pStyle w:val="Heading2"/>
        <w:spacing w:before="240" w:after="120"/>
      </w:pPr>
      <w:r>
        <w:rPr>
          <w:b/>
          <w:bCs/>
          <w:color w:val="2E75B6"/>
          <w:sz w:val="24"/>
          <w:szCs w:val="24"/>
        </w:rPr>
        <w:t>8. Viva-Voce Questions</w:t>
      </w:r>
    </w:p>
    <w:p w14:paraId="0070CBDB" w14:textId="77777777" w:rsidR="00F5037C" w:rsidRDefault="00000000">
      <w:pPr>
        <w:pStyle w:val="ListParagraph"/>
        <w:numPr>
          <w:ilvl w:val="0"/>
          <w:numId w:val="4"/>
        </w:numPr>
        <w:spacing w:after="80"/>
      </w:pPr>
      <w:r>
        <w:rPr>
          <w:sz w:val="22"/>
          <w:szCs w:val="22"/>
        </w:rPr>
        <w:t>Why doesn't the phone's IP address change when it roams between two APs of the same SSID?</w:t>
      </w:r>
    </w:p>
    <w:p w14:paraId="02493DD2" w14:textId="77777777" w:rsidR="00F5037C" w:rsidRDefault="00000000">
      <w:pPr>
        <w:pStyle w:val="ListParagraph"/>
        <w:numPr>
          <w:ilvl w:val="0"/>
          <w:numId w:val="4"/>
        </w:numPr>
        <w:spacing w:after="80"/>
      </w:pPr>
      <w:r>
        <w:rPr>
          <w:sz w:val="22"/>
          <w:szCs w:val="22"/>
        </w:rPr>
        <w:t>What is the difference between micro-mobility (same subnet) and macro-mobility (different subnet, e.g., Mobile IP)?</w:t>
      </w:r>
    </w:p>
    <w:p w14:paraId="4ED549AD" w14:textId="77777777" w:rsidR="00F5037C" w:rsidRDefault="00000000">
      <w:pPr>
        <w:pStyle w:val="ListParagraph"/>
        <w:numPr>
          <w:ilvl w:val="0"/>
          <w:numId w:val="4"/>
        </w:numPr>
        <w:spacing w:after="80"/>
      </w:pPr>
      <w:r>
        <w:rPr>
          <w:sz w:val="22"/>
          <w:szCs w:val="22"/>
        </w:rPr>
        <w:t>What are re-authentication and re-association in the context of Wi-Fi roaming?</w:t>
      </w:r>
    </w:p>
    <w:p w14:paraId="67785383" w14:textId="77777777" w:rsidR="00F5037C" w:rsidRDefault="00000000">
      <w:pPr>
        <w:pStyle w:val="ListParagraph"/>
        <w:numPr>
          <w:ilvl w:val="0"/>
          <w:numId w:val="4"/>
        </w:numPr>
        <w:spacing w:after="80"/>
      </w:pPr>
      <w:r>
        <w:rPr>
          <w:sz w:val="22"/>
          <w:szCs w:val="22"/>
        </w:rPr>
        <w:t>What is 802.11r (Fast BSS Transition) and how does it reduce handoff latency?</w:t>
      </w:r>
    </w:p>
    <w:p w14:paraId="0E28BC22" w14:textId="77777777" w:rsidR="00F5037C" w:rsidRDefault="00000000">
      <w:pPr>
        <w:pStyle w:val="ListParagraph"/>
        <w:numPr>
          <w:ilvl w:val="0"/>
          <w:numId w:val="4"/>
        </w:numPr>
        <w:spacing w:after="80"/>
      </w:pPr>
      <w:r>
        <w:rPr>
          <w:sz w:val="22"/>
          <w:szCs w:val="22"/>
        </w:rPr>
        <w:t>Why might a packet be lost exactly at the moment of AP handoff?</w:t>
      </w:r>
    </w:p>
    <w:p w14:paraId="4BC61B46" w14:textId="77777777" w:rsidR="00F5037C" w:rsidRDefault="00000000">
      <w:r>
        <w:br w:type="page"/>
      </w:r>
    </w:p>
    <w:p w14:paraId="0A112BBE" w14:textId="77777777" w:rsidR="00F5037C" w:rsidRDefault="00000000">
      <w:pPr>
        <w:pStyle w:val="Heading1"/>
        <w:pBdr>
          <w:bottom w:val="single" w:sz="8" w:space="4" w:color="1F3864"/>
        </w:pBdr>
        <w:spacing w:before="320" w:after="160"/>
      </w:pPr>
      <w:r>
        <w:rPr>
          <w:b/>
          <w:bCs/>
          <w:color w:val="1F3864"/>
          <w:sz w:val="30"/>
          <w:szCs w:val="30"/>
        </w:rPr>
        <w:lastRenderedPageBreak/>
        <w:t>Experiment 7: Personal Area Networks — Bluetooth (BLE) Device Discovery, RSSI-Distance Study, and Comparison with Zigbee</w:t>
      </w:r>
    </w:p>
    <w:p w14:paraId="4FC7CD4C" w14:textId="77777777" w:rsidR="00F5037C" w:rsidRDefault="00000000">
      <w:pPr>
        <w:pStyle w:val="Heading2"/>
        <w:spacing w:before="240" w:after="120"/>
      </w:pPr>
      <w:r>
        <w:rPr>
          <w:b/>
          <w:bCs/>
          <w:color w:val="2E75B6"/>
          <w:sz w:val="24"/>
          <w:szCs w:val="24"/>
        </w:rPr>
        <w:t>1. Aim</w:t>
      </w:r>
    </w:p>
    <w:p w14:paraId="3F1BBC12" w14:textId="77777777" w:rsidR="00F5037C" w:rsidRDefault="00000000">
      <w:pPr>
        <w:spacing w:after="120" w:line="276" w:lineRule="auto"/>
      </w:pPr>
      <w:r>
        <w:rPr>
          <w:sz w:val="22"/>
          <w:szCs w:val="22"/>
        </w:rPr>
        <w:t>To discover nearby Bluetooth Low Energy (BLE) devices, measure their RSSI as a function of distance, and compare the practical and theoretical characteristics of Bluetooth versus Zigbee as competing low-power Personal Area Network (PAN) technologies.</w:t>
      </w:r>
    </w:p>
    <w:p w14:paraId="260AC1C0" w14:textId="77777777" w:rsidR="00F5037C" w:rsidRDefault="00000000">
      <w:pPr>
        <w:pStyle w:val="Heading2"/>
        <w:spacing w:before="240" w:after="120"/>
      </w:pPr>
      <w:r>
        <w:rPr>
          <w:b/>
          <w:bCs/>
          <w:color w:val="2E75B6"/>
          <w:sz w:val="24"/>
          <w:szCs w:val="24"/>
        </w:rPr>
        <w:t>2. Apps / Tools Required (Android — Redmi 15 5G)</w:t>
      </w:r>
    </w:p>
    <w:p w14:paraId="05B7B9F8" w14:textId="77777777" w:rsidR="00F5037C" w:rsidRDefault="00000000">
      <w:pPr>
        <w:pStyle w:val="ListParagraph"/>
        <w:numPr>
          <w:ilvl w:val="0"/>
          <w:numId w:val="2"/>
        </w:numPr>
        <w:spacing w:after="60"/>
      </w:pPr>
      <w:proofErr w:type="spellStart"/>
      <w:r>
        <w:rPr>
          <w:sz w:val="22"/>
          <w:szCs w:val="22"/>
        </w:rPr>
        <w:t>nRF</w:t>
      </w:r>
      <w:proofErr w:type="spellEnd"/>
      <w:r>
        <w:rPr>
          <w:sz w:val="22"/>
          <w:szCs w:val="22"/>
        </w:rPr>
        <w:t xml:space="preserve"> Connect for Mobile app (BLE scanner)</w:t>
      </w:r>
    </w:p>
    <w:p w14:paraId="7466230D" w14:textId="77777777" w:rsidR="00F5037C" w:rsidRDefault="00000000">
      <w:pPr>
        <w:pStyle w:val="ListParagraph"/>
        <w:numPr>
          <w:ilvl w:val="0"/>
          <w:numId w:val="2"/>
        </w:numPr>
        <w:spacing w:after="60"/>
      </w:pPr>
      <w:r>
        <w:rPr>
          <w:sz w:val="22"/>
          <w:szCs w:val="22"/>
        </w:rPr>
        <w:t>A BLE peripheral to scan (a BLE fitness band, earbuds case, or any classmate's phone advertising BLE)</w:t>
      </w:r>
    </w:p>
    <w:p w14:paraId="0D5BA043" w14:textId="77777777" w:rsidR="00F5037C" w:rsidRDefault="00000000">
      <w:pPr>
        <w:pStyle w:val="ListParagraph"/>
        <w:numPr>
          <w:ilvl w:val="0"/>
          <w:numId w:val="2"/>
        </w:numPr>
        <w:spacing w:after="60"/>
      </w:pPr>
      <w:r>
        <w:rPr>
          <w:sz w:val="22"/>
          <w:szCs w:val="22"/>
        </w:rPr>
        <w:t>Measuring tape</w:t>
      </w:r>
    </w:p>
    <w:p w14:paraId="0F1FEB9B" w14:textId="77777777" w:rsidR="00F5037C" w:rsidRDefault="00000000">
      <w:pPr>
        <w:pStyle w:val="Heading2"/>
        <w:spacing w:before="240" w:after="120"/>
      </w:pPr>
      <w:r>
        <w:rPr>
          <w:b/>
          <w:bCs/>
          <w:color w:val="2E75B6"/>
          <w:sz w:val="24"/>
          <w:szCs w:val="24"/>
        </w:rPr>
        <w:t>3. Theory / Background</w:t>
      </w:r>
    </w:p>
    <w:p w14:paraId="569E54CD" w14:textId="77777777" w:rsidR="00F5037C" w:rsidRDefault="00000000">
      <w:pPr>
        <w:spacing w:after="120" w:line="276" w:lineRule="auto"/>
      </w:pPr>
      <w:r>
        <w:rPr>
          <w:sz w:val="22"/>
          <w:szCs w:val="22"/>
        </w:rPr>
        <w:t>Bluetooth (IEEE 802.15.1-derived) and Zigbee (IEEE 802.15.4-based) are both short-range, low-power Personal Area Network (PAN) technologies, but target different trade-offs: Bluetooth Classic/BLE favours moderate data rates (up to ~2 Mbps for BLE) with simple point-to-point/star topology and wide smartphone support; Zigbee favours very low power, low data rate (~250 kbps), and native mesh networking for large sensor/home-automation deployments.</w:t>
      </w:r>
    </w:p>
    <w:p w14:paraId="13281EDB" w14:textId="77777777" w:rsidR="00F5037C" w:rsidRDefault="00000000">
      <w:pPr>
        <w:spacing w:after="120" w:line="276" w:lineRule="auto"/>
      </w:pPr>
      <w:r>
        <w:rPr>
          <w:sz w:val="22"/>
          <w:szCs w:val="22"/>
        </w:rPr>
        <w:t>BLE devices periodically transmit advertising packets containing a device address, advertised name/services, and TX power; a scanner (like our phone) can passively receive these and read the RSSI without pairing.</w:t>
      </w:r>
    </w:p>
    <w:p w14:paraId="05347DFF" w14:textId="77777777" w:rsidR="00F5037C" w:rsidRDefault="00000000">
      <w:pPr>
        <w:spacing w:after="120" w:line="276" w:lineRule="auto"/>
      </w:pPr>
      <w:r>
        <w:rPr>
          <w:sz w:val="22"/>
          <w:szCs w:val="22"/>
        </w:rPr>
        <w:t xml:space="preserve">As with Wi-Fi (Experiment 2), BLE RSSI also follows a </w:t>
      </w:r>
      <w:proofErr w:type="spellStart"/>
      <w:r>
        <w:rPr>
          <w:sz w:val="22"/>
          <w:szCs w:val="22"/>
        </w:rPr>
        <w:t>log</w:t>
      </w:r>
      <w:proofErr w:type="spellEnd"/>
      <w:r>
        <w:rPr>
          <w:sz w:val="22"/>
          <w:szCs w:val="22"/>
        </w:rPr>
        <w:t>-distance path-loss trend, and can be used for coarse proximity/distance estimation (as used in COVID-exposure-notification-style apps and beacon-based indoor navigation).</w:t>
      </w:r>
    </w:p>
    <w:p w14:paraId="49D24939" w14:textId="77777777" w:rsidR="00F5037C" w:rsidRDefault="00000000">
      <w:pPr>
        <w:pStyle w:val="Heading2"/>
        <w:spacing w:before="240" w:after="120"/>
      </w:pPr>
      <w:r>
        <w:rPr>
          <w:b/>
          <w:bCs/>
          <w:color w:val="2E75B6"/>
          <w:sz w:val="24"/>
          <w:szCs w:val="24"/>
        </w:rPr>
        <w:t>4. Procedure</w:t>
      </w:r>
    </w:p>
    <w:p w14:paraId="234FE248" w14:textId="77777777" w:rsidR="00F5037C" w:rsidRDefault="00000000">
      <w:pPr>
        <w:pStyle w:val="ListParagraph"/>
        <w:numPr>
          <w:ilvl w:val="0"/>
          <w:numId w:val="3"/>
        </w:numPr>
        <w:spacing w:after="80"/>
      </w:pPr>
      <w:r>
        <w:rPr>
          <w:sz w:val="22"/>
          <w:szCs w:val="22"/>
        </w:rPr>
        <w:t xml:space="preserve">Open </w:t>
      </w:r>
      <w:proofErr w:type="spellStart"/>
      <w:r>
        <w:rPr>
          <w:sz w:val="22"/>
          <w:szCs w:val="22"/>
        </w:rPr>
        <w:t>nRF</w:t>
      </w:r>
      <w:proofErr w:type="spellEnd"/>
      <w:r>
        <w:rPr>
          <w:sz w:val="22"/>
          <w:szCs w:val="22"/>
        </w:rPr>
        <w:t xml:space="preserve"> Connect, go to the Scanner tab, and start scanning for BLE devices.</w:t>
      </w:r>
    </w:p>
    <w:p w14:paraId="4AA89E13" w14:textId="77777777" w:rsidR="00F5037C" w:rsidRDefault="00000000">
      <w:pPr>
        <w:pStyle w:val="ListParagraph"/>
        <w:numPr>
          <w:ilvl w:val="0"/>
          <w:numId w:val="3"/>
        </w:numPr>
        <w:spacing w:after="80"/>
      </w:pPr>
      <w:r>
        <w:rPr>
          <w:sz w:val="22"/>
          <w:szCs w:val="22"/>
        </w:rPr>
        <w:t xml:space="preserve">Identify a specific target BLE device (e.g., a </w:t>
      </w:r>
      <w:proofErr w:type="spellStart"/>
      <w:r>
        <w:rPr>
          <w:sz w:val="22"/>
          <w:szCs w:val="22"/>
        </w:rPr>
        <w:t>smartband</w:t>
      </w:r>
      <w:proofErr w:type="spellEnd"/>
      <w:r>
        <w:rPr>
          <w:sz w:val="22"/>
          <w:szCs w:val="22"/>
        </w:rPr>
        <w:t>) and place it at d = 0.5 m from the phone.</w:t>
      </w:r>
    </w:p>
    <w:p w14:paraId="41C52867" w14:textId="77777777" w:rsidR="00F5037C" w:rsidRDefault="00000000">
      <w:pPr>
        <w:pStyle w:val="ListParagraph"/>
        <w:numPr>
          <w:ilvl w:val="0"/>
          <w:numId w:val="3"/>
        </w:numPr>
        <w:spacing w:after="80"/>
      </w:pPr>
      <w:r>
        <w:rPr>
          <w:sz w:val="22"/>
          <w:szCs w:val="22"/>
        </w:rPr>
        <w:t>Record its RSSI. Move the phone away to d = 1, 2, 3, 5, 7, 10, 15 m (line of sight, minimal obstruction) and record RSSI at each distance.</w:t>
      </w:r>
    </w:p>
    <w:p w14:paraId="43ABC7AB" w14:textId="77777777" w:rsidR="00F5037C" w:rsidRDefault="00000000">
      <w:pPr>
        <w:pStyle w:val="ListParagraph"/>
        <w:numPr>
          <w:ilvl w:val="0"/>
          <w:numId w:val="3"/>
        </w:numPr>
        <w:spacing w:after="80"/>
      </w:pPr>
      <w:r>
        <w:rPr>
          <w:sz w:val="22"/>
          <w:szCs w:val="22"/>
        </w:rPr>
        <w:t>Tabulate distance vs RSSI for the BLE device.</w:t>
      </w:r>
    </w:p>
    <w:p w14:paraId="3017B334" w14:textId="77777777" w:rsidR="00F5037C" w:rsidRDefault="00000000">
      <w:pPr>
        <w:pStyle w:val="ListParagraph"/>
        <w:numPr>
          <w:ilvl w:val="0"/>
          <w:numId w:val="3"/>
        </w:numPr>
        <w:spacing w:after="80"/>
      </w:pPr>
      <w:r>
        <w:rPr>
          <w:sz w:val="22"/>
          <w:szCs w:val="22"/>
        </w:rPr>
        <w:t>Separately, research (no hardware needed) and fill in a comparison table of Bluetooth vs Zigbee vs Wi-Fi across range, data rate, power consumption, topology, and typical use cases.</w:t>
      </w:r>
    </w:p>
    <w:p w14:paraId="1842A1B1" w14:textId="77777777" w:rsidR="00F5037C" w:rsidRDefault="00000000">
      <w:pPr>
        <w:pStyle w:val="Heading2"/>
        <w:spacing w:before="240" w:after="120"/>
      </w:pPr>
      <w:r>
        <w:rPr>
          <w:b/>
          <w:bCs/>
          <w:color w:val="2E75B6"/>
          <w:sz w:val="24"/>
          <w:szCs w:val="24"/>
        </w:rPr>
        <w:t>5. Observation Table (fill in with your own live readings)</w:t>
      </w:r>
    </w:p>
    <w:tbl>
      <w:tblPr>
        <w:tblW w:w="6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5"/>
        <w:gridCol w:w="3475"/>
      </w:tblGrid>
      <w:tr w:rsidR="00F5037C" w14:paraId="7AD3B314" w14:textId="77777777">
        <w:tblPrEx>
          <w:tblCellMar>
            <w:top w:w="0" w:type="dxa"/>
            <w:bottom w:w="0" w:type="dxa"/>
          </w:tblCellMar>
        </w:tblPrEx>
        <w:trPr>
          <w:tblHeader/>
        </w:trPr>
        <w:tc>
          <w:tcPr>
            <w:tcW w:w="3475" w:type="dxa"/>
            <w:shd w:val="clear" w:color="auto" w:fill="1F3864"/>
            <w:tcMar>
              <w:top w:w="80" w:type="dxa"/>
              <w:left w:w="100" w:type="dxa"/>
              <w:bottom w:w="80" w:type="dxa"/>
              <w:right w:w="100" w:type="dxa"/>
            </w:tcMar>
            <w:vAlign w:val="center"/>
          </w:tcPr>
          <w:p w14:paraId="4F41C7EF" w14:textId="77777777" w:rsidR="00F5037C" w:rsidRDefault="00000000">
            <w:pPr>
              <w:jc w:val="center"/>
            </w:pPr>
            <w:r>
              <w:rPr>
                <w:b/>
                <w:bCs/>
                <w:color w:val="FFFFFF"/>
              </w:rPr>
              <w:t>Distance (m)</w:t>
            </w:r>
          </w:p>
        </w:tc>
        <w:tc>
          <w:tcPr>
            <w:tcW w:w="3475" w:type="dxa"/>
            <w:shd w:val="clear" w:color="auto" w:fill="1F3864"/>
            <w:tcMar>
              <w:top w:w="80" w:type="dxa"/>
              <w:left w:w="100" w:type="dxa"/>
              <w:bottom w:w="80" w:type="dxa"/>
              <w:right w:w="100" w:type="dxa"/>
            </w:tcMar>
            <w:vAlign w:val="center"/>
          </w:tcPr>
          <w:p w14:paraId="29A0045A" w14:textId="77777777" w:rsidR="00F5037C" w:rsidRDefault="00000000">
            <w:pPr>
              <w:jc w:val="center"/>
            </w:pPr>
            <w:r>
              <w:rPr>
                <w:b/>
                <w:bCs/>
                <w:color w:val="FFFFFF"/>
              </w:rPr>
              <w:t>BLE RSSI (dBm)</w:t>
            </w:r>
          </w:p>
        </w:tc>
      </w:tr>
      <w:tr w:rsidR="00F5037C" w14:paraId="052B08AF" w14:textId="77777777">
        <w:tblPrEx>
          <w:tblCellMar>
            <w:top w:w="0" w:type="dxa"/>
            <w:bottom w:w="0" w:type="dxa"/>
          </w:tblCellMar>
        </w:tblPrEx>
        <w:tc>
          <w:tcPr>
            <w:tcW w:w="3475" w:type="dxa"/>
            <w:shd w:val="clear" w:color="auto" w:fill="FFFFFF"/>
            <w:tcMar>
              <w:top w:w="80" w:type="dxa"/>
              <w:left w:w="100" w:type="dxa"/>
              <w:bottom w:w="80" w:type="dxa"/>
              <w:right w:w="100" w:type="dxa"/>
            </w:tcMar>
            <w:vAlign w:val="center"/>
          </w:tcPr>
          <w:p w14:paraId="268A03EC" w14:textId="77777777" w:rsidR="00F5037C" w:rsidRDefault="00000000">
            <w:r>
              <w:rPr>
                <w:color w:val="000000"/>
              </w:rPr>
              <w:t>0.5</w:t>
            </w:r>
          </w:p>
        </w:tc>
        <w:tc>
          <w:tcPr>
            <w:tcW w:w="3475" w:type="dxa"/>
            <w:shd w:val="clear" w:color="auto" w:fill="FFFFFF"/>
            <w:tcMar>
              <w:top w:w="80" w:type="dxa"/>
              <w:left w:w="100" w:type="dxa"/>
              <w:bottom w:w="80" w:type="dxa"/>
              <w:right w:w="100" w:type="dxa"/>
            </w:tcMar>
            <w:vAlign w:val="center"/>
          </w:tcPr>
          <w:p w14:paraId="17C53FBE" w14:textId="77777777" w:rsidR="00F5037C" w:rsidRDefault="00000000">
            <w:r>
              <w:rPr>
                <w:color w:val="000000"/>
              </w:rPr>
              <w:t>-54</w:t>
            </w:r>
          </w:p>
        </w:tc>
      </w:tr>
      <w:tr w:rsidR="00F5037C" w14:paraId="2E8006A6" w14:textId="77777777">
        <w:tblPrEx>
          <w:tblCellMar>
            <w:top w:w="0" w:type="dxa"/>
            <w:bottom w:w="0" w:type="dxa"/>
          </w:tblCellMar>
        </w:tblPrEx>
        <w:tc>
          <w:tcPr>
            <w:tcW w:w="3475" w:type="dxa"/>
            <w:shd w:val="clear" w:color="auto" w:fill="F2F2F2"/>
            <w:tcMar>
              <w:top w:w="80" w:type="dxa"/>
              <w:left w:w="100" w:type="dxa"/>
              <w:bottom w:w="80" w:type="dxa"/>
              <w:right w:w="100" w:type="dxa"/>
            </w:tcMar>
            <w:vAlign w:val="center"/>
          </w:tcPr>
          <w:p w14:paraId="5EF8DEF0" w14:textId="77777777" w:rsidR="00F5037C" w:rsidRDefault="00000000">
            <w:r>
              <w:rPr>
                <w:color w:val="000000"/>
              </w:rPr>
              <w:t>1</w:t>
            </w:r>
          </w:p>
        </w:tc>
        <w:tc>
          <w:tcPr>
            <w:tcW w:w="3475" w:type="dxa"/>
            <w:shd w:val="clear" w:color="auto" w:fill="F2F2F2"/>
            <w:tcMar>
              <w:top w:w="80" w:type="dxa"/>
              <w:left w:w="100" w:type="dxa"/>
              <w:bottom w:w="80" w:type="dxa"/>
              <w:right w:w="100" w:type="dxa"/>
            </w:tcMar>
            <w:vAlign w:val="center"/>
          </w:tcPr>
          <w:p w14:paraId="0C8D9454" w14:textId="77777777" w:rsidR="00F5037C" w:rsidRDefault="00000000">
            <w:r>
              <w:rPr>
                <w:color w:val="000000"/>
              </w:rPr>
              <w:t>-59</w:t>
            </w:r>
          </w:p>
        </w:tc>
      </w:tr>
      <w:tr w:rsidR="00F5037C" w14:paraId="76BF3DB0" w14:textId="77777777">
        <w:tblPrEx>
          <w:tblCellMar>
            <w:top w:w="0" w:type="dxa"/>
            <w:bottom w:w="0" w:type="dxa"/>
          </w:tblCellMar>
        </w:tblPrEx>
        <w:tc>
          <w:tcPr>
            <w:tcW w:w="3475" w:type="dxa"/>
            <w:shd w:val="clear" w:color="auto" w:fill="FFFFFF"/>
            <w:tcMar>
              <w:top w:w="80" w:type="dxa"/>
              <w:left w:w="100" w:type="dxa"/>
              <w:bottom w:w="80" w:type="dxa"/>
              <w:right w:w="100" w:type="dxa"/>
            </w:tcMar>
            <w:vAlign w:val="center"/>
          </w:tcPr>
          <w:p w14:paraId="008BE7A0" w14:textId="77777777" w:rsidR="00F5037C" w:rsidRDefault="00000000">
            <w:r>
              <w:rPr>
                <w:color w:val="000000"/>
              </w:rPr>
              <w:t>3</w:t>
            </w:r>
          </w:p>
        </w:tc>
        <w:tc>
          <w:tcPr>
            <w:tcW w:w="3475" w:type="dxa"/>
            <w:shd w:val="clear" w:color="auto" w:fill="FFFFFF"/>
            <w:tcMar>
              <w:top w:w="80" w:type="dxa"/>
              <w:left w:w="100" w:type="dxa"/>
              <w:bottom w:w="80" w:type="dxa"/>
              <w:right w:w="100" w:type="dxa"/>
            </w:tcMar>
            <w:vAlign w:val="center"/>
          </w:tcPr>
          <w:p w14:paraId="12418606" w14:textId="77777777" w:rsidR="00F5037C" w:rsidRDefault="00000000">
            <w:r>
              <w:rPr>
                <w:color w:val="000000"/>
              </w:rPr>
              <w:t>-72</w:t>
            </w:r>
          </w:p>
        </w:tc>
      </w:tr>
      <w:tr w:rsidR="00F5037C" w14:paraId="6FF404EF" w14:textId="77777777">
        <w:tblPrEx>
          <w:tblCellMar>
            <w:top w:w="0" w:type="dxa"/>
            <w:bottom w:w="0" w:type="dxa"/>
          </w:tblCellMar>
        </w:tblPrEx>
        <w:tc>
          <w:tcPr>
            <w:tcW w:w="3475" w:type="dxa"/>
            <w:shd w:val="clear" w:color="auto" w:fill="F2F2F2"/>
            <w:tcMar>
              <w:top w:w="80" w:type="dxa"/>
              <w:left w:w="100" w:type="dxa"/>
              <w:bottom w:w="80" w:type="dxa"/>
              <w:right w:w="100" w:type="dxa"/>
            </w:tcMar>
            <w:vAlign w:val="center"/>
          </w:tcPr>
          <w:p w14:paraId="21AE8668" w14:textId="77777777" w:rsidR="00F5037C" w:rsidRDefault="00000000">
            <w:r>
              <w:rPr>
                <w:color w:val="000000"/>
              </w:rPr>
              <w:t>7</w:t>
            </w:r>
          </w:p>
        </w:tc>
        <w:tc>
          <w:tcPr>
            <w:tcW w:w="3475" w:type="dxa"/>
            <w:shd w:val="clear" w:color="auto" w:fill="F2F2F2"/>
            <w:tcMar>
              <w:top w:w="80" w:type="dxa"/>
              <w:left w:w="100" w:type="dxa"/>
              <w:bottom w:w="80" w:type="dxa"/>
              <w:right w:w="100" w:type="dxa"/>
            </w:tcMar>
            <w:vAlign w:val="center"/>
          </w:tcPr>
          <w:p w14:paraId="3F671095" w14:textId="77777777" w:rsidR="00F5037C" w:rsidRDefault="00000000">
            <w:r>
              <w:rPr>
                <w:color w:val="000000"/>
              </w:rPr>
              <w:t>-84</w:t>
            </w:r>
          </w:p>
        </w:tc>
      </w:tr>
      <w:tr w:rsidR="00F5037C" w14:paraId="4A7EF43F" w14:textId="77777777">
        <w:tblPrEx>
          <w:tblCellMar>
            <w:top w:w="0" w:type="dxa"/>
            <w:bottom w:w="0" w:type="dxa"/>
          </w:tblCellMar>
        </w:tblPrEx>
        <w:tc>
          <w:tcPr>
            <w:tcW w:w="3475" w:type="dxa"/>
            <w:shd w:val="clear" w:color="auto" w:fill="FFFFFF"/>
            <w:tcMar>
              <w:top w:w="80" w:type="dxa"/>
              <w:left w:w="100" w:type="dxa"/>
              <w:bottom w:w="80" w:type="dxa"/>
              <w:right w:w="100" w:type="dxa"/>
            </w:tcMar>
            <w:vAlign w:val="center"/>
          </w:tcPr>
          <w:p w14:paraId="7F6E38BC" w14:textId="77777777" w:rsidR="00F5037C" w:rsidRDefault="00000000">
            <w:r>
              <w:rPr>
                <w:color w:val="000000"/>
              </w:rPr>
              <w:t>15</w:t>
            </w:r>
          </w:p>
        </w:tc>
        <w:tc>
          <w:tcPr>
            <w:tcW w:w="3475" w:type="dxa"/>
            <w:shd w:val="clear" w:color="auto" w:fill="FFFFFF"/>
            <w:tcMar>
              <w:top w:w="80" w:type="dxa"/>
              <w:left w:w="100" w:type="dxa"/>
              <w:bottom w:w="80" w:type="dxa"/>
              <w:right w:w="100" w:type="dxa"/>
            </w:tcMar>
            <w:vAlign w:val="center"/>
          </w:tcPr>
          <w:p w14:paraId="42838480" w14:textId="77777777" w:rsidR="00F5037C" w:rsidRDefault="00000000">
            <w:r>
              <w:rPr>
                <w:color w:val="000000"/>
              </w:rPr>
              <w:t>-96</w:t>
            </w:r>
          </w:p>
        </w:tc>
      </w:tr>
    </w:tbl>
    <w:p w14:paraId="036CF540" w14:textId="77777777" w:rsidR="00F5037C" w:rsidRDefault="00F5037C">
      <w:pPr>
        <w:spacing w:after="120" w:line="276" w:lineRule="auto"/>
      </w:pPr>
    </w:p>
    <w:p w14:paraId="06093BFF" w14:textId="77777777" w:rsidR="00F5037C" w:rsidRDefault="00000000">
      <w:pPr>
        <w:pStyle w:val="Heading2"/>
        <w:spacing w:before="240" w:after="120"/>
      </w:pPr>
      <w:r>
        <w:rPr>
          <w:b/>
          <w:bCs/>
          <w:color w:val="2E75B6"/>
          <w:sz w:val="24"/>
          <w:szCs w:val="24"/>
        </w:rPr>
        <w:t>6. Result Graph</w:t>
      </w:r>
    </w:p>
    <w:p w14:paraId="2B4F4B67" w14:textId="77777777" w:rsidR="00F5037C" w:rsidRDefault="00000000">
      <w:pPr>
        <w:spacing w:before="160" w:after="60"/>
        <w:jc w:val="center"/>
      </w:pPr>
      <w:r>
        <w:rPr>
          <w:noProof/>
        </w:rPr>
        <w:lastRenderedPageBreak/>
        <w:drawing>
          <wp:inline distT="0" distB="0" distL="0" distR="0" wp14:anchorId="55D78D4A" wp14:editId="49543F13">
            <wp:extent cx="4476750" cy="2857500"/>
            <wp:effectExtent l="0" t="0" r="0" b="0"/>
            <wp:docPr id="72209542" name="Picture 72209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2857500"/>
                    </a:xfrm>
                    <a:prstGeom prst="rect">
                      <a:avLst/>
                    </a:prstGeom>
                  </pic:spPr>
                </pic:pic>
              </a:graphicData>
            </a:graphic>
          </wp:inline>
        </w:drawing>
      </w:r>
    </w:p>
    <w:p w14:paraId="1C0C76E0" w14:textId="77777777" w:rsidR="00F5037C" w:rsidRDefault="00000000">
      <w:pPr>
        <w:spacing w:after="200"/>
        <w:jc w:val="center"/>
      </w:pPr>
      <w:r>
        <w:rPr>
          <w:i/>
          <w:iCs/>
          <w:color w:val="555555"/>
          <w:sz w:val="18"/>
          <w:szCs w:val="18"/>
        </w:rPr>
        <w:t>Fig 7.1 — Sample plot: BLE beacon RSSI vs distance.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5037C" w14:paraId="161CC5DA" w14:textId="77777777">
        <w:tblPrEx>
          <w:tblCellMar>
            <w:top w:w="0" w:type="dxa"/>
            <w:bottom w:w="0" w:type="dxa"/>
          </w:tblCellMar>
        </w:tblPrEx>
        <w:tc>
          <w:tcPr>
            <w:tcW w:w="9350" w:type="dxa"/>
            <w:shd w:val="clear" w:color="auto" w:fill="DCE6F1"/>
            <w:tcMar>
              <w:top w:w="120" w:type="dxa"/>
              <w:left w:w="150" w:type="dxa"/>
              <w:bottom w:w="120" w:type="dxa"/>
              <w:right w:w="150" w:type="dxa"/>
            </w:tcMar>
          </w:tcPr>
          <w:p w14:paraId="25393BA7" w14:textId="77777777" w:rsidR="00F5037C" w:rsidRDefault="00000000">
            <w:r>
              <w:rPr>
                <w:b/>
                <w:bCs/>
                <w:color w:val="1F3864"/>
              </w:rPr>
              <w:t>Note:</w:t>
            </w:r>
          </w:p>
          <w:p w14:paraId="1FB24C10" w14:textId="77777777" w:rsidR="00F5037C" w:rsidRDefault="00000000">
            <w:pPr>
              <w:spacing w:before="60"/>
            </w:pPr>
            <w:r>
              <w:t>The graph above shows a sample / expected trend. Replot this graph using YOUR OWN measured values from the observation table (use Excel, Google Sheets, or graph sheet).</w:t>
            </w:r>
          </w:p>
        </w:tc>
      </w:tr>
    </w:tbl>
    <w:p w14:paraId="68DEECF9" w14:textId="77777777" w:rsidR="00F5037C" w:rsidRDefault="00000000">
      <w:pPr>
        <w:pStyle w:val="Heading2"/>
        <w:spacing w:before="240" w:after="120"/>
      </w:pPr>
      <w:r>
        <w:rPr>
          <w:b/>
          <w:bCs/>
          <w:color w:val="2E75B6"/>
          <w:sz w:val="24"/>
          <w:szCs w:val="24"/>
        </w:rPr>
        <w:t>7. Result &amp; Analysis</w:t>
      </w:r>
    </w:p>
    <w:p w14:paraId="4B35EFD0" w14:textId="77777777" w:rsidR="00F5037C" w:rsidRDefault="00000000">
      <w:pPr>
        <w:pStyle w:val="ListParagraph"/>
        <w:numPr>
          <w:ilvl w:val="0"/>
          <w:numId w:val="2"/>
        </w:numPr>
        <w:spacing w:after="60"/>
      </w:pPr>
      <w:r>
        <w:rPr>
          <w:sz w:val="22"/>
          <w:szCs w:val="22"/>
        </w:rPr>
        <w:t>BLE RSSI decreases with distance following the same log-distance behaviour observed for Wi-Fi, but starting from a much lower transmit power, resulting in a shorter usable range (typically 10–30 m indoors vs 30–50 m+ for Wi-Fi).</w:t>
      </w:r>
    </w:p>
    <w:p w14:paraId="6F3DD2DB" w14:textId="77777777" w:rsidR="00F5037C" w:rsidRDefault="00000000">
      <w:pPr>
        <w:pStyle w:val="ListParagraph"/>
        <w:numPr>
          <w:ilvl w:val="0"/>
          <w:numId w:val="2"/>
        </w:numPr>
        <w:spacing w:after="60"/>
      </w:pPr>
      <w:r>
        <w:rPr>
          <w:sz w:val="22"/>
          <w:szCs w:val="22"/>
        </w:rPr>
        <w:t>Bluetooth/BLE is optimised for short bursts of data to/from a small number of paired peripherals (star topology, one hop), whereas Zigbee's mesh capability lets a message hop through multiple low-power nodes to cover a much larger area (e.g., a whole smart building) at the cost of higher latency per hop.</w:t>
      </w:r>
    </w:p>
    <w:p w14:paraId="31CF02A9" w14:textId="77777777" w:rsidR="00F5037C" w:rsidRDefault="00000000">
      <w:pPr>
        <w:pStyle w:val="ListParagraph"/>
        <w:numPr>
          <w:ilvl w:val="0"/>
          <w:numId w:val="2"/>
        </w:numPr>
        <w:spacing w:after="60"/>
      </w:pPr>
      <w:r>
        <w:rPr>
          <w:sz w:val="22"/>
          <w:szCs w:val="22"/>
        </w:rPr>
        <w:t>For a fixed application (e.g., a wireless door sensor network across a large campus), justify from your comparison table whether Bluetooth or Zigbee would be the better technical choice.</w:t>
      </w:r>
    </w:p>
    <w:p w14:paraId="6DA5E4D5" w14:textId="77777777" w:rsidR="00F5037C" w:rsidRDefault="00000000">
      <w:pPr>
        <w:pStyle w:val="Heading2"/>
        <w:spacing w:before="240" w:after="120"/>
      </w:pPr>
      <w:r>
        <w:rPr>
          <w:b/>
          <w:bCs/>
          <w:color w:val="2E75B6"/>
          <w:sz w:val="24"/>
          <w:szCs w:val="24"/>
        </w:rPr>
        <w:t>8. Viva-Voce Questions</w:t>
      </w:r>
    </w:p>
    <w:p w14:paraId="1048BE9C" w14:textId="77777777" w:rsidR="00F5037C" w:rsidRDefault="00000000">
      <w:pPr>
        <w:pStyle w:val="ListParagraph"/>
        <w:numPr>
          <w:ilvl w:val="0"/>
          <w:numId w:val="4"/>
        </w:numPr>
        <w:spacing w:after="80"/>
      </w:pPr>
      <w:r>
        <w:rPr>
          <w:sz w:val="22"/>
          <w:szCs w:val="22"/>
        </w:rPr>
        <w:t>Compare Bluetooth, BLE, Zigbee, and Wi-Fi in terms of range, data rate, and power consumption.</w:t>
      </w:r>
    </w:p>
    <w:p w14:paraId="51C52AA2" w14:textId="77777777" w:rsidR="00F5037C" w:rsidRDefault="00000000">
      <w:pPr>
        <w:pStyle w:val="ListParagraph"/>
        <w:numPr>
          <w:ilvl w:val="0"/>
          <w:numId w:val="4"/>
        </w:numPr>
        <w:spacing w:after="80"/>
      </w:pPr>
      <w:r>
        <w:rPr>
          <w:sz w:val="22"/>
          <w:szCs w:val="22"/>
        </w:rPr>
        <w:t>What is a BLE advertising packet, and why doesn't scanning for it require pairing?</w:t>
      </w:r>
    </w:p>
    <w:p w14:paraId="14015907" w14:textId="77777777" w:rsidR="00F5037C" w:rsidRDefault="00000000">
      <w:pPr>
        <w:pStyle w:val="ListParagraph"/>
        <w:numPr>
          <w:ilvl w:val="0"/>
          <w:numId w:val="4"/>
        </w:numPr>
        <w:spacing w:after="80"/>
      </w:pPr>
      <w:r>
        <w:rPr>
          <w:sz w:val="22"/>
          <w:szCs w:val="22"/>
        </w:rPr>
        <w:t>Why is Zigbee preferred over Bluetooth for large-scale home/building automation sensor networks?</w:t>
      </w:r>
    </w:p>
    <w:p w14:paraId="12C122A9" w14:textId="77777777" w:rsidR="00F5037C" w:rsidRDefault="00000000">
      <w:pPr>
        <w:pStyle w:val="ListParagraph"/>
        <w:numPr>
          <w:ilvl w:val="0"/>
          <w:numId w:val="4"/>
        </w:numPr>
        <w:spacing w:after="80"/>
      </w:pPr>
      <w:r>
        <w:rPr>
          <w:sz w:val="22"/>
          <w:szCs w:val="22"/>
        </w:rPr>
        <w:t>How can RSSI be used for proximity/indoor-positioning applications, and what are its limitations?</w:t>
      </w:r>
    </w:p>
    <w:p w14:paraId="165B5AF4" w14:textId="77777777" w:rsidR="00F5037C" w:rsidRDefault="00000000">
      <w:pPr>
        <w:pStyle w:val="ListParagraph"/>
        <w:numPr>
          <w:ilvl w:val="0"/>
          <w:numId w:val="4"/>
        </w:numPr>
        <w:spacing w:after="80"/>
      </w:pPr>
      <w:r>
        <w:rPr>
          <w:sz w:val="22"/>
          <w:szCs w:val="22"/>
        </w:rPr>
        <w:t>What frequency band do both classic Bluetooth/BLE and Zigbee (in most regions) operate in, and why does this cause potential mutual interference with Wi-Fi?</w:t>
      </w:r>
    </w:p>
    <w:p w14:paraId="49BD06E6" w14:textId="77777777" w:rsidR="00F5037C" w:rsidRDefault="00000000">
      <w:r>
        <w:br w:type="page"/>
      </w:r>
    </w:p>
    <w:p w14:paraId="73BE9199" w14:textId="77777777" w:rsidR="00F5037C" w:rsidRDefault="00000000">
      <w:pPr>
        <w:pStyle w:val="Heading1"/>
        <w:pBdr>
          <w:bottom w:val="single" w:sz="8" w:space="4" w:color="1F3864"/>
        </w:pBdr>
        <w:spacing w:before="320" w:after="160"/>
      </w:pPr>
      <w:r>
        <w:rPr>
          <w:b/>
          <w:bCs/>
          <w:color w:val="1F3864"/>
          <w:sz w:val="30"/>
          <w:szCs w:val="30"/>
        </w:rPr>
        <w:lastRenderedPageBreak/>
        <w:t>Appendix A: PAN Technology Comparison Reference Table</w:t>
      </w:r>
    </w:p>
    <w:p w14:paraId="70E497EF" w14:textId="77777777" w:rsidR="00F5037C" w:rsidRDefault="00000000">
      <w:pPr>
        <w:spacing w:after="120" w:line="276" w:lineRule="auto"/>
      </w:pPr>
      <w:r>
        <w:rPr>
          <w:sz w:val="22"/>
          <w:szCs w:val="22"/>
        </w:rPr>
        <w:t>Use this reference table to complete the comparison discussion in Experiment 7.</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250"/>
      </w:tblGrid>
      <w:tr w:rsidR="00F5037C" w14:paraId="4B081637"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0CA5A7AF" w14:textId="77777777" w:rsidR="00F5037C" w:rsidRDefault="00000000">
            <w:pPr>
              <w:jc w:val="center"/>
            </w:pPr>
            <w:r>
              <w:rPr>
                <w:b/>
                <w:bCs/>
                <w:color w:val="FFFFFF"/>
              </w:rPr>
              <w:t>Parameter</w:t>
            </w:r>
          </w:p>
        </w:tc>
        <w:tc>
          <w:tcPr>
            <w:tcW w:w="2400" w:type="dxa"/>
            <w:shd w:val="clear" w:color="auto" w:fill="1F3864"/>
            <w:tcMar>
              <w:top w:w="80" w:type="dxa"/>
              <w:left w:w="100" w:type="dxa"/>
              <w:bottom w:w="80" w:type="dxa"/>
              <w:right w:w="100" w:type="dxa"/>
            </w:tcMar>
            <w:vAlign w:val="center"/>
          </w:tcPr>
          <w:p w14:paraId="4A1EA1CA" w14:textId="77777777" w:rsidR="00F5037C" w:rsidRDefault="00000000">
            <w:pPr>
              <w:jc w:val="center"/>
            </w:pPr>
            <w:r>
              <w:rPr>
                <w:b/>
                <w:bCs/>
                <w:color w:val="FFFFFF"/>
              </w:rPr>
              <w:t>Bluetooth Classic / BLE</w:t>
            </w:r>
          </w:p>
        </w:tc>
        <w:tc>
          <w:tcPr>
            <w:tcW w:w="2400" w:type="dxa"/>
            <w:shd w:val="clear" w:color="auto" w:fill="1F3864"/>
            <w:tcMar>
              <w:top w:w="80" w:type="dxa"/>
              <w:left w:w="100" w:type="dxa"/>
              <w:bottom w:w="80" w:type="dxa"/>
              <w:right w:w="100" w:type="dxa"/>
            </w:tcMar>
            <w:vAlign w:val="center"/>
          </w:tcPr>
          <w:p w14:paraId="1431AB96" w14:textId="77777777" w:rsidR="00F5037C" w:rsidRDefault="00000000">
            <w:pPr>
              <w:jc w:val="center"/>
            </w:pPr>
            <w:r>
              <w:rPr>
                <w:b/>
                <w:bCs/>
                <w:color w:val="FFFFFF"/>
              </w:rPr>
              <w:t>Zigbee (802.15.4)</w:t>
            </w:r>
          </w:p>
        </w:tc>
        <w:tc>
          <w:tcPr>
            <w:tcW w:w="2250" w:type="dxa"/>
            <w:shd w:val="clear" w:color="auto" w:fill="1F3864"/>
            <w:tcMar>
              <w:top w:w="80" w:type="dxa"/>
              <w:left w:w="100" w:type="dxa"/>
              <w:bottom w:w="80" w:type="dxa"/>
              <w:right w:w="100" w:type="dxa"/>
            </w:tcMar>
            <w:vAlign w:val="center"/>
          </w:tcPr>
          <w:p w14:paraId="50904DDE" w14:textId="77777777" w:rsidR="00F5037C" w:rsidRDefault="00000000">
            <w:pPr>
              <w:jc w:val="center"/>
            </w:pPr>
            <w:r>
              <w:rPr>
                <w:b/>
                <w:bCs/>
                <w:color w:val="FFFFFF"/>
              </w:rPr>
              <w:t>Wi-Fi (802.11)</w:t>
            </w:r>
          </w:p>
        </w:tc>
      </w:tr>
      <w:tr w:rsidR="00F5037C" w14:paraId="2A450E52"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10490A49" w14:textId="77777777" w:rsidR="00F5037C" w:rsidRDefault="00000000">
            <w:r>
              <w:rPr>
                <w:color w:val="000000"/>
              </w:rPr>
              <w:t>Standard</w:t>
            </w:r>
          </w:p>
        </w:tc>
        <w:tc>
          <w:tcPr>
            <w:tcW w:w="2400" w:type="dxa"/>
            <w:shd w:val="clear" w:color="auto" w:fill="FFFFFF"/>
            <w:tcMar>
              <w:top w:w="80" w:type="dxa"/>
              <w:left w:w="100" w:type="dxa"/>
              <w:bottom w:w="80" w:type="dxa"/>
              <w:right w:w="100" w:type="dxa"/>
            </w:tcMar>
            <w:vAlign w:val="center"/>
          </w:tcPr>
          <w:p w14:paraId="5D1C3EE0" w14:textId="77777777" w:rsidR="00F5037C" w:rsidRDefault="00000000">
            <w:r>
              <w:rPr>
                <w:color w:val="000000"/>
              </w:rPr>
              <w:t>IEEE 802.15.1 (BLE: Bluetooth SIG)</w:t>
            </w:r>
          </w:p>
        </w:tc>
        <w:tc>
          <w:tcPr>
            <w:tcW w:w="2400" w:type="dxa"/>
            <w:shd w:val="clear" w:color="auto" w:fill="FFFFFF"/>
            <w:tcMar>
              <w:top w:w="80" w:type="dxa"/>
              <w:left w:w="100" w:type="dxa"/>
              <w:bottom w:w="80" w:type="dxa"/>
              <w:right w:w="100" w:type="dxa"/>
            </w:tcMar>
            <w:vAlign w:val="center"/>
          </w:tcPr>
          <w:p w14:paraId="1FA50599" w14:textId="77777777" w:rsidR="00F5037C" w:rsidRDefault="00000000">
            <w:r>
              <w:rPr>
                <w:color w:val="000000"/>
              </w:rPr>
              <w:t>IEEE 802.15.4 + Zigbee Alliance stack</w:t>
            </w:r>
          </w:p>
        </w:tc>
        <w:tc>
          <w:tcPr>
            <w:tcW w:w="2250" w:type="dxa"/>
            <w:shd w:val="clear" w:color="auto" w:fill="FFFFFF"/>
            <w:tcMar>
              <w:top w:w="80" w:type="dxa"/>
              <w:left w:w="100" w:type="dxa"/>
              <w:bottom w:w="80" w:type="dxa"/>
              <w:right w:w="100" w:type="dxa"/>
            </w:tcMar>
            <w:vAlign w:val="center"/>
          </w:tcPr>
          <w:p w14:paraId="18D4797A" w14:textId="77777777" w:rsidR="00F5037C" w:rsidRDefault="00000000">
            <w:r>
              <w:rPr>
                <w:color w:val="000000"/>
              </w:rPr>
              <w:t>IEEE 802.11 a/b/g/n/</w:t>
            </w:r>
            <w:proofErr w:type="spellStart"/>
            <w:r>
              <w:rPr>
                <w:color w:val="000000"/>
              </w:rPr>
              <w:t>ac</w:t>
            </w:r>
            <w:proofErr w:type="spellEnd"/>
            <w:r>
              <w:rPr>
                <w:color w:val="000000"/>
              </w:rPr>
              <w:t>/</w:t>
            </w:r>
            <w:proofErr w:type="spellStart"/>
            <w:r>
              <w:rPr>
                <w:color w:val="000000"/>
              </w:rPr>
              <w:t>ax</w:t>
            </w:r>
            <w:proofErr w:type="spellEnd"/>
          </w:p>
        </w:tc>
      </w:tr>
      <w:tr w:rsidR="00F5037C" w14:paraId="040FAB01"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364320D4" w14:textId="77777777" w:rsidR="00F5037C" w:rsidRDefault="00000000">
            <w:r>
              <w:rPr>
                <w:color w:val="000000"/>
              </w:rPr>
              <w:t>Frequency band</w:t>
            </w:r>
          </w:p>
        </w:tc>
        <w:tc>
          <w:tcPr>
            <w:tcW w:w="2400" w:type="dxa"/>
            <w:shd w:val="clear" w:color="auto" w:fill="F2F2F2"/>
            <w:tcMar>
              <w:top w:w="80" w:type="dxa"/>
              <w:left w:w="100" w:type="dxa"/>
              <w:bottom w:w="80" w:type="dxa"/>
              <w:right w:w="100" w:type="dxa"/>
            </w:tcMar>
            <w:vAlign w:val="center"/>
          </w:tcPr>
          <w:p w14:paraId="484F31F8" w14:textId="77777777" w:rsidR="00F5037C" w:rsidRDefault="00000000">
            <w:r>
              <w:rPr>
                <w:color w:val="000000"/>
              </w:rPr>
              <w:t>2.4 GHz ISM</w:t>
            </w:r>
          </w:p>
        </w:tc>
        <w:tc>
          <w:tcPr>
            <w:tcW w:w="2400" w:type="dxa"/>
            <w:shd w:val="clear" w:color="auto" w:fill="F2F2F2"/>
            <w:tcMar>
              <w:top w:w="80" w:type="dxa"/>
              <w:left w:w="100" w:type="dxa"/>
              <w:bottom w:w="80" w:type="dxa"/>
              <w:right w:w="100" w:type="dxa"/>
            </w:tcMar>
            <w:vAlign w:val="center"/>
          </w:tcPr>
          <w:p w14:paraId="213CBF7A" w14:textId="77777777" w:rsidR="00F5037C" w:rsidRDefault="00000000">
            <w:r>
              <w:rPr>
                <w:color w:val="000000"/>
              </w:rPr>
              <w:t>2.4 GHz (also 868/915 MHz)</w:t>
            </w:r>
          </w:p>
        </w:tc>
        <w:tc>
          <w:tcPr>
            <w:tcW w:w="2250" w:type="dxa"/>
            <w:shd w:val="clear" w:color="auto" w:fill="F2F2F2"/>
            <w:tcMar>
              <w:top w:w="80" w:type="dxa"/>
              <w:left w:w="100" w:type="dxa"/>
              <w:bottom w:w="80" w:type="dxa"/>
              <w:right w:w="100" w:type="dxa"/>
            </w:tcMar>
            <w:vAlign w:val="center"/>
          </w:tcPr>
          <w:p w14:paraId="328A70A1" w14:textId="77777777" w:rsidR="00F5037C" w:rsidRDefault="00000000">
            <w:r>
              <w:rPr>
                <w:color w:val="000000"/>
              </w:rPr>
              <w:t>2.4 GHz / 5 GHz / 6 GHz</w:t>
            </w:r>
          </w:p>
        </w:tc>
      </w:tr>
      <w:tr w:rsidR="00F5037C" w14:paraId="45A2AEEE"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68200905" w14:textId="77777777" w:rsidR="00F5037C" w:rsidRDefault="00000000">
            <w:r>
              <w:rPr>
                <w:color w:val="000000"/>
              </w:rPr>
              <w:t>Typical data rate</w:t>
            </w:r>
          </w:p>
        </w:tc>
        <w:tc>
          <w:tcPr>
            <w:tcW w:w="2400" w:type="dxa"/>
            <w:shd w:val="clear" w:color="auto" w:fill="FFFFFF"/>
            <w:tcMar>
              <w:top w:w="80" w:type="dxa"/>
              <w:left w:w="100" w:type="dxa"/>
              <w:bottom w:w="80" w:type="dxa"/>
              <w:right w:w="100" w:type="dxa"/>
            </w:tcMar>
            <w:vAlign w:val="center"/>
          </w:tcPr>
          <w:p w14:paraId="300705D8" w14:textId="77777777" w:rsidR="00F5037C" w:rsidRDefault="00000000">
            <w:r>
              <w:rPr>
                <w:color w:val="000000"/>
              </w:rPr>
              <w:t>1–3 Mbps (BLE: up to 2 Mbps)</w:t>
            </w:r>
          </w:p>
        </w:tc>
        <w:tc>
          <w:tcPr>
            <w:tcW w:w="2400" w:type="dxa"/>
            <w:shd w:val="clear" w:color="auto" w:fill="FFFFFF"/>
            <w:tcMar>
              <w:top w:w="80" w:type="dxa"/>
              <w:left w:w="100" w:type="dxa"/>
              <w:bottom w:w="80" w:type="dxa"/>
              <w:right w:w="100" w:type="dxa"/>
            </w:tcMar>
            <w:vAlign w:val="center"/>
          </w:tcPr>
          <w:p w14:paraId="18780112" w14:textId="77777777" w:rsidR="00F5037C" w:rsidRDefault="00000000">
            <w:r>
              <w:rPr>
                <w:color w:val="000000"/>
              </w:rPr>
              <w:t>~250 kbps</w:t>
            </w:r>
          </w:p>
        </w:tc>
        <w:tc>
          <w:tcPr>
            <w:tcW w:w="2250" w:type="dxa"/>
            <w:shd w:val="clear" w:color="auto" w:fill="FFFFFF"/>
            <w:tcMar>
              <w:top w:w="80" w:type="dxa"/>
              <w:left w:w="100" w:type="dxa"/>
              <w:bottom w:w="80" w:type="dxa"/>
              <w:right w:w="100" w:type="dxa"/>
            </w:tcMar>
            <w:vAlign w:val="center"/>
          </w:tcPr>
          <w:p w14:paraId="4ECDBB99" w14:textId="77777777" w:rsidR="00F5037C" w:rsidRDefault="00000000">
            <w:r>
              <w:rPr>
                <w:color w:val="000000"/>
              </w:rPr>
              <w:t>Tens to thousands of Mbps</w:t>
            </w:r>
          </w:p>
        </w:tc>
      </w:tr>
      <w:tr w:rsidR="00F5037C" w14:paraId="746C046B"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D1DABD8" w14:textId="77777777" w:rsidR="00F5037C" w:rsidRDefault="00000000">
            <w:r>
              <w:rPr>
                <w:color w:val="000000"/>
              </w:rPr>
              <w:t>Typical range</w:t>
            </w:r>
          </w:p>
        </w:tc>
        <w:tc>
          <w:tcPr>
            <w:tcW w:w="2400" w:type="dxa"/>
            <w:shd w:val="clear" w:color="auto" w:fill="F2F2F2"/>
            <w:tcMar>
              <w:top w:w="80" w:type="dxa"/>
              <w:left w:w="100" w:type="dxa"/>
              <w:bottom w:w="80" w:type="dxa"/>
              <w:right w:w="100" w:type="dxa"/>
            </w:tcMar>
            <w:vAlign w:val="center"/>
          </w:tcPr>
          <w:p w14:paraId="4656269B" w14:textId="77777777" w:rsidR="00F5037C" w:rsidRDefault="00000000">
            <w:r>
              <w:rPr>
                <w:color w:val="000000"/>
              </w:rPr>
              <w:t>10–30 m</w:t>
            </w:r>
          </w:p>
        </w:tc>
        <w:tc>
          <w:tcPr>
            <w:tcW w:w="2400" w:type="dxa"/>
            <w:shd w:val="clear" w:color="auto" w:fill="F2F2F2"/>
            <w:tcMar>
              <w:top w:w="80" w:type="dxa"/>
              <w:left w:w="100" w:type="dxa"/>
              <w:bottom w:w="80" w:type="dxa"/>
              <w:right w:w="100" w:type="dxa"/>
            </w:tcMar>
            <w:vAlign w:val="center"/>
          </w:tcPr>
          <w:p w14:paraId="7213D76E" w14:textId="77777777" w:rsidR="00F5037C" w:rsidRDefault="00000000">
            <w:r>
              <w:rPr>
                <w:color w:val="000000"/>
              </w:rPr>
              <w:t>10–100 m per hop (mesh extends further)</w:t>
            </w:r>
          </w:p>
        </w:tc>
        <w:tc>
          <w:tcPr>
            <w:tcW w:w="2250" w:type="dxa"/>
            <w:shd w:val="clear" w:color="auto" w:fill="F2F2F2"/>
            <w:tcMar>
              <w:top w:w="80" w:type="dxa"/>
              <w:left w:w="100" w:type="dxa"/>
              <w:bottom w:w="80" w:type="dxa"/>
              <w:right w:w="100" w:type="dxa"/>
            </w:tcMar>
            <w:vAlign w:val="center"/>
          </w:tcPr>
          <w:p w14:paraId="7E3C8FF7" w14:textId="77777777" w:rsidR="00F5037C" w:rsidRDefault="00000000">
            <w:r>
              <w:rPr>
                <w:color w:val="000000"/>
              </w:rPr>
              <w:t>30–100 m</w:t>
            </w:r>
          </w:p>
        </w:tc>
      </w:tr>
      <w:tr w:rsidR="00F5037C" w14:paraId="5433B109"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6EF2694A" w14:textId="77777777" w:rsidR="00F5037C" w:rsidRDefault="00000000">
            <w:r>
              <w:rPr>
                <w:color w:val="000000"/>
              </w:rPr>
              <w:t>Power consumption</w:t>
            </w:r>
          </w:p>
        </w:tc>
        <w:tc>
          <w:tcPr>
            <w:tcW w:w="2400" w:type="dxa"/>
            <w:shd w:val="clear" w:color="auto" w:fill="FFFFFF"/>
            <w:tcMar>
              <w:top w:w="80" w:type="dxa"/>
              <w:left w:w="100" w:type="dxa"/>
              <w:bottom w:w="80" w:type="dxa"/>
              <w:right w:w="100" w:type="dxa"/>
            </w:tcMar>
            <w:vAlign w:val="center"/>
          </w:tcPr>
          <w:p w14:paraId="64BE35CA" w14:textId="77777777" w:rsidR="00F5037C" w:rsidRDefault="00000000">
            <w:r>
              <w:rPr>
                <w:color w:val="000000"/>
              </w:rPr>
              <w:t>Low (BLE: very low)</w:t>
            </w:r>
          </w:p>
        </w:tc>
        <w:tc>
          <w:tcPr>
            <w:tcW w:w="2400" w:type="dxa"/>
            <w:shd w:val="clear" w:color="auto" w:fill="FFFFFF"/>
            <w:tcMar>
              <w:top w:w="80" w:type="dxa"/>
              <w:left w:w="100" w:type="dxa"/>
              <w:bottom w:w="80" w:type="dxa"/>
              <w:right w:w="100" w:type="dxa"/>
            </w:tcMar>
            <w:vAlign w:val="center"/>
          </w:tcPr>
          <w:p w14:paraId="7022749A" w14:textId="77777777" w:rsidR="00F5037C" w:rsidRDefault="00000000">
            <w:r>
              <w:rPr>
                <w:color w:val="000000"/>
              </w:rPr>
              <w:t>Very low</w:t>
            </w:r>
          </w:p>
        </w:tc>
        <w:tc>
          <w:tcPr>
            <w:tcW w:w="2250" w:type="dxa"/>
            <w:shd w:val="clear" w:color="auto" w:fill="FFFFFF"/>
            <w:tcMar>
              <w:top w:w="80" w:type="dxa"/>
              <w:left w:w="100" w:type="dxa"/>
              <w:bottom w:w="80" w:type="dxa"/>
              <w:right w:w="100" w:type="dxa"/>
            </w:tcMar>
            <w:vAlign w:val="center"/>
          </w:tcPr>
          <w:p w14:paraId="74E01933" w14:textId="77777777" w:rsidR="00F5037C" w:rsidRDefault="00000000">
            <w:r>
              <w:rPr>
                <w:color w:val="000000"/>
              </w:rPr>
              <w:t>Higher</w:t>
            </w:r>
          </w:p>
        </w:tc>
      </w:tr>
      <w:tr w:rsidR="00F5037C" w14:paraId="3E08C159"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E1B9BAE" w14:textId="77777777" w:rsidR="00F5037C" w:rsidRDefault="00000000">
            <w:r>
              <w:rPr>
                <w:color w:val="000000"/>
              </w:rPr>
              <w:t>Topology</w:t>
            </w:r>
          </w:p>
        </w:tc>
        <w:tc>
          <w:tcPr>
            <w:tcW w:w="2400" w:type="dxa"/>
            <w:shd w:val="clear" w:color="auto" w:fill="F2F2F2"/>
            <w:tcMar>
              <w:top w:w="80" w:type="dxa"/>
              <w:left w:w="100" w:type="dxa"/>
              <w:bottom w:w="80" w:type="dxa"/>
              <w:right w:w="100" w:type="dxa"/>
            </w:tcMar>
            <w:vAlign w:val="center"/>
          </w:tcPr>
          <w:p w14:paraId="64305440" w14:textId="77777777" w:rsidR="00F5037C" w:rsidRDefault="00000000">
            <w:r>
              <w:rPr>
                <w:color w:val="000000"/>
              </w:rPr>
              <w:t>Point-to-point / small star (piconet)</w:t>
            </w:r>
          </w:p>
        </w:tc>
        <w:tc>
          <w:tcPr>
            <w:tcW w:w="2400" w:type="dxa"/>
            <w:shd w:val="clear" w:color="auto" w:fill="F2F2F2"/>
            <w:tcMar>
              <w:top w:w="80" w:type="dxa"/>
              <w:left w:w="100" w:type="dxa"/>
              <w:bottom w:w="80" w:type="dxa"/>
              <w:right w:w="100" w:type="dxa"/>
            </w:tcMar>
            <w:vAlign w:val="center"/>
          </w:tcPr>
          <w:p w14:paraId="2D1D06A0" w14:textId="77777777" w:rsidR="00F5037C" w:rsidRDefault="00000000">
            <w:r>
              <w:rPr>
                <w:color w:val="000000"/>
              </w:rPr>
              <w:t>Mesh, star, or tree</w:t>
            </w:r>
          </w:p>
        </w:tc>
        <w:tc>
          <w:tcPr>
            <w:tcW w:w="2250" w:type="dxa"/>
            <w:shd w:val="clear" w:color="auto" w:fill="F2F2F2"/>
            <w:tcMar>
              <w:top w:w="80" w:type="dxa"/>
              <w:left w:w="100" w:type="dxa"/>
              <w:bottom w:w="80" w:type="dxa"/>
              <w:right w:w="100" w:type="dxa"/>
            </w:tcMar>
            <w:vAlign w:val="center"/>
          </w:tcPr>
          <w:p w14:paraId="4D93E6C4" w14:textId="77777777" w:rsidR="00F5037C" w:rsidRDefault="00000000">
            <w:r>
              <w:rPr>
                <w:color w:val="000000"/>
              </w:rPr>
              <w:t>Star (infrastructure BSS/ESS)</w:t>
            </w:r>
          </w:p>
        </w:tc>
      </w:tr>
      <w:tr w:rsidR="00F5037C" w14:paraId="420CE6BB"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70EE4C7E" w14:textId="77777777" w:rsidR="00F5037C" w:rsidRDefault="00000000">
            <w:r>
              <w:rPr>
                <w:color w:val="000000"/>
              </w:rPr>
              <w:t>Typical use case</w:t>
            </w:r>
          </w:p>
        </w:tc>
        <w:tc>
          <w:tcPr>
            <w:tcW w:w="2400" w:type="dxa"/>
            <w:shd w:val="clear" w:color="auto" w:fill="FFFFFF"/>
            <w:tcMar>
              <w:top w:w="80" w:type="dxa"/>
              <w:left w:w="100" w:type="dxa"/>
              <w:bottom w:w="80" w:type="dxa"/>
              <w:right w:w="100" w:type="dxa"/>
            </w:tcMar>
            <w:vAlign w:val="center"/>
          </w:tcPr>
          <w:p w14:paraId="00F983D3" w14:textId="77777777" w:rsidR="00F5037C" w:rsidRDefault="00000000">
            <w:r>
              <w:rPr>
                <w:color w:val="000000"/>
              </w:rPr>
              <w:t>Audio, wearables, phone accessories</w:t>
            </w:r>
          </w:p>
        </w:tc>
        <w:tc>
          <w:tcPr>
            <w:tcW w:w="2400" w:type="dxa"/>
            <w:shd w:val="clear" w:color="auto" w:fill="FFFFFF"/>
            <w:tcMar>
              <w:top w:w="80" w:type="dxa"/>
              <w:left w:w="100" w:type="dxa"/>
              <w:bottom w:w="80" w:type="dxa"/>
              <w:right w:w="100" w:type="dxa"/>
            </w:tcMar>
            <w:vAlign w:val="center"/>
          </w:tcPr>
          <w:p w14:paraId="7F42E77A" w14:textId="77777777" w:rsidR="00F5037C" w:rsidRDefault="00000000">
            <w:r>
              <w:rPr>
                <w:color w:val="000000"/>
              </w:rPr>
              <w:t>Home automation, sensor networks</w:t>
            </w:r>
          </w:p>
        </w:tc>
        <w:tc>
          <w:tcPr>
            <w:tcW w:w="2250" w:type="dxa"/>
            <w:shd w:val="clear" w:color="auto" w:fill="FFFFFF"/>
            <w:tcMar>
              <w:top w:w="80" w:type="dxa"/>
              <w:left w:w="100" w:type="dxa"/>
              <w:bottom w:w="80" w:type="dxa"/>
              <w:right w:w="100" w:type="dxa"/>
            </w:tcMar>
            <w:vAlign w:val="center"/>
          </w:tcPr>
          <w:p w14:paraId="44B72B82" w14:textId="77777777" w:rsidR="00F5037C" w:rsidRDefault="00000000">
            <w:r>
              <w:rPr>
                <w:color w:val="000000"/>
              </w:rPr>
              <w:t>General-purpose internet access, LANs</w:t>
            </w:r>
          </w:p>
        </w:tc>
      </w:tr>
    </w:tbl>
    <w:p w14:paraId="03FC58DF" w14:textId="77777777" w:rsidR="00F5037C" w:rsidRDefault="00000000">
      <w:r>
        <w:br w:type="page"/>
      </w:r>
    </w:p>
    <w:p w14:paraId="02EA1AB0" w14:textId="77777777" w:rsidR="00F5037C" w:rsidRDefault="00000000">
      <w:pPr>
        <w:pStyle w:val="Heading1"/>
        <w:pBdr>
          <w:bottom w:val="single" w:sz="8" w:space="4" w:color="1F3864"/>
        </w:pBdr>
        <w:spacing w:before="320" w:after="160"/>
      </w:pPr>
      <w:r>
        <w:rPr>
          <w:b/>
          <w:bCs/>
          <w:color w:val="1F3864"/>
          <w:sz w:val="30"/>
          <w:szCs w:val="30"/>
        </w:rPr>
        <w:lastRenderedPageBreak/>
        <w:t>Appendix B: Consolidated Result Summary Sheet</w:t>
      </w:r>
    </w:p>
    <w:p w14:paraId="6A0E83D6" w14:textId="77777777" w:rsidR="00F5037C" w:rsidRDefault="00000000">
      <w:pPr>
        <w:spacing w:after="120" w:line="276" w:lineRule="auto"/>
      </w:pPr>
      <w:r>
        <w:rPr>
          <w:sz w:val="22"/>
          <w:szCs w:val="22"/>
        </w:rPr>
        <w:t>Fill this summary after completing all experiments — to be signed off by the lab instructor.</w:t>
      </w:r>
    </w:p>
    <w:tbl>
      <w:tblPr>
        <w:tblW w:w="9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100"/>
        <w:gridCol w:w="3050"/>
        <w:gridCol w:w="1150"/>
        <w:gridCol w:w="1350"/>
      </w:tblGrid>
      <w:tr w:rsidR="00F5037C" w14:paraId="75E79281"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49E4A7E6" w14:textId="77777777" w:rsidR="00F5037C" w:rsidRDefault="00000000">
            <w:pPr>
              <w:jc w:val="center"/>
            </w:pPr>
            <w:r>
              <w:rPr>
                <w:b/>
                <w:bCs/>
                <w:color w:val="FFFFFF"/>
              </w:rPr>
              <w:t>Exp. No.</w:t>
            </w:r>
          </w:p>
        </w:tc>
        <w:tc>
          <w:tcPr>
            <w:tcW w:w="3100" w:type="dxa"/>
            <w:shd w:val="clear" w:color="auto" w:fill="1F3864"/>
            <w:tcMar>
              <w:top w:w="80" w:type="dxa"/>
              <w:left w:w="100" w:type="dxa"/>
              <w:bottom w:w="80" w:type="dxa"/>
              <w:right w:w="100" w:type="dxa"/>
            </w:tcMar>
            <w:vAlign w:val="center"/>
          </w:tcPr>
          <w:p w14:paraId="6409F666" w14:textId="77777777" w:rsidR="00F5037C" w:rsidRDefault="00000000">
            <w:pPr>
              <w:jc w:val="center"/>
            </w:pPr>
            <w:r>
              <w:rPr>
                <w:b/>
                <w:bCs/>
                <w:color w:val="FFFFFF"/>
              </w:rPr>
              <w:t>Title</w:t>
            </w:r>
          </w:p>
        </w:tc>
        <w:tc>
          <w:tcPr>
            <w:tcW w:w="3050" w:type="dxa"/>
            <w:shd w:val="clear" w:color="auto" w:fill="1F3864"/>
            <w:tcMar>
              <w:top w:w="80" w:type="dxa"/>
              <w:left w:w="100" w:type="dxa"/>
              <w:bottom w:w="80" w:type="dxa"/>
              <w:right w:w="100" w:type="dxa"/>
            </w:tcMar>
            <w:vAlign w:val="center"/>
          </w:tcPr>
          <w:p w14:paraId="6D3E8AB5" w14:textId="77777777" w:rsidR="00F5037C" w:rsidRDefault="00000000">
            <w:pPr>
              <w:jc w:val="center"/>
            </w:pPr>
            <w:r>
              <w:rPr>
                <w:b/>
                <w:bCs/>
                <w:color w:val="FFFFFF"/>
              </w:rPr>
              <w:t>Key Result Obtained</w:t>
            </w:r>
          </w:p>
        </w:tc>
        <w:tc>
          <w:tcPr>
            <w:tcW w:w="1150" w:type="dxa"/>
            <w:shd w:val="clear" w:color="auto" w:fill="1F3864"/>
            <w:tcMar>
              <w:top w:w="80" w:type="dxa"/>
              <w:left w:w="100" w:type="dxa"/>
              <w:bottom w:w="80" w:type="dxa"/>
              <w:right w:w="100" w:type="dxa"/>
            </w:tcMar>
            <w:vAlign w:val="center"/>
          </w:tcPr>
          <w:p w14:paraId="135C31ED" w14:textId="77777777" w:rsidR="00F5037C" w:rsidRDefault="00000000">
            <w:pPr>
              <w:jc w:val="center"/>
            </w:pPr>
            <w:r>
              <w:rPr>
                <w:b/>
                <w:bCs/>
                <w:color w:val="FFFFFF"/>
              </w:rPr>
              <w:t>Date</w:t>
            </w:r>
          </w:p>
        </w:tc>
        <w:tc>
          <w:tcPr>
            <w:tcW w:w="1350" w:type="dxa"/>
            <w:shd w:val="clear" w:color="auto" w:fill="1F3864"/>
            <w:tcMar>
              <w:top w:w="80" w:type="dxa"/>
              <w:left w:w="100" w:type="dxa"/>
              <w:bottom w:w="80" w:type="dxa"/>
              <w:right w:w="100" w:type="dxa"/>
            </w:tcMar>
            <w:vAlign w:val="center"/>
          </w:tcPr>
          <w:p w14:paraId="52F4016D" w14:textId="77777777" w:rsidR="00F5037C" w:rsidRDefault="00000000">
            <w:pPr>
              <w:jc w:val="center"/>
            </w:pPr>
            <w:r>
              <w:rPr>
                <w:b/>
                <w:bCs/>
                <w:color w:val="FFFFFF"/>
              </w:rPr>
              <w:t>Faculty Signature</w:t>
            </w:r>
          </w:p>
        </w:tc>
      </w:tr>
      <w:tr w:rsidR="00F5037C" w14:paraId="7FEC630F"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4FEC4BE2" w14:textId="77777777" w:rsidR="00F5037C" w:rsidRDefault="00000000">
            <w:r>
              <w:rPr>
                <w:color w:val="000000"/>
              </w:rPr>
              <w:t>1</w:t>
            </w:r>
          </w:p>
        </w:tc>
        <w:tc>
          <w:tcPr>
            <w:tcW w:w="3100" w:type="dxa"/>
            <w:shd w:val="clear" w:color="auto" w:fill="FFFFFF"/>
            <w:tcMar>
              <w:top w:w="80" w:type="dxa"/>
              <w:left w:w="100" w:type="dxa"/>
              <w:bottom w:w="80" w:type="dxa"/>
              <w:right w:w="100" w:type="dxa"/>
            </w:tcMar>
            <w:vAlign w:val="center"/>
          </w:tcPr>
          <w:p w14:paraId="37280208" w14:textId="77777777" w:rsidR="00F5037C" w:rsidRDefault="00000000">
            <w:r>
              <w:rPr>
                <w:color w:val="000000"/>
              </w:rPr>
              <w:t>802.11 Architecture &amp; Parameters</w:t>
            </w:r>
          </w:p>
        </w:tc>
        <w:tc>
          <w:tcPr>
            <w:tcW w:w="3050" w:type="dxa"/>
            <w:shd w:val="clear" w:color="auto" w:fill="FFFFFF"/>
            <w:tcMar>
              <w:top w:w="80" w:type="dxa"/>
              <w:left w:w="100" w:type="dxa"/>
              <w:bottom w:w="80" w:type="dxa"/>
              <w:right w:w="100" w:type="dxa"/>
            </w:tcMar>
            <w:vAlign w:val="center"/>
          </w:tcPr>
          <w:p w14:paraId="14E2BA16" w14:textId="77777777" w:rsidR="00F5037C" w:rsidRDefault="00F5037C"/>
        </w:tc>
        <w:tc>
          <w:tcPr>
            <w:tcW w:w="1150" w:type="dxa"/>
            <w:shd w:val="clear" w:color="auto" w:fill="FFFFFF"/>
            <w:tcMar>
              <w:top w:w="80" w:type="dxa"/>
              <w:left w:w="100" w:type="dxa"/>
              <w:bottom w:w="80" w:type="dxa"/>
              <w:right w:w="100" w:type="dxa"/>
            </w:tcMar>
            <w:vAlign w:val="center"/>
          </w:tcPr>
          <w:p w14:paraId="590994EA" w14:textId="77777777" w:rsidR="00F5037C" w:rsidRDefault="00F5037C"/>
        </w:tc>
        <w:tc>
          <w:tcPr>
            <w:tcW w:w="1350" w:type="dxa"/>
            <w:shd w:val="clear" w:color="auto" w:fill="FFFFFF"/>
            <w:tcMar>
              <w:top w:w="80" w:type="dxa"/>
              <w:left w:w="100" w:type="dxa"/>
              <w:bottom w:w="80" w:type="dxa"/>
              <w:right w:w="100" w:type="dxa"/>
            </w:tcMar>
            <w:vAlign w:val="center"/>
          </w:tcPr>
          <w:p w14:paraId="5FA2B451" w14:textId="77777777" w:rsidR="00F5037C" w:rsidRDefault="00F5037C"/>
        </w:tc>
      </w:tr>
      <w:tr w:rsidR="00F5037C" w14:paraId="08777A56"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2AA13C46" w14:textId="77777777" w:rsidR="00F5037C" w:rsidRDefault="00000000">
            <w:r>
              <w:rPr>
                <w:color w:val="000000"/>
              </w:rPr>
              <w:t>2</w:t>
            </w:r>
          </w:p>
        </w:tc>
        <w:tc>
          <w:tcPr>
            <w:tcW w:w="3100" w:type="dxa"/>
            <w:shd w:val="clear" w:color="auto" w:fill="F2F2F2"/>
            <w:tcMar>
              <w:top w:w="80" w:type="dxa"/>
              <w:left w:w="100" w:type="dxa"/>
              <w:bottom w:w="80" w:type="dxa"/>
              <w:right w:w="100" w:type="dxa"/>
            </w:tcMar>
            <w:vAlign w:val="center"/>
          </w:tcPr>
          <w:p w14:paraId="06920CCB" w14:textId="77777777" w:rsidR="00F5037C" w:rsidRDefault="00000000">
            <w:r>
              <w:rPr>
                <w:color w:val="000000"/>
              </w:rPr>
              <w:t>RSSI vs Distance / Path Loss</w:t>
            </w:r>
          </w:p>
        </w:tc>
        <w:tc>
          <w:tcPr>
            <w:tcW w:w="3050" w:type="dxa"/>
            <w:shd w:val="clear" w:color="auto" w:fill="F2F2F2"/>
            <w:tcMar>
              <w:top w:w="80" w:type="dxa"/>
              <w:left w:w="100" w:type="dxa"/>
              <w:bottom w:w="80" w:type="dxa"/>
              <w:right w:w="100" w:type="dxa"/>
            </w:tcMar>
            <w:vAlign w:val="center"/>
          </w:tcPr>
          <w:p w14:paraId="2C01868A" w14:textId="77777777" w:rsidR="00F5037C" w:rsidRDefault="00F5037C"/>
        </w:tc>
        <w:tc>
          <w:tcPr>
            <w:tcW w:w="1150" w:type="dxa"/>
            <w:shd w:val="clear" w:color="auto" w:fill="F2F2F2"/>
            <w:tcMar>
              <w:top w:w="80" w:type="dxa"/>
              <w:left w:w="100" w:type="dxa"/>
              <w:bottom w:w="80" w:type="dxa"/>
              <w:right w:w="100" w:type="dxa"/>
            </w:tcMar>
            <w:vAlign w:val="center"/>
          </w:tcPr>
          <w:p w14:paraId="519317DA" w14:textId="77777777" w:rsidR="00F5037C" w:rsidRDefault="00F5037C"/>
        </w:tc>
        <w:tc>
          <w:tcPr>
            <w:tcW w:w="1350" w:type="dxa"/>
            <w:shd w:val="clear" w:color="auto" w:fill="F2F2F2"/>
            <w:tcMar>
              <w:top w:w="80" w:type="dxa"/>
              <w:left w:w="100" w:type="dxa"/>
              <w:bottom w:w="80" w:type="dxa"/>
              <w:right w:w="100" w:type="dxa"/>
            </w:tcMar>
            <w:vAlign w:val="center"/>
          </w:tcPr>
          <w:p w14:paraId="1306D71F" w14:textId="77777777" w:rsidR="00F5037C" w:rsidRDefault="00F5037C"/>
        </w:tc>
      </w:tr>
      <w:tr w:rsidR="00F5037C" w14:paraId="19D9F373"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6A9CDFF3" w14:textId="77777777" w:rsidR="00F5037C" w:rsidRDefault="00000000">
            <w:r>
              <w:rPr>
                <w:color w:val="000000"/>
              </w:rPr>
              <w:t>3</w:t>
            </w:r>
          </w:p>
        </w:tc>
        <w:tc>
          <w:tcPr>
            <w:tcW w:w="3100" w:type="dxa"/>
            <w:shd w:val="clear" w:color="auto" w:fill="FFFFFF"/>
            <w:tcMar>
              <w:top w:w="80" w:type="dxa"/>
              <w:left w:w="100" w:type="dxa"/>
              <w:bottom w:w="80" w:type="dxa"/>
              <w:right w:w="100" w:type="dxa"/>
            </w:tcMar>
            <w:vAlign w:val="center"/>
          </w:tcPr>
          <w:p w14:paraId="1F485BA6" w14:textId="77777777" w:rsidR="00F5037C" w:rsidRDefault="00000000">
            <w:r>
              <w:rPr>
                <w:color w:val="000000"/>
              </w:rPr>
              <w:t>Cellular Signal Quality (CDMA-derived)</w:t>
            </w:r>
          </w:p>
        </w:tc>
        <w:tc>
          <w:tcPr>
            <w:tcW w:w="3050" w:type="dxa"/>
            <w:shd w:val="clear" w:color="auto" w:fill="FFFFFF"/>
            <w:tcMar>
              <w:top w:w="80" w:type="dxa"/>
              <w:left w:w="100" w:type="dxa"/>
              <w:bottom w:w="80" w:type="dxa"/>
              <w:right w:w="100" w:type="dxa"/>
            </w:tcMar>
            <w:vAlign w:val="center"/>
          </w:tcPr>
          <w:p w14:paraId="35F0B823" w14:textId="77777777" w:rsidR="00F5037C" w:rsidRDefault="00F5037C"/>
        </w:tc>
        <w:tc>
          <w:tcPr>
            <w:tcW w:w="1150" w:type="dxa"/>
            <w:shd w:val="clear" w:color="auto" w:fill="FFFFFF"/>
            <w:tcMar>
              <w:top w:w="80" w:type="dxa"/>
              <w:left w:w="100" w:type="dxa"/>
              <w:bottom w:w="80" w:type="dxa"/>
              <w:right w:w="100" w:type="dxa"/>
            </w:tcMar>
            <w:vAlign w:val="center"/>
          </w:tcPr>
          <w:p w14:paraId="6ED4DF78" w14:textId="77777777" w:rsidR="00F5037C" w:rsidRDefault="00F5037C"/>
        </w:tc>
        <w:tc>
          <w:tcPr>
            <w:tcW w:w="1350" w:type="dxa"/>
            <w:shd w:val="clear" w:color="auto" w:fill="FFFFFF"/>
            <w:tcMar>
              <w:top w:w="80" w:type="dxa"/>
              <w:left w:w="100" w:type="dxa"/>
              <w:bottom w:w="80" w:type="dxa"/>
              <w:right w:w="100" w:type="dxa"/>
            </w:tcMar>
            <w:vAlign w:val="center"/>
          </w:tcPr>
          <w:p w14:paraId="778DE6BE" w14:textId="77777777" w:rsidR="00F5037C" w:rsidRDefault="00F5037C"/>
        </w:tc>
      </w:tr>
      <w:tr w:rsidR="00F5037C" w14:paraId="2C1EF70A"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595D2FF5" w14:textId="77777777" w:rsidR="00F5037C" w:rsidRDefault="00000000">
            <w:r>
              <w:rPr>
                <w:color w:val="000000"/>
              </w:rPr>
              <w:t>4</w:t>
            </w:r>
          </w:p>
        </w:tc>
        <w:tc>
          <w:tcPr>
            <w:tcW w:w="3100" w:type="dxa"/>
            <w:shd w:val="clear" w:color="auto" w:fill="F2F2F2"/>
            <w:tcMar>
              <w:top w:w="80" w:type="dxa"/>
              <w:left w:w="100" w:type="dxa"/>
              <w:bottom w:w="80" w:type="dxa"/>
              <w:right w:w="100" w:type="dxa"/>
            </w:tcMar>
            <w:vAlign w:val="center"/>
          </w:tcPr>
          <w:p w14:paraId="6705B825" w14:textId="77777777" w:rsidR="00F5037C" w:rsidRDefault="00000000">
            <w:r>
              <w:rPr>
                <w:color w:val="000000"/>
              </w:rPr>
              <w:t>802.11 MAC / CSMA-CA Contention</w:t>
            </w:r>
          </w:p>
        </w:tc>
        <w:tc>
          <w:tcPr>
            <w:tcW w:w="3050" w:type="dxa"/>
            <w:shd w:val="clear" w:color="auto" w:fill="F2F2F2"/>
            <w:tcMar>
              <w:top w:w="80" w:type="dxa"/>
              <w:left w:w="100" w:type="dxa"/>
              <w:bottom w:w="80" w:type="dxa"/>
              <w:right w:w="100" w:type="dxa"/>
            </w:tcMar>
            <w:vAlign w:val="center"/>
          </w:tcPr>
          <w:p w14:paraId="61766417" w14:textId="77777777" w:rsidR="00F5037C" w:rsidRDefault="00F5037C"/>
        </w:tc>
        <w:tc>
          <w:tcPr>
            <w:tcW w:w="1150" w:type="dxa"/>
            <w:shd w:val="clear" w:color="auto" w:fill="F2F2F2"/>
            <w:tcMar>
              <w:top w:w="80" w:type="dxa"/>
              <w:left w:w="100" w:type="dxa"/>
              <w:bottom w:w="80" w:type="dxa"/>
              <w:right w:w="100" w:type="dxa"/>
            </w:tcMar>
            <w:vAlign w:val="center"/>
          </w:tcPr>
          <w:p w14:paraId="15EAC1D7" w14:textId="77777777" w:rsidR="00F5037C" w:rsidRDefault="00F5037C"/>
        </w:tc>
        <w:tc>
          <w:tcPr>
            <w:tcW w:w="1350" w:type="dxa"/>
            <w:shd w:val="clear" w:color="auto" w:fill="F2F2F2"/>
            <w:tcMar>
              <w:top w:w="80" w:type="dxa"/>
              <w:left w:w="100" w:type="dxa"/>
              <w:bottom w:w="80" w:type="dxa"/>
              <w:right w:w="100" w:type="dxa"/>
            </w:tcMar>
            <w:vAlign w:val="center"/>
          </w:tcPr>
          <w:p w14:paraId="6A1B15C4" w14:textId="77777777" w:rsidR="00F5037C" w:rsidRDefault="00F5037C"/>
        </w:tc>
      </w:tr>
      <w:tr w:rsidR="00F5037C" w14:paraId="2814BF19"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3AF8179F" w14:textId="77777777" w:rsidR="00F5037C" w:rsidRDefault="00000000">
            <w:r>
              <w:rPr>
                <w:color w:val="000000"/>
              </w:rPr>
              <w:t>5</w:t>
            </w:r>
          </w:p>
        </w:tc>
        <w:tc>
          <w:tcPr>
            <w:tcW w:w="3100" w:type="dxa"/>
            <w:shd w:val="clear" w:color="auto" w:fill="FFFFFF"/>
            <w:tcMar>
              <w:top w:w="80" w:type="dxa"/>
              <w:left w:w="100" w:type="dxa"/>
              <w:bottom w:w="80" w:type="dxa"/>
              <w:right w:w="100" w:type="dxa"/>
            </w:tcMar>
            <w:vAlign w:val="center"/>
          </w:tcPr>
          <w:p w14:paraId="5AAEF232" w14:textId="77777777" w:rsidR="00F5037C" w:rsidRDefault="00000000">
            <w:r>
              <w:rPr>
                <w:color w:val="000000"/>
              </w:rPr>
              <w:t>802.11 Frame Structure</w:t>
            </w:r>
          </w:p>
        </w:tc>
        <w:tc>
          <w:tcPr>
            <w:tcW w:w="3050" w:type="dxa"/>
            <w:shd w:val="clear" w:color="auto" w:fill="FFFFFF"/>
            <w:tcMar>
              <w:top w:w="80" w:type="dxa"/>
              <w:left w:w="100" w:type="dxa"/>
              <w:bottom w:w="80" w:type="dxa"/>
              <w:right w:w="100" w:type="dxa"/>
            </w:tcMar>
            <w:vAlign w:val="center"/>
          </w:tcPr>
          <w:p w14:paraId="048E544A" w14:textId="77777777" w:rsidR="00F5037C" w:rsidRDefault="00F5037C"/>
        </w:tc>
        <w:tc>
          <w:tcPr>
            <w:tcW w:w="1150" w:type="dxa"/>
            <w:shd w:val="clear" w:color="auto" w:fill="FFFFFF"/>
            <w:tcMar>
              <w:top w:w="80" w:type="dxa"/>
              <w:left w:w="100" w:type="dxa"/>
              <w:bottom w:w="80" w:type="dxa"/>
              <w:right w:w="100" w:type="dxa"/>
            </w:tcMar>
            <w:vAlign w:val="center"/>
          </w:tcPr>
          <w:p w14:paraId="6344527A" w14:textId="77777777" w:rsidR="00F5037C" w:rsidRDefault="00F5037C"/>
        </w:tc>
        <w:tc>
          <w:tcPr>
            <w:tcW w:w="1350" w:type="dxa"/>
            <w:shd w:val="clear" w:color="auto" w:fill="FFFFFF"/>
            <w:tcMar>
              <w:top w:w="80" w:type="dxa"/>
              <w:left w:w="100" w:type="dxa"/>
              <w:bottom w:w="80" w:type="dxa"/>
              <w:right w:w="100" w:type="dxa"/>
            </w:tcMar>
            <w:vAlign w:val="center"/>
          </w:tcPr>
          <w:p w14:paraId="4F1D09FB" w14:textId="77777777" w:rsidR="00F5037C" w:rsidRDefault="00F5037C"/>
        </w:tc>
      </w:tr>
      <w:tr w:rsidR="00F5037C" w14:paraId="1C0F0B2B"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3EF3DE8D" w14:textId="77777777" w:rsidR="00F5037C" w:rsidRDefault="00000000">
            <w:r>
              <w:rPr>
                <w:color w:val="000000"/>
              </w:rPr>
              <w:t>6</w:t>
            </w:r>
          </w:p>
        </w:tc>
        <w:tc>
          <w:tcPr>
            <w:tcW w:w="3100" w:type="dxa"/>
            <w:shd w:val="clear" w:color="auto" w:fill="F2F2F2"/>
            <w:tcMar>
              <w:top w:w="80" w:type="dxa"/>
              <w:left w:w="100" w:type="dxa"/>
              <w:bottom w:w="80" w:type="dxa"/>
              <w:right w:w="100" w:type="dxa"/>
            </w:tcMar>
            <w:vAlign w:val="center"/>
          </w:tcPr>
          <w:p w14:paraId="2CAD911A" w14:textId="77777777" w:rsidR="00F5037C" w:rsidRDefault="00000000">
            <w:r>
              <w:rPr>
                <w:color w:val="000000"/>
              </w:rPr>
              <w:t>Mobility / Roaming in Same Subnet</w:t>
            </w:r>
          </w:p>
        </w:tc>
        <w:tc>
          <w:tcPr>
            <w:tcW w:w="3050" w:type="dxa"/>
            <w:shd w:val="clear" w:color="auto" w:fill="F2F2F2"/>
            <w:tcMar>
              <w:top w:w="80" w:type="dxa"/>
              <w:left w:w="100" w:type="dxa"/>
              <w:bottom w:w="80" w:type="dxa"/>
              <w:right w:w="100" w:type="dxa"/>
            </w:tcMar>
            <w:vAlign w:val="center"/>
          </w:tcPr>
          <w:p w14:paraId="19A47009" w14:textId="77777777" w:rsidR="00F5037C" w:rsidRDefault="00F5037C"/>
        </w:tc>
        <w:tc>
          <w:tcPr>
            <w:tcW w:w="1150" w:type="dxa"/>
            <w:shd w:val="clear" w:color="auto" w:fill="F2F2F2"/>
            <w:tcMar>
              <w:top w:w="80" w:type="dxa"/>
              <w:left w:w="100" w:type="dxa"/>
              <w:bottom w:w="80" w:type="dxa"/>
              <w:right w:w="100" w:type="dxa"/>
            </w:tcMar>
            <w:vAlign w:val="center"/>
          </w:tcPr>
          <w:p w14:paraId="546AB7B9" w14:textId="77777777" w:rsidR="00F5037C" w:rsidRDefault="00F5037C"/>
        </w:tc>
        <w:tc>
          <w:tcPr>
            <w:tcW w:w="1350" w:type="dxa"/>
            <w:shd w:val="clear" w:color="auto" w:fill="F2F2F2"/>
            <w:tcMar>
              <w:top w:w="80" w:type="dxa"/>
              <w:left w:w="100" w:type="dxa"/>
              <w:bottom w:w="80" w:type="dxa"/>
              <w:right w:w="100" w:type="dxa"/>
            </w:tcMar>
            <w:vAlign w:val="center"/>
          </w:tcPr>
          <w:p w14:paraId="1D1725BA" w14:textId="77777777" w:rsidR="00F5037C" w:rsidRDefault="00F5037C"/>
        </w:tc>
      </w:tr>
      <w:tr w:rsidR="00F5037C" w14:paraId="73837C17"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082C25C0" w14:textId="77777777" w:rsidR="00F5037C" w:rsidRDefault="00000000">
            <w:r>
              <w:rPr>
                <w:color w:val="000000"/>
              </w:rPr>
              <w:t>7</w:t>
            </w:r>
          </w:p>
        </w:tc>
        <w:tc>
          <w:tcPr>
            <w:tcW w:w="3100" w:type="dxa"/>
            <w:shd w:val="clear" w:color="auto" w:fill="FFFFFF"/>
            <w:tcMar>
              <w:top w:w="80" w:type="dxa"/>
              <w:left w:w="100" w:type="dxa"/>
              <w:bottom w:w="80" w:type="dxa"/>
              <w:right w:w="100" w:type="dxa"/>
            </w:tcMar>
            <w:vAlign w:val="center"/>
          </w:tcPr>
          <w:p w14:paraId="20B0E1E9" w14:textId="77777777" w:rsidR="00F5037C" w:rsidRDefault="00000000">
            <w:r>
              <w:rPr>
                <w:color w:val="000000"/>
              </w:rPr>
              <w:t>Bluetooth BLE vs Zigbee</w:t>
            </w:r>
          </w:p>
        </w:tc>
        <w:tc>
          <w:tcPr>
            <w:tcW w:w="3050" w:type="dxa"/>
            <w:shd w:val="clear" w:color="auto" w:fill="FFFFFF"/>
            <w:tcMar>
              <w:top w:w="80" w:type="dxa"/>
              <w:left w:w="100" w:type="dxa"/>
              <w:bottom w:w="80" w:type="dxa"/>
              <w:right w:w="100" w:type="dxa"/>
            </w:tcMar>
            <w:vAlign w:val="center"/>
          </w:tcPr>
          <w:p w14:paraId="3CD77319" w14:textId="77777777" w:rsidR="00F5037C" w:rsidRDefault="00F5037C"/>
        </w:tc>
        <w:tc>
          <w:tcPr>
            <w:tcW w:w="1150" w:type="dxa"/>
            <w:shd w:val="clear" w:color="auto" w:fill="FFFFFF"/>
            <w:tcMar>
              <w:top w:w="80" w:type="dxa"/>
              <w:left w:w="100" w:type="dxa"/>
              <w:bottom w:w="80" w:type="dxa"/>
              <w:right w:w="100" w:type="dxa"/>
            </w:tcMar>
            <w:vAlign w:val="center"/>
          </w:tcPr>
          <w:p w14:paraId="30675C8D" w14:textId="77777777" w:rsidR="00F5037C" w:rsidRDefault="00F5037C"/>
        </w:tc>
        <w:tc>
          <w:tcPr>
            <w:tcW w:w="1350" w:type="dxa"/>
            <w:shd w:val="clear" w:color="auto" w:fill="FFFFFF"/>
            <w:tcMar>
              <w:top w:w="80" w:type="dxa"/>
              <w:left w:w="100" w:type="dxa"/>
              <w:bottom w:w="80" w:type="dxa"/>
              <w:right w:w="100" w:type="dxa"/>
            </w:tcMar>
            <w:vAlign w:val="center"/>
          </w:tcPr>
          <w:p w14:paraId="0856583B" w14:textId="77777777" w:rsidR="00F5037C" w:rsidRDefault="00F5037C"/>
        </w:tc>
      </w:tr>
    </w:tbl>
    <w:p w14:paraId="163C6217" w14:textId="77777777" w:rsidR="001E1AD8" w:rsidRDefault="001E1AD8"/>
    <w:sectPr w:rsidR="001E1AD8">
      <w:headerReference w:type="default" r:id="rId14"/>
      <w:footerReference w:type="default" r:id="rId15"/>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C09AA" w14:textId="77777777" w:rsidR="001E1AD8" w:rsidRDefault="001E1AD8">
      <w:r>
        <w:separator/>
      </w:r>
    </w:p>
  </w:endnote>
  <w:endnote w:type="continuationSeparator" w:id="0">
    <w:p w14:paraId="4C850082" w14:textId="77777777" w:rsidR="001E1AD8" w:rsidRDefault="001E1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B6DBB" w14:textId="77777777" w:rsidR="00F5037C"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C7791A">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C7791A">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41208" w14:textId="77777777" w:rsidR="001E1AD8" w:rsidRDefault="001E1AD8">
      <w:r>
        <w:separator/>
      </w:r>
    </w:p>
  </w:footnote>
  <w:footnote w:type="continuationSeparator" w:id="0">
    <w:p w14:paraId="30A193BB" w14:textId="77777777" w:rsidR="001E1AD8" w:rsidRDefault="001E1A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DB9E0" w14:textId="77777777" w:rsidR="00F5037C" w:rsidRDefault="00000000">
    <w:pPr>
      <w:jc w:val="right"/>
    </w:pPr>
    <w:r>
      <w:rPr>
        <w:color w:val="888888"/>
        <w:sz w:val="16"/>
        <w:szCs w:val="16"/>
      </w:rPr>
      <w:t>Wireless Networks Lab Manual — Chapter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81D"/>
    <w:multiLevelType w:val="hybridMultilevel"/>
    <w:tmpl w:val="C1904AC8"/>
    <w:lvl w:ilvl="0" w:tplc="66AA2706">
      <w:start w:val="1"/>
      <w:numFmt w:val="decimal"/>
      <w:lvlText w:val="%1."/>
      <w:lvlJc w:val="left"/>
      <w:pPr>
        <w:ind w:left="460" w:hanging="260"/>
      </w:pPr>
    </w:lvl>
    <w:lvl w:ilvl="1" w:tplc="905C86D4">
      <w:numFmt w:val="decimal"/>
      <w:lvlText w:val=""/>
      <w:lvlJc w:val="left"/>
    </w:lvl>
    <w:lvl w:ilvl="2" w:tplc="EECE18CE">
      <w:numFmt w:val="decimal"/>
      <w:lvlText w:val=""/>
      <w:lvlJc w:val="left"/>
    </w:lvl>
    <w:lvl w:ilvl="3" w:tplc="09CAFB8C">
      <w:numFmt w:val="decimal"/>
      <w:lvlText w:val=""/>
      <w:lvlJc w:val="left"/>
    </w:lvl>
    <w:lvl w:ilvl="4" w:tplc="D38AE0A2">
      <w:numFmt w:val="decimal"/>
      <w:lvlText w:val=""/>
      <w:lvlJc w:val="left"/>
    </w:lvl>
    <w:lvl w:ilvl="5" w:tplc="2ED40A96">
      <w:numFmt w:val="decimal"/>
      <w:lvlText w:val=""/>
      <w:lvlJc w:val="left"/>
    </w:lvl>
    <w:lvl w:ilvl="6" w:tplc="55FE48FA">
      <w:numFmt w:val="decimal"/>
      <w:lvlText w:val=""/>
      <w:lvlJc w:val="left"/>
    </w:lvl>
    <w:lvl w:ilvl="7" w:tplc="08A04D74">
      <w:numFmt w:val="decimal"/>
      <w:lvlText w:val=""/>
      <w:lvlJc w:val="left"/>
    </w:lvl>
    <w:lvl w:ilvl="8" w:tplc="E9BA00F6">
      <w:numFmt w:val="decimal"/>
      <w:lvlText w:val=""/>
      <w:lvlJc w:val="left"/>
    </w:lvl>
  </w:abstractNum>
  <w:abstractNum w:abstractNumId="1" w15:restartNumberingAfterBreak="0">
    <w:nsid w:val="0E9E77F8"/>
    <w:multiLevelType w:val="hybridMultilevel"/>
    <w:tmpl w:val="A6A48532"/>
    <w:lvl w:ilvl="0" w:tplc="3F0AEA1C">
      <w:start w:val="1"/>
      <w:numFmt w:val="bullet"/>
      <w:lvlText w:val="●"/>
      <w:lvlJc w:val="left"/>
      <w:pPr>
        <w:ind w:left="720" w:hanging="360"/>
      </w:pPr>
    </w:lvl>
    <w:lvl w:ilvl="1" w:tplc="D75802E0">
      <w:start w:val="1"/>
      <w:numFmt w:val="bullet"/>
      <w:lvlText w:val="○"/>
      <w:lvlJc w:val="left"/>
      <w:pPr>
        <w:ind w:left="1440" w:hanging="360"/>
      </w:pPr>
    </w:lvl>
    <w:lvl w:ilvl="2" w:tplc="90A6A85A">
      <w:start w:val="1"/>
      <w:numFmt w:val="bullet"/>
      <w:lvlText w:val="■"/>
      <w:lvlJc w:val="left"/>
      <w:pPr>
        <w:ind w:left="2160" w:hanging="360"/>
      </w:pPr>
    </w:lvl>
    <w:lvl w:ilvl="3" w:tplc="F40E5C24">
      <w:start w:val="1"/>
      <w:numFmt w:val="bullet"/>
      <w:lvlText w:val="●"/>
      <w:lvlJc w:val="left"/>
      <w:pPr>
        <w:ind w:left="2880" w:hanging="360"/>
      </w:pPr>
    </w:lvl>
    <w:lvl w:ilvl="4" w:tplc="31ECA462">
      <w:start w:val="1"/>
      <w:numFmt w:val="bullet"/>
      <w:lvlText w:val="○"/>
      <w:lvlJc w:val="left"/>
      <w:pPr>
        <w:ind w:left="3600" w:hanging="360"/>
      </w:pPr>
    </w:lvl>
    <w:lvl w:ilvl="5" w:tplc="C080930C">
      <w:start w:val="1"/>
      <w:numFmt w:val="bullet"/>
      <w:lvlText w:val="■"/>
      <w:lvlJc w:val="left"/>
      <w:pPr>
        <w:ind w:left="4320" w:hanging="360"/>
      </w:pPr>
    </w:lvl>
    <w:lvl w:ilvl="6" w:tplc="9BFEF1D6">
      <w:start w:val="1"/>
      <w:numFmt w:val="bullet"/>
      <w:lvlText w:val="●"/>
      <w:lvlJc w:val="left"/>
      <w:pPr>
        <w:ind w:left="5040" w:hanging="360"/>
      </w:pPr>
    </w:lvl>
    <w:lvl w:ilvl="7" w:tplc="2506B5E8">
      <w:start w:val="1"/>
      <w:numFmt w:val="bullet"/>
      <w:lvlText w:val="●"/>
      <w:lvlJc w:val="left"/>
      <w:pPr>
        <w:ind w:left="5760" w:hanging="360"/>
      </w:pPr>
    </w:lvl>
    <w:lvl w:ilvl="8" w:tplc="F976D028">
      <w:start w:val="1"/>
      <w:numFmt w:val="bullet"/>
      <w:lvlText w:val="●"/>
      <w:lvlJc w:val="left"/>
      <w:pPr>
        <w:ind w:left="6480" w:hanging="360"/>
      </w:pPr>
    </w:lvl>
  </w:abstractNum>
  <w:abstractNum w:abstractNumId="2" w15:restartNumberingAfterBreak="0">
    <w:nsid w:val="4AC771A5"/>
    <w:multiLevelType w:val="hybridMultilevel"/>
    <w:tmpl w:val="2A6E17FE"/>
    <w:lvl w:ilvl="0" w:tplc="F416A4A6">
      <w:start w:val="1"/>
      <w:numFmt w:val="decimal"/>
      <w:lvlText w:val="%1."/>
      <w:lvlJc w:val="left"/>
      <w:pPr>
        <w:ind w:left="460" w:hanging="260"/>
      </w:pPr>
    </w:lvl>
    <w:lvl w:ilvl="1" w:tplc="F94CA38E">
      <w:numFmt w:val="decimal"/>
      <w:lvlText w:val=""/>
      <w:lvlJc w:val="left"/>
    </w:lvl>
    <w:lvl w:ilvl="2" w:tplc="0DF844B6">
      <w:numFmt w:val="decimal"/>
      <w:lvlText w:val=""/>
      <w:lvlJc w:val="left"/>
    </w:lvl>
    <w:lvl w:ilvl="3" w:tplc="53766446">
      <w:numFmt w:val="decimal"/>
      <w:lvlText w:val=""/>
      <w:lvlJc w:val="left"/>
    </w:lvl>
    <w:lvl w:ilvl="4" w:tplc="4D74DD2C">
      <w:numFmt w:val="decimal"/>
      <w:lvlText w:val=""/>
      <w:lvlJc w:val="left"/>
    </w:lvl>
    <w:lvl w:ilvl="5" w:tplc="76B8FE3E">
      <w:numFmt w:val="decimal"/>
      <w:lvlText w:val=""/>
      <w:lvlJc w:val="left"/>
    </w:lvl>
    <w:lvl w:ilvl="6" w:tplc="38FA5314">
      <w:numFmt w:val="decimal"/>
      <w:lvlText w:val=""/>
      <w:lvlJc w:val="left"/>
    </w:lvl>
    <w:lvl w:ilvl="7" w:tplc="76286CD0">
      <w:numFmt w:val="decimal"/>
      <w:lvlText w:val=""/>
      <w:lvlJc w:val="left"/>
    </w:lvl>
    <w:lvl w:ilvl="8" w:tplc="D3420D46">
      <w:numFmt w:val="decimal"/>
      <w:lvlText w:val=""/>
      <w:lvlJc w:val="left"/>
    </w:lvl>
  </w:abstractNum>
  <w:abstractNum w:abstractNumId="3" w15:restartNumberingAfterBreak="0">
    <w:nsid w:val="730429BF"/>
    <w:multiLevelType w:val="hybridMultilevel"/>
    <w:tmpl w:val="699A9128"/>
    <w:lvl w:ilvl="0" w:tplc="4B464BF8">
      <w:start w:val="1"/>
      <w:numFmt w:val="bullet"/>
      <w:lvlText w:val="•"/>
      <w:lvlJc w:val="left"/>
      <w:pPr>
        <w:ind w:left="460" w:hanging="260"/>
      </w:pPr>
    </w:lvl>
    <w:lvl w:ilvl="1" w:tplc="C11E210A">
      <w:numFmt w:val="decimal"/>
      <w:lvlText w:val=""/>
      <w:lvlJc w:val="left"/>
    </w:lvl>
    <w:lvl w:ilvl="2" w:tplc="044A0E5C">
      <w:numFmt w:val="decimal"/>
      <w:lvlText w:val=""/>
      <w:lvlJc w:val="left"/>
    </w:lvl>
    <w:lvl w:ilvl="3" w:tplc="3898772C">
      <w:numFmt w:val="decimal"/>
      <w:lvlText w:val=""/>
      <w:lvlJc w:val="left"/>
    </w:lvl>
    <w:lvl w:ilvl="4" w:tplc="51D2720C">
      <w:numFmt w:val="decimal"/>
      <w:lvlText w:val=""/>
      <w:lvlJc w:val="left"/>
    </w:lvl>
    <w:lvl w:ilvl="5" w:tplc="8FBA3EB6">
      <w:numFmt w:val="decimal"/>
      <w:lvlText w:val=""/>
      <w:lvlJc w:val="left"/>
    </w:lvl>
    <w:lvl w:ilvl="6" w:tplc="4F44439E">
      <w:numFmt w:val="decimal"/>
      <w:lvlText w:val=""/>
      <w:lvlJc w:val="left"/>
    </w:lvl>
    <w:lvl w:ilvl="7" w:tplc="59AEC564">
      <w:numFmt w:val="decimal"/>
      <w:lvlText w:val=""/>
      <w:lvlJc w:val="left"/>
    </w:lvl>
    <w:lvl w:ilvl="8" w:tplc="394C6DFE">
      <w:numFmt w:val="decimal"/>
      <w:lvlText w:val=""/>
      <w:lvlJc w:val="left"/>
    </w:lvl>
  </w:abstractNum>
  <w:num w:numId="1" w16cid:durableId="1938053896">
    <w:abstractNumId w:val="1"/>
    <w:lvlOverride w:ilvl="0">
      <w:startOverride w:val="1"/>
    </w:lvlOverride>
  </w:num>
  <w:num w:numId="2" w16cid:durableId="1103765965">
    <w:abstractNumId w:val="3"/>
    <w:lvlOverride w:ilvl="0">
      <w:startOverride w:val="1"/>
    </w:lvlOverride>
  </w:num>
  <w:num w:numId="3" w16cid:durableId="269749152">
    <w:abstractNumId w:val="2"/>
    <w:lvlOverride w:ilvl="0">
      <w:startOverride w:val="1"/>
    </w:lvlOverride>
  </w:num>
  <w:num w:numId="4" w16cid:durableId="17418324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37C"/>
    <w:rsid w:val="001E1AD8"/>
    <w:rsid w:val="003C7289"/>
    <w:rsid w:val="003D2C1D"/>
    <w:rsid w:val="0050312E"/>
    <w:rsid w:val="006F574E"/>
    <w:rsid w:val="009E0000"/>
    <w:rsid w:val="00AD4575"/>
    <w:rsid w:val="00C7791A"/>
    <w:rsid w:val="00F503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D38E8"/>
  <w15:docId w15:val="{DE712ADC-EE03-4B2D-90C0-ECAC924B5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441</TotalTime>
  <Pages>1</Pages>
  <Words>4597</Words>
  <Characters>26206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Adarsh MV</cp:lastModifiedBy>
  <cp:revision>3</cp:revision>
  <dcterms:created xsi:type="dcterms:W3CDTF">2026-09-07T05:53:00Z</dcterms:created>
  <dcterms:modified xsi:type="dcterms:W3CDTF">2026-09-18T12:42:00Z</dcterms:modified>
</cp:coreProperties>
</file>