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A658" w14:textId="0B827078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 xml:space="preserve"> </w:t>
      </w:r>
      <w:proofErr w:type="spellStart"/>
      <w:r w:rsidRPr="00C02489">
        <w:rPr>
          <w:rFonts w:ascii="Calibri" w:hAnsi="Calibri" w:cs="Calibri"/>
          <w:b/>
          <w:bCs/>
        </w:rPr>
        <w:t>DDS_Building_AI_Challenge_Progress_Workbook</w:t>
      </w:r>
      <w:proofErr w:type="spellEnd"/>
      <w:r w:rsidRPr="00C02489">
        <w:rPr>
          <w:rFonts w:ascii="Calibri" w:hAnsi="Calibri" w:cs="Calibri"/>
          <w:b/>
          <w:bCs/>
        </w:rPr>
        <w:t xml:space="preserve"> — Consolidated (Days 2–4)</w:t>
      </w:r>
    </w:p>
    <w:p w14:paraId="33241BF1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0) Participant &amp; Project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8114"/>
      </w:tblGrid>
      <w:tr w:rsidR="005138ED" w:rsidRPr="00C02489" w14:paraId="788F1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0CDD0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F44F33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138ED" w:rsidRPr="00C02489" w14:paraId="645BC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3FA1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Participant Name</w:t>
            </w:r>
          </w:p>
        </w:tc>
        <w:tc>
          <w:tcPr>
            <w:tcW w:w="0" w:type="auto"/>
            <w:vAlign w:val="center"/>
            <w:hideMark/>
          </w:tcPr>
          <w:p w14:paraId="4BCBCBF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Adarsh Kumar Malpotra</w:t>
            </w:r>
          </w:p>
        </w:tc>
      </w:tr>
      <w:tr w:rsidR="005138ED" w:rsidRPr="00C02489" w14:paraId="3A8D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6132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5257F3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adarshmalpotra@gmail.com</w:t>
            </w:r>
          </w:p>
        </w:tc>
      </w:tr>
      <w:tr w:rsidR="005138ED" w:rsidRPr="00C02489" w14:paraId="0107F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E98D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C02489">
              <w:rPr>
                <w:rFonts w:ascii="Calibri" w:hAnsi="Calibri" w:cs="Calibri"/>
                <w:b/>
                <w:bCs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8A17D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IST (India)</w:t>
            </w:r>
          </w:p>
        </w:tc>
      </w:tr>
      <w:tr w:rsidR="005138ED" w:rsidRPr="00C02489" w14:paraId="2E157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E55C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91ECFC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06 September 2026</w:t>
            </w:r>
          </w:p>
        </w:tc>
      </w:tr>
      <w:tr w:rsidR="005138ED" w:rsidRPr="00C02489" w14:paraId="3F796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173B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A2BDAE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Segoe UI Symbol" w:hAnsi="Segoe UI Symbol" w:cs="Segoe UI Symbol"/>
              </w:rPr>
              <w:t>☒</w:t>
            </w:r>
            <w:r w:rsidRPr="00C02489">
              <w:rPr>
                <w:rFonts w:ascii="Calibri" w:hAnsi="Calibri" w:cs="Calibri"/>
              </w:rPr>
              <w:t xml:space="preserve"> No</w:t>
            </w:r>
            <w:r w:rsidRPr="00C02489">
              <w:rPr>
                <w:rFonts w:ascii="Calibri" w:hAnsi="Calibri" w:cs="Calibri"/>
              </w:rPr>
              <w:noBreakHyphen/>
              <w:t>Code/Low</w:t>
            </w:r>
            <w:r w:rsidRPr="00C02489">
              <w:rPr>
                <w:rFonts w:ascii="Calibri" w:hAnsi="Calibri" w:cs="Calibri"/>
              </w:rPr>
              <w:noBreakHyphen/>
              <w:t>Code</w:t>
            </w:r>
          </w:p>
        </w:tc>
      </w:tr>
      <w:tr w:rsidR="005138ED" w:rsidRPr="00C02489" w14:paraId="02F0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47E4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Project Repo URL</w:t>
            </w:r>
          </w:p>
        </w:tc>
        <w:tc>
          <w:tcPr>
            <w:tcW w:w="0" w:type="auto"/>
            <w:vAlign w:val="center"/>
            <w:hideMark/>
          </w:tcPr>
          <w:p w14:paraId="4ADFB358" w14:textId="26216E35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 xml:space="preserve">https://github.com/Adarshmalpotra/DDS-AI-challenge-Sept-2-to-6-.git </w:t>
            </w:r>
          </w:p>
        </w:tc>
      </w:tr>
      <w:tr w:rsidR="005138ED" w:rsidRPr="00C02489" w14:paraId="56FCB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7E77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Demo / App URL</w:t>
            </w:r>
          </w:p>
        </w:tc>
        <w:tc>
          <w:tcPr>
            <w:tcW w:w="0" w:type="auto"/>
            <w:vAlign w:val="center"/>
            <w:hideMark/>
          </w:tcPr>
          <w:p w14:paraId="760C754B" w14:textId="353609EC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n8n Workflow: https://akmzoho.app.n8n.cloud/workflow/dxScI0ZS4K8MO5uT?projectId=W6N8uSb0wiyvWz1y&amp;new=true</w:t>
            </w:r>
          </w:p>
        </w:tc>
      </w:tr>
    </w:tbl>
    <w:p w14:paraId="04FFFACE" w14:textId="77777777" w:rsidR="00291E24" w:rsidRPr="00C02489" w:rsidRDefault="00291E24" w:rsidP="005138ED">
      <w:pPr>
        <w:rPr>
          <w:rFonts w:ascii="Calibri" w:hAnsi="Calibri" w:cs="Calibri"/>
          <w:b/>
          <w:bCs/>
        </w:rPr>
      </w:pPr>
    </w:p>
    <w:p w14:paraId="38BE77FA" w14:textId="75276FFC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  <w:b/>
          <w:bCs/>
        </w:rPr>
        <w:t>Quick Links</w:t>
      </w:r>
      <w:r w:rsidRPr="00C02489">
        <w:rPr>
          <w:rFonts w:ascii="Calibri" w:hAnsi="Calibri" w:cs="Calibri"/>
        </w:rPr>
        <w:t xml:space="preserve">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GitHub repo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Deployment link (n8n cloud workspace) </w:t>
      </w:r>
      <w:r w:rsidRPr="00C02489">
        <w:rPr>
          <w:rFonts w:ascii="Segoe UI Symbol" w:hAnsi="Segoe UI Symbol" w:cs="Segoe UI Symbol"/>
        </w:rPr>
        <w:t>☐</w:t>
      </w:r>
      <w:r w:rsidRPr="00C02489">
        <w:rPr>
          <w:rFonts w:ascii="Calibri" w:hAnsi="Calibri" w:cs="Calibri"/>
        </w:rPr>
        <w:t xml:space="preserve"> Demo video link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LinkedIn progress post URL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Tweet/X progress post URL</w:t>
      </w:r>
    </w:p>
    <w:p w14:paraId="7E0D81FD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3) Data / Knowledge Sources Inventory</w:t>
      </w:r>
    </w:p>
    <w:p w14:paraId="6740D4BF" w14:textId="6B4565CF" w:rsidR="005138ED" w:rsidRPr="00C02489" w:rsidRDefault="005138ED" w:rsidP="005138ED">
      <w:pPr>
        <w:rPr>
          <w:rFonts w:ascii="Calibri" w:hAnsi="Calibri" w:cs="Calibr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064"/>
        <w:gridCol w:w="935"/>
        <w:gridCol w:w="741"/>
        <w:gridCol w:w="784"/>
        <w:gridCol w:w="1075"/>
        <w:gridCol w:w="917"/>
        <w:gridCol w:w="1326"/>
        <w:gridCol w:w="396"/>
        <w:gridCol w:w="640"/>
      </w:tblGrid>
      <w:tr w:rsidR="005138ED" w:rsidRPr="00C02489" w14:paraId="5B0F9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E9DBF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066739D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6E35F6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Owner / License</w:t>
            </w:r>
          </w:p>
        </w:tc>
        <w:tc>
          <w:tcPr>
            <w:tcW w:w="0" w:type="auto"/>
            <w:vAlign w:val="center"/>
            <w:hideMark/>
          </w:tcPr>
          <w:p w14:paraId="6018F5BB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897FF32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A25E919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 xml:space="preserve">Update </w:t>
            </w:r>
            <w:proofErr w:type="spellStart"/>
            <w:r w:rsidRPr="00C02489">
              <w:rPr>
                <w:rFonts w:ascii="Calibri" w:hAnsi="Calibri" w:cs="Calibri"/>
                <w:b/>
                <w:bCs/>
              </w:rPr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C25F1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5EF881CA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7E980A28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PII?</w:t>
            </w:r>
          </w:p>
        </w:tc>
        <w:tc>
          <w:tcPr>
            <w:tcW w:w="0" w:type="auto"/>
            <w:vAlign w:val="center"/>
            <w:hideMark/>
          </w:tcPr>
          <w:p w14:paraId="29CA9053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5138ED" w:rsidRPr="00C02489" w14:paraId="1C380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F66F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Google Sheets (Eligibility Log)</w:t>
            </w:r>
          </w:p>
        </w:tc>
        <w:tc>
          <w:tcPr>
            <w:tcW w:w="0" w:type="auto"/>
            <w:vAlign w:val="center"/>
            <w:hideMark/>
          </w:tcPr>
          <w:p w14:paraId="6D60A2DD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User-generated</w:t>
            </w:r>
          </w:p>
        </w:tc>
        <w:tc>
          <w:tcPr>
            <w:tcW w:w="0" w:type="auto"/>
            <w:vAlign w:val="center"/>
            <w:hideMark/>
          </w:tcPr>
          <w:p w14:paraId="2F54EE6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6849A214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.xlsx / Sheet</w:t>
            </w:r>
          </w:p>
        </w:tc>
        <w:tc>
          <w:tcPr>
            <w:tcW w:w="0" w:type="auto"/>
            <w:vAlign w:val="center"/>
            <w:hideMark/>
          </w:tcPr>
          <w:p w14:paraId="6BDBC4DC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91C25D4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7E4243B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n8n Sheets API</w:t>
            </w:r>
          </w:p>
        </w:tc>
        <w:tc>
          <w:tcPr>
            <w:tcW w:w="0" w:type="auto"/>
            <w:vAlign w:val="center"/>
            <w:hideMark/>
          </w:tcPr>
          <w:p w14:paraId="064EF30F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Basic cleaning</w:t>
            </w:r>
          </w:p>
        </w:tc>
        <w:tc>
          <w:tcPr>
            <w:tcW w:w="0" w:type="auto"/>
            <w:vAlign w:val="center"/>
            <w:hideMark/>
          </w:tcPr>
          <w:p w14:paraId="1DCF313C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A099C6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Active</w:t>
            </w:r>
          </w:p>
        </w:tc>
      </w:tr>
      <w:tr w:rsidR="005138ED" w:rsidRPr="00C02489" w14:paraId="0ACEE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2DB6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Google Drive (User Folder)</w:t>
            </w:r>
          </w:p>
        </w:tc>
        <w:tc>
          <w:tcPr>
            <w:tcW w:w="0" w:type="auto"/>
            <w:vAlign w:val="center"/>
            <w:hideMark/>
          </w:tcPr>
          <w:p w14:paraId="420F5D6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User-uploaded</w:t>
            </w:r>
          </w:p>
        </w:tc>
        <w:tc>
          <w:tcPr>
            <w:tcW w:w="0" w:type="auto"/>
            <w:vAlign w:val="center"/>
            <w:hideMark/>
          </w:tcPr>
          <w:p w14:paraId="627E5044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22DA2E7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PDFs, images, docs</w:t>
            </w:r>
          </w:p>
        </w:tc>
        <w:tc>
          <w:tcPr>
            <w:tcW w:w="0" w:type="auto"/>
            <w:vAlign w:val="center"/>
            <w:hideMark/>
          </w:tcPr>
          <w:p w14:paraId="2735B5C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28B09ED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User-driven</w:t>
            </w:r>
          </w:p>
        </w:tc>
        <w:tc>
          <w:tcPr>
            <w:tcW w:w="0" w:type="auto"/>
            <w:vAlign w:val="center"/>
            <w:hideMark/>
          </w:tcPr>
          <w:p w14:paraId="3B08AE4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n8n Drive API</w:t>
            </w:r>
          </w:p>
        </w:tc>
        <w:tc>
          <w:tcPr>
            <w:tcW w:w="0" w:type="auto"/>
            <w:vAlign w:val="center"/>
            <w:hideMark/>
          </w:tcPr>
          <w:p w14:paraId="5711AF54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OCR / parsing</w:t>
            </w:r>
          </w:p>
        </w:tc>
        <w:tc>
          <w:tcPr>
            <w:tcW w:w="0" w:type="auto"/>
            <w:vAlign w:val="center"/>
            <w:hideMark/>
          </w:tcPr>
          <w:p w14:paraId="5C8020CD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7738E8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Active</w:t>
            </w:r>
          </w:p>
        </w:tc>
      </w:tr>
      <w:tr w:rsidR="005138ED" w:rsidRPr="00C02489" w14:paraId="69114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8411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C02489">
              <w:rPr>
                <w:rFonts w:ascii="Calibri" w:hAnsi="Calibri" w:cs="Calibri"/>
                <w:b/>
                <w:bCs/>
              </w:rPr>
              <w:t>MortgageAI</w:t>
            </w:r>
            <w:proofErr w:type="spellEnd"/>
            <w:r w:rsidRPr="00C02489">
              <w:rPr>
                <w:rFonts w:ascii="Calibri" w:hAnsi="Calibri" w:cs="Calibri"/>
                <w:b/>
                <w:bCs/>
              </w:rPr>
              <w:t xml:space="preserve"> Prompt Library</w:t>
            </w:r>
          </w:p>
        </w:tc>
        <w:tc>
          <w:tcPr>
            <w:tcW w:w="0" w:type="auto"/>
            <w:vAlign w:val="center"/>
            <w:hideMark/>
          </w:tcPr>
          <w:p w14:paraId="73FB4901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0A2C9A7C" w14:textId="7199CAE8" w:rsidR="005138ED" w:rsidRPr="00C02489" w:rsidRDefault="00C02489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My</w:t>
            </w:r>
            <w:r w:rsidR="005138ED" w:rsidRPr="00C02489">
              <w:rPr>
                <w:rFonts w:ascii="Calibri" w:hAnsi="Calibri" w:cs="Calibri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6C2F48E8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0CDF8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1E7D93E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685F6F7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6C603A98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2B4C364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B8BC01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Active</w:t>
            </w:r>
          </w:p>
        </w:tc>
      </w:tr>
      <w:tr w:rsidR="005138ED" w:rsidRPr="00C02489" w14:paraId="61AB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28FC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lastRenderedPageBreak/>
              <w:t>Bank Policy Rules</w:t>
            </w:r>
          </w:p>
        </w:tc>
        <w:tc>
          <w:tcPr>
            <w:tcW w:w="0" w:type="auto"/>
            <w:vAlign w:val="center"/>
            <w:hideMark/>
          </w:tcPr>
          <w:p w14:paraId="43893D96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Public domain</w:t>
            </w:r>
          </w:p>
        </w:tc>
        <w:tc>
          <w:tcPr>
            <w:tcW w:w="0" w:type="auto"/>
            <w:vAlign w:val="center"/>
            <w:hideMark/>
          </w:tcPr>
          <w:p w14:paraId="030C8EDE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3D1994B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F28007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4267CB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Occasional</w:t>
            </w:r>
          </w:p>
        </w:tc>
        <w:tc>
          <w:tcPr>
            <w:tcW w:w="0" w:type="auto"/>
            <w:vAlign w:val="center"/>
            <w:hideMark/>
          </w:tcPr>
          <w:p w14:paraId="038B28D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Manual input</w:t>
            </w:r>
          </w:p>
        </w:tc>
        <w:tc>
          <w:tcPr>
            <w:tcW w:w="0" w:type="auto"/>
            <w:vAlign w:val="center"/>
            <w:hideMark/>
          </w:tcPr>
          <w:p w14:paraId="0CA96D3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ACE71B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ECC0C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Active</w:t>
            </w:r>
          </w:p>
        </w:tc>
      </w:tr>
      <w:tr w:rsidR="005138ED" w:rsidRPr="00C02489" w14:paraId="2D7E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701F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User Intake Form (n8n Webhook)</w:t>
            </w:r>
          </w:p>
        </w:tc>
        <w:tc>
          <w:tcPr>
            <w:tcW w:w="0" w:type="auto"/>
            <w:vAlign w:val="center"/>
            <w:hideMark/>
          </w:tcPr>
          <w:p w14:paraId="41691F97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User-generated</w:t>
            </w:r>
          </w:p>
        </w:tc>
        <w:tc>
          <w:tcPr>
            <w:tcW w:w="0" w:type="auto"/>
            <w:vAlign w:val="center"/>
            <w:hideMark/>
          </w:tcPr>
          <w:p w14:paraId="78EDC4E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54A71AEB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9C09D49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D5ED348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Per submission</w:t>
            </w:r>
          </w:p>
        </w:tc>
        <w:tc>
          <w:tcPr>
            <w:tcW w:w="0" w:type="auto"/>
            <w:vAlign w:val="center"/>
            <w:hideMark/>
          </w:tcPr>
          <w:p w14:paraId="19DC623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36B10238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FAEEC3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A8097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Active</w:t>
            </w:r>
          </w:p>
        </w:tc>
      </w:tr>
      <w:tr w:rsidR="005138ED" w:rsidRPr="00C02489" w14:paraId="13A8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AC13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AI Document Parser (Claude)</w:t>
            </w:r>
          </w:p>
        </w:tc>
        <w:tc>
          <w:tcPr>
            <w:tcW w:w="0" w:type="auto"/>
            <w:vAlign w:val="center"/>
            <w:hideMark/>
          </w:tcPr>
          <w:p w14:paraId="64E13B07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Model output</w:t>
            </w:r>
          </w:p>
        </w:tc>
        <w:tc>
          <w:tcPr>
            <w:tcW w:w="0" w:type="auto"/>
            <w:vAlign w:val="center"/>
            <w:hideMark/>
          </w:tcPr>
          <w:p w14:paraId="2FA26B9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Anthropic license</w:t>
            </w:r>
          </w:p>
        </w:tc>
        <w:tc>
          <w:tcPr>
            <w:tcW w:w="0" w:type="auto"/>
            <w:vAlign w:val="center"/>
            <w:hideMark/>
          </w:tcPr>
          <w:p w14:paraId="05053BFF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JSON / text</w:t>
            </w:r>
          </w:p>
        </w:tc>
        <w:tc>
          <w:tcPr>
            <w:tcW w:w="0" w:type="auto"/>
            <w:vAlign w:val="center"/>
            <w:hideMark/>
          </w:tcPr>
          <w:p w14:paraId="34DB607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F103288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proofErr w:type="gramStart"/>
            <w:r w:rsidRPr="00C02489">
              <w:rPr>
                <w:rFonts w:ascii="Calibri" w:hAnsi="Calibri" w:cs="Calibri"/>
              </w:rPr>
              <w:t>On-demand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6F76EF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4E32550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Structuring</w:t>
            </w:r>
          </w:p>
        </w:tc>
        <w:tc>
          <w:tcPr>
            <w:tcW w:w="0" w:type="auto"/>
            <w:vAlign w:val="center"/>
            <w:hideMark/>
          </w:tcPr>
          <w:p w14:paraId="7BF52C88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BA5DB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Active</w:t>
            </w:r>
          </w:p>
        </w:tc>
      </w:tr>
      <w:tr w:rsidR="005138ED" w:rsidRPr="00C02489" w14:paraId="0152D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A240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Email Templates</w:t>
            </w:r>
          </w:p>
        </w:tc>
        <w:tc>
          <w:tcPr>
            <w:tcW w:w="0" w:type="auto"/>
            <w:vAlign w:val="center"/>
            <w:hideMark/>
          </w:tcPr>
          <w:p w14:paraId="10D33FD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1345566E" w14:textId="00B8DFBC" w:rsidR="005138ED" w:rsidRPr="00C02489" w:rsidRDefault="00C02489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My</w:t>
            </w:r>
            <w:r w:rsidR="005138ED" w:rsidRPr="00C02489">
              <w:rPr>
                <w:rFonts w:ascii="Calibri" w:hAnsi="Calibri" w:cs="Calibri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6611715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635ACA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42CAC21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0D42956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Gmail API</w:t>
            </w:r>
          </w:p>
        </w:tc>
        <w:tc>
          <w:tcPr>
            <w:tcW w:w="0" w:type="auto"/>
            <w:vAlign w:val="center"/>
            <w:hideMark/>
          </w:tcPr>
          <w:p w14:paraId="3642765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EC21CD4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D8C036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Active</w:t>
            </w:r>
          </w:p>
        </w:tc>
      </w:tr>
    </w:tbl>
    <w:p w14:paraId="6225C559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4) LLM / Model Selection &amp; Experiments</w:t>
      </w:r>
    </w:p>
    <w:p w14:paraId="5E10CD16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Model 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939"/>
        <w:gridCol w:w="1866"/>
        <w:gridCol w:w="1365"/>
        <w:gridCol w:w="1028"/>
        <w:gridCol w:w="777"/>
        <w:gridCol w:w="946"/>
        <w:gridCol w:w="932"/>
      </w:tblGrid>
      <w:tr w:rsidR="005138ED" w:rsidRPr="00C02489" w14:paraId="648CF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89D8F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0AE14541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F2A7AF8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Why considered</w:t>
            </w:r>
          </w:p>
        </w:tc>
        <w:tc>
          <w:tcPr>
            <w:tcW w:w="0" w:type="auto"/>
            <w:vAlign w:val="center"/>
            <w:hideMark/>
          </w:tcPr>
          <w:p w14:paraId="1BBC6A51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Prompting</w:t>
            </w:r>
          </w:p>
        </w:tc>
        <w:tc>
          <w:tcPr>
            <w:tcW w:w="0" w:type="auto"/>
            <w:vAlign w:val="center"/>
            <w:hideMark/>
          </w:tcPr>
          <w:p w14:paraId="26476065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B49DAA9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B56424F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73AC464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Decision</w:t>
            </w:r>
          </w:p>
        </w:tc>
      </w:tr>
      <w:tr w:rsidR="005138ED" w:rsidRPr="00C02489" w14:paraId="6FB7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0982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Claude 3.5 Sonnet</w:t>
            </w:r>
          </w:p>
        </w:tc>
        <w:tc>
          <w:tcPr>
            <w:tcW w:w="0" w:type="auto"/>
            <w:vAlign w:val="center"/>
            <w:hideMark/>
          </w:tcPr>
          <w:p w14:paraId="3924764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14:paraId="46D94DA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Best reasoning for FOIR/EMI + underwriting</w:t>
            </w:r>
          </w:p>
        </w:tc>
        <w:tc>
          <w:tcPr>
            <w:tcW w:w="0" w:type="auto"/>
            <w:vAlign w:val="center"/>
            <w:hideMark/>
          </w:tcPr>
          <w:p w14:paraId="1985597D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Structured system prompts</w:t>
            </w:r>
          </w:p>
        </w:tc>
        <w:tc>
          <w:tcPr>
            <w:tcW w:w="0" w:type="auto"/>
            <w:vAlign w:val="center"/>
            <w:hideMark/>
          </w:tcPr>
          <w:p w14:paraId="2BC6C50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0380CB3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F002576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AA1A1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  <w:b/>
                <w:bCs/>
              </w:rPr>
              <w:t>Selected</w:t>
            </w:r>
          </w:p>
        </w:tc>
      </w:tr>
      <w:tr w:rsidR="005138ED" w:rsidRPr="00C02489" w14:paraId="031BB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CD9F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GPT</w:t>
            </w:r>
            <w:r w:rsidRPr="00C02489">
              <w:rPr>
                <w:rFonts w:ascii="Calibri" w:hAnsi="Calibri" w:cs="Calibri"/>
                <w:b/>
                <w:bCs/>
              </w:rPr>
              <w:noBreakHyphen/>
              <w:t>4o Mini</w:t>
            </w:r>
          </w:p>
        </w:tc>
        <w:tc>
          <w:tcPr>
            <w:tcW w:w="0" w:type="auto"/>
            <w:vAlign w:val="center"/>
            <w:hideMark/>
          </w:tcPr>
          <w:p w14:paraId="3ED145C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7D6E7DD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Backup for document parsing</w:t>
            </w:r>
          </w:p>
        </w:tc>
        <w:tc>
          <w:tcPr>
            <w:tcW w:w="0" w:type="auto"/>
            <w:vAlign w:val="center"/>
            <w:hideMark/>
          </w:tcPr>
          <w:p w14:paraId="12DDA04F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Short prompts</w:t>
            </w:r>
          </w:p>
        </w:tc>
        <w:tc>
          <w:tcPr>
            <w:tcW w:w="0" w:type="auto"/>
            <w:vAlign w:val="center"/>
            <w:hideMark/>
          </w:tcPr>
          <w:p w14:paraId="5B5BA108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53DA1CC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874EC8C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A37DBF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Not selected</w:t>
            </w:r>
          </w:p>
        </w:tc>
      </w:tr>
      <w:tr w:rsidR="005138ED" w:rsidRPr="00C02489" w14:paraId="657F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AA14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Gemini 1.5 Flash</w:t>
            </w:r>
          </w:p>
        </w:tc>
        <w:tc>
          <w:tcPr>
            <w:tcW w:w="0" w:type="auto"/>
            <w:vAlign w:val="center"/>
            <w:hideMark/>
          </w:tcPr>
          <w:p w14:paraId="2F88A3CD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2800B47C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Considered for speed</w:t>
            </w:r>
          </w:p>
        </w:tc>
        <w:tc>
          <w:tcPr>
            <w:tcW w:w="0" w:type="auto"/>
            <w:vAlign w:val="center"/>
            <w:hideMark/>
          </w:tcPr>
          <w:p w14:paraId="3E18B7B0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Simple prompts</w:t>
            </w:r>
          </w:p>
        </w:tc>
        <w:tc>
          <w:tcPr>
            <w:tcW w:w="0" w:type="auto"/>
            <w:vAlign w:val="center"/>
            <w:hideMark/>
          </w:tcPr>
          <w:p w14:paraId="554BAF1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38891CB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394DF86E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406C1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Not selected</w:t>
            </w:r>
          </w:p>
        </w:tc>
      </w:tr>
    </w:tbl>
    <w:p w14:paraId="551A986B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Prompt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887"/>
        <w:gridCol w:w="2534"/>
        <w:gridCol w:w="971"/>
        <w:gridCol w:w="998"/>
        <w:gridCol w:w="1645"/>
      </w:tblGrid>
      <w:tr w:rsidR="005138ED" w:rsidRPr="00C02489" w14:paraId="6145C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633CF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Prompt ID</w:t>
            </w:r>
          </w:p>
        </w:tc>
        <w:tc>
          <w:tcPr>
            <w:tcW w:w="0" w:type="auto"/>
            <w:vAlign w:val="center"/>
            <w:hideMark/>
          </w:tcPr>
          <w:p w14:paraId="1E0E7E78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D167539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19BC4F4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Few-shot?</w:t>
            </w:r>
          </w:p>
        </w:tc>
        <w:tc>
          <w:tcPr>
            <w:tcW w:w="0" w:type="auto"/>
            <w:vAlign w:val="center"/>
            <w:hideMark/>
          </w:tcPr>
          <w:p w14:paraId="5FDF95C9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F82355C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5138ED" w:rsidRPr="00C02489" w14:paraId="08372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147B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72A6974F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FOIR/EMI calculation</w:t>
            </w:r>
          </w:p>
        </w:tc>
        <w:tc>
          <w:tcPr>
            <w:tcW w:w="0" w:type="auto"/>
            <w:vAlign w:val="center"/>
            <w:hideMark/>
          </w:tcPr>
          <w:p w14:paraId="7C07AFB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Must return structured JSON</w:t>
            </w:r>
          </w:p>
        </w:tc>
        <w:tc>
          <w:tcPr>
            <w:tcW w:w="0" w:type="auto"/>
            <w:vAlign w:val="center"/>
            <w:hideMark/>
          </w:tcPr>
          <w:p w14:paraId="4DED607D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9B873C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379FCAE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Accurate outputs</w:t>
            </w:r>
          </w:p>
        </w:tc>
      </w:tr>
      <w:tr w:rsidR="005138ED" w:rsidRPr="00C02489" w14:paraId="2D74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B684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3035B08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Underwriting logic</w:t>
            </w:r>
          </w:p>
        </w:tc>
        <w:tc>
          <w:tcPr>
            <w:tcW w:w="0" w:type="auto"/>
            <w:vAlign w:val="center"/>
            <w:hideMark/>
          </w:tcPr>
          <w:p w14:paraId="16C13ACE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Must follow bank rules</w:t>
            </w:r>
          </w:p>
        </w:tc>
        <w:tc>
          <w:tcPr>
            <w:tcW w:w="0" w:type="auto"/>
            <w:vAlign w:val="center"/>
            <w:hideMark/>
          </w:tcPr>
          <w:p w14:paraId="0DF9A092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91A93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3B14F127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Good reasoning</w:t>
            </w:r>
          </w:p>
        </w:tc>
      </w:tr>
      <w:tr w:rsidR="005138ED" w:rsidRPr="00C02489" w14:paraId="180AF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938F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7C8AC1BE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Document checklist</w:t>
            </w:r>
          </w:p>
        </w:tc>
        <w:tc>
          <w:tcPr>
            <w:tcW w:w="0" w:type="auto"/>
            <w:vAlign w:val="center"/>
            <w:hideMark/>
          </w:tcPr>
          <w:p w14:paraId="72378C55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Personalized</w:t>
            </w:r>
          </w:p>
        </w:tc>
        <w:tc>
          <w:tcPr>
            <w:tcW w:w="0" w:type="auto"/>
            <w:vAlign w:val="center"/>
            <w:hideMark/>
          </w:tcPr>
          <w:p w14:paraId="580F91E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5C98C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435E69BB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Works well</w:t>
            </w:r>
          </w:p>
        </w:tc>
      </w:tr>
      <w:tr w:rsidR="005138ED" w:rsidRPr="00C02489" w14:paraId="280B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489E" w14:textId="77777777" w:rsidR="005138ED" w:rsidRPr="00C02489" w:rsidRDefault="005138ED" w:rsidP="005138ED">
            <w:pPr>
              <w:rPr>
                <w:rFonts w:ascii="Calibri" w:hAnsi="Calibri" w:cs="Calibri"/>
                <w:b/>
                <w:bCs/>
              </w:rPr>
            </w:pPr>
            <w:r w:rsidRPr="00C02489">
              <w:rPr>
                <w:rFonts w:ascii="Calibri" w:hAnsi="Calibri" w:cs="Calibri"/>
                <w:b/>
                <w:bCs/>
              </w:rPr>
              <w:t>P04</w:t>
            </w:r>
          </w:p>
        </w:tc>
        <w:tc>
          <w:tcPr>
            <w:tcW w:w="0" w:type="auto"/>
            <w:vAlign w:val="center"/>
            <w:hideMark/>
          </w:tcPr>
          <w:p w14:paraId="19C5D9CD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Document parsing</w:t>
            </w:r>
          </w:p>
        </w:tc>
        <w:tc>
          <w:tcPr>
            <w:tcW w:w="0" w:type="auto"/>
            <w:vAlign w:val="center"/>
            <w:hideMark/>
          </w:tcPr>
          <w:p w14:paraId="56413F73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Extract fields</w:t>
            </w:r>
          </w:p>
        </w:tc>
        <w:tc>
          <w:tcPr>
            <w:tcW w:w="0" w:type="auto"/>
            <w:vAlign w:val="center"/>
            <w:hideMark/>
          </w:tcPr>
          <w:p w14:paraId="202BFE8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D0ACDA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2A84144B" w14:textId="77777777" w:rsidR="005138ED" w:rsidRPr="00C02489" w:rsidRDefault="005138ED" w:rsidP="005138ED">
            <w:pPr>
              <w:rPr>
                <w:rFonts w:ascii="Calibri" w:hAnsi="Calibri" w:cs="Calibri"/>
              </w:rPr>
            </w:pPr>
            <w:r w:rsidRPr="00C02489">
              <w:rPr>
                <w:rFonts w:ascii="Calibri" w:hAnsi="Calibri" w:cs="Calibri"/>
              </w:rPr>
              <w:t>Needs refinement</w:t>
            </w:r>
          </w:p>
        </w:tc>
      </w:tr>
    </w:tbl>
    <w:p w14:paraId="4F8FA5A6" w14:textId="77777777" w:rsidR="00291E24" w:rsidRPr="00C02489" w:rsidRDefault="00291E24" w:rsidP="005138ED">
      <w:pPr>
        <w:rPr>
          <w:rFonts w:ascii="Calibri" w:hAnsi="Calibri" w:cs="Calibri"/>
          <w:b/>
          <w:bCs/>
        </w:rPr>
      </w:pPr>
    </w:p>
    <w:p w14:paraId="53A44FD7" w14:textId="605FA025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lastRenderedPageBreak/>
        <w:t>5) Day 2 — Environment Setup &amp; Initial Development</w:t>
      </w:r>
    </w:p>
    <w:p w14:paraId="6197CCE3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Environment Setup Checklist</w:t>
      </w:r>
    </w:p>
    <w:p w14:paraId="179BFBE1" w14:textId="7777777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Repo created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README created </w:t>
      </w:r>
      <w:proofErr w:type="gramStart"/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.</w:t>
      </w:r>
      <w:proofErr w:type="spellStart"/>
      <w:r w:rsidRPr="00C02489">
        <w:rPr>
          <w:rFonts w:ascii="Calibri" w:hAnsi="Calibri" w:cs="Calibri"/>
        </w:rPr>
        <w:t>gitignore</w:t>
      </w:r>
      <w:proofErr w:type="spellEnd"/>
      <w:proofErr w:type="gramEnd"/>
      <w:r w:rsidRPr="00C02489">
        <w:rPr>
          <w:rFonts w:ascii="Calibri" w:hAnsi="Calibri" w:cs="Calibri"/>
        </w:rPr>
        <w:t xml:space="preserve"> configured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n8n workspace created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API keys stored safely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First workflow run completed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Folder structure created </w:t>
      </w:r>
      <w:r w:rsidRPr="00C02489">
        <w:rPr>
          <w:rFonts w:ascii="Segoe UI Symbol" w:hAnsi="Segoe UI Symbol" w:cs="Segoe UI Symbol"/>
        </w:rPr>
        <w:t>☒</w:t>
      </w:r>
      <w:r w:rsidRPr="00C02489">
        <w:rPr>
          <w:rFonts w:ascii="Calibri" w:hAnsi="Calibri" w:cs="Calibri"/>
        </w:rPr>
        <w:t xml:space="preserve"> First prototype flow created</w:t>
      </w:r>
    </w:p>
    <w:p w14:paraId="561AB14A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Evidence</w:t>
      </w:r>
    </w:p>
    <w:p w14:paraId="4F3A6D9A" w14:textId="77777777" w:rsidR="00291E24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 xml:space="preserve">GitHub: https://github.com/Adarshmalpotra/DDS-AI-challenge-Sept-2-to-6- </w:t>
      </w:r>
    </w:p>
    <w:p w14:paraId="014B232C" w14:textId="77777777" w:rsidR="00291E24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 xml:space="preserve"> n8n workflow: https://akmzoho.app.n8n.cloud/workflow/dxScI0ZS4K8MO5uT?projectId=W6N8uSb0wiyvWz1y&amp;new=true </w:t>
      </w:r>
    </w:p>
    <w:p w14:paraId="6352A361" w14:textId="5E8DCF00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Initial Development Log</w:t>
      </w:r>
    </w:p>
    <w:p w14:paraId="7452B520" w14:textId="7777777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>• Intake → Eligibility → Underwriting → Checklist → Email pipeline built • Claude prompts tested for FOIR/EMI • Google Sheets logging implemented • Drive folder autocreation implemented</w:t>
      </w:r>
    </w:p>
    <w:p w14:paraId="23FB7441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Blockers</w:t>
      </w:r>
    </w:p>
    <w:p w14:paraId="00A79D2F" w14:textId="7777777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>• Minor formatting adjustments in Sheets</w:t>
      </w:r>
    </w:p>
    <w:p w14:paraId="3945D710" w14:textId="77F34298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 xml:space="preserve">Day 3 — Building the Brain of </w:t>
      </w:r>
      <w:r w:rsidR="00C02489" w:rsidRPr="00C02489">
        <w:rPr>
          <w:rFonts w:ascii="Calibri" w:hAnsi="Calibri" w:cs="Calibri"/>
          <w:b/>
          <w:bCs/>
        </w:rPr>
        <w:t>My</w:t>
      </w:r>
      <w:r w:rsidRPr="00C02489">
        <w:rPr>
          <w:rFonts w:ascii="Calibri" w:hAnsi="Calibri" w:cs="Calibri"/>
          <w:b/>
          <w:bCs/>
        </w:rPr>
        <w:t xml:space="preserve"> App</w:t>
      </w:r>
    </w:p>
    <w:p w14:paraId="47584320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Brain of the App</w:t>
      </w:r>
    </w:p>
    <w:p w14:paraId="2013FE6A" w14:textId="7777777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 xml:space="preserve">“The brain of </w:t>
      </w:r>
      <w:proofErr w:type="spellStart"/>
      <w:r w:rsidRPr="00C02489">
        <w:rPr>
          <w:rFonts w:ascii="Calibri" w:hAnsi="Calibri" w:cs="Calibri"/>
        </w:rPr>
        <w:t>MortgageAI</w:t>
      </w:r>
      <w:proofErr w:type="spellEnd"/>
      <w:r w:rsidRPr="00C02489">
        <w:rPr>
          <w:rFonts w:ascii="Calibri" w:hAnsi="Calibri" w:cs="Calibri"/>
        </w:rPr>
        <w:t xml:space="preserve"> is a structured Claude</w:t>
      </w:r>
      <w:r w:rsidRPr="00C02489">
        <w:rPr>
          <w:rFonts w:ascii="Calibri" w:hAnsi="Calibri" w:cs="Calibri"/>
        </w:rPr>
        <w:noBreakHyphen/>
        <w:t>powered underwriting engine that calculates FOIR, EMI, loan eligibility, and applies bank</w:t>
      </w:r>
      <w:r w:rsidRPr="00C02489">
        <w:rPr>
          <w:rFonts w:ascii="Calibri" w:hAnsi="Calibri" w:cs="Calibri"/>
        </w:rPr>
        <w:noBreakHyphen/>
        <w:t>specific rules to generate personalized underwriting decisions and document checklists. It uses n8n workflows to orchestrate data flow, reasoning, and automation.”</w:t>
      </w:r>
    </w:p>
    <w:p w14:paraId="3A13EF8A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Key Workflow Link</w:t>
      </w:r>
    </w:p>
    <w:p w14:paraId="29D96277" w14:textId="3A90FF3D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 xml:space="preserve">https://akmzoho.app.n8n.cloud/workflow/dxScI0ZS4K8MO5uT?projectId=W6N8uSb0wiyvWz1y&amp;new=true </w:t>
      </w:r>
    </w:p>
    <w:p w14:paraId="13A34733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Baseline Results</w:t>
      </w:r>
    </w:p>
    <w:p w14:paraId="79EF2C71" w14:textId="7777777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>• FOIR/EMI calculations validated • Eligibility logic consistent • Document checklist accurate for salaried profiles • End</w:t>
      </w:r>
      <w:r w:rsidRPr="00C02489">
        <w:rPr>
          <w:rFonts w:ascii="Calibri" w:hAnsi="Calibri" w:cs="Calibri"/>
        </w:rPr>
        <w:noBreakHyphen/>
        <w:t>to</w:t>
      </w:r>
      <w:r w:rsidRPr="00C02489">
        <w:rPr>
          <w:rFonts w:ascii="Calibri" w:hAnsi="Calibri" w:cs="Calibri"/>
        </w:rPr>
        <w:noBreakHyphen/>
        <w:t>end workflow triggered via webhook</w:t>
      </w:r>
    </w:p>
    <w:p w14:paraId="6788DEBD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Next Improvements</w:t>
      </w:r>
    </w:p>
    <w:p w14:paraId="08D5E3E3" w14:textId="7777777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>• Add multi</w:t>
      </w:r>
      <w:r w:rsidRPr="00C02489">
        <w:rPr>
          <w:rFonts w:ascii="Calibri" w:hAnsi="Calibri" w:cs="Calibri"/>
        </w:rPr>
        <w:noBreakHyphen/>
        <w:t>bank underwriting logic • Improve document parsing accuracy • Add error handling + validation • Build simple UI for intake</w:t>
      </w:r>
    </w:p>
    <w:p w14:paraId="10942C2C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Decisions Made</w:t>
      </w:r>
    </w:p>
    <w:p w14:paraId="1F6F4A03" w14:textId="7777777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>• Claude chosen for reasoning accuracy • Sheets used as audit log • Modular prompts for future improvements</w:t>
      </w:r>
    </w:p>
    <w:p w14:paraId="0B770725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Blockers</w:t>
      </w:r>
    </w:p>
    <w:p w14:paraId="7059D6CD" w14:textId="7777777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>• Need better PDF parsing • Considering RAG for bank policies</w:t>
      </w:r>
    </w:p>
    <w:p w14:paraId="2B7B6A5E" w14:textId="77777777" w:rsidR="00291E24" w:rsidRPr="00C02489" w:rsidRDefault="00291E24" w:rsidP="005138ED">
      <w:pPr>
        <w:rPr>
          <w:rFonts w:ascii="Calibri" w:hAnsi="Calibri" w:cs="Calibri"/>
          <w:b/>
          <w:bCs/>
        </w:rPr>
      </w:pPr>
    </w:p>
    <w:p w14:paraId="419277CD" w14:textId="0512560A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DAY 4 — Optimizing Integration &amp; Application Evaluation</w:t>
      </w:r>
    </w:p>
    <w:p w14:paraId="4764CDB3" w14:textId="77777777" w:rsidR="00291E24" w:rsidRPr="00C02489" w:rsidRDefault="00291E24" w:rsidP="005138ED">
      <w:pPr>
        <w:rPr>
          <w:rFonts w:ascii="Calibri" w:hAnsi="Calibri" w:cs="Calibri"/>
          <w:b/>
          <w:bCs/>
        </w:rPr>
      </w:pPr>
    </w:p>
    <w:p w14:paraId="55AA67CE" w14:textId="50F7324C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 xml:space="preserve">Day 4 Checklist </w:t>
      </w:r>
    </w:p>
    <w:p w14:paraId="055D3BCE" w14:textId="2F948AB7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Segoe UI Symbol" w:hAnsi="Segoe UI Symbol" w:cs="Segoe UI Symbol"/>
        </w:rPr>
        <w:t>☑</w:t>
      </w:r>
      <w:r w:rsidRPr="00C02489">
        <w:rPr>
          <w:rFonts w:ascii="Calibri" w:hAnsi="Calibri" w:cs="Calibri"/>
        </w:rPr>
        <w:t xml:space="preserve"> Define evaluation dataset </w:t>
      </w:r>
      <w:r w:rsidRPr="00C02489">
        <w:rPr>
          <w:rFonts w:ascii="Segoe UI Symbol" w:hAnsi="Segoe UI Symbol" w:cs="Segoe UI Symbol"/>
        </w:rPr>
        <w:t>☑</w:t>
      </w:r>
      <w:r w:rsidRPr="00C02489">
        <w:rPr>
          <w:rFonts w:ascii="Calibri" w:hAnsi="Calibri" w:cs="Calibri"/>
        </w:rPr>
        <w:t xml:space="preserve"> Add validation rules in n8n </w:t>
      </w:r>
      <w:r w:rsidRPr="00C02489">
        <w:rPr>
          <w:rFonts w:ascii="Segoe UI Symbol" w:hAnsi="Segoe UI Symbol" w:cs="Segoe UI Symbol"/>
        </w:rPr>
        <w:t>☑</w:t>
      </w:r>
      <w:r w:rsidRPr="00C02489">
        <w:rPr>
          <w:rFonts w:ascii="Calibri" w:hAnsi="Calibri" w:cs="Calibri"/>
        </w:rPr>
        <w:t xml:space="preserve"> Improve prompt reliability </w:t>
      </w:r>
      <w:r w:rsidRPr="00C02489">
        <w:rPr>
          <w:rFonts w:ascii="Segoe UI Symbol" w:hAnsi="Segoe UI Symbol" w:cs="Segoe UI Symbol"/>
        </w:rPr>
        <w:t>☑</w:t>
      </w:r>
      <w:r w:rsidRPr="00C02489">
        <w:rPr>
          <w:rFonts w:ascii="Calibri" w:hAnsi="Calibri" w:cs="Calibri"/>
        </w:rPr>
        <w:t xml:space="preserve"> Capture latency + cost notes </w:t>
      </w:r>
      <w:r w:rsidRPr="00C02489">
        <w:rPr>
          <w:rFonts w:ascii="Segoe UI Symbol" w:hAnsi="Segoe UI Symbol" w:cs="Segoe UI Symbol"/>
        </w:rPr>
        <w:t>☑</w:t>
      </w:r>
      <w:r w:rsidRPr="00C02489">
        <w:rPr>
          <w:rFonts w:ascii="Calibri" w:hAnsi="Calibri" w:cs="Calibri"/>
        </w:rPr>
        <w:t xml:space="preserve"> Add safety guardrails </w:t>
      </w:r>
    </w:p>
    <w:p w14:paraId="6A9EB1A1" w14:textId="77777777" w:rsidR="00291E24" w:rsidRPr="00C02489" w:rsidRDefault="00291E24" w:rsidP="005138ED">
      <w:pPr>
        <w:rPr>
          <w:rFonts w:ascii="Calibri" w:hAnsi="Calibri" w:cs="Calibri"/>
          <w:b/>
          <w:bCs/>
        </w:rPr>
      </w:pPr>
    </w:p>
    <w:p w14:paraId="02F07981" w14:textId="5846E764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DAY 4 — Evaluation Dataset Link / Location</w:t>
      </w:r>
    </w:p>
    <w:p w14:paraId="5E71F745" w14:textId="7E62F33E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  <w:b/>
          <w:bCs/>
        </w:rPr>
        <w:t>Google Sheet: Mortgage</w:t>
      </w:r>
      <w:r w:rsidR="00291E24" w:rsidRPr="00C02489">
        <w:rPr>
          <w:rFonts w:ascii="Calibri" w:hAnsi="Calibri" w:cs="Calibri"/>
          <w:b/>
          <w:bCs/>
        </w:rPr>
        <w:t xml:space="preserve"> </w:t>
      </w:r>
      <w:proofErr w:type="spellStart"/>
      <w:r w:rsidRPr="00C02489">
        <w:rPr>
          <w:rFonts w:ascii="Calibri" w:hAnsi="Calibri" w:cs="Calibri"/>
          <w:b/>
          <w:bCs/>
        </w:rPr>
        <w:t>AI</w:t>
      </w:r>
      <w:r w:rsidR="00291E24" w:rsidRPr="00C02489">
        <w:rPr>
          <w:rFonts w:ascii="Calibri" w:hAnsi="Calibri" w:cs="Calibri"/>
          <w:b/>
          <w:bCs/>
        </w:rPr>
        <w:t>_</w:t>
      </w:r>
      <w:r w:rsidRPr="00C02489">
        <w:rPr>
          <w:rFonts w:ascii="Calibri" w:hAnsi="Calibri" w:cs="Calibri"/>
          <w:b/>
          <w:bCs/>
        </w:rPr>
        <w:t>Test</w:t>
      </w:r>
      <w:r w:rsidR="00291E24" w:rsidRPr="00C02489">
        <w:rPr>
          <w:rFonts w:ascii="Calibri" w:hAnsi="Calibri" w:cs="Calibri"/>
          <w:b/>
          <w:bCs/>
        </w:rPr>
        <w:t>_</w:t>
      </w:r>
      <w:proofErr w:type="gramStart"/>
      <w:r w:rsidRPr="00C02489">
        <w:rPr>
          <w:rFonts w:ascii="Calibri" w:hAnsi="Calibri" w:cs="Calibri"/>
          <w:b/>
          <w:bCs/>
        </w:rPr>
        <w:t>Cases</w:t>
      </w:r>
      <w:proofErr w:type="spellEnd"/>
      <w:r w:rsidRPr="00C02489">
        <w:rPr>
          <w:rFonts w:ascii="Calibri" w:hAnsi="Calibri" w:cs="Calibri"/>
        </w:rPr>
        <w:t xml:space="preserve"> :</w:t>
      </w:r>
      <w:proofErr w:type="gramEnd"/>
    </w:p>
    <w:p w14:paraId="5527EEC1" w14:textId="77777777" w:rsidR="005138ED" w:rsidRPr="00C02489" w:rsidRDefault="005138ED" w:rsidP="005138ED">
      <w:pPr>
        <w:numPr>
          <w:ilvl w:val="0"/>
          <w:numId w:val="1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Salaried</w:t>
      </w:r>
    </w:p>
    <w:p w14:paraId="77FF470A" w14:textId="77777777" w:rsidR="005138ED" w:rsidRPr="00C02489" w:rsidRDefault="005138ED" w:rsidP="005138ED">
      <w:pPr>
        <w:numPr>
          <w:ilvl w:val="0"/>
          <w:numId w:val="1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Self</w:t>
      </w:r>
      <w:r w:rsidRPr="00C02489">
        <w:rPr>
          <w:rFonts w:ascii="Calibri" w:hAnsi="Calibri" w:cs="Calibri"/>
        </w:rPr>
        <w:noBreakHyphen/>
        <w:t>employed</w:t>
      </w:r>
    </w:p>
    <w:p w14:paraId="17553E2D" w14:textId="77777777" w:rsidR="005138ED" w:rsidRPr="00C02489" w:rsidRDefault="005138ED" w:rsidP="005138ED">
      <w:pPr>
        <w:numPr>
          <w:ilvl w:val="0"/>
          <w:numId w:val="1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High FOIR</w:t>
      </w:r>
    </w:p>
    <w:p w14:paraId="3C3EFB6C" w14:textId="77777777" w:rsidR="005138ED" w:rsidRPr="00C02489" w:rsidRDefault="005138ED" w:rsidP="005138ED">
      <w:pPr>
        <w:numPr>
          <w:ilvl w:val="0"/>
          <w:numId w:val="1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Low FOIR</w:t>
      </w:r>
    </w:p>
    <w:p w14:paraId="5740251E" w14:textId="77777777" w:rsidR="005138ED" w:rsidRPr="00C02489" w:rsidRDefault="005138ED" w:rsidP="005138ED">
      <w:pPr>
        <w:numPr>
          <w:ilvl w:val="0"/>
          <w:numId w:val="1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Multiple loans</w:t>
      </w:r>
    </w:p>
    <w:p w14:paraId="52DCC34B" w14:textId="77777777" w:rsidR="005138ED" w:rsidRPr="00C02489" w:rsidRDefault="005138ED" w:rsidP="005138ED">
      <w:pPr>
        <w:numPr>
          <w:ilvl w:val="0"/>
          <w:numId w:val="1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Different cities</w:t>
      </w:r>
    </w:p>
    <w:p w14:paraId="7A3CF473" w14:textId="77777777" w:rsidR="005138ED" w:rsidRPr="00C02489" w:rsidRDefault="005138ED" w:rsidP="005138ED">
      <w:pPr>
        <w:numPr>
          <w:ilvl w:val="0"/>
          <w:numId w:val="1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Different property costs</w:t>
      </w:r>
    </w:p>
    <w:p w14:paraId="0F7AE8AD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Metrics Used</w:t>
      </w:r>
    </w:p>
    <w:p w14:paraId="793CE2ED" w14:textId="77777777" w:rsidR="005138ED" w:rsidRPr="00C02489" w:rsidRDefault="005138ED" w:rsidP="005138ED">
      <w:pPr>
        <w:numPr>
          <w:ilvl w:val="0"/>
          <w:numId w:val="2"/>
        </w:numPr>
        <w:rPr>
          <w:rFonts w:ascii="Calibri" w:hAnsi="Calibri" w:cs="Calibri"/>
        </w:rPr>
      </w:pPr>
      <w:r w:rsidRPr="00C02489">
        <w:rPr>
          <w:rFonts w:ascii="Calibri" w:hAnsi="Calibri" w:cs="Calibri"/>
          <w:b/>
          <w:bCs/>
        </w:rPr>
        <w:t>Accuracy</w:t>
      </w:r>
      <w:r w:rsidRPr="00C02489">
        <w:rPr>
          <w:rFonts w:ascii="Calibri" w:hAnsi="Calibri" w:cs="Calibri"/>
        </w:rPr>
        <w:t xml:space="preserve"> (FOIR/EMI correctness vs manual calc)</w:t>
      </w:r>
    </w:p>
    <w:p w14:paraId="2FDA9323" w14:textId="77777777" w:rsidR="005138ED" w:rsidRPr="00C02489" w:rsidRDefault="005138ED" w:rsidP="005138ED">
      <w:pPr>
        <w:numPr>
          <w:ilvl w:val="0"/>
          <w:numId w:val="2"/>
        </w:numPr>
        <w:rPr>
          <w:rFonts w:ascii="Calibri" w:hAnsi="Calibri" w:cs="Calibri"/>
        </w:rPr>
      </w:pPr>
      <w:r w:rsidRPr="00C02489">
        <w:rPr>
          <w:rFonts w:ascii="Calibri" w:hAnsi="Calibri" w:cs="Calibri"/>
          <w:b/>
          <w:bCs/>
        </w:rPr>
        <w:t>Faithfulness</w:t>
      </w:r>
      <w:r w:rsidRPr="00C02489">
        <w:rPr>
          <w:rFonts w:ascii="Calibri" w:hAnsi="Calibri" w:cs="Calibri"/>
        </w:rPr>
        <w:t xml:space="preserve"> (underwriting summary must match bank rules)</w:t>
      </w:r>
    </w:p>
    <w:p w14:paraId="6F4B7510" w14:textId="77777777" w:rsidR="005138ED" w:rsidRPr="00C02489" w:rsidRDefault="005138ED" w:rsidP="005138ED">
      <w:pPr>
        <w:numPr>
          <w:ilvl w:val="0"/>
          <w:numId w:val="2"/>
        </w:numPr>
        <w:rPr>
          <w:rFonts w:ascii="Calibri" w:hAnsi="Calibri" w:cs="Calibri"/>
        </w:rPr>
      </w:pPr>
      <w:r w:rsidRPr="00C02489">
        <w:rPr>
          <w:rFonts w:ascii="Calibri" w:hAnsi="Calibri" w:cs="Calibri"/>
          <w:b/>
          <w:bCs/>
        </w:rPr>
        <w:t>Consistency</w:t>
      </w:r>
      <w:r w:rsidRPr="00C02489">
        <w:rPr>
          <w:rFonts w:ascii="Calibri" w:hAnsi="Calibri" w:cs="Calibri"/>
        </w:rPr>
        <w:t xml:space="preserve"> (same input → same output)</w:t>
      </w:r>
    </w:p>
    <w:p w14:paraId="3CD6CE5D" w14:textId="77777777" w:rsidR="005138ED" w:rsidRPr="00C02489" w:rsidRDefault="005138ED" w:rsidP="005138ED">
      <w:pPr>
        <w:numPr>
          <w:ilvl w:val="0"/>
          <w:numId w:val="2"/>
        </w:numPr>
        <w:rPr>
          <w:rFonts w:ascii="Calibri" w:hAnsi="Calibri" w:cs="Calibri"/>
        </w:rPr>
      </w:pPr>
      <w:r w:rsidRPr="00C02489">
        <w:rPr>
          <w:rFonts w:ascii="Calibri" w:hAnsi="Calibri" w:cs="Calibri"/>
          <w:b/>
          <w:bCs/>
        </w:rPr>
        <w:t>Latency</w:t>
      </w:r>
      <w:r w:rsidRPr="00C02489">
        <w:rPr>
          <w:rFonts w:ascii="Calibri" w:hAnsi="Calibri" w:cs="Calibri"/>
        </w:rPr>
        <w:t xml:space="preserve"> (Claude + n8n execution time)</w:t>
      </w:r>
    </w:p>
    <w:p w14:paraId="17B7A0D3" w14:textId="77777777" w:rsidR="005138ED" w:rsidRPr="00C02489" w:rsidRDefault="005138ED" w:rsidP="005138ED">
      <w:pPr>
        <w:numPr>
          <w:ilvl w:val="0"/>
          <w:numId w:val="2"/>
        </w:numPr>
        <w:rPr>
          <w:rFonts w:ascii="Calibri" w:hAnsi="Calibri" w:cs="Calibri"/>
        </w:rPr>
      </w:pPr>
      <w:r w:rsidRPr="00C02489">
        <w:rPr>
          <w:rFonts w:ascii="Calibri" w:hAnsi="Calibri" w:cs="Calibri"/>
          <w:b/>
          <w:bCs/>
        </w:rPr>
        <w:t>Error rate</w:t>
      </w:r>
      <w:r w:rsidRPr="00C02489">
        <w:rPr>
          <w:rFonts w:ascii="Calibri" w:hAnsi="Calibri" w:cs="Calibri"/>
        </w:rPr>
        <w:t xml:space="preserve"> (invalid JSON, missing fields)</w:t>
      </w:r>
    </w:p>
    <w:p w14:paraId="7AA18CB9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Top Failure Modes Found</w:t>
      </w:r>
    </w:p>
    <w:p w14:paraId="22A09FC0" w14:textId="647FCF80" w:rsidR="005138ED" w:rsidRPr="00C02489" w:rsidRDefault="005138ED" w:rsidP="005138ED">
      <w:pPr>
        <w:rPr>
          <w:rFonts w:ascii="Calibri" w:hAnsi="Calibri" w:cs="Calibri"/>
        </w:rPr>
      </w:pPr>
      <w:r w:rsidRPr="00C02489">
        <w:rPr>
          <w:rFonts w:ascii="Calibri" w:hAnsi="Calibri" w:cs="Calibri"/>
        </w:rPr>
        <w:t>Based on Day 3 blockers:</w:t>
      </w:r>
    </w:p>
    <w:p w14:paraId="071D5D0C" w14:textId="77777777" w:rsidR="005138ED" w:rsidRPr="00C02489" w:rsidRDefault="005138ED" w:rsidP="005138ED">
      <w:pPr>
        <w:numPr>
          <w:ilvl w:val="0"/>
          <w:numId w:val="3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PDF parsing inconsistent</w:t>
      </w:r>
    </w:p>
    <w:p w14:paraId="0C87561A" w14:textId="77777777" w:rsidR="005138ED" w:rsidRPr="00C02489" w:rsidRDefault="005138ED" w:rsidP="005138ED">
      <w:pPr>
        <w:numPr>
          <w:ilvl w:val="0"/>
          <w:numId w:val="3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Bank rule interpretation varies</w:t>
      </w:r>
    </w:p>
    <w:p w14:paraId="3EFED486" w14:textId="77777777" w:rsidR="005138ED" w:rsidRPr="00C02489" w:rsidRDefault="005138ED" w:rsidP="005138ED">
      <w:pPr>
        <w:numPr>
          <w:ilvl w:val="0"/>
          <w:numId w:val="3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Occasional JSON formatting errors</w:t>
      </w:r>
    </w:p>
    <w:p w14:paraId="512BF18B" w14:textId="77777777" w:rsidR="005138ED" w:rsidRPr="00C02489" w:rsidRDefault="005138ED" w:rsidP="005138ED">
      <w:pPr>
        <w:numPr>
          <w:ilvl w:val="0"/>
          <w:numId w:val="3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Missing documents list sometimes too generic</w:t>
      </w:r>
    </w:p>
    <w:p w14:paraId="1DDE4BAC" w14:textId="77777777" w:rsidR="005138ED" w:rsidRPr="00C02489" w:rsidRDefault="005138ED" w:rsidP="005138ED">
      <w:pPr>
        <w:rPr>
          <w:rFonts w:ascii="Calibri" w:hAnsi="Calibri" w:cs="Calibri"/>
          <w:b/>
          <w:bCs/>
        </w:rPr>
      </w:pPr>
      <w:r w:rsidRPr="00C02489">
        <w:rPr>
          <w:rFonts w:ascii="Calibri" w:hAnsi="Calibri" w:cs="Calibri"/>
          <w:b/>
          <w:bCs/>
        </w:rPr>
        <w:t>Fixes Applied</w:t>
      </w:r>
    </w:p>
    <w:p w14:paraId="7409C7B8" w14:textId="77777777" w:rsidR="005138ED" w:rsidRPr="00C02489" w:rsidRDefault="005138ED" w:rsidP="005138ED">
      <w:pPr>
        <w:numPr>
          <w:ilvl w:val="0"/>
          <w:numId w:val="4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Add validation node in n8n</w:t>
      </w:r>
    </w:p>
    <w:p w14:paraId="363FCD90" w14:textId="77777777" w:rsidR="005138ED" w:rsidRPr="00C02489" w:rsidRDefault="005138ED" w:rsidP="005138ED">
      <w:pPr>
        <w:numPr>
          <w:ilvl w:val="0"/>
          <w:numId w:val="4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Add fallback prompt for JSON correction</w:t>
      </w:r>
    </w:p>
    <w:p w14:paraId="48BDE08F" w14:textId="77777777" w:rsidR="005138ED" w:rsidRPr="00C02489" w:rsidRDefault="005138ED" w:rsidP="005138ED">
      <w:pPr>
        <w:numPr>
          <w:ilvl w:val="0"/>
          <w:numId w:val="4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lastRenderedPageBreak/>
        <w:t>Add stricter constraints in underwriting prompt</w:t>
      </w:r>
    </w:p>
    <w:p w14:paraId="375CA039" w14:textId="77777777" w:rsidR="005138ED" w:rsidRPr="00C02489" w:rsidRDefault="005138ED" w:rsidP="005138ED">
      <w:pPr>
        <w:numPr>
          <w:ilvl w:val="0"/>
          <w:numId w:val="4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Add sample PDFs to improve parsing reliability</w:t>
      </w:r>
    </w:p>
    <w:p w14:paraId="777B6F1D" w14:textId="77777777" w:rsidR="005138ED" w:rsidRDefault="005138ED" w:rsidP="005138ED">
      <w:pPr>
        <w:numPr>
          <w:ilvl w:val="0"/>
          <w:numId w:val="4"/>
        </w:numPr>
        <w:rPr>
          <w:rFonts w:ascii="Calibri" w:hAnsi="Calibri" w:cs="Calibri"/>
        </w:rPr>
      </w:pPr>
      <w:r w:rsidRPr="00C02489">
        <w:rPr>
          <w:rFonts w:ascii="Calibri" w:hAnsi="Calibri" w:cs="Calibri"/>
        </w:rPr>
        <w:t>Add bank</w:t>
      </w:r>
      <w:r w:rsidRPr="00C02489">
        <w:rPr>
          <w:rFonts w:ascii="Calibri" w:hAnsi="Calibri" w:cs="Calibri"/>
        </w:rPr>
        <w:noBreakHyphen/>
        <w:t>specific rule blocks (HDFC, ICICI, SBI)</w:t>
      </w:r>
    </w:p>
    <w:p w14:paraId="178790A2" w14:textId="77777777" w:rsidR="003A706C" w:rsidRDefault="003A706C" w:rsidP="003A706C">
      <w:pPr>
        <w:rPr>
          <w:rFonts w:ascii="Calibri" w:hAnsi="Calibri" w:cs="Calibri"/>
        </w:rPr>
      </w:pPr>
    </w:p>
    <w:p w14:paraId="1E001A24" w14:textId="77777777" w:rsidR="003A706C" w:rsidRPr="003A706C" w:rsidRDefault="003A706C" w:rsidP="003A706C">
      <w:pPr>
        <w:rPr>
          <w:rFonts w:ascii="Calibri" w:hAnsi="Calibri" w:cs="Calibri"/>
          <w:b/>
          <w:bCs/>
        </w:rPr>
      </w:pPr>
      <w:r w:rsidRPr="003A706C">
        <w:rPr>
          <w:rFonts w:ascii="Calibri" w:hAnsi="Calibri" w:cs="Calibri"/>
          <w:b/>
          <w:bCs/>
        </w:rPr>
        <w:t>Latency &amp; Cost Notes (Completed)</w:t>
      </w:r>
    </w:p>
    <w:p w14:paraId="7D70CDAA" w14:textId="43DA050A" w:rsidR="003A706C" w:rsidRPr="003A706C" w:rsidRDefault="003A706C" w:rsidP="003A706C">
      <w:pPr>
        <w:rPr>
          <w:rFonts w:ascii="Calibri" w:hAnsi="Calibri" w:cs="Calibri"/>
        </w:rPr>
      </w:pPr>
      <w:r w:rsidRPr="003A706C">
        <w:rPr>
          <w:rFonts w:ascii="Calibri" w:hAnsi="Calibri" w:cs="Calibri"/>
        </w:rPr>
        <w:t xml:space="preserve">Claude 3.5 Sonnet latency: 1.8–2.4 seconds  </w:t>
      </w:r>
    </w:p>
    <w:p w14:paraId="6B8EEB77" w14:textId="77777777" w:rsidR="003A706C" w:rsidRPr="003A706C" w:rsidRDefault="003A706C" w:rsidP="003A706C">
      <w:pPr>
        <w:rPr>
          <w:rFonts w:ascii="Calibri" w:hAnsi="Calibri" w:cs="Calibri"/>
        </w:rPr>
      </w:pPr>
      <w:r w:rsidRPr="003A706C">
        <w:rPr>
          <w:rFonts w:ascii="Calibri" w:hAnsi="Calibri" w:cs="Calibri"/>
        </w:rPr>
        <w:t xml:space="preserve">n8n workflow execution time: 3.5–5.0 seconds  </w:t>
      </w:r>
    </w:p>
    <w:p w14:paraId="64EC260B" w14:textId="77777777" w:rsidR="003A706C" w:rsidRPr="003A706C" w:rsidRDefault="003A706C" w:rsidP="003A706C">
      <w:pPr>
        <w:rPr>
          <w:rFonts w:ascii="Calibri" w:hAnsi="Calibri" w:cs="Calibri"/>
        </w:rPr>
      </w:pPr>
      <w:r w:rsidRPr="003A706C">
        <w:rPr>
          <w:rFonts w:ascii="Calibri" w:hAnsi="Calibri" w:cs="Calibri"/>
        </w:rPr>
        <w:t>End</w:t>
      </w:r>
      <w:r w:rsidRPr="003A706C">
        <w:rPr>
          <w:rFonts w:ascii="Cambria Math" w:hAnsi="Cambria Math" w:cs="Cambria Math"/>
        </w:rPr>
        <w:t>‑</w:t>
      </w:r>
      <w:r w:rsidRPr="003A706C">
        <w:rPr>
          <w:rFonts w:ascii="Calibri" w:hAnsi="Calibri" w:cs="Calibri"/>
        </w:rPr>
        <w:t>to</w:t>
      </w:r>
      <w:r w:rsidRPr="003A706C">
        <w:rPr>
          <w:rFonts w:ascii="Cambria Math" w:hAnsi="Cambria Math" w:cs="Cambria Math"/>
        </w:rPr>
        <w:t>‑</w:t>
      </w:r>
      <w:r w:rsidRPr="003A706C">
        <w:rPr>
          <w:rFonts w:ascii="Calibri" w:hAnsi="Calibri" w:cs="Calibri"/>
        </w:rPr>
        <w:t xml:space="preserve">end underwriting pipeline latency: ~6–7 seconds  </w:t>
      </w:r>
    </w:p>
    <w:p w14:paraId="527C70E7" w14:textId="77777777" w:rsidR="003A706C" w:rsidRPr="003A706C" w:rsidRDefault="003A706C" w:rsidP="003A706C">
      <w:pPr>
        <w:rPr>
          <w:rFonts w:ascii="Calibri" w:hAnsi="Calibri" w:cs="Calibri"/>
        </w:rPr>
      </w:pPr>
    </w:p>
    <w:p w14:paraId="0B041FE5" w14:textId="77777777" w:rsidR="003A706C" w:rsidRPr="003A706C" w:rsidRDefault="003A706C" w:rsidP="003A706C">
      <w:pPr>
        <w:rPr>
          <w:rFonts w:ascii="Calibri" w:hAnsi="Calibri" w:cs="Calibri"/>
        </w:rPr>
      </w:pPr>
      <w:r w:rsidRPr="003A706C">
        <w:rPr>
          <w:rFonts w:ascii="Calibri" w:hAnsi="Calibri" w:cs="Calibri"/>
        </w:rPr>
        <w:t xml:space="preserve">Cost per run (Claude Sonnet): approx. $0.002–$0.006  </w:t>
      </w:r>
    </w:p>
    <w:p w14:paraId="73FF8333" w14:textId="38483CBA" w:rsidR="003A706C" w:rsidRPr="00C02489" w:rsidRDefault="003A706C" w:rsidP="003A706C">
      <w:pPr>
        <w:rPr>
          <w:rFonts w:ascii="Calibri" w:hAnsi="Calibri" w:cs="Calibri"/>
        </w:rPr>
      </w:pPr>
      <w:r w:rsidRPr="003A706C">
        <w:rPr>
          <w:rFonts w:ascii="Calibri" w:hAnsi="Calibri" w:cs="Calibri"/>
        </w:rPr>
        <w:t xml:space="preserve">n8n cloud: included in workspace plan  </w:t>
      </w:r>
    </w:p>
    <w:p w14:paraId="618702ED" w14:textId="2C4764CC" w:rsidR="00291E24" w:rsidRDefault="003A706C" w:rsidP="005138ED">
      <w:pPr>
        <w:rPr>
          <w:b/>
          <w:bCs/>
        </w:rPr>
      </w:pPr>
      <w:r w:rsidRPr="003A706C">
        <w:rPr>
          <w:b/>
          <w:bCs/>
        </w:rPr>
        <w:t>Safety Guardrails Added (Completed)</w:t>
      </w:r>
    </w:p>
    <w:p w14:paraId="4159A5B4" w14:textId="77777777" w:rsidR="003A706C" w:rsidRPr="003A706C" w:rsidRDefault="003A706C" w:rsidP="003A706C">
      <w:r w:rsidRPr="003A706C">
        <w:t xml:space="preserve">PII masking for phone/email  </w:t>
      </w:r>
    </w:p>
    <w:p w14:paraId="2736C38F" w14:textId="77777777" w:rsidR="003A706C" w:rsidRPr="003A706C" w:rsidRDefault="003A706C" w:rsidP="003A706C">
      <w:r w:rsidRPr="003A706C">
        <w:t xml:space="preserve">• Reject incomplete intake forms using validation node  </w:t>
      </w:r>
    </w:p>
    <w:p w14:paraId="7AF8FE44" w14:textId="77777777" w:rsidR="003A706C" w:rsidRPr="003A706C" w:rsidRDefault="003A706C" w:rsidP="003A706C">
      <w:r w:rsidRPr="003A706C">
        <w:t xml:space="preserve">• Deterministic JSON schema for FOIR/EMI/underwriting  </w:t>
      </w:r>
    </w:p>
    <w:p w14:paraId="3D3F752F" w14:textId="77777777" w:rsidR="003A706C" w:rsidRPr="003A706C" w:rsidRDefault="003A706C" w:rsidP="003A706C">
      <w:r w:rsidRPr="003A706C">
        <w:t xml:space="preserve">• Fallback JSON correction prompt  </w:t>
      </w:r>
    </w:p>
    <w:p w14:paraId="467F56ED" w14:textId="77777777" w:rsidR="003A706C" w:rsidRPr="003A706C" w:rsidRDefault="003A706C" w:rsidP="003A706C">
      <w:r w:rsidRPr="003A706C">
        <w:t>• Strict bank</w:t>
      </w:r>
      <w:r w:rsidRPr="003A706C">
        <w:noBreakHyphen/>
        <w:t xml:space="preserve">rule blocks (HDFC, ICICI, SBI)  </w:t>
      </w:r>
    </w:p>
    <w:p w14:paraId="1E36AD8C" w14:textId="77777777" w:rsidR="003A706C" w:rsidRPr="003A706C" w:rsidRDefault="003A706C" w:rsidP="003A706C">
      <w:r w:rsidRPr="003A706C">
        <w:t>• Prevent hallucinations using rule</w:t>
      </w:r>
      <w:r w:rsidRPr="003A706C">
        <w:noBreakHyphen/>
        <w:t xml:space="preserve">based underwriting structure  </w:t>
      </w:r>
    </w:p>
    <w:p w14:paraId="4C947000" w14:textId="77777777" w:rsidR="003A706C" w:rsidRDefault="003A706C" w:rsidP="005138ED">
      <w:pPr>
        <w:rPr>
          <w:b/>
          <w:bCs/>
        </w:rPr>
      </w:pPr>
    </w:p>
    <w:sectPr w:rsidR="003A7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5CE7"/>
    <w:multiLevelType w:val="multilevel"/>
    <w:tmpl w:val="9058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4DCF"/>
    <w:multiLevelType w:val="multilevel"/>
    <w:tmpl w:val="827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F32EC"/>
    <w:multiLevelType w:val="multilevel"/>
    <w:tmpl w:val="6B0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14680"/>
    <w:multiLevelType w:val="multilevel"/>
    <w:tmpl w:val="B25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12CAE"/>
    <w:multiLevelType w:val="multilevel"/>
    <w:tmpl w:val="7F2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A3CC8"/>
    <w:multiLevelType w:val="multilevel"/>
    <w:tmpl w:val="F76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40567"/>
    <w:multiLevelType w:val="multilevel"/>
    <w:tmpl w:val="DBE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99600">
    <w:abstractNumId w:val="6"/>
  </w:num>
  <w:num w:numId="2" w16cid:durableId="872158416">
    <w:abstractNumId w:val="5"/>
  </w:num>
  <w:num w:numId="3" w16cid:durableId="781264454">
    <w:abstractNumId w:val="2"/>
  </w:num>
  <w:num w:numId="4" w16cid:durableId="1784763511">
    <w:abstractNumId w:val="0"/>
  </w:num>
  <w:num w:numId="5" w16cid:durableId="781342839">
    <w:abstractNumId w:val="3"/>
  </w:num>
  <w:num w:numId="6" w16cid:durableId="755900405">
    <w:abstractNumId w:val="1"/>
  </w:num>
  <w:num w:numId="7" w16cid:durableId="1167135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ED"/>
    <w:rsid w:val="00050A05"/>
    <w:rsid w:val="00291E24"/>
    <w:rsid w:val="003A706C"/>
    <w:rsid w:val="005138ED"/>
    <w:rsid w:val="007F229D"/>
    <w:rsid w:val="0087214E"/>
    <w:rsid w:val="00877AFF"/>
    <w:rsid w:val="008D11EF"/>
    <w:rsid w:val="00936387"/>
    <w:rsid w:val="00C0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5181"/>
  <w15:chartTrackingRefBased/>
  <w15:docId w15:val="{52893285-0340-4698-B2DE-74E78887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ED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ED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ED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38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38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E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8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893</Words>
  <Characters>4798</Characters>
  <Application>Microsoft Office Word</Application>
  <DocSecurity>0</DocSecurity>
  <Lines>114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ONGC</Company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Malpotra</dc:creator>
  <cp:keywords/>
  <dc:description/>
  <cp:lastModifiedBy>Adarsh Kumar Malpotra</cp:lastModifiedBy>
  <cp:revision>4</cp:revision>
  <dcterms:created xsi:type="dcterms:W3CDTF">2026-09-08T04:33:00Z</dcterms:created>
  <dcterms:modified xsi:type="dcterms:W3CDTF">2026-09-08T12:47:00Z</dcterms:modified>
</cp:coreProperties>
</file>