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7131" w14:textId="77777777" w:rsidR="00DF7135" w:rsidRDefault="00DF7135" w:rsidP="00DF7135">
      <w:pPr>
        <w:rPr>
          <w:b/>
          <w:bCs/>
        </w:rPr>
      </w:pPr>
    </w:p>
    <w:p w14:paraId="7ABF457C" w14:textId="77777777" w:rsidR="00DF7135" w:rsidRDefault="00DF7135" w:rsidP="00DF7135">
      <w:pPr>
        <w:rPr>
          <w:b/>
          <w:bCs/>
        </w:rPr>
      </w:pPr>
    </w:p>
    <w:p w14:paraId="3F60F08E" w14:textId="0AF26BCE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DF7135">
        <w:rPr>
          <w:rFonts w:ascii="Calibri" w:hAnsi="Calibri" w:cs="Calibri"/>
          <w:b/>
          <w:bCs/>
          <w:sz w:val="24"/>
          <w:szCs w:val="24"/>
        </w:rPr>
        <w:t>DDS_Building_AI_Challenge_Progress_Workbook</w:t>
      </w:r>
      <w:proofErr w:type="spellEnd"/>
      <w:r w:rsidRPr="00DF7135">
        <w:rPr>
          <w:rFonts w:ascii="Calibri" w:hAnsi="Calibri" w:cs="Calibri"/>
          <w:b/>
          <w:bCs/>
          <w:sz w:val="24"/>
          <w:szCs w:val="24"/>
        </w:rPr>
        <w:t xml:space="preserve"> — Consolidated (Days 2–</w:t>
      </w:r>
      <w:r w:rsidR="00012EA4">
        <w:rPr>
          <w:rFonts w:ascii="Calibri" w:hAnsi="Calibri" w:cs="Calibri"/>
          <w:b/>
          <w:bCs/>
          <w:sz w:val="24"/>
          <w:szCs w:val="24"/>
        </w:rPr>
        <w:t>5</w:t>
      </w:r>
      <w:r w:rsidRPr="00DF7135">
        <w:rPr>
          <w:rFonts w:ascii="Calibri" w:hAnsi="Calibri" w:cs="Calibri"/>
          <w:b/>
          <w:bCs/>
          <w:sz w:val="24"/>
          <w:szCs w:val="24"/>
        </w:rPr>
        <w:t>)</w:t>
      </w:r>
    </w:p>
    <w:p w14:paraId="04F942AB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0) Participant &amp; Project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8115"/>
      </w:tblGrid>
      <w:tr w:rsidR="00DF7135" w:rsidRPr="00DF7135" w14:paraId="65C642C8" w14:textId="77777777" w:rsidTr="00E14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F4DBF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D677FF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Details</w:t>
            </w:r>
          </w:p>
        </w:tc>
      </w:tr>
      <w:tr w:rsidR="00DF7135" w:rsidRPr="00DF7135" w14:paraId="2CFDAD77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E800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Participant Name</w:t>
            </w:r>
          </w:p>
        </w:tc>
        <w:tc>
          <w:tcPr>
            <w:tcW w:w="0" w:type="auto"/>
            <w:vAlign w:val="center"/>
            <w:hideMark/>
          </w:tcPr>
          <w:p w14:paraId="5E5CE658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Adarsh Kumar Malpotra</w:t>
            </w:r>
          </w:p>
        </w:tc>
      </w:tr>
      <w:tr w:rsidR="00DF7135" w:rsidRPr="00DF7135" w14:paraId="20EF71AE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8380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165941A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adarshmalpotra@gmail.com</w:t>
            </w:r>
          </w:p>
        </w:tc>
      </w:tr>
      <w:tr w:rsidR="00DF7135" w:rsidRPr="00DF7135" w14:paraId="33893460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D796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351E3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IST (India)</w:t>
            </w:r>
          </w:p>
        </w:tc>
      </w:tr>
      <w:tr w:rsidR="00DF7135" w:rsidRPr="00DF7135" w14:paraId="62C2C613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2895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0E40B094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06 September 2026</w:t>
            </w:r>
          </w:p>
        </w:tc>
      </w:tr>
      <w:tr w:rsidR="00DF7135" w:rsidRPr="00DF7135" w14:paraId="6A231399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BC76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98BFAD8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00DF7135">
              <w:rPr>
                <w:rFonts w:ascii="Calibri" w:hAnsi="Calibri" w:cs="Calibri"/>
                <w:sz w:val="24"/>
                <w:szCs w:val="24"/>
              </w:rPr>
              <w:t xml:space="preserve"> No</w:t>
            </w:r>
            <w:r w:rsidRPr="00DF7135">
              <w:rPr>
                <w:rFonts w:ascii="Calibri" w:hAnsi="Calibri" w:cs="Calibri"/>
                <w:sz w:val="24"/>
                <w:szCs w:val="24"/>
              </w:rPr>
              <w:noBreakHyphen/>
              <w:t>Code/Low</w:t>
            </w:r>
            <w:r w:rsidRPr="00DF7135">
              <w:rPr>
                <w:rFonts w:ascii="Calibri" w:hAnsi="Calibri" w:cs="Calibri"/>
                <w:sz w:val="24"/>
                <w:szCs w:val="24"/>
              </w:rPr>
              <w:noBreakHyphen/>
              <w:t>Code</w:t>
            </w:r>
          </w:p>
        </w:tc>
      </w:tr>
      <w:tr w:rsidR="00DF7135" w:rsidRPr="00DF7135" w14:paraId="14FE004A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BA55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Project Repo URL</w:t>
            </w:r>
          </w:p>
        </w:tc>
        <w:tc>
          <w:tcPr>
            <w:tcW w:w="0" w:type="auto"/>
            <w:vAlign w:val="center"/>
            <w:hideMark/>
          </w:tcPr>
          <w:p w14:paraId="30004258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 xml:space="preserve">https://github.com/Adarshmalpotra/DDS-AI-challenge-Sept-2-to-6-.git </w:t>
            </w:r>
          </w:p>
        </w:tc>
      </w:tr>
      <w:tr w:rsidR="00DF7135" w:rsidRPr="00DF7135" w14:paraId="6EB74D43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D3F2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Demo / App URL</w:t>
            </w:r>
          </w:p>
        </w:tc>
        <w:tc>
          <w:tcPr>
            <w:tcW w:w="0" w:type="auto"/>
            <w:vAlign w:val="center"/>
            <w:hideMark/>
          </w:tcPr>
          <w:p w14:paraId="7D98EC89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n8n Workflow: https://akmzoho.app.n8n.cloud/workflow/dxScI0ZS4K8MO5uT?projectId=W6N8uSb0wiyvWz1y&amp;new=true</w:t>
            </w:r>
          </w:p>
        </w:tc>
      </w:tr>
    </w:tbl>
    <w:p w14:paraId="091BE92C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</w:p>
    <w:p w14:paraId="0ECCEAC5" w14:textId="77777777" w:rsidR="00DF7135" w:rsidRPr="00DF7135" w:rsidRDefault="00DF7135" w:rsidP="00DF7135">
      <w:pPr>
        <w:rPr>
          <w:rFonts w:ascii="Calibri" w:hAnsi="Calibri" w:cs="Calibri"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Quick Links</w:t>
      </w:r>
      <w:r w:rsidRPr="00DF7135">
        <w:rPr>
          <w:rFonts w:ascii="Calibri" w:hAnsi="Calibri" w:cs="Calibri"/>
          <w:sz w:val="24"/>
          <w:szCs w:val="24"/>
        </w:rPr>
        <w:t xml:space="preserve"> </w:t>
      </w:r>
      <w:r w:rsidRPr="00DF7135">
        <w:rPr>
          <w:rFonts w:ascii="Segoe UI Symbol" w:hAnsi="Segoe UI Symbol" w:cs="Segoe UI Symbol"/>
          <w:sz w:val="24"/>
          <w:szCs w:val="24"/>
        </w:rPr>
        <w:t>☒</w:t>
      </w:r>
      <w:r w:rsidRPr="00DF7135">
        <w:rPr>
          <w:rFonts w:ascii="Calibri" w:hAnsi="Calibri" w:cs="Calibri"/>
          <w:sz w:val="24"/>
          <w:szCs w:val="24"/>
        </w:rPr>
        <w:t xml:space="preserve"> GitHub repo </w:t>
      </w:r>
      <w:r w:rsidRPr="00DF7135">
        <w:rPr>
          <w:rFonts w:ascii="Segoe UI Symbol" w:hAnsi="Segoe UI Symbol" w:cs="Segoe UI Symbol"/>
          <w:sz w:val="24"/>
          <w:szCs w:val="24"/>
        </w:rPr>
        <w:t>☒</w:t>
      </w:r>
      <w:r w:rsidRPr="00DF7135">
        <w:rPr>
          <w:rFonts w:ascii="Calibri" w:hAnsi="Calibri" w:cs="Calibri"/>
          <w:sz w:val="24"/>
          <w:szCs w:val="24"/>
        </w:rPr>
        <w:t xml:space="preserve"> Deployment link (n8n cloud workspace) </w:t>
      </w:r>
      <w:r w:rsidRPr="00DF7135">
        <w:rPr>
          <w:rFonts w:ascii="Segoe UI Symbol" w:hAnsi="Segoe UI Symbol" w:cs="Segoe UI Symbol"/>
          <w:sz w:val="24"/>
          <w:szCs w:val="24"/>
        </w:rPr>
        <w:t>☐</w:t>
      </w:r>
      <w:r w:rsidRPr="00DF7135">
        <w:rPr>
          <w:rFonts w:ascii="Calibri" w:hAnsi="Calibri" w:cs="Calibri"/>
          <w:sz w:val="24"/>
          <w:szCs w:val="24"/>
        </w:rPr>
        <w:t xml:space="preserve"> Demo video link </w:t>
      </w:r>
      <w:r w:rsidRPr="00DF7135">
        <w:rPr>
          <w:rFonts w:ascii="Segoe UI Symbol" w:hAnsi="Segoe UI Symbol" w:cs="Segoe UI Symbol"/>
          <w:sz w:val="24"/>
          <w:szCs w:val="24"/>
        </w:rPr>
        <w:t>☒</w:t>
      </w:r>
      <w:r w:rsidRPr="00DF7135">
        <w:rPr>
          <w:rFonts w:ascii="Calibri" w:hAnsi="Calibri" w:cs="Calibri"/>
          <w:sz w:val="24"/>
          <w:szCs w:val="24"/>
        </w:rPr>
        <w:t xml:space="preserve"> LinkedIn progress post URL </w:t>
      </w:r>
      <w:r w:rsidRPr="00DF7135">
        <w:rPr>
          <w:rFonts w:ascii="Segoe UI Symbol" w:hAnsi="Segoe UI Symbol" w:cs="Segoe UI Symbol"/>
          <w:sz w:val="24"/>
          <w:szCs w:val="24"/>
        </w:rPr>
        <w:t>☒</w:t>
      </w:r>
      <w:r w:rsidRPr="00DF7135">
        <w:rPr>
          <w:rFonts w:ascii="Calibri" w:hAnsi="Calibri" w:cs="Calibri"/>
          <w:sz w:val="24"/>
          <w:szCs w:val="24"/>
        </w:rPr>
        <w:t xml:space="preserve"> Tweet/X progress post URL</w:t>
      </w:r>
    </w:p>
    <w:p w14:paraId="66573A5E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3) Data / Knowledge Sources Inventory</w:t>
      </w:r>
    </w:p>
    <w:p w14:paraId="3B6707D5" w14:textId="77777777" w:rsidR="00DF7135" w:rsidRPr="00DF7135" w:rsidRDefault="00DF7135" w:rsidP="00DF7135">
      <w:pPr>
        <w:rPr>
          <w:rFonts w:ascii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065"/>
        <w:gridCol w:w="935"/>
        <w:gridCol w:w="741"/>
        <w:gridCol w:w="784"/>
        <w:gridCol w:w="1074"/>
        <w:gridCol w:w="917"/>
        <w:gridCol w:w="1325"/>
        <w:gridCol w:w="395"/>
        <w:gridCol w:w="640"/>
      </w:tblGrid>
      <w:tr w:rsidR="00DF7135" w:rsidRPr="00DF7135" w14:paraId="5456C0C5" w14:textId="77777777" w:rsidTr="00E14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44E7E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C6428FE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855D6E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Owner / License</w:t>
            </w:r>
          </w:p>
        </w:tc>
        <w:tc>
          <w:tcPr>
            <w:tcW w:w="0" w:type="auto"/>
            <w:vAlign w:val="center"/>
            <w:hideMark/>
          </w:tcPr>
          <w:p w14:paraId="0C5E37E8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59364F9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29565F2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Update </w:t>
            </w:r>
            <w:proofErr w:type="spellStart"/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4C550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42C26415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36864130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PII?</w:t>
            </w:r>
          </w:p>
        </w:tc>
        <w:tc>
          <w:tcPr>
            <w:tcW w:w="0" w:type="auto"/>
            <w:vAlign w:val="center"/>
            <w:hideMark/>
          </w:tcPr>
          <w:p w14:paraId="577F93D2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Status</w:t>
            </w:r>
          </w:p>
        </w:tc>
      </w:tr>
      <w:tr w:rsidR="00DF7135" w:rsidRPr="00DF7135" w14:paraId="1368DE7C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2B79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Google Sheets (Eligibility Log)</w:t>
            </w:r>
          </w:p>
        </w:tc>
        <w:tc>
          <w:tcPr>
            <w:tcW w:w="0" w:type="auto"/>
            <w:vAlign w:val="center"/>
            <w:hideMark/>
          </w:tcPr>
          <w:p w14:paraId="494675A2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User-generated</w:t>
            </w:r>
          </w:p>
        </w:tc>
        <w:tc>
          <w:tcPr>
            <w:tcW w:w="0" w:type="auto"/>
            <w:vAlign w:val="center"/>
            <w:hideMark/>
          </w:tcPr>
          <w:p w14:paraId="2F1B95EE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50538947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.xlsx / Sheet</w:t>
            </w:r>
          </w:p>
        </w:tc>
        <w:tc>
          <w:tcPr>
            <w:tcW w:w="0" w:type="auto"/>
            <w:vAlign w:val="center"/>
            <w:hideMark/>
          </w:tcPr>
          <w:p w14:paraId="2FC63D04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31F7C39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49ED7245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n8n Sheets API</w:t>
            </w:r>
          </w:p>
        </w:tc>
        <w:tc>
          <w:tcPr>
            <w:tcW w:w="0" w:type="auto"/>
            <w:vAlign w:val="center"/>
            <w:hideMark/>
          </w:tcPr>
          <w:p w14:paraId="3545998F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Basic cleaning</w:t>
            </w:r>
          </w:p>
        </w:tc>
        <w:tc>
          <w:tcPr>
            <w:tcW w:w="0" w:type="auto"/>
            <w:vAlign w:val="center"/>
            <w:hideMark/>
          </w:tcPr>
          <w:p w14:paraId="4A20CA48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FD02FF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Active</w:t>
            </w:r>
          </w:p>
        </w:tc>
      </w:tr>
      <w:tr w:rsidR="00DF7135" w:rsidRPr="00DF7135" w14:paraId="4B3664F9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F976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Google Drive (User Folder)</w:t>
            </w:r>
          </w:p>
        </w:tc>
        <w:tc>
          <w:tcPr>
            <w:tcW w:w="0" w:type="auto"/>
            <w:vAlign w:val="center"/>
            <w:hideMark/>
          </w:tcPr>
          <w:p w14:paraId="670E0978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User-uploaded</w:t>
            </w:r>
          </w:p>
        </w:tc>
        <w:tc>
          <w:tcPr>
            <w:tcW w:w="0" w:type="auto"/>
            <w:vAlign w:val="center"/>
            <w:hideMark/>
          </w:tcPr>
          <w:p w14:paraId="208E262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085951D3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PDFs, images, docs</w:t>
            </w:r>
          </w:p>
        </w:tc>
        <w:tc>
          <w:tcPr>
            <w:tcW w:w="0" w:type="auto"/>
            <w:vAlign w:val="center"/>
            <w:hideMark/>
          </w:tcPr>
          <w:p w14:paraId="65A4C7F8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D985765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User-driven</w:t>
            </w:r>
          </w:p>
        </w:tc>
        <w:tc>
          <w:tcPr>
            <w:tcW w:w="0" w:type="auto"/>
            <w:vAlign w:val="center"/>
            <w:hideMark/>
          </w:tcPr>
          <w:p w14:paraId="585DC9E2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n8n Drive API</w:t>
            </w:r>
          </w:p>
        </w:tc>
        <w:tc>
          <w:tcPr>
            <w:tcW w:w="0" w:type="auto"/>
            <w:vAlign w:val="center"/>
            <w:hideMark/>
          </w:tcPr>
          <w:p w14:paraId="2116B74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OCR / parsing</w:t>
            </w:r>
          </w:p>
        </w:tc>
        <w:tc>
          <w:tcPr>
            <w:tcW w:w="0" w:type="auto"/>
            <w:vAlign w:val="center"/>
            <w:hideMark/>
          </w:tcPr>
          <w:p w14:paraId="7F80C50C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146369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Active</w:t>
            </w:r>
          </w:p>
        </w:tc>
      </w:tr>
      <w:tr w:rsidR="00DF7135" w:rsidRPr="00DF7135" w14:paraId="17704176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7648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MortgageAI</w:t>
            </w:r>
            <w:proofErr w:type="spellEnd"/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Prompt Library</w:t>
            </w:r>
          </w:p>
        </w:tc>
        <w:tc>
          <w:tcPr>
            <w:tcW w:w="0" w:type="auto"/>
            <w:vAlign w:val="center"/>
            <w:hideMark/>
          </w:tcPr>
          <w:p w14:paraId="3EE2691F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0EE7904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649598DA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A15C679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106C03A6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AD4BC2B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6E436E52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BEC428A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C180A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Active</w:t>
            </w:r>
          </w:p>
        </w:tc>
      </w:tr>
      <w:tr w:rsidR="00DF7135" w:rsidRPr="00DF7135" w14:paraId="7637A49F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FC58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Bank Policy Rules</w:t>
            </w:r>
          </w:p>
        </w:tc>
        <w:tc>
          <w:tcPr>
            <w:tcW w:w="0" w:type="auto"/>
            <w:vAlign w:val="center"/>
            <w:hideMark/>
          </w:tcPr>
          <w:p w14:paraId="3D5CA9D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Public domain</w:t>
            </w:r>
          </w:p>
        </w:tc>
        <w:tc>
          <w:tcPr>
            <w:tcW w:w="0" w:type="auto"/>
            <w:vAlign w:val="center"/>
            <w:hideMark/>
          </w:tcPr>
          <w:p w14:paraId="26EB7558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2017036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C3A86C7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C518537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Occasional</w:t>
            </w:r>
          </w:p>
        </w:tc>
        <w:tc>
          <w:tcPr>
            <w:tcW w:w="0" w:type="auto"/>
            <w:vAlign w:val="center"/>
            <w:hideMark/>
          </w:tcPr>
          <w:p w14:paraId="0E7071D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Manual input</w:t>
            </w:r>
          </w:p>
        </w:tc>
        <w:tc>
          <w:tcPr>
            <w:tcW w:w="0" w:type="auto"/>
            <w:vAlign w:val="center"/>
            <w:hideMark/>
          </w:tcPr>
          <w:p w14:paraId="0ACB0285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92C6682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6559ED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Active</w:t>
            </w:r>
          </w:p>
        </w:tc>
      </w:tr>
      <w:tr w:rsidR="00DF7135" w:rsidRPr="00DF7135" w14:paraId="1D21A112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6B8F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User Intake Form (n8n Webhook)</w:t>
            </w:r>
          </w:p>
        </w:tc>
        <w:tc>
          <w:tcPr>
            <w:tcW w:w="0" w:type="auto"/>
            <w:vAlign w:val="center"/>
            <w:hideMark/>
          </w:tcPr>
          <w:p w14:paraId="31323A45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User-generated</w:t>
            </w:r>
          </w:p>
        </w:tc>
        <w:tc>
          <w:tcPr>
            <w:tcW w:w="0" w:type="auto"/>
            <w:vAlign w:val="center"/>
            <w:hideMark/>
          </w:tcPr>
          <w:p w14:paraId="6EF2436D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5F11AF0C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4754257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17EDB6B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Per submission</w:t>
            </w:r>
          </w:p>
        </w:tc>
        <w:tc>
          <w:tcPr>
            <w:tcW w:w="0" w:type="auto"/>
            <w:vAlign w:val="center"/>
            <w:hideMark/>
          </w:tcPr>
          <w:p w14:paraId="5AB49394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14:paraId="5C8E6A55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E92295A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493FCF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Active</w:t>
            </w:r>
          </w:p>
        </w:tc>
      </w:tr>
      <w:tr w:rsidR="00DF7135" w:rsidRPr="00DF7135" w14:paraId="3766757A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0436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AI Document Parser (Claude)</w:t>
            </w:r>
          </w:p>
        </w:tc>
        <w:tc>
          <w:tcPr>
            <w:tcW w:w="0" w:type="auto"/>
            <w:vAlign w:val="center"/>
            <w:hideMark/>
          </w:tcPr>
          <w:p w14:paraId="100748D6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Model output</w:t>
            </w:r>
          </w:p>
        </w:tc>
        <w:tc>
          <w:tcPr>
            <w:tcW w:w="0" w:type="auto"/>
            <w:vAlign w:val="center"/>
            <w:hideMark/>
          </w:tcPr>
          <w:p w14:paraId="0281FC95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Anthropic license</w:t>
            </w:r>
          </w:p>
        </w:tc>
        <w:tc>
          <w:tcPr>
            <w:tcW w:w="0" w:type="auto"/>
            <w:vAlign w:val="center"/>
            <w:hideMark/>
          </w:tcPr>
          <w:p w14:paraId="4FC39481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JSON / text</w:t>
            </w:r>
          </w:p>
        </w:tc>
        <w:tc>
          <w:tcPr>
            <w:tcW w:w="0" w:type="auto"/>
            <w:vAlign w:val="center"/>
            <w:hideMark/>
          </w:tcPr>
          <w:p w14:paraId="1D24F16F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2D4EEE44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F7135">
              <w:rPr>
                <w:rFonts w:ascii="Calibri" w:hAnsi="Calibri" w:cs="Calibri"/>
                <w:sz w:val="24"/>
                <w:szCs w:val="24"/>
              </w:rPr>
              <w:t>On-demand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17705C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463E421A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Structuring</w:t>
            </w:r>
          </w:p>
        </w:tc>
        <w:tc>
          <w:tcPr>
            <w:tcW w:w="0" w:type="auto"/>
            <w:vAlign w:val="center"/>
            <w:hideMark/>
          </w:tcPr>
          <w:p w14:paraId="5D7AC0A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3CAA84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Active</w:t>
            </w:r>
          </w:p>
        </w:tc>
      </w:tr>
      <w:tr w:rsidR="00DF7135" w:rsidRPr="00DF7135" w14:paraId="3D9E54FF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95E5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Email Templates</w:t>
            </w:r>
          </w:p>
        </w:tc>
        <w:tc>
          <w:tcPr>
            <w:tcW w:w="0" w:type="auto"/>
            <w:vAlign w:val="center"/>
            <w:hideMark/>
          </w:tcPr>
          <w:p w14:paraId="01446476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37CEB67E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103BDF63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3F58F36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E83F7F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7CB8C8E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Gmail API</w:t>
            </w:r>
          </w:p>
        </w:tc>
        <w:tc>
          <w:tcPr>
            <w:tcW w:w="0" w:type="auto"/>
            <w:vAlign w:val="center"/>
            <w:hideMark/>
          </w:tcPr>
          <w:p w14:paraId="26DBD95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B2C8E9A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67A128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Active</w:t>
            </w:r>
          </w:p>
        </w:tc>
      </w:tr>
    </w:tbl>
    <w:p w14:paraId="7E2F8FD4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4) LLM / Model Selection &amp; Experiments</w:t>
      </w:r>
    </w:p>
    <w:p w14:paraId="01ADA604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Model Candidates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019"/>
        <w:gridCol w:w="1660"/>
        <w:gridCol w:w="1285"/>
        <w:gridCol w:w="1069"/>
        <w:gridCol w:w="832"/>
        <w:gridCol w:w="1026"/>
        <w:gridCol w:w="963"/>
      </w:tblGrid>
      <w:tr w:rsidR="00DF7135" w:rsidRPr="00DF7135" w14:paraId="2320C80B" w14:textId="77777777" w:rsidTr="00E14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68D70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452D056A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B358A7F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Why considered</w:t>
            </w:r>
          </w:p>
        </w:tc>
        <w:tc>
          <w:tcPr>
            <w:tcW w:w="0" w:type="auto"/>
            <w:vAlign w:val="center"/>
            <w:hideMark/>
          </w:tcPr>
          <w:p w14:paraId="000F25EC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Prompting</w:t>
            </w:r>
          </w:p>
        </w:tc>
        <w:tc>
          <w:tcPr>
            <w:tcW w:w="0" w:type="auto"/>
            <w:vAlign w:val="center"/>
            <w:hideMark/>
          </w:tcPr>
          <w:p w14:paraId="602E84E8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3AD9EA2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6AB98F9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018667E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Decision</w:t>
            </w:r>
          </w:p>
        </w:tc>
      </w:tr>
      <w:tr w:rsidR="00DF7135" w:rsidRPr="00DF7135" w14:paraId="30501839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006C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Claude 3.5 Sonnet</w:t>
            </w:r>
          </w:p>
        </w:tc>
        <w:tc>
          <w:tcPr>
            <w:tcW w:w="0" w:type="auto"/>
            <w:vAlign w:val="center"/>
            <w:hideMark/>
          </w:tcPr>
          <w:p w14:paraId="10C81271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Anthropic</w:t>
            </w:r>
          </w:p>
        </w:tc>
        <w:tc>
          <w:tcPr>
            <w:tcW w:w="0" w:type="auto"/>
            <w:vAlign w:val="center"/>
            <w:hideMark/>
          </w:tcPr>
          <w:p w14:paraId="66783F68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Best reasoning for FOIR/EMI + underwriting</w:t>
            </w:r>
          </w:p>
        </w:tc>
        <w:tc>
          <w:tcPr>
            <w:tcW w:w="0" w:type="auto"/>
            <w:vAlign w:val="center"/>
            <w:hideMark/>
          </w:tcPr>
          <w:p w14:paraId="2E25682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Structured system prompts</w:t>
            </w:r>
          </w:p>
        </w:tc>
        <w:tc>
          <w:tcPr>
            <w:tcW w:w="0" w:type="auto"/>
            <w:vAlign w:val="center"/>
            <w:hideMark/>
          </w:tcPr>
          <w:p w14:paraId="6C186A51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High accuracy</w:t>
            </w:r>
          </w:p>
        </w:tc>
        <w:tc>
          <w:tcPr>
            <w:tcW w:w="0" w:type="auto"/>
            <w:vAlign w:val="center"/>
            <w:hideMark/>
          </w:tcPr>
          <w:p w14:paraId="7FB38555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50EFAE7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ABC2E7C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Selected</w:t>
            </w:r>
          </w:p>
        </w:tc>
      </w:tr>
      <w:tr w:rsidR="00DF7135" w:rsidRPr="00DF7135" w14:paraId="7A0E232B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1FFF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GPT</w:t>
            </w: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noBreakHyphen/>
              <w:t>4o Mini</w:t>
            </w:r>
          </w:p>
        </w:tc>
        <w:tc>
          <w:tcPr>
            <w:tcW w:w="0" w:type="auto"/>
            <w:vAlign w:val="center"/>
            <w:hideMark/>
          </w:tcPr>
          <w:p w14:paraId="17DE3296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424759C4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Backup for document parsing</w:t>
            </w:r>
          </w:p>
        </w:tc>
        <w:tc>
          <w:tcPr>
            <w:tcW w:w="0" w:type="auto"/>
            <w:vAlign w:val="center"/>
            <w:hideMark/>
          </w:tcPr>
          <w:p w14:paraId="464B93A9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Short prompts</w:t>
            </w:r>
          </w:p>
        </w:tc>
        <w:tc>
          <w:tcPr>
            <w:tcW w:w="0" w:type="auto"/>
            <w:vAlign w:val="center"/>
            <w:hideMark/>
          </w:tcPr>
          <w:p w14:paraId="5C6CA3F8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EDB384F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B0C1906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A28CB5B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Not selected</w:t>
            </w:r>
          </w:p>
        </w:tc>
      </w:tr>
      <w:tr w:rsidR="00DF7135" w:rsidRPr="00DF7135" w14:paraId="36AE8F19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22E8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Gemini 1.5 Flash</w:t>
            </w:r>
          </w:p>
        </w:tc>
        <w:tc>
          <w:tcPr>
            <w:tcW w:w="0" w:type="auto"/>
            <w:vAlign w:val="center"/>
            <w:hideMark/>
          </w:tcPr>
          <w:p w14:paraId="350FE28B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3D72B42E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Considered for speed</w:t>
            </w:r>
          </w:p>
        </w:tc>
        <w:tc>
          <w:tcPr>
            <w:tcW w:w="0" w:type="auto"/>
            <w:vAlign w:val="center"/>
            <w:hideMark/>
          </w:tcPr>
          <w:p w14:paraId="74771FB3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Simple prompts</w:t>
            </w:r>
          </w:p>
        </w:tc>
        <w:tc>
          <w:tcPr>
            <w:tcW w:w="0" w:type="auto"/>
            <w:vAlign w:val="center"/>
            <w:hideMark/>
          </w:tcPr>
          <w:p w14:paraId="190811D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5A00EBC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86228A6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BE46C9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Not selected</w:t>
            </w:r>
          </w:p>
        </w:tc>
      </w:tr>
    </w:tbl>
    <w:p w14:paraId="61B47225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Prompt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910"/>
        <w:gridCol w:w="2459"/>
        <w:gridCol w:w="963"/>
        <w:gridCol w:w="1012"/>
        <w:gridCol w:w="1660"/>
      </w:tblGrid>
      <w:tr w:rsidR="00DF7135" w:rsidRPr="00DF7135" w14:paraId="79DD1E37" w14:textId="77777777" w:rsidTr="00E14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BDAE4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Prompt ID</w:t>
            </w:r>
          </w:p>
        </w:tc>
        <w:tc>
          <w:tcPr>
            <w:tcW w:w="0" w:type="auto"/>
            <w:vAlign w:val="center"/>
            <w:hideMark/>
          </w:tcPr>
          <w:p w14:paraId="2A595AC9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0FC9175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4651770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Few-shot?</w:t>
            </w:r>
          </w:p>
        </w:tc>
        <w:tc>
          <w:tcPr>
            <w:tcW w:w="0" w:type="auto"/>
            <w:vAlign w:val="center"/>
            <w:hideMark/>
          </w:tcPr>
          <w:p w14:paraId="2540E6AD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5DE3D29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Notes</w:t>
            </w:r>
          </w:p>
        </w:tc>
      </w:tr>
      <w:tr w:rsidR="00DF7135" w:rsidRPr="00DF7135" w14:paraId="0C3D5765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1965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14:paraId="67240371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FOIR/EMI calculation</w:t>
            </w:r>
          </w:p>
        </w:tc>
        <w:tc>
          <w:tcPr>
            <w:tcW w:w="0" w:type="auto"/>
            <w:vAlign w:val="center"/>
            <w:hideMark/>
          </w:tcPr>
          <w:p w14:paraId="6BA4F864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Must return structured JSON</w:t>
            </w:r>
          </w:p>
        </w:tc>
        <w:tc>
          <w:tcPr>
            <w:tcW w:w="0" w:type="auto"/>
            <w:vAlign w:val="center"/>
            <w:hideMark/>
          </w:tcPr>
          <w:p w14:paraId="32D9F536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A0ED35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2EB90D3B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Accurate outputs</w:t>
            </w:r>
          </w:p>
        </w:tc>
      </w:tr>
      <w:tr w:rsidR="00DF7135" w:rsidRPr="00DF7135" w14:paraId="44574687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71B2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P02</w:t>
            </w:r>
          </w:p>
        </w:tc>
        <w:tc>
          <w:tcPr>
            <w:tcW w:w="0" w:type="auto"/>
            <w:vAlign w:val="center"/>
            <w:hideMark/>
          </w:tcPr>
          <w:p w14:paraId="646C6F63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Underwriting logic</w:t>
            </w:r>
          </w:p>
        </w:tc>
        <w:tc>
          <w:tcPr>
            <w:tcW w:w="0" w:type="auto"/>
            <w:vAlign w:val="center"/>
            <w:hideMark/>
          </w:tcPr>
          <w:p w14:paraId="2EFA0BDF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Must follow bank rules</w:t>
            </w:r>
          </w:p>
        </w:tc>
        <w:tc>
          <w:tcPr>
            <w:tcW w:w="0" w:type="auto"/>
            <w:vAlign w:val="center"/>
            <w:hideMark/>
          </w:tcPr>
          <w:p w14:paraId="49A63ADC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2CE364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1A1C2229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Good reasoning</w:t>
            </w:r>
          </w:p>
        </w:tc>
      </w:tr>
      <w:tr w:rsidR="00DF7135" w:rsidRPr="00DF7135" w14:paraId="239B5484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7565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P03</w:t>
            </w:r>
          </w:p>
        </w:tc>
        <w:tc>
          <w:tcPr>
            <w:tcW w:w="0" w:type="auto"/>
            <w:vAlign w:val="center"/>
            <w:hideMark/>
          </w:tcPr>
          <w:p w14:paraId="2E59810E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Document checklist</w:t>
            </w:r>
          </w:p>
        </w:tc>
        <w:tc>
          <w:tcPr>
            <w:tcW w:w="0" w:type="auto"/>
            <w:vAlign w:val="center"/>
            <w:hideMark/>
          </w:tcPr>
          <w:p w14:paraId="3AB8B600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Personalized</w:t>
            </w:r>
          </w:p>
        </w:tc>
        <w:tc>
          <w:tcPr>
            <w:tcW w:w="0" w:type="auto"/>
            <w:vAlign w:val="center"/>
            <w:hideMark/>
          </w:tcPr>
          <w:p w14:paraId="5B2AF584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19A8CA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656D0D12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Works well</w:t>
            </w:r>
          </w:p>
        </w:tc>
      </w:tr>
      <w:tr w:rsidR="00DF7135" w:rsidRPr="00DF7135" w14:paraId="23F43FD5" w14:textId="77777777" w:rsidTr="00E14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11CA" w14:textId="77777777" w:rsidR="00DF7135" w:rsidRPr="00DF7135" w:rsidRDefault="00DF7135" w:rsidP="00E1466E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P04</w:t>
            </w:r>
          </w:p>
        </w:tc>
        <w:tc>
          <w:tcPr>
            <w:tcW w:w="0" w:type="auto"/>
            <w:vAlign w:val="center"/>
            <w:hideMark/>
          </w:tcPr>
          <w:p w14:paraId="18E530F3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Document parsing</w:t>
            </w:r>
          </w:p>
        </w:tc>
        <w:tc>
          <w:tcPr>
            <w:tcW w:w="0" w:type="auto"/>
            <w:vAlign w:val="center"/>
            <w:hideMark/>
          </w:tcPr>
          <w:p w14:paraId="2B93A774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Extract fields</w:t>
            </w:r>
          </w:p>
        </w:tc>
        <w:tc>
          <w:tcPr>
            <w:tcW w:w="0" w:type="auto"/>
            <w:vAlign w:val="center"/>
            <w:hideMark/>
          </w:tcPr>
          <w:p w14:paraId="5A8BEA6D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AD36E8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44203DEB" w14:textId="77777777" w:rsidR="00DF7135" w:rsidRPr="00DF7135" w:rsidRDefault="00DF7135" w:rsidP="00E1466E">
            <w:pPr>
              <w:rPr>
                <w:rFonts w:ascii="Calibri" w:hAnsi="Calibri" w:cs="Calibri"/>
                <w:sz w:val="24"/>
                <w:szCs w:val="24"/>
              </w:rPr>
            </w:pPr>
            <w:r w:rsidRPr="00DF7135">
              <w:rPr>
                <w:rFonts w:ascii="Calibri" w:hAnsi="Calibri" w:cs="Calibri"/>
                <w:sz w:val="24"/>
                <w:szCs w:val="24"/>
              </w:rPr>
              <w:t>Needs refinement</w:t>
            </w:r>
          </w:p>
        </w:tc>
      </w:tr>
    </w:tbl>
    <w:p w14:paraId="6C419196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</w:p>
    <w:p w14:paraId="1181E5FE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</w:p>
    <w:p w14:paraId="5ED17E25" w14:textId="30964FD8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Day 2 — Environment Setup &amp; Initial Development (Completed)</w:t>
      </w:r>
    </w:p>
    <w:p w14:paraId="25E127C3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Repo created </w:t>
      </w: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README created </w:t>
      </w:r>
      <w:proofErr w:type="gramStart"/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.</w:t>
      </w:r>
      <w:proofErr w:type="spellStart"/>
      <w:r w:rsidRPr="00DF7135">
        <w:rPr>
          <w:rFonts w:ascii="Calibri" w:hAnsi="Calibri" w:cs="Calibri"/>
          <w:b/>
          <w:bCs/>
          <w:sz w:val="24"/>
          <w:szCs w:val="24"/>
        </w:rPr>
        <w:t>gitignore</w:t>
      </w:r>
      <w:proofErr w:type="spellEnd"/>
      <w:proofErr w:type="gramEnd"/>
      <w:r w:rsidRPr="00DF7135">
        <w:rPr>
          <w:rFonts w:ascii="Calibri" w:hAnsi="Calibri" w:cs="Calibri"/>
          <w:b/>
          <w:bCs/>
          <w:sz w:val="24"/>
          <w:szCs w:val="24"/>
        </w:rPr>
        <w:t xml:space="preserve"> configured </w:t>
      </w: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n8n workspace created </w:t>
      </w: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API keys stored safely </w:t>
      </w: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First workflow run completed </w:t>
      </w: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Folder structure created </w:t>
      </w: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First prototype flow created</w:t>
      </w:r>
    </w:p>
    <w:p w14:paraId="49BF20E8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Evidence</w:t>
      </w:r>
    </w:p>
    <w:p w14:paraId="445E3F8B" w14:textId="77777777" w:rsidR="00DF7135" w:rsidRPr="00DF7135" w:rsidRDefault="00DF7135" w:rsidP="00DF7135">
      <w:pPr>
        <w:numPr>
          <w:ilvl w:val="0"/>
          <w:numId w:val="22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 xml:space="preserve">GitHub: </w:t>
      </w:r>
      <w:hyperlink r:id="rId5" w:tgtFrame="_blank" w:tooltip="github.com" w:history="1">
        <w:r w:rsidRPr="00DF7135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https://github.com/Adarshmalpotra/DDS-AI-challenge-Sept-2-to-6-</w:t>
        </w:r>
      </w:hyperlink>
    </w:p>
    <w:p w14:paraId="6EB89A79" w14:textId="77777777" w:rsidR="00DF7135" w:rsidRPr="00DF7135" w:rsidRDefault="00DF7135" w:rsidP="00DF7135">
      <w:pPr>
        <w:numPr>
          <w:ilvl w:val="0"/>
          <w:numId w:val="22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 xml:space="preserve">n8n workflow: </w:t>
      </w:r>
      <w:hyperlink r:id="rId6" w:tgtFrame="_blank" w:tooltip="akmzoho.app.n8n.cloud" w:history="1">
        <w:r w:rsidRPr="00DF7135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https://akmzoho.app.n8n.cloud/workflow/jKOCMXFHnfA3MjXr</w:t>
        </w:r>
      </w:hyperlink>
    </w:p>
    <w:p w14:paraId="3B0B1223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Initial Development Log</w:t>
      </w:r>
    </w:p>
    <w:p w14:paraId="32C39E0F" w14:textId="77777777" w:rsidR="00DF7135" w:rsidRPr="00DF7135" w:rsidRDefault="00DF7135" w:rsidP="00DF7135">
      <w:pPr>
        <w:numPr>
          <w:ilvl w:val="0"/>
          <w:numId w:val="23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Intake → Eligibility → Underwriting → Checklist → Email pipeline</w:t>
      </w:r>
    </w:p>
    <w:p w14:paraId="15937B05" w14:textId="77777777" w:rsidR="00DF7135" w:rsidRPr="00DF7135" w:rsidRDefault="00DF7135" w:rsidP="00DF7135">
      <w:pPr>
        <w:numPr>
          <w:ilvl w:val="0"/>
          <w:numId w:val="23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Claude prompts tested for FOIR/EMI</w:t>
      </w:r>
    </w:p>
    <w:p w14:paraId="55E332ED" w14:textId="77777777" w:rsidR="00DF7135" w:rsidRPr="00DF7135" w:rsidRDefault="00DF7135" w:rsidP="00DF7135">
      <w:pPr>
        <w:numPr>
          <w:ilvl w:val="0"/>
          <w:numId w:val="23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Google Sheets logging implemented</w:t>
      </w:r>
    </w:p>
    <w:p w14:paraId="08258C36" w14:textId="77777777" w:rsidR="00DF7135" w:rsidRPr="00DF7135" w:rsidRDefault="00DF7135" w:rsidP="00DF7135">
      <w:pPr>
        <w:numPr>
          <w:ilvl w:val="0"/>
          <w:numId w:val="23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Drive folder auto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creation implemented</w:t>
      </w:r>
    </w:p>
    <w:p w14:paraId="2380AC7D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Blockers</w:t>
      </w:r>
    </w:p>
    <w:p w14:paraId="1A660C15" w14:textId="77777777" w:rsidR="00DF7135" w:rsidRPr="00DF7135" w:rsidRDefault="00DF7135" w:rsidP="00DF7135">
      <w:pPr>
        <w:numPr>
          <w:ilvl w:val="0"/>
          <w:numId w:val="24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Minor formatting issues in Sheets</w:t>
      </w:r>
    </w:p>
    <w:p w14:paraId="57EA3ED8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Day 3 — Building the Brain of Your App (Completed)</w:t>
      </w:r>
    </w:p>
    <w:p w14:paraId="5079CDAB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Brain of the App</w:t>
      </w:r>
    </w:p>
    <w:p w14:paraId="6BD3F3DB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 xml:space="preserve">“The brain of </w:t>
      </w:r>
      <w:proofErr w:type="spellStart"/>
      <w:r w:rsidRPr="00DF7135">
        <w:rPr>
          <w:rFonts w:ascii="Calibri" w:hAnsi="Calibri" w:cs="Calibri"/>
          <w:b/>
          <w:bCs/>
          <w:sz w:val="24"/>
          <w:szCs w:val="24"/>
        </w:rPr>
        <w:t>MortgageAI</w:t>
      </w:r>
      <w:proofErr w:type="spellEnd"/>
      <w:r w:rsidRPr="00DF7135">
        <w:rPr>
          <w:rFonts w:ascii="Calibri" w:hAnsi="Calibri" w:cs="Calibri"/>
          <w:b/>
          <w:bCs/>
          <w:sz w:val="24"/>
          <w:szCs w:val="24"/>
        </w:rPr>
        <w:t xml:space="preserve"> is a structured underwriting engine powered by Claude Sonnet 3.2 (with optional GPT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5/GPT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4o fallback) that calculates FOIR, EMI, loan eligibility, and applies bank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specific rules to generate personalized underwriting decisions and document checklists. n8n orchestrates data flow, reasoning, and automation.”</w:t>
      </w:r>
    </w:p>
    <w:p w14:paraId="3D3F177D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lastRenderedPageBreak/>
        <w:t xml:space="preserve">Key Workflow </w:t>
      </w:r>
      <w:hyperlink r:id="rId7" w:tgtFrame="_blank" w:tooltip="akmzoho.app.n8n.cloud" w:history="1">
        <w:r w:rsidRPr="00DF7135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https://akmzoho.app.n8n.cloud/workflow/jKOCMXFHnfA3MjXr</w:t>
        </w:r>
      </w:hyperlink>
    </w:p>
    <w:p w14:paraId="3874E4DC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Baseline Results</w:t>
      </w:r>
    </w:p>
    <w:p w14:paraId="777CAC94" w14:textId="77777777" w:rsidR="00DF7135" w:rsidRPr="00DF7135" w:rsidRDefault="00DF7135" w:rsidP="00DF7135">
      <w:pPr>
        <w:numPr>
          <w:ilvl w:val="0"/>
          <w:numId w:val="25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FOIR/EMI calculations validated</w:t>
      </w:r>
    </w:p>
    <w:p w14:paraId="04F58FBF" w14:textId="77777777" w:rsidR="00DF7135" w:rsidRPr="00DF7135" w:rsidRDefault="00DF7135" w:rsidP="00DF7135">
      <w:pPr>
        <w:numPr>
          <w:ilvl w:val="0"/>
          <w:numId w:val="25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Eligibility logic consistent</w:t>
      </w:r>
    </w:p>
    <w:p w14:paraId="5B984E1A" w14:textId="77777777" w:rsidR="00DF7135" w:rsidRPr="00DF7135" w:rsidRDefault="00DF7135" w:rsidP="00DF7135">
      <w:pPr>
        <w:numPr>
          <w:ilvl w:val="0"/>
          <w:numId w:val="25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Document checklist accurate for salaried profiles</w:t>
      </w:r>
    </w:p>
    <w:p w14:paraId="7CF932BA" w14:textId="77777777" w:rsidR="00DF7135" w:rsidRPr="00DF7135" w:rsidRDefault="00DF7135" w:rsidP="00DF7135">
      <w:pPr>
        <w:numPr>
          <w:ilvl w:val="0"/>
          <w:numId w:val="25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End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to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end workflow triggered via webhook</w:t>
      </w:r>
    </w:p>
    <w:p w14:paraId="7F1C105D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Next Improvements</w:t>
      </w:r>
    </w:p>
    <w:p w14:paraId="72ACB74B" w14:textId="77777777" w:rsidR="00DF7135" w:rsidRPr="00DF7135" w:rsidRDefault="00DF7135" w:rsidP="00DF7135">
      <w:pPr>
        <w:numPr>
          <w:ilvl w:val="0"/>
          <w:numId w:val="26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Add multi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bank underwriting logic</w:t>
      </w:r>
    </w:p>
    <w:p w14:paraId="6700ADA8" w14:textId="77777777" w:rsidR="00DF7135" w:rsidRPr="00DF7135" w:rsidRDefault="00DF7135" w:rsidP="00DF7135">
      <w:pPr>
        <w:numPr>
          <w:ilvl w:val="0"/>
          <w:numId w:val="26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Improve PDF parsing accuracy</w:t>
      </w:r>
    </w:p>
    <w:p w14:paraId="2012F826" w14:textId="77777777" w:rsidR="00DF7135" w:rsidRPr="00DF7135" w:rsidRDefault="00DF7135" w:rsidP="00DF7135">
      <w:pPr>
        <w:numPr>
          <w:ilvl w:val="0"/>
          <w:numId w:val="26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Add error handling + validation</w:t>
      </w:r>
    </w:p>
    <w:p w14:paraId="12C695C9" w14:textId="77777777" w:rsidR="00DF7135" w:rsidRPr="00DF7135" w:rsidRDefault="00DF7135" w:rsidP="00DF7135">
      <w:pPr>
        <w:numPr>
          <w:ilvl w:val="0"/>
          <w:numId w:val="26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Build simple UI for intake</w:t>
      </w:r>
    </w:p>
    <w:p w14:paraId="676CFA89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Blockers</w:t>
      </w:r>
    </w:p>
    <w:p w14:paraId="5AD454A7" w14:textId="77777777" w:rsidR="00DF7135" w:rsidRPr="00DF7135" w:rsidRDefault="00DF7135" w:rsidP="00DF7135">
      <w:pPr>
        <w:numPr>
          <w:ilvl w:val="0"/>
          <w:numId w:val="27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PDF parsing inconsistent</w:t>
      </w:r>
    </w:p>
    <w:p w14:paraId="1EC06050" w14:textId="77777777" w:rsidR="00DF7135" w:rsidRPr="00DF7135" w:rsidRDefault="00DF7135" w:rsidP="00DF7135">
      <w:pPr>
        <w:numPr>
          <w:ilvl w:val="0"/>
          <w:numId w:val="27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Considering RAG for bank policies</w:t>
      </w:r>
    </w:p>
    <w:p w14:paraId="553BA824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Day 4 — Optimizing Integration &amp; Application Evaluation (Completed)</w:t>
      </w:r>
    </w:p>
    <w:p w14:paraId="6CAE4711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 xml:space="preserve">Evaluation Dataset Google Sheet: </w:t>
      </w:r>
      <w:proofErr w:type="spellStart"/>
      <w:r w:rsidRPr="00DF7135">
        <w:rPr>
          <w:rFonts w:ascii="Calibri" w:hAnsi="Calibri" w:cs="Calibri"/>
          <w:b/>
          <w:bCs/>
          <w:i/>
          <w:iCs/>
          <w:sz w:val="24"/>
          <w:szCs w:val="24"/>
        </w:rPr>
        <w:t>MortgageAI_Test_Cases</w:t>
      </w:r>
      <w:proofErr w:type="spellEnd"/>
      <w:r w:rsidRPr="00DF7135">
        <w:rPr>
          <w:rFonts w:ascii="Calibri" w:hAnsi="Calibri" w:cs="Calibri"/>
          <w:b/>
          <w:bCs/>
          <w:sz w:val="24"/>
          <w:szCs w:val="24"/>
        </w:rPr>
        <w:t xml:space="preserve"> Includes: salaried, self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employed, high FOIR, low FOIR, multiple loans, different cities, different property costs.</w:t>
      </w:r>
    </w:p>
    <w:p w14:paraId="74E936C8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Metrics Used</w:t>
      </w:r>
    </w:p>
    <w:p w14:paraId="31E78E2B" w14:textId="77777777" w:rsidR="00DF7135" w:rsidRPr="00DF7135" w:rsidRDefault="00DF7135" w:rsidP="00DF7135">
      <w:pPr>
        <w:numPr>
          <w:ilvl w:val="0"/>
          <w:numId w:val="28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Accuracy (FOIR/EMI correctness)</w:t>
      </w:r>
    </w:p>
    <w:p w14:paraId="1B45D6AC" w14:textId="77777777" w:rsidR="00DF7135" w:rsidRPr="00DF7135" w:rsidRDefault="00DF7135" w:rsidP="00DF7135">
      <w:pPr>
        <w:numPr>
          <w:ilvl w:val="0"/>
          <w:numId w:val="28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Faithfulness (bank rule alignment)</w:t>
      </w:r>
    </w:p>
    <w:p w14:paraId="61495029" w14:textId="77777777" w:rsidR="00DF7135" w:rsidRPr="00DF7135" w:rsidRDefault="00DF7135" w:rsidP="00DF7135">
      <w:pPr>
        <w:numPr>
          <w:ilvl w:val="0"/>
          <w:numId w:val="28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Consistency</w:t>
      </w:r>
    </w:p>
    <w:p w14:paraId="54952044" w14:textId="77777777" w:rsidR="00DF7135" w:rsidRPr="00DF7135" w:rsidRDefault="00DF7135" w:rsidP="00DF7135">
      <w:pPr>
        <w:numPr>
          <w:ilvl w:val="0"/>
          <w:numId w:val="28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Latency</w:t>
      </w:r>
    </w:p>
    <w:p w14:paraId="7803B5B4" w14:textId="77777777" w:rsidR="00DF7135" w:rsidRPr="00DF7135" w:rsidRDefault="00DF7135" w:rsidP="00DF7135">
      <w:pPr>
        <w:numPr>
          <w:ilvl w:val="0"/>
          <w:numId w:val="28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Error rate</w:t>
      </w:r>
    </w:p>
    <w:p w14:paraId="415EB4E6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Top Failure Modes</w:t>
      </w:r>
    </w:p>
    <w:p w14:paraId="694EB4CB" w14:textId="77777777" w:rsidR="00DF7135" w:rsidRPr="00DF7135" w:rsidRDefault="00DF7135" w:rsidP="00DF7135">
      <w:pPr>
        <w:numPr>
          <w:ilvl w:val="0"/>
          <w:numId w:val="29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PDF parsing inconsistent</w:t>
      </w:r>
    </w:p>
    <w:p w14:paraId="0B7AB667" w14:textId="77777777" w:rsidR="00DF7135" w:rsidRPr="00DF7135" w:rsidRDefault="00DF7135" w:rsidP="00DF7135">
      <w:pPr>
        <w:numPr>
          <w:ilvl w:val="0"/>
          <w:numId w:val="29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Bank rule interpretation varies</w:t>
      </w:r>
    </w:p>
    <w:p w14:paraId="7DB43B0C" w14:textId="77777777" w:rsidR="00DF7135" w:rsidRPr="00DF7135" w:rsidRDefault="00DF7135" w:rsidP="00DF7135">
      <w:pPr>
        <w:numPr>
          <w:ilvl w:val="0"/>
          <w:numId w:val="29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Occasional JSON formatting errors</w:t>
      </w:r>
    </w:p>
    <w:p w14:paraId="064A2CF4" w14:textId="77777777" w:rsidR="00DF7135" w:rsidRPr="00DF7135" w:rsidRDefault="00DF7135" w:rsidP="00DF7135">
      <w:pPr>
        <w:numPr>
          <w:ilvl w:val="0"/>
          <w:numId w:val="29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Missing documents list sometimes generic</w:t>
      </w:r>
    </w:p>
    <w:p w14:paraId="66AB4E33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Fixes Applied</w:t>
      </w:r>
    </w:p>
    <w:p w14:paraId="54E3F842" w14:textId="77777777" w:rsidR="00DF7135" w:rsidRPr="00DF7135" w:rsidRDefault="00DF7135" w:rsidP="00DF7135">
      <w:pPr>
        <w:numPr>
          <w:ilvl w:val="0"/>
          <w:numId w:val="30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lastRenderedPageBreak/>
        <w:t>Validation node added in n8n</w:t>
      </w:r>
    </w:p>
    <w:p w14:paraId="48B7CDDF" w14:textId="77777777" w:rsidR="00DF7135" w:rsidRPr="00DF7135" w:rsidRDefault="00DF7135" w:rsidP="00DF7135">
      <w:pPr>
        <w:numPr>
          <w:ilvl w:val="0"/>
          <w:numId w:val="30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Fallback JSON correction prompt</w:t>
      </w:r>
    </w:p>
    <w:p w14:paraId="4E61D24E" w14:textId="77777777" w:rsidR="00DF7135" w:rsidRPr="00DF7135" w:rsidRDefault="00DF7135" w:rsidP="00DF7135">
      <w:pPr>
        <w:numPr>
          <w:ilvl w:val="0"/>
          <w:numId w:val="30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Stricter underwriting constraints</w:t>
      </w:r>
    </w:p>
    <w:p w14:paraId="19CDE290" w14:textId="77777777" w:rsidR="00DF7135" w:rsidRPr="00DF7135" w:rsidRDefault="00DF7135" w:rsidP="00DF7135">
      <w:pPr>
        <w:numPr>
          <w:ilvl w:val="0"/>
          <w:numId w:val="30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Sample PDFs added for parsing reliability</w:t>
      </w:r>
    </w:p>
    <w:p w14:paraId="0A797B31" w14:textId="77777777" w:rsidR="00DF7135" w:rsidRPr="00DF7135" w:rsidRDefault="00DF7135" w:rsidP="00DF7135">
      <w:pPr>
        <w:numPr>
          <w:ilvl w:val="0"/>
          <w:numId w:val="30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Bank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specific rule blocks (HDFC, ICICI, SBI)</w:t>
      </w:r>
    </w:p>
    <w:p w14:paraId="7177C836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Latency &amp; Cost Notes</w:t>
      </w:r>
    </w:p>
    <w:p w14:paraId="1B48AF6A" w14:textId="77777777" w:rsidR="00DF7135" w:rsidRPr="00DF7135" w:rsidRDefault="00DF7135" w:rsidP="00DF7135">
      <w:pPr>
        <w:numPr>
          <w:ilvl w:val="0"/>
          <w:numId w:val="31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Claude Sonnet 3.2: 1.8–2.4 sec</w:t>
      </w:r>
    </w:p>
    <w:p w14:paraId="4E7E2948" w14:textId="77777777" w:rsidR="00DF7135" w:rsidRPr="00DF7135" w:rsidRDefault="00DF7135" w:rsidP="00DF7135">
      <w:pPr>
        <w:numPr>
          <w:ilvl w:val="0"/>
          <w:numId w:val="31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n8n workflow: 3.5–5 sec</w:t>
      </w:r>
    </w:p>
    <w:p w14:paraId="59029CB3" w14:textId="77777777" w:rsidR="00DF7135" w:rsidRPr="00DF7135" w:rsidRDefault="00DF7135" w:rsidP="00DF7135">
      <w:pPr>
        <w:numPr>
          <w:ilvl w:val="0"/>
          <w:numId w:val="31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End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to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end: ~6–7 sec</w:t>
      </w:r>
    </w:p>
    <w:p w14:paraId="54426E4C" w14:textId="77777777" w:rsidR="00DF7135" w:rsidRPr="00DF7135" w:rsidRDefault="00DF7135" w:rsidP="00DF7135">
      <w:pPr>
        <w:numPr>
          <w:ilvl w:val="0"/>
          <w:numId w:val="31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Cost/run: $0.002–$0.006</w:t>
      </w:r>
    </w:p>
    <w:p w14:paraId="138E2956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Safety Guardrails</w:t>
      </w:r>
    </w:p>
    <w:p w14:paraId="4FD485E8" w14:textId="77777777" w:rsidR="00DF7135" w:rsidRPr="00DF7135" w:rsidRDefault="00DF7135" w:rsidP="00DF7135">
      <w:pPr>
        <w:numPr>
          <w:ilvl w:val="0"/>
          <w:numId w:val="32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PII masking</w:t>
      </w:r>
    </w:p>
    <w:p w14:paraId="272201EE" w14:textId="77777777" w:rsidR="00DF7135" w:rsidRPr="00DF7135" w:rsidRDefault="00DF7135" w:rsidP="00DF7135">
      <w:pPr>
        <w:numPr>
          <w:ilvl w:val="0"/>
          <w:numId w:val="32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Reject incomplete intake forms</w:t>
      </w:r>
    </w:p>
    <w:p w14:paraId="5EB0C979" w14:textId="77777777" w:rsidR="00DF7135" w:rsidRPr="00DF7135" w:rsidRDefault="00DF7135" w:rsidP="00DF7135">
      <w:pPr>
        <w:numPr>
          <w:ilvl w:val="0"/>
          <w:numId w:val="32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Deterministic JSON schema</w:t>
      </w:r>
    </w:p>
    <w:p w14:paraId="3F2E01C5" w14:textId="77777777" w:rsidR="00DF7135" w:rsidRPr="00DF7135" w:rsidRDefault="00DF7135" w:rsidP="00DF7135">
      <w:pPr>
        <w:numPr>
          <w:ilvl w:val="0"/>
          <w:numId w:val="32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Fallback JSON correction</w:t>
      </w:r>
    </w:p>
    <w:p w14:paraId="6306C219" w14:textId="77777777" w:rsidR="00DF7135" w:rsidRPr="00DF7135" w:rsidRDefault="00DF7135" w:rsidP="00DF7135">
      <w:pPr>
        <w:numPr>
          <w:ilvl w:val="0"/>
          <w:numId w:val="32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Rule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based underwriting structure</w:t>
      </w:r>
    </w:p>
    <w:p w14:paraId="155129A1" w14:textId="53A17CD0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Day 5 — Integration of Model/API with Interface (NEW — Completed Today)</w:t>
      </w:r>
    </w:p>
    <w:p w14:paraId="65B6B238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Checklist</w:t>
      </w:r>
    </w:p>
    <w:p w14:paraId="2CDFF90B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User flow designed </w:t>
      </w: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Interface connected to backend logic </w:t>
      </w: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UX basics added (loading, error states, reset) </w:t>
      </w: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Logging of inputs/outputs enabled </w:t>
      </w:r>
      <w:r w:rsidRPr="00DF713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F7135">
        <w:rPr>
          <w:rFonts w:ascii="Calibri" w:hAnsi="Calibri" w:cs="Calibri"/>
          <w:b/>
          <w:bCs/>
          <w:sz w:val="24"/>
          <w:szCs w:val="24"/>
        </w:rPr>
        <w:t xml:space="preserve"> Demo link created (n8n workflow URL)</w:t>
      </w:r>
    </w:p>
    <w:p w14:paraId="2761E7A6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Artifacts / Notes (Day 5)</w:t>
      </w:r>
    </w:p>
    <w:p w14:paraId="72009E2C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Interface Tech</w:t>
      </w:r>
    </w:p>
    <w:p w14:paraId="1CC0FA25" w14:textId="77777777" w:rsidR="00DF7135" w:rsidRPr="00DF7135" w:rsidRDefault="00DF7135" w:rsidP="00DF7135">
      <w:pPr>
        <w:numPr>
          <w:ilvl w:val="0"/>
          <w:numId w:val="33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No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code UI via n8n + Webhook Intake Form</w:t>
      </w:r>
    </w:p>
    <w:p w14:paraId="3249102B" w14:textId="77777777" w:rsidR="00DF7135" w:rsidRPr="00DF7135" w:rsidRDefault="00DF7135" w:rsidP="00DF7135">
      <w:pPr>
        <w:numPr>
          <w:ilvl w:val="0"/>
          <w:numId w:val="33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 xml:space="preserve">Optional future UI: </w:t>
      </w:r>
      <w:proofErr w:type="spellStart"/>
      <w:r w:rsidRPr="00DF7135">
        <w:rPr>
          <w:rFonts w:ascii="Calibri" w:hAnsi="Calibri" w:cs="Calibri"/>
          <w:b/>
          <w:bCs/>
          <w:sz w:val="24"/>
          <w:szCs w:val="24"/>
        </w:rPr>
        <w:t>Gradio</w:t>
      </w:r>
      <w:proofErr w:type="spellEnd"/>
      <w:r w:rsidRPr="00DF7135">
        <w:rPr>
          <w:rFonts w:ascii="Calibri" w:hAnsi="Calibri" w:cs="Calibri"/>
          <w:b/>
          <w:bCs/>
          <w:sz w:val="24"/>
          <w:szCs w:val="24"/>
        </w:rPr>
        <w:t xml:space="preserve"> / </w:t>
      </w:r>
      <w:proofErr w:type="spellStart"/>
      <w:r w:rsidRPr="00DF7135">
        <w:rPr>
          <w:rFonts w:ascii="Calibri" w:hAnsi="Calibri" w:cs="Calibri"/>
          <w:b/>
          <w:bCs/>
          <w:sz w:val="24"/>
          <w:szCs w:val="24"/>
        </w:rPr>
        <w:t>Streamlit</w:t>
      </w:r>
      <w:proofErr w:type="spellEnd"/>
      <w:r w:rsidRPr="00DF7135">
        <w:rPr>
          <w:rFonts w:ascii="Calibri" w:hAnsi="Calibri" w:cs="Calibri"/>
          <w:b/>
          <w:bCs/>
          <w:sz w:val="24"/>
          <w:szCs w:val="24"/>
        </w:rPr>
        <w:t xml:space="preserve"> (if you want a public demo page)</w:t>
      </w:r>
    </w:p>
    <w:p w14:paraId="37FE1A56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Demo Link</w:t>
      </w:r>
    </w:p>
    <w:p w14:paraId="2A45317B" w14:textId="77777777" w:rsidR="00DF7135" w:rsidRPr="00DF7135" w:rsidRDefault="00DF7135" w:rsidP="00DF7135">
      <w:pPr>
        <w:numPr>
          <w:ilvl w:val="0"/>
          <w:numId w:val="34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 xml:space="preserve">n8n workflow (live): </w:t>
      </w:r>
      <w:hyperlink r:id="rId8" w:tgtFrame="_blank" w:tooltip="akmzoho.app.n8n.cloud" w:history="1">
        <w:r w:rsidRPr="00DF7135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https://akmzoho.app.n8n.cloud/workflow/jKOCMXFHnfA3MjXr</w:t>
        </w:r>
      </w:hyperlink>
    </w:p>
    <w:p w14:paraId="3B88062A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Screenshots Link</w:t>
      </w:r>
    </w:p>
    <w:p w14:paraId="6C6141DC" w14:textId="77777777" w:rsidR="00DF7135" w:rsidRPr="00DF7135" w:rsidRDefault="00DF7135" w:rsidP="00DF7135">
      <w:pPr>
        <w:numPr>
          <w:ilvl w:val="0"/>
          <w:numId w:val="35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lastRenderedPageBreak/>
        <w:t>To be added: /screenshots folder in GitHub (You can upload UI + workflow screenshots here)</w:t>
      </w:r>
    </w:p>
    <w:p w14:paraId="6A28957F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Known UX Issues</w:t>
      </w:r>
    </w:p>
    <w:p w14:paraId="31FC1DA7" w14:textId="77777777" w:rsidR="00DF7135" w:rsidRPr="00DF7135" w:rsidRDefault="00DF7135" w:rsidP="00DF7135">
      <w:pPr>
        <w:numPr>
          <w:ilvl w:val="0"/>
          <w:numId w:val="36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Intake form needs clearer field labels</w:t>
      </w:r>
    </w:p>
    <w:p w14:paraId="300A5474" w14:textId="77777777" w:rsidR="00DF7135" w:rsidRPr="00DF7135" w:rsidRDefault="00DF7135" w:rsidP="00DF7135">
      <w:pPr>
        <w:numPr>
          <w:ilvl w:val="0"/>
          <w:numId w:val="36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No progress indicator for multi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step underwriting</w:t>
      </w:r>
    </w:p>
    <w:p w14:paraId="1756B63E" w14:textId="77777777" w:rsidR="00DF7135" w:rsidRPr="00DF7135" w:rsidRDefault="00DF7135" w:rsidP="00DF7135">
      <w:pPr>
        <w:numPr>
          <w:ilvl w:val="0"/>
          <w:numId w:val="36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Document upload preview missing</w:t>
      </w:r>
    </w:p>
    <w:p w14:paraId="749A22AA" w14:textId="77777777" w:rsidR="00DF7135" w:rsidRPr="00DF7135" w:rsidRDefault="00DF7135" w:rsidP="00DF7135">
      <w:pPr>
        <w:numPr>
          <w:ilvl w:val="0"/>
          <w:numId w:val="36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Error messages need more user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friendly wording</w:t>
      </w:r>
    </w:p>
    <w:p w14:paraId="5830D229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Decisions Made Today (Day 5)</w:t>
      </w:r>
    </w:p>
    <w:p w14:paraId="63FB5937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1. Multi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Model Strategy Added</w:t>
      </w:r>
    </w:p>
    <w:p w14:paraId="3C9A8984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You now support three model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503"/>
        <w:gridCol w:w="1788"/>
      </w:tblGrid>
      <w:tr w:rsidR="00DF7135" w:rsidRPr="00DF7135" w14:paraId="5A11D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A746F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37173E2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277695D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Notes</w:t>
            </w:r>
          </w:p>
        </w:tc>
      </w:tr>
      <w:tr w:rsidR="00DF7135" w:rsidRPr="00DF7135" w14:paraId="0CF83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0495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Claude Sonnet 3.2</w:t>
            </w:r>
          </w:p>
        </w:tc>
        <w:tc>
          <w:tcPr>
            <w:tcW w:w="0" w:type="auto"/>
            <w:vAlign w:val="center"/>
            <w:hideMark/>
          </w:tcPr>
          <w:p w14:paraId="1477C3EA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Underwriting reasoning, FOIR/EMI</w:t>
            </w:r>
          </w:p>
        </w:tc>
        <w:tc>
          <w:tcPr>
            <w:tcW w:w="0" w:type="auto"/>
            <w:vAlign w:val="center"/>
            <w:hideMark/>
          </w:tcPr>
          <w:p w14:paraId="51A39E2E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Best accuracy</w:t>
            </w:r>
          </w:p>
        </w:tc>
      </w:tr>
      <w:tr w:rsidR="00DF7135" w:rsidRPr="00DF7135" w14:paraId="70AB5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114D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GPT</w:t>
            </w: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noBreakHyphen/>
              <w:t>5 (OpenAI)</w:t>
            </w:r>
          </w:p>
        </w:tc>
        <w:tc>
          <w:tcPr>
            <w:tcW w:w="0" w:type="auto"/>
            <w:vAlign w:val="center"/>
            <w:hideMark/>
          </w:tcPr>
          <w:p w14:paraId="2DC76C53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PDF parsing fallback</w:t>
            </w:r>
          </w:p>
        </w:tc>
        <w:tc>
          <w:tcPr>
            <w:tcW w:w="0" w:type="auto"/>
            <w:vAlign w:val="center"/>
            <w:hideMark/>
          </w:tcPr>
          <w:p w14:paraId="56936C37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Strong extraction</w:t>
            </w:r>
          </w:p>
        </w:tc>
      </w:tr>
      <w:tr w:rsidR="00DF7135" w:rsidRPr="00DF7135" w14:paraId="0FD8E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FCEA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GPT</w:t>
            </w: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noBreakHyphen/>
              <w:t>4o</w:t>
            </w:r>
          </w:p>
        </w:tc>
        <w:tc>
          <w:tcPr>
            <w:tcW w:w="0" w:type="auto"/>
            <w:vAlign w:val="center"/>
            <w:hideMark/>
          </w:tcPr>
          <w:p w14:paraId="318B83E3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Fast parsing + backup reasoning</w:t>
            </w:r>
          </w:p>
        </w:tc>
        <w:tc>
          <w:tcPr>
            <w:tcW w:w="0" w:type="auto"/>
            <w:vAlign w:val="center"/>
            <w:hideMark/>
          </w:tcPr>
          <w:p w14:paraId="504F5E13" w14:textId="77777777" w:rsidR="00DF7135" w:rsidRPr="00DF7135" w:rsidRDefault="00DF7135" w:rsidP="00DF713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F7135">
              <w:rPr>
                <w:rFonts w:ascii="Calibri" w:hAnsi="Calibri" w:cs="Calibri"/>
                <w:b/>
                <w:bCs/>
                <w:sz w:val="24"/>
                <w:szCs w:val="24"/>
              </w:rPr>
              <w:t>Low latency</w:t>
            </w:r>
          </w:p>
        </w:tc>
      </w:tr>
    </w:tbl>
    <w:p w14:paraId="0FC00304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 xml:space="preserve">This gives </w:t>
      </w:r>
      <w:proofErr w:type="spellStart"/>
      <w:r w:rsidRPr="00DF7135">
        <w:rPr>
          <w:rFonts w:ascii="Calibri" w:hAnsi="Calibri" w:cs="Calibri"/>
          <w:b/>
          <w:bCs/>
          <w:sz w:val="24"/>
          <w:szCs w:val="24"/>
        </w:rPr>
        <w:t>MortgageAI</w:t>
      </w:r>
      <w:proofErr w:type="spellEnd"/>
      <w:r w:rsidRPr="00DF7135">
        <w:rPr>
          <w:rFonts w:ascii="Calibri" w:hAnsi="Calibri" w:cs="Calibri"/>
          <w:b/>
          <w:bCs/>
          <w:sz w:val="24"/>
          <w:szCs w:val="24"/>
        </w:rPr>
        <w:t xml:space="preserve"> robustness + reliability.</w:t>
      </w:r>
    </w:p>
    <w:p w14:paraId="54405744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2. Interface Connected to Backend</w:t>
      </w:r>
    </w:p>
    <w:p w14:paraId="4360A8FD" w14:textId="77777777" w:rsidR="00DF7135" w:rsidRPr="00DF7135" w:rsidRDefault="00DF7135" w:rsidP="00DF7135">
      <w:pPr>
        <w:numPr>
          <w:ilvl w:val="0"/>
          <w:numId w:val="37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Webhook intake → n8n → LLM → Sheets → Email</w:t>
      </w:r>
    </w:p>
    <w:p w14:paraId="6E3FD137" w14:textId="77777777" w:rsidR="00DF7135" w:rsidRPr="00DF7135" w:rsidRDefault="00DF7135" w:rsidP="00DF7135">
      <w:pPr>
        <w:numPr>
          <w:ilvl w:val="0"/>
          <w:numId w:val="37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Logging added for audit trail</w:t>
      </w:r>
    </w:p>
    <w:p w14:paraId="214A2CFC" w14:textId="77777777" w:rsidR="00DF7135" w:rsidRPr="00DF7135" w:rsidRDefault="00DF7135" w:rsidP="00DF7135">
      <w:pPr>
        <w:numPr>
          <w:ilvl w:val="0"/>
          <w:numId w:val="37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Error states added for invalid JSON or missing fields</w:t>
      </w:r>
    </w:p>
    <w:p w14:paraId="35AC78B8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3. UX Flow Finalized</w:t>
      </w:r>
    </w:p>
    <w:p w14:paraId="349FF506" w14:textId="77777777" w:rsidR="00DF7135" w:rsidRPr="00DF7135" w:rsidRDefault="00DF7135" w:rsidP="00DF7135">
      <w:pPr>
        <w:numPr>
          <w:ilvl w:val="0"/>
          <w:numId w:val="38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Intake → Eligibility → Underwriting → Checklist → Email</w:t>
      </w:r>
    </w:p>
    <w:p w14:paraId="7787BA46" w14:textId="77777777" w:rsidR="00DF7135" w:rsidRPr="00DF7135" w:rsidRDefault="00DF7135" w:rsidP="00DF7135">
      <w:pPr>
        <w:numPr>
          <w:ilvl w:val="0"/>
          <w:numId w:val="38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All steps now visible in workflow execution logs</w:t>
      </w:r>
    </w:p>
    <w:p w14:paraId="2D01FA21" w14:textId="77777777" w:rsidR="00DF7135" w:rsidRPr="00DF7135" w:rsidRDefault="00DF7135" w:rsidP="00DF7135">
      <w:p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Blockers / Help Needed (Day 5)</w:t>
      </w:r>
    </w:p>
    <w:p w14:paraId="3FE590A4" w14:textId="77777777" w:rsidR="00DF7135" w:rsidRPr="00DF7135" w:rsidRDefault="00DF7135" w:rsidP="00DF7135">
      <w:pPr>
        <w:numPr>
          <w:ilvl w:val="0"/>
          <w:numId w:val="39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Need a simple public UI (</w:t>
      </w:r>
      <w:proofErr w:type="spellStart"/>
      <w:r w:rsidRPr="00DF7135">
        <w:rPr>
          <w:rFonts w:ascii="Calibri" w:hAnsi="Calibri" w:cs="Calibri"/>
          <w:b/>
          <w:bCs/>
          <w:sz w:val="24"/>
          <w:szCs w:val="24"/>
        </w:rPr>
        <w:t>Gradio</w:t>
      </w:r>
      <w:proofErr w:type="spellEnd"/>
      <w:r w:rsidRPr="00DF7135">
        <w:rPr>
          <w:rFonts w:ascii="Calibri" w:hAnsi="Calibri" w:cs="Calibri"/>
          <w:b/>
          <w:bCs/>
          <w:sz w:val="24"/>
          <w:szCs w:val="24"/>
        </w:rPr>
        <w:t>/</w:t>
      </w:r>
      <w:proofErr w:type="spellStart"/>
      <w:r w:rsidRPr="00DF7135">
        <w:rPr>
          <w:rFonts w:ascii="Calibri" w:hAnsi="Calibri" w:cs="Calibri"/>
          <w:b/>
          <w:bCs/>
          <w:sz w:val="24"/>
          <w:szCs w:val="24"/>
        </w:rPr>
        <w:t>Streamlit</w:t>
      </w:r>
      <w:proofErr w:type="spellEnd"/>
      <w:r w:rsidRPr="00DF7135">
        <w:rPr>
          <w:rFonts w:ascii="Calibri" w:hAnsi="Calibri" w:cs="Calibri"/>
          <w:b/>
          <w:bCs/>
          <w:sz w:val="24"/>
          <w:szCs w:val="24"/>
        </w:rPr>
        <w:t>) for Day 7 demo</w:t>
      </w:r>
    </w:p>
    <w:p w14:paraId="64EAB672" w14:textId="77777777" w:rsidR="00DF7135" w:rsidRPr="00DF7135" w:rsidRDefault="00DF7135" w:rsidP="00DF7135">
      <w:pPr>
        <w:numPr>
          <w:ilvl w:val="0"/>
          <w:numId w:val="39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Need a clean screenshot folder in GitHub</w:t>
      </w:r>
    </w:p>
    <w:p w14:paraId="1B662F93" w14:textId="77777777" w:rsidR="00DF7135" w:rsidRPr="00DF7135" w:rsidRDefault="00DF7135" w:rsidP="00DF7135">
      <w:pPr>
        <w:numPr>
          <w:ilvl w:val="0"/>
          <w:numId w:val="39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Need better PDF parsing (GPT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5 recommended)</w:t>
      </w:r>
    </w:p>
    <w:p w14:paraId="3A3BCD0E" w14:textId="77777777" w:rsidR="00DF7135" w:rsidRPr="00DF7135" w:rsidRDefault="00DF7135" w:rsidP="00DF7135">
      <w:pPr>
        <w:numPr>
          <w:ilvl w:val="0"/>
          <w:numId w:val="39"/>
        </w:numPr>
        <w:rPr>
          <w:rFonts w:ascii="Calibri" w:hAnsi="Calibri" w:cs="Calibri"/>
          <w:b/>
          <w:bCs/>
          <w:sz w:val="24"/>
          <w:szCs w:val="24"/>
        </w:rPr>
      </w:pPr>
      <w:r w:rsidRPr="00DF7135">
        <w:rPr>
          <w:rFonts w:ascii="Calibri" w:hAnsi="Calibri" w:cs="Calibri"/>
          <w:b/>
          <w:bCs/>
          <w:sz w:val="24"/>
          <w:szCs w:val="24"/>
        </w:rPr>
        <w:t>Need multi</w:t>
      </w:r>
      <w:r w:rsidRPr="00DF7135">
        <w:rPr>
          <w:rFonts w:ascii="Calibri" w:hAnsi="Calibri" w:cs="Calibri"/>
          <w:b/>
          <w:bCs/>
          <w:sz w:val="24"/>
          <w:szCs w:val="24"/>
        </w:rPr>
        <w:noBreakHyphen/>
        <w:t>bank rule tuning (HDFC/ICICI/SBI done; add Axis/Kotak)</w:t>
      </w:r>
    </w:p>
    <w:sectPr w:rsidR="00DF7135" w:rsidRPr="00DF7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945"/>
    <w:multiLevelType w:val="multilevel"/>
    <w:tmpl w:val="B284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7BD2"/>
    <w:multiLevelType w:val="multilevel"/>
    <w:tmpl w:val="049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313A"/>
    <w:multiLevelType w:val="multilevel"/>
    <w:tmpl w:val="5F26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023E1"/>
    <w:multiLevelType w:val="multilevel"/>
    <w:tmpl w:val="653C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C172A"/>
    <w:multiLevelType w:val="multilevel"/>
    <w:tmpl w:val="9B34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23677"/>
    <w:multiLevelType w:val="multilevel"/>
    <w:tmpl w:val="875C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55BBD"/>
    <w:multiLevelType w:val="multilevel"/>
    <w:tmpl w:val="4C4E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161A6"/>
    <w:multiLevelType w:val="multilevel"/>
    <w:tmpl w:val="C19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D24D2"/>
    <w:multiLevelType w:val="multilevel"/>
    <w:tmpl w:val="68F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A5575"/>
    <w:multiLevelType w:val="multilevel"/>
    <w:tmpl w:val="630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84CA5"/>
    <w:multiLevelType w:val="multilevel"/>
    <w:tmpl w:val="51D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8545A"/>
    <w:multiLevelType w:val="multilevel"/>
    <w:tmpl w:val="6B2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F6A33"/>
    <w:multiLevelType w:val="multilevel"/>
    <w:tmpl w:val="DC4A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B747C"/>
    <w:multiLevelType w:val="multilevel"/>
    <w:tmpl w:val="2548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67F7B"/>
    <w:multiLevelType w:val="multilevel"/>
    <w:tmpl w:val="B1B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96E38"/>
    <w:multiLevelType w:val="multilevel"/>
    <w:tmpl w:val="736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1194B"/>
    <w:multiLevelType w:val="multilevel"/>
    <w:tmpl w:val="FD0C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D7830"/>
    <w:multiLevelType w:val="multilevel"/>
    <w:tmpl w:val="496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223A0"/>
    <w:multiLevelType w:val="multilevel"/>
    <w:tmpl w:val="C0CA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47EC4"/>
    <w:multiLevelType w:val="multilevel"/>
    <w:tmpl w:val="F7F0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57A65"/>
    <w:multiLevelType w:val="multilevel"/>
    <w:tmpl w:val="927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57E53"/>
    <w:multiLevelType w:val="multilevel"/>
    <w:tmpl w:val="378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3316E"/>
    <w:multiLevelType w:val="multilevel"/>
    <w:tmpl w:val="260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936B0"/>
    <w:multiLevelType w:val="multilevel"/>
    <w:tmpl w:val="8AF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26133"/>
    <w:multiLevelType w:val="multilevel"/>
    <w:tmpl w:val="494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E7DFB"/>
    <w:multiLevelType w:val="multilevel"/>
    <w:tmpl w:val="B14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F0F7E"/>
    <w:multiLevelType w:val="multilevel"/>
    <w:tmpl w:val="0B8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07357"/>
    <w:multiLevelType w:val="multilevel"/>
    <w:tmpl w:val="64C0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B24472"/>
    <w:multiLevelType w:val="multilevel"/>
    <w:tmpl w:val="F27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B6785"/>
    <w:multiLevelType w:val="multilevel"/>
    <w:tmpl w:val="5566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F5D9C"/>
    <w:multiLevelType w:val="multilevel"/>
    <w:tmpl w:val="EEB0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85650"/>
    <w:multiLevelType w:val="multilevel"/>
    <w:tmpl w:val="2C3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419E1"/>
    <w:multiLevelType w:val="multilevel"/>
    <w:tmpl w:val="1A3A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22745"/>
    <w:multiLevelType w:val="multilevel"/>
    <w:tmpl w:val="82F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95049"/>
    <w:multiLevelType w:val="multilevel"/>
    <w:tmpl w:val="6F6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96D9A"/>
    <w:multiLevelType w:val="multilevel"/>
    <w:tmpl w:val="EC5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47E84"/>
    <w:multiLevelType w:val="multilevel"/>
    <w:tmpl w:val="B962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A541B"/>
    <w:multiLevelType w:val="multilevel"/>
    <w:tmpl w:val="921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373C3"/>
    <w:multiLevelType w:val="multilevel"/>
    <w:tmpl w:val="B2C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C64146"/>
    <w:multiLevelType w:val="multilevel"/>
    <w:tmpl w:val="9A28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42E14"/>
    <w:multiLevelType w:val="multilevel"/>
    <w:tmpl w:val="E46A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CD34CB"/>
    <w:multiLevelType w:val="multilevel"/>
    <w:tmpl w:val="1ED6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030585">
    <w:abstractNumId w:val="20"/>
  </w:num>
  <w:num w:numId="2" w16cid:durableId="1164279593">
    <w:abstractNumId w:val="5"/>
  </w:num>
  <w:num w:numId="3" w16cid:durableId="2020345653">
    <w:abstractNumId w:val="14"/>
  </w:num>
  <w:num w:numId="4" w16cid:durableId="243146240">
    <w:abstractNumId w:val="13"/>
  </w:num>
  <w:num w:numId="5" w16cid:durableId="133639558">
    <w:abstractNumId w:val="6"/>
  </w:num>
  <w:num w:numId="6" w16cid:durableId="945381554">
    <w:abstractNumId w:val="9"/>
  </w:num>
  <w:num w:numId="7" w16cid:durableId="583346532">
    <w:abstractNumId w:val="34"/>
  </w:num>
  <w:num w:numId="8" w16cid:durableId="763499082">
    <w:abstractNumId w:val="19"/>
  </w:num>
  <w:num w:numId="9" w16cid:durableId="821433145">
    <w:abstractNumId w:val="32"/>
  </w:num>
  <w:num w:numId="10" w16cid:durableId="1962882553">
    <w:abstractNumId w:val="12"/>
  </w:num>
  <w:num w:numId="11" w16cid:durableId="585648420">
    <w:abstractNumId w:val="28"/>
  </w:num>
  <w:num w:numId="12" w16cid:durableId="1646737558">
    <w:abstractNumId w:val="11"/>
  </w:num>
  <w:num w:numId="13" w16cid:durableId="1721976500">
    <w:abstractNumId w:val="0"/>
  </w:num>
  <w:num w:numId="14" w16cid:durableId="1184707301">
    <w:abstractNumId w:val="18"/>
  </w:num>
  <w:num w:numId="15" w16cid:durableId="1671641451">
    <w:abstractNumId w:val="22"/>
  </w:num>
  <w:num w:numId="16" w16cid:durableId="270936434">
    <w:abstractNumId w:val="8"/>
  </w:num>
  <w:num w:numId="17" w16cid:durableId="141194099">
    <w:abstractNumId w:val="17"/>
  </w:num>
  <w:num w:numId="18" w16cid:durableId="483859004">
    <w:abstractNumId w:val="31"/>
  </w:num>
  <w:num w:numId="19" w16cid:durableId="796486612">
    <w:abstractNumId w:val="7"/>
  </w:num>
  <w:num w:numId="20" w16cid:durableId="1237276970">
    <w:abstractNumId w:val="36"/>
  </w:num>
  <w:num w:numId="21" w16cid:durableId="231433522">
    <w:abstractNumId w:val="29"/>
  </w:num>
  <w:num w:numId="22" w16cid:durableId="410468663">
    <w:abstractNumId w:val="39"/>
  </w:num>
  <w:num w:numId="23" w16cid:durableId="1356422572">
    <w:abstractNumId w:val="16"/>
  </w:num>
  <w:num w:numId="24" w16cid:durableId="1183588334">
    <w:abstractNumId w:val="37"/>
  </w:num>
  <w:num w:numId="25" w16cid:durableId="1897356926">
    <w:abstractNumId w:val="10"/>
  </w:num>
  <w:num w:numId="26" w16cid:durableId="321083880">
    <w:abstractNumId w:val="23"/>
  </w:num>
  <w:num w:numId="27" w16cid:durableId="412626147">
    <w:abstractNumId w:val="38"/>
  </w:num>
  <w:num w:numId="28" w16cid:durableId="1105075874">
    <w:abstractNumId w:val="24"/>
  </w:num>
  <w:num w:numId="29" w16cid:durableId="792135348">
    <w:abstractNumId w:val="33"/>
  </w:num>
  <w:num w:numId="30" w16cid:durableId="838152599">
    <w:abstractNumId w:val="35"/>
  </w:num>
  <w:num w:numId="31" w16cid:durableId="392972569">
    <w:abstractNumId w:val="21"/>
  </w:num>
  <w:num w:numId="32" w16cid:durableId="1769428239">
    <w:abstractNumId w:val="1"/>
  </w:num>
  <w:num w:numId="33" w16cid:durableId="389155513">
    <w:abstractNumId w:val="30"/>
  </w:num>
  <w:num w:numId="34" w16cid:durableId="1223902116">
    <w:abstractNumId w:val="41"/>
  </w:num>
  <w:num w:numId="35" w16cid:durableId="1117791694">
    <w:abstractNumId w:val="15"/>
  </w:num>
  <w:num w:numId="36" w16cid:durableId="585387723">
    <w:abstractNumId w:val="3"/>
  </w:num>
  <w:num w:numId="37" w16cid:durableId="1856725897">
    <w:abstractNumId w:val="4"/>
  </w:num>
  <w:num w:numId="38" w16cid:durableId="503127877">
    <w:abstractNumId w:val="25"/>
  </w:num>
  <w:num w:numId="39" w16cid:durableId="854080007">
    <w:abstractNumId w:val="26"/>
  </w:num>
  <w:num w:numId="40" w16cid:durableId="582034117">
    <w:abstractNumId w:val="27"/>
  </w:num>
  <w:num w:numId="41" w16cid:durableId="2073891837">
    <w:abstractNumId w:val="2"/>
  </w:num>
  <w:num w:numId="42" w16cid:durableId="175042383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35"/>
    <w:rsid w:val="00012EA4"/>
    <w:rsid w:val="00050A05"/>
    <w:rsid w:val="00276DEC"/>
    <w:rsid w:val="00936387"/>
    <w:rsid w:val="00D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D534"/>
  <w15:chartTrackingRefBased/>
  <w15:docId w15:val="{F41A261B-5718-4BFA-89CC-CDD4D6E6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1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1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135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135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135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1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1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71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71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1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1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1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13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71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mzoho.app.n8n.cloud/workflow/jKOCMXFHnfA3MjXr?utm_source=copilo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kmzoho.app.n8n.cloud/workflow/jKOCMXFHnfA3MjXr?utm_source=copilo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mzoho.app.n8n.cloud/workflow/jKOCMXFHnfA3MjXr?utm_source=copilot.com" TargetMode="External"/><Relationship Id="rId5" Type="http://schemas.openxmlformats.org/officeDocument/2006/relationships/hyperlink" Target="https://github.com/Adarshmalpotra/DDS-AI-challenge-Sept-2-to-6-?utm_source=copilo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922</Words>
  <Characters>6053</Characters>
  <Application>Microsoft Office Word</Application>
  <DocSecurity>0</DocSecurity>
  <Lines>432</Lines>
  <Paragraphs>317</Paragraphs>
  <ScaleCrop>false</ScaleCrop>
  <Company>ONGC</Company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 Malpotra</dc:creator>
  <cp:keywords/>
  <dc:description/>
  <cp:lastModifiedBy>Adarsh Kumar Malpotra</cp:lastModifiedBy>
  <cp:revision>2</cp:revision>
  <dcterms:created xsi:type="dcterms:W3CDTF">2026-09-09T04:53:00Z</dcterms:created>
  <dcterms:modified xsi:type="dcterms:W3CDTF">2026-09-09T05:23:00Z</dcterms:modified>
</cp:coreProperties>
</file>