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jp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a14="http://schemas.microsoft.com/office/drawing/2010/main" mc:Ignorable="w14 wp14">
  <w:body>
    <w:p xmlns:wp14="http://schemas.microsoft.com/office/word/2010/wordml" w14:paraId="509963BF" wp14:textId="77777777">
      <w:pPr>
        <w:pStyle w:val="Normal"/>
        <w:spacing w:before="0" w:after="40" w:afterAutospacing="0"/>
        <w:ind w:hanging="0"/>
        <w:rPr>
          <w:rFonts w:ascii="Calibri" w:hAnsi="Calibri" w:eastAsia="Calibri" w:cs="Calibri"/>
          <w:sz w:val="24"/>
          <w:szCs w:val="24"/>
          <w:lang w:val="pl-PL"/>
        </w:rPr>
      </w:pPr>
      <w:r>
        <w:rPr>
          <w:rFonts w:eastAsia="Calibri" w:cs="Calibri"/>
          <w:sz w:val="24"/>
          <w:szCs w:val="24"/>
          <w:lang w:val="pl-PL"/>
        </w:rPr>
        <w:t>Spis treści:</w:t>
      </w:r>
    </w:p>
    <w:p xmlns:wp14="http://schemas.microsoft.com/office/word/2010/wordml" w14:paraId="6E2FA4A0" wp14:textId="77777777">
      <w:pPr>
        <w:pStyle w:val="Normal"/>
        <w:spacing w:before="0" w:after="40" w:afterAutospacing="0"/>
        <w:ind w:hanging="0"/>
        <w:rPr>
          <w:rFonts w:ascii="Calibri" w:hAnsi="Calibri" w:eastAsia="Calibri" w:cs="Calibri"/>
          <w:sz w:val="22"/>
          <w:szCs w:val="22"/>
          <w:lang w:val="pl-PL"/>
        </w:rPr>
      </w:pPr>
      <w:r>
        <w:rPr>
          <w:rFonts w:eastAsia="Calibri" w:cs="Calibri"/>
          <w:sz w:val="24"/>
          <w:szCs w:val="24"/>
          <w:lang w:val="pl-PL"/>
        </w:rPr>
        <w:t>1. Wstęp</w:t>
      </w:r>
    </w:p>
    <w:p xmlns:wp14="http://schemas.microsoft.com/office/word/2010/wordml" w14:paraId="5459DA0E" wp14:textId="77777777">
      <w:pPr>
        <w:pStyle w:val="Normal"/>
        <w:spacing w:before="0" w:after="40" w:afterAutospacing="0"/>
        <w:ind w:firstLine="708"/>
        <w:rPr/>
      </w:pPr>
      <w:r>
        <w:rPr>
          <w:rFonts w:eastAsia="Calibri" w:cs="Calibri"/>
          <w:sz w:val="24"/>
          <w:szCs w:val="24"/>
          <w:lang w:val="pl-PL"/>
        </w:rPr>
        <w:t>1.1. Cel i zakres pracy</w:t>
      </w:r>
    </w:p>
    <w:p xmlns:wp14="http://schemas.microsoft.com/office/word/2010/wordml" w:rsidP="2EB57723" w14:paraId="1219DBC3" wp14:textId="77777777">
      <w:pPr>
        <w:pStyle w:val="Normal"/>
        <w:spacing w:before="0" w:after="40" w:afterAutospacing="off"/>
        <w:ind w:hanging="0"/>
      </w:pPr>
      <w:r w:rsidR="2EB57723">
        <w:rPr>
          <w:rFonts w:eastAsia="Calibri" w:cs="Calibri"/>
          <w:sz w:val="24"/>
          <w:szCs w:val="24"/>
          <w:lang w:val="pl-PL"/>
        </w:rPr>
        <w:t xml:space="preserve">2. </w:t>
      </w:r>
      <w:commentRangeStart w:id="0"/>
      <w:r w:rsidR="2EB57723">
        <w:rPr>
          <w:rFonts w:eastAsia="Calibri" w:cs="Calibri"/>
          <w:sz w:val="24"/>
          <w:szCs w:val="24"/>
          <w:lang w:val="pl-PL"/>
        </w:rPr>
        <w:t>Symulacja i percepcja zjawiska pogłosu</w:t>
      </w:r>
      <w:commentRangeEnd w:id="0"/>
      <w:r>
        <w:commentReference w:id="0"/>
      </w:r>
      <w:r>
        <w:rPr>
          <w:rFonts w:eastAsia="Calibri" w:cs="Calibri"/>
          <w:sz w:val="24"/>
          <w:szCs w:val="24"/>
          <w:lang w:val="pl-PL"/>
        </w:rPr>
      </w:r>
    </w:p>
    <w:p xmlns:wp14="http://schemas.microsoft.com/office/word/2010/wordml" w14:paraId="1B1C8851" wp14:textId="77777777">
      <w:pPr>
        <w:pStyle w:val="Normal"/>
        <w:spacing w:before="0" w:after="40" w:afterAutospacing="0"/>
        <w:ind w:firstLine="708"/>
        <w:rPr>
          <w:b w:val="false"/>
          <w:b w:val="false"/>
          <w:bCs w:val="false"/>
          <w:i w:val="false"/>
          <w:i w:val="false"/>
          <w:iCs w:val="false"/>
          <w:sz w:val="24"/>
          <w:szCs w:val="24"/>
        </w:rPr>
      </w:pPr>
      <w:r>
        <w:rPr>
          <w:rFonts w:eastAsia="Calibri" w:cs="Calibri"/>
          <w:sz w:val="24"/>
          <w:szCs w:val="24"/>
          <w:lang w:val="pl-PL"/>
        </w:rPr>
        <w:t xml:space="preserve">2.1. Główne metody realizacji </w:t>
      </w:r>
    </w:p>
    <w:p xmlns:wp14="http://schemas.microsoft.com/office/word/2010/wordml" w14:paraId="34A388C3" wp14:textId="77777777">
      <w:pPr>
        <w:pStyle w:val="Normal"/>
        <w:spacing w:before="0" w:after="40" w:afterAutospacing="0"/>
        <w:ind w:left="708" w:firstLine="708"/>
        <w:rPr>
          <w:b w:val="false"/>
          <w:b w:val="false"/>
          <w:bCs w:val="false"/>
          <w:i w:val="false"/>
          <w:i w:val="false"/>
          <w:iCs w:val="false"/>
          <w:sz w:val="24"/>
          <w:szCs w:val="24"/>
        </w:rPr>
      </w:pPr>
      <w:r>
        <w:rPr>
          <w:b w:val="false"/>
          <w:bCs w:val="false"/>
          <w:i w:val="false"/>
          <w:iCs w:val="false"/>
          <w:sz w:val="24"/>
          <w:szCs w:val="24"/>
        </w:rPr>
        <w:t>2.1.1. Pogłos splotowy</w:t>
      </w:r>
    </w:p>
    <w:p xmlns:wp14="http://schemas.microsoft.com/office/word/2010/wordml" w14:paraId="22DF2B06" wp14:textId="77777777">
      <w:pPr>
        <w:pStyle w:val="Normal"/>
        <w:spacing w:before="0" w:after="40" w:afterAutospacing="0"/>
        <w:ind w:left="708" w:firstLine="708"/>
        <w:rPr>
          <w:b w:val="false"/>
          <w:b w:val="false"/>
          <w:bCs w:val="false"/>
          <w:i w:val="false"/>
          <w:i w:val="false"/>
          <w:iCs w:val="false"/>
          <w:sz w:val="24"/>
          <w:szCs w:val="24"/>
        </w:rPr>
      </w:pPr>
      <w:r>
        <w:rPr>
          <w:b w:val="false"/>
          <w:bCs w:val="false"/>
          <w:i w:val="false"/>
          <w:iCs w:val="false"/>
          <w:sz w:val="24"/>
          <w:szCs w:val="24"/>
        </w:rPr>
        <w:t xml:space="preserve">2.1.2. Rozwiązania elektromechaniczne </w:t>
      </w:r>
    </w:p>
    <w:p xmlns:wp14="http://schemas.microsoft.com/office/word/2010/wordml" w14:paraId="0DA03B3C" wp14:textId="77777777">
      <w:pPr>
        <w:pStyle w:val="Normal"/>
        <w:ind w:left="708" w:firstLine="708"/>
        <w:jc w:val="both"/>
        <w:rPr>
          <w:b w:val="false"/>
          <w:b w:val="false"/>
          <w:bCs w:val="false"/>
          <w:i w:val="false"/>
          <w:i w:val="false"/>
          <w:iCs w:val="false"/>
          <w:sz w:val="24"/>
          <w:szCs w:val="24"/>
        </w:rPr>
      </w:pPr>
      <w:r>
        <w:rPr>
          <w:b w:val="false"/>
          <w:bCs w:val="false"/>
          <w:i w:val="false"/>
          <w:iCs w:val="false"/>
          <w:sz w:val="24"/>
          <w:szCs w:val="24"/>
        </w:rPr>
        <w:t>2.1.3. Cyfrowe symulacje pogłosu</w:t>
      </w:r>
    </w:p>
    <w:p xmlns:wp14="http://schemas.microsoft.com/office/word/2010/wordml" w14:paraId="12C26067" wp14:textId="77777777">
      <w:pPr>
        <w:pStyle w:val="Normal"/>
        <w:spacing w:before="0" w:after="40" w:afterAutospacing="0"/>
        <w:ind w:left="0" w:firstLine="708"/>
        <w:rPr/>
      </w:pPr>
      <w:r>
        <w:rPr>
          <w:rFonts w:eastAsia="Calibri" w:cs="Calibri"/>
          <w:sz w:val="24"/>
          <w:szCs w:val="24"/>
          <w:lang w:val="pl-PL"/>
        </w:rPr>
        <w:t>2.2. Sposoby implementacji elementów pogłosu</w:t>
      </w:r>
    </w:p>
    <w:p xmlns:wp14="http://schemas.microsoft.com/office/word/2010/wordml" w14:paraId="79BD747C" wp14:textId="77777777">
      <w:pPr>
        <w:pStyle w:val="Normal"/>
        <w:spacing w:before="0" w:after="40" w:afterAutospacing="0"/>
        <w:ind w:firstLine="708"/>
        <w:rPr>
          <w:rFonts w:ascii="Calibri" w:hAnsi="Calibri" w:eastAsia="Calibri" w:cs="Calibri"/>
          <w:sz w:val="22"/>
          <w:szCs w:val="22"/>
          <w:lang w:val="pl-PL"/>
        </w:rPr>
      </w:pPr>
      <w:r>
        <w:rPr>
          <w:rFonts w:eastAsia="Calibri" w:cs="Calibri"/>
          <w:sz w:val="24"/>
          <w:szCs w:val="24"/>
          <w:lang w:val="pl-PL"/>
        </w:rPr>
        <w:t>2.3. Zjawiska psychoakustyczne przy percypowaniu pogłosu</w:t>
      </w:r>
    </w:p>
    <w:p xmlns:wp14="http://schemas.microsoft.com/office/word/2010/wordml" w:rsidP="6A54B91E" w14:paraId="3C1D8DAB" wp14:textId="77777777">
      <w:pPr>
        <w:pStyle w:val="Normal"/>
        <w:spacing w:before="0" w:after="40" w:afterAutospacing="off"/>
        <w:ind w:hanging="0"/>
        <w:jc w:val="both"/>
      </w:pPr>
      <w:r w:rsidR="6A54B91E">
        <w:rPr>
          <w:rFonts w:eastAsia="Calibri" w:cs="Calibri"/>
          <w:sz w:val="24"/>
          <w:szCs w:val="24"/>
          <w:lang w:val="pl-PL"/>
        </w:rPr>
        <w:t xml:space="preserve">3. </w:t>
      </w:r>
      <w:commentRangeStart w:id="1"/>
      <w:r w:rsidR="6A54B91E">
        <w:rPr>
          <w:rFonts w:eastAsia="Calibri" w:cs="Calibri"/>
          <w:sz w:val="24"/>
          <w:szCs w:val="24"/>
          <w:lang w:val="pl-PL"/>
        </w:rPr>
        <w:t>Implementacja i właściwości istniejących rozwiązań</w:t>
      </w:r>
      <w:commentRangeEnd w:id="1"/>
      <w:r>
        <w:commentReference w:id="1"/>
      </w:r>
      <w:r>
        <w:rPr>
          <w:rFonts w:eastAsia="Calibri" w:cs="Calibri"/>
          <w:sz w:val="24"/>
          <w:szCs w:val="24"/>
          <w:lang w:val="pl-PL"/>
        </w:rPr>
      </w:r>
    </w:p>
    <w:p xmlns:wp14="http://schemas.microsoft.com/office/word/2010/wordml" w14:paraId="1852FB81" wp14:textId="77777777">
      <w:pPr>
        <w:pStyle w:val="Normal"/>
        <w:spacing w:before="0" w:after="40" w:afterAutospacing="0"/>
        <w:ind w:firstLine="708"/>
        <w:rPr/>
      </w:pPr>
      <w:r>
        <w:rPr>
          <w:rFonts w:eastAsia="Calibri" w:cs="Calibri"/>
          <w:b w:val="false"/>
          <w:bCs w:val="false"/>
          <w:i w:val="false"/>
          <w:iCs w:val="false"/>
          <w:sz w:val="24"/>
          <w:szCs w:val="24"/>
          <w:lang w:val="pl-PL"/>
        </w:rPr>
        <w:t>3.1. Opis wybranych parametrów statystycznych do analizy sygnałów</w:t>
      </w:r>
    </w:p>
    <w:p xmlns:wp14="http://schemas.microsoft.com/office/word/2010/wordml" w14:paraId="6CF7D7C3" wp14:textId="77777777">
      <w:pPr>
        <w:pStyle w:val="Normal"/>
        <w:spacing w:before="0" w:after="40" w:afterAutospacing="0"/>
        <w:ind w:firstLine="708"/>
        <w:rPr>
          <w:rFonts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t>3.2. Testy wybranych sposobów realizacji elementów pogłosu</w:t>
      </w:r>
    </w:p>
    <w:p xmlns:wp14="http://schemas.microsoft.com/office/word/2010/wordml" w:rsidP="6A54B91E" w14:paraId="654A8886" wp14:textId="4ECD67DB">
      <w:pPr>
        <w:pStyle w:val="Normal"/>
        <w:spacing w:before="0" w:after="40" w:afterAutospacing="off"/>
        <w:ind w:hanging="0"/>
      </w:pPr>
      <w:r w:rsidR="6A54B91E">
        <w:rPr>
          <w:rFonts w:eastAsia="Calibri" w:cs="Calibri"/>
          <w:sz w:val="24"/>
          <w:szCs w:val="24"/>
          <w:lang w:val="pl-PL"/>
        </w:rPr>
        <w:t xml:space="preserve">4. P</w:t>
      </w:r>
      <w:r w:rsidRPr="6A54B91E" w:rsidR="6A54B91E">
        <w:rPr>
          <w:rFonts w:ascii="Calibri" w:hAnsi="Calibri" w:eastAsia="Calibri" w:cs="Calibri"/>
          <w:noProof w:val="0"/>
          <w:color w:val="333333"/>
          <w:sz w:val="24"/>
          <w:szCs w:val="24"/>
          <w:lang w:val="pl-PL"/>
        </w:rPr>
        <w:t>ropozycja i implementacja metody hybrydowej</w:t>
      </w:r>
      <w:r>
        <w:rPr>
          <w:rFonts w:eastAsia="Calibri" w:cs="Calibri"/>
          <w:sz w:val="24"/>
          <w:szCs w:val="24"/>
          <w:lang w:val="pl-PL"/>
        </w:rPr>
      </w:r>
    </w:p>
    <w:p xmlns:wp14="http://schemas.microsoft.com/office/word/2010/wordml" w14:paraId="40A28D70" wp14:textId="77777777">
      <w:pPr>
        <w:pStyle w:val="Normal"/>
        <w:spacing w:before="0" w:after="40" w:afterAutospacing="0"/>
        <w:ind w:firstLine="708"/>
        <w:rPr>
          <w:rFonts w:eastAsia="Calibri" w:cs="Calibri"/>
          <w:sz w:val="24"/>
          <w:szCs w:val="24"/>
          <w:lang w:val="pl-PL"/>
        </w:rPr>
      </w:pPr>
      <w:r>
        <w:rPr>
          <w:rFonts w:eastAsia="Calibri" w:cs="Calibri"/>
          <w:sz w:val="24"/>
          <w:szCs w:val="24"/>
          <w:lang w:val="pl-PL"/>
        </w:rPr>
        <w:t>4.1. Koncepcja realizacji</w:t>
      </w:r>
    </w:p>
    <w:p xmlns:wp14="http://schemas.microsoft.com/office/word/2010/wordml" w:rsidP="6A54B91E" w14:paraId="008DBD4E" wp14:textId="77777777">
      <w:pPr>
        <w:pStyle w:val="Normal"/>
        <w:spacing w:before="0" w:after="40" w:afterAutospacing="off"/>
        <w:ind w:left="708" w:hanging="0"/>
        <w:rPr>
          <w:rFonts w:eastAsia="Calibri" w:cs="Calibri"/>
          <w:sz w:val="24"/>
          <w:szCs w:val="24"/>
          <w:lang w:val="pl-PL"/>
        </w:rPr>
      </w:pPr>
      <w:r w:rsidR="6A54B91E">
        <w:rPr>
          <w:rFonts w:eastAsia="Calibri" w:cs="Calibri"/>
          <w:sz w:val="24"/>
          <w:szCs w:val="24"/>
          <w:lang w:val="pl-PL"/>
        </w:rPr>
        <w:t xml:space="preserve">4.2. </w:t>
      </w:r>
      <w:commentRangeStart w:id="3"/>
      <w:r w:rsidR="6A54B91E">
        <w:rPr>
          <w:rFonts w:eastAsia="Calibri" w:cs="Calibri"/>
          <w:sz w:val="24"/>
          <w:szCs w:val="24"/>
          <w:lang w:val="pl-PL"/>
        </w:rPr>
        <w:t xml:space="preserve">A</w:t>
      </w:r>
      <w:r>
        <w:rPr>
          <w:rFonts w:eastAsia="Calibri" w:cs="Calibri"/>
          <w:sz w:val="24"/>
          <w:szCs w:val="24"/>
          <w:lang w:val="pl-PL"/>
        </w:rPr>
      </w:r>
      <w:commentRangeEnd w:id="3"/>
      <w:r>
        <w:commentReference w:id="3"/>
      </w:r>
      <w:r w:rsidR="6A54B91E">
        <w:rPr>
          <w:rFonts w:eastAsia="Calibri" w:cs="Calibri"/>
          <w:sz w:val="24"/>
          <w:szCs w:val="24"/>
          <w:lang w:val="pl-PL"/>
        </w:rPr>
        <w:t>rchitektura aplikacji</w:t>
      </w:r>
    </w:p>
    <w:p xmlns:wp14="http://schemas.microsoft.com/office/word/2010/wordml" w14:paraId="59027DF4" wp14:textId="77777777">
      <w:pPr>
        <w:pStyle w:val="Normal"/>
        <w:spacing w:before="0" w:after="40" w:afterAutospacing="0"/>
        <w:ind w:left="0" w:firstLine="708"/>
        <w:rPr>
          <w:rFonts w:eastAsia="Calibri" w:cs="Calibri"/>
          <w:sz w:val="24"/>
          <w:szCs w:val="24"/>
          <w:lang w:val="pl-PL"/>
        </w:rPr>
      </w:pPr>
      <w:r>
        <w:rPr>
          <w:rFonts w:eastAsia="Calibri" w:cs="Calibri"/>
          <w:sz w:val="24"/>
          <w:szCs w:val="24"/>
          <w:lang w:val="pl-PL"/>
        </w:rPr>
        <w:t>4.3. Połączenie testowanych rozwiązań w docelowy pogłos</w:t>
      </w:r>
    </w:p>
    <w:p xmlns:wp14="http://schemas.microsoft.com/office/word/2010/wordml" w14:paraId="60DD6EE2" wp14:textId="77777777">
      <w:pPr>
        <w:pStyle w:val="Normal"/>
        <w:spacing w:before="0" w:after="40" w:afterAutospacing="0"/>
        <w:ind w:left="708" w:firstLine="708"/>
        <w:rPr>
          <w:rFonts w:ascii="Calibri" w:hAnsi="Calibri" w:eastAsia="Calibri" w:cs="Calibri"/>
          <w:sz w:val="22"/>
          <w:szCs w:val="22"/>
          <w:lang w:val="pl-PL"/>
        </w:rPr>
      </w:pPr>
      <w:r w:rsidRPr="4DE9B5F8" w:rsidR="4DE9B5F8">
        <w:rPr>
          <w:rFonts w:eastAsia="Calibri" w:cs="Calibri"/>
          <w:sz w:val="24"/>
          <w:szCs w:val="24"/>
          <w:lang w:val="pl-PL"/>
        </w:rPr>
        <w:t>4.3.1. Linie opóźniające i sposób obliczania aktualnego bufora audio</w:t>
      </w:r>
    </w:p>
    <w:p xmlns:wp14="http://schemas.microsoft.com/office/word/2010/wordml" w:rsidP="4DE9B5F8" w14:paraId="758E6180" wp14:textId="3789D9DC">
      <w:pPr>
        <w:pStyle w:val="Normal"/>
        <w:spacing w:before="0" w:after="40" w:afterAutospacing="off"/>
        <w:ind w:left="1416" w:hanging="0"/>
        <w:rPr>
          <w:rFonts w:ascii="Calibri" w:hAnsi="Calibri" w:eastAsia="Calibri" w:cs="Calibri"/>
          <w:sz w:val="22"/>
          <w:szCs w:val="22"/>
          <w:lang w:val="pl-PL"/>
        </w:rPr>
      </w:pPr>
      <w:r w:rsidRPr="4DE9B5F8" w:rsidR="4DE9B5F8">
        <w:rPr>
          <w:rFonts w:eastAsia="Calibri" w:cs="Calibri"/>
          <w:sz w:val="24"/>
          <w:szCs w:val="24"/>
          <w:lang w:val="pl-PL"/>
        </w:rPr>
        <w:t>4.3.</w:t>
      </w:r>
      <w:r w:rsidRPr="4DE9B5F8" w:rsidR="47949C9D">
        <w:rPr>
          <w:rFonts w:eastAsia="Calibri" w:cs="Calibri"/>
          <w:sz w:val="24"/>
          <w:szCs w:val="24"/>
          <w:lang w:val="pl-PL"/>
        </w:rPr>
        <w:t>2</w:t>
      </w:r>
      <w:r w:rsidRPr="4DE9B5F8" w:rsidR="4DE9B5F8">
        <w:rPr>
          <w:rFonts w:eastAsia="Calibri" w:cs="Calibri"/>
          <w:sz w:val="24"/>
          <w:szCs w:val="24"/>
          <w:lang w:val="pl-PL"/>
        </w:rPr>
        <w:t>. Tłumienie odbić</w:t>
      </w:r>
    </w:p>
    <w:p xmlns:wp14="http://schemas.microsoft.com/office/word/2010/wordml" w:rsidP="4DE9B5F8" w14:paraId="761D84AB" wp14:textId="56539370">
      <w:pPr>
        <w:pStyle w:val="Normal"/>
        <w:spacing w:before="0" w:after="40" w:afterAutospacing="off"/>
        <w:ind w:left="1416" w:hanging="0"/>
        <w:rPr>
          <w:rFonts w:ascii="Calibri" w:hAnsi="Calibri" w:eastAsia="Calibri" w:cs="Calibri"/>
          <w:sz w:val="22"/>
          <w:szCs w:val="22"/>
          <w:lang w:val="pl-PL"/>
        </w:rPr>
      </w:pPr>
      <w:r w:rsidRPr="4DE9B5F8" w:rsidR="4DE9B5F8">
        <w:rPr>
          <w:rFonts w:eastAsia="Calibri" w:cs="Calibri"/>
          <w:sz w:val="24"/>
          <w:szCs w:val="24"/>
          <w:lang w:val="pl-PL"/>
        </w:rPr>
        <w:t>4.3.</w:t>
      </w:r>
      <w:r w:rsidRPr="4DE9B5F8" w:rsidR="5A56B664">
        <w:rPr>
          <w:rFonts w:eastAsia="Calibri" w:cs="Calibri"/>
          <w:sz w:val="24"/>
          <w:szCs w:val="24"/>
          <w:lang w:val="pl-PL"/>
        </w:rPr>
        <w:t>3</w:t>
      </w:r>
      <w:r w:rsidRPr="4DE9B5F8" w:rsidR="4DE9B5F8">
        <w:rPr>
          <w:rFonts w:eastAsia="Calibri" w:cs="Calibri"/>
          <w:sz w:val="24"/>
          <w:szCs w:val="24"/>
          <w:lang w:val="pl-PL"/>
        </w:rPr>
        <w:t xml:space="preserve">. Filtracja linii opóźniających </w:t>
      </w:r>
    </w:p>
    <w:p xmlns:wp14="http://schemas.microsoft.com/office/word/2010/wordml" w:rsidP="4DE9B5F8" w14:paraId="3FA89EB2" wp14:textId="4F7E271E">
      <w:pPr>
        <w:pStyle w:val="Normal"/>
        <w:spacing w:before="0" w:after="40" w:afterAutospacing="off"/>
        <w:ind w:left="1416" w:hanging="0"/>
        <w:rPr>
          <w:rFonts w:ascii="Calibri" w:hAnsi="Calibri" w:eastAsia="Calibri" w:cs="Calibri"/>
          <w:sz w:val="24"/>
          <w:szCs w:val="24"/>
          <w:lang w:val="pl-PL"/>
        </w:rPr>
      </w:pPr>
      <w:r w:rsidRPr="4DE9B5F8" w:rsidR="4DE9B5F8">
        <w:rPr>
          <w:rFonts w:eastAsia="Calibri" w:cs="Calibri"/>
          <w:sz w:val="24"/>
          <w:szCs w:val="24"/>
          <w:lang w:val="pl-PL"/>
        </w:rPr>
        <w:t>4.3.</w:t>
      </w:r>
      <w:r w:rsidRPr="4DE9B5F8" w:rsidR="5A56B664">
        <w:rPr>
          <w:rFonts w:eastAsia="Calibri" w:cs="Calibri"/>
          <w:sz w:val="24"/>
          <w:szCs w:val="24"/>
          <w:lang w:val="pl-PL"/>
        </w:rPr>
        <w:t>4</w:t>
      </w:r>
      <w:r w:rsidRPr="4DE9B5F8" w:rsidR="4DE9B5F8">
        <w:rPr>
          <w:rFonts w:eastAsia="Calibri" w:cs="Calibri"/>
          <w:sz w:val="24"/>
          <w:szCs w:val="24"/>
          <w:lang w:val="pl-PL"/>
        </w:rPr>
        <w:t>. Uprzestrzennienie pogłosu</w:t>
      </w:r>
    </w:p>
    <w:p xmlns:wp14="http://schemas.microsoft.com/office/word/2010/wordml" w:rsidP="4DE9B5F8" w14:paraId="093819BF" wp14:textId="25A1D810">
      <w:pPr>
        <w:pStyle w:val="Normal"/>
        <w:spacing w:before="0" w:after="40" w:afterAutospacing="off"/>
        <w:ind w:left="1416" w:hanging="0"/>
        <w:rPr>
          <w:rFonts w:ascii="Calibri" w:hAnsi="Calibri" w:eastAsia="Calibri" w:cs="Calibri"/>
          <w:sz w:val="24"/>
          <w:szCs w:val="24"/>
          <w:lang w:val="pl-PL"/>
        </w:rPr>
      </w:pPr>
      <w:r w:rsidRPr="4DE9B5F8" w:rsidR="4DE9B5F8">
        <w:rPr>
          <w:rFonts w:eastAsia="Calibri" w:cs="Calibri"/>
          <w:sz w:val="24"/>
          <w:szCs w:val="24"/>
          <w:lang w:val="pl-PL"/>
        </w:rPr>
        <w:t>4.3.</w:t>
      </w:r>
      <w:r w:rsidRPr="4DE9B5F8" w:rsidR="5B0B7795">
        <w:rPr>
          <w:rFonts w:eastAsia="Calibri" w:cs="Calibri"/>
          <w:sz w:val="24"/>
          <w:szCs w:val="24"/>
          <w:lang w:val="pl-PL"/>
        </w:rPr>
        <w:t>5</w:t>
      </w:r>
      <w:r w:rsidRPr="4DE9B5F8" w:rsidR="4DE9B5F8">
        <w:rPr>
          <w:rFonts w:eastAsia="Calibri" w:cs="Calibri"/>
          <w:sz w:val="24"/>
          <w:szCs w:val="24"/>
          <w:lang w:val="pl-PL"/>
        </w:rPr>
        <w:t>. Późny ogon pogłosowy</w:t>
      </w:r>
    </w:p>
    <w:p xmlns:wp14="http://schemas.microsoft.com/office/word/2010/wordml" w14:paraId="506BE1AB" wp14:textId="77777777">
      <w:pPr>
        <w:pStyle w:val="Normal"/>
        <w:spacing w:before="0" w:after="40" w:afterAutospacing="0"/>
        <w:ind w:left="0" w:firstLine="708"/>
        <w:rPr>
          <w:rFonts w:ascii="Calibri" w:hAnsi="Calibri" w:eastAsia="Calibri" w:cs="Calibri"/>
          <w:sz w:val="24"/>
          <w:szCs w:val="24"/>
          <w:lang w:val="pl-PL"/>
        </w:rPr>
      </w:pPr>
      <w:r>
        <w:rPr>
          <w:rFonts w:eastAsia="Calibri" w:cs="Calibri"/>
          <w:sz w:val="24"/>
          <w:szCs w:val="24"/>
          <w:lang w:val="pl-PL"/>
        </w:rPr>
        <w:t xml:space="preserve">4.4. Część funkcjonalna aplikacji </w:t>
      </w:r>
    </w:p>
    <w:p xmlns:wp14="http://schemas.microsoft.com/office/word/2010/wordml" w14:paraId="06D66A51" wp14:textId="77777777">
      <w:pPr>
        <w:pStyle w:val="Normal"/>
        <w:spacing w:before="0" w:after="40" w:afterAutospacing="0"/>
        <w:ind w:hanging="0"/>
        <w:rPr>
          <w:rFonts w:ascii="Calibri" w:hAnsi="Calibri" w:eastAsia="Calibri" w:cs="Calibri"/>
          <w:sz w:val="22"/>
          <w:szCs w:val="22"/>
          <w:lang w:val="pl-PL"/>
        </w:rPr>
      </w:pPr>
      <w:r>
        <w:rPr>
          <w:rFonts w:eastAsia="Calibri" w:cs="Calibri"/>
          <w:sz w:val="24"/>
          <w:szCs w:val="24"/>
          <w:lang w:val="pl-PL"/>
        </w:rPr>
        <w:t>5. Podsumowanie i wnioski</w:t>
      </w:r>
    </w:p>
    <w:p xmlns:wp14="http://schemas.microsoft.com/office/word/2010/wordml" w14:paraId="4E91AB96" wp14:textId="77777777">
      <w:pPr>
        <w:pStyle w:val="Normal"/>
        <w:spacing w:before="0" w:after="40" w:afterAutospacing="0"/>
        <w:ind w:hanging="0"/>
        <w:rPr/>
      </w:pPr>
      <w:r>
        <w:rPr>
          <w:rFonts w:eastAsia="Calibri" w:cs="Calibri"/>
          <w:sz w:val="24"/>
          <w:szCs w:val="24"/>
          <w:lang w:val="pl-PL"/>
        </w:rPr>
        <w:t>Bibliografia</w:t>
      </w:r>
    </w:p>
    <w:p xmlns:wp14="http://schemas.microsoft.com/office/word/2010/wordml" w14:paraId="672A6659" wp14:textId="77777777">
      <w:pPr>
        <w:pStyle w:val="Normal"/>
        <w:rPr/>
      </w:pPr>
      <w:r>
        <w:rPr/>
      </w:r>
      <w:r>
        <w:br w:type="page"/>
      </w:r>
    </w:p>
    <w:p xmlns:wp14="http://schemas.microsoft.com/office/word/2010/wordml" w14:paraId="1777B865" wp14:textId="77777777">
      <w:pPr>
        <w:pStyle w:val="Normal"/>
        <w:rPr>
          <w:rFonts w:ascii="Calibri" w:hAnsi="Calibri" w:eastAsia="Calibri" w:cs="Calibri"/>
          <w:b/>
          <w:b/>
          <w:bCs/>
          <w:sz w:val="32"/>
          <w:szCs w:val="32"/>
          <w:lang w:val="pl-PL"/>
        </w:rPr>
      </w:pPr>
      <w:r>
        <w:rPr>
          <w:rFonts w:eastAsia="Calibri" w:cs="Calibri"/>
          <w:b/>
          <w:bCs/>
          <w:sz w:val="32"/>
          <w:szCs w:val="32"/>
          <w:lang w:val="pl-PL"/>
        </w:rPr>
        <w:t>1. Wstęp</w:t>
      </w:r>
    </w:p>
    <w:p xmlns:wp14="http://schemas.microsoft.com/office/word/2010/wordml" w14:paraId="78F2E91C" wp14:textId="6D9C03C5">
      <w:pPr>
        <w:pStyle w:val="Normal"/>
        <w:ind w:firstLine="708"/>
        <w:jc w:val="both"/>
        <w:rPr>
          <w:rFonts w:ascii="Calibri" w:hAnsi="Calibri" w:eastAsia="Calibri" w:cs="Calibri"/>
          <w:b w:val="0"/>
          <w:b w:val="false"/>
          <w:bCs w:val="0"/>
          <w:sz w:val="24"/>
          <w:szCs w:val="24"/>
          <w:lang w:val="pl-PL"/>
        </w:rPr>
      </w:pPr>
      <w:r w:rsidRPr="78BAEB58" w:rsidR="78BAEB58">
        <w:rPr>
          <w:rFonts w:eastAsia="Calibri" w:cs="Calibri"/>
          <w:b w:val="0"/>
          <w:bCs w:val="0"/>
          <w:sz w:val="24"/>
          <w:szCs w:val="24"/>
          <w:lang w:val="pl-PL"/>
        </w:rPr>
        <w:t xml:space="preserve">Zjawisko pogłosu akustycznego towarzyszy człowiekowi w niemal każdym momencie życia. Pełni kluczową rolę w odczuwaniu przestrzeni akustycznej oraz lokalizacji źródła dźwięku w pomieszczeniu. Bardzo często pogłos towarzyszący dźwiękowi bezpośredniemu wiąże się z jego atrakcyjnością dla człowieka </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 xml:space="preserve"> zarówno naturalny pogłos pomieszczenia (np. w sali koncertowej), jak i przy odsłuchu we własnych warunkach odsłuchowych (nagranie z naturalnym, zarejestrowanym pogłosem lub pogłosem sztucznym dodanym na etapie </w:t>
      </w:r>
      <w:proofErr w:type="spellStart"/>
      <w:r w:rsidRPr="78BAEB58" w:rsidR="78BAEB58">
        <w:rPr>
          <w:rFonts w:eastAsia="Calibri" w:cs="Calibri"/>
          <w:b w:val="0"/>
          <w:bCs w:val="0"/>
          <w:sz w:val="24"/>
          <w:szCs w:val="24"/>
          <w:lang w:val="pl-PL"/>
        </w:rPr>
        <w:t>miksu</w:t>
      </w:r>
      <w:proofErr w:type="spellEnd"/>
      <w:r w:rsidRPr="78BAEB58" w:rsidR="78BAEB58">
        <w:rPr>
          <w:rFonts w:eastAsia="Calibri" w:cs="Calibri"/>
          <w:b w:val="0"/>
          <w:bCs w:val="0"/>
          <w:sz w:val="24"/>
          <w:szCs w:val="24"/>
          <w:lang w:val="pl-PL"/>
        </w:rPr>
        <w:t xml:space="preserve"> utworu). </w:t>
      </w:r>
    </w:p>
    <w:p xmlns:wp14="http://schemas.microsoft.com/office/word/2010/wordml" w14:paraId="33EDE466" wp14:textId="3341455B">
      <w:pPr>
        <w:pStyle w:val="Normal"/>
        <w:ind w:firstLine="708"/>
        <w:jc w:val="both"/>
      </w:pPr>
      <w:r w:rsidR="5D32675C">
        <w:rPr>
          <w:rFonts w:eastAsia="Calibri" w:cs="Calibri"/>
          <w:b w:val="0"/>
          <w:bCs w:val="0"/>
          <w:sz w:val="24"/>
          <w:szCs w:val="24"/>
          <w:lang w:val="pl-PL"/>
        </w:rPr>
        <w:t xml:space="preserve">Badania dotyczące pogłosu prowadzone pod koniec XX wieku </w:t>
      </w:r>
      <w:commentRangeStart w:id="4"/>
      <w:r w:rsidR="5D32675C">
        <w:rPr>
          <w:rFonts w:eastAsia="Calibri" w:cs="Calibri"/>
          <w:b w:val="0"/>
          <w:bCs w:val="0"/>
          <w:sz w:val="24"/>
          <w:szCs w:val="24"/>
          <w:lang w:val="pl-PL"/>
        </w:rPr>
        <w:t>wymagały skomplikowanego toru sygnałowego oraz zwykle potrzeby wykorzystania</w:t>
      </w:r>
      <w:r>
        <w:rPr>
          <w:rFonts w:eastAsia="Calibri" w:cs="Calibri"/>
          <w:b w:val="false"/>
          <w:bCs w:val="false"/>
          <w:sz w:val="24"/>
          <w:szCs w:val="24"/>
          <w:lang w:val="pl-PL"/>
        </w:rPr>
      </w:r>
      <w:commentRangeEnd w:id="4"/>
      <w:r>
        <w:commentReference w:id="4"/>
      </w:r>
      <w:r w:rsidR="5D32675C">
        <w:rPr>
          <w:rFonts w:eastAsia="Calibri" w:cs="Calibri"/>
          <w:b w:val="0"/>
          <w:bCs w:val="0"/>
          <w:sz w:val="24"/>
          <w:szCs w:val="24"/>
          <w:lang w:val="pl-PL"/>
        </w:rPr>
        <w:t xml:space="preserve"> pola swobodnego i dyfuzyjnego do wykonywania testów lub badań [2]. </w:t>
      </w:r>
      <w:commentRangeStart w:id="5"/>
      <w:r w:rsidR="5D32675C">
        <w:rPr>
          <w:rFonts w:eastAsia="Calibri" w:cs="Calibri"/>
          <w:b w:val="0"/>
          <w:bCs w:val="0"/>
          <w:sz w:val="24"/>
          <w:szCs w:val="24"/>
          <w:lang w:val="pl-PL"/>
        </w:rPr>
        <w:t xml:space="preserve">Współczesne </w:t>
      </w:r>
      <w:r>
        <w:rPr>
          <w:rFonts w:eastAsia="Calibri" w:cs="Calibri"/>
          <w:b w:val="false"/>
          <w:bCs w:val="false"/>
          <w:sz w:val="24"/>
          <w:szCs w:val="24"/>
          <w:lang w:val="pl-PL"/>
        </w:rPr>
      </w:r>
      <w:commentRangeEnd w:id="5"/>
      <w:r>
        <w:commentReference w:id="5"/>
      </w:r>
      <w:r w:rsidR="5D32675C">
        <w:rPr>
          <w:rFonts w:eastAsia="Calibri" w:cs="Calibri"/>
          <w:b w:val="0"/>
          <w:bCs w:val="0"/>
          <w:sz w:val="24"/>
          <w:szCs w:val="24"/>
          <w:lang w:val="pl-PL"/>
        </w:rPr>
        <w:t xml:space="preserve">możliwości znacznie to ułatwiają. Przede wszystkim możliwość odwzorowania większości zjawisk w domenie cyfrowej, jak również </w:t>
      </w:r>
      <w:commentRangeStart w:id="6"/>
      <w:r w:rsidR="5D32675C">
        <w:rPr>
          <w:rFonts w:eastAsia="Calibri" w:cs="Calibri"/>
          <w:b w:val="0"/>
          <w:bCs w:val="0"/>
          <w:sz w:val="24"/>
          <w:szCs w:val="24"/>
          <w:lang w:val="pl-PL"/>
        </w:rPr>
        <w:t xml:space="preserve">znacznie ułatwiające badania o wiele </w:t>
      </w:r>
      <w:commentRangeStart w:id="1103446214"/>
      <w:r w:rsidRPr="5D32675C" w:rsidR="5D32675C">
        <w:rPr>
          <w:rFonts w:eastAsia="Calibri" w:cs="Calibri"/>
          <w:b w:val="0"/>
          <w:bCs w:val="0"/>
          <w:sz w:val="24"/>
          <w:szCs w:val="24"/>
          <w:lang w:val="pl-PL"/>
        </w:rPr>
        <w:t xml:space="preserve">większe </w:t>
      </w:r>
      <w:commentRangeEnd w:id="1103446214"/>
      <w:r>
        <w:rPr>
          <w:rStyle w:val="CommentReference"/>
        </w:rPr>
        <w:commentReference w:id="1103446214"/>
      </w:r>
      <w:commentRangeStart w:id="1359285465"/>
      <w:commentRangeEnd w:id="1359285465"/>
      <w:r>
        <w:rPr>
          <w:rStyle w:val="CommentReference"/>
        </w:rPr>
        <w:commentReference w:id="1359285465"/>
      </w:r>
      <w:r w:rsidR="5D32675C">
        <w:rPr>
          <w:rFonts w:eastAsia="Calibri" w:cs="Calibri"/>
          <w:b w:val="0"/>
          <w:bCs w:val="0"/>
          <w:sz w:val="24"/>
          <w:szCs w:val="24"/>
          <w:lang w:val="pl-PL"/>
        </w:rPr>
        <w:t>możliwości obliczeniowe</w:t>
      </w:r>
      <w:r>
        <w:rPr>
          <w:rFonts w:eastAsia="Calibri" w:cs="Calibri"/>
          <w:b w:val="false"/>
          <w:bCs w:val="false"/>
          <w:sz w:val="24"/>
          <w:szCs w:val="24"/>
          <w:lang w:val="pl-PL"/>
        </w:rPr>
      </w:r>
      <w:commentRangeEnd w:id="6"/>
      <w:r>
        <w:commentReference w:id="6"/>
      </w:r>
      <w:r w:rsidR="5D32675C">
        <w:rPr>
          <w:rFonts w:eastAsia="Calibri" w:cs="Calibri"/>
          <w:b w:val="0"/>
          <w:bCs w:val="0"/>
          <w:sz w:val="24"/>
          <w:szCs w:val="24"/>
          <w:lang w:val="pl-PL"/>
        </w:rPr>
        <w:t xml:space="preserve">. W literaturze z tego okresu można zaobserwować obszerne opisy</w:t>
      </w:r>
      <w:r>
        <w:rPr>
          <w:rFonts w:eastAsia="Calibri" w:cs="Calibri"/>
          <w:b w:val="false"/>
          <w:bCs w:val="false"/>
          <w:sz w:val="24"/>
          <w:szCs w:val="24"/>
          <w:lang w:val="pl-PL"/>
        </w:rPr>
      </w:r>
      <w:r/>
      <w:commentRangeStart w:id="1201289727"/>
      <w:commentRangeEnd w:id="1201289727"/>
      <w:r>
        <w:rPr>
          <w:rStyle w:val="CommentReference"/>
        </w:rPr>
        <w:commentReference w:id="1201289727"/>
      </w:r>
      <w:commentRangeStart w:id="1606001860"/>
      <w:r w:rsidRPr="5D32675C" w:rsidR="5D32675C">
        <w:rPr>
          <w:rFonts w:eastAsia="Calibri" w:cs="Calibri"/>
          <w:b w:val="0"/>
          <w:bCs w:val="0"/>
          <w:sz w:val="24"/>
          <w:szCs w:val="24"/>
          <w:lang w:val="pl-PL"/>
        </w:rPr>
        <w:t xml:space="preserve"> [2][12]</w:t>
      </w:r>
      <w:commentRangeEnd w:id="1606001860"/>
      <w:r>
        <w:rPr>
          <w:rStyle w:val="CommentReference"/>
        </w:rPr>
        <w:commentReference w:id="1606001860"/>
      </w:r>
      <w:commentRangeStart w:id="23467131"/>
      <w:commentRangeEnd w:id="23467131"/>
      <w:r>
        <w:rPr>
          <w:rStyle w:val="CommentReference"/>
        </w:rPr>
        <w:commentReference w:id="23467131"/>
      </w:r>
      <w:r w:rsidR="5D32675C">
        <w:rPr>
          <w:rFonts w:eastAsia="Calibri" w:cs="Calibri"/>
          <w:b w:val="0"/>
          <w:bCs w:val="0"/>
          <w:sz w:val="24"/>
          <w:szCs w:val="24"/>
          <w:lang w:val="pl-PL"/>
        </w:rPr>
        <w:t xml:space="preserve">. W odróżnieniu od tej sytuacji, korzystając z narzędzi cyfrowych, w przypadku potrzeby dokonania niewielkiej zmiany w parametrach pogłosu, </w:t>
      </w:r>
      <w:commentRangeStart w:id="8"/>
      <w:r w:rsidR="5D32675C">
        <w:rPr>
          <w:rFonts w:eastAsia="Calibri" w:cs="Calibri"/>
          <w:b w:val="0"/>
          <w:bCs w:val="0"/>
          <w:sz w:val="24"/>
          <w:szCs w:val="24"/>
          <w:lang w:val="pl-PL"/>
        </w:rPr>
        <w:t>jedyne niezbędne czynności do wykonania</w:t>
      </w:r>
      <w:r>
        <w:rPr>
          <w:rFonts w:eastAsia="Calibri" w:cs="Calibri"/>
          <w:b w:val="false"/>
          <w:bCs w:val="false"/>
          <w:sz w:val="24"/>
          <w:szCs w:val="24"/>
          <w:lang w:val="pl-PL"/>
        </w:rPr>
      </w:r>
      <w:commentRangeEnd w:id="8"/>
      <w:r>
        <w:commentReference w:id="8"/>
      </w:r>
      <w:r w:rsidR="5D32675C">
        <w:rPr>
          <w:rFonts w:eastAsia="Calibri" w:cs="Calibri"/>
          <w:b w:val="0"/>
          <w:bCs w:val="0"/>
          <w:sz w:val="24"/>
          <w:szCs w:val="24"/>
          <w:lang w:val="pl-PL"/>
        </w:rPr>
        <w:t xml:space="preserve"> to niewielka modyfikacja kodu oraz odczekanie niewielkiej ilości czasu w celu otrzymania nowej symulacji pogłosu. Co więcej, o wiele mniejsze możliwości </w:t>
      </w:r>
      <w:r w:rsidR="5D32675C">
        <w:rPr>
          <w:rFonts w:eastAsia="Calibri" w:cs="Calibri"/>
          <w:b w:val="0"/>
          <w:bCs w:val="0"/>
          <w:sz w:val="24"/>
          <w:szCs w:val="24"/>
          <w:lang w:val="pl-PL"/>
        </w:rPr>
        <w:t xml:space="preserve">obliczeniowe</w:t>
      </w:r>
      <w:r>
        <w:rPr>
          <w:rFonts w:eastAsia="Calibri" w:cs="Calibri"/>
          <w:b w:val="false"/>
          <w:bCs w:val="false"/>
          <w:sz w:val="24"/>
          <w:szCs w:val="24"/>
          <w:lang w:val="pl-PL"/>
        </w:rPr>
      </w:r>
      <w:r w:rsidRPr="5D32675C" w:rsidR="5D32675C">
        <w:rPr>
          <w:rFonts w:eastAsia="Calibri" w:cs="Calibri"/>
          <w:b w:val="0"/>
          <w:bCs w:val="0"/>
          <w:sz w:val="24"/>
          <w:szCs w:val="24"/>
          <w:lang w:val="pl-PL"/>
        </w:rPr>
        <w:t xml:space="preserve"> skutkowały</w:t>
      </w:r>
      <w:r w:rsidRPr="5D32675C" w:rsidR="1C810298">
        <w:rPr>
          <w:rFonts w:eastAsia="Calibri" w:cs="Calibri"/>
          <w:b w:val="0"/>
          <w:bCs w:val="0"/>
          <w:sz w:val="24"/>
          <w:szCs w:val="24"/>
          <w:lang w:val="pl-PL"/>
        </w:rPr>
        <w:t xml:space="preserve"> </w:t>
      </w:r>
      <w:r/>
      <w:commentRangeStart w:id="10"/>
      <w:r w:rsidR="5D32675C">
        <w:rPr>
          <w:rFonts w:eastAsia="Calibri" w:cs="Calibri"/>
          <w:b w:val="0"/>
          <w:bCs w:val="0"/>
          <w:sz w:val="24"/>
          <w:szCs w:val="24"/>
          <w:lang w:val="pl-PL"/>
        </w:rPr>
        <w:t>pozwala na większą ilość testów w tym samym czasie, a co za tym idzie łatwość opisu</w:t>
      </w:r>
      <w:r>
        <w:rPr>
          <w:rFonts w:eastAsia="Calibri" w:cs="Calibri"/>
          <w:b w:val="false"/>
          <w:bCs w:val="false"/>
          <w:sz w:val="24"/>
          <w:szCs w:val="24"/>
          <w:lang w:val="pl-PL"/>
        </w:rPr>
      </w:r>
      <w:commentRangeEnd w:id="10"/>
      <w:r>
        <w:commentReference w:id="10"/>
      </w:r>
      <w:r w:rsidR="5D32675C">
        <w:rPr>
          <w:rFonts w:eastAsia="Calibri" w:cs="Calibri"/>
          <w:b w:val="0"/>
          <w:bCs w:val="0"/>
          <w:sz w:val="24"/>
          <w:szCs w:val="24"/>
          <w:lang w:val="pl-PL"/>
        </w:rPr>
        <w:t>.</w:t>
      </w:r>
      <w:commentRangeStart w:id="11"/>
      <w:commentRangeEnd w:id="11"/>
      <w:r>
        <w:rPr>
          <w:rFonts w:eastAsia="Calibri" w:cs="Calibri"/>
          <w:b w:val="false"/>
          <w:bCs w:val="false"/>
          <w:sz w:val="24"/>
          <w:szCs w:val="24"/>
          <w:lang w:val="pl-PL"/>
        </w:rPr>
        <w:commentReference w:id="11"/>
      </w:r>
    </w:p>
    <w:p xmlns:wp14="http://schemas.microsoft.com/office/word/2010/wordml" w:rsidP="5D32675C" w14:paraId="6E95D82C" wp14:textId="76529FA6">
      <w:pPr>
        <w:pStyle w:val="Normal"/>
        <w:bidi w:val="0"/>
        <w:spacing w:before="0" w:beforeAutospacing="off" w:after="160" w:afterAutospacing="off" w:line="259" w:lineRule="auto"/>
        <w:ind w:left="0" w:right="0" w:firstLine="708"/>
        <w:jc w:val="both"/>
      </w:pPr>
      <w:r w:rsidR="5D32675C">
        <w:rPr>
          <w:rFonts w:eastAsia="Calibri" w:cs="Calibri"/>
          <w:b w:val="0"/>
          <w:bCs w:val="0"/>
          <w:sz w:val="24"/>
          <w:szCs w:val="24"/>
          <w:lang w:val="pl-PL"/>
        </w:rPr>
        <w:t xml:space="preserve">W związku z powyższym </w:t>
      </w:r>
      <w:commentRangeStart w:id="12"/>
      <w:r w:rsidR="5D32675C">
        <w:rPr>
          <w:rFonts w:eastAsia="Calibri" w:cs="Calibri"/>
          <w:b w:val="0"/>
          <w:bCs w:val="0"/>
          <w:sz w:val="24"/>
          <w:szCs w:val="24"/>
          <w:lang w:val="pl-PL"/>
        </w:rPr>
        <w:t>otwierają się szersze</w:t>
      </w:r>
      <w:r>
        <w:rPr>
          <w:rFonts w:eastAsia="Calibri" w:cs="Calibri"/>
          <w:b w:val="false"/>
          <w:bCs w:val="false"/>
          <w:sz w:val="24"/>
          <w:szCs w:val="24"/>
          <w:lang w:val="pl-PL"/>
        </w:rPr>
      </w:r>
      <w:commentRangeEnd w:id="12"/>
      <w:r>
        <w:commentReference w:id="12"/>
      </w:r>
      <w:r w:rsidR="5D32675C">
        <w:rPr>
          <w:rFonts w:eastAsia="Calibri" w:cs="Calibri"/>
          <w:b w:val="0"/>
          <w:bCs w:val="0"/>
          <w:sz w:val="24"/>
          <w:szCs w:val="24"/>
          <w:lang w:val="pl-PL"/>
        </w:rPr>
        <w:t xml:space="preserve"> możliwości eksperymentowania </w:t>
      </w:r>
      <w:r w:rsidR="127F235E">
        <w:rPr>
          <w:rFonts w:eastAsia="Calibri" w:cs="Calibri"/>
          <w:b w:val="0"/>
          <w:bCs w:val="0"/>
          <w:sz w:val="24"/>
          <w:szCs w:val="24"/>
          <w:lang w:val="pl-PL"/>
        </w:rPr>
        <w:t xml:space="preserve">–</w:t>
      </w:r>
      <w:r w:rsidR="5D32675C">
        <w:rPr>
          <w:rFonts w:eastAsia="Calibri" w:cs="Calibri"/>
          <w:b w:val="0"/>
          <w:bCs w:val="0"/>
          <w:sz w:val="24"/>
          <w:szCs w:val="24"/>
          <w:lang w:val="pl-PL"/>
        </w:rPr>
        <w:t xml:space="preserve"> </w:t>
      </w:r>
      <w:commentRangeStart w:id="13"/>
      <w:r w:rsidR="5D32675C">
        <w:rPr>
          <w:rFonts w:eastAsia="Calibri" w:cs="Calibri"/>
          <w:b w:val="0"/>
          <w:bCs w:val="0"/>
          <w:sz w:val="24"/>
          <w:szCs w:val="24"/>
          <w:lang w:val="pl-PL"/>
        </w:rPr>
        <w:t>w niniejszej pracy możliwość ta zostaje wykorzystana do stworzenia cyfrowej symulacji pogłosu</w:t>
      </w:r>
      <w:r>
        <w:rPr>
          <w:rFonts w:eastAsia="Calibri" w:cs="Calibri"/>
          <w:b w:val="false"/>
          <w:bCs w:val="false"/>
          <w:sz w:val="24"/>
          <w:szCs w:val="24"/>
          <w:lang w:val="pl-PL"/>
        </w:rPr>
      </w:r>
      <w:commentRangeEnd w:id="13"/>
      <w:r>
        <w:commentReference w:id="13"/>
      </w:r>
      <w:r w:rsidR="5D32675C">
        <w:rPr>
          <w:rFonts w:eastAsia="Calibri" w:cs="Calibri"/>
          <w:b w:val="0"/>
          <w:bCs w:val="0"/>
          <w:sz w:val="24"/>
          <w:szCs w:val="24"/>
          <w:lang w:val="pl-PL"/>
        </w:rPr>
        <w:t xml:space="preserve">. Implementacja jest poprzedzona obiektywną oceną jakości brzmienia poszczególnych jego elementów. </w:t>
      </w:r>
    </w:p>
    <w:p xmlns:wp14="http://schemas.microsoft.com/office/word/2010/wordml" w14:paraId="0A37501D" wp14:textId="77777777">
      <w:pPr>
        <w:pStyle w:val="Normal"/>
        <w:ind w:left="0" w:firstLine="708"/>
        <w:jc w:val="both"/>
        <w:rPr>
          <w:rFonts w:ascii="Calibri" w:hAnsi="Calibri" w:eastAsia="Calibri" w:cs="Calibri"/>
          <w:b w:val="false"/>
          <w:b w:val="false"/>
          <w:bCs w:val="false"/>
          <w:i/>
          <w:i/>
          <w:iCs/>
          <w:sz w:val="24"/>
          <w:szCs w:val="24"/>
          <w:lang w:val="pl-PL"/>
        </w:rPr>
      </w:pPr>
      <w:r>
        <w:rPr>
          <w:rFonts w:eastAsia="Calibri" w:cs="Calibri"/>
          <w:b w:val="false"/>
          <w:bCs w:val="false"/>
          <w:i/>
          <w:iCs/>
          <w:sz w:val="24"/>
          <w:szCs w:val="24"/>
          <w:lang w:val="pl-PL"/>
        </w:rPr>
      </w:r>
    </w:p>
    <w:p xmlns:wp14="http://schemas.microsoft.com/office/word/2010/wordml" w14:paraId="0F31A699" wp14:textId="77777777">
      <w:pPr>
        <w:pStyle w:val="Normal"/>
        <w:rPr>
          <w:rFonts w:eastAsia="Calibri" w:cs="Calibri"/>
          <w:b/>
          <w:b/>
          <w:bCs/>
          <w:sz w:val="28"/>
          <w:szCs w:val="28"/>
          <w:lang w:val="pl-PL"/>
        </w:rPr>
      </w:pPr>
      <w:r>
        <w:rPr>
          <w:rFonts w:eastAsia="Calibri" w:cs="Calibri"/>
          <w:b/>
          <w:bCs/>
          <w:sz w:val="28"/>
          <w:szCs w:val="28"/>
          <w:lang w:val="pl-PL"/>
        </w:rPr>
        <w:t>1.1. Cel i zakres pracy</w:t>
      </w:r>
    </w:p>
    <w:p xmlns:wp14="http://schemas.microsoft.com/office/word/2010/wordml" w:rsidP="5D32675C" w14:paraId="6878CFFE" wp14:textId="77777777">
      <w:pPr>
        <w:pStyle w:val="Normal"/>
        <w:bidi w:val="0"/>
        <w:spacing w:before="0" w:beforeAutospacing="off" w:after="160" w:afterAutospacing="off" w:line="259" w:lineRule="auto"/>
        <w:ind w:left="0" w:right="0" w:firstLine="708"/>
        <w:jc w:val="both"/>
        <w:rPr>
          <w:rFonts w:eastAsia="Calibri" w:cs="Calibri"/>
          <w:b w:val="0"/>
          <w:bCs w:val="0"/>
          <w:sz w:val="24"/>
          <w:szCs w:val="24"/>
          <w:lang w:val="pl-PL"/>
        </w:rPr>
      </w:pPr>
      <w:r w:rsidR="5D32675C">
        <w:rPr>
          <w:rFonts w:eastAsia="Calibri" w:cs="Calibri"/>
          <w:b w:val="0"/>
          <w:bCs w:val="0"/>
          <w:sz w:val="24"/>
          <w:szCs w:val="24"/>
          <w:lang w:val="pl-PL"/>
        </w:rPr>
        <w:t xml:space="preserve">Celem pracy </w:t>
      </w:r>
      <w:commentRangeStart w:id="14"/>
      <w:r w:rsidR="5D32675C">
        <w:rPr>
          <w:rFonts w:eastAsia="Calibri" w:cs="Calibri"/>
          <w:b w:val="0"/>
          <w:bCs w:val="0"/>
          <w:sz w:val="24"/>
          <w:szCs w:val="24"/>
          <w:lang w:val="pl-PL"/>
        </w:rPr>
        <w:t xml:space="preserve">są </w:t>
      </w:r>
      <w:r>
        <w:rPr>
          <w:rFonts w:eastAsia="Calibri" w:cs="Calibri"/>
          <w:b w:val="false"/>
          <w:bCs w:val="false"/>
          <w:sz w:val="24"/>
          <w:szCs w:val="24"/>
          <w:lang w:val="pl-PL"/>
        </w:rPr>
      </w:r>
      <w:commentRangeEnd w:id="14"/>
      <w:r>
        <w:commentReference w:id="14"/>
      </w:r>
      <w:r w:rsidR="5D32675C">
        <w:rPr>
          <w:rFonts w:eastAsia="Calibri" w:cs="Calibri"/>
          <w:b w:val="0"/>
          <w:bCs w:val="0"/>
          <w:sz w:val="24"/>
          <w:szCs w:val="24"/>
          <w:lang w:val="pl-PL"/>
        </w:rPr>
        <w:t xml:space="preserve">projekt i implementacja cyfrowej symulacji zjawiska pogłosu w formacie VST poprzedzone oceną elementów składowych pogłosu przy użyciu zaproponowanych w ramach pracy parametrów.</w:t>
      </w:r>
      <w:r>
        <w:rPr>
          <w:rFonts w:eastAsia="Calibri" w:cs="Calibri"/>
          <w:b w:val="false"/>
          <w:bCs w:val="false"/>
          <w:sz w:val="24"/>
          <w:szCs w:val="24"/>
          <w:lang w:val="pl-PL"/>
        </w:rPr>
      </w:r>
    </w:p>
    <w:p xmlns:wp14="http://schemas.microsoft.com/office/word/2010/wordml" w14:paraId="01D53BE2" wp14:textId="77777777">
      <w:pPr>
        <w:pStyle w:val="Normal"/>
        <w:ind w:firstLine="708"/>
        <w:jc w:val="both"/>
      </w:pPr>
      <w:r w:rsidR="5D32675C">
        <w:rPr>
          <w:rFonts w:eastAsia="Calibri" w:cs="Calibri"/>
          <w:b w:val="0"/>
          <w:bCs w:val="0"/>
          <w:sz w:val="24"/>
          <w:szCs w:val="24"/>
          <w:lang w:val="pl-PL"/>
        </w:rPr>
        <w:t xml:space="preserve">Praca obejmuje przegląd głównych idei realizacji sztucznego pogłosu oraz percepcyjnych zjawisk przestrzennych, testy wybranych rozwiązań realizacji poszczególnych elementów pogłosu i ich ocena na podstawie zaproponowanych parametrów w sposób obiektywny, jak również implementacja docelowej aplikacji w formacie VST. Docelowa aplikacja będzie pogłosem w </w:t>
      </w:r>
      <w:commentRangeStart w:id="16"/>
      <w:r w:rsidR="5D32675C">
        <w:rPr>
          <w:rFonts w:eastAsia="Calibri" w:cs="Calibri"/>
          <w:b w:val="0"/>
          <w:bCs w:val="0"/>
          <w:sz w:val="24"/>
          <w:szCs w:val="24"/>
          <w:lang w:val="pl-PL"/>
        </w:rPr>
        <w:t>postaci efektu, w odróżnieniu do uzyskania jak najbardziej realistycznego pogłosu</w:t>
      </w:r>
      <w:r>
        <w:rPr>
          <w:rFonts w:eastAsia="Calibri" w:cs="Calibri"/>
          <w:b w:val="false"/>
          <w:bCs w:val="false"/>
          <w:sz w:val="24"/>
          <w:szCs w:val="24"/>
          <w:lang w:val="pl-PL"/>
        </w:rPr>
      </w:r>
      <w:commentRangeEnd w:id="16"/>
      <w:r>
        <w:commentReference w:id="16"/>
      </w:r>
      <w:r w:rsidR="5D32675C">
        <w:rPr>
          <w:rFonts w:eastAsia="Calibri" w:cs="Calibri"/>
          <w:b w:val="0"/>
          <w:bCs w:val="0"/>
          <w:sz w:val="24"/>
          <w:szCs w:val="24"/>
          <w:lang w:val="pl-PL"/>
        </w:rPr>
        <w:t xml:space="preserve">. Implementacja będzie </w:t>
      </w:r>
      <w:commentRangeStart w:id="17"/>
      <w:r w:rsidR="5D32675C">
        <w:rPr>
          <w:rFonts w:eastAsia="Calibri" w:cs="Calibri"/>
          <w:b w:val="0"/>
          <w:bCs w:val="0"/>
          <w:sz w:val="24"/>
          <w:szCs w:val="24"/>
          <w:lang w:val="pl-PL"/>
        </w:rPr>
        <w:t xml:space="preserve">hybrydą łączącą elementy istniejących rozwiązań </w:t>
      </w:r>
      <w:r>
        <w:rPr>
          <w:rFonts w:eastAsia="Calibri" w:cs="Calibri"/>
          <w:b w:val="false"/>
          <w:bCs w:val="false"/>
          <w:sz w:val="24"/>
          <w:szCs w:val="24"/>
          <w:lang w:val="pl-PL"/>
        </w:rPr>
      </w:r>
      <w:commentRangeEnd w:id="17"/>
      <w:r>
        <w:commentReference w:id="17"/>
      </w:r>
      <w:r w:rsidR="5D32675C">
        <w:rPr>
          <w:rFonts w:eastAsia="Calibri" w:cs="Calibri"/>
          <w:b w:val="0"/>
          <w:bCs w:val="0"/>
          <w:sz w:val="24"/>
          <w:szCs w:val="24"/>
          <w:lang w:val="pl-PL"/>
        </w:rPr>
        <w:t xml:space="preserve">na podstawie ich oceny zaproponowanymi przez autora parametrami. </w:t>
      </w:r>
      <w:commentRangeStart w:id="18"/>
      <w:r w:rsidR="5D32675C">
        <w:rPr>
          <w:rFonts w:eastAsia="Calibri" w:cs="Calibri"/>
          <w:b w:val="0"/>
          <w:bCs w:val="0"/>
          <w:sz w:val="24"/>
          <w:szCs w:val="24"/>
          <w:lang w:val="pl-PL"/>
        </w:rPr>
        <w:t>Praca omawia również szczegóły koncepcji</w:t>
      </w:r>
      <w:r>
        <w:rPr>
          <w:rFonts w:eastAsia="Calibri" w:cs="Calibri"/>
          <w:b w:val="false"/>
          <w:bCs w:val="false"/>
          <w:sz w:val="24"/>
          <w:szCs w:val="24"/>
          <w:lang w:val="pl-PL"/>
        </w:rPr>
      </w:r>
      <w:commentRangeEnd w:id="18"/>
      <w:r>
        <w:commentReference w:id="18"/>
      </w:r>
      <w:r w:rsidR="5D32675C">
        <w:rPr>
          <w:rFonts w:eastAsia="Calibri" w:cs="Calibri"/>
          <w:b w:val="0"/>
          <w:bCs w:val="0"/>
          <w:sz w:val="24"/>
          <w:szCs w:val="24"/>
          <w:lang w:val="pl-PL"/>
        </w:rPr>
        <w:t xml:space="preserve"> realizacji docelowego pogłosu oraz algorytm prowadzący do uzyskania finalnego efektu.</w:t>
      </w:r>
      <w:commentRangeStart w:id="19"/>
      <w:commentRangeEnd w:id="19"/>
      <w:r>
        <w:rPr>
          <w:rFonts w:eastAsia="Calibri" w:cs="Calibri"/>
          <w:b w:val="false"/>
          <w:bCs w:val="false"/>
          <w:sz w:val="24"/>
          <w:szCs w:val="24"/>
          <w:lang w:val="pl-PL"/>
        </w:rPr>
        <w:commentReference w:id="19"/>
      </w:r>
    </w:p>
    <w:p w:rsidR="4C2C9508" w:rsidP="4C2C9508" w:rsidRDefault="4C2C9508" w14:paraId="45212F76" w14:textId="6C08143A">
      <w:pPr>
        <w:pStyle w:val="Normal"/>
        <w:ind w:firstLine="708"/>
        <w:jc w:val="both"/>
        <w:rPr>
          <w:rFonts w:eastAsia="Calibri" w:cs="Calibri"/>
          <w:b w:val="0"/>
          <w:bCs w:val="0"/>
          <w:sz w:val="24"/>
          <w:szCs w:val="24"/>
          <w:lang w:val="pl-PL"/>
        </w:rPr>
      </w:pPr>
    </w:p>
    <w:p xmlns:wp14="http://schemas.microsoft.com/office/word/2010/wordml" w14:paraId="4C0ED436" wp14:textId="242D895C">
      <w:pPr>
        <w:pStyle w:val="Normal"/>
        <w:rPr>
          <w:rFonts w:eastAsia="Calibri" w:cs="Calibri"/>
          <w:sz w:val="24"/>
          <w:szCs w:val="24"/>
          <w:lang w:val="pl-PL"/>
        </w:rPr>
      </w:pPr>
      <w:r w:rsidRPr="4C2C9508" w:rsidR="4A03E094">
        <w:rPr>
          <w:rFonts w:eastAsia="Calibri" w:cs="Calibri"/>
          <w:b w:val="1"/>
          <w:bCs w:val="1"/>
          <w:sz w:val="32"/>
          <w:szCs w:val="32"/>
          <w:lang w:val="pl-PL"/>
        </w:rPr>
        <w:t>2.</w:t>
      </w:r>
      <w:r w:rsidRPr="4C2C9508" w:rsidR="4A03E094">
        <w:rPr>
          <w:rFonts w:eastAsia="Calibri" w:cs="Calibri"/>
          <w:sz w:val="24"/>
          <w:szCs w:val="24"/>
          <w:lang w:val="pl-PL"/>
        </w:rPr>
        <w:t xml:space="preserve"> </w:t>
      </w:r>
      <w:commentRangeStart w:id="1670656360"/>
      <w:r w:rsidRPr="4C2C9508" w:rsidR="7426D172">
        <w:rPr>
          <w:rFonts w:eastAsia="Calibri" w:cs="Calibri"/>
          <w:b w:val="1"/>
          <w:bCs w:val="1"/>
          <w:sz w:val="32"/>
          <w:szCs w:val="32"/>
          <w:lang w:val="pl-PL"/>
        </w:rPr>
        <w:t>Symulacja i percepcja zjawiska pogłosu</w:t>
      </w:r>
      <w:commentRangeEnd w:id="1670656360"/>
      <w:r>
        <w:rPr>
          <w:rStyle w:val="CommentReference"/>
        </w:rPr>
        <w:commentReference w:id="1670656360"/>
      </w:r>
    </w:p>
    <w:p w:rsidR="0E7DFB92" w:rsidP="4C2C9508" w:rsidRDefault="0E7DFB92" w14:paraId="64C8578A" w14:textId="629439C8">
      <w:pPr>
        <w:pStyle w:val="Normal"/>
        <w:bidi w:val="0"/>
        <w:spacing w:before="0" w:beforeAutospacing="off" w:after="160" w:afterAutospacing="off" w:line="259" w:lineRule="auto"/>
        <w:ind w:left="0" w:right="0" w:firstLine="708"/>
        <w:jc w:val="both"/>
        <w:rPr>
          <w:i w:val="0"/>
          <w:iCs w:val="0"/>
          <w:sz w:val="24"/>
          <w:szCs w:val="24"/>
        </w:rPr>
      </w:pPr>
      <w:r w:rsidRPr="4C2C9508" w:rsidR="0E7DFB92">
        <w:rPr>
          <w:i w:val="0"/>
          <w:iCs w:val="0"/>
          <w:sz w:val="24"/>
          <w:szCs w:val="24"/>
        </w:rPr>
        <w:t xml:space="preserve">Pogłos akustyczny składa się z </w:t>
      </w:r>
      <w:r w:rsidRPr="4C2C9508" w:rsidR="43FAD92E">
        <w:rPr>
          <w:i w:val="0"/>
          <w:iCs w:val="0"/>
          <w:sz w:val="24"/>
          <w:szCs w:val="24"/>
        </w:rPr>
        <w:t xml:space="preserve">opóźnionych </w:t>
      </w:r>
      <w:r w:rsidRPr="4C2C9508" w:rsidR="26A1752C">
        <w:rPr>
          <w:i w:val="0"/>
          <w:iCs w:val="0"/>
          <w:sz w:val="24"/>
          <w:szCs w:val="24"/>
        </w:rPr>
        <w:t xml:space="preserve">i osłabionych </w:t>
      </w:r>
      <w:r w:rsidRPr="4C2C9508" w:rsidR="43FAD92E">
        <w:rPr>
          <w:i w:val="0"/>
          <w:iCs w:val="0"/>
          <w:sz w:val="24"/>
          <w:szCs w:val="24"/>
        </w:rPr>
        <w:t xml:space="preserve">kopii </w:t>
      </w:r>
      <w:r w:rsidRPr="4C2C9508" w:rsidR="28A5C09F">
        <w:rPr>
          <w:i w:val="0"/>
          <w:iCs w:val="0"/>
          <w:sz w:val="24"/>
          <w:szCs w:val="24"/>
        </w:rPr>
        <w:t xml:space="preserve">dźwięku bezpośredniego. Zawartość częstotliwościowa </w:t>
      </w:r>
      <w:r w:rsidRPr="4C2C9508" w:rsidR="7A5ADAF7">
        <w:rPr>
          <w:i w:val="0"/>
          <w:iCs w:val="0"/>
          <w:sz w:val="24"/>
          <w:szCs w:val="24"/>
        </w:rPr>
        <w:t xml:space="preserve">każdego z odbić </w:t>
      </w:r>
      <w:r w:rsidRPr="4C2C9508" w:rsidR="1B37937D">
        <w:rPr>
          <w:i w:val="0"/>
          <w:iCs w:val="0"/>
          <w:sz w:val="24"/>
          <w:szCs w:val="24"/>
        </w:rPr>
        <w:t xml:space="preserve">zależy od kierunkowości źródła oraz </w:t>
      </w:r>
      <w:r w:rsidRPr="4C2C9508" w:rsidR="439BB84A">
        <w:rPr>
          <w:i w:val="0"/>
          <w:iCs w:val="0"/>
          <w:sz w:val="24"/>
          <w:szCs w:val="24"/>
        </w:rPr>
        <w:t>pochłaniania odbijających powierzchni [</w:t>
      </w:r>
      <w:proofErr w:type="spellStart"/>
      <w:r w:rsidRPr="4C2C9508" w:rsidR="439BB84A">
        <w:rPr>
          <w:i w:val="0"/>
          <w:iCs w:val="0"/>
          <w:sz w:val="24"/>
          <w:szCs w:val="24"/>
        </w:rPr>
        <w:t>dafx</w:t>
      </w:r>
      <w:proofErr w:type="spellEnd"/>
      <w:r w:rsidRPr="4C2C9508" w:rsidR="439BB84A">
        <w:rPr>
          <w:i w:val="0"/>
          <w:iCs w:val="0"/>
          <w:sz w:val="24"/>
          <w:szCs w:val="24"/>
        </w:rPr>
        <w:t>].</w:t>
      </w:r>
      <w:r w:rsidRPr="4C2C9508" w:rsidR="545040BF">
        <w:rPr>
          <w:i w:val="0"/>
          <w:iCs w:val="0"/>
          <w:sz w:val="24"/>
          <w:szCs w:val="24"/>
        </w:rPr>
        <w:t xml:space="preserve"> </w:t>
      </w:r>
      <w:r w:rsidRPr="4C2C9508" w:rsidR="51768190">
        <w:rPr>
          <w:i w:val="0"/>
          <w:iCs w:val="0"/>
          <w:sz w:val="24"/>
          <w:szCs w:val="24"/>
        </w:rPr>
        <w:t xml:space="preserve">Zjawisko to występuje naturalnie w większości środowisk i ma mocniejszy efekt przy powierzchniach </w:t>
      </w:r>
      <w:r w:rsidRPr="4C2C9508" w:rsidR="405BA340">
        <w:rPr>
          <w:i w:val="0"/>
          <w:iCs w:val="0"/>
          <w:sz w:val="24"/>
          <w:szCs w:val="24"/>
        </w:rPr>
        <w:t>odbijających</w:t>
      </w:r>
      <w:r w:rsidRPr="4C2C9508" w:rsidR="6B96C288">
        <w:rPr>
          <w:i w:val="0"/>
          <w:iCs w:val="0"/>
          <w:sz w:val="24"/>
          <w:szCs w:val="24"/>
        </w:rPr>
        <w:t xml:space="preserve">. </w:t>
      </w:r>
      <w:proofErr w:type="spellStart"/>
      <w:proofErr w:type="spellEnd"/>
    </w:p>
    <w:p w:rsidR="3581B2DF" w:rsidP="78BAEB58" w:rsidRDefault="3581B2DF" w14:paraId="222EB8E0" w14:textId="5B868D96">
      <w:pPr>
        <w:pStyle w:val="Normal"/>
        <w:bidi w:val="0"/>
        <w:spacing w:before="0" w:beforeAutospacing="off" w:after="160" w:afterAutospacing="off" w:line="259" w:lineRule="auto"/>
        <w:ind w:left="0" w:right="0" w:firstLine="708"/>
        <w:jc w:val="both"/>
        <w:rPr>
          <w:i w:val="0"/>
          <w:iCs w:val="0"/>
          <w:sz w:val="24"/>
          <w:szCs w:val="24"/>
        </w:rPr>
      </w:pPr>
      <w:r w:rsidRPr="78BAEB58" w:rsidR="3581B2DF">
        <w:rPr>
          <w:i w:val="0"/>
          <w:iCs w:val="0"/>
          <w:sz w:val="24"/>
          <w:szCs w:val="24"/>
        </w:rPr>
        <w:t xml:space="preserve">Pogłos to czas, po którym </w:t>
      </w:r>
      <w:r w:rsidRPr="78BAEB58" w:rsidR="3581B2DF">
        <w:rPr>
          <w:i w:val="0"/>
          <w:iCs w:val="0"/>
          <w:sz w:val="24"/>
          <w:szCs w:val="24"/>
        </w:rPr>
        <w:t xml:space="preserve">poziom natężenia dźwięku </w:t>
      </w:r>
      <w:r w:rsidRPr="78BAEB58" w:rsidR="58837C48">
        <w:rPr>
          <w:i w:val="0"/>
          <w:iCs w:val="0"/>
          <w:sz w:val="24"/>
          <w:szCs w:val="24"/>
        </w:rPr>
        <w:t xml:space="preserve">spadnie o 60 </w:t>
      </w:r>
      <w:proofErr w:type="spellStart"/>
      <w:r w:rsidRPr="78BAEB58" w:rsidR="58837C48">
        <w:rPr>
          <w:i w:val="0"/>
          <w:iCs w:val="0"/>
          <w:sz w:val="24"/>
          <w:szCs w:val="24"/>
        </w:rPr>
        <w:t>dB</w:t>
      </w:r>
      <w:proofErr w:type="spellEnd"/>
      <w:r w:rsidRPr="78BAEB58" w:rsidR="58837C48">
        <w:rPr>
          <w:i w:val="0"/>
          <w:iCs w:val="0"/>
          <w:sz w:val="24"/>
          <w:szCs w:val="24"/>
        </w:rPr>
        <w:t xml:space="preserve"> </w:t>
      </w:r>
      <w:r w:rsidRPr="78BAEB58" w:rsidR="185B46CA">
        <w:rPr>
          <w:i w:val="0"/>
          <w:iCs w:val="0"/>
          <w:sz w:val="24"/>
          <w:szCs w:val="24"/>
        </w:rPr>
        <w:t xml:space="preserve">od wyłączenia źródła </w:t>
      </w:r>
      <w:r w:rsidRPr="78BAEB58" w:rsidR="128B1DB9">
        <w:rPr>
          <w:i w:val="0"/>
          <w:iCs w:val="0"/>
          <w:sz w:val="24"/>
          <w:szCs w:val="24"/>
        </w:rPr>
        <w:t xml:space="preserve">dźwięku </w:t>
      </w:r>
      <w:r w:rsidRPr="78BAEB58" w:rsidR="185B46CA">
        <w:rPr>
          <w:i w:val="0"/>
          <w:iCs w:val="0"/>
          <w:sz w:val="24"/>
          <w:szCs w:val="24"/>
        </w:rPr>
        <w:t>[</w:t>
      </w:r>
      <w:r w:rsidRPr="78BAEB58" w:rsidR="57CA0490">
        <w:rPr>
          <w:i w:val="0"/>
          <w:iCs w:val="0"/>
          <w:sz w:val="24"/>
          <w:szCs w:val="24"/>
        </w:rPr>
        <w:t>Drobner</w:t>
      </w:r>
      <w:r w:rsidRPr="78BAEB58" w:rsidR="185B46CA">
        <w:rPr>
          <w:i w:val="0"/>
          <w:iCs w:val="0"/>
          <w:sz w:val="24"/>
          <w:szCs w:val="24"/>
        </w:rPr>
        <w:t xml:space="preserve"> nowszy].</w:t>
      </w:r>
      <w:r w:rsidRPr="78BAEB58" w:rsidR="176724E1">
        <w:rPr>
          <w:i w:val="0"/>
          <w:iCs w:val="0"/>
          <w:sz w:val="24"/>
          <w:szCs w:val="24"/>
        </w:rPr>
        <w:t xml:space="preserve"> Fale akustyczne odbijają się od elementów wnętrza pomieszczenia z coraz to większą stratą energii</w:t>
      </w:r>
      <w:r w:rsidRPr="78BAEB58" w:rsidR="3694022A">
        <w:rPr>
          <w:i w:val="0"/>
          <w:iCs w:val="0"/>
          <w:sz w:val="24"/>
          <w:szCs w:val="24"/>
        </w:rPr>
        <w:t xml:space="preserve"> [Drobner]</w:t>
      </w:r>
      <w:r w:rsidRPr="78BAEB58" w:rsidR="348A8300">
        <w:rPr>
          <w:i w:val="0"/>
          <w:iCs w:val="0"/>
          <w:sz w:val="24"/>
          <w:szCs w:val="24"/>
        </w:rPr>
        <w:t>.</w:t>
      </w:r>
      <w:r w:rsidRPr="78BAEB58" w:rsidR="1B9CF66F">
        <w:rPr>
          <w:i w:val="0"/>
          <w:iCs w:val="0"/>
          <w:sz w:val="24"/>
          <w:szCs w:val="24"/>
        </w:rPr>
        <w:t xml:space="preserve"> </w:t>
      </w:r>
      <w:r w:rsidRPr="78BAEB58" w:rsidR="1B9CF66F">
        <w:rPr>
          <w:i w:val="0"/>
          <w:iCs w:val="0"/>
          <w:sz w:val="24"/>
          <w:szCs w:val="24"/>
        </w:rPr>
        <w:t xml:space="preserve">Fale emitowane ze </w:t>
      </w:r>
      <w:r w:rsidRPr="78BAEB58" w:rsidR="1786BD39">
        <w:rPr>
          <w:i w:val="0"/>
          <w:iCs w:val="0"/>
          <w:sz w:val="24"/>
          <w:szCs w:val="24"/>
        </w:rPr>
        <w:t>źródła</w:t>
      </w:r>
      <w:r w:rsidRPr="78BAEB58" w:rsidR="1B9CF66F">
        <w:rPr>
          <w:i w:val="0"/>
          <w:iCs w:val="0"/>
          <w:sz w:val="24"/>
          <w:szCs w:val="24"/>
        </w:rPr>
        <w:t xml:space="preserve"> dźwięku zwane są dźwiękiem bezpośrednim, odbite od elementów pomieszczenia tworzą fale wtórne, które nakładają się na fale dźwięku bezpośredniego. </w:t>
      </w:r>
      <w:r w:rsidRPr="78BAEB58" w:rsidR="6A2C2642">
        <w:rPr>
          <w:i w:val="0"/>
          <w:iCs w:val="0"/>
          <w:sz w:val="24"/>
          <w:szCs w:val="24"/>
        </w:rPr>
        <w:t xml:space="preserve">Po każdym odbiciu </w:t>
      </w:r>
      <w:r w:rsidRPr="78BAEB58" w:rsidR="227686D2">
        <w:rPr>
          <w:i w:val="0"/>
          <w:iCs w:val="0"/>
          <w:sz w:val="24"/>
          <w:szCs w:val="24"/>
        </w:rPr>
        <w:t>dźwięku</w:t>
      </w:r>
      <w:r w:rsidRPr="78BAEB58" w:rsidR="6A2C2642">
        <w:rPr>
          <w:i w:val="0"/>
          <w:iCs w:val="0"/>
          <w:sz w:val="24"/>
          <w:szCs w:val="24"/>
        </w:rPr>
        <w:t xml:space="preserve"> bezpośredniego następują odbicia wtórne </w:t>
      </w:r>
      <w:r w:rsidRPr="78BAEB58" w:rsidR="127F235E">
        <w:rPr>
          <w:i w:val="0"/>
          <w:iCs w:val="0"/>
          <w:sz w:val="24"/>
          <w:szCs w:val="24"/>
        </w:rPr>
        <w:t>–</w:t>
      </w:r>
      <w:r w:rsidRPr="78BAEB58" w:rsidR="6A2C2642">
        <w:rPr>
          <w:i w:val="0"/>
          <w:iCs w:val="0"/>
          <w:sz w:val="24"/>
          <w:szCs w:val="24"/>
        </w:rPr>
        <w:t xml:space="preserve"> </w:t>
      </w:r>
      <w:r w:rsidRPr="78BAEB58" w:rsidR="7291B757">
        <w:rPr>
          <w:i w:val="0"/>
          <w:iCs w:val="0"/>
          <w:sz w:val="24"/>
          <w:szCs w:val="24"/>
        </w:rPr>
        <w:t xml:space="preserve">dzięki temu </w:t>
      </w:r>
      <w:r w:rsidRPr="78BAEB58" w:rsidR="6A2C2642">
        <w:rPr>
          <w:i w:val="0"/>
          <w:iCs w:val="0"/>
          <w:sz w:val="24"/>
          <w:szCs w:val="24"/>
        </w:rPr>
        <w:t xml:space="preserve">podczas emisji wzrasta energia akustyczna dźwięku </w:t>
      </w:r>
      <w:r w:rsidRPr="78BAEB58" w:rsidR="55B88989">
        <w:rPr>
          <w:i w:val="0"/>
          <w:iCs w:val="0"/>
          <w:sz w:val="24"/>
          <w:szCs w:val="24"/>
        </w:rPr>
        <w:t>odbiteg</w:t>
      </w:r>
      <w:r w:rsidRPr="78BAEB58" w:rsidR="50D82A0B">
        <w:rPr>
          <w:i w:val="0"/>
          <w:iCs w:val="0"/>
          <w:sz w:val="24"/>
          <w:szCs w:val="24"/>
        </w:rPr>
        <w:t>o.</w:t>
      </w:r>
      <w:r w:rsidRPr="78BAEB58" w:rsidR="018A4555">
        <w:rPr>
          <w:i w:val="0"/>
          <w:iCs w:val="0"/>
          <w:sz w:val="24"/>
          <w:szCs w:val="24"/>
        </w:rPr>
        <w:t xml:space="preserve"> Po wyłączeniu źródła następuje faza zaniku dźwięku odbitego, wskutek zmniejszania się ciśnienia akustycznego [</w:t>
      </w:r>
      <w:proofErr w:type="spellStart"/>
      <w:r w:rsidRPr="78BAEB58" w:rsidR="587C4517">
        <w:rPr>
          <w:i w:val="0"/>
          <w:iCs w:val="0"/>
          <w:sz w:val="24"/>
          <w:szCs w:val="24"/>
        </w:rPr>
        <w:t>Oleszkowicz</w:t>
      </w:r>
      <w:proofErr w:type="spellEnd"/>
      <w:r w:rsidRPr="78BAEB58" w:rsidR="587C4517">
        <w:rPr>
          <w:i w:val="0"/>
          <w:iCs w:val="0"/>
          <w:sz w:val="24"/>
          <w:szCs w:val="24"/>
        </w:rPr>
        <w:t>].</w:t>
      </w:r>
      <w:r w:rsidRPr="78BAEB58" w:rsidR="50D82A0B">
        <w:rPr>
          <w:i w:val="0"/>
          <w:iCs w:val="0"/>
          <w:sz w:val="24"/>
          <w:szCs w:val="24"/>
        </w:rPr>
        <w:t xml:space="preserve"> </w:t>
      </w:r>
      <w:r w:rsidRPr="78BAEB58" w:rsidR="348A8300">
        <w:rPr>
          <w:i w:val="0"/>
          <w:iCs w:val="0"/>
          <w:sz w:val="24"/>
          <w:szCs w:val="24"/>
        </w:rPr>
        <w:t>Dwa najważniejsze czynniki wpływające na pogłos to całkowita objętość</w:t>
      </w:r>
      <w:r w:rsidRPr="78BAEB58" w:rsidR="2A664EFF">
        <w:rPr>
          <w:i w:val="0"/>
          <w:iCs w:val="0"/>
          <w:sz w:val="24"/>
          <w:szCs w:val="24"/>
        </w:rPr>
        <w:t xml:space="preserve"> wnętrza oraz łączne pochłanianie przez wszystkie elementy wnętrza. Pomiary praktyczne </w:t>
      </w:r>
      <w:proofErr w:type="spellStart"/>
      <w:r w:rsidRPr="78BAEB58" w:rsidR="2A664EFF">
        <w:rPr>
          <w:i w:val="0"/>
          <w:iCs w:val="0"/>
          <w:sz w:val="24"/>
          <w:szCs w:val="24"/>
        </w:rPr>
        <w:t>Sabine’a</w:t>
      </w:r>
      <w:proofErr w:type="spellEnd"/>
      <w:r w:rsidRPr="78BAEB58" w:rsidR="2A664EFF">
        <w:rPr>
          <w:i w:val="0"/>
          <w:iCs w:val="0"/>
          <w:sz w:val="24"/>
          <w:szCs w:val="24"/>
        </w:rPr>
        <w:t xml:space="preserve"> </w:t>
      </w:r>
      <w:r w:rsidRPr="78BAEB58" w:rsidR="38D85135">
        <w:rPr>
          <w:i w:val="0"/>
          <w:iCs w:val="0"/>
          <w:sz w:val="24"/>
          <w:szCs w:val="24"/>
        </w:rPr>
        <w:t>doprowadziły do powstania w</w:t>
      </w:r>
      <w:r w:rsidRPr="78BAEB58" w:rsidR="2406E8F9">
        <w:rPr>
          <w:i w:val="0"/>
          <w:iCs w:val="0"/>
          <w:sz w:val="24"/>
          <w:szCs w:val="24"/>
        </w:rPr>
        <w:t>zoru opisującego czas pogłosu w pomieszczeniu</w:t>
      </w:r>
      <w:r w:rsidRPr="78BAEB58" w:rsidR="7084F236">
        <w:rPr>
          <w:i w:val="0"/>
          <w:iCs w:val="0"/>
          <w:sz w:val="24"/>
          <w:szCs w:val="24"/>
        </w:rPr>
        <w:t xml:space="preserve"> [Drobner]:</w:t>
      </w:r>
    </w:p>
    <w:p w:rsidR="4A03E094" w:rsidP="4A03E094" w:rsidRDefault="4A03E094" w14:paraId="235B9275" w14:textId="09416D1E">
      <w:pPr>
        <w:pStyle w:val="Normal"/>
        <w:bidi w:val="0"/>
        <w:spacing w:before="0" w:beforeAutospacing="off" w:after="160" w:afterAutospacing="off" w:line="259" w:lineRule="auto"/>
        <w:ind w:left="0" w:right="0" w:firstLine="708"/>
        <w:jc w:val="both"/>
        <w:rPr>
          <w:i w:val="0"/>
          <w:iCs w:val="0"/>
          <w:sz w:val="24"/>
          <w:szCs w:val="24"/>
        </w:rPr>
      </w:pPr>
    </w:p>
    <w:p w:rsidR="1D2458ED" w:rsidP="4A03E094" w:rsidRDefault="1D2458ED" w14:paraId="64982FED" w14:textId="2D104110">
      <w:pPr>
        <w:pStyle w:val="Normal"/>
        <w:bidi w:val="0"/>
        <w:spacing w:before="0" w:beforeAutospacing="off" w:after="160" w:afterAutospacing="off" w:line="259" w:lineRule="auto"/>
        <w:ind w:left="0" w:right="0" w:firstLine="708"/>
        <w:jc w:val="center"/>
        <w:rPr>
          <w:i w:val="0"/>
          <w:iCs w:val="0"/>
          <w:sz w:val="24"/>
          <w:szCs w:val="24"/>
        </w:rPr>
      </w:pPr>
      <w:r w:rsidRPr="4A03E094" w:rsidR="1D2458ED">
        <w:rPr>
          <w:i w:val="0"/>
          <w:iCs w:val="0"/>
          <w:sz w:val="24"/>
          <w:szCs w:val="24"/>
        </w:rPr>
        <w:t>T = 0,164 * V/A</w:t>
      </w:r>
    </w:p>
    <w:p w:rsidR="1D2458ED" w:rsidP="78BAEB58" w:rsidRDefault="1D2458ED" w14:paraId="55B8A00D" w14:textId="45FB83E8">
      <w:pPr>
        <w:pStyle w:val="Normal"/>
        <w:bidi w:val="0"/>
        <w:spacing w:before="0" w:beforeAutospacing="off" w:after="160" w:afterAutospacing="off" w:line="259" w:lineRule="auto"/>
        <w:ind w:left="0" w:right="0" w:firstLine="708"/>
        <w:jc w:val="both"/>
        <w:rPr>
          <w:i w:val="0"/>
          <w:iCs w:val="0"/>
          <w:sz w:val="24"/>
          <w:szCs w:val="24"/>
        </w:rPr>
      </w:pPr>
      <w:r w:rsidRPr="78BAEB58" w:rsidR="1D2458ED">
        <w:rPr>
          <w:i w:val="0"/>
          <w:iCs w:val="0"/>
          <w:sz w:val="24"/>
          <w:szCs w:val="24"/>
        </w:rPr>
        <w:t xml:space="preserve">V </w:t>
      </w:r>
      <w:r w:rsidRPr="78BAEB58" w:rsidR="127F235E">
        <w:rPr>
          <w:i w:val="0"/>
          <w:iCs w:val="0"/>
          <w:sz w:val="24"/>
          <w:szCs w:val="24"/>
        </w:rPr>
        <w:t>–</w:t>
      </w:r>
      <w:r w:rsidRPr="78BAEB58" w:rsidR="1D2458ED">
        <w:rPr>
          <w:i w:val="0"/>
          <w:iCs w:val="0"/>
          <w:sz w:val="24"/>
          <w:szCs w:val="24"/>
        </w:rPr>
        <w:t xml:space="preserve"> objętość pomieszczenia,</w:t>
      </w:r>
    </w:p>
    <w:p w:rsidR="1D2458ED" w:rsidP="78BAEB58" w:rsidRDefault="1D2458ED" w14:paraId="7C535EDB" w14:textId="09C96F7C">
      <w:pPr>
        <w:pStyle w:val="Normal"/>
        <w:bidi w:val="0"/>
        <w:spacing w:before="0" w:beforeAutospacing="off" w:after="160" w:afterAutospacing="off" w:line="259" w:lineRule="auto"/>
        <w:ind w:left="0" w:right="0" w:firstLine="708"/>
        <w:jc w:val="both"/>
        <w:rPr>
          <w:i w:val="0"/>
          <w:iCs w:val="0"/>
          <w:sz w:val="24"/>
          <w:szCs w:val="24"/>
        </w:rPr>
      </w:pPr>
      <w:r w:rsidRPr="78BAEB58" w:rsidR="1D2458ED">
        <w:rPr>
          <w:i w:val="0"/>
          <w:iCs w:val="0"/>
          <w:sz w:val="24"/>
          <w:szCs w:val="24"/>
        </w:rPr>
        <w:t xml:space="preserve">A </w:t>
      </w:r>
      <w:r w:rsidRPr="78BAEB58" w:rsidR="127F235E">
        <w:rPr>
          <w:i w:val="0"/>
          <w:iCs w:val="0"/>
          <w:sz w:val="24"/>
          <w:szCs w:val="24"/>
        </w:rPr>
        <w:t>–</w:t>
      </w:r>
      <w:r w:rsidRPr="78BAEB58" w:rsidR="1D2458ED">
        <w:rPr>
          <w:i w:val="0"/>
          <w:iCs w:val="0"/>
          <w:sz w:val="24"/>
          <w:szCs w:val="24"/>
        </w:rPr>
        <w:t xml:space="preserve"> średni współczynnik pochłaniania wszystkich materiałów w pomieszczeniu</w:t>
      </w:r>
      <w:r w:rsidRPr="78BAEB58" w:rsidR="4775CB49">
        <w:rPr>
          <w:i w:val="0"/>
          <w:iCs w:val="0"/>
          <w:sz w:val="24"/>
          <w:szCs w:val="24"/>
        </w:rPr>
        <w:t>,</w:t>
      </w:r>
    </w:p>
    <w:p w:rsidR="4775CB49" w:rsidP="78BAEB58" w:rsidRDefault="4775CB49" w14:paraId="642C3FD9" w14:textId="6BD49E7D">
      <w:pPr>
        <w:pStyle w:val="Normal"/>
        <w:bidi w:val="0"/>
        <w:spacing w:before="0" w:beforeAutospacing="off" w:after="160" w:afterAutospacing="off" w:line="259" w:lineRule="auto"/>
        <w:ind w:left="0" w:right="0" w:firstLine="708"/>
        <w:jc w:val="both"/>
        <w:rPr>
          <w:i w:val="0"/>
          <w:iCs w:val="0"/>
          <w:sz w:val="24"/>
          <w:szCs w:val="24"/>
        </w:rPr>
      </w:pPr>
      <w:r w:rsidRPr="78BAEB58" w:rsidR="4775CB49">
        <w:rPr>
          <w:i w:val="0"/>
          <w:iCs w:val="0"/>
          <w:sz w:val="24"/>
          <w:szCs w:val="24"/>
        </w:rPr>
        <w:t xml:space="preserve">T </w:t>
      </w:r>
      <w:r w:rsidRPr="78BAEB58" w:rsidR="127F235E">
        <w:rPr>
          <w:i w:val="0"/>
          <w:iCs w:val="0"/>
          <w:sz w:val="24"/>
          <w:szCs w:val="24"/>
        </w:rPr>
        <w:t>–</w:t>
      </w:r>
      <w:r w:rsidRPr="78BAEB58" w:rsidR="4775CB49">
        <w:rPr>
          <w:i w:val="0"/>
          <w:iCs w:val="0"/>
          <w:sz w:val="24"/>
          <w:szCs w:val="24"/>
        </w:rPr>
        <w:t xml:space="preserve"> czas pogłosu</w:t>
      </w:r>
    </w:p>
    <w:p w:rsidR="312834FA" w:rsidP="4A03E094" w:rsidRDefault="312834FA" w14:paraId="769963B0" w14:textId="4BA4BD17">
      <w:pPr>
        <w:pStyle w:val="Normal"/>
        <w:bidi w:val="0"/>
        <w:spacing w:before="0" w:beforeAutospacing="off" w:after="160" w:afterAutospacing="off" w:line="259" w:lineRule="auto"/>
        <w:ind w:left="0" w:right="0" w:firstLine="708"/>
        <w:jc w:val="both"/>
        <w:rPr>
          <w:i w:val="0"/>
          <w:iCs w:val="0"/>
          <w:sz w:val="24"/>
          <w:szCs w:val="24"/>
        </w:rPr>
      </w:pPr>
      <w:r w:rsidRPr="4A03E094" w:rsidR="312834FA">
        <w:rPr>
          <w:i w:val="0"/>
          <w:iCs w:val="0"/>
          <w:sz w:val="24"/>
          <w:szCs w:val="24"/>
        </w:rPr>
        <w:t>Objętość</w:t>
      </w:r>
      <w:r w:rsidRPr="4A03E094" w:rsidR="4775CB49">
        <w:rPr>
          <w:i w:val="0"/>
          <w:iCs w:val="0"/>
          <w:sz w:val="24"/>
          <w:szCs w:val="24"/>
        </w:rPr>
        <w:t xml:space="preserve"> pomieszczenia i średni współczynnik pochłaniania nie są od siebie zależn</w:t>
      </w:r>
      <w:r w:rsidRPr="4A03E094" w:rsidR="076B482D">
        <w:rPr>
          <w:i w:val="0"/>
          <w:iCs w:val="0"/>
          <w:sz w:val="24"/>
          <w:szCs w:val="24"/>
        </w:rPr>
        <w:t>e</w:t>
      </w:r>
      <w:r w:rsidRPr="4A03E094" w:rsidR="29DFB346">
        <w:rPr>
          <w:i w:val="0"/>
          <w:iCs w:val="0"/>
          <w:sz w:val="24"/>
          <w:szCs w:val="24"/>
        </w:rPr>
        <w:t>.</w:t>
      </w:r>
      <w:r w:rsidRPr="4A03E094" w:rsidR="076B482D">
        <w:rPr>
          <w:i w:val="0"/>
          <w:iCs w:val="0"/>
          <w:sz w:val="24"/>
          <w:szCs w:val="24"/>
        </w:rPr>
        <w:t xml:space="preserve"> Zwiększenie więc objętości, podobnie jak zmniejszenie średniego współczynnika pochłaniania zwykle skutkuje zwiększeniem czasu pogłosu</w:t>
      </w:r>
      <w:r w:rsidRPr="4A03E094" w:rsidR="116289E6">
        <w:rPr>
          <w:i w:val="0"/>
          <w:iCs w:val="0"/>
          <w:sz w:val="24"/>
          <w:szCs w:val="24"/>
        </w:rPr>
        <w:t xml:space="preserve"> [Drobner]</w:t>
      </w:r>
      <w:r w:rsidRPr="4A03E094" w:rsidR="076B482D">
        <w:rPr>
          <w:i w:val="0"/>
          <w:iCs w:val="0"/>
          <w:sz w:val="24"/>
          <w:szCs w:val="24"/>
        </w:rPr>
        <w:t xml:space="preserve">. </w:t>
      </w:r>
      <w:r w:rsidRPr="4A03E094" w:rsidR="001B631F">
        <w:rPr>
          <w:i w:val="0"/>
          <w:iCs w:val="0"/>
          <w:sz w:val="24"/>
          <w:szCs w:val="24"/>
        </w:rPr>
        <w:t>Skorygow</w:t>
      </w:r>
      <w:r w:rsidRPr="4A03E094" w:rsidR="6B0FF682">
        <w:rPr>
          <w:i w:val="0"/>
          <w:iCs w:val="0"/>
          <w:sz w:val="24"/>
          <w:szCs w:val="24"/>
        </w:rPr>
        <w:t>any wzór nazywany jest wzore</w:t>
      </w:r>
      <w:r w:rsidRPr="4A03E094" w:rsidR="0AC9BEF5">
        <w:rPr>
          <w:i w:val="0"/>
          <w:iCs w:val="0"/>
          <w:sz w:val="24"/>
          <w:szCs w:val="24"/>
        </w:rPr>
        <w:t>m</w:t>
      </w:r>
      <w:r w:rsidRPr="4A03E094" w:rsidR="6B0FF682">
        <w:rPr>
          <w:i w:val="0"/>
          <w:iCs w:val="0"/>
          <w:sz w:val="24"/>
          <w:szCs w:val="24"/>
        </w:rPr>
        <w:t xml:space="preserve"> </w:t>
      </w:r>
      <w:proofErr w:type="spellStart"/>
      <w:r w:rsidRPr="4A03E094" w:rsidR="6B0FF682">
        <w:rPr>
          <w:i w:val="0"/>
          <w:iCs w:val="0"/>
          <w:sz w:val="24"/>
          <w:szCs w:val="24"/>
        </w:rPr>
        <w:t>Eyringa</w:t>
      </w:r>
      <w:proofErr w:type="spellEnd"/>
      <w:r w:rsidRPr="4A03E094" w:rsidR="6B0FF682">
        <w:rPr>
          <w:i w:val="0"/>
          <w:iCs w:val="0"/>
          <w:sz w:val="24"/>
          <w:szCs w:val="24"/>
        </w:rPr>
        <w:t xml:space="preserve"> i przyjmuje następującą postać</w:t>
      </w:r>
      <w:r w:rsidRPr="4A03E094" w:rsidR="0F8BEA4E">
        <w:rPr>
          <w:i w:val="0"/>
          <w:iCs w:val="0"/>
          <w:sz w:val="24"/>
          <w:szCs w:val="24"/>
        </w:rPr>
        <w:t xml:space="preserve"> [Drobner nowszy]</w:t>
      </w:r>
      <w:r w:rsidRPr="4A03E094" w:rsidR="4E6D042F">
        <w:rPr>
          <w:i w:val="0"/>
          <w:iCs w:val="0"/>
          <w:sz w:val="24"/>
          <w:szCs w:val="24"/>
        </w:rPr>
        <w:t>:</w:t>
      </w:r>
    </w:p>
    <w:p w:rsidR="4A03E094" w:rsidP="4A03E094" w:rsidRDefault="4A03E094" w14:paraId="101337FE" w14:textId="4EB4577D">
      <w:pPr>
        <w:pStyle w:val="Normal"/>
        <w:bidi w:val="0"/>
        <w:spacing w:before="0" w:beforeAutospacing="off" w:after="160" w:afterAutospacing="off" w:line="259" w:lineRule="auto"/>
        <w:ind w:left="0" w:right="0" w:firstLine="708"/>
        <w:jc w:val="both"/>
        <w:rPr>
          <w:i w:val="0"/>
          <w:iCs w:val="0"/>
          <w:sz w:val="24"/>
          <w:szCs w:val="24"/>
        </w:rPr>
      </w:pPr>
    </w:p>
    <w:p w:rsidR="6B0FF682" w:rsidP="78BAEB58" w:rsidRDefault="6B0FF682" w14:paraId="479D4C04" w14:textId="52AA4E8C">
      <w:pPr>
        <w:pStyle w:val="Normal"/>
        <w:bidi w:val="0"/>
        <w:spacing w:before="0" w:beforeAutospacing="off" w:after="160" w:afterAutospacing="off" w:line="259" w:lineRule="auto"/>
        <w:ind w:left="0" w:right="0" w:firstLine="708"/>
        <w:jc w:val="center"/>
        <w:rPr>
          <w:i w:val="0"/>
          <w:iCs w:val="0"/>
          <w:sz w:val="24"/>
          <w:szCs w:val="24"/>
        </w:rPr>
      </w:pPr>
      <w:r w:rsidRPr="78BAEB58" w:rsidR="6B0FF682">
        <w:rPr>
          <w:i w:val="0"/>
          <w:iCs w:val="0"/>
          <w:sz w:val="24"/>
          <w:szCs w:val="24"/>
        </w:rPr>
        <w:t xml:space="preserve">T = </w:t>
      </w:r>
      <w:r w:rsidRPr="78BAEB58" w:rsidR="127F235E">
        <w:rPr>
          <w:i w:val="0"/>
          <w:iCs w:val="0"/>
          <w:sz w:val="24"/>
          <w:szCs w:val="24"/>
        </w:rPr>
        <w:t>–</w:t>
      </w:r>
      <w:r w:rsidRPr="78BAEB58" w:rsidR="6B0FF682">
        <w:rPr>
          <w:i w:val="0"/>
          <w:iCs w:val="0"/>
          <w:sz w:val="24"/>
          <w:szCs w:val="24"/>
        </w:rPr>
        <w:t>0,0713* V/(P*log(1</w:t>
      </w:r>
      <w:r w:rsidRPr="78BAEB58" w:rsidR="127F235E">
        <w:rPr>
          <w:i w:val="0"/>
          <w:iCs w:val="0"/>
          <w:sz w:val="24"/>
          <w:szCs w:val="24"/>
        </w:rPr>
        <w:t>–</w:t>
      </w:r>
      <w:r w:rsidRPr="78BAEB58" w:rsidR="6B0FF682">
        <w:rPr>
          <w:i w:val="0"/>
          <w:iCs w:val="0"/>
          <w:sz w:val="24"/>
          <w:szCs w:val="24"/>
        </w:rPr>
        <w:t>alfa))</w:t>
      </w:r>
    </w:p>
    <w:p w:rsidR="6B0FF682" w:rsidP="78BAEB58" w:rsidRDefault="6B0FF682" w14:paraId="38FB85A8" w14:textId="0E0B4363">
      <w:pPr>
        <w:pStyle w:val="Normal"/>
        <w:bidi w:val="0"/>
        <w:spacing w:before="0" w:beforeAutospacing="off" w:after="160" w:afterAutospacing="off" w:line="259" w:lineRule="auto"/>
        <w:ind w:left="0" w:right="0" w:firstLine="708"/>
        <w:jc w:val="left"/>
        <w:rPr>
          <w:i w:val="0"/>
          <w:iCs w:val="0"/>
          <w:sz w:val="24"/>
          <w:szCs w:val="24"/>
        </w:rPr>
      </w:pPr>
      <w:r w:rsidRPr="78BAEB58" w:rsidR="6B0FF682">
        <w:rPr>
          <w:i w:val="0"/>
          <w:iCs w:val="0"/>
          <w:sz w:val="24"/>
          <w:szCs w:val="24"/>
        </w:rPr>
        <w:t xml:space="preserve">alfa </w:t>
      </w:r>
      <w:r w:rsidRPr="78BAEB58" w:rsidR="127F235E">
        <w:rPr>
          <w:i w:val="0"/>
          <w:iCs w:val="0"/>
          <w:sz w:val="24"/>
          <w:szCs w:val="24"/>
        </w:rPr>
        <w:t>–</w:t>
      </w:r>
      <w:r w:rsidRPr="78BAEB58" w:rsidR="6B0FF682">
        <w:rPr>
          <w:i w:val="0"/>
          <w:iCs w:val="0"/>
          <w:sz w:val="24"/>
          <w:szCs w:val="24"/>
        </w:rPr>
        <w:t xml:space="preserve"> współczynnik pochłaniania</w:t>
      </w:r>
    </w:p>
    <w:p w:rsidR="52BBEFF5" w:rsidP="4A03E094" w:rsidRDefault="52BBEFF5" w14:paraId="74849C2B" w14:textId="31529E83">
      <w:pPr>
        <w:pStyle w:val="Normal"/>
        <w:bidi w:val="0"/>
        <w:spacing w:before="0" w:beforeAutospacing="off" w:after="160" w:afterAutospacing="off" w:line="259" w:lineRule="auto"/>
        <w:ind w:left="0" w:right="0" w:firstLine="0"/>
        <w:jc w:val="left"/>
        <w:rPr>
          <w:i w:val="0"/>
          <w:iCs w:val="0"/>
          <w:sz w:val="24"/>
          <w:szCs w:val="24"/>
        </w:rPr>
      </w:pPr>
      <w:r w:rsidRPr="4A03E094" w:rsidR="52BBEFF5">
        <w:rPr>
          <w:i w:val="0"/>
          <w:iCs w:val="0"/>
          <w:sz w:val="24"/>
          <w:szCs w:val="24"/>
        </w:rPr>
        <w:t xml:space="preserve">Pogłos może być także wytworzony w sposób sztuczny na wiele sposobów [28]. </w:t>
      </w:r>
    </w:p>
    <w:p xmlns:wp14="http://schemas.microsoft.com/office/word/2010/wordml" w:rsidP="4C2C9508" w14:paraId="3C7B5FD4" wp14:textId="77777777">
      <w:pPr>
        <w:pStyle w:val="Normal"/>
        <w:ind w:hanging="0"/>
        <w:jc w:val="both"/>
        <w:rPr>
          <w:b w:val="1"/>
          <w:b/>
          <w:bCs w:val="1"/>
          <w:i w:val="0"/>
          <w:i w:val="false"/>
          <w:iCs w:val="0"/>
          <w:sz w:val="28"/>
          <w:szCs w:val="28"/>
        </w:rPr>
      </w:pPr>
      <w:r w:rsidRPr="4C2C9508" w:rsidR="4A03E094">
        <w:rPr>
          <w:b w:val="1"/>
          <w:bCs w:val="1"/>
          <w:i w:val="0"/>
          <w:iCs w:val="0"/>
          <w:sz w:val="28"/>
          <w:szCs w:val="28"/>
        </w:rPr>
        <w:t>2.1. Główne metody realizacji</w:t>
      </w:r>
    </w:p>
    <w:p w:rsidR="037AB14A" w:rsidP="4C2C9508" w:rsidRDefault="037AB14A" w14:paraId="3919C065" w14:textId="4810269F">
      <w:pPr>
        <w:pStyle w:val="Normal"/>
        <w:ind w:left="0" w:hanging="0"/>
        <w:jc w:val="both"/>
        <w:rPr>
          <w:b w:val="1"/>
          <w:bCs w:val="1"/>
          <w:i w:val="0"/>
          <w:iCs w:val="0"/>
          <w:sz w:val="24"/>
          <w:szCs w:val="24"/>
        </w:rPr>
      </w:pPr>
      <w:r w:rsidRPr="4C2C9508" w:rsidR="037AB14A">
        <w:rPr>
          <w:b w:val="1"/>
          <w:bCs w:val="1"/>
          <w:i w:val="0"/>
          <w:iCs w:val="0"/>
          <w:sz w:val="24"/>
          <w:szCs w:val="24"/>
        </w:rPr>
        <w:t>2.1.</w:t>
      </w:r>
      <w:r w:rsidRPr="4C2C9508" w:rsidR="4C759732">
        <w:rPr>
          <w:b w:val="1"/>
          <w:bCs w:val="1"/>
          <w:i w:val="0"/>
          <w:iCs w:val="0"/>
          <w:sz w:val="24"/>
          <w:szCs w:val="24"/>
        </w:rPr>
        <w:t>1</w:t>
      </w:r>
      <w:r w:rsidRPr="4C2C9508" w:rsidR="037AB14A">
        <w:rPr>
          <w:b w:val="1"/>
          <w:bCs w:val="1"/>
          <w:i w:val="0"/>
          <w:iCs w:val="0"/>
          <w:sz w:val="24"/>
          <w:szCs w:val="24"/>
        </w:rPr>
        <w:t xml:space="preserve">. Rozwiązania elektromechaniczne </w:t>
      </w:r>
    </w:p>
    <w:p w:rsidR="09331570" w:rsidP="78BAEB58" w:rsidRDefault="09331570" w14:paraId="6E58C505" w14:textId="7F5BAD33">
      <w:pPr>
        <w:pStyle w:val="Normal"/>
        <w:bidi w:val="0"/>
        <w:spacing w:before="0" w:beforeAutospacing="off" w:after="160" w:afterAutospacing="off" w:line="259" w:lineRule="auto"/>
        <w:ind w:left="0" w:right="0" w:firstLine="708"/>
        <w:jc w:val="both"/>
        <w:rPr>
          <w:b w:val="0"/>
          <w:bCs w:val="0"/>
          <w:i w:val="0"/>
          <w:iCs w:val="0"/>
          <w:sz w:val="24"/>
          <w:szCs w:val="24"/>
        </w:rPr>
      </w:pPr>
      <w:r w:rsidRPr="78BAEB58" w:rsidR="09331570">
        <w:rPr>
          <w:b w:val="0"/>
          <w:bCs w:val="0"/>
          <w:i w:val="0"/>
          <w:iCs w:val="0"/>
          <w:sz w:val="24"/>
          <w:szCs w:val="24"/>
        </w:rPr>
        <w:t xml:space="preserve">W klasycznym podejściu do </w:t>
      </w:r>
      <w:r w:rsidRPr="78BAEB58" w:rsidR="037AB14A">
        <w:rPr>
          <w:b w:val="0"/>
          <w:bCs w:val="0"/>
          <w:i w:val="0"/>
          <w:iCs w:val="0"/>
          <w:sz w:val="24"/>
          <w:szCs w:val="24"/>
        </w:rPr>
        <w:t>realizacji pogłosu wykorzyst</w:t>
      </w:r>
      <w:r w:rsidRPr="78BAEB58" w:rsidR="0D9A2F15">
        <w:rPr>
          <w:b w:val="0"/>
          <w:bCs w:val="0"/>
          <w:i w:val="0"/>
          <w:iCs w:val="0"/>
          <w:sz w:val="24"/>
          <w:szCs w:val="24"/>
        </w:rPr>
        <w:t>ywano</w:t>
      </w:r>
      <w:r w:rsidRPr="78BAEB58" w:rsidR="037AB14A">
        <w:rPr>
          <w:b w:val="0"/>
          <w:bCs w:val="0"/>
          <w:i w:val="0"/>
          <w:iCs w:val="0"/>
          <w:sz w:val="24"/>
          <w:szCs w:val="24"/>
        </w:rPr>
        <w:t xml:space="preserve"> </w:t>
      </w:r>
      <w:r w:rsidRPr="78BAEB58" w:rsidR="7924C674">
        <w:rPr>
          <w:b w:val="0"/>
          <w:bCs w:val="0"/>
          <w:i w:val="0"/>
          <w:iCs w:val="0"/>
          <w:sz w:val="24"/>
          <w:szCs w:val="24"/>
        </w:rPr>
        <w:t xml:space="preserve">komorę pogłosową </w:t>
      </w:r>
      <w:r w:rsidRPr="78BAEB58" w:rsidR="127F235E">
        <w:rPr>
          <w:b w:val="0"/>
          <w:bCs w:val="0"/>
          <w:i w:val="0"/>
          <w:iCs w:val="0"/>
          <w:sz w:val="24"/>
          <w:szCs w:val="24"/>
        </w:rPr>
        <w:t>–</w:t>
      </w:r>
      <w:r w:rsidRPr="78BAEB58" w:rsidR="7924C674">
        <w:rPr>
          <w:b w:val="0"/>
          <w:bCs w:val="0"/>
          <w:i w:val="0"/>
          <w:iCs w:val="0"/>
          <w:sz w:val="24"/>
          <w:szCs w:val="24"/>
        </w:rPr>
        <w:t xml:space="preserve"> pomieszczenie zaprojektowane </w:t>
      </w:r>
      <w:r w:rsidRPr="78BAEB58" w:rsidR="29299EC2">
        <w:rPr>
          <w:b w:val="0"/>
          <w:bCs w:val="0"/>
          <w:i w:val="0"/>
          <w:iCs w:val="0"/>
          <w:sz w:val="24"/>
          <w:szCs w:val="24"/>
        </w:rPr>
        <w:t xml:space="preserve">specjalnie </w:t>
      </w:r>
      <w:r w:rsidRPr="78BAEB58" w:rsidR="7924C674">
        <w:rPr>
          <w:b w:val="0"/>
          <w:bCs w:val="0"/>
          <w:i w:val="0"/>
          <w:iCs w:val="0"/>
          <w:sz w:val="24"/>
          <w:szCs w:val="24"/>
        </w:rPr>
        <w:t xml:space="preserve">po to, aby uzyskać w nim jak </w:t>
      </w:r>
      <w:r w:rsidRPr="78BAEB58" w:rsidR="153587BD">
        <w:rPr>
          <w:b w:val="0"/>
          <w:bCs w:val="0"/>
          <w:i w:val="0"/>
          <w:iCs w:val="0"/>
          <w:sz w:val="24"/>
          <w:szCs w:val="24"/>
        </w:rPr>
        <w:t>najdłuższy</w:t>
      </w:r>
      <w:r w:rsidRPr="78BAEB58" w:rsidR="7924C674">
        <w:rPr>
          <w:b w:val="0"/>
          <w:bCs w:val="0"/>
          <w:i w:val="0"/>
          <w:iCs w:val="0"/>
          <w:sz w:val="24"/>
          <w:szCs w:val="24"/>
        </w:rPr>
        <w:t xml:space="preserve"> czas pogłosu</w:t>
      </w:r>
      <w:r w:rsidRPr="78BAEB58" w:rsidR="63227D2F">
        <w:rPr>
          <w:b w:val="0"/>
          <w:bCs w:val="0"/>
          <w:i w:val="0"/>
          <w:iCs w:val="0"/>
          <w:sz w:val="24"/>
          <w:szCs w:val="24"/>
        </w:rPr>
        <w:t xml:space="preserve">. </w:t>
      </w:r>
      <w:r w:rsidRPr="78BAEB58" w:rsidR="1480E9F8">
        <w:rPr>
          <w:b w:val="0"/>
          <w:bCs w:val="0"/>
          <w:i w:val="0"/>
          <w:iCs w:val="0"/>
          <w:sz w:val="24"/>
          <w:szCs w:val="24"/>
        </w:rPr>
        <w:t>W pomieszczeniu tym</w:t>
      </w:r>
      <w:r w:rsidRPr="78BAEB58" w:rsidR="1137E4E4">
        <w:rPr>
          <w:b w:val="0"/>
          <w:bCs w:val="0"/>
          <w:i w:val="0"/>
          <w:iCs w:val="0"/>
          <w:sz w:val="24"/>
          <w:szCs w:val="24"/>
        </w:rPr>
        <w:t>,</w:t>
      </w:r>
      <w:r w:rsidRPr="78BAEB58" w:rsidR="1480E9F8">
        <w:rPr>
          <w:b w:val="0"/>
          <w:bCs w:val="0"/>
          <w:i w:val="0"/>
          <w:iCs w:val="0"/>
          <w:sz w:val="24"/>
          <w:szCs w:val="24"/>
        </w:rPr>
        <w:t xml:space="preserve"> </w:t>
      </w:r>
      <w:r w:rsidRPr="78BAEB58" w:rsidR="2A5C3171">
        <w:rPr>
          <w:b w:val="0"/>
          <w:bCs w:val="0"/>
          <w:i w:val="0"/>
          <w:iCs w:val="0"/>
          <w:sz w:val="24"/>
          <w:szCs w:val="24"/>
        </w:rPr>
        <w:t>długi czas pogłosu uzyskuje się dzięki odpowiednio dużej objętości, silnie odbi</w:t>
      </w:r>
      <w:r w:rsidRPr="78BAEB58" w:rsidR="7BB0E1F9">
        <w:rPr>
          <w:b w:val="0"/>
          <w:bCs w:val="0"/>
          <w:i w:val="0"/>
          <w:iCs w:val="0"/>
          <w:sz w:val="24"/>
          <w:szCs w:val="24"/>
        </w:rPr>
        <w:t>jających, nierównoległych ścian</w:t>
      </w:r>
      <w:r w:rsidRPr="78BAEB58" w:rsidR="5FD9A13F">
        <w:rPr>
          <w:b w:val="0"/>
          <w:bCs w:val="0"/>
          <w:i w:val="0"/>
          <w:iCs w:val="0"/>
          <w:sz w:val="24"/>
          <w:szCs w:val="24"/>
        </w:rPr>
        <w:t>ach</w:t>
      </w:r>
      <w:r w:rsidRPr="78BAEB58" w:rsidR="7BB0E1F9">
        <w:rPr>
          <w:b w:val="0"/>
          <w:bCs w:val="0"/>
          <w:i w:val="0"/>
          <w:iCs w:val="0"/>
          <w:sz w:val="24"/>
          <w:szCs w:val="24"/>
        </w:rPr>
        <w:t xml:space="preserve"> oraz </w:t>
      </w:r>
      <w:r w:rsidRPr="78BAEB58" w:rsidR="42AD0626">
        <w:rPr>
          <w:b w:val="0"/>
          <w:bCs w:val="0"/>
          <w:i w:val="0"/>
          <w:iCs w:val="0"/>
          <w:sz w:val="24"/>
          <w:szCs w:val="24"/>
        </w:rPr>
        <w:t>zastosowaniu dodatkowych, silnie odbijających powierzchni.</w:t>
      </w:r>
      <w:r w:rsidRPr="78BAEB58" w:rsidR="4B554F02">
        <w:rPr>
          <w:b w:val="0"/>
          <w:bCs w:val="0"/>
          <w:i w:val="0"/>
          <w:iCs w:val="0"/>
          <w:sz w:val="24"/>
          <w:szCs w:val="24"/>
        </w:rPr>
        <w:t xml:space="preserve"> </w:t>
      </w:r>
      <w:r w:rsidRPr="78BAEB58" w:rsidR="243EE89E">
        <w:rPr>
          <w:b w:val="0"/>
          <w:bCs w:val="0"/>
          <w:i w:val="0"/>
          <w:iCs w:val="0"/>
          <w:sz w:val="24"/>
          <w:szCs w:val="24"/>
        </w:rPr>
        <w:t xml:space="preserve">Realizując nagranie w </w:t>
      </w:r>
      <w:r w:rsidRPr="78BAEB58" w:rsidR="5246D827">
        <w:rPr>
          <w:b w:val="0"/>
          <w:bCs w:val="0"/>
          <w:i w:val="0"/>
          <w:iCs w:val="0"/>
          <w:sz w:val="24"/>
          <w:szCs w:val="24"/>
        </w:rPr>
        <w:t>takim pomieszczeniu</w:t>
      </w:r>
      <w:r w:rsidRPr="78BAEB58" w:rsidR="3FC69006">
        <w:rPr>
          <w:b w:val="0"/>
          <w:bCs w:val="0"/>
          <w:i w:val="0"/>
          <w:iCs w:val="0"/>
          <w:sz w:val="24"/>
          <w:szCs w:val="24"/>
        </w:rPr>
        <w:t xml:space="preserve"> uzyskuje się sygnał wzbogacony </w:t>
      </w:r>
      <w:r w:rsidRPr="78BAEB58" w:rsidR="5254BF66">
        <w:rPr>
          <w:b w:val="0"/>
          <w:bCs w:val="0"/>
          <w:i w:val="0"/>
          <w:iCs w:val="0"/>
          <w:sz w:val="24"/>
          <w:szCs w:val="24"/>
        </w:rPr>
        <w:t>o</w:t>
      </w:r>
      <w:r w:rsidRPr="78BAEB58" w:rsidR="3FC69006">
        <w:rPr>
          <w:b w:val="0"/>
          <w:bCs w:val="0"/>
          <w:i w:val="0"/>
          <w:iCs w:val="0"/>
          <w:sz w:val="24"/>
          <w:szCs w:val="24"/>
        </w:rPr>
        <w:t xml:space="preserve"> </w:t>
      </w:r>
      <w:r w:rsidRPr="78BAEB58" w:rsidR="2D7D67A7">
        <w:rPr>
          <w:b w:val="0"/>
          <w:bCs w:val="0"/>
          <w:i w:val="0"/>
          <w:iCs w:val="0"/>
          <w:sz w:val="24"/>
          <w:szCs w:val="24"/>
        </w:rPr>
        <w:t>jego naturalny pogłos</w:t>
      </w:r>
      <w:r w:rsidRPr="78BAEB58" w:rsidR="3FC69006">
        <w:rPr>
          <w:b w:val="0"/>
          <w:bCs w:val="0"/>
          <w:i w:val="0"/>
          <w:iCs w:val="0"/>
          <w:sz w:val="24"/>
          <w:szCs w:val="24"/>
        </w:rPr>
        <w:t xml:space="preserve">. Można uzyskać wiele wersji </w:t>
      </w:r>
      <w:r w:rsidRPr="78BAEB58" w:rsidR="76A6CF12">
        <w:rPr>
          <w:b w:val="0"/>
          <w:bCs w:val="0"/>
          <w:i w:val="0"/>
          <w:iCs w:val="0"/>
          <w:sz w:val="24"/>
          <w:szCs w:val="24"/>
        </w:rPr>
        <w:t>sygnału w zależności od pozycji mikrofonu w pomieszczeniu</w:t>
      </w:r>
      <w:r w:rsidRPr="78BAEB58" w:rsidR="345B2291">
        <w:rPr>
          <w:b w:val="0"/>
          <w:bCs w:val="0"/>
          <w:i w:val="0"/>
          <w:iCs w:val="0"/>
          <w:sz w:val="24"/>
          <w:szCs w:val="24"/>
        </w:rPr>
        <w:t xml:space="preserve"> oraz pozycji źródła.</w:t>
      </w:r>
    </w:p>
    <w:p w:rsidR="27DDA7DD" w:rsidP="78BAEB58" w:rsidRDefault="27DDA7DD" w14:paraId="20D9DBFA" w14:textId="2E102027">
      <w:pPr>
        <w:pStyle w:val="Normal"/>
        <w:ind w:left="0" w:hanging="0" w:firstLine="708"/>
        <w:jc w:val="both"/>
        <w:rPr>
          <w:b w:val="0"/>
          <w:bCs w:val="0"/>
          <w:i w:val="0"/>
          <w:iCs w:val="0"/>
          <w:sz w:val="24"/>
          <w:szCs w:val="24"/>
        </w:rPr>
      </w:pPr>
      <w:r w:rsidRPr="78BAEB58" w:rsidR="27DDA7DD">
        <w:rPr>
          <w:b w:val="0"/>
          <w:bCs w:val="0"/>
          <w:i w:val="0"/>
          <w:iCs w:val="0"/>
          <w:sz w:val="24"/>
          <w:szCs w:val="24"/>
        </w:rPr>
        <w:t xml:space="preserve">Jednym z najwcześniejszych rozwiązań pozwalających na zastosowanie pogłosu w nagraniach był pogłos płytowy. Jego konstrukcja opierała się na </w:t>
      </w:r>
      <w:r w:rsidRPr="78BAEB58" w:rsidR="4A5A28E4">
        <w:rPr>
          <w:b w:val="0"/>
          <w:bCs w:val="0"/>
          <w:i w:val="0"/>
          <w:iCs w:val="0"/>
          <w:sz w:val="24"/>
          <w:szCs w:val="24"/>
        </w:rPr>
        <w:t>prostokątnej, stalowej</w:t>
      </w:r>
      <w:r w:rsidRPr="78BAEB58" w:rsidR="1DC0B931">
        <w:rPr>
          <w:b w:val="0"/>
          <w:bCs w:val="0"/>
          <w:i w:val="0"/>
          <w:iCs w:val="0"/>
          <w:sz w:val="24"/>
          <w:szCs w:val="24"/>
        </w:rPr>
        <w:t>, obramowanej</w:t>
      </w:r>
      <w:r w:rsidRPr="78BAEB58" w:rsidR="4A5A28E4">
        <w:rPr>
          <w:b w:val="0"/>
          <w:bCs w:val="0"/>
          <w:i w:val="0"/>
          <w:iCs w:val="0"/>
          <w:sz w:val="24"/>
          <w:szCs w:val="24"/>
        </w:rPr>
        <w:t xml:space="preserve"> płycie </w:t>
      </w:r>
      <w:r w:rsidRPr="78BAEB58" w:rsidR="48B7BD7A">
        <w:rPr>
          <w:b w:val="0"/>
          <w:bCs w:val="0"/>
          <w:i w:val="0"/>
          <w:iCs w:val="0"/>
          <w:sz w:val="24"/>
          <w:szCs w:val="24"/>
        </w:rPr>
        <w:t xml:space="preserve">z przymocowanym przetwornikiem elektromechanicznym. Przetwornik rejestrował </w:t>
      </w:r>
      <w:r w:rsidRPr="78BAEB58" w:rsidR="25B3A890">
        <w:rPr>
          <w:b w:val="0"/>
          <w:bCs w:val="0"/>
          <w:i w:val="0"/>
          <w:iCs w:val="0"/>
          <w:sz w:val="24"/>
          <w:szCs w:val="24"/>
        </w:rPr>
        <w:t>sygnał dźwiękowy</w:t>
      </w:r>
      <w:r w:rsidRPr="78BAEB58" w:rsidR="3AF4D884">
        <w:rPr>
          <w:b w:val="0"/>
          <w:bCs w:val="0"/>
          <w:i w:val="0"/>
          <w:iCs w:val="0"/>
          <w:sz w:val="24"/>
          <w:szCs w:val="24"/>
        </w:rPr>
        <w:t xml:space="preserve">, którego drgania były przenoszone na płytę. Następnie drgania </w:t>
      </w:r>
      <w:r w:rsidRPr="78BAEB58" w:rsidR="6C26EA89">
        <w:rPr>
          <w:b w:val="0"/>
          <w:bCs w:val="0"/>
          <w:i w:val="0"/>
          <w:iCs w:val="0"/>
          <w:sz w:val="24"/>
          <w:szCs w:val="24"/>
        </w:rPr>
        <w:t xml:space="preserve">płyty były odbierane przez przetwornik elektroakustyczny, </w:t>
      </w:r>
      <w:r w:rsidRPr="78BAEB58" w:rsidR="2D768F75">
        <w:rPr>
          <w:b w:val="0"/>
          <w:bCs w:val="0"/>
          <w:i w:val="0"/>
          <w:iCs w:val="0"/>
          <w:sz w:val="24"/>
          <w:szCs w:val="24"/>
        </w:rPr>
        <w:t>tym sposobem był uzyskiwany sygnał z pogłosem</w:t>
      </w:r>
      <w:r w:rsidRPr="78BAEB58" w:rsidR="2DD96503">
        <w:rPr>
          <w:b w:val="0"/>
          <w:bCs w:val="0"/>
          <w:i w:val="0"/>
          <w:iCs w:val="0"/>
          <w:sz w:val="24"/>
          <w:szCs w:val="24"/>
        </w:rPr>
        <w:t xml:space="preserve"> powstałym dzięki drganiu płyty</w:t>
      </w:r>
      <w:r w:rsidRPr="78BAEB58" w:rsidR="2D768F75">
        <w:rPr>
          <w:b w:val="0"/>
          <w:bCs w:val="0"/>
          <w:i w:val="0"/>
          <w:iCs w:val="0"/>
          <w:sz w:val="24"/>
          <w:szCs w:val="24"/>
        </w:rPr>
        <w:t xml:space="preserve">. </w:t>
      </w:r>
      <w:r w:rsidRPr="78BAEB58" w:rsidR="50515398">
        <w:rPr>
          <w:b w:val="0"/>
          <w:bCs w:val="0"/>
          <w:i w:val="0"/>
          <w:iCs w:val="0"/>
          <w:sz w:val="24"/>
          <w:szCs w:val="24"/>
        </w:rPr>
        <w:t xml:space="preserve">Odpowiedź impulsowa takiego układu różni się od odpowiedzi impulsowej pomieszczenia </w:t>
      </w:r>
      <w:r w:rsidRPr="78BAEB58" w:rsidR="127F235E">
        <w:rPr>
          <w:b w:val="0"/>
          <w:bCs w:val="0"/>
          <w:i w:val="0"/>
          <w:iCs w:val="0"/>
          <w:sz w:val="24"/>
          <w:szCs w:val="24"/>
        </w:rPr>
        <w:t>–</w:t>
      </w:r>
      <w:r w:rsidRPr="78BAEB58" w:rsidR="50515398">
        <w:rPr>
          <w:b w:val="0"/>
          <w:bCs w:val="0"/>
          <w:i w:val="0"/>
          <w:iCs w:val="0"/>
          <w:sz w:val="24"/>
          <w:szCs w:val="24"/>
        </w:rPr>
        <w:t xml:space="preserve"> występuje brak wyraźnych odbić</w:t>
      </w:r>
      <w:r w:rsidRPr="78BAEB58" w:rsidR="5F4E7ADA">
        <w:rPr>
          <w:b w:val="0"/>
          <w:bCs w:val="0"/>
          <w:i w:val="0"/>
          <w:iCs w:val="0"/>
          <w:sz w:val="24"/>
          <w:szCs w:val="24"/>
        </w:rPr>
        <w:t>, a jako całość jest bardziej gładka i bardziej przypominająca szum [</w:t>
      </w:r>
      <w:proofErr w:type="spellStart"/>
      <w:r w:rsidRPr="78BAEB58" w:rsidR="5F4E7ADA">
        <w:rPr>
          <w:b w:val="0"/>
          <w:bCs w:val="0"/>
          <w:i w:val="0"/>
          <w:iCs w:val="0"/>
          <w:sz w:val="24"/>
          <w:szCs w:val="24"/>
        </w:rPr>
        <w:t>dafx</w:t>
      </w:r>
      <w:proofErr w:type="spellEnd"/>
      <w:r w:rsidRPr="78BAEB58" w:rsidR="5F4E7ADA">
        <w:rPr>
          <w:b w:val="0"/>
          <w:bCs w:val="0"/>
          <w:i w:val="0"/>
          <w:iCs w:val="0"/>
          <w:sz w:val="24"/>
          <w:szCs w:val="24"/>
        </w:rPr>
        <w:t xml:space="preserve">]. </w:t>
      </w:r>
    </w:p>
    <w:p w:rsidR="20AFCB13" w:rsidP="4C2C9508" w:rsidRDefault="20AFCB13" w14:paraId="70A1AF66" w14:textId="6A402418">
      <w:pPr>
        <w:pStyle w:val="Normal"/>
        <w:ind w:left="0" w:hanging="0" w:firstLine="708"/>
        <w:jc w:val="both"/>
        <w:rPr>
          <w:b w:val="0"/>
          <w:bCs w:val="0"/>
          <w:i w:val="0"/>
          <w:iCs w:val="0"/>
          <w:sz w:val="24"/>
          <w:szCs w:val="24"/>
        </w:rPr>
      </w:pPr>
      <w:r w:rsidRPr="4C2C9508" w:rsidR="20AFCB13">
        <w:rPr>
          <w:b w:val="0"/>
          <w:bCs w:val="0"/>
          <w:i w:val="0"/>
          <w:iCs w:val="0"/>
          <w:sz w:val="24"/>
          <w:szCs w:val="24"/>
        </w:rPr>
        <w:t xml:space="preserve">Podobnym rozwiązaniem </w:t>
      </w:r>
      <w:r w:rsidRPr="4C2C9508" w:rsidR="72131FC3">
        <w:rPr>
          <w:b w:val="0"/>
          <w:bCs w:val="0"/>
          <w:i w:val="0"/>
          <w:iCs w:val="0"/>
          <w:sz w:val="24"/>
          <w:szCs w:val="24"/>
        </w:rPr>
        <w:t xml:space="preserve">jest </w:t>
      </w:r>
      <w:r w:rsidRPr="4C2C9508" w:rsidR="20AFCB13">
        <w:rPr>
          <w:b w:val="0"/>
          <w:bCs w:val="0"/>
          <w:i w:val="0"/>
          <w:iCs w:val="0"/>
          <w:sz w:val="24"/>
          <w:szCs w:val="24"/>
        </w:rPr>
        <w:t xml:space="preserve">pogłos sprężynowy, </w:t>
      </w:r>
      <w:r w:rsidRPr="4C2C9508" w:rsidR="7A01AB9A">
        <w:rPr>
          <w:b w:val="0"/>
          <w:bCs w:val="0"/>
          <w:i w:val="0"/>
          <w:iCs w:val="0"/>
          <w:sz w:val="24"/>
          <w:szCs w:val="24"/>
        </w:rPr>
        <w:t>w</w:t>
      </w:r>
      <w:r w:rsidRPr="4C2C9508" w:rsidR="20AFCB13">
        <w:rPr>
          <w:b w:val="0"/>
          <w:bCs w:val="0"/>
          <w:i w:val="0"/>
          <w:iCs w:val="0"/>
          <w:sz w:val="24"/>
          <w:szCs w:val="24"/>
        </w:rPr>
        <w:t xml:space="preserve"> </w:t>
      </w:r>
      <w:r w:rsidRPr="4C2C9508" w:rsidR="7A01AB9A">
        <w:rPr>
          <w:b w:val="0"/>
          <w:bCs w:val="0"/>
          <w:i w:val="0"/>
          <w:iCs w:val="0"/>
          <w:sz w:val="24"/>
          <w:szCs w:val="24"/>
        </w:rPr>
        <w:t xml:space="preserve">którym </w:t>
      </w:r>
      <w:r w:rsidRPr="4C2C9508" w:rsidR="0748E62D">
        <w:rPr>
          <w:b w:val="0"/>
          <w:bCs w:val="0"/>
          <w:i w:val="0"/>
          <w:iCs w:val="0"/>
          <w:sz w:val="24"/>
          <w:szCs w:val="24"/>
        </w:rPr>
        <w:t>przetwornik elektromechaniczny wprawia</w:t>
      </w:r>
      <w:r w:rsidRPr="4C2C9508" w:rsidR="0748E62D">
        <w:rPr>
          <w:b w:val="0"/>
          <w:bCs w:val="0"/>
          <w:i w:val="0"/>
          <w:iCs w:val="0"/>
          <w:sz w:val="24"/>
          <w:szCs w:val="24"/>
        </w:rPr>
        <w:t xml:space="preserve"> w drgania sprężynę. Na drugim końcu sprężyny znajd</w:t>
      </w:r>
      <w:r w:rsidRPr="4C2C9508" w:rsidR="08233FB0">
        <w:rPr>
          <w:b w:val="0"/>
          <w:bCs w:val="0"/>
          <w:i w:val="0"/>
          <w:iCs w:val="0"/>
          <w:sz w:val="24"/>
          <w:szCs w:val="24"/>
        </w:rPr>
        <w:t>uje</w:t>
      </w:r>
      <w:r w:rsidRPr="4C2C9508" w:rsidR="5D843A19">
        <w:rPr>
          <w:b w:val="0"/>
          <w:bCs w:val="0"/>
          <w:i w:val="0"/>
          <w:iCs w:val="0"/>
          <w:sz w:val="24"/>
          <w:szCs w:val="24"/>
        </w:rPr>
        <w:t xml:space="preserve"> się </w:t>
      </w:r>
      <w:r w:rsidRPr="4C2C9508" w:rsidR="35402C36">
        <w:rPr>
          <w:b w:val="0"/>
          <w:bCs w:val="0"/>
          <w:i w:val="0"/>
          <w:iCs w:val="0"/>
          <w:sz w:val="24"/>
          <w:szCs w:val="24"/>
        </w:rPr>
        <w:t>przetwornik</w:t>
      </w:r>
      <w:r w:rsidRPr="4C2C9508" w:rsidR="5D843A19">
        <w:rPr>
          <w:b w:val="0"/>
          <w:bCs w:val="0"/>
          <w:i w:val="0"/>
          <w:iCs w:val="0"/>
          <w:sz w:val="24"/>
          <w:szCs w:val="24"/>
        </w:rPr>
        <w:t xml:space="preserve"> </w:t>
      </w:r>
      <w:r w:rsidRPr="4C2C9508" w:rsidR="4C6C18B9">
        <w:rPr>
          <w:b w:val="0"/>
          <w:bCs w:val="0"/>
          <w:i w:val="0"/>
          <w:iCs w:val="0"/>
          <w:sz w:val="24"/>
          <w:szCs w:val="24"/>
        </w:rPr>
        <w:t>elektroakustyczny</w:t>
      </w:r>
      <w:r w:rsidRPr="4C2C9508" w:rsidR="5747853B">
        <w:rPr>
          <w:b w:val="0"/>
          <w:bCs w:val="0"/>
          <w:i w:val="0"/>
          <w:iCs w:val="0"/>
          <w:sz w:val="24"/>
          <w:szCs w:val="24"/>
        </w:rPr>
        <w:t xml:space="preserve"> odbierający sygnał z dodanym pogłosem</w:t>
      </w:r>
      <w:r w:rsidRPr="4C2C9508" w:rsidR="65856FB8">
        <w:rPr>
          <w:b w:val="0"/>
          <w:bCs w:val="0"/>
          <w:i w:val="0"/>
          <w:iCs w:val="0"/>
          <w:sz w:val="24"/>
          <w:szCs w:val="24"/>
        </w:rPr>
        <w:t xml:space="preserve"> powstałym dzięki drganiu sprężyny</w:t>
      </w:r>
      <w:r w:rsidRPr="4C2C9508" w:rsidR="13BE30EC">
        <w:rPr>
          <w:b w:val="0"/>
          <w:bCs w:val="0"/>
          <w:i w:val="0"/>
          <w:iCs w:val="0"/>
          <w:sz w:val="24"/>
          <w:szCs w:val="24"/>
        </w:rPr>
        <w:t xml:space="preserve">. </w:t>
      </w:r>
      <w:r w:rsidRPr="4C2C9508" w:rsidR="4B409C94">
        <w:rPr>
          <w:b w:val="0"/>
          <w:bCs w:val="0"/>
          <w:i w:val="0"/>
          <w:iCs w:val="0"/>
          <w:sz w:val="24"/>
          <w:szCs w:val="24"/>
        </w:rPr>
        <w:t xml:space="preserve">W odróżnieniu do pogłosu płytowego, sprężyna jest w stanie wykonywać drgania </w:t>
      </w:r>
      <w:r w:rsidRPr="4C2C9508" w:rsidR="3A10B4DC">
        <w:rPr>
          <w:b w:val="0"/>
          <w:bCs w:val="0"/>
          <w:i w:val="0"/>
          <w:iCs w:val="0"/>
          <w:sz w:val="24"/>
          <w:szCs w:val="24"/>
        </w:rPr>
        <w:t xml:space="preserve">zarówno podłużne, jak i poprzeczne. Złożenie </w:t>
      </w:r>
      <w:r w:rsidRPr="4C2C9508" w:rsidR="352C0773">
        <w:rPr>
          <w:b w:val="0"/>
          <w:bCs w:val="0"/>
          <w:i w:val="0"/>
          <w:iCs w:val="0"/>
          <w:sz w:val="24"/>
          <w:szCs w:val="24"/>
        </w:rPr>
        <w:t xml:space="preserve">tych dwóch rodzajów drgań prowadzi do charakterystycznego brzmienia łączącego w sobie cechy </w:t>
      </w:r>
      <w:r w:rsidRPr="4C2C9508" w:rsidR="741AB38D">
        <w:rPr>
          <w:b w:val="0"/>
          <w:bCs w:val="0"/>
          <w:i w:val="0"/>
          <w:iCs w:val="0"/>
          <w:sz w:val="24"/>
          <w:szCs w:val="24"/>
        </w:rPr>
        <w:t>brzmienia rzeczywistego pomieszczenia z pogłosem płytowym [</w:t>
      </w:r>
      <w:proofErr w:type="spellStart"/>
      <w:r w:rsidRPr="4C2C9508" w:rsidR="741AB38D">
        <w:rPr>
          <w:b w:val="0"/>
          <w:bCs w:val="0"/>
          <w:i w:val="0"/>
          <w:iCs w:val="0"/>
          <w:sz w:val="24"/>
          <w:szCs w:val="24"/>
        </w:rPr>
        <w:t>dafx</w:t>
      </w:r>
      <w:proofErr w:type="spellEnd"/>
      <w:r w:rsidRPr="4C2C9508" w:rsidR="741AB38D">
        <w:rPr>
          <w:b w:val="0"/>
          <w:bCs w:val="0"/>
          <w:i w:val="0"/>
          <w:iCs w:val="0"/>
          <w:sz w:val="24"/>
          <w:szCs w:val="24"/>
        </w:rPr>
        <w:t xml:space="preserve">]. </w:t>
      </w:r>
    </w:p>
    <w:p w:rsidR="4C2C9508" w:rsidP="4C2C9508" w:rsidRDefault="4C2C9508" w14:paraId="182DC6A8" w14:textId="62A2F957">
      <w:pPr>
        <w:pStyle w:val="Normal"/>
        <w:ind w:hanging="0"/>
        <w:jc w:val="both"/>
        <w:rPr>
          <w:b w:val="1"/>
          <w:bCs w:val="1"/>
          <w:i w:val="0"/>
          <w:iCs w:val="0"/>
          <w:sz w:val="28"/>
          <w:szCs w:val="28"/>
        </w:rPr>
      </w:pPr>
    </w:p>
    <w:p xmlns:wp14="http://schemas.microsoft.com/office/word/2010/wordml" w:rsidP="4C2C9508" w14:paraId="143A1B3C" wp14:textId="0FE34C9E">
      <w:pPr>
        <w:pStyle w:val="Normal"/>
        <w:ind w:left="0" w:hanging="0"/>
        <w:jc w:val="both"/>
        <w:rPr>
          <w:b w:val="1"/>
          <w:b/>
          <w:bCs w:val="1"/>
          <w:i w:val="0"/>
          <w:i w:val="false"/>
          <w:iCs w:val="0"/>
          <w:sz w:val="24"/>
          <w:szCs w:val="24"/>
        </w:rPr>
      </w:pPr>
      <w:r w:rsidRPr="4C2C9508" w:rsidR="4A03E094">
        <w:rPr>
          <w:b w:val="1"/>
          <w:bCs w:val="1"/>
          <w:i w:val="0"/>
          <w:iCs w:val="0"/>
          <w:sz w:val="24"/>
          <w:szCs w:val="24"/>
        </w:rPr>
        <w:t>2.1.</w:t>
      </w:r>
      <w:r w:rsidRPr="4C2C9508" w:rsidR="1201101B">
        <w:rPr>
          <w:b w:val="1"/>
          <w:bCs w:val="1"/>
          <w:i w:val="0"/>
          <w:iCs w:val="0"/>
          <w:sz w:val="24"/>
          <w:szCs w:val="24"/>
        </w:rPr>
        <w:t>2</w:t>
      </w:r>
      <w:r w:rsidRPr="4C2C9508" w:rsidR="4A03E094">
        <w:rPr>
          <w:b w:val="1"/>
          <w:bCs w:val="1"/>
          <w:i w:val="0"/>
          <w:iCs w:val="0"/>
          <w:sz w:val="24"/>
          <w:szCs w:val="24"/>
        </w:rPr>
        <w:t>. Pogłos splotowy</w:t>
      </w:r>
    </w:p>
    <w:p w:rsidR="2F876A44" w:rsidP="4C2C9508" w:rsidRDefault="2F876A44" w14:paraId="571A1F99" w14:textId="0D325AD9">
      <w:pPr>
        <w:pStyle w:val="Normal"/>
        <w:ind w:left="0" w:hanging="0" w:firstLine="708"/>
        <w:jc w:val="both"/>
        <w:rPr>
          <w:b w:val="0"/>
          <w:bCs w:val="0"/>
          <w:i w:val="0"/>
          <w:iCs w:val="0"/>
          <w:sz w:val="24"/>
          <w:szCs w:val="24"/>
        </w:rPr>
      </w:pPr>
      <w:r w:rsidRPr="4C2C9508" w:rsidR="2F876A44">
        <w:rPr>
          <w:b w:val="0"/>
          <w:bCs w:val="0"/>
          <w:i w:val="0"/>
          <w:iCs w:val="0"/>
          <w:sz w:val="24"/>
          <w:szCs w:val="24"/>
        </w:rPr>
        <w:t>Najważniejszym pojęciem w akustyce pomieszczeń jest odpowiedź impulsowa pomieszczenia</w:t>
      </w:r>
      <w:r w:rsidRPr="4C2C9508" w:rsidR="36BB0C00">
        <w:rPr>
          <w:b w:val="0"/>
          <w:bCs w:val="0"/>
          <w:i w:val="0"/>
          <w:iCs w:val="0"/>
          <w:sz w:val="24"/>
          <w:szCs w:val="24"/>
        </w:rPr>
        <w:t xml:space="preserve">. Opisuje ona </w:t>
      </w:r>
      <w:r w:rsidRPr="4C2C9508" w:rsidR="5384DCF6">
        <w:rPr>
          <w:b w:val="0"/>
          <w:bCs w:val="0"/>
          <w:i w:val="0"/>
          <w:iCs w:val="0"/>
          <w:sz w:val="24"/>
          <w:szCs w:val="24"/>
        </w:rPr>
        <w:t xml:space="preserve">akustykę pomieszczenia i jest </w:t>
      </w:r>
      <w:r w:rsidRPr="4C2C9508" w:rsidR="27AC45C0">
        <w:rPr>
          <w:b w:val="0"/>
          <w:bCs w:val="0"/>
          <w:i w:val="0"/>
          <w:iCs w:val="0"/>
          <w:sz w:val="24"/>
          <w:szCs w:val="24"/>
        </w:rPr>
        <w:t>realizowana jako rejestracja nieruchomego źródła dźwięku w jednym punkcie.</w:t>
      </w:r>
      <w:r w:rsidRPr="4C2C9508" w:rsidR="6CEC9948">
        <w:rPr>
          <w:b w:val="0"/>
          <w:bCs w:val="0"/>
          <w:i w:val="0"/>
          <w:iCs w:val="0"/>
          <w:sz w:val="24"/>
          <w:szCs w:val="24"/>
        </w:rPr>
        <w:t xml:space="preserve"> </w:t>
      </w:r>
      <w:r w:rsidRPr="4C2C9508" w:rsidR="6F220389">
        <w:rPr>
          <w:b w:val="0"/>
          <w:bCs w:val="0"/>
          <w:i w:val="0"/>
          <w:iCs w:val="0"/>
          <w:sz w:val="24"/>
          <w:szCs w:val="24"/>
        </w:rPr>
        <w:t xml:space="preserve">Jeśli odpowiedź impulsowa pomieszczenia jest znana, </w:t>
      </w:r>
      <w:r w:rsidRPr="4C2C9508" w:rsidR="775FEBDB">
        <w:rPr>
          <w:b w:val="0"/>
          <w:bCs w:val="0"/>
          <w:i w:val="0"/>
          <w:iCs w:val="0"/>
          <w:sz w:val="24"/>
          <w:szCs w:val="24"/>
        </w:rPr>
        <w:t xml:space="preserve">najbardziej wierny pogłos </w:t>
      </w:r>
      <w:r w:rsidRPr="4C2C9508" w:rsidR="6F220389">
        <w:rPr>
          <w:b w:val="0"/>
          <w:bCs w:val="0"/>
          <w:i w:val="0"/>
          <w:iCs w:val="0"/>
          <w:sz w:val="24"/>
          <w:szCs w:val="24"/>
        </w:rPr>
        <w:t xml:space="preserve">sygnał pogłosowy </w:t>
      </w:r>
      <w:r w:rsidRPr="4C2C9508" w:rsidR="61793CA5">
        <w:rPr>
          <w:b w:val="0"/>
          <w:bCs w:val="0"/>
          <w:i w:val="0"/>
          <w:iCs w:val="0"/>
          <w:sz w:val="24"/>
          <w:szCs w:val="24"/>
        </w:rPr>
        <w:t>można</w:t>
      </w:r>
      <w:r w:rsidRPr="4C2C9508" w:rsidR="6F220389">
        <w:rPr>
          <w:b w:val="0"/>
          <w:bCs w:val="0"/>
          <w:i w:val="0"/>
          <w:iCs w:val="0"/>
          <w:sz w:val="24"/>
          <w:szCs w:val="24"/>
        </w:rPr>
        <w:t xml:space="preserve"> uzyskać </w:t>
      </w:r>
      <w:r w:rsidRPr="4C2C9508" w:rsidR="63FC1DE9">
        <w:rPr>
          <w:b w:val="0"/>
          <w:bCs w:val="0"/>
          <w:i w:val="0"/>
          <w:iCs w:val="0"/>
          <w:sz w:val="24"/>
          <w:szCs w:val="24"/>
        </w:rPr>
        <w:t>wykonując operację splotu sygnału z odpowiedzią impulsową</w:t>
      </w:r>
      <w:r w:rsidRPr="4C2C9508" w:rsidR="28021E48">
        <w:rPr>
          <w:b w:val="0"/>
          <w:bCs w:val="0"/>
          <w:i w:val="0"/>
          <w:iCs w:val="0"/>
          <w:sz w:val="24"/>
          <w:szCs w:val="24"/>
        </w:rPr>
        <w:t>.</w:t>
      </w:r>
      <w:r w:rsidRPr="4C2C9508" w:rsidR="0093E1F5">
        <w:rPr>
          <w:b w:val="0"/>
          <w:bCs w:val="0"/>
          <w:i w:val="0"/>
          <w:iCs w:val="0"/>
          <w:sz w:val="24"/>
          <w:szCs w:val="24"/>
        </w:rPr>
        <w:t xml:space="preserve"> Operację taką można wykonać traktując każdą próbkę odpowiedzi impulsowej jako </w:t>
      </w:r>
      <w:r w:rsidRPr="4C2C9508" w:rsidR="45555581">
        <w:rPr>
          <w:b w:val="0"/>
          <w:bCs w:val="0"/>
          <w:i w:val="0"/>
          <w:iCs w:val="0"/>
          <w:sz w:val="24"/>
          <w:szCs w:val="24"/>
        </w:rPr>
        <w:t>współczynnik filtru FIR, a następnie dokon</w:t>
      </w:r>
      <w:r w:rsidRPr="4C2C9508" w:rsidR="23E1CDDC">
        <w:rPr>
          <w:b w:val="0"/>
          <w:bCs w:val="0"/>
          <w:i w:val="0"/>
          <w:iCs w:val="0"/>
          <w:sz w:val="24"/>
          <w:szCs w:val="24"/>
        </w:rPr>
        <w:t>ując</w:t>
      </w:r>
      <w:r w:rsidRPr="4C2C9508" w:rsidR="45555581">
        <w:rPr>
          <w:b w:val="0"/>
          <w:bCs w:val="0"/>
          <w:i w:val="0"/>
          <w:iCs w:val="0"/>
          <w:sz w:val="24"/>
          <w:szCs w:val="24"/>
        </w:rPr>
        <w:t xml:space="preserve"> nim filtracji sygnału wejściowego [</w:t>
      </w:r>
      <w:proofErr w:type="spellStart"/>
      <w:r w:rsidRPr="4C2C9508" w:rsidR="45555581">
        <w:rPr>
          <w:b w:val="0"/>
          <w:bCs w:val="0"/>
          <w:i w:val="0"/>
          <w:iCs w:val="0"/>
          <w:sz w:val="24"/>
          <w:szCs w:val="24"/>
        </w:rPr>
        <w:t>dafx</w:t>
      </w:r>
      <w:proofErr w:type="spellEnd"/>
      <w:r w:rsidRPr="4C2C9508" w:rsidR="45555581">
        <w:rPr>
          <w:b w:val="0"/>
          <w:bCs w:val="0"/>
          <w:i w:val="0"/>
          <w:iCs w:val="0"/>
          <w:sz w:val="24"/>
          <w:szCs w:val="24"/>
        </w:rPr>
        <w:t>].</w:t>
      </w:r>
      <w:r w:rsidRPr="4C2C9508" w:rsidR="4E1EED8E">
        <w:rPr>
          <w:b w:val="0"/>
          <w:bCs w:val="0"/>
          <w:i w:val="0"/>
          <w:iCs w:val="0"/>
          <w:sz w:val="24"/>
          <w:szCs w:val="24"/>
        </w:rPr>
        <w:t xml:space="preserve"> </w:t>
      </w:r>
      <w:r w:rsidRPr="4C2C9508" w:rsidR="667255E1">
        <w:rPr>
          <w:b w:val="0"/>
          <w:bCs w:val="0"/>
          <w:i w:val="0"/>
          <w:iCs w:val="0"/>
          <w:sz w:val="24"/>
          <w:szCs w:val="24"/>
        </w:rPr>
        <w:t>Definicja splotu</w:t>
      </w:r>
      <w:r w:rsidRPr="4C2C9508" w:rsidR="4E1EED8E">
        <w:rPr>
          <w:b w:val="0"/>
          <w:bCs w:val="0"/>
          <w:i w:val="0"/>
          <w:iCs w:val="0"/>
          <w:sz w:val="24"/>
          <w:szCs w:val="24"/>
        </w:rPr>
        <w:t xml:space="preserve"> przedstawia się jako zależność [29]:</w:t>
      </w:r>
    </w:p>
    <w:p w:rsidR="347164D6" w:rsidP="4C2C9508" w:rsidRDefault="347164D6" w14:paraId="7F969BFE" w14:textId="38C81BF7">
      <w:pPr>
        <w:pStyle w:val="Normal"/>
        <w:ind w:left="708" w:hanging="0" w:firstLine="708"/>
        <w:jc w:val="center"/>
      </w:pPr>
      <w:r w:rsidR="347164D6">
        <w:drawing>
          <wp:inline wp14:editId="207F2EA2" wp14:anchorId="217AA032">
            <wp:extent cx="2428875" cy="561975"/>
            <wp:effectExtent l="0" t="0" r="0" b="0"/>
            <wp:docPr id="696439319" name="" title=""/>
            <wp:cNvGraphicFramePr>
              <a:graphicFrameLocks noChangeAspect="1"/>
            </wp:cNvGraphicFramePr>
            <a:graphic>
              <a:graphicData uri="http://schemas.openxmlformats.org/drawingml/2006/picture">
                <pic:pic>
                  <pic:nvPicPr>
                    <pic:cNvPr id="0" name=""/>
                    <pic:cNvPicPr/>
                  </pic:nvPicPr>
                  <pic:blipFill>
                    <a:blip r:embed="R301f33f11f0148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28875" cy="561975"/>
                    </a:xfrm>
                    <a:prstGeom prst="rect">
                      <a:avLst/>
                    </a:prstGeom>
                  </pic:spPr>
                </pic:pic>
              </a:graphicData>
            </a:graphic>
          </wp:inline>
        </w:drawing>
      </w:r>
    </w:p>
    <w:p w:rsidR="347164D6" w:rsidP="4C2C9508" w:rsidRDefault="347164D6" w14:paraId="143F5A68" w14:textId="7AD42542">
      <w:pPr>
        <w:pStyle w:val="Normal"/>
        <w:ind w:left="708" w:hanging="0" w:firstLine="708"/>
        <w:jc w:val="left"/>
        <w:rPr>
          <w:sz w:val="28"/>
          <w:szCs w:val="28"/>
        </w:rPr>
      </w:pPr>
      <w:r w:rsidRPr="4C2C9508" w:rsidR="347164D6">
        <w:rPr>
          <w:sz w:val="24"/>
          <w:szCs w:val="24"/>
        </w:rPr>
        <w:t>gdzie:</w:t>
      </w:r>
    </w:p>
    <w:p w:rsidR="347164D6" w:rsidP="4C2C9508" w:rsidRDefault="347164D6" w14:paraId="7E061DA5" w14:textId="3640DDE9">
      <w:pPr>
        <w:pStyle w:val="Normal"/>
        <w:ind w:left="708" w:hanging="0" w:firstLine="708"/>
        <w:jc w:val="left"/>
        <w:rPr>
          <w:sz w:val="24"/>
          <w:szCs w:val="24"/>
        </w:rPr>
      </w:pPr>
      <w:r w:rsidRPr="78BAEB58" w:rsidR="347164D6">
        <w:rPr>
          <w:sz w:val="24"/>
          <w:szCs w:val="24"/>
        </w:rPr>
        <w:t xml:space="preserve">f, g </w:t>
      </w:r>
      <w:r w:rsidRPr="78BAEB58" w:rsidR="127F235E">
        <w:rPr>
          <w:sz w:val="24"/>
          <w:szCs w:val="24"/>
        </w:rPr>
        <w:t>–</w:t>
      </w:r>
      <w:r w:rsidRPr="78BAEB58" w:rsidR="347164D6">
        <w:rPr>
          <w:sz w:val="24"/>
          <w:szCs w:val="24"/>
        </w:rPr>
        <w:t xml:space="preserve"> sygnały poddawane operacji splotu</w:t>
      </w:r>
    </w:p>
    <w:p w:rsidR="4C2C9508" w:rsidP="4C2C9508" w:rsidRDefault="4C2C9508" w14:paraId="70672E74" w14:textId="60D9B600">
      <w:pPr>
        <w:pStyle w:val="Normal"/>
        <w:ind w:left="0" w:hanging="0" w:firstLine="0"/>
        <w:jc w:val="left"/>
        <w:rPr>
          <w:sz w:val="24"/>
          <w:szCs w:val="24"/>
        </w:rPr>
      </w:pPr>
    </w:p>
    <w:p w:rsidR="13E9566B" w:rsidP="4C2C9508" w:rsidRDefault="13E9566B" w14:paraId="09BC94E8" w14:textId="701F7230">
      <w:pPr>
        <w:pStyle w:val="Normal"/>
        <w:ind w:left="0" w:hanging="0" w:firstLine="708"/>
        <w:jc w:val="both"/>
        <w:rPr>
          <w:sz w:val="24"/>
          <w:szCs w:val="24"/>
        </w:rPr>
      </w:pPr>
      <w:r w:rsidRPr="4C2C9508" w:rsidR="13E9566B">
        <w:rPr>
          <w:sz w:val="24"/>
          <w:szCs w:val="24"/>
        </w:rPr>
        <w:t xml:space="preserve">Ze względu na małą wydajność obliczeniową operacji splotu w dziedzinie czasu, </w:t>
      </w:r>
      <w:r w:rsidRPr="4C2C9508" w:rsidR="4529F553">
        <w:rPr>
          <w:sz w:val="24"/>
          <w:szCs w:val="24"/>
        </w:rPr>
        <w:t>stosuje się podejście wykorzystujące tożsamość operacji splotu w dziedzinie czasu z operacją mnożenia w dziedzinie częstotliwości</w:t>
      </w:r>
      <w:r w:rsidRPr="4C2C9508" w:rsidR="5C8EEB10">
        <w:rPr>
          <w:sz w:val="24"/>
          <w:szCs w:val="24"/>
        </w:rPr>
        <w:t xml:space="preserve">. Wykonywanie obliczeń w dziedzinie częstotliwości jest znacznie bardziej wydajne obliczeniowo. </w:t>
      </w:r>
      <w:r w:rsidRPr="4C2C9508" w:rsidR="4529F553">
        <w:rPr>
          <w:sz w:val="24"/>
          <w:szCs w:val="24"/>
        </w:rPr>
        <w:t xml:space="preserve">Często jest to jedyne możliwe </w:t>
      </w:r>
      <w:r w:rsidRPr="4C2C9508" w:rsidR="0DF5268D">
        <w:rPr>
          <w:sz w:val="24"/>
          <w:szCs w:val="24"/>
        </w:rPr>
        <w:t>rozwiązanie w przypadku konieczności działania algorytmu w czasie rzeczywistym</w:t>
      </w:r>
      <w:r w:rsidRPr="4C2C9508" w:rsidR="30E106F7">
        <w:rPr>
          <w:sz w:val="24"/>
          <w:szCs w:val="24"/>
        </w:rPr>
        <w:t xml:space="preserve"> [</w:t>
      </w:r>
      <w:proofErr w:type="spellStart"/>
      <w:r w:rsidRPr="4C2C9508" w:rsidR="30E106F7">
        <w:rPr>
          <w:sz w:val="24"/>
          <w:szCs w:val="24"/>
        </w:rPr>
        <w:t>dafx</w:t>
      </w:r>
      <w:proofErr w:type="spellEnd"/>
      <w:r w:rsidRPr="4C2C9508" w:rsidR="30E106F7">
        <w:rPr>
          <w:sz w:val="24"/>
          <w:szCs w:val="24"/>
        </w:rPr>
        <w:t>].</w:t>
      </w:r>
    </w:p>
    <w:p w:rsidR="4C2C9508" w:rsidP="4C2C9508" w:rsidRDefault="4C2C9508" w14:paraId="41F91A78" w14:textId="435E9010">
      <w:pPr>
        <w:pStyle w:val="Normal"/>
        <w:ind w:left="0" w:hanging="0" w:firstLine="708"/>
        <w:jc w:val="both"/>
        <w:rPr>
          <w:sz w:val="24"/>
          <w:szCs w:val="24"/>
        </w:rPr>
      </w:pPr>
    </w:p>
    <w:p w:rsidR="30E106F7" w:rsidP="4C2C9508" w:rsidRDefault="30E106F7" w14:paraId="5291C407" w14:textId="66F7F184">
      <w:pPr>
        <w:pStyle w:val="Normal"/>
        <w:ind w:left="0" w:hanging="0"/>
        <w:jc w:val="both"/>
        <w:rPr>
          <w:b w:val="1"/>
          <w:bCs w:val="1"/>
          <w:i w:val="0"/>
          <w:iCs w:val="0"/>
          <w:sz w:val="24"/>
          <w:szCs w:val="24"/>
        </w:rPr>
      </w:pPr>
      <w:r w:rsidRPr="4C2C9508" w:rsidR="30E106F7">
        <w:rPr>
          <w:b w:val="1"/>
          <w:bCs w:val="1"/>
          <w:i w:val="0"/>
          <w:iCs w:val="0"/>
          <w:sz w:val="24"/>
          <w:szCs w:val="24"/>
        </w:rPr>
        <w:t>2.1.2. Rozwiązanie oparte o filtry wszechprzepustowe</w:t>
      </w:r>
      <w:r w:rsidRPr="4C2C9508" w:rsidR="2D864639">
        <w:rPr>
          <w:b w:val="1"/>
          <w:bCs w:val="1"/>
          <w:i w:val="0"/>
          <w:iCs w:val="0"/>
          <w:sz w:val="24"/>
          <w:szCs w:val="24"/>
        </w:rPr>
        <w:t xml:space="preserve"> i grzebieniowe</w:t>
      </w:r>
    </w:p>
    <w:p w:rsidR="280491D8" w:rsidP="4C2C9508" w:rsidRDefault="280491D8" w14:paraId="2942A991" w14:textId="6CF52038">
      <w:pPr>
        <w:pStyle w:val="Normal"/>
        <w:ind w:left="0" w:hanging="0" w:firstLine="708"/>
        <w:jc w:val="both"/>
        <w:rPr>
          <w:sz w:val="24"/>
          <w:szCs w:val="24"/>
        </w:rPr>
      </w:pPr>
      <w:r w:rsidRPr="4C2C9508" w:rsidR="280491D8">
        <w:rPr>
          <w:sz w:val="24"/>
          <w:szCs w:val="24"/>
        </w:rPr>
        <w:t>Jedn</w:t>
      </w:r>
      <w:r w:rsidRPr="4C2C9508" w:rsidR="1BD7E915">
        <w:rPr>
          <w:sz w:val="24"/>
          <w:szCs w:val="24"/>
        </w:rPr>
        <w:t>ymi</w:t>
      </w:r>
      <w:r w:rsidRPr="4C2C9508" w:rsidR="280491D8">
        <w:rPr>
          <w:sz w:val="24"/>
          <w:szCs w:val="24"/>
        </w:rPr>
        <w:t xml:space="preserve"> z najważniejszych, pionierskich prac dotyczących realizacji sztucznego pogłosu </w:t>
      </w:r>
      <w:r w:rsidRPr="4C2C9508" w:rsidR="60BAAFB8">
        <w:rPr>
          <w:sz w:val="24"/>
          <w:szCs w:val="24"/>
        </w:rPr>
        <w:t xml:space="preserve">są prace M. </w:t>
      </w:r>
      <w:r w:rsidRPr="4C2C9508" w:rsidR="26CF6B11">
        <w:rPr>
          <w:sz w:val="24"/>
          <w:szCs w:val="24"/>
        </w:rPr>
        <w:t>Schroeder'a</w:t>
      </w:r>
      <w:r w:rsidRPr="4C2C9508" w:rsidR="60BAAFB8">
        <w:rPr>
          <w:sz w:val="24"/>
          <w:szCs w:val="24"/>
        </w:rPr>
        <w:t xml:space="preserve"> z lat 60 XX wieku</w:t>
      </w:r>
      <w:r w:rsidRPr="4C2C9508" w:rsidR="2AD002F6">
        <w:rPr>
          <w:sz w:val="24"/>
          <w:szCs w:val="24"/>
        </w:rPr>
        <w:t xml:space="preserve"> [3][4]</w:t>
      </w:r>
      <w:r w:rsidRPr="4C2C9508" w:rsidR="60BAAFB8">
        <w:rPr>
          <w:sz w:val="24"/>
          <w:szCs w:val="24"/>
        </w:rPr>
        <w:t xml:space="preserve">. Zaproponował on podejście wykorzystujące filtry wszechprzepustowe </w:t>
      </w:r>
      <w:r w:rsidRPr="4C2C9508" w:rsidR="52ADBAE8">
        <w:rPr>
          <w:sz w:val="24"/>
          <w:szCs w:val="24"/>
        </w:rPr>
        <w:t xml:space="preserve">i grzebieniowe </w:t>
      </w:r>
      <w:r w:rsidRPr="4C2C9508" w:rsidR="0600E3EF">
        <w:rPr>
          <w:sz w:val="24"/>
          <w:szCs w:val="24"/>
        </w:rPr>
        <w:t xml:space="preserve">jako narzędzie umożliwiające </w:t>
      </w:r>
      <w:r w:rsidRPr="4C2C9508" w:rsidR="04F74902">
        <w:rPr>
          <w:sz w:val="24"/>
          <w:szCs w:val="24"/>
        </w:rPr>
        <w:t>symulację pogłosu.</w:t>
      </w:r>
      <w:r w:rsidRPr="4C2C9508" w:rsidR="67205109">
        <w:rPr>
          <w:sz w:val="24"/>
          <w:szCs w:val="24"/>
        </w:rPr>
        <w:t xml:space="preserve"> Filtr wszechprzepustowy przedstawia się jako zależność [</w:t>
      </w:r>
      <w:proofErr w:type="spellStart"/>
      <w:r w:rsidRPr="4C2C9508" w:rsidR="67205109">
        <w:rPr>
          <w:sz w:val="24"/>
          <w:szCs w:val="24"/>
        </w:rPr>
        <w:t>dafx</w:t>
      </w:r>
      <w:proofErr w:type="spellEnd"/>
      <w:r w:rsidRPr="4C2C9508" w:rsidR="67205109">
        <w:rPr>
          <w:sz w:val="24"/>
          <w:szCs w:val="24"/>
        </w:rPr>
        <w:t>]:</w:t>
      </w:r>
    </w:p>
    <w:p w:rsidR="67205109" w:rsidP="4C2C9508" w:rsidRDefault="67205109" w14:paraId="7A8999F9" w14:textId="1BB4E5D2">
      <w:pPr>
        <w:pStyle w:val="Normal"/>
        <w:ind w:left="0" w:hanging="0" w:firstLine="708"/>
        <w:jc w:val="center"/>
      </w:pPr>
      <w:r w:rsidR="67205109">
        <w:drawing>
          <wp:inline wp14:editId="78F8E344" wp14:anchorId="217CCCAC">
            <wp:extent cx="3114675" cy="371475"/>
            <wp:effectExtent l="0" t="0" r="0" b="0"/>
            <wp:docPr id="1668480191" name="" title=""/>
            <wp:cNvGraphicFramePr>
              <a:graphicFrameLocks noChangeAspect="1"/>
            </wp:cNvGraphicFramePr>
            <a:graphic>
              <a:graphicData uri="http://schemas.openxmlformats.org/drawingml/2006/picture">
                <pic:pic>
                  <pic:nvPicPr>
                    <pic:cNvPr id="0" name=""/>
                    <pic:cNvPicPr/>
                  </pic:nvPicPr>
                  <pic:blipFill>
                    <a:blip r:embed="R2344dfb8ea3247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14675" cy="371475"/>
                    </a:xfrm>
                    <a:prstGeom prst="rect">
                      <a:avLst/>
                    </a:prstGeom>
                  </pic:spPr>
                </pic:pic>
              </a:graphicData>
            </a:graphic>
          </wp:inline>
        </w:drawing>
      </w:r>
    </w:p>
    <w:p w:rsidR="67205109" w:rsidP="4C2C9508" w:rsidRDefault="67205109" w14:paraId="7BB971A0" w14:textId="3FB097CA">
      <w:pPr>
        <w:pStyle w:val="Normal"/>
        <w:ind w:left="0" w:hanging="0" w:firstLine="0"/>
        <w:jc w:val="both"/>
        <w:rPr>
          <w:sz w:val="24"/>
          <w:szCs w:val="24"/>
        </w:rPr>
      </w:pPr>
      <w:r w:rsidRPr="4C2C9508" w:rsidR="67205109">
        <w:rPr>
          <w:sz w:val="24"/>
          <w:szCs w:val="24"/>
        </w:rPr>
        <w:t>gdzie m oznacza długość opóźnienia w próbkach.</w:t>
      </w:r>
      <w:r w:rsidRPr="4C2C9508" w:rsidR="031F4996">
        <w:rPr>
          <w:sz w:val="24"/>
          <w:szCs w:val="24"/>
        </w:rPr>
        <w:t xml:space="preserve"> </w:t>
      </w:r>
    </w:p>
    <w:p w:rsidR="65E9C4BE" w:rsidP="4C2C9508" w:rsidRDefault="65E9C4BE" w14:paraId="37D4180C" w14:textId="0349591E">
      <w:pPr>
        <w:pStyle w:val="Normal"/>
        <w:ind w:left="0" w:hanging="0" w:firstLine="708"/>
        <w:jc w:val="center"/>
      </w:pPr>
      <w:r w:rsidR="65E9C4BE">
        <w:drawing>
          <wp:inline wp14:editId="6283304C" wp14:anchorId="70A71754">
            <wp:extent cx="3048000" cy="1676400"/>
            <wp:effectExtent l="0" t="0" r="0" b="0"/>
            <wp:docPr id="749806208" name="" title=""/>
            <wp:cNvGraphicFramePr>
              <a:graphicFrameLocks noChangeAspect="1"/>
            </wp:cNvGraphicFramePr>
            <a:graphic>
              <a:graphicData uri="http://schemas.openxmlformats.org/drawingml/2006/picture">
                <pic:pic>
                  <pic:nvPicPr>
                    <pic:cNvPr id="0" name=""/>
                    <pic:cNvPicPr/>
                  </pic:nvPicPr>
                  <pic:blipFill>
                    <a:blip r:embed="R3f7c22cbc65a49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48000" cy="1676400"/>
                    </a:xfrm>
                    <a:prstGeom prst="rect">
                      <a:avLst/>
                    </a:prstGeom>
                  </pic:spPr>
                </pic:pic>
              </a:graphicData>
            </a:graphic>
          </wp:inline>
        </w:drawing>
      </w:r>
    </w:p>
    <w:p w:rsidR="65E9C4BE" w:rsidP="4C2C9508" w:rsidRDefault="65E9C4BE" w14:paraId="2255EF65" w14:textId="040D8CF1">
      <w:pPr>
        <w:pStyle w:val="Normal"/>
        <w:ind w:left="0" w:hanging="0" w:firstLine="708"/>
        <w:jc w:val="center"/>
        <w:rPr>
          <w:sz w:val="24"/>
          <w:szCs w:val="24"/>
        </w:rPr>
      </w:pPr>
      <w:r w:rsidRPr="4C2C9508" w:rsidR="65E9C4BE">
        <w:rPr>
          <w:sz w:val="24"/>
          <w:szCs w:val="24"/>
        </w:rPr>
        <w:t>Rys. 2.2. Struktura filtru wszechprzepustowego [</w:t>
      </w:r>
      <w:r w:rsidRPr="4C2C9508" w:rsidR="65E9C4BE">
        <w:rPr>
          <w:sz w:val="24"/>
          <w:szCs w:val="24"/>
        </w:rPr>
        <w:t>dafx</w:t>
      </w:r>
      <w:r w:rsidRPr="4C2C9508" w:rsidR="65E9C4BE">
        <w:rPr>
          <w:sz w:val="24"/>
          <w:szCs w:val="24"/>
        </w:rPr>
        <w:t>]</w:t>
      </w:r>
      <w:r w:rsidRPr="4C2C9508" w:rsidR="70ABB73F">
        <w:rPr>
          <w:sz w:val="24"/>
          <w:szCs w:val="24"/>
        </w:rPr>
        <w:t>.</w:t>
      </w:r>
    </w:p>
    <w:p w:rsidR="65E9C4BE" w:rsidP="4C2C9508" w:rsidRDefault="65E9C4BE" w14:paraId="3CB8A3FD" w14:textId="026EE633">
      <w:pPr>
        <w:pStyle w:val="Normal"/>
        <w:ind w:left="0" w:hanging="0" w:firstLine="708"/>
        <w:jc w:val="both"/>
        <w:rPr>
          <w:sz w:val="24"/>
          <w:szCs w:val="24"/>
        </w:rPr>
      </w:pPr>
      <w:r w:rsidRPr="4C2C9508" w:rsidR="65E9C4BE">
        <w:rPr>
          <w:sz w:val="24"/>
          <w:szCs w:val="24"/>
        </w:rPr>
        <w:t xml:space="preserve"> </w:t>
      </w:r>
      <w:r w:rsidRPr="4C2C9508" w:rsidR="165B3F65">
        <w:rPr>
          <w:sz w:val="24"/>
          <w:szCs w:val="24"/>
        </w:rPr>
        <w:t xml:space="preserve">W schemacie </w:t>
      </w:r>
      <w:r w:rsidRPr="4C2C9508" w:rsidR="50C33E94">
        <w:rPr>
          <w:sz w:val="24"/>
          <w:szCs w:val="24"/>
        </w:rPr>
        <w:t xml:space="preserve">filtru wszechprzepustowego </w:t>
      </w:r>
      <w:r w:rsidRPr="4C2C9508" w:rsidR="165B3F65">
        <w:rPr>
          <w:sz w:val="24"/>
          <w:szCs w:val="24"/>
        </w:rPr>
        <w:t>przedstawion</w:t>
      </w:r>
      <w:r w:rsidRPr="4C2C9508" w:rsidR="319DF607">
        <w:rPr>
          <w:sz w:val="24"/>
          <w:szCs w:val="24"/>
        </w:rPr>
        <w:t>ego</w:t>
      </w:r>
      <w:r w:rsidRPr="4C2C9508" w:rsidR="165B3F65">
        <w:rPr>
          <w:sz w:val="24"/>
          <w:szCs w:val="24"/>
        </w:rPr>
        <w:t xml:space="preserve"> na Rys. 2.2.</w:t>
      </w:r>
      <w:r w:rsidRPr="4C2C9508" w:rsidR="275D9E14">
        <w:rPr>
          <w:sz w:val="24"/>
          <w:szCs w:val="24"/>
        </w:rPr>
        <w:t>, współczynnik</w:t>
      </w:r>
      <w:r w:rsidRPr="4C2C9508" w:rsidR="165B3F65">
        <w:rPr>
          <w:sz w:val="24"/>
          <w:szCs w:val="24"/>
        </w:rPr>
        <w:t xml:space="preserve"> </w:t>
      </w:r>
      <w:r w:rsidRPr="4C2C9508" w:rsidR="4D542EF8">
        <w:rPr>
          <w:sz w:val="24"/>
          <w:szCs w:val="24"/>
        </w:rPr>
        <w:t xml:space="preserve">g oznacza wzmocnienie, a </w:t>
      </w:r>
      <w:r w:rsidRPr="4C2C9508" w:rsidR="165B3F65">
        <w:rPr>
          <w:sz w:val="24"/>
          <w:szCs w:val="24"/>
        </w:rPr>
        <w:t>A(z)</w:t>
      </w:r>
      <w:r w:rsidRPr="4C2C9508" w:rsidR="71553AB1">
        <w:rPr>
          <w:sz w:val="24"/>
          <w:szCs w:val="24"/>
        </w:rPr>
        <w:t xml:space="preserve"> </w:t>
      </w:r>
      <w:r w:rsidRPr="4C2C9508" w:rsidR="165B3F65">
        <w:rPr>
          <w:sz w:val="24"/>
          <w:szCs w:val="24"/>
        </w:rPr>
        <w:t>linię opóźniającą</w:t>
      </w:r>
      <w:r w:rsidRPr="4C2C9508" w:rsidR="73DF36A2">
        <w:rPr>
          <w:sz w:val="24"/>
          <w:szCs w:val="24"/>
        </w:rPr>
        <w:t>.</w:t>
      </w:r>
      <w:r w:rsidRPr="4C2C9508" w:rsidR="165B3F65">
        <w:rPr>
          <w:sz w:val="24"/>
          <w:szCs w:val="24"/>
        </w:rPr>
        <w:t xml:space="preserve"> </w:t>
      </w:r>
      <w:r w:rsidRPr="4C2C9508" w:rsidR="6D16441A">
        <w:rPr>
          <w:sz w:val="24"/>
          <w:szCs w:val="24"/>
        </w:rPr>
        <w:t>Z</w:t>
      </w:r>
      <w:r w:rsidRPr="4C2C9508" w:rsidR="7C7556FA">
        <w:rPr>
          <w:sz w:val="24"/>
          <w:szCs w:val="24"/>
        </w:rPr>
        <w:t xml:space="preserve">astosowanie szeregu takich filtrów pozwala na uzyskanie odpowiedzi impulsowej o płaskiej charakterystyce [30]. </w:t>
      </w:r>
      <w:r w:rsidRPr="4C2C9508" w:rsidR="5C89EBCA">
        <w:rPr>
          <w:sz w:val="24"/>
          <w:szCs w:val="24"/>
        </w:rPr>
        <w:t xml:space="preserve">Podejście </w:t>
      </w:r>
      <w:r w:rsidRPr="4C2C9508" w:rsidR="666B4A86">
        <w:rPr>
          <w:sz w:val="24"/>
          <w:szCs w:val="24"/>
        </w:rPr>
        <w:t xml:space="preserve">oparte o filtry wszechprzepustowe </w:t>
      </w:r>
      <w:r w:rsidRPr="4C2C9508" w:rsidR="5C89EBCA">
        <w:rPr>
          <w:sz w:val="24"/>
          <w:szCs w:val="24"/>
        </w:rPr>
        <w:t xml:space="preserve">krótkim czasie stało się standardem w niemal wszystkich stosowanych </w:t>
      </w:r>
      <w:r w:rsidRPr="4C2C9508" w:rsidR="03949DC1">
        <w:rPr>
          <w:sz w:val="24"/>
          <w:szCs w:val="24"/>
        </w:rPr>
        <w:t>algorytmach sztucznego pogłosu</w:t>
      </w:r>
      <w:r w:rsidRPr="4C2C9508" w:rsidR="0A2E86B0">
        <w:rPr>
          <w:sz w:val="24"/>
          <w:szCs w:val="24"/>
        </w:rPr>
        <w:t xml:space="preserve"> [</w:t>
      </w:r>
      <w:proofErr w:type="spellStart"/>
      <w:r w:rsidRPr="4C2C9508" w:rsidR="0A2E86B0">
        <w:rPr>
          <w:sz w:val="24"/>
          <w:szCs w:val="24"/>
        </w:rPr>
        <w:t>dafx</w:t>
      </w:r>
      <w:proofErr w:type="spellEnd"/>
      <w:r w:rsidRPr="4C2C9508" w:rsidR="0A2E86B0">
        <w:rPr>
          <w:sz w:val="24"/>
          <w:szCs w:val="24"/>
        </w:rPr>
        <w:t>].</w:t>
      </w:r>
    </w:p>
    <w:p w:rsidR="1B587EF3" w:rsidP="4C2C9508" w:rsidRDefault="1B587EF3" w14:paraId="47357B69" w14:textId="7612292B">
      <w:pPr>
        <w:pStyle w:val="Normal"/>
        <w:ind w:left="0" w:hanging="0" w:firstLine="708"/>
        <w:jc w:val="both"/>
        <w:rPr>
          <w:sz w:val="24"/>
          <w:szCs w:val="24"/>
        </w:rPr>
      </w:pPr>
      <w:r w:rsidRPr="4C2C9508" w:rsidR="1B587EF3">
        <w:rPr>
          <w:sz w:val="24"/>
          <w:szCs w:val="24"/>
        </w:rPr>
        <w:t xml:space="preserve"> </w:t>
      </w:r>
    </w:p>
    <w:p w:rsidR="0C800AD3" w:rsidP="4C2C9508" w:rsidRDefault="0C800AD3" w14:paraId="19CDF681" w14:textId="76EAE710">
      <w:pPr>
        <w:pStyle w:val="Normal"/>
        <w:ind w:left="0" w:hanging="0"/>
        <w:jc w:val="both"/>
        <w:rPr>
          <w:b w:val="1"/>
          <w:bCs w:val="1"/>
          <w:i w:val="0"/>
          <w:iCs w:val="0"/>
          <w:sz w:val="24"/>
          <w:szCs w:val="24"/>
        </w:rPr>
      </w:pPr>
      <w:r w:rsidRPr="4C2C9508" w:rsidR="0C800AD3">
        <w:rPr>
          <w:b w:val="1"/>
          <w:bCs w:val="1"/>
          <w:i w:val="0"/>
          <w:iCs w:val="0"/>
          <w:sz w:val="24"/>
          <w:szCs w:val="24"/>
        </w:rPr>
        <w:t>2.1.2. Feedback Delay Network</w:t>
      </w:r>
    </w:p>
    <w:p w:rsidR="6097EE7C" w:rsidP="4C2C9508" w:rsidRDefault="6097EE7C" w14:paraId="3F5D7CF0" w14:textId="659AC84E">
      <w:pPr>
        <w:pStyle w:val="Normal"/>
        <w:ind w:left="0" w:hanging="0" w:firstLine="708"/>
        <w:jc w:val="both"/>
        <w:rPr>
          <w:rFonts w:eastAsia="Calibri" w:cs="Calibri"/>
          <w:b w:val="0"/>
          <w:bCs w:val="0"/>
          <w:sz w:val="24"/>
          <w:szCs w:val="24"/>
          <w:lang w:val="pl-PL"/>
        </w:rPr>
      </w:pPr>
      <w:r w:rsidRPr="4C2C9508" w:rsidR="6097EE7C">
        <w:rPr>
          <w:b w:val="0"/>
          <w:bCs w:val="0"/>
          <w:i w:val="0"/>
          <w:iCs w:val="0"/>
          <w:sz w:val="24"/>
          <w:szCs w:val="24"/>
        </w:rPr>
        <w:t xml:space="preserve">W 1982 roku </w:t>
      </w:r>
      <w:r w:rsidRPr="4C2C9508" w:rsidR="6097EE7C">
        <w:rPr>
          <w:rFonts w:eastAsia="Calibri" w:cs="Calibri"/>
          <w:b w:val="0"/>
          <w:bCs w:val="0"/>
          <w:sz w:val="24"/>
          <w:szCs w:val="24"/>
          <w:lang w:val="pl-PL"/>
        </w:rPr>
        <w:t xml:space="preserve">J. </w:t>
      </w:r>
      <w:proofErr w:type="spellStart"/>
      <w:r w:rsidRPr="4C2C9508" w:rsidR="6097EE7C">
        <w:rPr>
          <w:rFonts w:eastAsia="Calibri" w:cs="Calibri"/>
          <w:b w:val="0"/>
          <w:bCs w:val="0"/>
          <w:sz w:val="24"/>
          <w:szCs w:val="24"/>
          <w:lang w:val="pl-PL"/>
        </w:rPr>
        <w:t>Stau</w:t>
      </w:r>
      <w:r w:rsidRPr="4C2C9508" w:rsidR="6097EE7C">
        <w:rPr>
          <w:rFonts w:eastAsia="Calibri" w:cs="Calibri"/>
          <w:b w:val="0"/>
          <w:bCs w:val="0"/>
          <w:sz w:val="24"/>
          <w:szCs w:val="24"/>
          <w:lang w:val="pl-PL"/>
        </w:rPr>
        <w:t>tner</w:t>
      </w:r>
      <w:proofErr w:type="spellEnd"/>
      <w:r w:rsidRPr="4C2C9508" w:rsidR="6097EE7C">
        <w:rPr>
          <w:rFonts w:eastAsia="Calibri" w:cs="Calibri"/>
          <w:b w:val="0"/>
          <w:bCs w:val="0"/>
          <w:sz w:val="24"/>
          <w:szCs w:val="24"/>
          <w:lang w:val="pl-PL"/>
        </w:rPr>
        <w:t xml:space="preserve"> i M. </w:t>
      </w:r>
      <w:proofErr w:type="spellStart"/>
      <w:r w:rsidRPr="4C2C9508" w:rsidR="6097EE7C">
        <w:rPr>
          <w:rFonts w:eastAsia="Calibri" w:cs="Calibri"/>
          <w:b w:val="0"/>
          <w:bCs w:val="0"/>
          <w:sz w:val="24"/>
          <w:szCs w:val="24"/>
          <w:lang w:val="pl-PL"/>
        </w:rPr>
        <w:t>Puckette</w:t>
      </w:r>
      <w:proofErr w:type="spellEnd"/>
      <w:r w:rsidRPr="4C2C9508" w:rsidR="6097EE7C">
        <w:rPr>
          <w:rFonts w:eastAsia="Calibri" w:cs="Calibri"/>
          <w:b w:val="0"/>
          <w:bCs w:val="0"/>
          <w:sz w:val="24"/>
          <w:szCs w:val="24"/>
          <w:lang w:val="pl-PL"/>
        </w:rPr>
        <w:t xml:space="preserve"> </w:t>
      </w:r>
      <w:r w:rsidRPr="4C2C9508" w:rsidR="02EEA817">
        <w:rPr>
          <w:rFonts w:eastAsia="Calibri" w:cs="Calibri"/>
          <w:b w:val="0"/>
          <w:bCs w:val="0"/>
          <w:sz w:val="24"/>
          <w:szCs w:val="24"/>
          <w:lang w:val="pl-PL"/>
        </w:rPr>
        <w:t>jako strukturę realizującą pogłos zaproponowali</w:t>
      </w:r>
      <w:r w:rsidRPr="4C2C9508" w:rsidR="02EEA817">
        <w:rPr>
          <w:rFonts w:eastAsia="Calibri" w:cs="Calibri"/>
          <w:b w:val="0"/>
          <w:bCs w:val="0"/>
          <w:sz w:val="24"/>
          <w:szCs w:val="24"/>
          <w:lang w:val="pl-PL"/>
        </w:rPr>
        <w:t xml:space="preserve"> sieć linii opóźniających połą</w:t>
      </w:r>
      <w:r w:rsidRPr="4C2C9508" w:rsidR="7F361A2F">
        <w:rPr>
          <w:rFonts w:eastAsia="Calibri" w:cs="Calibri"/>
          <w:b w:val="0"/>
          <w:bCs w:val="0"/>
          <w:sz w:val="24"/>
          <w:szCs w:val="24"/>
          <w:lang w:val="pl-PL"/>
        </w:rPr>
        <w:t>czonych w pętli sprzężenia zwrotnego</w:t>
      </w:r>
      <w:r w:rsidRPr="4C2C9508" w:rsidR="3DAAD621">
        <w:rPr>
          <w:rFonts w:eastAsia="Calibri" w:cs="Calibri"/>
          <w:b w:val="0"/>
          <w:bCs w:val="0"/>
          <w:sz w:val="24"/>
          <w:szCs w:val="24"/>
          <w:lang w:val="pl-PL"/>
        </w:rPr>
        <w:t xml:space="preserve"> [5]</w:t>
      </w:r>
      <w:r w:rsidRPr="4C2C9508" w:rsidR="7F361A2F">
        <w:rPr>
          <w:rFonts w:eastAsia="Calibri" w:cs="Calibri"/>
          <w:b w:val="0"/>
          <w:bCs w:val="0"/>
          <w:sz w:val="24"/>
          <w:szCs w:val="24"/>
          <w:lang w:val="pl-PL"/>
        </w:rPr>
        <w:t xml:space="preserve">. W późniejszym czasie struktura taka została nazwana siecią Feedback </w:t>
      </w:r>
      <w:proofErr w:type="spellStart"/>
      <w:r w:rsidRPr="4C2C9508" w:rsidR="7F361A2F">
        <w:rPr>
          <w:rFonts w:eastAsia="Calibri" w:cs="Calibri"/>
          <w:b w:val="0"/>
          <w:bCs w:val="0"/>
          <w:sz w:val="24"/>
          <w:szCs w:val="24"/>
          <w:lang w:val="pl-PL"/>
        </w:rPr>
        <w:t>Delay</w:t>
      </w:r>
      <w:proofErr w:type="spellEnd"/>
      <w:r w:rsidRPr="4C2C9508" w:rsidR="7F361A2F">
        <w:rPr>
          <w:rFonts w:eastAsia="Calibri" w:cs="Calibri"/>
          <w:b w:val="0"/>
          <w:bCs w:val="0"/>
          <w:sz w:val="24"/>
          <w:szCs w:val="24"/>
          <w:lang w:val="pl-PL"/>
        </w:rPr>
        <w:t xml:space="preserve"> Network</w:t>
      </w:r>
      <w:r w:rsidRPr="4C2C9508" w:rsidR="44886163">
        <w:rPr>
          <w:rFonts w:eastAsia="Calibri" w:cs="Calibri"/>
          <w:b w:val="0"/>
          <w:bCs w:val="0"/>
          <w:sz w:val="24"/>
          <w:szCs w:val="24"/>
          <w:lang w:val="pl-PL"/>
        </w:rPr>
        <w:t>.</w:t>
      </w:r>
      <w:r w:rsidRPr="4C2C9508" w:rsidR="7F361A2F">
        <w:rPr>
          <w:rFonts w:eastAsia="Calibri" w:cs="Calibri"/>
          <w:b w:val="0"/>
          <w:bCs w:val="0"/>
          <w:sz w:val="24"/>
          <w:szCs w:val="24"/>
          <w:lang w:val="pl-PL"/>
        </w:rPr>
        <w:t xml:space="preserve"> </w:t>
      </w:r>
      <w:r w:rsidRPr="4C2C9508" w:rsidR="32043344">
        <w:rPr>
          <w:rFonts w:eastAsia="Calibri" w:cs="Calibri"/>
          <w:b w:val="0"/>
          <w:bCs w:val="0"/>
          <w:sz w:val="24"/>
          <w:szCs w:val="24"/>
          <w:lang w:val="pl-PL"/>
        </w:rPr>
        <w:t>Pierwotnie zaproponowana sieć m</w:t>
      </w:r>
      <w:r w:rsidRPr="4C2C9508" w:rsidR="256B2C0F">
        <w:rPr>
          <w:rFonts w:eastAsia="Calibri" w:cs="Calibri"/>
          <w:b w:val="0"/>
          <w:bCs w:val="0"/>
          <w:sz w:val="24"/>
          <w:szCs w:val="24"/>
          <w:lang w:val="pl-PL"/>
        </w:rPr>
        <w:t>iała postać</w:t>
      </w:r>
      <w:r w:rsidRPr="4C2C9508" w:rsidR="32043344">
        <w:rPr>
          <w:rFonts w:eastAsia="Calibri" w:cs="Calibri"/>
          <w:b w:val="0"/>
          <w:bCs w:val="0"/>
          <w:sz w:val="24"/>
          <w:szCs w:val="24"/>
          <w:lang w:val="pl-PL"/>
        </w:rPr>
        <w:t xml:space="preserve"> </w:t>
      </w:r>
      <w:r w:rsidRPr="4C2C9508" w:rsidR="21F9AD7D">
        <w:rPr>
          <w:rFonts w:eastAsia="Calibri" w:cs="Calibri"/>
          <w:b w:val="0"/>
          <w:bCs w:val="0"/>
          <w:sz w:val="24"/>
          <w:szCs w:val="24"/>
          <w:lang w:val="pl-PL"/>
        </w:rPr>
        <w:t>[</w:t>
      </w:r>
      <w:proofErr w:type="spellStart"/>
      <w:r w:rsidRPr="4C2C9508" w:rsidR="21F9AD7D">
        <w:rPr>
          <w:rFonts w:eastAsia="Calibri" w:cs="Calibri"/>
          <w:b w:val="0"/>
          <w:bCs w:val="0"/>
          <w:sz w:val="24"/>
          <w:szCs w:val="24"/>
          <w:lang w:val="pl-PL"/>
        </w:rPr>
        <w:t>dafx</w:t>
      </w:r>
      <w:proofErr w:type="spellEnd"/>
      <w:r w:rsidRPr="4C2C9508" w:rsidR="21F9AD7D">
        <w:rPr>
          <w:rFonts w:eastAsia="Calibri" w:cs="Calibri"/>
          <w:b w:val="0"/>
          <w:bCs w:val="0"/>
          <w:sz w:val="24"/>
          <w:szCs w:val="24"/>
          <w:lang w:val="pl-PL"/>
        </w:rPr>
        <w:t>]</w:t>
      </w:r>
      <w:r w:rsidRPr="4C2C9508" w:rsidR="14BAACB0">
        <w:rPr>
          <w:rFonts w:eastAsia="Calibri" w:cs="Calibri"/>
          <w:b w:val="0"/>
          <w:bCs w:val="0"/>
          <w:sz w:val="24"/>
          <w:szCs w:val="24"/>
          <w:lang w:val="pl-PL"/>
        </w:rPr>
        <w:t>:</w:t>
      </w:r>
    </w:p>
    <w:p w:rsidR="14BAACB0" w:rsidP="4C2C9508" w:rsidRDefault="14BAACB0" w14:paraId="0736FD8C" w14:textId="031E5E57">
      <w:pPr>
        <w:pStyle w:val="Normal"/>
        <w:ind w:left="0" w:hanging="0" w:firstLine="708"/>
        <w:jc w:val="center"/>
      </w:pPr>
      <w:r w:rsidR="14BAACB0">
        <w:drawing>
          <wp:inline wp14:editId="30E094BC" wp14:anchorId="3BC37393">
            <wp:extent cx="2257425" cy="352425"/>
            <wp:effectExtent l="0" t="0" r="0" b="0"/>
            <wp:docPr id="217696990" name="" title=""/>
            <wp:cNvGraphicFramePr>
              <a:graphicFrameLocks noChangeAspect="1"/>
            </wp:cNvGraphicFramePr>
            <a:graphic>
              <a:graphicData uri="http://schemas.openxmlformats.org/drawingml/2006/picture">
                <pic:pic>
                  <pic:nvPicPr>
                    <pic:cNvPr id="0" name=""/>
                    <pic:cNvPicPr/>
                  </pic:nvPicPr>
                  <pic:blipFill>
                    <a:blip r:embed="Rfb835d7708944d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57425" cy="352425"/>
                    </a:xfrm>
                    <a:prstGeom prst="rect">
                      <a:avLst/>
                    </a:prstGeom>
                  </pic:spPr>
                </pic:pic>
              </a:graphicData>
            </a:graphic>
          </wp:inline>
        </w:drawing>
      </w:r>
    </w:p>
    <w:p w:rsidR="3331FFBB" w:rsidP="4C2C9508" w:rsidRDefault="3331FFBB" w14:paraId="0F3E7764" w14:textId="74C68C3E">
      <w:pPr>
        <w:pStyle w:val="Normal"/>
        <w:ind w:left="0" w:hanging="0" w:firstLine="0"/>
        <w:jc w:val="both"/>
        <w:rPr>
          <w:sz w:val="24"/>
          <w:szCs w:val="24"/>
        </w:rPr>
      </w:pPr>
      <w:r w:rsidRPr="78BAEB58" w:rsidR="3331FFBB">
        <w:rPr>
          <w:sz w:val="24"/>
          <w:szCs w:val="24"/>
        </w:rPr>
        <w:t xml:space="preserve">Linia opóźniająca m w filtrze wszechprzepustowym została zastąpiona szeregiem linii o różnych długościach, </w:t>
      </w:r>
      <w:r w:rsidRPr="78BAEB58" w:rsidR="51A506EE">
        <w:rPr>
          <w:sz w:val="24"/>
          <w:szCs w:val="24"/>
        </w:rPr>
        <w:t xml:space="preserve">a parametr g oznaczający wzmocnienie </w:t>
      </w:r>
      <w:r w:rsidRPr="78BAEB58" w:rsidR="127F235E">
        <w:rPr>
          <w:sz w:val="24"/>
          <w:szCs w:val="24"/>
        </w:rPr>
        <w:t>–</w:t>
      </w:r>
      <w:r w:rsidRPr="78BAEB58" w:rsidR="51A506EE">
        <w:rPr>
          <w:sz w:val="24"/>
          <w:szCs w:val="24"/>
        </w:rPr>
        <w:t xml:space="preserve"> macierzą sprzężenia zwrotnego daną jako:</w:t>
      </w:r>
    </w:p>
    <w:p w:rsidR="33588C56" w:rsidP="4C2C9508" w:rsidRDefault="33588C56" w14:paraId="0142DD43" w14:textId="5C6EC07F">
      <w:pPr>
        <w:pStyle w:val="Normal"/>
        <w:ind w:left="0" w:hanging="0" w:firstLine="0"/>
        <w:jc w:val="center"/>
      </w:pPr>
      <w:r w:rsidR="33588C56">
        <w:drawing>
          <wp:inline wp14:editId="7F5E054C" wp14:anchorId="07A4D815">
            <wp:extent cx="2581275" cy="1228725"/>
            <wp:effectExtent l="0" t="0" r="0" b="0"/>
            <wp:docPr id="1796953110" name="" title=""/>
            <wp:cNvGraphicFramePr>
              <a:graphicFrameLocks noChangeAspect="1"/>
            </wp:cNvGraphicFramePr>
            <a:graphic>
              <a:graphicData uri="http://schemas.openxmlformats.org/drawingml/2006/picture">
                <pic:pic>
                  <pic:nvPicPr>
                    <pic:cNvPr id="0" name=""/>
                    <pic:cNvPicPr/>
                  </pic:nvPicPr>
                  <pic:blipFill>
                    <a:blip r:embed="R81764129323442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81275" cy="1228725"/>
                    </a:xfrm>
                    <a:prstGeom prst="rect">
                      <a:avLst/>
                    </a:prstGeom>
                  </pic:spPr>
                </pic:pic>
              </a:graphicData>
            </a:graphic>
          </wp:inline>
        </w:drawing>
      </w:r>
    </w:p>
    <w:p w:rsidR="7CA20486" w:rsidP="4C2C9508" w:rsidRDefault="7CA20486" w14:paraId="6CB748A1" w14:textId="65FA53C5">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color w:val="auto"/>
          <w:sz w:val="24"/>
          <w:szCs w:val="24"/>
          <w:lang w:val="pl-PL"/>
        </w:rPr>
      </w:pPr>
      <w:r w:rsidRPr="4C2C9508" w:rsidR="7CA20486">
        <w:rPr>
          <w:sz w:val="24"/>
          <w:szCs w:val="24"/>
        </w:rPr>
        <w:t xml:space="preserve">Dzięki zastosowaniu sieci pogłosowej FDN </w:t>
      </w:r>
      <w:r w:rsidRPr="4C2C9508" w:rsidR="140F08E1">
        <w:rPr>
          <w:sz w:val="24"/>
          <w:szCs w:val="24"/>
        </w:rPr>
        <w:t>uzyskać można wysoką gęstość późnego ogona pogłosowego</w:t>
      </w:r>
      <w:r w:rsidRPr="4C2C9508" w:rsidR="63491E6D">
        <w:rPr>
          <w:sz w:val="24"/>
          <w:szCs w:val="24"/>
        </w:rPr>
        <w:t xml:space="preserve"> [</w:t>
      </w:r>
      <w:proofErr w:type="spellStart"/>
      <w:r w:rsidRPr="4C2C9508" w:rsidR="63491E6D">
        <w:rPr>
          <w:sz w:val="24"/>
          <w:szCs w:val="24"/>
        </w:rPr>
        <w:t>dafx</w:t>
      </w:r>
      <w:proofErr w:type="spellEnd"/>
      <w:r w:rsidRPr="4C2C9508" w:rsidR="63491E6D">
        <w:rPr>
          <w:sz w:val="24"/>
          <w:szCs w:val="24"/>
        </w:rPr>
        <w:t>]</w:t>
      </w:r>
      <w:r w:rsidRPr="4C2C9508" w:rsidR="08E80ECF">
        <w:rPr>
          <w:sz w:val="24"/>
          <w:szCs w:val="24"/>
        </w:rPr>
        <w:t xml:space="preserve">. Zależy ona jednak od liczby linii opóźniających i wzajemnych relacji </w:t>
      </w:r>
      <w:r w:rsidRPr="4C2C9508" w:rsidR="719F5E39">
        <w:rPr>
          <w:sz w:val="24"/>
          <w:szCs w:val="24"/>
        </w:rPr>
        <w:t>długości linii opóźniających. Według teorii, największą gęstość późnego ogona pogłosowego można uzyskać</w:t>
      </w:r>
      <w:r w:rsidRPr="4C2C9508" w:rsidR="4DE7C059">
        <w:rPr>
          <w:sz w:val="24"/>
          <w:szCs w:val="24"/>
        </w:rPr>
        <w:t xml:space="preserve">, kiedy stosunki długość linii opóźniających są liczbami pierwszymi </w:t>
      </w:r>
      <w:r w:rsidRPr="4C2C9508" w:rsidR="4DE7C059">
        <w:rPr>
          <w:rFonts w:eastAsia="Calibri" w:cs="Calibri"/>
          <w:b w:val="0"/>
          <w:bCs w:val="0"/>
          <w:sz w:val="24"/>
          <w:szCs w:val="24"/>
          <w:lang w:val="pl-PL"/>
        </w:rPr>
        <w:t>[1][4][5].</w:t>
      </w:r>
    </w:p>
    <w:p w:rsidR="7CA20486" w:rsidP="4C2C9508" w:rsidRDefault="7CA20486" w14:paraId="0AE02BEC" w14:textId="1AD61188">
      <w:pPr>
        <w:pStyle w:val="Normal"/>
        <w:bidi w:val="0"/>
        <w:spacing w:before="0" w:beforeAutospacing="off" w:after="160" w:afterAutospacing="off" w:line="259" w:lineRule="auto"/>
        <w:ind w:left="0" w:right="0"/>
        <w:jc w:val="center"/>
      </w:pPr>
      <w:r w:rsidR="7CA20486">
        <w:drawing>
          <wp:inline wp14:editId="1AC419BD" wp14:anchorId="5D6B2171">
            <wp:extent cx="4543425" cy="3162300"/>
            <wp:effectExtent l="0" t="0" r="0" b="0"/>
            <wp:docPr id="132392610" name="" title=""/>
            <wp:cNvGraphicFramePr>
              <a:graphicFrameLocks noChangeAspect="1"/>
            </wp:cNvGraphicFramePr>
            <a:graphic>
              <a:graphicData uri="http://schemas.openxmlformats.org/drawingml/2006/picture">
                <pic:pic>
                  <pic:nvPicPr>
                    <pic:cNvPr id="0" name=""/>
                    <pic:cNvPicPr/>
                  </pic:nvPicPr>
                  <pic:blipFill>
                    <a:blip r:embed="R477177eb3e3b42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43425" cy="3162300"/>
                    </a:xfrm>
                    <a:prstGeom prst="rect">
                      <a:avLst/>
                    </a:prstGeom>
                  </pic:spPr>
                </pic:pic>
              </a:graphicData>
            </a:graphic>
          </wp:inline>
        </w:drawing>
      </w:r>
    </w:p>
    <w:p w:rsidR="7CA20486" w:rsidP="4C2C9508" w:rsidRDefault="7CA20486" w14:paraId="05A993AE" w14:textId="65DEC0C9">
      <w:pPr>
        <w:pStyle w:val="Normal"/>
        <w:bidi w:val="0"/>
        <w:spacing w:before="0" w:beforeAutospacing="off" w:after="160" w:afterAutospacing="off" w:line="259" w:lineRule="auto"/>
        <w:ind w:left="0" w:right="0"/>
        <w:jc w:val="center"/>
        <w:rPr>
          <w:sz w:val="28"/>
          <w:szCs w:val="28"/>
        </w:rPr>
      </w:pPr>
      <w:r w:rsidRPr="4C2C9508" w:rsidR="7CA20486">
        <w:rPr>
          <w:sz w:val="24"/>
          <w:szCs w:val="24"/>
        </w:rPr>
        <w:t xml:space="preserve">Rys. 2.3. Schemat podstawowej sieci pogłosowej FDN. </w:t>
      </w:r>
    </w:p>
    <w:p w:rsidR="4C2C9508" w:rsidP="4C2C9508" w:rsidRDefault="4C2C9508" w14:paraId="2B51BCE3" w14:textId="67E04ABE">
      <w:pPr>
        <w:pStyle w:val="Normal"/>
        <w:bidi w:val="0"/>
        <w:spacing w:before="0" w:beforeAutospacing="off" w:after="160" w:afterAutospacing="off" w:line="259" w:lineRule="auto"/>
        <w:ind w:left="0" w:right="0"/>
        <w:jc w:val="center"/>
        <w:rPr>
          <w:sz w:val="24"/>
          <w:szCs w:val="24"/>
        </w:rPr>
      </w:pPr>
    </w:p>
    <w:p w:rsidR="2F498EB0" w:rsidP="4C2C9508" w:rsidRDefault="2F498EB0" w14:paraId="7EED16D8" w14:textId="5D152BD9">
      <w:pPr>
        <w:pStyle w:val="Normal"/>
        <w:ind w:left="0" w:hanging="0" w:firstLine="0"/>
        <w:jc w:val="left"/>
        <w:rPr>
          <w:sz w:val="24"/>
          <w:szCs w:val="24"/>
        </w:rPr>
      </w:pPr>
      <w:r w:rsidRPr="4C2C9508" w:rsidR="2F498EB0">
        <w:rPr>
          <w:sz w:val="24"/>
          <w:szCs w:val="24"/>
        </w:rPr>
        <w:t>Badania nad rozwojem sieci FDN zostały rozwinięte w prac</w:t>
      </w:r>
      <w:r w:rsidRPr="4C2C9508" w:rsidR="098CAC9B">
        <w:rPr>
          <w:sz w:val="24"/>
          <w:szCs w:val="24"/>
        </w:rPr>
        <w:t>y</w:t>
      </w:r>
      <w:r w:rsidRPr="4C2C9508" w:rsidR="2F498EB0">
        <w:rPr>
          <w:sz w:val="24"/>
          <w:szCs w:val="24"/>
        </w:rPr>
        <w:t xml:space="preserve"> Jota </w:t>
      </w:r>
      <w:r w:rsidRPr="4C2C9508" w:rsidR="589C38F8">
        <w:rPr>
          <w:sz w:val="24"/>
          <w:szCs w:val="24"/>
        </w:rPr>
        <w:t>[1].</w:t>
      </w:r>
    </w:p>
    <w:p w:rsidR="4C2C9508" w:rsidP="4C2C9508" w:rsidRDefault="4C2C9508" w14:paraId="09A2054E" w14:textId="14C82DC0">
      <w:pPr>
        <w:pStyle w:val="Normal"/>
        <w:ind w:left="0" w:hanging="0" w:firstLine="0"/>
        <w:jc w:val="left"/>
        <w:rPr>
          <w:sz w:val="24"/>
          <w:szCs w:val="24"/>
        </w:rPr>
      </w:pPr>
    </w:p>
    <w:p w:rsidR="4C2C9508" w:rsidP="4C2C9508" w:rsidRDefault="4C2C9508" w14:paraId="75373B5E" w14:textId="72FD0692">
      <w:pPr>
        <w:pStyle w:val="Normal"/>
        <w:ind w:left="0" w:hanging="0" w:firstLine="708"/>
        <w:jc w:val="both"/>
        <w:rPr>
          <w:b w:val="0"/>
          <w:bCs w:val="0"/>
          <w:i w:val="0"/>
          <w:iCs w:val="0"/>
          <w:sz w:val="24"/>
          <w:szCs w:val="24"/>
        </w:rPr>
      </w:pPr>
    </w:p>
    <w:p xmlns:wp14="http://schemas.microsoft.com/office/word/2010/wordml" w14:paraId="2DBD9850" wp14:textId="77777777">
      <w:pPr>
        <w:pStyle w:val="Normal"/>
        <w:ind w:left="0" w:hanging="0"/>
        <w:jc w:val="both"/>
        <w:rPr>
          <w:b/>
          <w:b/>
          <w:bCs/>
          <w:i w:val="false"/>
          <w:i w:val="false"/>
          <w:iCs w:val="false"/>
          <w:sz w:val="24"/>
          <w:szCs w:val="24"/>
        </w:rPr>
      </w:pPr>
      <w:r>
        <w:rPr>
          <w:b/>
          <w:bCs/>
          <w:i w:val="false"/>
          <w:iCs w:val="false"/>
          <w:sz w:val="24"/>
          <w:szCs w:val="24"/>
        </w:rPr>
        <w:t>2.1.3. Cyfrowe symulacje pogłosu</w:t>
      </w:r>
    </w:p>
    <w:p xmlns:wp14="http://schemas.microsoft.com/office/word/2010/wordml" w14:paraId="783A831A" wp14:textId="201EA26A">
      <w:pPr>
        <w:pStyle w:val="Normal"/>
        <w:ind w:firstLine="708"/>
        <w:jc w:val="both"/>
      </w:pPr>
      <w:r w:rsidRPr="78BAEB58" w:rsidR="4A03E094">
        <w:rPr>
          <w:rFonts w:eastAsia="Calibri" w:cs="Calibri"/>
          <w:b w:val="0"/>
          <w:bCs w:val="0"/>
          <w:sz w:val="24"/>
          <w:szCs w:val="24"/>
          <w:lang w:val="pl-PL"/>
        </w:rPr>
        <w:t xml:space="preserve">Od wczesnych lat rozwoju prac nad realizacją sztucznego pogłosu, najbardziej popularne jest rozgraniczenie go na dwie części: </w:t>
      </w:r>
      <w:r w:rsidRPr="78BAEB58" w:rsidR="726194E9">
        <w:rPr>
          <w:rFonts w:eastAsia="Calibri" w:cs="Calibri"/>
          <w:b w:val="0"/>
          <w:bCs w:val="0"/>
          <w:sz w:val="24"/>
          <w:szCs w:val="24"/>
          <w:lang w:val="pl-PL"/>
        </w:rPr>
        <w:t xml:space="preserve">wczesne </w:t>
      </w:r>
      <w:r w:rsidRPr="78BAEB58" w:rsidR="4A03E094">
        <w:rPr>
          <w:rFonts w:eastAsia="Calibri" w:cs="Calibri"/>
          <w:b w:val="0"/>
          <w:bCs w:val="0"/>
          <w:sz w:val="24"/>
          <w:szCs w:val="24"/>
          <w:lang w:val="pl-PL"/>
        </w:rPr>
        <w:t>odbicia (</w:t>
      </w:r>
      <w:r w:rsidRPr="78BAEB58" w:rsidR="4A03E094">
        <w:rPr>
          <w:rFonts w:eastAsia="Calibri" w:cs="Calibri"/>
          <w:b w:val="0"/>
          <w:bCs w:val="0"/>
          <w:sz w:val="24"/>
          <w:szCs w:val="24"/>
          <w:lang w:val="pl-PL"/>
        </w:rPr>
        <w:t>pierwsz</w:t>
      </w:r>
      <w:r w:rsidRPr="78BAEB58" w:rsidR="4A03E094">
        <w:rPr>
          <w:rFonts w:eastAsia="Calibri" w:cs="Calibri"/>
          <w:b w:val="0"/>
          <w:bCs w:val="0"/>
          <w:sz w:val="24"/>
          <w:szCs w:val="24"/>
          <w:lang w:val="pl-PL"/>
        </w:rPr>
        <w:t>e z nich to około 80 ms od dźwięku bezpośredniego, zależy to jednak od wielkości pomieszczenia) oraz późny pogłos (pozostała część pogłosu) [1][2]</w:t>
      </w:r>
      <w:r w:rsidRPr="78BAEB58" w:rsidR="5FAF5602">
        <w:rPr>
          <w:rFonts w:eastAsia="Calibri" w:cs="Calibri"/>
          <w:b w:val="0"/>
          <w:bCs w:val="0"/>
          <w:sz w:val="24"/>
          <w:szCs w:val="24"/>
          <w:lang w:val="pl-PL"/>
        </w:rPr>
        <w:t>[</w:t>
      </w:r>
      <w:proofErr w:type="spellStart"/>
      <w:r w:rsidRPr="78BAEB58" w:rsidR="5FAF5602">
        <w:rPr>
          <w:rFonts w:eastAsia="Calibri" w:cs="Calibri"/>
          <w:b w:val="0"/>
          <w:bCs w:val="0"/>
          <w:sz w:val="24"/>
          <w:szCs w:val="24"/>
          <w:lang w:val="pl-PL"/>
        </w:rPr>
        <w:t>dafx</w:t>
      </w:r>
      <w:proofErr w:type="spellEnd"/>
      <w:r w:rsidRPr="78BAEB58" w:rsidR="5FAF5602">
        <w:rPr>
          <w:rFonts w:eastAsia="Calibri" w:cs="Calibri"/>
          <w:b w:val="0"/>
          <w:bCs w:val="0"/>
          <w:sz w:val="24"/>
          <w:szCs w:val="24"/>
          <w:lang w:val="pl-PL"/>
        </w:rPr>
        <w:t>] (Rys 2.1.)</w:t>
      </w:r>
      <w:r w:rsidRPr="78BAEB58" w:rsidR="4A03E094">
        <w:rPr>
          <w:rFonts w:eastAsia="Calibri" w:cs="Calibri"/>
          <w:b w:val="0"/>
          <w:bCs w:val="0"/>
          <w:sz w:val="24"/>
          <w:szCs w:val="24"/>
          <w:lang w:val="pl-PL"/>
        </w:rPr>
        <w:t xml:space="preserve">. </w:t>
      </w:r>
      <w:r w:rsidRPr="78BAEB58" w:rsidR="1EE722FD">
        <w:rPr>
          <w:rFonts w:eastAsia="Calibri" w:cs="Calibri"/>
          <w:b w:val="0"/>
          <w:bCs w:val="0"/>
          <w:sz w:val="24"/>
          <w:szCs w:val="24"/>
          <w:lang w:val="pl-PL"/>
        </w:rPr>
        <w:t xml:space="preserve">Wczesne </w:t>
      </w:r>
      <w:r w:rsidRPr="78BAEB58" w:rsidR="4A03E094">
        <w:rPr>
          <w:rFonts w:eastAsia="Calibri" w:cs="Calibri"/>
          <w:b w:val="0"/>
          <w:bCs w:val="0"/>
          <w:sz w:val="24"/>
          <w:szCs w:val="24"/>
          <w:lang w:val="pl-PL"/>
        </w:rPr>
        <w:t xml:space="preserve">odbicia to część pogłosu złożona z dyskretnych odbić imitujących wczesne odbicia od ścian lub innych elementów w pomieszczeniu. O rozpoznaniu kierunku, z którego dochodzi dźwięk decyduje </w:t>
      </w:r>
      <w:r w:rsidRPr="78BAEB58" w:rsidR="4A03E094">
        <w:rPr>
          <w:rFonts w:eastAsia="Calibri" w:cs="Calibri"/>
          <w:b w:val="0"/>
          <w:bCs w:val="0"/>
          <w:sz w:val="24"/>
          <w:szCs w:val="24"/>
          <w:lang w:val="pl-PL"/>
        </w:rPr>
        <w:t>pierwsz</w:t>
      </w:r>
      <w:r w:rsidRPr="78BAEB58" w:rsidR="4A03E094">
        <w:rPr>
          <w:rFonts w:eastAsia="Calibri" w:cs="Calibri"/>
          <w:b w:val="0"/>
          <w:bCs w:val="0"/>
          <w:sz w:val="24"/>
          <w:szCs w:val="24"/>
          <w:lang w:val="pl-PL"/>
        </w:rPr>
        <w:t xml:space="preserve">a fala dźwiękowa. Odbicia dźwięku przychodzące w ciągu </w:t>
      </w:r>
      <w:r w:rsidRPr="78BAEB58" w:rsidR="4A03E094">
        <w:rPr>
          <w:rFonts w:eastAsia="Calibri" w:cs="Calibri"/>
          <w:b w:val="0"/>
          <w:bCs w:val="0"/>
          <w:sz w:val="24"/>
          <w:szCs w:val="24"/>
          <w:lang w:val="pl-PL"/>
        </w:rPr>
        <w:t>pierwsz</w:t>
      </w:r>
      <w:r w:rsidRPr="78BAEB58" w:rsidR="4A03E094">
        <w:rPr>
          <w:rFonts w:eastAsia="Calibri" w:cs="Calibri"/>
          <w:b w:val="0"/>
          <w:bCs w:val="0"/>
          <w:sz w:val="24"/>
          <w:szCs w:val="24"/>
          <w:lang w:val="pl-PL"/>
        </w:rPr>
        <w:t xml:space="preserve">ych 30 ms od </w:t>
      </w:r>
      <w:r w:rsidRPr="78BAEB58" w:rsidR="4A03E094">
        <w:rPr>
          <w:rFonts w:eastAsia="Calibri" w:cs="Calibri"/>
          <w:b w:val="0"/>
          <w:bCs w:val="0"/>
          <w:sz w:val="24"/>
          <w:szCs w:val="24"/>
          <w:lang w:val="pl-PL"/>
        </w:rPr>
        <w:t>pierwsz</w:t>
      </w:r>
      <w:r w:rsidRPr="78BAEB58" w:rsidR="4A03E094">
        <w:rPr>
          <w:rFonts w:eastAsia="Calibri" w:cs="Calibri"/>
          <w:b w:val="0"/>
          <w:bCs w:val="0"/>
          <w:sz w:val="24"/>
          <w:szCs w:val="24"/>
          <w:lang w:val="pl-PL"/>
        </w:rPr>
        <w:t xml:space="preserve">ej fali wpływają słabo na odczucie kierunku [11]. Czas opóźnienia w stosunku do dźwięku bezpośredniego oraz stosunki amplitud wczesnych odbić zależą w głównej mierze od kształtu pomieszczenia i pozycji źródła względem odbiornika. Odbicia te odgrywają główną rolę w subiektywnym odczuciu przestrzenności dźwięku, człowiek kojarzy percepcyjnie właściwości sygnału z warunki akustycznymi, jakie panowałyby w rzeczywistych warunkach. Pomagają więc w lokalizacji źródła dźwięku przez odbiorcę. Późny pogłos, w odróżnieniu od </w:t>
      </w:r>
      <w:r w:rsidRPr="78BAEB58" w:rsidR="6A3218C4">
        <w:rPr>
          <w:rFonts w:eastAsia="Calibri" w:cs="Calibri"/>
          <w:b w:val="0"/>
          <w:bCs w:val="0"/>
          <w:sz w:val="24"/>
          <w:szCs w:val="24"/>
          <w:lang w:val="pl-PL"/>
        </w:rPr>
        <w:t>wczesnych</w:t>
      </w:r>
      <w:r w:rsidRPr="78BAEB58" w:rsidR="4A03E094">
        <w:rPr>
          <w:rFonts w:eastAsia="Calibri" w:cs="Calibri"/>
          <w:b w:val="0"/>
          <w:bCs w:val="0"/>
          <w:sz w:val="24"/>
          <w:szCs w:val="24"/>
          <w:lang w:val="pl-PL"/>
        </w:rPr>
        <w:t xml:space="preserve"> </w:t>
      </w:r>
      <w:r w:rsidRPr="78BAEB58" w:rsidR="4A03E094">
        <w:rPr>
          <w:rFonts w:eastAsia="Calibri" w:cs="Calibri"/>
          <w:b w:val="0"/>
          <w:bCs w:val="0"/>
          <w:sz w:val="24"/>
          <w:szCs w:val="24"/>
          <w:lang w:val="pl-PL"/>
        </w:rPr>
        <w:t xml:space="preserve">odbić jest niezależny od położenia źródła dźwięku i odbiornika </w:t>
      </w:r>
      <w:r w:rsidRPr="78BAEB58" w:rsidR="127F235E">
        <w:rPr>
          <w:rFonts w:eastAsia="Calibri" w:cs="Calibri"/>
          <w:b w:val="0"/>
          <w:bCs w:val="0"/>
          <w:sz w:val="24"/>
          <w:szCs w:val="24"/>
          <w:lang w:val="pl-PL"/>
        </w:rPr>
        <w:t>–</w:t>
      </w:r>
      <w:r w:rsidRPr="78BAEB58" w:rsidR="4A03E094">
        <w:rPr>
          <w:rFonts w:eastAsia="Calibri" w:cs="Calibri"/>
          <w:b w:val="0"/>
          <w:bCs w:val="0"/>
          <w:sz w:val="24"/>
          <w:szCs w:val="24"/>
          <w:lang w:val="pl-PL"/>
        </w:rPr>
        <w:t xml:space="preserve"> jest silnie zależny od geometrii pomieszczenia oraz właściwości pochłaniających i rozpraszających materiałów elementów w nim się znajdujących. W celu zaprojektowania algorytmu sztucznego pogłosu Jot [1] proponuje procedurę przyjęcia odpowiednich parametrów, aby uzyskać wynikowy sygnał, a następnie rozważyć zjawiska </w:t>
      </w:r>
      <w:proofErr w:type="spellStart"/>
      <w:r w:rsidRPr="78BAEB58" w:rsidR="4A03E094">
        <w:rPr>
          <w:rFonts w:eastAsia="Calibri" w:cs="Calibri"/>
          <w:b w:val="0"/>
          <w:bCs w:val="0"/>
          <w:sz w:val="24"/>
          <w:szCs w:val="24"/>
          <w:lang w:val="pl-PL"/>
        </w:rPr>
        <w:t>binauralne</w:t>
      </w:r>
      <w:proofErr w:type="spellEnd"/>
      <w:r w:rsidRPr="78BAEB58" w:rsidR="4A03E094">
        <w:rPr>
          <w:rFonts w:eastAsia="Calibri" w:cs="Calibri"/>
          <w:b w:val="0"/>
          <w:bCs w:val="0"/>
          <w:sz w:val="24"/>
          <w:szCs w:val="24"/>
          <w:lang w:val="pl-PL"/>
        </w:rPr>
        <w:t xml:space="preserve"> oraz inne rozwiązania w celu nadania pogłosowi realizmu. </w:t>
      </w:r>
    </w:p>
    <w:p xmlns:wp14="http://schemas.microsoft.com/office/word/2010/wordml" w14:paraId="4C033469" wp14:textId="77777777">
      <w:pPr>
        <w:pStyle w:val="Normal"/>
        <w:ind w:firstLine="708"/>
        <w:jc w:val="both"/>
        <w:rPr>
          <w:sz w:val="24"/>
          <w:szCs w:val="24"/>
          <w:lang w:val="pl-PL"/>
        </w:rPr>
      </w:pPr>
      <w:r w:rsidRPr="4A03E094" w:rsidR="4A03E094">
        <w:rPr>
          <w:sz w:val="24"/>
          <w:szCs w:val="24"/>
        </w:rPr>
        <w:t>Na podstawie badań wykazano, że pogłos oparty na sieci linii opóźniających nie jest subiektywnie rozróżnialny z pogłosem z rzeczywistych pomieszczeń. Badania wskazały, iż zjawisko zachodzi dla nie tylko sygnałów takich jak mowa czy muzyka, ale także dla bardzo krótkich odcinków szerokopasmowego szumu Gaussa [?].</w:t>
      </w:r>
    </w:p>
    <w:p w:rsidR="03EC934D" w:rsidP="4A03E094" w:rsidRDefault="03EC934D" w14:paraId="546C0FC0" w14:textId="0C7040E0">
      <w:pPr>
        <w:pStyle w:val="Normal"/>
        <w:ind w:firstLine="708"/>
        <w:jc w:val="center"/>
      </w:pPr>
      <w:r w:rsidR="03EC934D">
        <w:drawing>
          <wp:inline wp14:editId="0EF38C5E" wp14:anchorId="1F8585A2">
            <wp:extent cx="4810124" cy="3752850"/>
            <wp:effectExtent l="0" t="0" r="0" b="0"/>
            <wp:docPr id="1839509509" name="" title=""/>
            <wp:cNvGraphicFramePr>
              <a:graphicFrameLocks noChangeAspect="1"/>
            </wp:cNvGraphicFramePr>
            <a:graphic>
              <a:graphicData uri="http://schemas.openxmlformats.org/drawingml/2006/picture">
                <pic:pic>
                  <pic:nvPicPr>
                    <pic:cNvPr id="0" name=""/>
                    <pic:cNvPicPr/>
                  </pic:nvPicPr>
                  <pic:blipFill>
                    <a:blip r:embed="R946ad599c40b46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10124" cy="3752850"/>
                    </a:xfrm>
                    <a:prstGeom prst="rect">
                      <a:avLst/>
                    </a:prstGeom>
                  </pic:spPr>
                </pic:pic>
              </a:graphicData>
            </a:graphic>
          </wp:inline>
        </w:drawing>
      </w:r>
    </w:p>
    <w:p w:rsidR="6CBA1CC8" w:rsidP="4A03E094" w:rsidRDefault="6CBA1CC8" w14:paraId="66C2BD62" w14:textId="3D81F581">
      <w:pPr>
        <w:pStyle w:val="Normal"/>
        <w:ind w:firstLine="708"/>
        <w:jc w:val="center"/>
        <w:rPr>
          <w:sz w:val="24"/>
          <w:szCs w:val="24"/>
        </w:rPr>
      </w:pPr>
      <w:r w:rsidRPr="4C2C9508" w:rsidR="6CBA1CC8">
        <w:rPr>
          <w:sz w:val="24"/>
          <w:szCs w:val="24"/>
        </w:rPr>
        <w:t>Rys. 2.1.</w:t>
      </w:r>
      <w:r w:rsidRPr="4C2C9508" w:rsidR="11734615">
        <w:rPr>
          <w:sz w:val="24"/>
          <w:szCs w:val="24"/>
        </w:rPr>
        <w:t xml:space="preserve"> Schematyczn</w:t>
      </w:r>
      <w:r w:rsidRPr="4C2C9508" w:rsidR="464088B8">
        <w:rPr>
          <w:sz w:val="24"/>
          <w:szCs w:val="24"/>
        </w:rPr>
        <w:t>e przedstawienie</w:t>
      </w:r>
      <w:r w:rsidRPr="4C2C9508" w:rsidR="11734615">
        <w:rPr>
          <w:sz w:val="24"/>
          <w:szCs w:val="24"/>
        </w:rPr>
        <w:t xml:space="preserve"> odpowied</w:t>
      </w:r>
      <w:r w:rsidRPr="4C2C9508" w:rsidR="7852B832">
        <w:rPr>
          <w:sz w:val="24"/>
          <w:szCs w:val="24"/>
        </w:rPr>
        <w:t>zi</w:t>
      </w:r>
      <w:r w:rsidRPr="4C2C9508" w:rsidR="11734615">
        <w:rPr>
          <w:sz w:val="24"/>
          <w:szCs w:val="24"/>
        </w:rPr>
        <w:t xml:space="preserve"> impulsow</w:t>
      </w:r>
      <w:r w:rsidRPr="4C2C9508" w:rsidR="30D273E9">
        <w:rPr>
          <w:sz w:val="24"/>
          <w:szCs w:val="24"/>
        </w:rPr>
        <w:t xml:space="preserve">ej </w:t>
      </w:r>
      <w:r w:rsidRPr="4C2C9508" w:rsidR="11734615">
        <w:rPr>
          <w:sz w:val="24"/>
          <w:szCs w:val="24"/>
        </w:rPr>
        <w:t>z wyszczególnieniem</w:t>
      </w:r>
      <w:r w:rsidRPr="4C2C9508" w:rsidR="6CBA1CC8">
        <w:rPr>
          <w:sz w:val="24"/>
          <w:szCs w:val="24"/>
        </w:rPr>
        <w:t xml:space="preserve"> dźwięk</w:t>
      </w:r>
      <w:r w:rsidRPr="4C2C9508" w:rsidR="2FA78BAF">
        <w:rPr>
          <w:sz w:val="24"/>
          <w:szCs w:val="24"/>
        </w:rPr>
        <w:t>u</w:t>
      </w:r>
      <w:r w:rsidRPr="4C2C9508" w:rsidR="6CBA1CC8">
        <w:rPr>
          <w:sz w:val="24"/>
          <w:szCs w:val="24"/>
        </w:rPr>
        <w:t xml:space="preserve"> bezpośredni</w:t>
      </w:r>
      <w:r w:rsidRPr="4C2C9508" w:rsidR="3E854E8E">
        <w:rPr>
          <w:sz w:val="24"/>
          <w:szCs w:val="24"/>
        </w:rPr>
        <w:t>ego</w:t>
      </w:r>
      <w:r w:rsidRPr="4C2C9508" w:rsidR="6CBA1CC8">
        <w:rPr>
          <w:sz w:val="24"/>
          <w:szCs w:val="24"/>
        </w:rPr>
        <w:t>, w</w:t>
      </w:r>
      <w:r w:rsidRPr="4C2C9508" w:rsidR="1F72A0E4">
        <w:rPr>
          <w:sz w:val="24"/>
          <w:szCs w:val="24"/>
        </w:rPr>
        <w:t>czesnych odbić</w:t>
      </w:r>
      <w:r w:rsidRPr="4C2C9508" w:rsidR="6CBA1CC8">
        <w:rPr>
          <w:sz w:val="24"/>
          <w:szCs w:val="24"/>
        </w:rPr>
        <w:t xml:space="preserve"> oraz pó</w:t>
      </w:r>
      <w:r w:rsidRPr="4C2C9508" w:rsidR="617C02A8">
        <w:rPr>
          <w:sz w:val="24"/>
          <w:szCs w:val="24"/>
        </w:rPr>
        <w:t>źn</w:t>
      </w:r>
      <w:r w:rsidRPr="4C2C9508" w:rsidR="0656614C">
        <w:rPr>
          <w:sz w:val="24"/>
          <w:szCs w:val="24"/>
        </w:rPr>
        <w:t>e</w:t>
      </w:r>
      <w:r w:rsidRPr="4C2C9508" w:rsidR="501D3979">
        <w:rPr>
          <w:sz w:val="24"/>
          <w:szCs w:val="24"/>
        </w:rPr>
        <w:t>go</w:t>
      </w:r>
      <w:r w:rsidRPr="4C2C9508" w:rsidR="617C02A8">
        <w:rPr>
          <w:sz w:val="24"/>
          <w:szCs w:val="24"/>
        </w:rPr>
        <w:t xml:space="preserve"> ogon</w:t>
      </w:r>
      <w:r w:rsidRPr="4C2C9508" w:rsidR="5FB8A2EA">
        <w:rPr>
          <w:sz w:val="24"/>
          <w:szCs w:val="24"/>
        </w:rPr>
        <w:t>a</w:t>
      </w:r>
      <w:r w:rsidRPr="4C2C9508" w:rsidR="617C02A8">
        <w:rPr>
          <w:sz w:val="24"/>
          <w:szCs w:val="24"/>
        </w:rPr>
        <w:t xml:space="preserve"> pogłosow</w:t>
      </w:r>
      <w:r w:rsidRPr="4C2C9508" w:rsidR="753EB266">
        <w:rPr>
          <w:sz w:val="24"/>
          <w:szCs w:val="24"/>
        </w:rPr>
        <w:t>ego</w:t>
      </w:r>
      <w:r w:rsidRPr="4C2C9508" w:rsidR="0D8EF43C">
        <w:rPr>
          <w:sz w:val="24"/>
          <w:szCs w:val="24"/>
        </w:rPr>
        <w:t xml:space="preserve"> [</w:t>
      </w:r>
      <w:proofErr w:type="spellStart"/>
      <w:r w:rsidRPr="4C2C9508" w:rsidR="0D8EF43C">
        <w:rPr>
          <w:sz w:val="24"/>
          <w:szCs w:val="24"/>
        </w:rPr>
        <w:t>dafx</w:t>
      </w:r>
      <w:proofErr w:type="spellEnd"/>
      <w:r w:rsidRPr="4C2C9508" w:rsidR="0D8EF43C">
        <w:rPr>
          <w:sz w:val="24"/>
          <w:szCs w:val="24"/>
        </w:rPr>
        <w:t>].</w:t>
      </w:r>
    </w:p>
    <w:p w:rsidR="4C2C9508" w:rsidP="4C2C9508" w:rsidRDefault="4C2C9508" w14:paraId="31B486EF" w14:textId="14B67A4A">
      <w:pPr>
        <w:pStyle w:val="Normal"/>
        <w:ind w:firstLine="708"/>
        <w:jc w:val="center"/>
        <w:rPr>
          <w:sz w:val="24"/>
          <w:szCs w:val="24"/>
        </w:rPr>
      </w:pPr>
    </w:p>
    <w:p xmlns:wp14="http://schemas.microsoft.com/office/word/2010/wordml" w14:paraId="2C4800D3" wp14:textId="77777777">
      <w:pPr>
        <w:pStyle w:val="Normal"/>
        <w:ind w:left="0" w:hanging="0"/>
        <w:rPr>
          <w:rFonts w:ascii="Calibri" w:hAnsi="Calibri" w:eastAsia="Calibri" w:cs="Calibri"/>
          <w:sz w:val="22"/>
          <w:szCs w:val="22"/>
          <w:lang w:val="pl-PL"/>
        </w:rPr>
      </w:pPr>
      <w:r>
        <w:rPr>
          <w:rFonts w:eastAsia="Calibri" w:cs="Calibri"/>
          <w:b/>
          <w:bCs/>
          <w:sz w:val="28"/>
          <w:szCs w:val="28"/>
          <w:lang w:val="pl-PL"/>
        </w:rPr>
        <w:t>2.2. Sposoby implementacji elementów pogłosu</w:t>
      </w:r>
    </w:p>
    <w:p xmlns:wp14="http://schemas.microsoft.com/office/word/2010/wordml" w14:paraId="07E35B30" wp14:textId="77777777">
      <w:pPr>
        <w:pStyle w:val="Normal"/>
        <w:ind w:left="0" w:hanging="0"/>
        <w:rPr>
          <w:rFonts w:ascii="Calibri" w:hAnsi="Calibri" w:eastAsia="Calibri" w:cs="Calibri" w:asciiTheme="minorAscii" w:hAnsiTheme="minorAscii" w:eastAsiaTheme="minorAscii" w:cstheme="minorAscii"/>
          <w:b w:val="false"/>
          <w:b w:val="false"/>
          <w:bCs w:val="false"/>
          <w:sz w:val="24"/>
          <w:szCs w:val="24"/>
          <w:u w:val="none"/>
          <w:lang w:val="pl-PL"/>
        </w:rPr>
      </w:pPr>
      <w:r>
        <w:rPr>
          <w:rFonts w:eastAsia="Calibri" w:cs="Calibri"/>
          <w:b w:val="false"/>
          <w:bCs w:val="false"/>
          <w:sz w:val="24"/>
          <w:szCs w:val="24"/>
          <w:u w:val="none"/>
          <w:lang w:val="pl-PL"/>
        </w:rPr>
        <w:t>A). Wzmocnienia linii opóźniających i poszczególnych odbić</w:t>
      </w:r>
    </w:p>
    <w:p xmlns:wp14="http://schemas.microsoft.com/office/word/2010/wordml" w14:paraId="34EE8EA1" wp14:textId="3FF03696">
      <w:pPr>
        <w:pStyle w:val="Normal"/>
        <w:ind w:firstLine="708"/>
        <w:jc w:val="both"/>
      </w:pPr>
      <w:proofErr w:type="spellStart"/>
      <w:r w:rsidRPr="78BAEB58" w:rsidR="5D32675C">
        <w:rPr>
          <w:rFonts w:eastAsia="Calibri" w:cs="Calibri"/>
          <w:i w:val="0"/>
          <w:iCs w:val="0"/>
          <w:sz w:val="24"/>
          <w:szCs w:val="24"/>
          <w:lang w:val="pl-PL"/>
        </w:rPr>
        <w:t>Barron</w:t>
      </w:r>
      <w:proofErr w:type="spellEnd"/>
      <w:r w:rsidRPr="78BAEB58" w:rsidR="5D32675C">
        <w:rPr>
          <w:rFonts w:eastAsia="Calibri" w:cs="Calibri"/>
          <w:i w:val="0"/>
          <w:iCs w:val="0"/>
          <w:sz w:val="24"/>
          <w:szCs w:val="24"/>
          <w:lang w:val="pl-PL"/>
        </w:rPr>
        <w:t xml:space="preserve"> [2]</w:t>
      </w:r>
      <w:commentRangeStart w:id="20"/>
      <w:commentRangeEnd w:id="20"/>
      <w:r>
        <w:rPr>
          <w:rFonts w:eastAsia="Calibri" w:cs="Calibri"/>
          <w:i w:val="false"/>
          <w:iCs w:val="false"/>
          <w:sz w:val="24"/>
          <w:szCs w:val="24"/>
          <w:lang w:val="pl-PL"/>
        </w:rPr>
        <w:commentReference w:id="20"/>
      </w:r>
      <w:r w:rsidRPr="78BAEB58" w:rsidR="5D32675C">
        <w:rPr>
          <w:rFonts w:eastAsia="Calibri" w:cs="Calibri"/>
          <w:i w:val="0"/>
          <w:iCs w:val="0"/>
          <w:sz w:val="24"/>
          <w:szCs w:val="24"/>
          <w:lang w:val="pl-PL"/>
        </w:rPr>
        <w:t xml:space="preserve"> zwrócił uwagę, że czas pogłosu nie jest jedynym wyznacznikiem jakości dźwięku w pomieszczeniu. Przeprowadził badania mające na celu zrozumienie jak ważny przy modelowaniu sztucznego pogłosu jest wpływ pierwszych odbić. Badania te polegały na analizie subiektywnych wrażeń osób badanych, którym przedstawiane były próbki dźwiękowe zawierające pogłos o różnych parametrach. Został zbadany między innymi wpływ pierwszych odbić bocznych na subiektywne zjawisko </w:t>
      </w:r>
      <w:r w:rsidR="5D32675C">
        <w:rPr>
          <w:rFonts w:eastAsia="Calibri" w:cs="Calibri" w:eastAsiaTheme="minorAscii" w:cstheme="minorAscii"/>
          <w:color w:val="202122"/>
          <w:sz w:val="24"/>
          <w:szCs w:val="24"/>
          <w:lang w:val="pl-PL"/>
        </w:rPr>
        <w:t>„</w:t>
      </w:r>
      <w:r w:rsidRPr="78BAEB58" w:rsidR="5D32675C">
        <w:rPr>
          <w:rFonts w:eastAsia="Calibri" w:cs="Calibri"/>
          <w:i w:val="0"/>
          <w:iCs w:val="0"/>
          <w:sz w:val="24"/>
          <w:szCs w:val="24"/>
          <w:lang w:val="pl-PL"/>
        </w:rPr>
        <w:t xml:space="preserve">wrażenia przestrzenności pogłosu. To zaobserwowane zjawisko miało wynikać z właściwości wczesnych odbić bocznych w pomieszczeniu (10 </w:t>
      </w:r>
      <w:r w:rsidRPr="78BAEB58" w:rsidR="127F235E">
        <w:rPr>
          <w:rFonts w:eastAsia="Calibri" w:cs="Calibri"/>
          <w:i w:val="0"/>
          <w:iCs w:val="0"/>
          <w:sz w:val="24"/>
          <w:szCs w:val="24"/>
          <w:lang w:val="pl-PL"/>
        </w:rPr>
        <w:t xml:space="preserve">–</w:t>
      </w:r>
      <w:r w:rsidRPr="78BAEB58" w:rsidR="5D32675C">
        <w:rPr>
          <w:rFonts w:eastAsia="Calibri" w:cs="Calibri"/>
          <w:i w:val="0"/>
          <w:iCs w:val="0"/>
          <w:sz w:val="24"/>
          <w:szCs w:val="24"/>
          <w:lang w:val="pl-PL"/>
        </w:rPr>
        <w:t xml:space="preserve"> </w:t>
      </w:r>
      <w:commentRangeStart w:id="21"/>
      <w:r w:rsidRPr="78BAEB58" w:rsidR="5D32675C">
        <w:rPr>
          <w:rFonts w:eastAsia="Calibri" w:cs="Calibri"/>
          <w:i w:val="0"/>
          <w:iCs w:val="0"/>
          <w:sz w:val="24"/>
          <w:szCs w:val="24"/>
          <w:lang w:val="pl-PL"/>
        </w:rPr>
        <w:t>80 ms</w:t>
      </w:r>
      <w:r>
        <w:rPr>
          <w:rFonts w:eastAsia="Calibri" w:cs="Calibri"/>
          <w:i w:val="false"/>
          <w:iCs w:val="false"/>
          <w:sz w:val="24"/>
          <w:szCs w:val="24"/>
          <w:lang w:val="pl-PL"/>
        </w:rPr>
      </w:r>
      <w:commentRangeEnd w:id="21"/>
      <w:r>
        <w:commentReference w:id="21"/>
      </w:r>
      <w:r w:rsidRPr="78BAEB58" w:rsidR="5D32675C">
        <w:rPr>
          <w:rFonts w:eastAsia="Calibri" w:cs="Calibri"/>
          <w:i w:val="0"/>
          <w:iCs w:val="0"/>
          <w:sz w:val="24"/>
          <w:szCs w:val="24"/>
          <w:lang w:val="pl-PL"/>
        </w:rPr>
        <w:t xml:space="preserve">). Na podstawie jego badań został także wysunięty wniosek, iż wrażenie przestrzenności jest tym większe, im stosunek docierających do odbiorcy bocznych do pozostałych. Ze względu na najwyższy poziom dźwięku, odbicia te są najbardziej znaczące w percypowaniu pogłosu. Zjawisko </w:t>
      </w:r>
      <w:r w:rsidR="5D32675C">
        <w:rPr>
          <w:rFonts w:eastAsia="Calibri" w:cs="Calibri"/>
          <w:color w:val="1A4B54"/>
          <w:sz w:val="21"/>
          <w:szCs w:val="21"/>
          <w:lang w:val="pl-PL"/>
        </w:rPr>
        <w:t>„</w:t>
      </w:r>
      <w:r w:rsidRPr="78BAEB58" w:rsidR="5D32675C">
        <w:rPr>
          <w:rFonts w:eastAsia="Calibri" w:cs="Calibri"/>
          <w:i w:val="0"/>
          <w:iCs w:val="0"/>
          <w:sz w:val="24"/>
          <w:szCs w:val="24"/>
          <w:lang w:val="pl-PL"/>
        </w:rPr>
        <w:t xml:space="preserve">wrażenia przestrzenności” odczuwane przez osoby badane pojawiało się dla symulacji odbić bocznych w zakresie powyżej </w:t>
      </w:r>
      <w:r>
        <w:rPr>
          <w:rFonts w:eastAsia="Calibri" w:cs="Calibri"/>
          <w:i w:val="false"/>
          <w:iCs w:val="false"/>
          <w:sz w:val="24"/>
          <w:szCs w:val="24"/>
          <w:lang w:val="pl-PL"/>
        </w:rPr>
      </w:r>
      <w:r/>
      <w:r w:rsidR="5D32675C">
        <w:rPr>
          <w:rFonts w:eastAsia="Calibri" w:cs="Calibri"/>
          <w:color w:val="1A4B54"/>
          <w:sz w:val="21"/>
          <w:szCs w:val="21"/>
          <w:lang w:val="pl-PL"/>
        </w:rPr>
        <w:t>„</w:t>
      </w:r>
      <w:r w:rsidRPr="78BAEB58" w:rsidR="5D32675C">
        <w:rPr>
          <w:rFonts w:eastAsia="Calibri" w:cs="Calibri"/>
          <w:i w:val="0"/>
          <w:iCs w:val="0"/>
          <w:sz w:val="24"/>
          <w:szCs w:val="24"/>
          <w:lang w:val="pl-PL"/>
        </w:rPr>
        <w:t xml:space="preserve">poszerzenia się” źródła dźwięku. Przy zwiększeniu poziomu dźwięku odbicia bocznego wrażenie przestrzenności zwiększało się. W badaniach został przebadany także wpływ odbicia od sufitu na wrażenie przestrzenności </w:t>
      </w:r>
      <w:r w:rsidRPr="78BAEB58" w:rsidR="127F235E">
        <w:rPr>
          <w:rFonts w:eastAsia="Calibri" w:cs="Calibri"/>
          <w:i w:val="0"/>
          <w:iCs w:val="0"/>
          <w:sz w:val="24"/>
          <w:szCs w:val="24"/>
          <w:lang w:val="pl-PL"/>
        </w:rPr>
        <w:t xml:space="preserve">–</w:t>
      </w:r>
      <w:r w:rsidRPr="78BAEB58" w:rsidR="5D32675C">
        <w:rPr>
          <w:rFonts w:eastAsia="Calibri" w:cs="Calibri"/>
          <w:i w:val="0"/>
          <w:iCs w:val="0"/>
          <w:sz w:val="24"/>
          <w:szCs w:val="24"/>
          <w:lang w:val="pl-PL"/>
        </w:rPr>
        <w:t xml:space="preserve"> wpływ odbicia of sufitu ma negatywny (niewielki) wpływ na </w:t>
      </w:r>
      <w:r w:rsidR="5D32675C">
        <w:rPr>
          <w:rFonts w:eastAsia="Calibri" w:cs="Calibri"/>
          <w:color w:val="1A4B54"/>
          <w:sz w:val="21"/>
          <w:szCs w:val="21"/>
          <w:lang w:val="pl-PL"/>
        </w:rPr>
        <w:t>„</w:t>
      </w:r>
      <w:r w:rsidRPr="78BAEB58" w:rsidR="5D32675C">
        <w:rPr>
          <w:rFonts w:eastAsia="Calibri" w:cs="Calibri"/>
          <w:i w:val="0"/>
          <w:iCs w:val="0"/>
          <w:sz w:val="24"/>
          <w:szCs w:val="24"/>
          <w:lang w:val="pl-PL"/>
        </w:rPr>
        <w:t>wrażenie przestrzenności”.</w:t>
      </w:r>
    </w:p>
    <w:p xmlns:wp14="http://schemas.microsoft.com/office/word/2010/wordml" w14:paraId="0EC69D86" wp14:textId="77777777">
      <w:pPr>
        <w:pStyle w:val="Normal"/>
        <w:spacing w:before="0" w:beforeAutospacing="0" w:after="160" w:afterAutospacing="0" w:line="259" w:lineRule="auto"/>
        <w:ind w:left="0" w:right="0" w:firstLine="708"/>
        <w:jc w:val="both"/>
        <w:rPr>
          <w:rFonts w:ascii="Calibri" w:hAnsi="Calibri" w:eastAsia="Calibri" w:cs="Calibri"/>
          <w:sz w:val="24"/>
          <w:szCs w:val="24"/>
          <w:lang w:val="pl-PL"/>
        </w:rPr>
      </w:pPr>
      <w:r>
        <w:rPr>
          <w:rFonts w:eastAsia="Calibri" w:cs="Calibri"/>
          <w:sz w:val="24"/>
          <w:szCs w:val="24"/>
          <w:lang w:val="pl-PL"/>
        </w:rPr>
        <w:t>Według Jota [1], jeśli poszczególne linie opóźniające mają niejednakowy czas zaniku, skutkuje to wyraźnie słyszalnymi składowymi i ujawnia obecność tych linii. W celu upewnienia się, że sytuacja taka nie będzie miała miejsca, należy upewnić się, że wszystkie linie mają jednakowy czas zaniknięcia dźwięku. Również [3] zwraca uwagę, iż jedną z fundamentalnych zasad przy tworzeniu sztucznego pogłosu jest zadbanie o to, aby amplituda wszystkich składowych zanikała jednakowo prawie jednakowo szybko. Ma to na celu zapewnienie jednakowego opadania różnych składowych częstotliwościowych zanikającego dźwięku.</w:t>
      </w:r>
    </w:p>
    <w:p xmlns:wp14="http://schemas.microsoft.com/office/word/2010/wordml" w14:paraId="3B4740C7" wp14:textId="77777777">
      <w:pPr>
        <w:pStyle w:val="Normal"/>
        <w:ind w:hanging="0"/>
        <w:jc w:val="both"/>
        <w:rPr>
          <w:rFonts w:ascii="Calibri" w:hAnsi="Calibri" w:eastAsia="Calibri" w:cs="Calibri"/>
          <w:b w:val="false"/>
          <w:b w:val="false"/>
          <w:bCs w:val="false"/>
          <w:sz w:val="24"/>
          <w:szCs w:val="24"/>
          <w:lang w:val="pl-PL"/>
        </w:rPr>
      </w:pPr>
      <w:r>
        <w:rPr/>
        <w:br/>
      </w:r>
      <w:r>
        <w:rPr>
          <w:rFonts w:eastAsia="Calibri" w:cs="Calibri"/>
          <w:b w:val="false"/>
          <w:bCs w:val="false"/>
          <w:sz w:val="24"/>
          <w:szCs w:val="24"/>
          <w:lang w:val="pl-PL"/>
        </w:rPr>
        <w:t>B). Czasy opóźnienia linii opóźniających</w:t>
      </w:r>
    </w:p>
    <w:p xmlns:wp14="http://schemas.microsoft.com/office/word/2010/wordml" w14:paraId="18BC284A" wp14:textId="77777777">
      <w:pPr>
        <w:pStyle w:val="Normal"/>
        <w:ind w:firstLine="708"/>
        <w:jc w:val="both"/>
        <w:rPr/>
      </w:pPr>
      <w:r>
        <w:rPr>
          <w:rFonts w:eastAsia="Calibri" w:cs="Calibri"/>
          <w:b w:val="false"/>
          <w:bCs w:val="false"/>
          <w:sz w:val="24"/>
          <w:szCs w:val="24"/>
          <w:lang w:val="pl-PL"/>
        </w:rPr>
        <w:t xml:space="preserve">Dobór czasów opóźnienia linii opóźniających nie jest kluczowy, pod warunkiem, że liczby je reprezentujące nie są przez siebie podzielne [1].  Dobór nieskorelowanych wartości jest niezbędny, aby uniknąć zjawiska echa trzepoczącego i uzyskać płaską charakterystykę częstotliwościową [5]. Aby uniknąć zmniejszenia gęstości odbić oraz superpozycji, pożądane jest użycie liczb nieproporcjonalnych do siebie [4]. </w:t>
      </w:r>
    </w:p>
    <w:p xmlns:wp14="http://schemas.microsoft.com/office/word/2010/wordml" w:rsidP="78BAEB58" w14:paraId="5C0877BC" wp14:textId="08D85A14">
      <w:pPr>
        <w:pStyle w:val="Normal"/>
        <w:spacing w:before="0" w:beforeAutospacing="off" w:after="160" w:afterAutospacing="off" w:line="259" w:lineRule="auto"/>
        <w:ind w:left="0" w:right="0" w:firstLine="708"/>
        <w:jc w:val="both"/>
        <w:rPr>
          <w:rFonts w:eastAsia="Calibri" w:cs="Calibri"/>
          <w:b w:val="0"/>
          <w:b w:val="false"/>
          <w:bCs w:val="0"/>
          <w:sz w:val="24"/>
          <w:szCs w:val="24"/>
          <w:lang w:val="pl-PL"/>
        </w:rPr>
      </w:pPr>
      <w:r w:rsidRPr="78BAEB58" w:rsidR="78BAEB58">
        <w:rPr>
          <w:rFonts w:eastAsia="Calibri" w:cs="Calibri"/>
          <w:b w:val="0"/>
          <w:bCs w:val="0"/>
          <w:sz w:val="24"/>
          <w:szCs w:val="24"/>
          <w:lang w:val="pl-PL"/>
        </w:rPr>
        <w:t xml:space="preserve">Krótkie czasy opóźnienia skutkują większym ubarwieniem dźwięku </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 xml:space="preserve"> sytuacja taka ma miejsce w małych pomieszczeniach. Zjawisko takie byłoby nienaturalne w pomieszczeniach o wysokim czasie pogłosu. Według autorów [5] zawartość ubarwień w złożonej sieci nie jest łatwa do oceny, kontrola zawartości tych ubarwień wymaga używania metody prób i błędów. Prawdopodobnie zjawisko to występuje w mniejszym stopniu dla sieci zawierających choć niewielką ilość długich linii opóźniających, jednak wtedy trudniej kontrolować gęstość pogłosu [5]. Zjawisko to ma wytłumaczenie w interferencji między dźwiękiem bezpośrednim, a opóźnionym o niewielkie wartości, co skutkuje pojawieniem się filtru grzebieniowego. Wskazuje na fakt, iż zjawisko ma miejsce dla opóźnień około 10</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50ms, a szczególnie w okolicach 20ms [2].</w:t>
      </w:r>
    </w:p>
    <w:p xmlns:wp14="http://schemas.microsoft.com/office/word/2010/wordml" w14:paraId="02EB378F" wp14:textId="77777777">
      <w:pPr>
        <w:pStyle w:val="Normal"/>
        <w:bidi w:val="0"/>
        <w:spacing w:before="0" w:beforeAutospacing="0" w:after="160" w:afterAutospacing="0" w:line="259" w:lineRule="auto"/>
        <w:ind w:left="0" w:right="0" w:firstLine="708"/>
        <w:jc w:val="both"/>
        <w:rPr>
          <w:rFonts w:eastAsia="Calibri" w:cs="Calibri"/>
          <w:b w:val="false"/>
          <w:b w:val="false"/>
          <w:bCs w:val="false"/>
          <w:sz w:val="24"/>
          <w:szCs w:val="24"/>
          <w:lang w:val="pl-PL"/>
        </w:rPr>
      </w:pPr>
      <w:r>
        <w:rPr>
          <w:rFonts w:eastAsia="Calibri" w:cs="Calibri"/>
          <w:b w:val="false"/>
          <w:bCs w:val="false"/>
          <w:sz w:val="24"/>
          <w:szCs w:val="24"/>
          <w:lang w:val="pl-PL"/>
        </w:rPr>
      </w:r>
    </w:p>
    <w:p xmlns:wp14="http://schemas.microsoft.com/office/word/2010/wordml" w14:paraId="3D7A6B28" wp14:textId="77777777">
      <w:pPr>
        <w:pStyle w:val="Normal"/>
        <w:ind w:hanging="0"/>
        <w:rPr>
          <w:rFonts w:ascii="Calibri" w:hAnsi="Calibri" w:eastAsia="Calibri" w:cs="Calibri"/>
          <w:b/>
          <w:b/>
          <w:bCs w:val="false"/>
          <w:sz w:val="24"/>
          <w:szCs w:val="24"/>
          <w:lang w:val="pl-PL"/>
        </w:rPr>
      </w:pPr>
      <w:r>
        <w:rPr>
          <w:rFonts w:eastAsia="Calibri" w:cs="Calibri"/>
          <w:b w:val="false"/>
          <w:bCs w:val="false"/>
          <w:sz w:val="24"/>
          <w:szCs w:val="24"/>
          <w:lang w:val="pl-PL"/>
        </w:rPr>
        <w:t>C). Filtracja linii opóźniających</w:t>
      </w:r>
    </w:p>
    <w:p xmlns:wp14="http://schemas.microsoft.com/office/word/2010/wordml" w14:paraId="4CA431B3" wp14:textId="77777777">
      <w:pPr>
        <w:pStyle w:val="Normal"/>
        <w:bidi w:val="0"/>
        <w:spacing w:before="0" w:beforeAutospacing="0" w:after="160" w:afterAutospacing="0" w:line="259" w:lineRule="auto"/>
        <w:ind w:left="0" w:right="0" w:firstLine="708"/>
        <w:jc w:val="both"/>
        <w:rPr>
          <w:rFonts w:ascii="Calibri" w:hAnsi="Calibri" w:eastAsia="Calibri" w:cs="Calibri"/>
          <w:sz w:val="24"/>
          <w:szCs w:val="24"/>
          <w:lang w:val="pl-PL"/>
        </w:rPr>
      </w:pPr>
      <w:r>
        <w:rPr>
          <w:rFonts w:eastAsia="Calibri" w:cs="Calibri"/>
          <w:sz w:val="24"/>
          <w:szCs w:val="24"/>
          <w:lang w:val="pl-PL"/>
        </w:rPr>
        <w:t>Schroeder zaproponował [4] powiązanie wartości tłumienia linii opóźniających z ich zawartością częstotliwościową. Miało to na celu odwzorowanie faktu dłuższego czasu pogłosu dla niskich częstotliwości. Dodatkowo, liczba powtórzeń dźwięku przy powstaniu filtru grzebieniowego powstałego przy zsumowaniu dźwięku bezpośredniego z jego kopią przesuniętą o 40ms to 25. Sytuacja ta powoduje znaczne zagęszczenie ilości odbić w jednostce czasu.</w:t>
      </w:r>
    </w:p>
    <w:p xmlns:wp14="http://schemas.microsoft.com/office/word/2010/wordml" w14:paraId="7C05378D" wp14:textId="77777777">
      <w:pPr>
        <w:pStyle w:val="Normal"/>
        <w:spacing w:before="0" w:beforeAutospacing="0" w:after="160" w:afterAutospacing="0" w:line="259" w:lineRule="auto"/>
        <w:ind w:left="0" w:right="0" w:firstLine="708"/>
        <w:jc w:val="both"/>
        <w:rPr>
          <w:rFonts w:ascii="Calibri" w:hAnsi="Calibri" w:eastAsia="Calibri" w:cs="Calibri"/>
          <w:sz w:val="24"/>
          <w:szCs w:val="24"/>
          <w:lang w:val="pl-PL"/>
        </w:rPr>
      </w:pPr>
      <w:r>
        <w:rPr>
          <w:rFonts w:eastAsia="Calibri" w:cs="Calibri"/>
          <w:b w:val="false"/>
          <w:bCs w:val="false"/>
          <w:sz w:val="24"/>
          <w:szCs w:val="24"/>
          <w:lang w:val="pl-PL"/>
        </w:rPr>
        <w:t>J. Stautner i M. Puckette</w:t>
      </w:r>
      <w:r>
        <w:rPr>
          <w:rFonts w:eastAsia="Calibri" w:cs="Calibri"/>
          <w:sz w:val="24"/>
          <w:szCs w:val="24"/>
          <w:lang w:val="pl-PL"/>
        </w:rPr>
        <w:t xml:space="preserve"> zaproponowali, aby stosować filtr dolnoprzepustowy na wyjściu każdej linii opóźniającej w celu imitacji tłumienia dźwięku przez powietrze. W ich podejściu częstotliwości odcięcia filtrów zależą od czasu opóźnienia konkretnej linii [5].</w:t>
      </w:r>
    </w:p>
    <w:p xmlns:wp14="http://schemas.microsoft.com/office/word/2010/wordml" w14:paraId="26193164" wp14:textId="77777777">
      <w:pPr>
        <w:pStyle w:val="Normal"/>
        <w:ind w:left="0" w:firstLine="708"/>
        <w:jc w:val="both"/>
        <w:rPr>
          <w:rFonts w:ascii="Calibri" w:hAnsi="Calibri" w:eastAsia="Calibri" w:cs="Calibri"/>
          <w:sz w:val="24"/>
          <w:szCs w:val="24"/>
          <w:lang w:val="pl-PL"/>
        </w:rPr>
      </w:pPr>
      <w:r>
        <w:rPr>
          <w:rFonts w:eastAsia="Calibri" w:cs="Calibri"/>
          <w:sz w:val="24"/>
          <w:szCs w:val="24"/>
          <w:lang w:val="pl-PL"/>
        </w:rPr>
        <w:t>Aby pogłos brzmiał naturalnie, pożądane jest, aby charakterystyka częstotliwościowa była płaska, lecz nie zbyt płaska [8].</w:t>
      </w:r>
    </w:p>
    <w:p xmlns:wp14="http://schemas.microsoft.com/office/word/2010/wordml" w14:paraId="4E005D6D" wp14:textId="77777777">
      <w:pPr>
        <w:pStyle w:val="Normal"/>
        <w:spacing w:before="0" w:beforeAutospacing="0" w:after="160" w:afterAutospacing="0" w:line="259" w:lineRule="auto"/>
        <w:ind w:left="0" w:right="0" w:firstLine="708"/>
        <w:jc w:val="both"/>
        <w:rPr/>
      </w:pPr>
      <w:r>
        <w:rPr>
          <w:rFonts w:eastAsia="Calibri" w:cs="Calibri"/>
          <w:sz w:val="24"/>
          <w:szCs w:val="24"/>
          <w:lang w:val="pl-PL"/>
        </w:rPr>
        <w:t xml:space="preserve">Na trudność obiektywnej oceny jakości pogłosu wskazują [5]. Autorzy zauważyli, że dobór parametrów filtrów stosowanych na pierwszych odbiciach mocno wpływa na jakość pogłosu, natomiast trudno znaleźć ilościowy parametr pozwalający na obiektywną, liczbową ich ocenę. </w:t>
      </w:r>
    </w:p>
    <w:p xmlns:wp14="http://schemas.microsoft.com/office/word/2010/wordml" w:rsidP="78BAEB58" w14:paraId="5A78ED79" wp14:textId="3B26222D">
      <w:pPr>
        <w:pStyle w:val="Normal"/>
        <w:spacing w:before="0" w:beforeAutospacing="off" w:after="160" w:afterAutospacing="off" w:line="259" w:lineRule="auto"/>
        <w:ind w:left="0" w:right="0" w:firstLine="708"/>
        <w:jc w:val="both"/>
        <w:rPr>
          <w:rFonts w:ascii="Calibri" w:hAnsi="Calibri" w:eastAsia="Calibri" w:cs="Calibri"/>
          <w:i w:val="1"/>
          <w:i/>
          <w:iCs w:val="1"/>
          <w:sz w:val="24"/>
          <w:szCs w:val="24"/>
          <w:lang w:val="pl-PL"/>
        </w:rPr>
      </w:pPr>
      <w:r w:rsidRPr="78BAEB58" w:rsidR="78BAEB58">
        <w:rPr>
          <w:rFonts w:eastAsia="Calibri" w:cs="Calibri"/>
          <w:sz w:val="24"/>
          <w:szCs w:val="24"/>
          <w:lang w:val="pl-PL"/>
        </w:rPr>
        <w:t>"</w:t>
      </w:r>
      <w:proofErr w:type="spellStart"/>
      <w:r w:rsidRPr="78BAEB58" w:rsidR="78BAEB58">
        <w:rPr>
          <w:rFonts w:eastAsia="Calibri" w:cs="Calibri"/>
          <w:sz w:val="24"/>
          <w:szCs w:val="24"/>
          <w:lang w:val="pl-PL"/>
        </w:rPr>
        <w:t>Perhaps</w:t>
      </w:r>
      <w:proofErr w:type="spellEnd"/>
      <w:r w:rsidRPr="78BAEB58" w:rsidR="78BAEB58">
        <w:rPr>
          <w:rFonts w:eastAsia="Calibri" w:cs="Calibri"/>
          <w:sz w:val="24"/>
          <w:szCs w:val="24"/>
          <w:lang w:val="pl-PL"/>
        </w:rPr>
        <w:t xml:space="preserve"> a </w:t>
      </w:r>
      <w:proofErr w:type="spellStart"/>
      <w:r w:rsidRPr="78BAEB58" w:rsidR="78BAEB58">
        <w:rPr>
          <w:rFonts w:eastAsia="Calibri" w:cs="Calibri"/>
          <w:sz w:val="24"/>
          <w:szCs w:val="24"/>
          <w:lang w:val="pl-PL"/>
        </w:rPr>
        <w:t>statistical</w:t>
      </w:r>
      <w:proofErr w:type="spellEnd"/>
      <w:r w:rsidRPr="78BAEB58" w:rsidR="78BAEB58">
        <w:rPr>
          <w:rFonts w:eastAsia="Calibri" w:cs="Calibri"/>
          <w:sz w:val="24"/>
          <w:szCs w:val="24"/>
          <w:lang w:val="pl-PL"/>
        </w:rPr>
        <w:t xml:space="preserve"> </w:t>
      </w:r>
      <w:proofErr w:type="spellStart"/>
      <w:r w:rsidRPr="78BAEB58" w:rsidR="78BAEB58">
        <w:rPr>
          <w:rFonts w:eastAsia="Calibri" w:cs="Calibri"/>
          <w:sz w:val="24"/>
          <w:szCs w:val="24"/>
          <w:lang w:val="pl-PL"/>
        </w:rPr>
        <w:t>method</w:t>
      </w:r>
      <w:proofErr w:type="spellEnd"/>
      <w:r w:rsidRPr="78BAEB58" w:rsidR="78BAEB58">
        <w:rPr>
          <w:rFonts w:eastAsia="Calibri" w:cs="Calibri"/>
          <w:sz w:val="24"/>
          <w:szCs w:val="24"/>
          <w:lang w:val="pl-PL"/>
        </w:rPr>
        <w:t xml:space="preserve"> of </w:t>
      </w:r>
      <w:proofErr w:type="spellStart"/>
      <w:r w:rsidRPr="78BAEB58" w:rsidR="78BAEB58">
        <w:rPr>
          <w:rFonts w:eastAsia="Calibri" w:cs="Calibri"/>
          <w:sz w:val="24"/>
          <w:szCs w:val="24"/>
          <w:lang w:val="pl-PL"/>
        </w:rPr>
        <w:t>choosing</w:t>
      </w:r>
      <w:proofErr w:type="spellEnd"/>
      <w:r w:rsidRPr="78BAEB58" w:rsidR="78BAEB58">
        <w:rPr>
          <w:rFonts w:eastAsia="Calibri" w:cs="Calibri"/>
          <w:sz w:val="24"/>
          <w:szCs w:val="24"/>
          <w:lang w:val="pl-PL"/>
        </w:rPr>
        <w:t xml:space="preserve"> the </w:t>
      </w:r>
      <w:proofErr w:type="spellStart"/>
      <w:r w:rsidRPr="78BAEB58" w:rsidR="78BAEB58">
        <w:rPr>
          <w:rFonts w:eastAsia="Calibri" w:cs="Calibri"/>
          <w:sz w:val="24"/>
          <w:szCs w:val="24"/>
          <w:lang w:val="pl-PL"/>
        </w:rPr>
        <w:t>early</w:t>
      </w:r>
      <w:proofErr w:type="spellEnd"/>
      <w:r w:rsidRPr="78BAEB58" w:rsidR="78BAEB58">
        <w:rPr>
          <w:rFonts w:eastAsia="Calibri" w:cs="Calibri"/>
          <w:sz w:val="24"/>
          <w:szCs w:val="24"/>
          <w:lang w:val="pl-PL"/>
        </w:rPr>
        <w:t xml:space="preserve"> </w:t>
      </w:r>
      <w:proofErr w:type="spellStart"/>
      <w:r w:rsidRPr="78BAEB58" w:rsidR="78BAEB58">
        <w:rPr>
          <w:rFonts w:eastAsia="Calibri" w:cs="Calibri"/>
          <w:sz w:val="24"/>
          <w:szCs w:val="24"/>
          <w:lang w:val="pl-PL"/>
        </w:rPr>
        <w:t>reflection</w:t>
      </w:r>
      <w:proofErr w:type="spellEnd"/>
      <w:r w:rsidRPr="78BAEB58" w:rsidR="78BAEB58">
        <w:rPr>
          <w:rFonts w:eastAsia="Calibri" w:cs="Calibri"/>
          <w:sz w:val="24"/>
          <w:szCs w:val="24"/>
          <w:lang w:val="pl-PL"/>
        </w:rPr>
        <w:t xml:space="preserve"> </w:t>
      </w:r>
      <w:proofErr w:type="spellStart"/>
      <w:r w:rsidRPr="78BAEB58" w:rsidR="78BAEB58">
        <w:rPr>
          <w:rFonts w:eastAsia="Calibri" w:cs="Calibri"/>
          <w:sz w:val="24"/>
          <w:szCs w:val="24"/>
          <w:lang w:val="pl-PL"/>
        </w:rPr>
        <w:t>properties</w:t>
      </w:r>
      <w:proofErr w:type="spellEnd"/>
      <w:r w:rsidRPr="78BAEB58" w:rsidR="78BAEB58">
        <w:rPr>
          <w:rFonts w:eastAsia="Calibri" w:cs="Calibri"/>
          <w:sz w:val="24"/>
          <w:szCs w:val="24"/>
          <w:lang w:val="pl-PL"/>
        </w:rPr>
        <w:t xml:space="preserve">, </w:t>
      </w:r>
      <w:proofErr w:type="spellStart"/>
      <w:r w:rsidRPr="78BAEB58" w:rsidR="78BAEB58">
        <w:rPr>
          <w:rFonts w:eastAsia="Calibri" w:cs="Calibri"/>
          <w:sz w:val="24"/>
          <w:szCs w:val="24"/>
          <w:lang w:val="pl-PL"/>
        </w:rPr>
        <w:t>combined</w:t>
      </w:r>
      <w:proofErr w:type="spellEnd"/>
      <w:r w:rsidRPr="78BAEB58" w:rsidR="78BAEB58">
        <w:rPr>
          <w:rFonts w:eastAsia="Calibri" w:cs="Calibri"/>
          <w:sz w:val="24"/>
          <w:szCs w:val="24"/>
          <w:lang w:val="pl-PL"/>
        </w:rPr>
        <w:t xml:space="preserve"> with </w:t>
      </w:r>
      <w:proofErr w:type="spellStart"/>
      <w:r w:rsidRPr="78BAEB58" w:rsidR="78BAEB58">
        <w:rPr>
          <w:rFonts w:eastAsia="Calibri" w:cs="Calibri"/>
          <w:sz w:val="24"/>
          <w:szCs w:val="24"/>
          <w:lang w:val="pl-PL"/>
        </w:rPr>
        <w:t>some</w:t>
      </w:r>
      <w:proofErr w:type="spellEnd"/>
      <w:r w:rsidRPr="78BAEB58" w:rsidR="78BAEB58">
        <w:rPr>
          <w:rFonts w:eastAsia="Calibri" w:cs="Calibri"/>
          <w:sz w:val="24"/>
          <w:szCs w:val="24"/>
          <w:lang w:val="pl-PL"/>
        </w:rPr>
        <w:t xml:space="preserve"> </w:t>
      </w:r>
      <w:proofErr w:type="spellStart"/>
      <w:r w:rsidRPr="78BAEB58" w:rsidR="78BAEB58">
        <w:rPr>
          <w:rFonts w:eastAsia="Calibri" w:cs="Calibri"/>
          <w:sz w:val="24"/>
          <w:szCs w:val="24"/>
          <w:lang w:val="pl-PL"/>
        </w:rPr>
        <w:t>perceptually</w:t>
      </w:r>
      <w:proofErr w:type="spellEnd"/>
      <w:r w:rsidRPr="78BAEB58" w:rsidR="78BAEB58">
        <w:rPr>
          <w:rFonts w:eastAsia="Calibri" w:cs="Calibri"/>
          <w:sz w:val="24"/>
          <w:szCs w:val="24"/>
          <w:lang w:val="pl-PL"/>
        </w:rPr>
        <w:t xml:space="preserve"> </w:t>
      </w:r>
      <w:proofErr w:type="spellStart"/>
      <w:r w:rsidRPr="78BAEB58" w:rsidR="78BAEB58">
        <w:rPr>
          <w:rFonts w:eastAsia="Calibri" w:cs="Calibri"/>
          <w:sz w:val="24"/>
          <w:szCs w:val="24"/>
          <w:lang w:val="pl-PL"/>
        </w:rPr>
        <w:t>meaningful</w:t>
      </w:r>
      <w:proofErr w:type="spellEnd"/>
      <w:r w:rsidRPr="78BAEB58" w:rsidR="78BAEB58">
        <w:rPr>
          <w:rFonts w:eastAsia="Calibri" w:cs="Calibri"/>
          <w:sz w:val="24"/>
          <w:szCs w:val="24"/>
          <w:lang w:val="pl-PL"/>
        </w:rPr>
        <w:t xml:space="preserve"> </w:t>
      </w:r>
      <w:proofErr w:type="spellStart"/>
      <w:r w:rsidRPr="78BAEB58" w:rsidR="78BAEB58">
        <w:rPr>
          <w:rFonts w:eastAsia="Calibri" w:cs="Calibri"/>
          <w:sz w:val="24"/>
          <w:szCs w:val="24"/>
          <w:lang w:val="pl-PL"/>
        </w:rPr>
        <w:t>constraints</w:t>
      </w:r>
      <w:proofErr w:type="spellEnd"/>
      <w:r w:rsidRPr="78BAEB58" w:rsidR="78BAEB58">
        <w:rPr>
          <w:rFonts w:eastAsia="Calibri" w:cs="Calibri"/>
          <w:sz w:val="24"/>
          <w:szCs w:val="24"/>
          <w:lang w:val="pl-PL"/>
        </w:rPr>
        <w:t xml:space="preserve">, </w:t>
      </w:r>
      <w:proofErr w:type="spellStart"/>
      <w:r w:rsidRPr="78BAEB58" w:rsidR="78BAEB58">
        <w:rPr>
          <w:rFonts w:eastAsia="Calibri" w:cs="Calibri"/>
          <w:sz w:val="24"/>
          <w:szCs w:val="24"/>
          <w:lang w:val="pl-PL"/>
        </w:rPr>
        <w:t>can</w:t>
      </w:r>
      <w:proofErr w:type="spellEnd"/>
      <w:r w:rsidRPr="78BAEB58" w:rsidR="78BAEB58">
        <w:rPr>
          <w:rFonts w:eastAsia="Calibri" w:cs="Calibri"/>
          <w:sz w:val="24"/>
          <w:szCs w:val="24"/>
          <w:lang w:val="pl-PL"/>
        </w:rPr>
        <w:t xml:space="preserve"> be </w:t>
      </w:r>
      <w:proofErr w:type="spellStart"/>
      <w:r w:rsidRPr="78BAEB58" w:rsidR="78BAEB58">
        <w:rPr>
          <w:rFonts w:eastAsia="Calibri" w:cs="Calibri"/>
          <w:sz w:val="24"/>
          <w:szCs w:val="24"/>
          <w:lang w:val="pl-PL"/>
        </w:rPr>
        <w:t>found</w:t>
      </w:r>
      <w:proofErr w:type="spellEnd"/>
      <w:r w:rsidRPr="78BAEB58" w:rsidR="78BAEB58">
        <w:rPr>
          <w:rFonts w:eastAsia="Calibri" w:cs="Calibri"/>
          <w:sz w:val="24"/>
          <w:szCs w:val="24"/>
          <w:lang w:val="pl-PL"/>
        </w:rPr>
        <w:t>."</w:t>
      </w:r>
      <w:r w:rsidRPr="78BAEB58" w:rsidR="78BAEB58">
        <w:rPr>
          <w:rFonts w:eastAsia="Calibri" w:cs="Calibri"/>
          <w:i w:val="1"/>
          <w:iCs w:val="1"/>
          <w:sz w:val="24"/>
          <w:szCs w:val="24"/>
          <w:lang w:val="pl-PL"/>
        </w:rPr>
        <w:t xml:space="preserve"> </w:t>
      </w:r>
      <w:r w:rsidRPr="78BAEB58" w:rsidR="127F235E">
        <w:rPr>
          <w:rFonts w:eastAsia="Calibri" w:cs="Calibri"/>
          <w:i w:val="0"/>
          <w:iCs w:val="0"/>
          <w:sz w:val="24"/>
          <w:szCs w:val="24"/>
          <w:lang w:val="pl-PL"/>
        </w:rPr>
        <w:t>–</w:t>
      </w:r>
      <w:r w:rsidRPr="78BAEB58" w:rsidR="78BAEB58">
        <w:rPr>
          <w:rFonts w:eastAsia="Calibri" w:cs="Calibri"/>
          <w:i w:val="0"/>
          <w:iCs w:val="0"/>
          <w:sz w:val="24"/>
          <w:szCs w:val="24"/>
          <w:lang w:val="pl-PL"/>
        </w:rPr>
        <w:t xml:space="preserve"> [5].</w:t>
      </w:r>
    </w:p>
    <w:p xmlns:wp14="http://schemas.microsoft.com/office/word/2010/wordml" w14:paraId="33C1D44F" wp14:textId="77777777">
      <w:pPr>
        <w:pStyle w:val="Normal"/>
        <w:bidi w:val="0"/>
        <w:spacing w:before="0" w:beforeAutospacing="0" w:after="160" w:afterAutospacing="0" w:line="259" w:lineRule="auto"/>
        <w:ind w:left="0" w:right="0" w:firstLine="708"/>
        <w:jc w:val="both"/>
        <w:rPr/>
      </w:pPr>
      <w:r>
        <w:rPr>
          <w:rFonts w:eastAsia="Calibri" w:cs="Calibri"/>
          <w:sz w:val="24"/>
          <w:szCs w:val="24"/>
          <w:lang w:val="pl-PL"/>
        </w:rPr>
        <w:t>Istnieją następujące subiektywne sposoby na identyfikację niewystarczającej gęstości widmowej późnego pogłosu [1]:</w:t>
      </w:r>
    </w:p>
    <w:p xmlns:wp14="http://schemas.microsoft.com/office/word/2010/wordml" w:rsidP="5D32675C" w14:paraId="5A440EB2" wp14:textId="2EDBDB95">
      <w:pPr>
        <w:pStyle w:val="ListParagraph"/>
        <w:numPr>
          <w:ilvl w:val="0"/>
          <w:numId w:val="6"/>
        </w:numPr>
        <w:spacing w:before="0" w:beforeAutospacing="off" w:after="0" w:afterAutospacing="off" w:line="259" w:lineRule="auto"/>
        <w:contextualSpacing/>
        <w:jc w:val="both"/>
        <w:rPr/>
      </w:pPr>
      <w:r w:rsidRPr="5D32675C" w:rsidR="6AC5B0E8">
        <w:rPr>
          <w:rFonts w:eastAsia="Calibri" w:cs="Calibri"/>
          <w:sz w:val="24"/>
          <w:szCs w:val="24"/>
          <w:lang w:val="pl-PL"/>
        </w:rPr>
        <w:t>odpowiedź na sygnał impulsowy sygnał zawierać będzie “dzwonienie” poszczególnych składowych,</w:t>
      </w:r>
      <w:commentRangeStart w:id="23"/>
      <w:commentRangeEnd w:id="23"/>
      <w:r>
        <w:rPr>
          <w:rStyle w:val="CommentReference"/>
        </w:rPr>
        <w:commentReference w:id="23"/>
      </w:r>
    </w:p>
    <w:p xmlns:wp14="http://schemas.microsoft.com/office/word/2010/wordml" w14:paraId="34F38618" wp14:textId="29357102">
      <w:pPr>
        <w:pStyle w:val="ListParagraph"/>
        <w:numPr>
          <w:ilvl w:val="0"/>
          <w:numId w:val="6"/>
        </w:numPr>
        <w:rPr>
          <w:sz w:val="24"/>
          <w:szCs w:val="24"/>
          <w:lang w:val="pl-PL"/>
        </w:rPr>
      </w:pPr>
      <w:r w:rsidRPr="78BAEB58" w:rsidR="6AC5B0E8">
        <w:rPr>
          <w:rFonts w:eastAsia="Calibri" w:cs="Calibri"/>
          <w:sz w:val="24"/>
          <w:szCs w:val="24"/>
          <w:lang w:val="pl-PL"/>
        </w:rPr>
        <w:t>o</w:t>
      </w:r>
      <w:r w:rsidRPr="78BAEB58" w:rsidR="5D32675C">
        <w:rPr>
          <w:rFonts w:eastAsia="Calibri" w:cs="Calibri"/>
          <w:sz w:val="24"/>
          <w:szCs w:val="24"/>
          <w:lang w:val="pl-PL"/>
        </w:rPr>
        <w:t>dpowiedź na quasi</w:t>
      </w:r>
      <w:r w:rsidRPr="78BAEB58" w:rsidR="127F235E">
        <w:rPr>
          <w:rFonts w:eastAsia="Calibri" w:cs="Calibri"/>
          <w:sz w:val="24"/>
          <w:szCs w:val="24"/>
          <w:lang w:val="pl-PL"/>
        </w:rPr>
        <w:t>–</w:t>
      </w:r>
      <w:r w:rsidRPr="78BAEB58" w:rsidR="5D32675C">
        <w:rPr>
          <w:rFonts w:eastAsia="Calibri" w:cs="Calibri"/>
          <w:sz w:val="24"/>
          <w:szCs w:val="24"/>
          <w:lang w:val="pl-PL"/>
        </w:rPr>
        <w:t>stacjonarny sygnał będzie zawierała nadmierny poziom niektórych częstotliwości (na przykład na niektórych nutach przy grze na instrumencie).</w:t>
      </w:r>
    </w:p>
    <w:p xmlns:wp14="http://schemas.microsoft.com/office/word/2010/wordml" w14:paraId="248981C9" wp14:textId="77777777">
      <w:pPr>
        <w:pStyle w:val="Normal"/>
        <w:spacing w:before="0" w:beforeAutospacing="0" w:after="160" w:afterAutospacing="0" w:line="259" w:lineRule="auto"/>
        <w:ind w:left="0" w:right="0" w:firstLine="708"/>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t>W celu wyłączenia czynnika subiektywnego z oceny pogłosu, w rozdziale 3 znajduje się zaproponowany w ramach pracy sposób oceny jakości w zależności od rodzaju filtracji.</w:t>
      </w:r>
    </w:p>
    <w:p xmlns:wp14="http://schemas.microsoft.com/office/word/2010/wordml" w14:paraId="4FEBF989" wp14:textId="77777777">
      <w:pPr>
        <w:pStyle w:val="Normal"/>
        <w:bidi w:val="0"/>
        <w:spacing w:before="0" w:beforeAutospacing="0" w:after="160" w:afterAutospacing="0" w:line="259" w:lineRule="auto"/>
        <w:ind w:left="0" w:right="0" w:hanging="0"/>
        <w:jc w:val="left"/>
        <w:rPr>
          <w:rFonts w:eastAsia="Calibri" w:cs="Calibri"/>
          <w:b w:val="false"/>
          <w:b w:val="false"/>
          <w:bCs w:val="false"/>
          <w:sz w:val="24"/>
          <w:szCs w:val="24"/>
          <w:lang w:val="pl-PL"/>
        </w:rPr>
      </w:pPr>
      <w:r>
        <w:rPr>
          <w:rFonts w:eastAsia="Calibri" w:cs="Calibri"/>
          <w:b w:val="false"/>
          <w:bCs w:val="false"/>
          <w:sz w:val="24"/>
          <w:szCs w:val="24"/>
          <w:lang w:val="pl-PL"/>
        </w:rPr>
        <w:t>D). Późny ogon pogłosowy</w:t>
      </w:r>
    </w:p>
    <w:p xmlns:wp14="http://schemas.microsoft.com/office/word/2010/wordml" w14:paraId="6A05A809" wp14:textId="77777777">
      <w:pPr>
        <w:pStyle w:val="Normal"/>
        <w:bidi w:val="0"/>
        <w:spacing w:before="0" w:beforeAutospacing="0" w:after="160" w:afterAutospacing="0" w:line="259" w:lineRule="auto"/>
        <w:ind w:left="0" w:right="0" w:hanging="0"/>
        <w:jc w:val="left"/>
        <w:rPr>
          <w:rFonts w:eastAsia="Calibri" w:cs="Calibri"/>
          <w:b w:val="false"/>
          <w:b w:val="false"/>
          <w:bCs w:val="false"/>
          <w:sz w:val="24"/>
          <w:szCs w:val="24"/>
          <w:lang w:val="pl-PL"/>
        </w:rPr>
      </w:pPr>
      <w:r>
        <w:rPr>
          <w:rFonts w:eastAsia="Calibri" w:cs="Calibri"/>
          <w:b w:val="false"/>
          <w:bCs w:val="false"/>
          <w:sz w:val="24"/>
          <w:szCs w:val="24"/>
          <w:lang w:val="pl-PL"/>
        </w:rPr>
      </w:r>
    </w:p>
    <w:p xmlns:wp14="http://schemas.microsoft.com/office/word/2010/wordml" w14:paraId="1A9B5E49" wp14:textId="77777777">
      <w:pPr>
        <w:pStyle w:val="Normal"/>
        <w:rPr>
          <w:rFonts w:ascii="Calibri" w:hAnsi="Calibri" w:eastAsia="Calibri" w:cs="Calibri"/>
          <w:b/>
          <w:b/>
          <w:bCs/>
          <w:sz w:val="32"/>
          <w:szCs w:val="32"/>
          <w:lang w:val="pl-PL"/>
        </w:rPr>
      </w:pPr>
      <w:r>
        <w:rPr>
          <w:rFonts w:eastAsia="Calibri" w:cs="Calibri"/>
          <w:b/>
          <w:bCs/>
          <w:sz w:val="32"/>
          <w:szCs w:val="32"/>
          <w:lang w:val="pl-PL"/>
        </w:rPr>
        <w:t>2.4. Zjawiska psychoakustyczne przy percypowaniu pogłosu</w:t>
      </w:r>
    </w:p>
    <w:p xmlns:wp14="http://schemas.microsoft.com/office/word/2010/wordml" w14:paraId="07156BA1" wp14:textId="77777777">
      <w:pPr>
        <w:pStyle w:val="Normal"/>
        <w:ind w:firstLine="708"/>
        <w:rPr>
          <w:rFonts w:ascii="Calibri" w:hAnsi="Calibri" w:eastAsia="Calibri" w:cs="Calibri"/>
          <w:b w:val="false"/>
          <w:b w:val="false"/>
          <w:bCs w:val="false"/>
          <w:i/>
          <w:i/>
          <w:iCs/>
          <w:sz w:val="24"/>
          <w:szCs w:val="24"/>
          <w:lang w:val="pl-PL"/>
        </w:rPr>
      </w:pPr>
      <w:r>
        <w:rPr>
          <w:rFonts w:eastAsia="Calibri" w:cs="Calibri"/>
          <w:b w:val="false"/>
          <w:bCs w:val="false"/>
          <w:sz w:val="24"/>
          <w:szCs w:val="24"/>
          <w:lang w:val="pl-PL"/>
        </w:rPr>
        <w:t xml:space="preserve">Mechanizmy słyszenia przestrzennego pozwalają na odczucie kierunku, z którego dobiega dźwięk, a także w pewnej mierze odległości od źródła dźwięku [11]. </w:t>
      </w:r>
    </w:p>
    <w:p xmlns:wp14="http://schemas.microsoft.com/office/word/2010/wordml" w14:paraId="79A636E2" wp14:textId="77777777">
      <w:pPr>
        <w:pStyle w:val="Normal"/>
        <w:ind w:firstLine="708"/>
        <w:jc w:val="both"/>
        <w:rPr>
          <w:rFonts w:ascii="Calibri" w:hAnsi="Calibri" w:eastAsia="Calibri" w:cs="Calibri"/>
          <w:b w:val="false"/>
          <w:b w:val="false"/>
          <w:bCs w:val="false"/>
          <w:sz w:val="24"/>
          <w:szCs w:val="24"/>
          <w:lang w:val="pl-PL"/>
        </w:rPr>
      </w:pPr>
      <w:r>
        <w:rPr>
          <w:rFonts w:eastAsia="Calibri" w:cs="Calibri"/>
          <w:b w:val="false"/>
          <w:bCs w:val="false"/>
          <w:sz w:val="24"/>
          <w:szCs w:val="24"/>
          <w:lang w:val="pl-PL"/>
        </w:rPr>
        <w:t xml:space="preserve">Teoria oparta na podstawie wyników subiektywnych badań słuchowych </w:t>
      </w:r>
      <w:r>
        <w:rPr>
          <w:rFonts w:eastAsia="Calibri" w:cs="Calibri"/>
          <w:sz w:val="24"/>
          <w:szCs w:val="24"/>
          <w:lang w:val="pl-PL"/>
        </w:rPr>
        <w:t>głosi, iż w sytuacji, w której do uszu słuchacza dochodzi ten sam sygnał, słuchacz lokalizuje sygnał jako będący z przodu. W przypadku słyszenia sygnału przez słuchawki słuchacz odczuwa dźwięk w środku głowy [11].</w:t>
      </w:r>
    </w:p>
    <w:p xmlns:wp14="http://schemas.microsoft.com/office/word/2010/wordml" w14:paraId="22B31245" wp14:textId="77777777">
      <w:pPr>
        <w:pStyle w:val="Normal"/>
        <w:spacing w:before="0" w:after="160" w:line="259" w:lineRule="auto"/>
        <w:ind w:firstLine="708"/>
        <w:jc w:val="both"/>
        <w:rPr>
          <w:rFonts w:ascii="Calibri" w:hAnsi="Calibri" w:eastAsia="Calibri" w:cs="Calibri"/>
          <w:sz w:val="24"/>
          <w:szCs w:val="24"/>
          <w:lang w:val="pl-PL"/>
        </w:rPr>
      </w:pPr>
      <w:r>
        <w:rPr>
          <w:rFonts w:eastAsia="Calibri" w:cs="Calibri"/>
          <w:sz w:val="24"/>
          <w:szCs w:val="24"/>
          <w:lang w:val="pl-PL"/>
        </w:rPr>
        <w:t>Dwie najważniejsze wielkości opisujące słyszenie przestrzenne oraz możliwość lokalizacji źródła dźwięku przez człowieka to [11]:</w:t>
      </w:r>
    </w:p>
    <w:p xmlns:wp14="http://schemas.microsoft.com/office/word/2010/wordml" w14:paraId="2DE62FB2" wp14:textId="77777777">
      <w:pPr>
        <w:pStyle w:val="ListParagraph"/>
        <w:numPr>
          <w:ilvl w:val="0"/>
          <w:numId w:val="2"/>
        </w:numPr>
        <w:jc w:val="both"/>
        <w:rPr>
          <w:rFonts w:ascii="Calibri" w:hAnsi="Calibri" w:eastAsia="Calibri" w:cs="Calibri" w:asciiTheme="minorAscii" w:hAnsiTheme="minorAscii" w:eastAsiaTheme="minorAscii" w:cstheme="minorAscii"/>
          <w:b w:val="false"/>
          <w:b w:val="false"/>
          <w:bCs w:val="false"/>
          <w:sz w:val="24"/>
          <w:szCs w:val="24"/>
          <w:lang w:val="pl-PL"/>
        </w:rPr>
      </w:pPr>
      <w:r>
        <w:rPr>
          <w:rFonts w:eastAsia="Calibri" w:cs="Calibri"/>
          <w:b w:val="false"/>
          <w:bCs w:val="false"/>
          <w:sz w:val="24"/>
          <w:szCs w:val="24"/>
          <w:lang w:val="pl-PL"/>
        </w:rPr>
        <w:t>ITD. (</w:t>
      </w:r>
      <w:r>
        <w:rPr>
          <w:rFonts w:eastAsia="Calibri" w:cs="Calibri"/>
          <w:b w:val="false"/>
          <w:bCs w:val="false"/>
          <w:i/>
          <w:iCs/>
          <w:sz w:val="24"/>
          <w:szCs w:val="24"/>
          <w:lang w:val="pl-PL"/>
        </w:rPr>
        <w:t>Interaural Time Difference</w:t>
      </w:r>
      <w:r>
        <w:rPr>
          <w:rFonts w:eastAsia="Calibri" w:cs="Calibri"/>
          <w:b w:val="false"/>
          <w:bCs w:val="false"/>
          <w:sz w:val="24"/>
          <w:szCs w:val="24"/>
          <w:lang w:val="pl-PL"/>
        </w:rPr>
        <w:t>) oraz ILD (</w:t>
      </w:r>
      <w:r>
        <w:rPr>
          <w:rFonts w:eastAsia="Calibri" w:cs="Calibri"/>
          <w:b w:val="false"/>
          <w:bCs w:val="false"/>
          <w:i/>
          <w:iCs/>
          <w:sz w:val="24"/>
          <w:szCs w:val="24"/>
          <w:lang w:val="pl-PL"/>
        </w:rPr>
        <w:t xml:space="preserve">Interaural Level Difference). </w:t>
      </w:r>
      <w:r>
        <w:rPr>
          <w:rFonts w:eastAsia="Calibri" w:cs="Calibri"/>
          <w:b w:val="false"/>
          <w:bCs w:val="false"/>
          <w:sz w:val="24"/>
          <w:szCs w:val="24"/>
          <w:lang w:val="pl-PL"/>
        </w:rPr>
        <w:t>Zjawisko ILD polega na różnicy w natężeniach dźwięku docierającego do obu uszu słuchacza w momencie, gdy źródło dźwięku nie znajduje się dokładnie naprzeciw słuchacza. Zjawisko jest związane z faktem istnienia cienia akustycznego generowanego przez głowę odbiorcy (cień akustyczny zaczyna występować dla częstotliwości, przy których połowa długości fali staje się mniejsza od rozmiarów głowy). Dzięki temu, na podstawie przeszłych doświadczeń słuchacz jest w stanie z dużą rozdzielczością stwierdzić, z jakiego kierunku w płaszczyźnie horyzontalnej dochodzi dźwięk.</w:t>
      </w:r>
    </w:p>
    <w:p xmlns:wp14="http://schemas.microsoft.com/office/word/2010/wordml" w14:paraId="392AEF31" wp14:textId="77777777">
      <w:pPr>
        <w:pStyle w:val="ListParagraph"/>
        <w:numPr>
          <w:ilvl w:val="0"/>
          <w:numId w:val="2"/>
        </w:numPr>
        <w:jc w:val="both"/>
        <w:rPr>
          <w:rFonts w:ascii="Calibri" w:hAnsi="Calibri" w:eastAsia="Calibri" w:cs="Calibri" w:asciiTheme="minorAscii" w:hAnsiTheme="minorAscii" w:eastAsiaTheme="minorAscii" w:cstheme="minorAscii"/>
          <w:b w:val="false"/>
          <w:b w:val="false"/>
          <w:bCs w:val="false"/>
          <w:sz w:val="24"/>
          <w:szCs w:val="24"/>
          <w:lang w:val="pl-PL"/>
        </w:rPr>
      </w:pPr>
      <w:r>
        <w:rPr>
          <w:rFonts w:eastAsia="Calibri" w:cs="Calibri"/>
          <w:b w:val="false"/>
          <w:bCs w:val="false"/>
          <w:sz w:val="24"/>
          <w:szCs w:val="24"/>
          <w:lang w:val="pl-PL"/>
        </w:rPr>
        <w:t xml:space="preserve">ITD to międzyuszna różnica fazy biorąca się z różnicy czasów dotarcia sygnału do obu uszu. Na tym zjawisku oparta jest kierunkowość słyszenia niższych częstotliwości. </w:t>
      </w:r>
    </w:p>
    <w:p xmlns:wp14="http://schemas.microsoft.com/office/word/2010/wordml" w14:paraId="02DCB319" wp14:textId="77777777">
      <w:pPr>
        <w:pStyle w:val="Normal"/>
        <w:ind w:firstLine="708"/>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sz w:val="24"/>
          <w:szCs w:val="24"/>
          <w:lang w:val="pl-PL"/>
        </w:rPr>
        <w:t xml:space="preserve">Zjawiska te i fakt działania ich obu dla różnych zakresów częstotliwości opisuje teoria </w:t>
      </w:r>
      <w:r>
        <w:rPr>
          <w:rFonts w:eastAsia="Calibri" w:cs="Calibri"/>
          <w:b w:val="false"/>
          <w:bCs w:val="false"/>
          <w:i/>
          <w:iCs/>
          <w:sz w:val="24"/>
          <w:szCs w:val="24"/>
          <w:lang w:val="pl-PL"/>
        </w:rPr>
        <w:t>Duplex Theory</w:t>
      </w:r>
      <w:r>
        <w:rPr>
          <w:rFonts w:eastAsia="Calibri" w:cs="Calibri"/>
          <w:b w:val="false"/>
          <w:bCs w:val="false"/>
          <w:i w:val="false"/>
          <w:iCs w:val="false"/>
          <w:sz w:val="24"/>
          <w:szCs w:val="24"/>
          <w:lang w:val="pl-PL"/>
        </w:rPr>
        <w:t xml:space="preserve"> i została zaproponowana przez Reyleigha w 1907 roku [17].</w:t>
      </w:r>
    </w:p>
    <w:p xmlns:wp14="http://schemas.microsoft.com/office/word/2010/wordml" w14:paraId="1E0FF367" wp14:textId="77777777">
      <w:pPr>
        <w:pStyle w:val="Normal"/>
        <w:ind w:firstLine="708"/>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t>W warunkach rzeczywistych, odbiorca dźwięku ma także do dyspozycji możliwość ruchów głową, dzięki którym w przypadku nieoczywistego kierunku dochodzenia dźwięku pozwalają na wykrycie różnic fazowych i poprawną lokalizację W przypadku odbierania sygnału sztucznego zjawisko występuje jedynie słuchając sygnału korzystając z głośników (nie występuje korzystając ze słuchawek) [11].</w:t>
      </w:r>
    </w:p>
    <w:p xmlns:wp14="http://schemas.microsoft.com/office/word/2010/wordml" w:rsidP="78BAEB58" w14:paraId="70FC6288" wp14:textId="433A917B">
      <w:pPr>
        <w:pStyle w:val="Normal"/>
        <w:ind w:firstLine="708"/>
        <w:jc w:val="both"/>
        <w:rPr>
          <w:rFonts w:ascii="Calibri" w:hAnsi="Calibri" w:eastAsia="Calibri" w:cs="Calibri"/>
          <w:b w:val="0"/>
          <w:b w:val="false"/>
          <w:bCs w:val="0"/>
          <w:i w:val="1"/>
          <w:i/>
          <w:iCs w:val="1"/>
          <w:sz w:val="24"/>
          <w:szCs w:val="24"/>
          <w:lang w:val="pl-PL"/>
        </w:rPr>
      </w:pPr>
      <w:r w:rsidRPr="78BAEB58" w:rsidR="78BAEB58">
        <w:rPr>
          <w:rFonts w:eastAsia="Calibri" w:cs="Calibri"/>
          <w:b w:val="0"/>
          <w:bCs w:val="0"/>
          <w:i w:val="1"/>
          <w:iCs w:val="1"/>
          <w:sz w:val="24"/>
          <w:szCs w:val="24"/>
          <w:lang w:val="pl-PL"/>
        </w:rPr>
        <w:t xml:space="preserve">Większość badań naukowych dotyczących pogłosu, zarówno teraźniejszych jak i przeszłych, jest badaniami subiektywnymi </w:t>
      </w:r>
      <w:r w:rsidRPr="78BAEB58" w:rsidR="127F235E">
        <w:rPr>
          <w:rFonts w:eastAsia="Calibri" w:cs="Calibri"/>
          <w:b w:val="0"/>
          <w:bCs w:val="0"/>
          <w:i w:val="1"/>
          <w:iCs w:val="1"/>
          <w:sz w:val="24"/>
          <w:szCs w:val="24"/>
          <w:lang w:val="pl-PL"/>
        </w:rPr>
        <w:t>–</w:t>
      </w:r>
      <w:r w:rsidRPr="78BAEB58" w:rsidR="78BAEB58">
        <w:rPr>
          <w:rFonts w:eastAsia="Calibri" w:cs="Calibri"/>
          <w:b w:val="0"/>
          <w:bCs w:val="0"/>
          <w:i w:val="1"/>
          <w:iCs w:val="1"/>
          <w:sz w:val="24"/>
          <w:szCs w:val="24"/>
          <w:lang w:val="pl-PL"/>
        </w:rPr>
        <w:t xml:space="preserve"> są przeprowadzane na grupie ludzi, którzy zostają poddani testom słuchowym. Ich zadaniem jest podanie badającemu informacji np. o tym, w którym momencie dźwięk zaczął być słyszalny, lub czy słyszą różnicę między dwoma sygnałami. </w:t>
      </w:r>
    </w:p>
    <w:p xmlns:wp14="http://schemas.microsoft.com/office/word/2010/wordml" w14:paraId="692D1D37" wp14:textId="77777777">
      <w:pPr>
        <w:pStyle w:val="Normal"/>
        <w:spacing w:before="0" w:beforeAutospacing="0" w:after="160" w:afterAutospacing="0" w:line="259" w:lineRule="auto"/>
        <w:ind w:left="0" w:right="0" w:firstLine="708"/>
        <w:jc w:val="both"/>
        <w:rPr>
          <w:b w:val="false"/>
          <w:b w:val="false"/>
          <w:bCs w:val="false"/>
          <w:sz w:val="24"/>
          <w:szCs w:val="24"/>
          <w:lang w:val="pl-PL"/>
        </w:rPr>
      </w:pPr>
      <w:r>
        <w:rPr>
          <w:b w:val="false"/>
          <w:bCs w:val="false"/>
          <w:sz w:val="24"/>
          <w:szCs w:val="24"/>
          <w:lang w:val="pl-PL"/>
        </w:rPr>
        <w:t xml:space="preserve">Według Beranek [6] najważniejszym wyznacznikiem jakości pogłosu jest czas pierwszego odbicia w stosunku do dźwięku bezpośredniego i jest to nawet ważniejsze, czas pogłosu w pomieszczeniu, a optymalna wartość tego parametru to czas poniżej 20ms. </w:t>
      </w:r>
    </w:p>
    <w:p xmlns:wp14="http://schemas.microsoft.com/office/word/2010/wordml" w14:paraId="573D4331" wp14:textId="77777777">
      <w:pPr>
        <w:pStyle w:val="Normal"/>
        <w:bidi w:val="0"/>
        <w:spacing w:before="0" w:beforeAutospacing="0" w:after="160" w:afterAutospacing="0" w:line="259" w:lineRule="auto"/>
        <w:ind w:left="0" w:right="0" w:firstLine="708"/>
        <w:jc w:val="both"/>
        <w:rPr>
          <w:b w:val="false"/>
          <w:b w:val="false"/>
          <w:bCs w:val="false"/>
          <w:sz w:val="24"/>
          <w:szCs w:val="24"/>
          <w:lang w:val="pl-PL"/>
        </w:rPr>
      </w:pPr>
      <w:r>
        <w:rPr>
          <w:b w:val="false"/>
          <w:bCs w:val="false"/>
          <w:sz w:val="24"/>
          <w:szCs w:val="24"/>
          <w:lang w:val="pl-PL"/>
        </w:rPr>
        <w:t>Zostało także stwierdzone, że stopień wrażenia przestrzenności jest związany ze stopniem niekoherencji sygnałów z obu kanałów [7].</w:t>
      </w:r>
    </w:p>
    <w:p xmlns:wp14="http://schemas.microsoft.com/office/word/2010/wordml" w14:paraId="5F9C75E0" wp14:textId="77777777">
      <w:pPr>
        <w:pStyle w:val="Normal"/>
        <w:bidi w:val="0"/>
        <w:spacing w:before="0" w:beforeAutospacing="0" w:after="160" w:afterAutospacing="0" w:line="259" w:lineRule="auto"/>
        <w:ind w:left="0" w:right="0" w:firstLine="708"/>
        <w:jc w:val="both"/>
        <w:rPr>
          <w:b w:val="false"/>
          <w:b w:val="false"/>
          <w:bCs w:val="false"/>
          <w:sz w:val="24"/>
          <w:szCs w:val="24"/>
          <w:lang w:val="pl-PL"/>
        </w:rPr>
      </w:pPr>
      <w:r>
        <w:rPr>
          <w:b w:val="false"/>
          <w:bCs w:val="false"/>
          <w:sz w:val="24"/>
          <w:szCs w:val="24"/>
          <w:lang w:val="pl-PL"/>
        </w:rPr>
        <w:t>Efekt związany z lokalizacją dźwięku przez czas pierwszych odbić nie występuje, jeżeli odstęp czasowy między pierwszą falą, a pierwszym odbiciem jest krótszy niż 1 ms, w takim przypadku źródło dźwięku jest lokalizowane w położeniu pomiędzy kierunkami obu tych dźwięków [?].</w:t>
      </w:r>
    </w:p>
    <w:p xmlns:wp14="http://schemas.microsoft.com/office/word/2010/wordml" w:rsidP="4A03E094" w14:paraId="5EE9C7E2" wp14:textId="56AA0258">
      <w:pPr>
        <w:pStyle w:val="Normal"/>
        <w:bidi w:val="0"/>
        <w:spacing w:before="0" w:beforeAutospacing="off" w:after="160" w:afterAutospacing="off" w:line="259" w:lineRule="auto"/>
        <w:ind w:left="0" w:right="0" w:firstLine="708"/>
        <w:jc w:val="both"/>
        <w:rPr>
          <w:b w:val="0"/>
          <w:b w:val="false"/>
          <w:bCs w:val="0"/>
          <w:i w:val="1"/>
          <w:i/>
          <w:iCs w:val="1"/>
          <w:sz w:val="24"/>
          <w:szCs w:val="24"/>
          <w:lang w:val="pl-PL"/>
        </w:rPr>
      </w:pPr>
      <w:r w:rsidRPr="4A03E094" w:rsidR="4A03E094">
        <w:rPr>
          <w:b w:val="0"/>
          <w:bCs w:val="0"/>
          <w:sz w:val="24"/>
          <w:szCs w:val="24"/>
          <w:lang w:val="pl-PL"/>
        </w:rPr>
        <w:t>W zależności od rodzaju sygnału mogą zachodzić różne zjawiska percepcyjne takie jak: dwuuszne odmaskowanie, dwuuszne dudnienia, efekt pierwszeństwa i inne [11].</w:t>
      </w:r>
      <w:r w:rsidRPr="4A03E094" w:rsidR="54D0DB6C">
        <w:rPr>
          <w:b w:val="0"/>
          <w:bCs w:val="0"/>
          <w:sz w:val="24"/>
          <w:szCs w:val="24"/>
          <w:lang w:val="pl-PL"/>
        </w:rPr>
        <w:t xml:space="preserve"> </w:t>
      </w:r>
    </w:p>
    <w:p xmlns:wp14="http://schemas.microsoft.com/office/word/2010/wordml" w14:paraId="5A39BBE3" wp14:textId="77777777">
      <w:pPr>
        <w:pStyle w:val="Normal"/>
        <w:ind w:left="360" w:hanging="0"/>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r>
    </w:p>
    <w:p xmlns:wp14="http://schemas.microsoft.com/office/word/2010/wordml" w14:paraId="151D67D3" wp14:textId="77777777">
      <w:pPr>
        <w:pStyle w:val="Normal"/>
        <w:ind w:left="0" w:hanging="0"/>
        <w:jc w:val="both"/>
        <w:rPr>
          <w:rFonts w:ascii="Calibri" w:hAnsi="Calibri" w:eastAsia="Calibri" w:cs="Calibri"/>
          <w:b w:val="false"/>
          <w:b w:val="false"/>
          <w:bCs/>
          <w:i/>
          <w:i/>
          <w:iCs w:val="false"/>
          <w:sz w:val="32"/>
          <w:szCs w:val="32"/>
          <w:lang w:val="pl-PL"/>
        </w:rPr>
      </w:pPr>
      <w:r>
        <w:rPr>
          <w:rFonts w:eastAsia="Calibri" w:cs="Calibri"/>
          <w:b/>
          <w:bCs/>
          <w:i w:val="false"/>
          <w:iCs w:val="false"/>
          <w:sz w:val="32"/>
          <w:szCs w:val="32"/>
          <w:lang w:val="pl-PL"/>
        </w:rPr>
        <w:t>3. Ocena jakości symulacji pogłosu</w:t>
      </w:r>
    </w:p>
    <w:p xmlns:wp14="http://schemas.microsoft.com/office/word/2010/wordml" w:rsidP="0AD3A2FA" w14:paraId="44FB8B12" wp14:textId="438D137B">
      <w:pPr>
        <w:pStyle w:val="Normal"/>
        <w:bidi w:val="0"/>
        <w:spacing w:before="0" w:beforeAutospacing="off" w:after="160" w:afterAutospacing="off" w:line="259" w:lineRule="auto"/>
        <w:ind w:left="0" w:firstLine="708"/>
        <w:jc w:val="both"/>
      </w:pPr>
      <w:r w:rsidR="0AD3A2FA">
        <w:rPr>
          <w:rFonts w:eastAsia="Calibri" w:cs="Calibri"/>
          <w:b w:val="0"/>
          <w:bCs w:val="0"/>
          <w:sz w:val="24"/>
          <w:szCs w:val="24"/>
          <w:lang w:val="pl-PL"/>
        </w:rPr>
        <w:t xml:space="preserve">Obiektywna ocena jakości pogłosów wymaga odpowiedniego doboru parametrów statystycznych i ich zastosowania w celu uzyskania wartości liczbowych będących podstawą do uzasadnienia oceny danego wariantu na tle innego. Posłużą do tego zdefiniowane na potrzeby pracy parametry (w podrozdziale 3.2)</w:t>
      </w:r>
      <w:r w:rsidRPr="0AD3A2FA" w:rsidR="0AD3A2FA">
        <w:rPr>
          <w:rFonts w:eastAsia="Calibri" w:cs="Calibri"/>
          <w:b w:val="0"/>
          <w:bCs w:val="0"/>
          <w:sz w:val="24"/>
          <w:szCs w:val="24"/>
          <w:lang w:val="pl-PL"/>
        </w:rPr>
        <w:t xml:space="preserve"> </w:t>
      </w:r>
      <w:r w:rsidRPr="0AD3A2FA" w:rsidR="127F235E">
        <w:rPr>
          <w:rFonts w:eastAsia="Calibri" w:cs="Calibri"/>
          <w:b w:val="0"/>
          <w:bCs w:val="0"/>
          <w:sz w:val="24"/>
          <w:szCs w:val="24"/>
          <w:lang w:val="pl-PL"/>
        </w:rPr>
        <w:t xml:space="preserve">–</w:t>
      </w:r>
      <w:commentRangeStart w:id="738837361"/>
      <w:commentRangeEnd w:id="738837361"/>
      <w:r>
        <w:rPr>
          <w:rStyle w:val="CommentReference"/>
        </w:rPr>
        <w:commentReference w:id="738837361"/>
      </w:r>
      <w:r w:rsidR="0AD3A2FA">
        <w:rPr>
          <w:rFonts w:eastAsia="Calibri" w:cs="Calibri"/>
          <w:b w:val="0"/>
          <w:bCs w:val="0"/>
          <w:sz w:val="24"/>
          <w:szCs w:val="24"/>
          <w:lang w:val="pl-PL"/>
        </w:rPr>
        <w:t xml:space="preserve"> będą one wyznacznikiem jakości pogłosów. Do zdefiniowania tych parametrów zostaną wykorzystane istniejące, znane parametry statystyczne stosowane do analizy widmowej i czasowej sygnału oraz do oceny podobieństwa sygnałów. Parametry te opisane są w podrozdziale 3.1. W podrozdziale 3.2 opisane są także warianty pogłosów zaimplementowanych przez autora. Przedstawione są również wartości niektórych parametrów statystycznych </w:t>
      </w:r>
      <w:r w:rsidR="127F235E">
        <w:rPr>
          <w:rFonts w:eastAsia="Calibri" w:cs="Calibri"/>
          <w:b w:val="0"/>
          <w:bCs w:val="0"/>
          <w:sz w:val="24"/>
          <w:szCs w:val="24"/>
          <w:lang w:val="pl-PL"/>
        </w:rPr>
        <w:t xml:space="preserve">–</w:t>
      </w:r>
      <w:r w:rsidR="0AD3A2FA">
        <w:rPr>
          <w:rFonts w:eastAsia="Calibri" w:cs="Calibri"/>
          <w:b w:val="0"/>
          <w:bCs w:val="0"/>
          <w:sz w:val="24"/>
          <w:szCs w:val="24"/>
          <w:lang w:val="pl-PL"/>
        </w:rPr>
        <w:t xml:space="preserve"> w formie graficznej w dziedzinie częstotliwości lub czasu, jak również wartości liczbowe stworzonych na potrzeby pracy parametrów (tabele). Testy te przeprowadzone będą dla </w:t>
      </w:r>
      <w:commentRangeStart w:id="24"/>
      <w:r w:rsidR="0AD3A2FA">
        <w:rPr>
          <w:rFonts w:eastAsia="Calibri" w:cs="Calibri"/>
          <w:b w:val="0"/>
          <w:bCs w:val="0"/>
          <w:sz w:val="24"/>
          <w:szCs w:val="24"/>
          <w:lang w:val="pl-PL"/>
        </w:rPr>
        <w:t>trzech sygnałów</w:t>
      </w:r>
      <w:r>
        <w:rPr>
          <w:rFonts w:eastAsia="Calibri" w:cs="Calibri"/>
          <w:b w:val="false"/>
          <w:bCs w:val="false"/>
          <w:sz w:val="24"/>
          <w:szCs w:val="24"/>
          <w:lang w:val="pl-PL"/>
        </w:rPr>
      </w:r>
      <w:commentRangeEnd w:id="24"/>
      <w:r>
        <w:commentReference w:id="24"/>
      </w:r>
      <w:r w:rsidR="0AD3A2FA">
        <w:rPr>
          <w:rFonts w:eastAsia="Calibri" w:cs="Calibri"/>
          <w:b w:val="0"/>
          <w:bCs w:val="0"/>
          <w:sz w:val="24"/>
          <w:szCs w:val="24"/>
          <w:lang w:val="pl-PL"/>
        </w:rPr>
        <w:t xml:space="preserve">: mowa ludzka, sygnał MLS oraz nagranie instrumentu </w:t>
      </w:r>
      <w:r w:rsidR="127F235E">
        <w:rPr>
          <w:rFonts w:eastAsia="Calibri" w:cs="Calibri"/>
          <w:b w:val="0"/>
          <w:bCs w:val="0"/>
          <w:sz w:val="24"/>
          <w:szCs w:val="24"/>
          <w:lang w:val="pl-PL"/>
        </w:rPr>
        <w:t xml:space="preserve">–</w:t>
      </w:r>
      <w:r w:rsidR="0AD3A2FA">
        <w:rPr>
          <w:rFonts w:eastAsia="Calibri" w:cs="Calibri"/>
          <w:b w:val="0"/>
          <w:bCs w:val="0"/>
          <w:sz w:val="24"/>
          <w:szCs w:val="24"/>
          <w:lang w:val="pl-PL"/>
        </w:rPr>
        <w:t xml:space="preserve"> gitary klasycznej w warunkach bezechowych. Następnie dokonana zostanie interpretacja wyników oraz wysunięte wnioski mające wpływ na opisaną w rozdziale 4 implementację docelowego pogłosu. </w:t>
      </w:r>
      <w:commentRangeStart w:id="25"/>
      <w:commentRangeEnd w:id="25"/>
      <w:r>
        <w:rPr>
          <w:rFonts w:eastAsia="Calibri" w:cs="Calibri"/>
          <w:b w:val="false"/>
          <w:bCs w:val="false"/>
          <w:sz w:val="24"/>
          <w:szCs w:val="24"/>
          <w:lang w:val="pl-PL"/>
        </w:rPr>
        <w:commentReference w:id="25"/>
      </w:r>
    </w:p>
    <w:p xmlns:wp14="http://schemas.microsoft.com/office/word/2010/wordml" w14:paraId="41C8F396" wp14:textId="77777777">
      <w:pPr>
        <w:pStyle w:val="Normal"/>
        <w:bidi w:val="0"/>
        <w:spacing w:before="0" w:beforeAutospacing="0" w:after="160" w:afterAutospacing="0" w:line="259" w:lineRule="auto"/>
        <w:ind w:left="0" w:firstLine="708"/>
        <w:jc w:val="both"/>
        <w:rPr>
          <w:rFonts w:eastAsia="Calibri" w:cs="Calibri"/>
          <w:b w:val="false"/>
          <w:b w:val="false"/>
          <w:bCs w:val="false"/>
          <w:sz w:val="24"/>
          <w:szCs w:val="24"/>
          <w:lang w:val="pl-PL"/>
        </w:rPr>
      </w:pPr>
      <w:r>
        <w:rPr>
          <w:rFonts w:eastAsia="Calibri" w:cs="Calibri"/>
          <w:b w:val="false"/>
          <w:bCs w:val="false"/>
          <w:sz w:val="24"/>
          <w:szCs w:val="24"/>
          <w:lang w:val="pl-PL"/>
        </w:rPr>
      </w:r>
    </w:p>
    <w:p xmlns:wp14="http://schemas.microsoft.com/office/word/2010/wordml" w14:paraId="000FADF3" wp14:textId="77777777">
      <w:pPr>
        <w:pStyle w:val="Normal"/>
        <w:spacing w:before="0" w:after="40" w:afterAutospacing="0"/>
        <w:ind w:hanging="0"/>
        <w:rPr>
          <w:rFonts w:eastAsia="Calibri" w:cs="Calibri"/>
          <w:b/>
          <w:b/>
          <w:bCs/>
          <w:i w:val="false"/>
          <w:i w:val="false"/>
          <w:iCs w:val="false"/>
          <w:sz w:val="28"/>
          <w:szCs w:val="28"/>
          <w:lang w:val="pl-PL"/>
        </w:rPr>
      </w:pPr>
      <w:r>
        <w:rPr>
          <w:rFonts w:eastAsia="Calibri" w:cs="Calibri"/>
          <w:b/>
          <w:bCs/>
          <w:i w:val="false"/>
          <w:iCs w:val="false"/>
          <w:sz w:val="28"/>
          <w:szCs w:val="28"/>
          <w:lang w:val="pl-PL"/>
        </w:rPr>
        <w:t>3.1. Opis wybranych parametrów statystycznych do analizy sygnałów</w:t>
      </w:r>
    </w:p>
    <w:p xmlns:wp14="http://schemas.microsoft.com/office/word/2010/wordml" w14:paraId="72A3D3EC" wp14:textId="77777777">
      <w:pPr>
        <w:pStyle w:val="Normal"/>
        <w:spacing w:before="0" w:after="40" w:afterAutospacing="0"/>
        <w:ind w:hanging="0"/>
        <w:rPr>
          <w:rFonts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r>
    </w:p>
    <w:p xmlns:wp14="http://schemas.microsoft.com/office/word/2010/wordml" w14:paraId="3EE30E00" wp14:textId="77777777">
      <w:pPr>
        <w:pStyle w:val="Normal"/>
        <w:spacing w:before="0" w:after="40" w:afterAutospacing="0"/>
        <w:ind w:firstLine="708"/>
        <w:rPr>
          <w:rFonts w:eastAsia="Calibri" w:cs="Calibri"/>
          <w:b/>
          <w:b/>
          <w:bCs/>
          <w:i w:val="false"/>
          <w:i w:val="false"/>
          <w:iCs w:val="false"/>
          <w:sz w:val="28"/>
          <w:szCs w:val="28"/>
          <w:lang w:val="pl-PL"/>
        </w:rPr>
      </w:pPr>
      <w:r>
        <w:rPr>
          <w:rFonts w:eastAsia="Calibri" w:cs="Calibri"/>
          <w:b w:val="false"/>
          <w:bCs w:val="false"/>
          <w:i w:val="false"/>
          <w:iCs w:val="false"/>
          <w:sz w:val="24"/>
          <w:szCs w:val="24"/>
          <w:lang w:val="pl-PL"/>
        </w:rPr>
        <w:t>Opisane w rozdziale 2</w:t>
      </w:r>
      <w:r>
        <w:rPr>
          <w:rFonts w:eastAsia="Calibri" w:cs="Calibri"/>
          <w:sz w:val="24"/>
          <w:szCs w:val="24"/>
          <w:lang w:val="pl-PL"/>
        </w:rPr>
        <w:t xml:space="preserve"> sposoby implementacji poszczególnych elementów pogłosu</w:t>
      </w:r>
      <w:r>
        <w:rPr>
          <w:rFonts w:eastAsia="Calibri" w:cs="Calibri"/>
          <w:b w:val="false"/>
          <w:bCs w:val="false"/>
          <w:i w:val="false"/>
          <w:iCs w:val="false"/>
          <w:sz w:val="24"/>
          <w:szCs w:val="24"/>
          <w:lang w:val="pl-PL"/>
        </w:rPr>
        <w:t xml:space="preserve"> zawierają wskazówki dotyczące pożądanej zawartości widmowej i czasowej pogłosu oraz cech sygnału wpływających na wrażenie przestrzenności. W celu oceny jakości pogłosu przedstawia się stosowane parametry statystyczne mogące być w tym pomocne.</w:t>
      </w:r>
    </w:p>
    <w:p xmlns:wp14="http://schemas.microsoft.com/office/word/2010/wordml" w14:paraId="31B9C2D5" wp14:textId="4734BE15">
      <w:pPr>
        <w:pStyle w:val="Normal"/>
        <w:ind w:left="0" w:hanging="0"/>
        <w:jc w:val="both"/>
      </w:pPr>
      <w:r w:rsidRPr="78BAEB58" w:rsidR="78BAEB58">
        <w:rPr>
          <w:rFonts w:eastAsia="Calibri" w:cs="Calibri"/>
          <w:b w:val="0"/>
          <w:bCs w:val="0"/>
          <w:i w:val="0"/>
          <w:iCs w:val="0"/>
          <w:sz w:val="24"/>
          <w:szCs w:val="24"/>
          <w:lang w:val="pl-PL"/>
        </w:rPr>
        <w:t xml:space="preserve">A). Widmowa gęstość mocy </w:t>
      </w:r>
      <w:r w:rsidRPr="78BAEB58" w:rsidR="127F235E">
        <w:rPr>
          <w:rFonts w:eastAsia="Calibri" w:cs="Calibri"/>
          <w:b w:val="0"/>
          <w:bCs w:val="0"/>
          <w:i w:val="0"/>
          <w:iCs w:val="0"/>
          <w:sz w:val="24"/>
          <w:szCs w:val="24"/>
          <w:lang w:val="pl-PL"/>
        </w:rPr>
        <w:t>–</w:t>
      </w:r>
      <w:r w:rsidRPr="78BAEB58" w:rsidR="78BAEB58">
        <w:rPr>
          <w:rFonts w:eastAsia="Calibri" w:cs="Calibri"/>
          <w:b w:val="0"/>
          <w:bCs w:val="0"/>
          <w:i w:val="0"/>
          <w:iCs w:val="0"/>
          <w:sz w:val="24"/>
          <w:szCs w:val="24"/>
          <w:lang w:val="pl-PL"/>
        </w:rPr>
        <w:t xml:space="preserve"> określa, jak moc sygnału jest rozprowadzona w dziedzinie częstotliwości. W przypadku sygnałów cyfrowych moc definiuje się abstrakcyjnie jako kwadrat wartości sygnału. Ogólnie, średnia wartość mocy zdefiniowana jest jako [19]:</w:t>
      </w:r>
    </w:p>
    <w:p xmlns:wp14="http://schemas.microsoft.com/office/word/2010/wordml" w14:paraId="0D0B940D" wp14:textId="77777777">
      <w:pPr>
        <w:pStyle w:val="Normal"/>
        <w:ind w:left="360" w:hanging="0"/>
        <w:jc w:val="center"/>
        <w:rPr>
          <w:sz w:val="24"/>
          <w:szCs w:val="24"/>
        </w:rPr>
      </w:pPr>
      <w:r w:rsidR="000AE1C5">
        <w:drawing>
          <wp:inline xmlns:wp14="http://schemas.microsoft.com/office/word/2010/wordprocessingDrawing" wp14:editId="15A32433" wp14:anchorId="621867EC">
            <wp:extent cx="2162175" cy="571500"/>
            <wp:effectExtent l="0" t="0" r="0" b="0"/>
            <wp:docPr id="9290405" name="Obraz1" title=""/>
            <wp:cNvGraphicFramePr>
              <a:graphicFrameLocks noChangeAspect="1"/>
            </wp:cNvGraphicFramePr>
            <a:graphic>
              <a:graphicData uri="http://schemas.openxmlformats.org/drawingml/2006/picture">
                <pic:pic>
                  <pic:nvPicPr>
                    <pic:cNvPr id="0" name="Obraz1"/>
                    <pic:cNvPicPr/>
                  </pic:nvPicPr>
                  <pic:blipFill>
                    <a:blip r:embed="Ref0a914c23c643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62175" cy="571500"/>
                    </a:xfrm>
                    <a:prstGeom prst="rect">
                      <a:avLst/>
                    </a:prstGeom>
                  </pic:spPr>
                </pic:pic>
              </a:graphicData>
            </a:graphic>
          </wp:inline>
        </w:drawing>
      </w:r>
      <w:r>
        <w:br/>
      </w:r>
    </w:p>
    <w:p xmlns:wp14="http://schemas.microsoft.com/office/word/2010/wordml" w14:paraId="2B6F62A7" wp14:textId="77777777">
      <w:pPr>
        <w:pStyle w:val="Normal"/>
        <w:bidi w:val="0"/>
        <w:spacing w:before="0" w:beforeAutospacing="0" w:after="160" w:afterAutospacing="0" w:line="259" w:lineRule="auto"/>
        <w:ind w:left="0" w:right="0" w:hanging="0"/>
        <w:jc w:val="both"/>
        <w:rPr/>
      </w:pPr>
      <w:r>
        <w:rPr>
          <w:rFonts w:eastAsia="Calibri" w:cs="Calibri" w:eastAsiaTheme="minorAscii" w:cstheme="minorAscii"/>
          <w:color w:val="202122"/>
          <w:sz w:val="24"/>
          <w:szCs w:val="24"/>
          <w:lang w:val="pl-PL"/>
        </w:rPr>
        <w:t xml:space="preserve">Jeśli sygnał może być potraktowany jako sygnał stacjonarny, to widmowa gęstość mocy jest transformatą Fouriera </w:t>
      </w:r>
    </w:p>
    <w:p xmlns:wp14="http://schemas.microsoft.com/office/word/2010/wordml" w14:paraId="0E27B00A" wp14:textId="77777777">
      <w:pPr>
        <w:pStyle w:val="Normal"/>
        <w:spacing w:before="0" w:beforeAutospacing="0" w:after="160" w:afterAutospacing="0" w:line="259" w:lineRule="auto"/>
        <w:ind w:left="360" w:right="0" w:hanging="0"/>
        <w:jc w:val="center"/>
        <w:rPr>
          <w:rFonts w:ascii="Calibri" w:hAnsi="Calibri" w:eastAsia="Calibri" w:cs="Calibri"/>
          <w:b w:val="false"/>
          <w:b w:val="false"/>
          <w:bCs w:val="false"/>
          <w:color w:val="202122"/>
          <w:sz w:val="24"/>
          <w:szCs w:val="24"/>
          <w:lang w:val="pl-PL"/>
        </w:rPr>
      </w:pPr>
      <w:r w:rsidR="000AE1C5">
        <w:drawing>
          <wp:inline xmlns:wp14="http://schemas.microsoft.com/office/word/2010/wordprocessingDrawing" wp14:editId="1BCE7727" wp14:anchorId="7E54FD82">
            <wp:extent cx="2276475" cy="590550"/>
            <wp:effectExtent l="0" t="0" r="0" b="0"/>
            <wp:docPr id="1617218971" name="Obraz2" title=""/>
            <wp:cNvGraphicFramePr>
              <a:graphicFrameLocks noChangeAspect="1"/>
            </wp:cNvGraphicFramePr>
            <a:graphic>
              <a:graphicData uri="http://schemas.openxmlformats.org/drawingml/2006/picture">
                <pic:pic>
                  <pic:nvPicPr>
                    <pic:cNvPr id="0" name="Obraz2"/>
                    <pic:cNvPicPr/>
                  </pic:nvPicPr>
                  <pic:blipFill>
                    <a:blip r:embed="R0d586988f57e48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76475" cy="590550"/>
                    </a:xfrm>
                    <a:prstGeom prst="rect">
                      <a:avLst/>
                    </a:prstGeom>
                  </pic:spPr>
                </pic:pic>
              </a:graphicData>
            </a:graphic>
          </wp:inline>
        </w:drawing>
      </w:r>
      <w:r>
        <w:br/>
      </w:r>
    </w:p>
    <w:p xmlns:wp14="http://schemas.microsoft.com/office/word/2010/wordml" w14:paraId="0A9CB1E6" wp14:textId="77777777">
      <w:pPr>
        <w:pStyle w:val="Normal"/>
        <w:spacing w:before="0" w:beforeAutospacing="0" w:after="160" w:afterAutospacing="0" w:line="259" w:lineRule="auto"/>
        <w:ind w:left="0" w:right="0" w:hanging="0"/>
        <w:jc w:val="both"/>
        <w:rPr/>
      </w:pPr>
      <w:r>
        <w:rPr>
          <w:sz w:val="24"/>
          <w:szCs w:val="24"/>
        </w:rPr>
        <w:t>funkcji autokorelacji tego sygnału, co w rezultacie daje [20]:</w:t>
      </w:r>
    </w:p>
    <w:p xmlns:wp14="http://schemas.microsoft.com/office/word/2010/wordml" w14:paraId="60061E4C" wp14:textId="77777777">
      <w:pPr>
        <w:pStyle w:val="Normal"/>
        <w:ind w:left="360" w:hanging="0"/>
        <w:jc w:val="center"/>
        <w:rPr>
          <w:sz w:val="24"/>
          <w:szCs w:val="24"/>
        </w:rPr>
      </w:pPr>
      <w:r w:rsidR="000AE1C5">
        <w:drawing>
          <wp:inline xmlns:wp14="http://schemas.microsoft.com/office/word/2010/wordprocessingDrawing" wp14:editId="26ED9659" wp14:anchorId="540104A5">
            <wp:extent cx="1971675" cy="533400"/>
            <wp:effectExtent l="0" t="0" r="0" b="0"/>
            <wp:docPr id="1010079193" name="Obraz3" title=""/>
            <wp:cNvGraphicFramePr>
              <a:graphicFrameLocks noChangeAspect="1"/>
            </wp:cNvGraphicFramePr>
            <a:graphic>
              <a:graphicData uri="http://schemas.openxmlformats.org/drawingml/2006/picture">
                <pic:pic>
                  <pic:nvPicPr>
                    <pic:cNvPr id="0" name="Obraz3"/>
                    <pic:cNvPicPr/>
                  </pic:nvPicPr>
                  <pic:blipFill>
                    <a:blip r:embed="R166e3b1d61a74b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71675" cy="533400"/>
                    </a:xfrm>
                    <a:prstGeom prst="rect">
                      <a:avLst/>
                    </a:prstGeom>
                  </pic:spPr>
                </pic:pic>
              </a:graphicData>
            </a:graphic>
          </wp:inline>
        </w:drawing>
      </w:r>
      <w:r>
        <w:br/>
      </w:r>
    </w:p>
    <w:p xmlns:wp14="http://schemas.microsoft.com/office/word/2010/wordml" w14:paraId="0A48E35D" wp14:textId="77777777">
      <w:pPr>
        <w:pStyle w:val="Normal"/>
        <w:ind w:left="0" w:hanging="0"/>
        <w:jc w:val="both"/>
        <w:rPr>
          <w:rFonts w:ascii="Calibri" w:hAnsi="Calibri" w:eastAsia="Calibri" w:cs="Calibri"/>
          <w:color w:val="202122"/>
          <w:sz w:val="24"/>
          <w:szCs w:val="24"/>
          <w:lang w:val="pl-PL"/>
        </w:rPr>
      </w:pPr>
      <w:r>
        <w:rPr>
          <w:rFonts w:eastAsia="Calibri" w:cs="Calibri"/>
          <w:color w:val="202122"/>
          <w:sz w:val="24"/>
          <w:szCs w:val="24"/>
          <w:lang w:val="pl-PL"/>
        </w:rPr>
        <w:t>Moc sygnału dla danego pasma częstotliwości można wyliczyć wykonując całkowanie widmowej gęstości mocy po dodatnich i ujemnych częstotliwościach [20]:</w:t>
      </w:r>
    </w:p>
    <w:p xmlns:wp14="http://schemas.microsoft.com/office/word/2010/wordml" w14:paraId="44EAFD9C" wp14:textId="77777777">
      <w:pPr>
        <w:pStyle w:val="Normal"/>
        <w:ind w:left="360" w:hanging="0"/>
        <w:jc w:val="center"/>
        <w:rPr/>
      </w:pPr>
      <w:r w:rsidR="000AE1C5">
        <w:drawing>
          <wp:inline xmlns:wp14="http://schemas.microsoft.com/office/word/2010/wordprocessingDrawing" wp14:editId="344788CE" wp14:anchorId="5CF4E81B">
            <wp:extent cx="2533650" cy="714375"/>
            <wp:effectExtent l="0" t="0" r="0" b="0"/>
            <wp:docPr id="292221495" name="Obraz4" title=""/>
            <wp:cNvGraphicFramePr>
              <a:graphicFrameLocks noChangeAspect="1"/>
            </wp:cNvGraphicFramePr>
            <a:graphic>
              <a:graphicData uri="http://schemas.openxmlformats.org/drawingml/2006/picture">
                <pic:pic>
                  <pic:nvPicPr>
                    <pic:cNvPr id="0" name="Obraz4"/>
                    <pic:cNvPicPr/>
                  </pic:nvPicPr>
                  <pic:blipFill>
                    <a:blip r:embed="R1f5f2f44f14844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33650" cy="714375"/>
                    </a:xfrm>
                    <a:prstGeom prst="rect">
                      <a:avLst/>
                    </a:prstGeom>
                  </pic:spPr>
                </pic:pic>
              </a:graphicData>
            </a:graphic>
          </wp:inline>
        </w:drawing>
      </w:r>
    </w:p>
    <w:p xmlns:wp14="http://schemas.microsoft.com/office/word/2010/wordml" w14:paraId="4BA9E625" wp14:textId="5F66BA40">
      <w:pPr>
        <w:pStyle w:val="Normal"/>
        <w:ind w:left="360" w:hanging="0"/>
        <w:jc w:val="left"/>
        <w:rPr>
          <w:sz w:val="28"/>
          <w:szCs w:val="28"/>
        </w:rPr>
      </w:pPr>
      <w:r w:rsidR="78BAEB58">
        <w:rPr>
          <w:sz w:val="24"/>
          <w:szCs w:val="24"/>
        </w:rPr>
        <w:t>gdzie:</w:t>
      </w:r>
      <w:r>
        <w:rPr/>
        <w:br/>
      </w:r>
      <w:r w:rsidR="78BAEB58">
        <w:rPr>
          <w:sz w:val="24"/>
          <w:szCs w:val="24"/>
        </w:rPr>
        <w:t xml:space="preserve">P </w:t>
      </w:r>
      <w:r w:rsidR="127F235E">
        <w:rPr>
          <w:sz w:val="24"/>
          <w:szCs w:val="24"/>
        </w:rPr>
        <w:t>–</w:t>
      </w:r>
      <w:r w:rsidR="78BAEB58">
        <w:rPr>
          <w:sz w:val="24"/>
          <w:szCs w:val="24"/>
        </w:rPr>
        <w:t xml:space="preserve"> moc sygnału,</w:t>
      </w:r>
      <w:r>
        <w:rPr/>
        <w:br/>
      </w:r>
      <w:r w:rsidR="78BAEB58">
        <w:rPr>
          <w:sz w:val="24"/>
          <w:szCs w:val="24"/>
        </w:rPr>
        <w:t>[F</w:t>
      </w:r>
      <w:proofErr w:type="gramStart"/>
      <w:r w:rsidR="78BAEB58">
        <w:rPr>
          <w:sz w:val="24"/>
          <w:szCs w:val="24"/>
          <w:vertAlign w:val="subscript"/>
        </w:rPr>
        <w:t>1,</w:t>
      </w:r>
      <w:r w:rsidR="78BAEB58">
        <w:rPr>
          <w:position w:val="0"/>
          <w:sz w:val="24"/>
          <w:sz w:val="24"/>
          <w:szCs w:val="24"/>
          <w:vertAlign w:val="baseline"/>
        </w:rPr>
        <w:t>F</w:t>
      </w:r>
      <w:proofErr w:type="gramEnd"/>
      <w:r w:rsidR="78BAEB58">
        <w:rPr>
          <w:sz w:val="24"/>
          <w:szCs w:val="24"/>
          <w:vertAlign w:val="subscript"/>
        </w:rPr>
        <w:t>2</w:t>
      </w:r>
      <w:r w:rsidR="78BAEB58">
        <w:rPr>
          <w:position w:val="0"/>
          <w:sz w:val="24"/>
          <w:sz w:val="24"/>
          <w:szCs w:val="24"/>
          <w:vertAlign w:val="baseline"/>
        </w:rPr>
        <w:t xml:space="preserve">] </w:t>
      </w:r>
      <w:r w:rsidR="127F235E">
        <w:rPr>
          <w:position w:val="0"/>
          <w:sz w:val="24"/>
          <w:sz w:val="24"/>
          <w:szCs w:val="24"/>
          <w:vertAlign w:val="baseline"/>
        </w:rPr>
        <w:t xml:space="preserve">–</w:t>
      </w:r>
      <w:r w:rsidR="78BAEB58">
        <w:rPr>
          <w:position w:val="0"/>
          <w:sz w:val="24"/>
          <w:sz w:val="24"/>
          <w:szCs w:val="24"/>
          <w:vertAlign w:val="baseline"/>
        </w:rPr>
        <w:t xml:space="preserve"> przedział częstotliwości </w:t>
      </w:r>
      <w:r>
        <w:rPr/>
        <w:br/>
      </w:r>
      <w:r w:rsidR="78BAEB58">
        <w:rPr>
          <w:position w:val="0"/>
          <w:sz w:val="24"/>
          <w:sz w:val="24"/>
          <w:szCs w:val="24"/>
          <w:vertAlign w:val="baseline"/>
        </w:rPr>
        <w:t xml:space="preserve">S(f) </w:t>
      </w:r>
      <w:r w:rsidR="127F235E">
        <w:rPr>
          <w:position w:val="0"/>
          <w:sz w:val="24"/>
          <w:sz w:val="24"/>
          <w:szCs w:val="24"/>
          <w:vertAlign w:val="baseline"/>
        </w:rPr>
        <w:t>–</w:t>
      </w:r>
      <w:r w:rsidR="78BAEB58">
        <w:rPr>
          <w:position w:val="0"/>
          <w:sz w:val="24"/>
          <w:sz w:val="24"/>
          <w:szCs w:val="24"/>
          <w:vertAlign w:val="baseline"/>
        </w:rPr>
        <w:t xml:space="preserve"> widmowa gęstość mocy sygnału</w:t>
      </w:r>
      <w:r>
        <w:rPr/>
        <w:br/>
      </w:r>
    </w:p>
    <w:p xmlns:wp14="http://schemas.microsoft.com/office/word/2010/wordml" w14:paraId="0950AD70" wp14:textId="77777777">
      <w:pPr>
        <w:pStyle w:val="Normal"/>
        <w:bidi w:val="0"/>
        <w:spacing w:before="0" w:beforeAutospacing="0" w:after="160" w:afterAutospacing="0" w:line="259" w:lineRule="auto"/>
        <w:ind w:left="0" w:right="0" w:hanging="0"/>
        <w:jc w:val="both"/>
        <w:rPr>
          <w:sz w:val="24"/>
          <w:szCs w:val="24"/>
        </w:rPr>
      </w:pPr>
      <w:r>
        <w:rPr>
          <w:sz w:val="24"/>
          <w:szCs w:val="24"/>
        </w:rPr>
        <w:t>Definicja widmowej gęstości mocy może być przełożona do dziedziny dyskretnej, wtedy wzór przyjmuje formę [19]:</w:t>
      </w:r>
    </w:p>
    <w:p xmlns:wp14="http://schemas.microsoft.com/office/word/2010/wordml" w14:paraId="4B94D5A5" wp14:textId="77777777">
      <w:pPr>
        <w:pStyle w:val="Normal"/>
        <w:ind w:left="360" w:hanging="0"/>
        <w:jc w:val="center"/>
        <w:rPr/>
      </w:pPr>
      <w:r w:rsidR="000AE1C5">
        <w:drawing>
          <wp:inline xmlns:wp14="http://schemas.microsoft.com/office/word/2010/wordprocessingDrawing" wp14:editId="5B3EDC45" wp14:anchorId="1D0BB521">
            <wp:extent cx="2419350" cy="628650"/>
            <wp:effectExtent l="0" t="0" r="0" b="0"/>
            <wp:docPr id="260829972" name="Obraz5" title=""/>
            <wp:cNvGraphicFramePr>
              <a:graphicFrameLocks noChangeAspect="1"/>
            </wp:cNvGraphicFramePr>
            <a:graphic>
              <a:graphicData uri="http://schemas.openxmlformats.org/drawingml/2006/picture">
                <pic:pic>
                  <pic:nvPicPr>
                    <pic:cNvPr id="0" name="Obraz5"/>
                    <pic:cNvPicPr/>
                  </pic:nvPicPr>
                  <pic:blipFill>
                    <a:blip r:embed="Rccf8950580f445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19350" cy="628650"/>
                    </a:xfrm>
                    <a:prstGeom prst="rect">
                      <a:avLst/>
                    </a:prstGeom>
                  </pic:spPr>
                </pic:pic>
              </a:graphicData>
            </a:graphic>
          </wp:inline>
        </w:drawing>
      </w:r>
    </w:p>
    <w:p xmlns:wp14="http://schemas.microsoft.com/office/word/2010/wordml" w14:paraId="1EF465E1" wp14:textId="552CD0AA">
      <w:pPr>
        <w:pStyle w:val="Normal"/>
        <w:ind w:left="360" w:hanging="0"/>
        <w:jc w:val="left"/>
        <w:rPr>
          <w:rFonts w:ascii="Calibri" w:hAnsi="Calibri" w:eastAsia="Calibri" w:cs="Calibri"/>
          <w:b w:val="0"/>
          <w:b w:val="false"/>
          <w:bCs w:val="0"/>
          <w:color w:val="202122"/>
          <w:sz w:val="24"/>
          <w:szCs w:val="24"/>
          <w:lang w:val="pl-PL"/>
        </w:rPr>
      </w:pPr>
      <w:r w:rsidR="78BAEB58">
        <w:rPr>
          <w:sz w:val="24"/>
          <w:szCs w:val="24"/>
        </w:rPr>
        <w:t>gdzie:</w:t>
      </w:r>
      <w:r>
        <w:rPr/>
        <w:br/>
      </w:r>
      <w:proofErr w:type="spellStart"/>
      <w:r w:rsidR="78BAEB58">
        <w:rPr>
          <w:sz w:val="24"/>
          <w:szCs w:val="24"/>
        </w:rPr>
        <w:t>S</w:t>
      </w:r>
      <w:r w:rsidR="78BAEB58">
        <w:rPr>
          <w:sz w:val="24"/>
          <w:szCs w:val="24"/>
          <w:vertAlign w:val="subscript"/>
        </w:rPr>
        <w:t>xx</w:t>
      </w:r>
      <w:proofErr w:type="spellEnd"/>
      <w:r w:rsidR="78BAEB58">
        <w:rPr>
          <w:position w:val="0"/>
          <w:sz w:val="24"/>
          <w:sz w:val="24"/>
          <w:szCs w:val="24"/>
          <w:vertAlign w:val="baseline"/>
        </w:rPr>
        <w:t>(</w:t>
      </w:r>
      <w:r w:rsidR="78BAEB58">
        <w:rPr>
          <w:rFonts w:eastAsia="Calibri" w:cs="Calibri"/>
          <w:b w:val="0"/>
          <w:bCs w:val="0"/>
          <w:color w:val="202122"/>
          <w:sz w:val="24"/>
          <w:szCs w:val="24"/>
          <w:lang w:val="pl-PL"/>
        </w:rPr>
        <w:t>ω)</w:t>
      </w:r>
      <w:r w:rsidR="78BAEB58">
        <w:rPr>
          <w:rFonts w:eastAsia="Calibri" w:cs="Calibri"/>
          <w:b w:val="1"/>
          <w:bCs w:val="1"/>
          <w:color w:val="202122"/>
          <w:sz w:val="24"/>
          <w:szCs w:val="24"/>
          <w:lang w:val="pl-PL"/>
        </w:rPr>
        <w:t xml:space="preserve"> </w:t>
      </w:r>
      <w:r w:rsidR="127F235E">
        <w:rPr>
          <w:rFonts w:eastAsia="Calibri" w:cs="Calibri"/>
          <w:b w:val="0"/>
          <w:bCs w:val="0"/>
          <w:color w:val="202122"/>
          <w:sz w:val="24"/>
          <w:szCs w:val="24"/>
          <w:lang w:val="pl-PL"/>
        </w:rPr>
        <w:t>–</w:t>
      </w:r>
      <w:r w:rsidR="78BAEB58">
        <w:rPr>
          <w:rFonts w:eastAsia="Calibri" w:cs="Calibri"/>
          <w:b w:val="1"/>
          <w:bCs w:val="1"/>
          <w:color w:val="202122"/>
          <w:sz w:val="24"/>
          <w:szCs w:val="24"/>
          <w:lang w:val="pl-PL"/>
        </w:rPr>
        <w:t xml:space="preserve"> </w:t>
      </w:r>
      <w:r w:rsidR="78BAEB58">
        <w:rPr>
          <w:rFonts w:eastAsia="Calibri" w:cs="Calibri"/>
          <w:b w:val="0"/>
          <w:bCs w:val="0"/>
          <w:color w:val="202122"/>
          <w:sz w:val="24"/>
          <w:szCs w:val="24"/>
          <w:lang w:val="pl-PL"/>
        </w:rPr>
        <w:t>widmowa gęstość mocy,</w:t>
      </w:r>
      <w:r>
        <w:rPr/>
        <w:br/>
      </w:r>
      <w:r w:rsidR="78BAEB58">
        <w:rPr>
          <w:rFonts w:eastAsia="Calibri" w:cs="Calibri"/>
          <w:b w:val="0"/>
          <w:bCs w:val="0"/>
          <w:color w:val="202122"/>
          <w:sz w:val="24"/>
          <w:szCs w:val="24"/>
          <w:lang w:val="pl-PL"/>
        </w:rPr>
        <w:t xml:space="preserve">T = </w:t>
      </w:r>
      <w:proofErr w:type="spellStart"/>
      <w:r w:rsidR="78BAEB58">
        <w:rPr>
          <w:rFonts w:eastAsia="Calibri" w:cs="Calibri"/>
          <w:b w:val="0"/>
          <w:bCs w:val="0"/>
          <w:color w:val="202122"/>
          <w:sz w:val="24"/>
          <w:szCs w:val="24"/>
          <w:lang w:val="pl-PL"/>
        </w:rPr>
        <w:t>NΔt</w:t>
      </w:r>
      <w:proofErr w:type="spellEnd"/>
      <w:r w:rsidR="78BAEB58">
        <w:rPr>
          <w:rFonts w:eastAsia="Calibri" w:cs="Calibri"/>
          <w:b w:val="0"/>
          <w:bCs w:val="0"/>
          <w:color w:val="202122"/>
          <w:sz w:val="24"/>
          <w:szCs w:val="24"/>
          <w:lang w:val="pl-PL"/>
        </w:rPr>
        <w:t>,</w:t>
      </w:r>
      <w:r>
        <w:rPr/>
        <w:br/>
      </w:r>
      <w:r w:rsidR="78BAEB58">
        <w:rPr>
          <w:rFonts w:eastAsia="Calibri" w:cs="Calibri"/>
          <w:b w:val="0"/>
          <w:bCs w:val="0"/>
          <w:color w:val="202122"/>
          <w:sz w:val="24"/>
          <w:szCs w:val="24"/>
          <w:lang w:val="pl-PL"/>
        </w:rPr>
        <w:t xml:space="preserve">n </w:t>
      </w:r>
      <w:r w:rsidR="127F235E">
        <w:rPr>
          <w:rFonts w:eastAsia="Calibri" w:cs="Calibri"/>
          <w:b w:val="0"/>
          <w:bCs w:val="0"/>
          <w:color w:val="202122"/>
          <w:sz w:val="24"/>
          <w:szCs w:val="24"/>
          <w:lang w:val="pl-PL"/>
        </w:rPr>
        <w:t>–</w:t>
      </w:r>
      <w:r w:rsidR="78BAEB58">
        <w:rPr>
          <w:rFonts w:eastAsia="Calibri" w:cs="Calibri"/>
          <w:b w:val="0"/>
          <w:bCs w:val="0"/>
          <w:color w:val="202122"/>
          <w:sz w:val="24"/>
          <w:szCs w:val="24"/>
          <w:lang w:val="pl-PL"/>
        </w:rPr>
        <w:t xml:space="preserve"> kolejna próbka sygnału,</w:t>
      </w:r>
      <w:r>
        <w:rPr/>
        <w:br/>
      </w:r>
      <w:r w:rsidR="78BAEB58">
        <w:rPr>
          <w:rFonts w:eastAsia="Calibri" w:cs="Calibri"/>
          <w:b w:val="0"/>
          <w:bCs w:val="0"/>
          <w:color w:val="202122"/>
          <w:sz w:val="24"/>
          <w:szCs w:val="24"/>
          <w:lang w:val="pl-PL"/>
        </w:rPr>
        <w:t xml:space="preserve">N </w:t>
      </w:r>
      <w:r w:rsidR="127F235E">
        <w:rPr>
          <w:rFonts w:eastAsia="Calibri" w:cs="Calibri"/>
          <w:b w:val="0"/>
          <w:bCs w:val="0"/>
          <w:color w:val="202122"/>
          <w:sz w:val="24"/>
          <w:szCs w:val="24"/>
          <w:lang w:val="pl-PL"/>
        </w:rPr>
        <w:t xml:space="preserve">–</w:t>
      </w:r>
      <w:r w:rsidR="78BAEB58">
        <w:rPr>
          <w:rFonts w:eastAsia="Calibri" w:cs="Calibri"/>
          <w:b w:val="0"/>
          <w:bCs w:val="0"/>
          <w:color w:val="202122"/>
          <w:sz w:val="24"/>
          <w:szCs w:val="24"/>
          <w:lang w:val="pl-PL"/>
        </w:rPr>
        <w:t xml:space="preserve"> liczba próbek sygnału, </w:t>
      </w:r>
      <w:r>
        <w:rPr/>
        <w:br/>
      </w:r>
      <w:r w:rsidR="78BAEB58">
        <w:rPr>
          <w:rFonts w:eastAsia="Calibri" w:cs="Calibri"/>
          <w:b w:val="0"/>
          <w:bCs w:val="0"/>
          <w:color w:val="202122"/>
          <w:sz w:val="24"/>
          <w:szCs w:val="24"/>
          <w:lang w:val="pl-PL"/>
        </w:rPr>
        <w:t xml:space="preserve">t </w:t>
      </w:r>
      <w:r w:rsidR="127F235E">
        <w:rPr>
          <w:rFonts w:eastAsia="Calibri" w:cs="Calibri"/>
          <w:b w:val="0"/>
          <w:bCs w:val="0"/>
          <w:color w:val="202122"/>
          <w:sz w:val="24"/>
          <w:szCs w:val="24"/>
          <w:lang w:val="pl-PL"/>
        </w:rPr>
        <w:t>–</w:t>
      </w:r>
      <w:r w:rsidR="78BAEB58">
        <w:rPr>
          <w:rFonts w:eastAsia="Calibri" w:cs="Calibri"/>
          <w:b w:val="0"/>
          <w:bCs w:val="0"/>
          <w:color w:val="202122"/>
          <w:sz w:val="24"/>
          <w:szCs w:val="24"/>
          <w:lang w:val="pl-PL"/>
        </w:rPr>
        <w:t xml:space="preserve"> czas.</w:t>
      </w:r>
      <w:r>
        <w:rPr/>
        <w:br/>
      </w:r>
    </w:p>
    <w:p xmlns:wp14="http://schemas.microsoft.com/office/word/2010/wordml" w14:paraId="39FDC8CA" wp14:textId="64764915">
      <w:pPr>
        <w:pStyle w:val="Normal"/>
        <w:ind w:left="0" w:hanging="0"/>
        <w:jc w:val="both"/>
        <w:rPr>
          <w:sz w:val="24"/>
          <w:szCs w:val="24"/>
        </w:rPr>
      </w:pPr>
      <w:r w:rsidRPr="78BAEB58" w:rsidR="78BAEB58">
        <w:rPr>
          <w:sz w:val="24"/>
          <w:szCs w:val="24"/>
        </w:rPr>
        <w:t xml:space="preserve">B). Płaskość widmowa </w:t>
      </w:r>
      <w:r w:rsidRPr="78BAEB58" w:rsidR="127F235E">
        <w:rPr>
          <w:sz w:val="24"/>
          <w:szCs w:val="24"/>
        </w:rPr>
        <w:t>–</w:t>
      </w:r>
      <w:r w:rsidRPr="78BAEB58" w:rsidR="78BAEB58">
        <w:rPr>
          <w:sz w:val="24"/>
          <w:szCs w:val="24"/>
        </w:rPr>
        <w:t xml:space="preserve"> parametr określający, jak bardzo sygnał zbliżony jest do sygnału szumowego, w opozycji do sygnału tonalnego. Wysoka wartość płaskości widmowej (bliska 1.0 dla szumu białego) oznacza, że widmo ma podobną moc we wszystkich pasmach częstotliwości. Płaskość widmowa jest zdefiniowana jako stosunek średniej geometrycznej widma mocy sygnału do średniej arytmetycznej widma mocy sygnału [21]:</w:t>
      </w:r>
    </w:p>
    <w:p xmlns:wp14="http://schemas.microsoft.com/office/word/2010/wordml" w14:paraId="29D6B04F" wp14:textId="77777777">
      <w:pPr>
        <w:pStyle w:val="Normal"/>
        <w:ind w:left="0" w:hanging="0"/>
        <w:jc w:val="center"/>
        <w:rPr>
          <w:sz w:val="24"/>
          <w:szCs w:val="24"/>
        </w:rPr>
      </w:pPr>
      <w:r w:rsidR="000AE1C5">
        <w:drawing>
          <wp:inline xmlns:wp14="http://schemas.microsoft.com/office/word/2010/wordprocessingDrawing" wp14:editId="136AF16A" wp14:anchorId="73EBC115">
            <wp:extent cx="3895725" cy="800100"/>
            <wp:effectExtent l="0" t="0" r="0" b="0"/>
            <wp:docPr id="1132833603" name="Obraz6" title=""/>
            <wp:cNvGraphicFramePr>
              <a:graphicFrameLocks noChangeAspect="1"/>
            </wp:cNvGraphicFramePr>
            <a:graphic>
              <a:graphicData uri="http://schemas.openxmlformats.org/drawingml/2006/picture">
                <pic:pic>
                  <pic:nvPicPr>
                    <pic:cNvPr id="0" name="Obraz6"/>
                    <pic:cNvPicPr/>
                  </pic:nvPicPr>
                  <pic:blipFill>
                    <a:blip r:embed="R0e598e749ae4464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95725" cy="800100"/>
                    </a:xfrm>
                    <a:prstGeom prst="rect">
                      <a:avLst/>
                    </a:prstGeom>
                  </pic:spPr>
                </pic:pic>
              </a:graphicData>
            </a:graphic>
          </wp:inline>
        </w:drawing>
      </w:r>
      <w:r w:rsidRPr="427EA25C" w:rsidR="000AE1C5">
        <w:rPr>
          <w:sz w:val="24"/>
          <w:szCs w:val="24"/>
        </w:rPr>
        <w:t xml:space="preserve"> </w:t>
      </w:r>
    </w:p>
    <w:p xmlns:wp14="http://schemas.microsoft.com/office/word/2010/wordml" w14:paraId="2C27214D" wp14:textId="77777777">
      <w:pPr>
        <w:pStyle w:val="Normal"/>
        <w:ind w:left="0" w:hanging="0"/>
        <w:jc w:val="left"/>
        <w:rPr>
          <w:sz w:val="24"/>
          <w:szCs w:val="24"/>
        </w:rPr>
      </w:pPr>
      <w:r>
        <w:rPr>
          <w:sz w:val="24"/>
          <w:szCs w:val="24"/>
        </w:rPr>
        <w:t>Wielkość ta często jest przedstawiana w decybelach, gdzie wartość szczytową parametru przyjmuje się jako 0 dB [21].</w:t>
      </w:r>
    </w:p>
    <w:p xmlns:wp14="http://schemas.microsoft.com/office/word/2010/wordml" w14:paraId="3DEEC669" wp14:textId="77777777">
      <w:pPr>
        <w:pStyle w:val="Normal"/>
        <w:ind w:left="0" w:hanging="0"/>
        <w:jc w:val="left"/>
        <w:rPr>
          <w:sz w:val="24"/>
          <w:szCs w:val="24"/>
        </w:rPr>
      </w:pPr>
      <w:r>
        <w:rPr>
          <w:sz w:val="24"/>
          <w:szCs w:val="24"/>
        </w:rPr>
      </w:r>
    </w:p>
    <w:p xmlns:wp14="http://schemas.microsoft.com/office/word/2010/wordml" w14:paraId="2A25BEBF" wp14:textId="77777777">
      <w:pPr>
        <w:pStyle w:val="Normal"/>
        <w:ind w:left="0" w:hanging="0"/>
        <w:jc w:val="left"/>
        <w:rPr>
          <w:sz w:val="24"/>
          <w:szCs w:val="24"/>
        </w:rPr>
      </w:pPr>
      <w:r>
        <w:rPr>
          <w:sz w:val="24"/>
          <w:szCs w:val="24"/>
        </w:rPr>
        <w:t>C). Koherencja sygnałów:</w:t>
      </w:r>
    </w:p>
    <w:p xmlns:wp14="http://schemas.microsoft.com/office/word/2010/wordml" w14:paraId="0A3F2C99" wp14:textId="77777777">
      <w:pPr>
        <w:pStyle w:val="Normal"/>
        <w:ind w:left="0" w:hanging="0"/>
        <w:jc w:val="center"/>
        <w:rPr/>
      </w:pPr>
      <w:r w:rsidR="000AE1C5">
        <w:drawing>
          <wp:inline xmlns:wp14="http://schemas.microsoft.com/office/word/2010/wordprocessingDrawing" wp14:editId="5EC187F9" wp14:anchorId="7D954094">
            <wp:extent cx="1990725" cy="600075"/>
            <wp:effectExtent l="0" t="0" r="0" b="0"/>
            <wp:docPr id="937913261" name="Obraz7" title=""/>
            <wp:cNvGraphicFramePr>
              <a:graphicFrameLocks noChangeAspect="1"/>
            </wp:cNvGraphicFramePr>
            <a:graphic>
              <a:graphicData uri="http://schemas.openxmlformats.org/drawingml/2006/picture">
                <pic:pic>
                  <pic:nvPicPr>
                    <pic:cNvPr id="0" name="Obraz7"/>
                    <pic:cNvPicPr/>
                  </pic:nvPicPr>
                  <pic:blipFill>
                    <a:blip r:embed="R2702dd2ed1d04d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90725" cy="600075"/>
                    </a:xfrm>
                    <a:prstGeom prst="rect">
                      <a:avLst/>
                    </a:prstGeom>
                  </pic:spPr>
                </pic:pic>
              </a:graphicData>
            </a:graphic>
          </wp:inline>
        </w:drawing>
      </w:r>
      <w:r w:rsidR="000AE1C5">
        <w:rPr/>
        <w:t>,</w:t>
      </w:r>
    </w:p>
    <w:p xmlns:wp14="http://schemas.microsoft.com/office/word/2010/wordml" w14:paraId="40D97A96" wp14:textId="77777777">
      <w:pPr>
        <w:pStyle w:val="Normal"/>
        <w:ind w:left="0" w:hanging="0"/>
        <w:jc w:val="left"/>
        <w:rPr/>
      </w:pPr>
      <w:r>
        <w:rPr>
          <w:sz w:val="24"/>
          <w:szCs w:val="24"/>
        </w:rPr>
        <w:t>gdzie G</w:t>
      </w:r>
      <w:r>
        <w:rPr>
          <w:sz w:val="24"/>
          <w:szCs w:val="24"/>
          <w:vertAlign w:val="subscript"/>
        </w:rPr>
        <w:t>xy</w:t>
      </w:r>
      <w:r>
        <w:rPr>
          <w:position w:val="0"/>
          <w:sz w:val="24"/>
          <w:sz w:val="24"/>
          <w:szCs w:val="24"/>
          <w:vertAlign w:val="baseline"/>
        </w:rPr>
        <w:t>(f) jest wzajemną gęstością widmową [22] między sygnałami x i y, a G</w:t>
      </w:r>
      <w:r>
        <w:rPr>
          <w:sz w:val="24"/>
          <w:szCs w:val="24"/>
          <w:vertAlign w:val="subscript"/>
        </w:rPr>
        <w:t>xx</w:t>
      </w:r>
      <w:r>
        <w:rPr>
          <w:position w:val="0"/>
          <w:sz w:val="24"/>
          <w:sz w:val="24"/>
          <w:szCs w:val="24"/>
          <w:vertAlign w:val="baseline"/>
        </w:rPr>
        <w:t>(f) i G</w:t>
      </w:r>
      <w:r>
        <w:rPr>
          <w:sz w:val="24"/>
          <w:szCs w:val="24"/>
          <w:vertAlign w:val="subscript"/>
        </w:rPr>
        <w:t>yy</w:t>
      </w:r>
      <w:r>
        <w:rPr>
          <w:position w:val="0"/>
          <w:sz w:val="24"/>
          <w:sz w:val="24"/>
          <w:szCs w:val="24"/>
          <w:vertAlign w:val="baseline"/>
        </w:rPr>
        <w:t xml:space="preserve">(f) są gęstościami widmowymi sygnałów samych z sobą. Wielkość ta opisuje relację pomiędzy dwoma sygnałami … [24]. </w:t>
      </w:r>
    </w:p>
    <w:p xmlns:wp14="http://schemas.microsoft.com/office/word/2010/wordml" w14:paraId="3656B9AB" wp14:textId="77777777">
      <w:pPr>
        <w:pStyle w:val="Normal"/>
        <w:ind w:left="0" w:hanging="0"/>
        <w:jc w:val="left"/>
        <w:rPr>
          <w:position w:val="0"/>
          <w:sz w:val="24"/>
          <w:sz w:val="24"/>
          <w:szCs w:val="24"/>
          <w:vertAlign w:val="baseline"/>
        </w:rPr>
      </w:pPr>
      <w:r>
        <w:rPr>
          <w:position w:val="0"/>
          <w:sz w:val="24"/>
          <w:sz w:val="24"/>
          <w:szCs w:val="24"/>
          <w:vertAlign w:val="baseline"/>
        </w:rPr>
      </w:r>
    </w:p>
    <w:p xmlns:wp14="http://schemas.microsoft.com/office/word/2010/wordml" w14:paraId="0D4314F9" wp14:textId="77777777">
      <w:pPr>
        <w:pStyle w:val="Normal"/>
        <w:bidi w:val="0"/>
        <w:spacing w:before="0" w:beforeAutospacing="0" w:after="160" w:afterAutospacing="0" w:line="259" w:lineRule="auto"/>
        <w:ind w:left="0" w:hanging="0"/>
        <w:jc w:val="left"/>
        <w:rPr>
          <w:rFonts w:ascii="Calibri" w:hAnsi="Calibri" w:eastAsia="Calibri" w:cs="Calibri"/>
          <w:b/>
          <w:b/>
          <w:bCs/>
          <w:i/>
          <w:i/>
          <w:iCs/>
          <w:sz w:val="28"/>
          <w:szCs w:val="28"/>
          <w:lang w:val="pl-PL"/>
        </w:rPr>
      </w:pPr>
      <w:r>
        <w:rPr>
          <w:rFonts w:eastAsia="Calibri" w:cs="Calibri"/>
          <w:b/>
          <w:bCs/>
          <w:sz w:val="28"/>
          <w:szCs w:val="28"/>
          <w:lang w:val="pl-PL"/>
        </w:rPr>
        <w:t xml:space="preserve">3.2. Testy stosowanych rozwiązań implementacji pogłosu </w:t>
      </w:r>
    </w:p>
    <w:p xmlns:wp14="http://schemas.microsoft.com/office/word/2010/wordml" w:rsidP="78BAEB58" w14:paraId="34686480" wp14:textId="59261568">
      <w:pPr>
        <w:pStyle w:val="Normal"/>
        <w:bidi w:val="0"/>
        <w:spacing w:before="0" w:beforeAutospacing="off" w:after="160" w:afterAutospacing="off" w:line="259" w:lineRule="auto"/>
        <w:ind w:left="0" w:firstLine="708"/>
        <w:jc w:val="both"/>
        <w:rPr>
          <w:rFonts w:eastAsia="Calibri" w:cs="Calibri"/>
          <w:b w:val="0"/>
          <w:b w:val="false"/>
          <w:bCs w:val="0"/>
          <w:sz w:val="24"/>
          <w:szCs w:val="24"/>
          <w:lang w:val="pl-PL"/>
        </w:rPr>
      </w:pPr>
      <w:r w:rsidRPr="78BAEB58" w:rsidR="78BAEB58">
        <w:rPr>
          <w:rFonts w:eastAsia="Calibri" w:cs="Calibri"/>
          <w:b w:val="0"/>
          <w:bCs w:val="0"/>
          <w:sz w:val="24"/>
          <w:szCs w:val="24"/>
          <w:lang w:val="pl-PL"/>
        </w:rPr>
        <w:t xml:space="preserve">Implementacje poniższych symulacji pogłosu zostały zrealizowane korzystając z </w:t>
      </w:r>
      <w:proofErr w:type="spellStart"/>
      <w:r w:rsidRPr="78BAEB58" w:rsidR="78BAEB58">
        <w:rPr>
          <w:rFonts w:eastAsia="Calibri" w:cs="Calibri"/>
          <w:b w:val="0"/>
          <w:bCs w:val="0"/>
          <w:sz w:val="24"/>
          <w:szCs w:val="24"/>
          <w:lang w:val="pl-PL"/>
        </w:rPr>
        <w:t>frameworku</w:t>
      </w:r>
      <w:proofErr w:type="spellEnd"/>
      <w:r w:rsidRPr="78BAEB58" w:rsidR="78BAEB58">
        <w:rPr>
          <w:rFonts w:eastAsia="Calibri" w:cs="Calibri"/>
          <w:b w:val="0"/>
          <w:bCs w:val="0"/>
          <w:sz w:val="24"/>
          <w:szCs w:val="24"/>
          <w:lang w:val="pl-PL"/>
        </w:rPr>
        <w:t xml:space="preserve"> JUCE w języku C++ </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 xml:space="preserve"> dokładny opis implementacji oraz uzasadnienie wyboru narzędzia znajdują się w rozdziale 4.</w:t>
      </w:r>
    </w:p>
    <w:p xmlns:wp14="http://schemas.microsoft.com/office/word/2010/wordml" w14:paraId="0177E008" wp14:textId="77777777">
      <w:pPr>
        <w:pStyle w:val="Normal"/>
        <w:bidi w:val="0"/>
        <w:spacing w:before="0" w:beforeAutospacing="0" w:after="160" w:afterAutospacing="0" w:line="259" w:lineRule="auto"/>
        <w:ind w:left="0" w:hanging="0"/>
        <w:jc w:val="both"/>
        <w:rPr>
          <w:rFonts w:eastAsia="Calibri" w:cs="Calibri"/>
          <w:b w:val="false"/>
          <w:b w:val="false"/>
          <w:bCs w:val="false"/>
          <w:sz w:val="24"/>
          <w:szCs w:val="24"/>
          <w:lang w:val="pl-PL"/>
        </w:rPr>
      </w:pPr>
      <w:r>
        <w:rPr>
          <w:rFonts w:eastAsia="Calibri" w:cs="Calibri"/>
          <w:b w:val="false"/>
          <w:bCs w:val="false"/>
          <w:sz w:val="24"/>
          <w:szCs w:val="24"/>
          <w:lang w:val="pl-PL"/>
        </w:rPr>
        <w:t>Warianty pogłosów zaimplementowane przez autora:</w:t>
      </w:r>
    </w:p>
    <w:p xmlns:wp14="http://schemas.microsoft.com/office/word/2010/wordml" w14:paraId="7EDE6E79" wp14:textId="77777777">
      <w:pPr>
        <w:pStyle w:val="Normal"/>
        <w:bidi w:val="0"/>
        <w:spacing w:before="0" w:beforeAutospacing="0" w:after="160" w:afterAutospacing="0" w:line="259" w:lineRule="auto"/>
        <w:ind w:hanging="0"/>
        <w:jc w:val="both"/>
        <w:rPr>
          <w:rFonts w:ascii="Calibri" w:hAnsi="Calibri" w:eastAsia="Calibri" w:cs="Calibri"/>
          <w:b w:val="false"/>
          <w:b w:val="false"/>
          <w:bCs w:val="false"/>
          <w:sz w:val="24"/>
          <w:szCs w:val="24"/>
          <w:lang w:val="pl-PL"/>
        </w:rPr>
      </w:pPr>
      <w:r>
        <w:rPr>
          <w:rFonts w:eastAsia="Calibri" w:cs="Calibri"/>
          <w:b w:val="false"/>
          <w:bCs w:val="false"/>
          <w:sz w:val="24"/>
          <w:szCs w:val="24"/>
          <w:lang w:val="pl-PL"/>
        </w:rPr>
        <w:t>A). W celu zbadania wpływu doboru czasów opóźnienia na brzmienie pogłosu, dokonano symulacji zjawisk następujących pogłosów:</w:t>
      </w:r>
    </w:p>
    <w:p xmlns:wp14="http://schemas.microsoft.com/office/word/2010/wordml" w:rsidP="4A03E094" w14:paraId="370FAF87" wp14:textId="01909128">
      <w:pPr>
        <w:pStyle w:val="ListParagraph"/>
        <w:numPr>
          <w:ilvl w:val="0"/>
          <w:numId w:val="1"/>
        </w:numPr>
        <w:bidi w:val="0"/>
        <w:spacing w:before="0" w:beforeAutospacing="off" w:after="0" w:afterAutospacing="off" w:line="259" w:lineRule="auto"/>
        <w:contextualSpacing/>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4DE9B5F8" w:rsidR="5663FCE5">
        <w:rPr>
          <w:rFonts w:eastAsia="Calibri" w:cs="Calibri"/>
          <w:b w:val="0"/>
          <w:bCs w:val="0"/>
          <w:sz w:val="24"/>
          <w:szCs w:val="24"/>
          <w:lang w:val="pl-PL"/>
        </w:rPr>
        <w:t>p</w:t>
      </w:r>
      <w:r w:rsidRPr="4DE9B5F8" w:rsidR="4A03E094">
        <w:rPr>
          <w:rFonts w:eastAsia="Calibri" w:cs="Calibri"/>
          <w:b w:val="0"/>
          <w:bCs w:val="0"/>
          <w:sz w:val="24"/>
          <w:szCs w:val="24"/>
          <w:lang w:val="pl-PL"/>
        </w:rPr>
        <w:t>ogłos złożony z linii opóź</w:t>
      </w:r>
      <w:r w:rsidRPr="4DE9B5F8" w:rsidR="4A03E094">
        <w:rPr>
          <w:rFonts w:eastAsia="Calibri" w:cs="Calibri"/>
          <w:b w:val="0"/>
          <w:bCs w:val="0"/>
          <w:sz w:val="24"/>
          <w:szCs w:val="24"/>
          <w:lang w:val="pl-PL"/>
        </w:rPr>
        <w:t>niających o czasach opóźnienia jako liczby losowe,</w:t>
      </w:r>
    </w:p>
    <w:p xmlns:wp14="http://schemas.microsoft.com/office/word/2010/wordml" w14:paraId="183F0C70" wp14:textId="4EF2F6A9">
      <w:pPr>
        <w:pStyle w:val="ListParagraph"/>
        <w:numPr>
          <w:ilvl w:val="0"/>
          <w:numId w:val="1"/>
        </w:numPr>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4A03E094" w:rsidR="5663FCE5">
        <w:rPr>
          <w:rFonts w:eastAsia="Calibri" w:cs="Calibri"/>
          <w:b w:val="0"/>
          <w:bCs w:val="0"/>
          <w:sz w:val="24"/>
          <w:szCs w:val="24"/>
          <w:lang w:val="pl-PL"/>
        </w:rPr>
        <w:t>p</w:t>
      </w:r>
      <w:r w:rsidRPr="4A03E094" w:rsidR="2C82B976">
        <w:rPr>
          <w:rFonts w:eastAsia="Calibri" w:cs="Calibri"/>
          <w:b w:val="0"/>
          <w:bCs w:val="0"/>
          <w:sz w:val="24"/>
          <w:szCs w:val="24"/>
          <w:lang w:val="pl-PL"/>
        </w:rPr>
        <w:t xml:space="preserve">ogłos złożony z linii opóźniających o czasach opóźnienia jako liczby wzajemnie </w:t>
      </w:r>
      <w:r w:rsidRPr="4A03E094" w:rsidR="530DE3FE">
        <w:rPr>
          <w:rFonts w:eastAsia="Calibri" w:cs="Calibri"/>
          <w:b w:val="0"/>
          <w:bCs w:val="0"/>
          <w:sz w:val="24"/>
          <w:szCs w:val="24"/>
          <w:lang w:val="pl-PL"/>
        </w:rPr>
        <w:t>p</w:t>
      </w:r>
      <w:r w:rsidRPr="4A03E094" w:rsidR="2C82B976">
        <w:rPr>
          <w:rFonts w:eastAsia="Calibri" w:cs="Calibri"/>
          <w:b w:val="0"/>
          <w:bCs w:val="0"/>
          <w:sz w:val="24"/>
          <w:szCs w:val="24"/>
          <w:lang w:val="pl-PL"/>
        </w:rPr>
        <w:t>ierwsze (w nawiązaniu do [1][4][5]),</w:t>
      </w:r>
    </w:p>
    <w:p xmlns:wp14="http://schemas.microsoft.com/office/word/2010/wordml" w14:paraId="6FE9CAC6" wp14:textId="0C26E506">
      <w:pPr>
        <w:pStyle w:val="ListParagraph"/>
        <w:numPr>
          <w:ilvl w:val="0"/>
          <w:numId w:val="1"/>
        </w:numPr>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4A03E094" w:rsidR="530DE3FE">
        <w:rPr>
          <w:rFonts w:eastAsia="Calibri" w:cs="Calibri"/>
          <w:b w:val="0"/>
          <w:bCs w:val="0"/>
          <w:sz w:val="24"/>
          <w:szCs w:val="24"/>
          <w:lang w:val="pl-PL"/>
        </w:rPr>
        <w:t>p</w:t>
      </w:r>
      <w:r w:rsidRPr="4A03E094" w:rsidR="4A03E094">
        <w:rPr>
          <w:rFonts w:eastAsia="Calibri" w:cs="Calibri"/>
          <w:b w:val="0"/>
          <w:bCs w:val="0"/>
          <w:sz w:val="24"/>
          <w:szCs w:val="24"/>
          <w:lang w:val="pl-PL"/>
        </w:rPr>
        <w:t>ogłos złożony z linii opóźniających o czasach opóźnienia zawierających się w zakresie 1:1.5 (w nawiązaniu do [4]).</w:t>
      </w:r>
    </w:p>
    <w:p xmlns:wp14="http://schemas.microsoft.com/office/word/2010/wordml" w14:paraId="1F6304F6" wp14:textId="77777777">
      <w:pPr>
        <w:pStyle w:val="Normal"/>
        <w:ind w:left="0" w:hanging="0"/>
        <w:jc w:val="both"/>
        <w:rPr>
          <w:rFonts w:eastAsia="Calibri" w:cs="Calibri"/>
          <w:b w:val="false"/>
          <w:b w:val="false"/>
          <w:bCs w:val="false"/>
          <w:sz w:val="24"/>
          <w:szCs w:val="24"/>
          <w:lang w:val="pl-PL"/>
        </w:rPr>
      </w:pPr>
      <w:r>
        <w:rPr>
          <w:rFonts w:eastAsia="Calibri" w:cs="Calibri"/>
          <w:b w:val="false"/>
          <w:bCs w:val="false"/>
          <w:sz w:val="24"/>
          <w:szCs w:val="24"/>
          <w:lang w:val="pl-PL"/>
        </w:rPr>
        <w:t>B). Filtracja linii opóźniających:</w:t>
      </w:r>
    </w:p>
    <w:p xmlns:wp14="http://schemas.microsoft.com/office/word/2010/wordml" w:rsidP="4A03E094" w14:paraId="76EE006D" wp14:textId="32C4615A">
      <w:pPr>
        <w:pStyle w:val="ListParagraph"/>
        <w:numPr>
          <w:ilvl w:val="0"/>
          <w:numId w:val="4"/>
        </w:numPr>
        <w:bidi w:val="0"/>
        <w:spacing w:before="0" w:beforeAutospacing="off" w:after="0" w:afterAutospacing="off" w:line="259" w:lineRule="auto"/>
        <w:ind w:left="720" w:right="0" w:hanging="360"/>
        <w:contextualSpacing/>
        <w:jc w:val="both"/>
        <w:rPr>
          <w:rFonts w:ascii="Calibri" w:hAnsi="Calibri" w:eastAsia="Calibri" w:cs="Calibri" w:asciiTheme="minorAscii" w:hAnsiTheme="minorAscii" w:eastAsiaTheme="minorAscii" w:cstheme="minorAscii"/>
          <w:sz w:val="24"/>
          <w:szCs w:val="24"/>
          <w:lang w:val="pl-PL"/>
        </w:rPr>
      </w:pPr>
      <w:r w:rsidRPr="4A03E094" w:rsidR="6612426B">
        <w:rPr>
          <w:rFonts w:eastAsia="Calibri" w:cs="Calibri"/>
          <w:sz w:val="24"/>
          <w:szCs w:val="24"/>
          <w:lang w:val="pl-PL"/>
        </w:rPr>
        <w:t>f</w:t>
      </w:r>
      <w:r w:rsidRPr="4A03E094" w:rsidR="4A03E094">
        <w:rPr>
          <w:rFonts w:eastAsia="Calibri" w:cs="Calibri"/>
          <w:sz w:val="24"/>
          <w:szCs w:val="24"/>
          <w:lang w:val="pl-PL"/>
        </w:rPr>
        <w:t>iltracja dolnoprzepustowa każdej linii opóźniającej w jednakowy sposób,</w:t>
      </w:r>
    </w:p>
    <w:p xmlns:wp14="http://schemas.microsoft.com/office/word/2010/wordml" w:rsidP="4A03E094" w14:paraId="36C75970" wp14:textId="12739716">
      <w:pPr>
        <w:pStyle w:val="ListParagraph"/>
        <w:numPr>
          <w:ilvl w:val="0"/>
          <w:numId w:val="4"/>
        </w:numPr>
        <w:bidi w:val="0"/>
        <w:spacing w:before="0" w:beforeAutospacing="off" w:after="0" w:afterAutospacing="off" w:line="259" w:lineRule="auto"/>
        <w:ind w:left="720" w:right="0" w:hanging="360"/>
        <w:contextualSpacing/>
        <w:jc w:val="both"/>
        <w:rPr>
          <w:rFonts w:ascii="Calibri" w:hAnsi="Calibri" w:eastAsia="Calibri" w:cs="Calibri" w:asciiTheme="minorAscii" w:hAnsiTheme="minorAscii" w:eastAsiaTheme="minorAscii" w:cstheme="minorAscii"/>
          <w:color w:val="auto"/>
          <w:sz w:val="24"/>
          <w:szCs w:val="24"/>
          <w:lang w:val="pl-PL"/>
        </w:rPr>
      </w:pPr>
      <w:r w:rsidRPr="4A03E094" w:rsidR="6612426B">
        <w:rPr>
          <w:rFonts w:eastAsia="Calibri" w:cs="Calibri"/>
          <w:sz w:val="24"/>
          <w:szCs w:val="24"/>
          <w:lang w:val="pl-PL"/>
        </w:rPr>
        <w:t>f</w:t>
      </w:r>
      <w:r w:rsidRPr="4A03E094" w:rsidR="4A03E094">
        <w:rPr>
          <w:rFonts w:eastAsia="Calibri" w:cs="Calibri"/>
          <w:sz w:val="24"/>
          <w:szCs w:val="24"/>
          <w:lang w:val="pl-PL"/>
        </w:rPr>
        <w:t xml:space="preserve">iltracja dolnoprzepustowa o częstotliwości odcięcia tym niższej, im wyższa wartość opóźnienia linii opóźniającej </w:t>
      </w:r>
      <w:r w:rsidRPr="4A03E094" w:rsidR="4A03E094">
        <w:rPr>
          <w:rFonts w:eastAsia="Calibri" w:cs="Calibri"/>
          <w:b w:val="0"/>
          <w:bCs w:val="0"/>
          <w:sz w:val="24"/>
          <w:szCs w:val="24"/>
          <w:lang w:val="pl-PL"/>
        </w:rPr>
        <w:t>(w nawiązaniu do [4])</w:t>
      </w:r>
      <w:r w:rsidRPr="4A03E094" w:rsidR="4A03E094">
        <w:rPr>
          <w:rFonts w:eastAsia="Calibri" w:cs="Calibri"/>
          <w:sz w:val="24"/>
          <w:szCs w:val="24"/>
          <w:lang w:val="pl-PL"/>
        </w:rPr>
        <w:t>,</w:t>
      </w:r>
    </w:p>
    <w:p xmlns:wp14="http://schemas.microsoft.com/office/word/2010/wordml" w:rsidP="78BAEB58" w14:paraId="7C94DEBA" wp14:textId="22A9D08F">
      <w:pPr>
        <w:pStyle w:val="ListParagraph"/>
        <w:numPr>
          <w:ilvl w:val="0"/>
          <w:numId w:val="4"/>
        </w:numPr>
        <w:bidi w:val="0"/>
        <w:spacing w:before="0" w:beforeAutospacing="off" w:after="160" w:afterAutospacing="off" w:line="259" w:lineRule="auto"/>
        <w:ind w:left="720" w:right="0" w:hanging="360"/>
        <w:contextualSpacing/>
        <w:jc w:val="both"/>
        <w:rPr>
          <w:rFonts w:ascii="Calibri" w:hAnsi="Calibri" w:eastAsia="Calibri" w:cs="Calibri" w:asciiTheme="minorAscii" w:hAnsiTheme="minorAscii" w:eastAsiaTheme="minorAscii" w:cstheme="minorAscii"/>
          <w:i w:val="0"/>
          <w:i w:val="false"/>
          <w:iCs w:val="0"/>
          <w:color w:val="auto"/>
          <w:sz w:val="24"/>
          <w:szCs w:val="24"/>
          <w:lang w:val="pl-PL"/>
        </w:rPr>
      </w:pPr>
      <w:r w:rsidRPr="78BAEB58" w:rsidR="6B4E402C">
        <w:rPr>
          <w:rFonts w:eastAsia="Calibri" w:cs="Calibri"/>
          <w:i w:val="0"/>
          <w:iCs w:val="0"/>
          <w:sz w:val="24"/>
          <w:szCs w:val="24"/>
          <w:lang w:val="pl-PL"/>
        </w:rPr>
        <w:t>f</w:t>
      </w:r>
      <w:r w:rsidRPr="78BAEB58" w:rsidR="4A03E094">
        <w:rPr>
          <w:rFonts w:eastAsia="Calibri" w:cs="Calibri"/>
          <w:i w:val="0"/>
          <w:iCs w:val="0"/>
          <w:sz w:val="24"/>
          <w:szCs w:val="24"/>
          <w:lang w:val="pl-PL"/>
        </w:rPr>
        <w:t xml:space="preserve">iltracja w zakresie pochłaniania materiałów (Większość materiałów, z których składają się ściany mają największy stopień pochłaniania energii akustycznej w zakresie 500 </w:t>
      </w:r>
      <w:proofErr w:type="spellStart"/>
      <w:r w:rsidRPr="78BAEB58" w:rsidR="4A03E094">
        <w:rPr>
          <w:rFonts w:eastAsia="Calibri" w:cs="Calibri"/>
          <w:i w:val="0"/>
          <w:iCs w:val="0"/>
          <w:sz w:val="24"/>
          <w:szCs w:val="24"/>
          <w:lang w:val="pl-PL"/>
        </w:rPr>
        <w:t>Hz</w:t>
      </w:r>
      <w:proofErr w:type="spellEnd"/>
      <w:r w:rsidRPr="78BAEB58" w:rsidR="4A03E094">
        <w:rPr>
          <w:rFonts w:eastAsia="Calibri" w:cs="Calibri"/>
          <w:i w:val="0"/>
          <w:iCs w:val="0"/>
          <w:sz w:val="24"/>
          <w:szCs w:val="24"/>
          <w:lang w:val="pl-PL"/>
        </w:rPr>
        <w:t xml:space="preserve"> </w:t>
      </w:r>
      <w:r w:rsidRPr="78BAEB58" w:rsidR="127F235E">
        <w:rPr>
          <w:rFonts w:eastAsia="Calibri" w:cs="Calibri"/>
          <w:i w:val="0"/>
          <w:iCs w:val="0"/>
          <w:sz w:val="24"/>
          <w:szCs w:val="24"/>
          <w:lang w:val="pl-PL"/>
        </w:rPr>
        <w:t>–</w:t>
      </w:r>
      <w:r w:rsidRPr="78BAEB58" w:rsidR="4A03E094">
        <w:rPr>
          <w:rFonts w:eastAsia="Calibri" w:cs="Calibri"/>
          <w:i w:val="0"/>
          <w:iCs w:val="0"/>
          <w:sz w:val="24"/>
          <w:szCs w:val="24"/>
          <w:lang w:val="pl-PL"/>
        </w:rPr>
        <w:t xml:space="preserve"> 2 kHz) </w:t>
      </w:r>
      <w:r w:rsidRPr="78BAEB58" w:rsidR="4A03E094">
        <w:rPr>
          <w:rFonts w:eastAsia="Calibri" w:cs="Calibri"/>
          <w:b w:val="0"/>
          <w:bCs w:val="0"/>
          <w:sz w:val="24"/>
          <w:szCs w:val="24"/>
          <w:lang w:val="pl-PL"/>
        </w:rPr>
        <w:t>(w nawiązaniu do [5]).</w:t>
      </w:r>
    </w:p>
    <w:p xmlns:wp14="http://schemas.microsoft.com/office/word/2010/wordml" w14:paraId="34DFE119" wp14:textId="77777777">
      <w:pPr>
        <w:pStyle w:val="Normal"/>
        <w:bidi w:val="0"/>
        <w:spacing w:before="0" w:beforeAutospacing="0" w:after="160" w:afterAutospacing="0" w:line="259" w:lineRule="auto"/>
        <w:ind w:left="360" w:right="0" w:hanging="360"/>
        <w:jc w:val="both"/>
        <w:rPr>
          <w:rFonts w:eastAsia="Calibri" w:cs="Calibri"/>
          <w:i w:val="false"/>
          <w:i w:val="false"/>
          <w:iCs w:val="false"/>
          <w:sz w:val="24"/>
          <w:szCs w:val="24"/>
          <w:lang w:val="pl-PL"/>
        </w:rPr>
      </w:pPr>
      <w:r>
        <w:rPr>
          <w:rFonts w:eastAsia="Calibri" w:cs="Calibri"/>
          <w:i w:val="false"/>
          <w:iCs w:val="false"/>
          <w:sz w:val="24"/>
          <w:szCs w:val="24"/>
          <w:lang w:val="pl-PL"/>
        </w:rPr>
        <w:t>C). Późny ogon pogłosowy:</w:t>
      </w:r>
    </w:p>
    <w:p xmlns:wp14="http://schemas.microsoft.com/office/word/2010/wordml" w:rsidP="4A03E094" w14:paraId="6B0C840F" wp14:textId="53592A43">
      <w:pPr>
        <w:pStyle w:val="ListParagraph"/>
        <w:numPr>
          <w:ilvl w:val="0"/>
          <w:numId w:val="3"/>
        </w:numPr>
        <w:spacing w:before="0" w:beforeAutospacing="off" w:after="0" w:afterAutospacing="off" w:line="259" w:lineRule="auto"/>
        <w:contextualSpacing/>
        <w:rPr>
          <w:lang w:val="pl-PL"/>
        </w:rPr>
      </w:pPr>
      <w:r w:rsidRPr="4A03E094" w:rsidR="41890EEC">
        <w:rPr>
          <w:rFonts w:eastAsia="Calibri" w:cs="Calibri"/>
          <w:sz w:val="24"/>
          <w:szCs w:val="24"/>
          <w:lang w:val="pl-PL"/>
        </w:rPr>
        <w:t>p</w:t>
      </w:r>
      <w:r w:rsidRPr="4A03E094" w:rsidR="4A03E094">
        <w:rPr>
          <w:rFonts w:eastAsia="Calibri" w:cs="Calibri"/>
          <w:sz w:val="24"/>
          <w:szCs w:val="24"/>
          <w:lang w:val="pl-PL"/>
        </w:rPr>
        <w:t>ogłos złożony z linii opóźniających ze sprzężeniem mnożony przez filtrowany szum biały,</w:t>
      </w:r>
    </w:p>
    <w:p xmlns:wp14="http://schemas.microsoft.com/office/word/2010/wordml" w:rsidP="4A03E094" w14:paraId="2B4E4524" wp14:textId="7C16940B">
      <w:pPr>
        <w:pStyle w:val="ListParagraph"/>
        <w:numPr>
          <w:ilvl w:val="0"/>
          <w:numId w:val="3"/>
        </w:numPr>
        <w:spacing w:before="0" w:beforeAutospacing="off" w:after="160" w:afterAutospacing="off" w:line="259" w:lineRule="auto"/>
        <w:contextualSpacing/>
        <w:rPr>
          <w:rFonts w:ascii="Calibri" w:hAnsi="Calibri" w:eastAsia="Calibri" w:cs="Calibri" w:asciiTheme="minorAscii" w:hAnsiTheme="minorAscii" w:eastAsiaTheme="minorAscii" w:cstheme="minorAscii"/>
          <w:color w:val="auto"/>
          <w:sz w:val="24"/>
          <w:szCs w:val="24"/>
          <w:lang w:val="pl-PL"/>
        </w:rPr>
      </w:pPr>
      <w:r w:rsidRPr="4A03E094" w:rsidR="41890EEC">
        <w:rPr>
          <w:rFonts w:eastAsia="Calibri" w:cs="Calibri"/>
          <w:sz w:val="24"/>
          <w:szCs w:val="24"/>
          <w:lang w:val="pl-PL"/>
        </w:rPr>
        <w:t>p</w:t>
      </w:r>
      <w:r w:rsidRPr="4A03E094" w:rsidR="4A03E094">
        <w:rPr>
          <w:rFonts w:eastAsia="Calibri" w:cs="Calibri"/>
          <w:sz w:val="24"/>
          <w:szCs w:val="24"/>
          <w:lang w:val="pl-PL"/>
        </w:rPr>
        <w:t>ogłos złożony z linii opóźniających ze sprzężeniem zagęszczony odbiciami w późnej fazie pogłosu przez dodanie tam większej liczby linii</w:t>
      </w:r>
      <w:r w:rsidRPr="4A03E094" w:rsidR="4A03E094">
        <w:rPr>
          <w:rFonts w:eastAsia="Calibri" w:cs="Calibri"/>
          <w:color w:val="FF0000"/>
          <w:sz w:val="24"/>
          <w:szCs w:val="24"/>
          <w:lang w:val="pl-PL"/>
        </w:rPr>
        <w:t xml:space="preserve"> </w:t>
      </w:r>
      <w:r w:rsidRPr="4A03E094" w:rsidR="4A03E094">
        <w:rPr>
          <w:rFonts w:eastAsia="Calibri" w:cs="Calibri"/>
          <w:color w:val="auto"/>
          <w:sz w:val="24"/>
          <w:szCs w:val="24"/>
          <w:lang w:val="pl-PL"/>
        </w:rPr>
        <w:t>opóźniających.</w:t>
      </w:r>
    </w:p>
    <w:p xmlns:wp14="http://schemas.microsoft.com/office/word/2010/wordml" w14:paraId="504394C3" wp14:textId="3694E839">
      <w:pPr>
        <w:pStyle w:val="Normal"/>
        <w:bidi w:val="0"/>
        <w:ind w:left="0" w:firstLine="708"/>
        <w:jc w:val="both"/>
        <w:rPr>
          <w:sz w:val="24"/>
          <w:szCs w:val="24"/>
        </w:rPr>
      </w:pPr>
      <w:r w:rsidRPr="2EB57723" w:rsidR="5D32675C">
        <w:rPr>
          <w:sz w:val="24"/>
          <w:szCs w:val="24"/>
        </w:rPr>
        <w:t>W celu obiektywnego porównania zaimplementowanych wersji, na potrzeby niniejszej pracy zdefiniowano parametr będący podstawą do oceny wpływu doboru wartości czasów opóźnienia linii opóźniających, późnego pogłosu</w:t>
      </w:r>
      <w:r w:rsidRPr="2EB57723" w:rsidR="5D32675C">
        <w:rPr>
          <w:sz w:val="24"/>
          <w:szCs w:val="24"/>
        </w:rPr>
        <w:t xml:space="preserve"> oraz sposobu filtracji na jakość pogłosu. Zdefiniowany parametr jest odpowiedzią na powtarzające się w literaturze [1][3][4] </w:t>
      </w:r>
      <w:r w:rsidRPr="2EB57723" w:rsidR="5D32675C">
        <w:rPr>
          <w:sz w:val="24"/>
          <w:szCs w:val="24"/>
        </w:rPr>
        <w:t>podkreślenia wpływu wysokiej gęstości oraz płaskości widma na jakość pogłosu. Zdefiniowany przez autora parametr przedstawia się jako zależność:</w:t>
      </w:r>
      <w:commentRangeStart w:id="29"/>
      <w:commentRangeEnd w:id="29"/>
      <w:r>
        <w:rPr>
          <w:rStyle w:val="CommentReference"/>
        </w:rPr>
        <w:commentReference w:id="29"/>
      </w:r>
    </w:p>
    <w:p xmlns:wp14="http://schemas.microsoft.com/office/word/2010/wordml" w:rsidP="0AD3A2FA" w14:paraId="509439BA" wp14:textId="2AEA673B">
      <w:pPr>
        <w:pStyle w:val="Normal"/>
        <w:bidi w:val="0"/>
        <w:spacing w:before="0" w:beforeAutospacing="off" w:after="160" w:afterAutospacing="off" w:line="259" w:lineRule="auto"/>
        <w:ind w:left="0" w:right="0" w:hanging="0"/>
        <w:jc w:val="center"/>
      </w:pPr>
      <w:r w:rsidR="000AE1C5">
        <w:rPr/>
        <w:t xml:space="preserve">            </w:t>
      </w:r>
    </w:p>
    <w:p xmlns:wp14="http://schemas.microsoft.com/office/word/2010/wordml" w:rsidP="0AD3A2FA" w14:paraId="10BA40DE" wp14:textId="6872F7E4">
      <w:pPr>
        <w:pStyle w:val="Normal"/>
        <w:bidi w:val="0"/>
        <w:spacing w:before="0" w:beforeAutospacing="off" w:after="160" w:afterAutospacing="off" w:line="259" w:lineRule="auto"/>
        <w:ind w:left="708" w:right="0" w:hanging="0"/>
        <w:jc w:val="center"/>
      </w:pPr>
      <w:r w:rsidR="07E363AE">
        <w:drawing>
          <wp:inline xmlns:wp14="http://schemas.microsoft.com/office/word/2010/wordprocessingDrawing" wp14:editId="038BE0C6" wp14:anchorId="4A9B5AAB">
            <wp:extent cx="3267075" cy="904875"/>
            <wp:effectExtent l="0" t="0" r="0" b="0"/>
            <wp:docPr id="920552146" name="" title=""/>
            <wp:cNvGraphicFramePr>
              <a:graphicFrameLocks noChangeAspect="1"/>
            </wp:cNvGraphicFramePr>
            <a:graphic>
              <a:graphicData uri="http://schemas.openxmlformats.org/drawingml/2006/picture">
                <pic:pic>
                  <pic:nvPicPr>
                    <pic:cNvPr id="0" name=""/>
                    <pic:cNvPicPr/>
                  </pic:nvPicPr>
                  <pic:blipFill>
                    <a:blip r:embed="Raa5e6ce7b61a42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67075" cy="904875"/>
                    </a:xfrm>
                    <a:prstGeom prst="rect">
                      <a:avLst/>
                    </a:prstGeom>
                  </pic:spPr>
                </pic:pic>
              </a:graphicData>
            </a:graphic>
          </wp:inline>
        </w:drawing>
      </w:r>
      <w:r w:rsidR="000AE1C5">
        <w:rPr/>
        <w:t xml:space="preserve">           </w:t>
      </w:r>
      <w:r w:rsidR="000AE1C5">
        <w:rPr/>
        <w:t>(5)</w:t>
      </w:r>
    </w:p>
    <w:p xmlns:wp14="http://schemas.microsoft.com/office/word/2010/wordml" w14:paraId="7B4148CA" wp14:textId="77777777">
      <w:pPr>
        <w:pStyle w:val="Normal"/>
        <w:bidi w:val="0"/>
        <w:spacing w:before="0" w:beforeAutospacing="0" w:after="160" w:afterAutospacing="0" w:line="259" w:lineRule="auto"/>
        <w:ind w:left="0" w:right="0" w:firstLine="708"/>
        <w:jc w:val="left"/>
        <w:rPr/>
      </w:pPr>
      <w:r>
        <w:rPr>
          <w:sz w:val="24"/>
          <w:szCs w:val="24"/>
        </w:rPr>
        <w:t>gdzie</w:t>
      </w:r>
      <w:r>
        <w:rPr/>
        <w:t>:</w:t>
      </w:r>
    </w:p>
    <w:p xmlns:wp14="http://schemas.microsoft.com/office/word/2010/wordml" w:rsidP="0AD3A2FA" w14:paraId="57EF5D19" wp14:textId="735DB7C6">
      <w:pPr>
        <w:pStyle w:val="Normal"/>
        <w:bidi w:val="0"/>
        <w:spacing w:before="0" w:beforeAutospacing="off" w:after="160" w:afterAutospacing="off" w:line="259" w:lineRule="auto"/>
        <w:ind w:left="708" w:right="0" w:hanging="0"/>
        <w:jc w:val="left"/>
      </w:pPr>
      <w:proofErr w:type="spellStart"/>
      <w:r w:rsidRPr="78BAEB58" w:rsidR="454D47D0">
        <w:rPr>
          <w:rFonts w:eastAsia="Calibri" w:cs="Calibri"/>
          <w:b w:val="0"/>
          <w:bCs w:val="0"/>
          <w:i w:val="1"/>
          <w:iCs w:val="1"/>
          <w:sz w:val="24"/>
          <w:szCs w:val="24"/>
          <w:lang w:val="pl-PL"/>
        </w:rPr>
        <w:t>H</w:t>
      </w:r>
      <w:r w:rsidRPr="78BAEB58" w:rsidR="0AD3A2FA">
        <w:rPr>
          <w:rFonts w:eastAsia="Calibri" w:cs="Calibri"/>
          <w:b w:val="0"/>
          <w:bCs w:val="0"/>
          <w:i w:val="1"/>
          <w:iCs w:val="1"/>
          <w:sz w:val="24"/>
          <w:szCs w:val="24"/>
          <w:vertAlign w:val="subscript"/>
          <w:lang w:val="pl-PL"/>
        </w:rPr>
        <w:t>xy</w:t>
      </w:r>
      <w:proofErr w:type="spellEnd"/>
      <w:r w:rsidRPr="78BAEB58" w:rsidR="0AD3A2FA">
        <w:rPr>
          <w:rFonts w:eastAsia="Calibri" w:cs="Calibri"/>
          <w:b w:val="0"/>
          <w:bCs w:val="0"/>
          <w:sz w:val="24"/>
          <w:szCs w:val="24"/>
          <w:vertAlign w:val="subscript"/>
          <w:lang w:val="pl-PL"/>
        </w:rPr>
        <w:t xml:space="preserve"> </w:t>
      </w:r>
      <w:r w:rsidRPr="78BAEB58" w:rsidR="127F235E">
        <w:rPr>
          <w:rFonts w:eastAsia="Calibri" w:cs="Calibri"/>
          <w:b w:val="0"/>
          <w:bCs w:val="0"/>
          <w:sz w:val="24"/>
          <w:szCs w:val="24"/>
          <w:lang w:val="pl-PL"/>
        </w:rPr>
        <w:t>–</w:t>
      </w:r>
      <w:r w:rsidRPr="78BAEB58" w:rsidR="0AD3A2FA">
        <w:rPr>
          <w:rFonts w:eastAsia="Calibri" w:cs="Calibri"/>
          <w:b w:val="0"/>
          <w:bCs w:val="0"/>
          <w:sz w:val="24"/>
          <w:szCs w:val="24"/>
          <w:lang w:val="pl-PL"/>
        </w:rPr>
        <w:t xml:space="preserve"> współczynnik wyrażony liczbą z zakresu [0,1] będący stosunkiem liczby punktów, w których płaskość widma pierwszego sygnału x(n) jest większa, niż płaskość widma sygnału y(n) do liczby wszystkich punktów wektora płaskości widma.</w:t>
      </w:r>
      <w:commentRangeStart w:id="30"/>
      <w:commentRangeEnd w:id="30"/>
      <w:r>
        <w:rPr>
          <w:rStyle w:val="CommentReference"/>
        </w:rPr>
        <w:commentReference w:id="30"/>
      </w:r>
    </w:p>
    <w:p xmlns:wp14="http://schemas.microsoft.com/office/word/2010/wordml" w:rsidP="78BAEB58" w14:paraId="0ECDAC54" wp14:textId="713BD971">
      <w:pPr>
        <w:pStyle w:val="Normal"/>
        <w:bidi w:val="0"/>
        <w:spacing w:before="0" w:beforeAutospacing="off" w:after="160" w:afterAutospacing="off" w:line="259" w:lineRule="auto"/>
        <w:ind w:left="708" w:right="0" w:hanging="0"/>
        <w:jc w:val="left"/>
        <w:rPr>
          <w:rFonts w:ascii="Calibri" w:hAnsi="Calibri" w:eastAsia="Calibri" w:cs="Calibri"/>
          <w:b w:val="0"/>
          <w:b w:val="false"/>
          <w:bCs w:val="0"/>
          <w:strike w:val="0"/>
          <w:dstrike w:val="0"/>
          <w:sz w:val="24"/>
          <w:szCs w:val="24"/>
          <w:lang w:val="pl-PL"/>
        </w:rPr>
      </w:pPr>
      <w:r w:rsidRPr="78BAEB58" w:rsidR="78BAEB58">
        <w:rPr>
          <w:rFonts w:eastAsia="Calibri" w:cs="Calibri"/>
          <w:b w:val="0"/>
          <w:bCs w:val="0"/>
          <w:i w:val="1"/>
          <w:iCs w:val="1"/>
          <w:strike w:val="0"/>
          <w:dstrike w:val="0"/>
          <w:sz w:val="24"/>
          <w:szCs w:val="24"/>
          <w:lang w:val="pl-PL"/>
        </w:rPr>
        <w:t xml:space="preserve">x </w:t>
      </w:r>
      <w:r w:rsidRPr="78BAEB58" w:rsidR="127F235E">
        <w:rPr>
          <w:rFonts w:eastAsia="Calibri" w:cs="Calibri"/>
          <w:b w:val="0"/>
          <w:bCs w:val="0"/>
          <w:strike w:val="0"/>
          <w:dstrike w:val="0"/>
          <w:sz w:val="24"/>
          <w:szCs w:val="24"/>
          <w:lang w:val="pl-PL"/>
        </w:rPr>
        <w:t>–</w:t>
      </w:r>
      <w:r w:rsidRPr="78BAEB58" w:rsidR="78BAEB58">
        <w:rPr>
          <w:rFonts w:eastAsia="Calibri" w:cs="Calibri"/>
          <w:b w:val="0"/>
          <w:bCs w:val="0"/>
          <w:strike w:val="0"/>
          <w:dstrike w:val="0"/>
          <w:sz w:val="24"/>
          <w:szCs w:val="24"/>
          <w:lang w:val="pl-PL"/>
        </w:rPr>
        <w:t xml:space="preserve"> sygnał pogłosowy zawierający linie opóźniające o czasach opóźnienia będącymi liczbami wzajemnie pierwszymi</w:t>
      </w:r>
    </w:p>
    <w:p xmlns:wp14="http://schemas.microsoft.com/office/word/2010/wordml" w:rsidP="78BAEB58" w14:paraId="4AD34C43" wp14:textId="6CFE676F">
      <w:pPr>
        <w:pStyle w:val="Normal"/>
        <w:bidi w:val="0"/>
        <w:spacing w:before="0" w:beforeAutospacing="off" w:after="160" w:afterAutospacing="off" w:line="259" w:lineRule="auto"/>
        <w:ind w:left="708" w:right="0" w:hanging="0"/>
        <w:jc w:val="left"/>
        <w:rPr>
          <w:rFonts w:ascii="Calibri" w:hAnsi="Calibri" w:eastAsia="Calibri" w:cs="Calibri"/>
          <w:b w:val="0"/>
          <w:b w:val="false"/>
          <w:bCs w:val="0"/>
          <w:strike w:val="0"/>
          <w:dstrike w:val="0"/>
          <w:sz w:val="24"/>
          <w:szCs w:val="24"/>
          <w:lang w:val="pl-PL"/>
        </w:rPr>
      </w:pPr>
      <w:r w:rsidRPr="78BAEB58" w:rsidR="78BAEB58">
        <w:rPr>
          <w:rFonts w:eastAsia="Calibri" w:cs="Calibri"/>
          <w:b w:val="0"/>
          <w:bCs w:val="0"/>
          <w:i w:val="1"/>
          <w:iCs w:val="1"/>
          <w:strike w:val="0"/>
          <w:dstrike w:val="0"/>
          <w:sz w:val="24"/>
          <w:szCs w:val="24"/>
          <w:lang w:val="pl-PL"/>
        </w:rPr>
        <w:t>y</w:t>
      </w:r>
      <w:r w:rsidRPr="78BAEB58" w:rsidR="78BAEB58">
        <w:rPr>
          <w:rFonts w:eastAsia="Calibri" w:cs="Calibri"/>
          <w:b w:val="0"/>
          <w:bCs w:val="0"/>
          <w:strike w:val="0"/>
          <w:dstrike w:val="0"/>
          <w:sz w:val="24"/>
          <w:szCs w:val="24"/>
          <w:lang w:val="pl-PL"/>
        </w:rPr>
        <w:t xml:space="preserve"> </w:t>
      </w:r>
      <w:r w:rsidRPr="78BAEB58" w:rsidR="127F235E">
        <w:rPr>
          <w:rFonts w:eastAsia="Calibri" w:cs="Calibri"/>
          <w:b w:val="0"/>
          <w:bCs w:val="0"/>
          <w:strike w:val="0"/>
          <w:dstrike w:val="0"/>
          <w:sz w:val="24"/>
          <w:szCs w:val="24"/>
          <w:lang w:val="pl-PL"/>
        </w:rPr>
        <w:t>–</w:t>
      </w:r>
      <w:r w:rsidRPr="78BAEB58" w:rsidR="78BAEB58">
        <w:rPr>
          <w:rFonts w:eastAsia="Calibri" w:cs="Calibri"/>
          <w:b w:val="0"/>
          <w:bCs w:val="0"/>
          <w:strike w:val="0"/>
          <w:dstrike w:val="0"/>
          <w:sz w:val="24"/>
          <w:szCs w:val="24"/>
          <w:lang w:val="pl-PL"/>
        </w:rPr>
        <w:t xml:space="preserve"> sygnał pogłosowy zawierający linie opóźniające o czasach opóźnienia będącymi liczbami losowymi</w:t>
      </w:r>
    </w:p>
    <w:p xmlns:wp14="http://schemas.microsoft.com/office/word/2010/wordml" w:rsidP="78BAEB58" w14:paraId="52D6EEC2" wp14:textId="0BD06012">
      <w:pPr>
        <w:pStyle w:val="Normal"/>
        <w:bidi w:val="0"/>
        <w:spacing w:before="0" w:beforeAutospacing="off" w:after="160" w:afterAutospacing="off" w:line="259" w:lineRule="auto"/>
        <w:ind w:left="708" w:right="0" w:hanging="0"/>
        <w:jc w:val="left"/>
      </w:pPr>
      <w:r w:rsidRPr="78BAEB58" w:rsidR="78BAEB58">
        <w:rPr>
          <w:rFonts w:eastAsia="Calibri" w:cs="Calibri"/>
          <w:b w:val="0"/>
          <w:bCs w:val="0"/>
          <w:i w:val="1"/>
          <w:iCs w:val="1"/>
          <w:strike w:val="0"/>
          <w:dstrike w:val="0"/>
          <w:sz w:val="24"/>
          <w:szCs w:val="24"/>
          <w:lang w:val="pl-PL"/>
        </w:rPr>
        <w:t>z</w:t>
      </w:r>
      <w:r w:rsidRPr="78BAEB58" w:rsidR="78BAEB58">
        <w:rPr>
          <w:rFonts w:eastAsia="Calibri" w:cs="Calibri"/>
          <w:b w:val="0"/>
          <w:bCs w:val="0"/>
          <w:strike w:val="0"/>
          <w:dstrike w:val="0"/>
          <w:sz w:val="24"/>
          <w:szCs w:val="24"/>
          <w:lang w:val="pl-PL"/>
        </w:rPr>
        <w:t xml:space="preserve"> </w:t>
      </w:r>
      <w:r w:rsidRPr="78BAEB58" w:rsidR="127F235E">
        <w:rPr>
          <w:rFonts w:eastAsia="Calibri" w:cs="Calibri"/>
          <w:b w:val="0"/>
          <w:bCs w:val="0"/>
          <w:strike w:val="0"/>
          <w:dstrike w:val="0"/>
          <w:sz w:val="24"/>
          <w:szCs w:val="24"/>
          <w:lang w:val="pl-PL"/>
        </w:rPr>
        <w:t>–</w:t>
      </w:r>
      <w:r w:rsidRPr="78BAEB58" w:rsidR="78BAEB58">
        <w:rPr>
          <w:rFonts w:eastAsia="Calibri" w:cs="Calibri"/>
          <w:b w:val="0"/>
          <w:bCs w:val="0"/>
          <w:strike w:val="0"/>
          <w:dstrike w:val="0"/>
          <w:sz w:val="24"/>
          <w:szCs w:val="24"/>
          <w:lang w:val="pl-PL"/>
        </w:rPr>
        <w:t xml:space="preserve"> sygnał pogłosowy zawierający linie opóźniające o czasach opóźnienia będącymi liczbami losowymi z zakresu liczb o stosunku 1:1.5</w:t>
      </w:r>
      <w:commentRangeStart w:id="31"/>
      <w:commentRangeEnd w:id="31"/>
      <w:r>
        <w:rPr>
          <w:rStyle w:val="CommentReference"/>
        </w:rPr>
        <w:commentReference w:id="31"/>
      </w:r>
    </w:p>
    <w:p xmlns:wp14="http://schemas.microsoft.com/office/word/2010/wordml" w:rsidP="2EB57723" w14:paraId="4979AF00" wp14:textId="405E1FE7">
      <w:pPr>
        <w:pStyle w:val="Normal"/>
        <w:bidi w:val="0"/>
        <w:spacing w:before="0" w:beforeAutospacing="off" w:after="160" w:afterAutospacing="off" w:line="259" w:lineRule="auto"/>
        <w:ind w:left="708" w:right="0" w:hanging="0"/>
        <w:jc w:val="left"/>
      </w:pPr>
      <w:r w:rsidRPr="78BAEB58" w:rsidR="2EB57723">
        <w:rPr>
          <w:rFonts w:eastAsia="Calibri" w:cs="Calibri"/>
          <w:i w:val="1"/>
          <w:iCs w:val="1"/>
          <w:sz w:val="25"/>
          <w:szCs w:val="25"/>
          <w:lang w:val="pl-PL"/>
        </w:rPr>
        <w:t>σ</w:t>
      </w:r>
      <w:r w:rsidRPr="78BAEB58" w:rsidR="72A198C3">
        <w:rPr>
          <w:rFonts w:eastAsia="Calibri" w:cs="Calibri"/>
          <w:i w:val="1"/>
          <w:iCs w:val="1"/>
          <w:sz w:val="25"/>
          <w:szCs w:val="25"/>
          <w:lang w:val="pl-PL"/>
        </w:rPr>
        <w:t xml:space="preserve"> </w:t>
      </w:r>
      <w:r w:rsidRPr="78BAEB58" w:rsidR="127F235E">
        <w:rPr>
          <w:rFonts w:eastAsia="Calibri" w:cs="Calibri"/>
          <w:i w:val="1"/>
          <w:iCs w:val="1"/>
          <w:sz w:val="25"/>
          <w:szCs w:val="25"/>
          <w:lang w:val="pl-PL"/>
        </w:rPr>
        <w:t>–</w:t>
      </w:r>
      <w:r w:rsidRPr="78BAEB58" w:rsidR="2EB57723">
        <w:rPr>
          <w:rFonts w:eastAsia="Calibri" w:cs="Calibri"/>
          <w:i w:val="1"/>
          <w:iCs w:val="1"/>
          <w:sz w:val="25"/>
          <w:szCs w:val="25"/>
          <w:lang w:val="pl-PL"/>
        </w:rPr>
        <w:t xml:space="preserve"> </w:t>
      </w:r>
      <w:r w:rsidRPr="78BAEB58" w:rsidR="2EB57723">
        <w:rPr>
          <w:rFonts w:eastAsia="Calibri" w:cs="Calibri"/>
          <w:i w:val="0"/>
          <w:iCs w:val="0"/>
          <w:sz w:val="24"/>
          <w:szCs w:val="24"/>
          <w:lang w:val="pl-PL"/>
        </w:rPr>
        <w:t xml:space="preserve">średnie odchylenie standardowe </w:t>
      </w:r>
    </w:p>
    <w:p xmlns:wp14="http://schemas.microsoft.com/office/word/2010/wordml" w:rsidP="78BAEB58" w14:paraId="13EA383B" wp14:textId="5D38C0FB">
      <w:pPr>
        <w:pStyle w:val="Normal"/>
        <w:bidi w:val="0"/>
        <w:spacing w:before="0" w:beforeAutospacing="off" w:after="160" w:afterAutospacing="off" w:line="259" w:lineRule="auto"/>
        <w:ind w:left="360" w:right="0" w:firstLine="348"/>
        <w:jc w:val="left"/>
        <w:rPr>
          <w:rFonts w:ascii="Calibri" w:hAnsi="Calibri" w:eastAsia="Calibri" w:cs="Calibri"/>
          <w:i w:val="0"/>
          <w:i w:val="false"/>
          <w:iCs w:val="0"/>
          <w:sz w:val="24"/>
          <w:szCs w:val="24"/>
          <w:lang w:val="pl-PL"/>
        </w:rPr>
      </w:pPr>
      <w:r w:rsidRPr="78BAEB58" w:rsidR="78BAEB58">
        <w:rPr>
          <w:rFonts w:eastAsia="Calibri" w:cs="Calibri"/>
          <w:i w:val="1"/>
          <w:iCs w:val="1"/>
          <w:sz w:val="24"/>
          <w:szCs w:val="24"/>
          <w:lang w:val="pl-PL"/>
        </w:rPr>
        <w:t>E</w:t>
      </w:r>
      <w:r w:rsidRPr="78BAEB58" w:rsidR="78BAEB58">
        <w:rPr>
          <w:rFonts w:eastAsia="Calibri" w:cs="Calibri"/>
          <w:i w:val="0"/>
          <w:iCs w:val="0"/>
          <w:sz w:val="24"/>
          <w:szCs w:val="24"/>
          <w:lang w:val="pl-PL"/>
        </w:rPr>
        <w:t xml:space="preserve"> </w:t>
      </w:r>
      <w:r w:rsidRPr="78BAEB58" w:rsidR="127F235E">
        <w:rPr>
          <w:rFonts w:eastAsia="Calibri" w:cs="Calibri"/>
          <w:i w:val="0"/>
          <w:iCs w:val="0"/>
          <w:sz w:val="24"/>
          <w:szCs w:val="24"/>
          <w:lang w:val="pl-PL"/>
        </w:rPr>
        <w:t>–</w:t>
      </w:r>
      <w:r w:rsidRPr="78BAEB58" w:rsidR="78BAEB58">
        <w:rPr>
          <w:rFonts w:eastAsia="Calibri" w:cs="Calibri"/>
          <w:i w:val="0"/>
          <w:iCs w:val="0"/>
          <w:sz w:val="24"/>
          <w:szCs w:val="24"/>
          <w:lang w:val="pl-PL"/>
        </w:rPr>
        <w:t xml:space="preserve"> średnia arytmetyczna</w:t>
      </w:r>
    </w:p>
    <w:p xmlns:wp14="http://schemas.microsoft.com/office/word/2010/wordml" w14:paraId="79CBBBBD" wp14:textId="77777777">
      <w:pPr>
        <w:pStyle w:val="Normal"/>
        <w:bidi w:val="0"/>
        <w:spacing w:before="0" w:beforeAutospacing="0" w:after="160" w:afterAutospacing="0" w:line="259" w:lineRule="auto"/>
        <w:ind w:left="0" w:right="0" w:hanging="0"/>
        <w:jc w:val="left"/>
        <w:rPr>
          <w:rFonts w:eastAsia="Calibri" w:cs="Calibri"/>
          <w:i w:val="false"/>
          <w:i w:val="false"/>
          <w:iCs w:val="false"/>
          <w:sz w:val="24"/>
          <w:szCs w:val="24"/>
          <w:lang w:val="pl-PL"/>
        </w:rPr>
      </w:pPr>
      <w:r>
        <w:rPr>
          <w:rFonts w:eastAsia="Calibri" w:cs="Calibri"/>
          <w:i w:val="false"/>
          <w:iCs w:val="false"/>
          <w:sz w:val="24"/>
          <w:szCs w:val="24"/>
          <w:lang w:val="pl-PL"/>
        </w:rPr>
        <w:t xml:space="preserve">Wzór przyjmuje formę analogiczną dla sygnałów y(n) oraz z(n). </w:t>
      </w:r>
    </w:p>
    <w:p xmlns:wp14="http://schemas.microsoft.com/office/word/2010/wordml" w14:paraId="4621C86B" wp14:textId="77777777">
      <w:pPr>
        <w:pStyle w:val="Normal"/>
        <w:bidi w:val="0"/>
        <w:spacing w:before="0" w:beforeAutospacing="0" w:after="160" w:afterAutospacing="0" w:line="259" w:lineRule="auto"/>
        <w:ind w:left="360" w:right="0" w:hanging="360"/>
        <w:jc w:val="both"/>
        <w:rPr>
          <w:rFonts w:eastAsia="Calibri" w:cs="Calibri"/>
          <w:i w:val="false"/>
          <w:i w:val="false"/>
          <w:iCs w:val="false"/>
          <w:sz w:val="24"/>
          <w:szCs w:val="24"/>
          <w:lang w:val="pl-PL"/>
        </w:rPr>
      </w:pPr>
      <w:r>
        <w:rPr>
          <w:rFonts w:eastAsia="Calibri" w:cs="Calibri"/>
          <w:i w:val="false"/>
          <w:iCs w:val="false"/>
          <w:sz w:val="24"/>
          <w:szCs w:val="24"/>
          <w:lang w:val="pl-PL"/>
        </w:rPr>
        <w:t>D). Psychoakustyczne zjawiska przestrzenne</w:t>
      </w:r>
    </w:p>
    <w:p xmlns:wp14="http://schemas.microsoft.com/office/word/2010/wordml" w14:paraId="342D56ED" wp14:textId="7CFDFE1E">
      <w:pPr>
        <w:pStyle w:val="ListParagraph"/>
        <w:numPr>
          <w:ilvl w:val="0"/>
          <w:numId w:val="5"/>
        </w:numPr>
        <w:jc w:val="both"/>
        <w:rPr>
          <w:rFonts w:ascii="Calibri" w:hAnsi="Calibri" w:eastAsia="Calibri" w:cs="Calibri" w:asciiTheme="minorAscii" w:hAnsiTheme="minorAscii" w:eastAsiaTheme="minorAscii" w:cstheme="minorAscii"/>
          <w:b w:val="0"/>
          <w:b w:val="false"/>
          <w:bCs w:val="0"/>
          <w:color w:val="385623" w:themeColor="accent6" w:themeTint="ff" w:themeShade="80"/>
          <w:sz w:val="24"/>
          <w:szCs w:val="24"/>
          <w:lang w:val="pl-PL"/>
        </w:rPr>
      </w:pPr>
      <w:r w:rsidRPr="78BAEB58" w:rsidR="258382CC">
        <w:rPr>
          <w:b w:val="0"/>
          <w:bCs w:val="0"/>
          <w:color w:val="auto"/>
          <w:sz w:val="24"/>
          <w:szCs w:val="24"/>
          <w:lang w:val="pl-PL"/>
        </w:rPr>
        <w:t>p</w:t>
      </w:r>
      <w:r w:rsidRPr="78BAEB58" w:rsidR="5D32675C">
        <w:rPr>
          <w:b w:val="0"/>
          <w:bCs w:val="0"/>
          <w:color w:val="auto"/>
          <w:sz w:val="24"/>
          <w:szCs w:val="24"/>
          <w:lang w:val="pl-PL"/>
        </w:rPr>
        <w:t xml:space="preserve">ogłos z różnicą w poziomie pierwszych odbić bocznych </w:t>
      </w:r>
      <w:r w:rsidRPr="78BAEB58" w:rsidR="127F235E">
        <w:rPr>
          <w:b w:val="0"/>
          <w:bCs w:val="0"/>
          <w:color w:val="auto"/>
          <w:sz w:val="24"/>
          <w:szCs w:val="24"/>
          <w:lang w:val="pl-PL"/>
        </w:rPr>
        <w:t>–</w:t>
      </w:r>
      <w:r w:rsidRPr="78BAEB58" w:rsidR="5D32675C">
        <w:rPr>
          <w:b w:val="0"/>
          <w:bCs w:val="0"/>
          <w:color w:val="auto"/>
          <w:sz w:val="24"/>
          <w:szCs w:val="24"/>
          <w:lang w:val="pl-PL"/>
        </w:rPr>
        <w:t xml:space="preserve"> w celu potwierdzenia zaobserwowanej w tezy o większej przestrzenności przy wyższym poziomie tych odbić (w nawiązaniu do [2]),</w:t>
      </w:r>
    </w:p>
    <w:p xmlns:wp14="http://schemas.microsoft.com/office/word/2010/wordml" w14:paraId="3F2B7329" wp14:textId="110D887A">
      <w:pPr>
        <w:pStyle w:val="ListParagraph"/>
        <w:numPr>
          <w:ilvl w:val="0"/>
          <w:numId w:val="5"/>
        </w:numPr>
        <w:jc w:val="both"/>
        <w:rPr>
          <w:b w:val="0"/>
          <w:b w:val="false"/>
          <w:bCs w:val="0"/>
          <w:color w:val="000000" w:themeColor="text1" w:themeTint="ff" w:themeShade="ff"/>
          <w:sz w:val="24"/>
          <w:szCs w:val="24"/>
          <w:lang w:val="pl-PL"/>
        </w:rPr>
      </w:pPr>
      <w:r w:rsidRPr="5D32675C" w:rsidR="11EAE475">
        <w:rPr>
          <w:b w:val="0"/>
          <w:bCs w:val="0"/>
          <w:color w:val="auto"/>
          <w:sz w:val="24"/>
          <w:szCs w:val="24"/>
          <w:lang w:val="pl-PL"/>
        </w:rPr>
        <w:t>p</w:t>
      </w:r>
      <w:r w:rsidRPr="5D32675C" w:rsidR="5D32675C">
        <w:rPr>
          <w:b w:val="0"/>
          <w:bCs w:val="0"/>
          <w:color w:val="auto"/>
          <w:sz w:val="24"/>
          <w:szCs w:val="24"/>
          <w:lang w:val="pl-PL"/>
        </w:rPr>
        <w:t>ogłos z zastosowaniem różnicy czasu opóźnienia między kanałami dla linii opóźniających (w nawiązaniu do [11]),</w:t>
      </w:r>
    </w:p>
    <w:p xmlns:wp14="http://schemas.microsoft.com/office/word/2010/wordml" w:rsidP="5D32675C" w14:paraId="112CB1C4" wp14:textId="0E0CF733">
      <w:pPr>
        <w:pStyle w:val="ListParagraph"/>
        <w:numPr>
          <w:ilvl w:val="0"/>
          <w:numId w:val="5"/>
        </w:numPr>
        <w:jc w:val="both"/>
        <w:rPr>
          <w:rFonts w:ascii="Calibri" w:hAnsi="Calibri" w:eastAsia="Calibri" w:cs="Calibri" w:asciiTheme="minorAscii" w:hAnsiTheme="minorAscii" w:eastAsiaTheme="minorAscii" w:cstheme="minorAscii"/>
          <w:b w:val="0"/>
          <w:b w:val="false"/>
          <w:bCs w:val="0"/>
          <w:color w:val="000000" w:themeColor="text1" w:themeTint="FF" w:themeShade="FF"/>
          <w:sz w:val="24"/>
          <w:szCs w:val="24"/>
          <w:lang w:val="pl-PL"/>
        </w:rPr>
      </w:pPr>
      <w:r w:rsidRPr="5D32675C" w:rsidR="42C35A97">
        <w:rPr>
          <w:b w:val="0"/>
          <w:bCs w:val="0"/>
          <w:color w:val="auto"/>
          <w:sz w:val="24"/>
          <w:szCs w:val="24"/>
          <w:lang w:val="pl-PL"/>
        </w:rPr>
        <w:t>p</w:t>
      </w:r>
      <w:r w:rsidRPr="5D32675C" w:rsidR="5D32675C">
        <w:rPr>
          <w:b w:val="0"/>
          <w:bCs w:val="0"/>
          <w:color w:val="auto"/>
          <w:sz w:val="24"/>
          <w:szCs w:val="24"/>
          <w:lang w:val="pl-PL"/>
        </w:rPr>
        <w:t>ogłos z zastosowaniem różnicy amplitudy pomiędzy kanałami dla linii opóźniających (w nawiązaniu do [11]),</w:t>
      </w:r>
    </w:p>
    <w:p xmlns:wp14="http://schemas.microsoft.com/office/word/2010/wordml" w:rsidP="2EB57723" w14:paraId="6A148093" wp14:textId="36CE7520">
      <w:pPr>
        <w:pStyle w:val="ListParagraph"/>
        <w:numPr>
          <w:ilvl w:val="0"/>
          <w:numId w:val="5"/>
        </w:numPr>
        <w:jc w:val="both"/>
        <w:rPr>
          <w:rFonts w:ascii="Calibri" w:hAnsi="Calibri" w:eastAsia="Calibri" w:cs="Calibri" w:asciiTheme="minorAscii" w:hAnsiTheme="minorAscii" w:eastAsiaTheme="minorAscii" w:cstheme="minorAscii"/>
          <w:i w:val="0"/>
          <w:i w:val="false"/>
          <w:iCs w:val="0"/>
          <w:color w:val="auto"/>
          <w:sz w:val="24"/>
          <w:szCs w:val="24"/>
        </w:rPr>
      </w:pPr>
      <w:r w:rsidRPr="2EB57723" w:rsidR="51F0D8B9">
        <w:rPr>
          <w:b w:val="0"/>
          <w:bCs w:val="0"/>
          <w:color w:val="auto"/>
          <w:sz w:val="24"/>
          <w:szCs w:val="24"/>
          <w:lang w:val="pl-PL"/>
        </w:rPr>
        <w:t>p</w:t>
      </w:r>
      <w:r w:rsidRPr="2EB57723" w:rsidR="5D32675C">
        <w:rPr>
          <w:b w:val="0"/>
          <w:bCs w:val="0"/>
          <w:color w:val="auto"/>
          <w:sz w:val="24"/>
          <w:szCs w:val="24"/>
          <w:lang w:val="pl-PL"/>
        </w:rPr>
        <w:t>ogłos z zastosowaniem</w:t>
      </w:r>
      <w:r w:rsidRPr="2EB57723" w:rsidR="5D32675C">
        <w:rPr>
          <w:rFonts w:eastAsia="Calibri" w:cs="Calibri"/>
          <w:i w:val="0"/>
          <w:iCs w:val="0"/>
          <w:color w:val="auto"/>
          <w:sz w:val="24"/>
          <w:szCs w:val="24"/>
          <w:lang w:val="pl-PL"/>
        </w:rPr>
        <w:t xml:space="preserve"> różnicy pomiędzy filtracją </w:t>
      </w:r>
      <w:r w:rsidRPr="2EB57723" w:rsidR="24A641A8">
        <w:rPr>
          <w:rFonts w:eastAsia="Calibri" w:cs="Calibri"/>
          <w:i w:val="0"/>
          <w:iCs w:val="0"/>
          <w:color w:val="auto"/>
          <w:sz w:val="24"/>
          <w:szCs w:val="24"/>
          <w:lang w:val="pl-PL"/>
        </w:rPr>
        <w:t xml:space="preserve">linii opóźniających </w:t>
      </w:r>
      <w:r w:rsidRPr="2EB57723" w:rsidR="5D32675C">
        <w:rPr>
          <w:rFonts w:eastAsia="Calibri" w:cs="Calibri"/>
          <w:i w:val="0"/>
          <w:iCs w:val="0"/>
          <w:color w:val="auto"/>
          <w:sz w:val="24"/>
          <w:szCs w:val="24"/>
          <w:lang w:val="pl-PL"/>
        </w:rPr>
        <w:t xml:space="preserve">obu kanałów </w:t>
      </w:r>
      <w:r w:rsidRPr="2EB57723" w:rsidR="5D32675C">
        <w:rPr>
          <w:b w:val="0"/>
          <w:bCs w:val="0"/>
          <w:color w:val="auto"/>
          <w:sz w:val="24"/>
          <w:szCs w:val="24"/>
          <w:lang w:val="pl-PL"/>
        </w:rPr>
        <w:t>(w nawiązaniu do [7])</w:t>
      </w:r>
      <w:r w:rsidRPr="2EB57723" w:rsidR="5D32675C">
        <w:rPr>
          <w:rFonts w:eastAsia="Calibri" w:cs="Calibri"/>
          <w:i w:val="0"/>
          <w:iCs w:val="0"/>
          <w:color w:val="auto"/>
          <w:sz w:val="24"/>
          <w:szCs w:val="24"/>
          <w:lang w:val="pl-PL"/>
        </w:rPr>
        <w:t>.</w:t>
      </w:r>
      <w:commentRangeStart w:id="32"/>
      <w:commentRangeEnd w:id="32"/>
      <w:r>
        <w:rPr>
          <w:rStyle w:val="CommentReference"/>
        </w:rPr>
        <w:commentReference w:id="32"/>
      </w:r>
    </w:p>
    <w:p xmlns:wp14="http://schemas.microsoft.com/office/word/2010/wordml" w:rsidP="2C82B976" w14:paraId="7D341E92" wp14:textId="77777777">
      <w:pPr>
        <w:pStyle w:val="Normal"/>
        <w:bidi w:val="0"/>
        <w:spacing w:before="0" w:beforeAutospacing="off" w:after="160" w:afterAutospacing="off" w:line="259" w:lineRule="auto"/>
        <w:ind w:left="0" w:firstLine="708"/>
        <w:jc w:val="both"/>
        <w:rPr>
          <w:b w:val="0"/>
          <w:b w:val="false"/>
          <w:bCs w:val="0"/>
          <w:i w:val="0"/>
          <w:i w:val="false"/>
          <w:iCs w:val="0"/>
          <w:sz w:val="24"/>
          <w:szCs w:val="24"/>
          <w:lang w:val="pl-PL"/>
        </w:rPr>
      </w:pPr>
      <w:r w:rsidR="2C82B976">
        <w:rPr>
          <w:b w:val="0"/>
          <w:bCs w:val="0"/>
          <w:sz w:val="24"/>
          <w:szCs w:val="24"/>
          <w:lang w:val="pl-PL"/>
        </w:rPr>
        <w:t xml:space="preserve">Jak opisano w podrozdziale 2.2, stopień wrażenia przestrzenności związany jest ze stopniem niekoherencji sygnałów z obu kanałów. Dlatego też, pożądane jest, aby koherencja sygnałów z obu kanałów była jak najmniejsza. Równie pożądana jest jednak wysoka widmowa gęstość mocy. Przyjęto założenie, iż im bardziej wartości koherencji skupione wokół średniej tym lepiej. Podobnie, jak odchylenie od wartości średniej widmowej gęstości mocy, która pożądana jest na stałym poziomie. Założenia opisano zdefiniowanym na potrzeby pracy parametrem </w:t>
      </w:r>
      <w:r w:rsidRPr="2C82B976" w:rsidR="2C82B976">
        <w:rPr>
          <w:b w:val="0"/>
          <w:bCs w:val="0"/>
          <w:i w:val="1"/>
          <w:iCs w:val="1"/>
          <w:sz w:val="24"/>
          <w:szCs w:val="24"/>
          <w:lang w:val="pl-PL"/>
        </w:rPr>
        <w:t>przestrzenność</w:t>
      </w:r>
      <w:r w:rsidR="2C82B976">
        <w:rPr>
          <w:b w:val="0"/>
          <w:bCs w:val="0"/>
          <w:sz w:val="24"/>
          <w:szCs w:val="24"/>
          <w:lang w:val="pl-PL"/>
        </w:rPr>
        <w:t xml:space="preserve">. Zdefiniowanie parametru jest odpowiedzią na powtarzające się w literaturze podkreślanie istotności cech sygnału wpływające na jakość pogłosu [1][3][4] oraz jego przestrzenność [2][7]. Cechy te to: wysoka gęstość widma oraz stopień niekoherencji sygnałów z obu kanałów. Zdefiniowany przez autora parametr </w:t>
      </w:r>
      <w:commentRangeStart w:id="33"/>
      <w:r w:rsidRPr="2C82B976" w:rsidR="2C82B976">
        <w:rPr>
          <w:b w:val="0"/>
          <w:bCs w:val="0"/>
          <w:i w:val="1"/>
          <w:iCs w:val="1"/>
          <w:sz w:val="24"/>
          <w:szCs w:val="24"/>
          <w:lang w:val="pl-PL"/>
        </w:rPr>
        <w:t>przestrzenność</w:t>
      </w:r>
      <w:r>
        <w:rPr>
          <w:b w:val="false"/>
          <w:bCs w:val="false"/>
          <w:i/>
          <w:iCs/>
          <w:sz w:val="24"/>
          <w:szCs w:val="24"/>
          <w:lang w:val="pl-PL"/>
        </w:rPr>
      </w:r>
      <w:commentRangeEnd w:id="33"/>
      <w:r>
        <w:commentReference w:id="33"/>
      </w:r>
      <w:r w:rsidRPr="2C82B976" w:rsidR="2C82B976">
        <w:rPr>
          <w:b w:val="0"/>
          <w:bCs w:val="0"/>
          <w:i w:val="1"/>
          <w:iCs w:val="1"/>
          <w:sz w:val="24"/>
          <w:szCs w:val="24"/>
          <w:lang w:val="pl-PL"/>
        </w:rPr>
        <w:t xml:space="preserve"> </w:t>
      </w:r>
      <w:r w:rsidRPr="2C82B976" w:rsidR="2C82B976">
        <w:rPr>
          <w:b w:val="0"/>
          <w:bCs w:val="0"/>
          <w:i w:val="0"/>
          <w:iCs w:val="0"/>
          <w:sz w:val="24"/>
          <w:szCs w:val="24"/>
          <w:lang w:val="pl-PL"/>
        </w:rPr>
        <w:t>przedstawia się jako:</w:t>
      </w:r>
    </w:p>
    <w:p xmlns:wp14="http://schemas.microsoft.com/office/word/2010/wordml" w14:paraId="45FB0818" wp14:textId="77777777">
      <w:pPr>
        <w:pStyle w:val="Normal"/>
        <w:ind w:hanging="0"/>
        <w:jc w:val="left"/>
        <w:rPr>
          <w:b w:val="false"/>
          <w:b w:val="false"/>
          <w:bCs w:val="false"/>
          <w:sz w:val="24"/>
          <w:szCs w:val="24"/>
          <w:lang w:val="pl-PL"/>
        </w:rPr>
      </w:pPr>
      <w:r>
        <w:rPr>
          <w:b w:val="false"/>
          <w:bCs w:val="false"/>
          <w:sz w:val="24"/>
          <w:szCs w:val="24"/>
          <w:lang w:val="pl-PL"/>
        </w:rPr>
      </w:r>
    </w:p>
    <w:p xmlns:wp14="http://schemas.microsoft.com/office/word/2010/wordml" w14:paraId="049F31CB" wp14:textId="77777777">
      <w:pPr>
        <w:pStyle w:val="Normal"/>
        <w:bidi w:val="0"/>
        <w:ind w:hanging="0"/>
        <w:jc w:val="left"/>
        <w:rPr/>
      </w:pPr>
      <w:r w:rsidR="000AE1C5">
        <w:drawing>
          <wp:inline xmlns:wp14="http://schemas.microsoft.com/office/word/2010/wordprocessingDrawing" wp14:editId="49528B54" wp14:anchorId="7676014A">
            <wp:extent cx="5724524" cy="962025"/>
            <wp:effectExtent l="0" t="0" r="0" b="0"/>
            <wp:docPr id="1955091077" name="Obraz9" title=""/>
            <wp:cNvGraphicFramePr>
              <a:graphicFrameLocks noChangeAspect="1"/>
            </wp:cNvGraphicFramePr>
            <a:graphic>
              <a:graphicData uri="http://schemas.openxmlformats.org/drawingml/2006/picture">
                <pic:pic>
                  <pic:nvPicPr>
                    <pic:cNvPr id="0" name="Obraz9"/>
                    <pic:cNvPicPr/>
                  </pic:nvPicPr>
                  <pic:blipFill>
                    <a:blip r:embed="Rfdb5ca4556694d5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962025"/>
                    </a:xfrm>
                    <a:prstGeom prst="rect">
                      <a:avLst/>
                    </a:prstGeom>
                  </pic:spPr>
                </pic:pic>
              </a:graphicData>
            </a:graphic>
          </wp:inline>
        </w:drawing>
      </w:r>
    </w:p>
    <w:p xmlns:wp14="http://schemas.microsoft.com/office/word/2010/wordml" w14:paraId="14432437" wp14:textId="77777777">
      <w:pPr>
        <w:pStyle w:val="Normal"/>
        <w:ind w:left="708" w:hanging="0"/>
        <w:jc w:val="left"/>
        <w:rPr>
          <w:rFonts w:ascii="Calibri" w:hAnsi="Calibri" w:eastAsia="Calibri" w:cs="Calibri"/>
          <w:i w:val="false"/>
          <w:i w:val="false"/>
          <w:iCs w:val="false"/>
          <w:sz w:val="24"/>
          <w:szCs w:val="24"/>
          <w:lang w:val="pl-PL"/>
        </w:rPr>
      </w:pPr>
      <w:r>
        <w:rPr>
          <w:rFonts w:eastAsia="Calibri" w:cs="Calibri"/>
          <w:i w:val="false"/>
          <w:iCs w:val="false"/>
          <w:sz w:val="24"/>
          <w:szCs w:val="24"/>
          <w:lang w:val="pl-PL"/>
        </w:rPr>
        <w:t xml:space="preserve">gdzie: </w:t>
      </w:r>
    </w:p>
    <w:p xmlns:wp14="http://schemas.microsoft.com/office/word/2010/wordml" w:rsidP="78BAEB58" w14:paraId="78A64B9F" wp14:textId="482D2B07">
      <w:pPr>
        <w:pStyle w:val="Normal"/>
        <w:spacing w:before="0" w:beforeAutospacing="off" w:after="160" w:afterAutospacing="off" w:line="259" w:lineRule="auto"/>
        <w:ind w:left="708" w:right="0" w:hanging="0"/>
        <w:jc w:val="left"/>
        <w:rPr>
          <w:b w:val="0"/>
          <w:b w:val="false"/>
          <w:bCs w:val="0"/>
          <w:sz w:val="24"/>
          <w:szCs w:val="24"/>
          <w:vertAlign w:val="subscript"/>
          <w:lang w:val="pl-PL"/>
        </w:rPr>
      </w:pPr>
      <w:r w:rsidRPr="78BAEB58" w:rsidR="78BAEB58">
        <w:rPr>
          <w:rFonts w:eastAsia="Calibri" w:cs="Calibri"/>
          <w:i w:val="1"/>
          <w:iCs w:val="1"/>
          <w:sz w:val="25"/>
          <w:szCs w:val="25"/>
          <w:lang w:val="pl-PL"/>
        </w:rPr>
        <w:t>σ</w:t>
      </w:r>
      <w:r w:rsidR="78BAEB58">
        <w:rPr>
          <w:sz w:val="24"/>
          <w:szCs w:val="24"/>
        </w:rPr>
        <w:t xml:space="preserve"> </w:t>
      </w:r>
      <w:r w:rsidR="127F235E">
        <w:rPr>
          <w:sz w:val="24"/>
          <w:szCs w:val="24"/>
        </w:rPr>
        <w:t xml:space="preserve">–</w:t>
      </w:r>
      <w:r w:rsidR="78BAEB58">
        <w:rPr>
          <w:sz w:val="24"/>
          <w:szCs w:val="24"/>
        </w:rPr>
        <w:t xml:space="preserve"> średnie odchylenie standardowe</w:t>
      </w:r>
      <w:r>
        <w:rPr/>
        <w:br/>
      </w:r>
      <w:proofErr w:type="spellStart"/>
      <w:r w:rsidR="78BAEB58">
        <w:rPr>
          <w:sz w:val="24"/>
          <w:szCs w:val="24"/>
        </w:rPr>
        <w:t>S</w:t>
      </w:r>
      <w:r w:rsidR="78BAEB58">
        <w:rPr>
          <w:sz w:val="24"/>
          <w:szCs w:val="24"/>
          <w:vertAlign w:val="subscript"/>
        </w:rPr>
        <w:t xml:space="preserve">xx</w:t>
      </w:r>
      <w:proofErr w:type="spellEnd"/>
      <w:r w:rsidR="78BAEB58">
        <w:rPr>
          <w:sz w:val="24"/>
          <w:szCs w:val="24"/>
          <w:vertAlign w:val="subscript"/>
        </w:rPr>
        <w:t xml:space="preserve"> </w:t>
      </w:r>
      <w:r w:rsidR="127F235E">
        <w:rPr>
          <w:position w:val="0"/>
          <w:sz w:val="24"/>
          <w:sz w:val="24"/>
          <w:szCs w:val="24"/>
          <w:vertAlign w:val="baseline"/>
        </w:rPr>
        <w:t xml:space="preserve">–</w:t>
      </w:r>
      <w:r w:rsidR="78BAEB58">
        <w:rPr>
          <w:position w:val="0"/>
          <w:sz w:val="24"/>
          <w:sz w:val="24"/>
          <w:szCs w:val="24"/>
          <w:vertAlign w:val="baseline"/>
        </w:rPr>
        <w:t xml:space="preserve"> widmowa gęstość mocy </w:t>
      </w:r>
      <w:r>
        <w:rPr/>
        <w:br/>
      </w:r>
      <w:proofErr w:type="spellStart"/>
      <w:r w:rsidR="78BAEB58">
        <w:rPr>
          <w:position w:val="0"/>
          <w:sz w:val="24"/>
          <w:sz w:val="24"/>
          <w:szCs w:val="24"/>
          <w:vertAlign w:val="baseline"/>
        </w:rPr>
        <w:t>C</w:t>
      </w:r>
      <w:r w:rsidR="78BAEB58">
        <w:rPr>
          <w:sz w:val="24"/>
          <w:szCs w:val="24"/>
          <w:vertAlign w:val="subscript"/>
        </w:rPr>
        <w:t xml:space="preserve">xy</w:t>
      </w:r>
      <w:proofErr w:type="spellEnd"/>
      <w:r w:rsidR="78BAEB58">
        <w:rPr>
          <w:sz w:val="24"/>
          <w:szCs w:val="24"/>
          <w:vertAlign w:val="subscript"/>
        </w:rPr>
        <w:t xml:space="preserve"> </w:t>
      </w:r>
      <w:r w:rsidR="127F235E">
        <w:rPr>
          <w:position w:val="0"/>
          <w:sz w:val="24"/>
          <w:sz w:val="24"/>
          <w:szCs w:val="24"/>
          <w:vertAlign w:val="baseline"/>
        </w:rPr>
        <w:t xml:space="preserve">–</w:t>
      </w:r>
      <w:r w:rsidR="78BAEB58">
        <w:rPr>
          <w:position w:val="0"/>
          <w:sz w:val="24"/>
          <w:sz w:val="24"/>
          <w:szCs w:val="24"/>
          <w:vertAlign w:val="baseline"/>
        </w:rPr>
        <w:t xml:space="preserve"> koherencja lewego i prawego kanału sygnału </w:t>
      </w:r>
      <w:r>
        <w:rPr/>
        <w:br/>
      </w:r>
      <w:r w:rsidR="78BAEB58">
        <w:rPr>
          <w:sz w:val="24"/>
          <w:szCs w:val="24"/>
        </w:rPr>
        <w:t>E</w:t>
      </w:r>
      <w:r w:rsidR="127F235E">
        <w:rPr>
          <w:sz w:val="24"/>
          <w:szCs w:val="24"/>
        </w:rPr>
        <w:t>–</w:t>
      </w:r>
      <w:r w:rsidR="78BAEB58">
        <w:rPr>
          <w:sz w:val="24"/>
          <w:szCs w:val="24"/>
        </w:rPr>
        <w:t xml:space="preserve"> średnia arytmetyczna</w:t>
      </w:r>
      <w:r>
        <w:rPr/>
        <w:br/>
      </w:r>
      <w:proofErr w:type="spellStart"/>
      <w:r w:rsidR="78BAEB58">
        <w:rPr>
          <w:position w:val="0"/>
          <w:sz w:val="24"/>
          <w:sz w:val="24"/>
          <w:szCs w:val="24"/>
          <w:vertAlign w:val="baseline"/>
        </w:rPr>
        <w:t>x</w:t>
      </w:r>
      <w:r w:rsidR="78BAEB58">
        <w:rPr>
          <w:sz w:val="24"/>
          <w:szCs w:val="24"/>
          <w:vertAlign w:val="subscript"/>
        </w:rPr>
        <w:t>L</w:t>
      </w:r>
      <w:proofErr w:type="spellEnd"/>
      <w:r w:rsidR="78BAEB58">
        <w:rPr>
          <w:position w:val="0"/>
          <w:sz w:val="24"/>
          <w:sz w:val="24"/>
          <w:szCs w:val="24"/>
          <w:vertAlign w:val="baseline"/>
        </w:rPr>
        <w:t>(n)</w:t>
      </w:r>
      <w:r w:rsidR="78BAEB58">
        <w:rPr>
          <w:sz w:val="24"/>
          <w:szCs w:val="24"/>
          <w:vertAlign w:val="subscript"/>
        </w:rPr>
        <w:t xml:space="preserve"> </w:t>
      </w:r>
      <w:r w:rsidR="127F235E">
        <w:rPr>
          <w:position w:val="0"/>
          <w:sz w:val="24"/>
          <w:sz w:val="24"/>
          <w:szCs w:val="24"/>
          <w:vertAlign w:val="baseline"/>
        </w:rPr>
        <w:t>–</w:t>
      </w:r>
      <w:r w:rsidR="78BAEB58">
        <w:rPr>
          <w:sz w:val="24"/>
          <w:szCs w:val="24"/>
          <w:vertAlign w:val="subscript"/>
        </w:rPr>
        <w:t xml:space="preserve"> </w:t>
      </w:r>
      <w:r w:rsidR="78BAEB58">
        <w:rPr>
          <w:position w:val="0"/>
          <w:sz w:val="24"/>
          <w:sz w:val="24"/>
          <w:szCs w:val="24"/>
          <w:vertAlign w:val="baseline"/>
        </w:rPr>
        <w:t>lewy kanał sygnału x(n)</w:t>
      </w:r>
      <w:r>
        <w:rPr/>
        <w:br/>
      </w:r>
      <w:proofErr w:type="spellStart"/>
      <w:r w:rsidR="78BAEB58">
        <w:rPr>
          <w:position w:val="0"/>
          <w:sz w:val="24"/>
          <w:sz w:val="24"/>
          <w:szCs w:val="24"/>
          <w:vertAlign w:val="baseline"/>
        </w:rPr>
        <w:t>x</w:t>
      </w:r>
      <w:r w:rsidR="78BAEB58">
        <w:rPr>
          <w:sz w:val="24"/>
          <w:szCs w:val="24"/>
          <w:vertAlign w:val="subscript"/>
        </w:rPr>
        <w:t>R</w:t>
      </w:r>
      <w:proofErr w:type="spellEnd"/>
      <w:r w:rsidR="78BAEB58">
        <w:rPr>
          <w:position w:val="0"/>
          <w:sz w:val="24"/>
          <w:sz w:val="24"/>
          <w:szCs w:val="24"/>
          <w:vertAlign w:val="baseline"/>
        </w:rPr>
        <w:t>(n)</w:t>
      </w:r>
      <w:r w:rsidR="78BAEB58">
        <w:rPr>
          <w:sz w:val="24"/>
          <w:szCs w:val="24"/>
          <w:vertAlign w:val="subscript"/>
        </w:rPr>
        <w:t xml:space="preserve"> </w:t>
      </w:r>
      <w:r w:rsidR="127F235E">
        <w:rPr>
          <w:position w:val="0"/>
          <w:sz w:val="24"/>
          <w:sz w:val="24"/>
          <w:szCs w:val="24"/>
          <w:vertAlign w:val="baseline"/>
        </w:rPr>
        <w:t>–</w:t>
      </w:r>
      <w:r w:rsidR="78BAEB58">
        <w:rPr>
          <w:sz w:val="24"/>
          <w:szCs w:val="24"/>
          <w:vertAlign w:val="subscript"/>
        </w:rPr>
        <w:t xml:space="preserve"> </w:t>
      </w:r>
      <w:r w:rsidR="78BAEB58">
        <w:rPr>
          <w:position w:val="0"/>
          <w:sz w:val="24"/>
          <w:sz w:val="24"/>
          <w:szCs w:val="24"/>
          <w:vertAlign w:val="baseline"/>
        </w:rPr>
        <w:t>prawy kanał sygnału x(n)</w:t>
      </w:r>
    </w:p>
    <w:p xmlns:wp14="http://schemas.microsoft.com/office/word/2010/wordml" w14:paraId="53128261" wp14:textId="77777777">
      <w:pPr>
        <w:pStyle w:val="Normal"/>
        <w:bidi w:val="0"/>
        <w:spacing w:before="0" w:beforeAutospacing="0" w:after="160" w:afterAutospacing="0" w:line="259" w:lineRule="auto"/>
        <w:ind w:left="0" w:right="0" w:hanging="0"/>
        <w:jc w:val="left"/>
        <w:rPr>
          <w:sz w:val="24"/>
          <w:szCs w:val="24"/>
        </w:rPr>
      </w:pPr>
      <w:r>
        <w:rPr>
          <w:sz w:val="24"/>
          <w:szCs w:val="24"/>
        </w:rPr>
      </w:r>
    </w:p>
    <w:p xmlns:wp14="http://schemas.microsoft.com/office/word/2010/wordml" w:rsidP="4A03E094" w14:paraId="09293BFC" wp14:textId="04A2E3E2">
      <w:pPr>
        <w:pStyle w:val="Normal"/>
        <w:bidi w:val="0"/>
        <w:spacing w:before="0" w:beforeAutospacing="off" w:after="160" w:afterAutospacing="off" w:line="259" w:lineRule="auto"/>
        <w:ind w:left="0" w:right="0" w:firstLine="708"/>
        <w:jc w:val="both"/>
        <w:rPr>
          <w:sz w:val="24"/>
          <w:szCs w:val="24"/>
        </w:rPr>
      </w:pPr>
      <w:r w:rsidRPr="4A03E094" w:rsidR="4A03E094">
        <w:rPr>
          <w:rFonts w:eastAsia="Calibri" w:cs="Calibri"/>
          <w:b w:val="0"/>
          <w:bCs w:val="0"/>
          <w:sz w:val="24"/>
          <w:szCs w:val="24"/>
          <w:lang w:val="pl-PL"/>
        </w:rPr>
        <w:t xml:space="preserve">Do wyznaczenia parametrów: koherencja, widmowa gęstość mocy oraz płaskość widma zostały wykorzystane funkcje z biblioteki </w:t>
      </w:r>
      <w:proofErr w:type="spellStart"/>
      <w:r w:rsidRPr="4A03E094" w:rsidR="4A03E094">
        <w:rPr>
          <w:rFonts w:eastAsia="Calibri" w:cs="Calibri"/>
          <w:b w:val="0"/>
          <w:bCs w:val="0"/>
          <w:i w:val="1"/>
          <w:iCs w:val="1"/>
          <w:sz w:val="24"/>
          <w:szCs w:val="24"/>
          <w:lang w:val="pl-PL"/>
        </w:rPr>
        <w:t>scipy</w:t>
      </w:r>
      <w:proofErr w:type="spellEnd"/>
      <w:r w:rsidRPr="4A03E094" w:rsidR="4A03E094">
        <w:rPr>
          <w:rFonts w:eastAsia="Calibri" w:cs="Calibri"/>
          <w:b w:val="0"/>
          <w:bCs w:val="0"/>
          <w:i w:val="0"/>
          <w:iCs w:val="0"/>
          <w:sz w:val="24"/>
          <w:szCs w:val="24"/>
          <w:lang w:val="pl-PL"/>
        </w:rPr>
        <w:t xml:space="preserve"> w języku </w:t>
      </w:r>
      <w:proofErr w:type="spellStart"/>
      <w:r w:rsidRPr="4A03E094" w:rsidR="4A03E094">
        <w:rPr>
          <w:rFonts w:eastAsia="Calibri" w:cs="Calibri"/>
          <w:b w:val="0"/>
          <w:bCs w:val="0"/>
          <w:i w:val="0"/>
          <w:iCs w:val="0"/>
          <w:sz w:val="24"/>
          <w:szCs w:val="24"/>
          <w:lang w:val="pl-PL"/>
        </w:rPr>
        <w:t>Python</w:t>
      </w:r>
      <w:proofErr w:type="spellEnd"/>
      <w:r w:rsidRPr="4A03E094" w:rsidR="4A03E094">
        <w:rPr>
          <w:rFonts w:eastAsia="Calibri" w:cs="Calibri"/>
          <w:b w:val="0"/>
          <w:bCs w:val="0"/>
          <w:i w:val="0"/>
          <w:iCs w:val="0"/>
          <w:sz w:val="24"/>
          <w:szCs w:val="24"/>
          <w:lang w:val="pl-PL"/>
        </w:rPr>
        <w:t xml:space="preserve">, odpowiednio: </w:t>
      </w:r>
      <w:proofErr w:type="spellStart"/>
      <w:r w:rsidRPr="4A03E094" w:rsidR="4A03E094">
        <w:rPr>
          <w:rFonts w:eastAsia="Calibri" w:cs="Calibri"/>
          <w:b w:val="0"/>
          <w:bCs w:val="0"/>
          <w:i w:val="1"/>
          <w:iCs w:val="1"/>
          <w:sz w:val="24"/>
          <w:szCs w:val="24"/>
          <w:lang w:val="pl-PL"/>
        </w:rPr>
        <w:t>coherence</w:t>
      </w:r>
      <w:proofErr w:type="spellEnd"/>
      <w:r w:rsidRPr="4A03E094" w:rsidR="4A03E094">
        <w:rPr>
          <w:rFonts w:eastAsia="Calibri" w:cs="Calibri"/>
          <w:b w:val="0"/>
          <w:bCs w:val="0"/>
          <w:i w:val="1"/>
          <w:iCs w:val="1"/>
          <w:sz w:val="24"/>
          <w:szCs w:val="24"/>
          <w:lang w:val="pl-PL"/>
        </w:rPr>
        <w:t xml:space="preserve"> </w:t>
      </w:r>
      <w:r w:rsidRPr="4A03E094" w:rsidR="4A03E094">
        <w:rPr>
          <w:rFonts w:eastAsia="Calibri" w:cs="Calibri"/>
          <w:b w:val="0"/>
          <w:bCs w:val="0"/>
          <w:i w:val="0"/>
          <w:iCs w:val="0"/>
          <w:sz w:val="24"/>
          <w:szCs w:val="24"/>
          <w:lang w:val="pl-PL"/>
        </w:rPr>
        <w:t xml:space="preserve">[25], </w:t>
      </w:r>
      <w:proofErr w:type="spellStart"/>
      <w:r w:rsidRPr="4A03E094" w:rsidR="4A03E094">
        <w:rPr>
          <w:rFonts w:eastAsia="Calibri" w:cs="Calibri"/>
          <w:b w:val="0"/>
          <w:bCs w:val="0"/>
          <w:i w:val="1"/>
          <w:iCs w:val="1"/>
          <w:sz w:val="24"/>
          <w:szCs w:val="24"/>
          <w:lang w:val="pl-PL"/>
        </w:rPr>
        <w:t>spectral_flatness</w:t>
      </w:r>
      <w:proofErr w:type="spellEnd"/>
      <w:r w:rsidRPr="4A03E094" w:rsidR="4A03E094">
        <w:rPr>
          <w:rFonts w:eastAsia="Calibri" w:cs="Calibri"/>
          <w:b w:val="0"/>
          <w:bCs w:val="0"/>
          <w:i w:val="0"/>
          <w:iCs w:val="0"/>
          <w:sz w:val="24"/>
          <w:szCs w:val="24"/>
          <w:lang w:val="pl-PL"/>
        </w:rPr>
        <w:t xml:space="preserve"> [26], </w:t>
      </w:r>
      <w:proofErr w:type="spellStart"/>
      <w:r w:rsidRPr="4A03E094" w:rsidR="4A03E094">
        <w:rPr>
          <w:rFonts w:eastAsia="Calibri" w:cs="Calibri"/>
          <w:b w:val="0"/>
          <w:bCs w:val="0"/>
          <w:i w:val="1"/>
          <w:iCs w:val="1"/>
          <w:sz w:val="24"/>
          <w:szCs w:val="24"/>
          <w:lang w:val="pl-PL"/>
        </w:rPr>
        <w:t>welch</w:t>
      </w:r>
      <w:proofErr w:type="spellEnd"/>
      <w:r w:rsidRPr="4A03E094" w:rsidR="4A03E094">
        <w:rPr>
          <w:rFonts w:eastAsia="Calibri" w:cs="Calibri"/>
          <w:b w:val="0"/>
          <w:bCs w:val="0"/>
          <w:i w:val="1"/>
          <w:iCs w:val="1"/>
          <w:sz w:val="24"/>
          <w:szCs w:val="24"/>
          <w:lang w:val="pl-PL"/>
        </w:rPr>
        <w:t xml:space="preserve"> </w:t>
      </w:r>
      <w:r w:rsidRPr="4A03E094" w:rsidR="4A03E094">
        <w:rPr>
          <w:rFonts w:eastAsia="Calibri" w:cs="Calibri"/>
          <w:b w:val="0"/>
          <w:bCs w:val="0"/>
          <w:i w:val="0"/>
          <w:iCs w:val="0"/>
          <w:sz w:val="24"/>
          <w:szCs w:val="24"/>
          <w:lang w:val="pl-PL"/>
        </w:rPr>
        <w:t>[27].</w:t>
      </w:r>
      <w:r>
        <w:br/>
      </w:r>
      <w:r w:rsidRPr="4A03E094" w:rsidR="4A03E094">
        <w:rPr>
          <w:sz w:val="24"/>
          <w:szCs w:val="24"/>
        </w:rPr>
        <w:t xml:space="preserve">//tutaj będzie opisana szczegółowo metodologia wyznaczania wartości parametrów (parametr B oraz </w:t>
      </w:r>
      <w:r w:rsidRPr="4A03E094" w:rsidR="0E68310E">
        <w:rPr>
          <w:sz w:val="24"/>
          <w:szCs w:val="24"/>
        </w:rPr>
        <w:t>Pr</w:t>
      </w:r>
      <w:r w:rsidRPr="4A03E094" w:rsidR="4A03E094">
        <w:rPr>
          <w:sz w:val="24"/>
          <w:szCs w:val="24"/>
        </w:rPr>
        <w:t>)</w:t>
      </w:r>
    </w:p>
    <w:p xmlns:wp14="http://schemas.microsoft.com/office/word/2010/wordml" w14:paraId="4C85C38D" wp14:textId="77777777">
      <w:pPr>
        <w:pStyle w:val="Normal"/>
        <w:bidi w:val="0"/>
        <w:spacing w:before="0" w:beforeAutospacing="0" w:after="160" w:afterAutospacing="0" w:line="259" w:lineRule="auto"/>
        <w:ind w:left="0" w:right="0" w:hanging="0"/>
        <w:jc w:val="both"/>
        <w:rPr>
          <w:sz w:val="24"/>
          <w:szCs w:val="24"/>
        </w:rPr>
      </w:pPr>
      <w:r>
        <w:rPr>
          <w:sz w:val="24"/>
          <w:szCs w:val="24"/>
        </w:rPr>
        <w:t>Na rys. 3.1. widać, iż dla sygnału mowy z liniami opóźniającymi o czasach opóźnienia będącymi liczbami zawierającymi się z zakresie 1:1.5, płaskość widma przez większość czasu trwania sygnału jest największa. Parametr ten ma bezpośredni wpływ na wartość parametru B będący wyznacznikiem jakości pogłosu (wzór 5). Wartości parametru B przedstawiono w tab. 3.1.</w:t>
      </w:r>
      <w:r>
        <w:rPr/>
        <w:br/>
      </w:r>
      <w:r>
        <w:rPr>
          <w:sz w:val="24"/>
          <w:szCs w:val="24"/>
        </w:rPr>
        <w:t>//ten komentarz będzie bardziej rozbudowany i odniesie się też do innych sygnałów i innych wykresów oraz wartości w tabelach.</w:t>
      </w:r>
    </w:p>
    <w:p xmlns:wp14="http://schemas.microsoft.com/office/word/2010/wordml" w14:paraId="62486C05" wp14:textId="6A08B240">
      <w:pPr>
        <w:pStyle w:val="Normal"/>
        <w:bidi w:val="0"/>
        <w:ind w:hanging="0"/>
        <w:jc w:val="center"/>
      </w:pPr>
      <w:r w:rsidR="14BE790A">
        <w:drawing>
          <wp:inline xmlns:wp14="http://schemas.microsoft.com/office/word/2010/wordprocessingDrawing" wp14:editId="34B464B4" wp14:anchorId="748DF64A">
            <wp:extent cx="5791586" cy="2847529"/>
            <wp:effectExtent l="0" t="0" r="0" b="0"/>
            <wp:docPr id="34565989" name="" title=""/>
            <wp:cNvGraphicFramePr>
              <a:graphicFrameLocks noChangeAspect="1"/>
            </wp:cNvGraphicFramePr>
            <a:graphic>
              <a:graphicData uri="http://schemas.openxmlformats.org/drawingml/2006/picture">
                <pic:pic>
                  <pic:nvPicPr>
                    <pic:cNvPr id="0" name=""/>
                    <pic:cNvPicPr/>
                  </pic:nvPicPr>
                  <pic:blipFill>
                    <a:blip r:embed="Rf4a9808a975841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91586" cy="2847529"/>
                    </a:xfrm>
                    <a:prstGeom prst="rect">
                      <a:avLst/>
                    </a:prstGeom>
                  </pic:spPr>
                </pic:pic>
              </a:graphicData>
            </a:graphic>
          </wp:inline>
        </w:drawing>
      </w:r>
    </w:p>
    <w:p xmlns:wp14="http://schemas.microsoft.com/office/word/2010/wordml" w14:paraId="2C53649B" wp14:textId="3BFCC3DB">
      <w:pPr>
        <w:pStyle w:val="Normal"/>
        <w:ind w:hanging="0"/>
        <w:jc w:val="center"/>
        <w:rPr>
          <w:sz w:val="24"/>
          <w:szCs w:val="24"/>
        </w:rPr>
      </w:pPr>
      <w:r w:rsidRPr="78BAEB58" w:rsidR="78BAEB58">
        <w:rPr>
          <w:sz w:val="24"/>
          <w:szCs w:val="24"/>
        </w:rPr>
        <w:t xml:space="preserve">Rys. 3.1. Płaskość widmowa dla różnego rodzaju generowania linii opóźniających </w:t>
      </w:r>
      <w:r w:rsidRPr="78BAEB58" w:rsidR="127F235E">
        <w:rPr>
          <w:sz w:val="24"/>
          <w:szCs w:val="24"/>
        </w:rPr>
        <w:t>–</w:t>
      </w:r>
      <w:r w:rsidRPr="78BAEB58" w:rsidR="78BAEB58">
        <w:rPr>
          <w:sz w:val="24"/>
          <w:szCs w:val="24"/>
        </w:rPr>
        <w:t xml:space="preserve"> sygnał mowy.</w:t>
      </w:r>
      <w:commentRangeStart w:id="34"/>
      <w:commentRangeEnd w:id="34"/>
      <w:r>
        <w:rPr>
          <w:rStyle w:val="CommentReference"/>
        </w:rPr>
        <w:commentReference w:id="34"/>
      </w:r>
    </w:p>
    <w:p xmlns:wp14="http://schemas.microsoft.com/office/word/2010/wordml" w14:paraId="4101652C" wp14:textId="77777777">
      <w:pPr>
        <w:pStyle w:val="Normal"/>
        <w:bidi w:val="0"/>
        <w:ind w:hanging="0"/>
        <w:jc w:val="left"/>
        <w:rPr>
          <w:sz w:val="24"/>
          <w:szCs w:val="24"/>
        </w:rPr>
      </w:pPr>
    </w:p>
    <w:p xmlns:wp14="http://schemas.microsoft.com/office/word/2010/wordml" w14:paraId="3CC583E0" wp14:textId="71F24CE5">
      <w:pPr>
        <w:pStyle w:val="Normal"/>
        <w:bidi w:val="0"/>
        <w:ind w:hanging="0"/>
        <w:jc w:val="center"/>
        <w:rPr>
          <w:sz w:val="24"/>
          <w:szCs w:val="24"/>
        </w:rPr>
      </w:pPr>
      <w:r w:rsidR="2788F26A">
        <w:drawing>
          <wp:inline xmlns:wp14="http://schemas.microsoft.com/office/word/2010/wordprocessingDrawing" wp14:editId="5C9BEEDC" wp14:anchorId="43D443E0">
            <wp:extent cx="6354303" cy="3124200"/>
            <wp:effectExtent l="0" t="0" r="0" b="0"/>
            <wp:docPr id="2027475253" name="" title=""/>
            <wp:cNvGraphicFramePr>
              <a:graphicFrameLocks noChangeAspect="1"/>
            </wp:cNvGraphicFramePr>
            <a:graphic>
              <a:graphicData uri="http://schemas.openxmlformats.org/drawingml/2006/picture">
                <pic:pic>
                  <pic:nvPicPr>
                    <pic:cNvPr id="0" name=""/>
                    <pic:cNvPicPr/>
                  </pic:nvPicPr>
                  <pic:blipFill>
                    <a:blip r:embed="R3232e94c56604b5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54303" cy="3124200"/>
                    </a:xfrm>
                    <a:prstGeom prst="rect">
                      <a:avLst/>
                    </a:prstGeom>
                  </pic:spPr>
                </pic:pic>
              </a:graphicData>
            </a:graphic>
          </wp:inline>
        </w:drawing>
      </w:r>
      <w:r w:rsidRPr="427EA25C" w:rsidR="4A03E094">
        <w:rPr>
          <w:sz w:val="24"/>
          <w:szCs w:val="24"/>
        </w:rPr>
        <w:t xml:space="preserve">Rys. 3.2. Płaskość widmowa dla różnego rodzaju generowania linii opóźniających </w:t>
      </w:r>
      <w:r w:rsidRPr="427EA25C" w:rsidR="127F235E">
        <w:rPr>
          <w:sz w:val="24"/>
          <w:szCs w:val="24"/>
        </w:rPr>
        <w:t>–</w:t>
      </w:r>
      <w:r w:rsidRPr="427EA25C" w:rsidR="4A03E094">
        <w:rPr>
          <w:sz w:val="24"/>
          <w:szCs w:val="24"/>
        </w:rPr>
        <w:t xml:space="preserve"> sygnału MLS.</w:t>
      </w:r>
    </w:p>
    <w:p xmlns:wp14="http://schemas.microsoft.com/office/word/2010/wordml" w14:paraId="1299C43A" wp14:textId="7CCC7AE6">
      <w:pPr>
        <w:pStyle w:val="Normal"/>
        <w:bidi w:val="0"/>
        <w:ind w:hanging="0"/>
        <w:jc w:val="center"/>
        <w:rPr>
          <w:sz w:val="24"/>
          <w:szCs w:val="24"/>
        </w:rPr>
      </w:pPr>
      <w:r w:rsidR="4982C28C">
        <w:drawing>
          <wp:inline xmlns:wp14="http://schemas.microsoft.com/office/word/2010/wordprocessingDrawing" wp14:editId="28F50F72" wp14:anchorId="3DBF15EB">
            <wp:extent cx="6218697" cy="3057525"/>
            <wp:effectExtent l="0" t="0" r="0" b="0"/>
            <wp:docPr id="1385560696" name="" title=""/>
            <wp:cNvGraphicFramePr>
              <a:graphicFrameLocks noChangeAspect="1"/>
            </wp:cNvGraphicFramePr>
            <a:graphic>
              <a:graphicData uri="http://schemas.openxmlformats.org/drawingml/2006/picture">
                <pic:pic>
                  <pic:nvPicPr>
                    <pic:cNvPr id="0" name=""/>
                    <pic:cNvPicPr/>
                  </pic:nvPicPr>
                  <pic:blipFill>
                    <a:blip r:embed="R22e7531f4bae4f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8697" cy="3057525"/>
                    </a:xfrm>
                    <a:prstGeom prst="rect">
                      <a:avLst/>
                    </a:prstGeom>
                  </pic:spPr>
                </pic:pic>
              </a:graphicData>
            </a:graphic>
          </wp:inline>
        </w:drawing>
      </w:r>
    </w:p>
    <w:p xmlns:wp14="http://schemas.microsoft.com/office/word/2010/wordml" w14:paraId="30851093" wp14:textId="7A5CC432">
      <w:pPr>
        <w:pStyle w:val="Normal"/>
        <w:bidi w:val="0"/>
        <w:ind w:hanging="0"/>
        <w:jc w:val="center"/>
      </w:pPr>
      <w:r w:rsidRPr="78BAEB58" w:rsidR="4A03E094">
        <w:rPr>
          <w:sz w:val="24"/>
          <w:szCs w:val="24"/>
        </w:rPr>
        <w:t xml:space="preserve">Rys. 3.3. Płaskość widmowa dla różnego rodzaju generowania linii opóźniających </w:t>
      </w:r>
      <w:r w:rsidRPr="78BAEB58" w:rsidR="127F235E">
        <w:rPr>
          <w:sz w:val="24"/>
          <w:szCs w:val="24"/>
        </w:rPr>
        <w:t>–</w:t>
      </w:r>
      <w:r w:rsidRPr="78BAEB58" w:rsidR="4A03E094">
        <w:rPr>
          <w:sz w:val="24"/>
          <w:szCs w:val="24"/>
        </w:rPr>
        <w:t xml:space="preserve"> gitara klasyczna.</w:t>
      </w:r>
    </w:p>
    <w:p xmlns:wp14="http://schemas.microsoft.com/office/word/2010/wordml" w14:paraId="4DDBEF00" wp14:textId="77777777">
      <w:pPr>
        <w:pStyle w:val="Normal"/>
        <w:bidi w:val="0"/>
        <w:ind w:hanging="0"/>
        <w:jc w:val="center"/>
        <w:rPr>
          <w:sz w:val="24"/>
          <w:szCs w:val="24"/>
        </w:rPr>
      </w:pPr>
      <w:r>
        <w:rPr>
          <w:sz w:val="24"/>
          <w:szCs w:val="24"/>
        </w:rPr>
      </w:r>
    </w:p>
    <w:p xmlns:wp14="http://schemas.microsoft.com/office/word/2010/wordml" w14:paraId="3461D779" wp14:textId="77777777">
      <w:pPr>
        <w:pStyle w:val="Normal"/>
        <w:bidi w:val="0"/>
        <w:ind w:hanging="0"/>
        <w:jc w:val="center"/>
        <w:rPr>
          <w:sz w:val="24"/>
          <w:szCs w:val="24"/>
        </w:rPr>
      </w:pPr>
      <w:r>
        <w:rPr>
          <w:sz w:val="24"/>
          <w:szCs w:val="24"/>
        </w:rPr>
      </w:r>
    </w:p>
    <w:p xmlns:wp14="http://schemas.microsoft.com/office/word/2010/wordml" w14:paraId="60DD64E2" wp14:textId="7E7ED3D8">
      <w:pPr>
        <w:pStyle w:val="Normal"/>
        <w:bidi w:val="0"/>
        <w:ind w:hanging="0"/>
        <w:jc w:val="left"/>
        <w:rPr>
          <w:sz w:val="24"/>
          <w:szCs w:val="24"/>
        </w:rPr>
      </w:pPr>
      <w:r w:rsidRPr="2C82B976" w:rsidR="2C82B976">
        <w:rPr>
          <w:sz w:val="24"/>
          <w:szCs w:val="24"/>
        </w:rPr>
        <w:t xml:space="preserve">Tab. 3.1. Wartości parametru B dla różnego rodzaju generowania czasów linii opóźniających </w:t>
      </w:r>
    </w:p>
    <w:tbl>
      <w:tblPr>
        <w:tblStyle w:val="TableGrid"/>
        <w:tblW w:w="9022" w:type="dxa"/>
        <w:jc w:val="left"/>
        <w:tblInd w:w="0" w:type="dxa"/>
        <w:tblCellMar>
          <w:top w:w="0" w:type="dxa"/>
          <w:left w:w="108" w:type="dxa"/>
          <w:bottom w:w="0" w:type="dxa"/>
          <w:right w:w="108" w:type="dxa"/>
        </w:tblCellMar>
        <w:tblLook w:val="06a0" w:firstRow="1" w:lastRow="0" w:firstColumn="1" w:lastColumn="0" w:noHBand="1" w:noVBand="1"/>
      </w:tblPr>
      <w:tblGrid>
        <w:gridCol w:w="2039"/>
        <w:gridCol w:w="2286"/>
        <w:gridCol w:w="2114"/>
        <w:gridCol w:w="2582"/>
      </w:tblGrid>
      <w:tr xmlns:wp14="http://schemas.microsoft.com/office/word/2010/wordml" w:rsidTr="4A03E094" w14:paraId="4A6AADEF" wp14:textId="77777777">
        <w:trPr/>
        <w:tc>
          <w:tcPr>
            <w:tcW w:w="2039" w:type="dxa"/>
            <w:tcBorders/>
            <w:shd w:val="clear" w:color="auto" w:fill="auto"/>
            <w:tcMar/>
          </w:tcPr>
          <w:p w14:paraId="3CF2D8B6" wp14:textId="77777777">
            <w:pPr>
              <w:pStyle w:val="Normal"/>
              <w:bidi w:val="0"/>
              <w:spacing w:before="0" w:after="0" w:line="240" w:lineRule="auto"/>
              <w:jc w:val="center"/>
              <w:rPr>
                <w:rFonts w:ascii="Calibri" w:hAnsi="Calibri" w:eastAsia="Calibri" w:cs="Calibri"/>
                <w:b/>
                <w:b/>
                <w:bCs/>
                <w:sz w:val="28"/>
                <w:szCs w:val="28"/>
                <w:lang w:val="pl-PL"/>
              </w:rPr>
            </w:pPr>
            <w:r>
              <w:rPr>
                <w:rFonts w:eastAsia="Calibri" w:cs="Calibri"/>
                <w:b/>
                <w:bCs/>
                <w:sz w:val="28"/>
                <w:szCs w:val="28"/>
                <w:lang w:val="pl-PL"/>
              </w:rPr>
            </w:r>
          </w:p>
          <w:p w:rsidP="4A03E094" w14:paraId="61ED4E73" wp14:textId="77777777">
            <w:pPr>
              <w:pStyle w:val="Normal"/>
              <w:bidi w:val="0"/>
              <w:spacing w:before="0" w:after="0" w:line="240" w:lineRule="auto"/>
              <w:jc w:val="center"/>
              <w:rPr>
                <w:rFonts w:ascii="Calibri" w:hAnsi="Calibri" w:eastAsia="Calibri" w:cs="Calibri"/>
                <w:b w:val="0"/>
                <w:b/>
                <w:bCs w:val="0"/>
                <w:sz w:val="24"/>
                <w:szCs w:val="24"/>
                <w:lang w:val="pl-PL"/>
              </w:rPr>
            </w:pPr>
            <w:r w:rsidRPr="4A03E094" w:rsidR="4A03E094">
              <w:rPr>
                <w:rFonts w:eastAsia="Calibri" w:cs="Calibri"/>
                <w:b w:val="0"/>
                <w:bCs w:val="0"/>
                <w:sz w:val="24"/>
                <w:szCs w:val="24"/>
                <w:lang w:val="pl-PL"/>
              </w:rPr>
              <w:t>B</w:t>
            </w:r>
          </w:p>
        </w:tc>
        <w:tc>
          <w:tcPr>
            <w:tcW w:w="2286" w:type="dxa"/>
            <w:tcBorders/>
            <w:shd w:val="clear" w:color="auto" w:fill="auto"/>
            <w:tcMar/>
          </w:tcPr>
          <w:p w14:paraId="0FB78278"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14:paraId="3C0E7C4D"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Losowe czasy opóźnienia</w:t>
            </w:r>
          </w:p>
        </w:tc>
        <w:tc>
          <w:tcPr>
            <w:tcW w:w="2114" w:type="dxa"/>
            <w:tcBorders/>
            <w:shd w:val="clear" w:color="auto" w:fill="auto"/>
            <w:tcMar/>
          </w:tcPr>
          <w:p w14:paraId="1FC39945"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14:paraId="32587DCB"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Czasy opóźnienia jako liczby pierwsze</w:t>
            </w:r>
          </w:p>
        </w:tc>
        <w:tc>
          <w:tcPr>
            <w:tcW w:w="2582" w:type="dxa"/>
            <w:tcBorders/>
            <w:shd w:val="clear" w:color="auto" w:fill="auto"/>
            <w:tcMar/>
          </w:tcPr>
          <w:p w14:paraId="2D5EC5BA"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t>Czasy opóźnienia jako liczby zawierające się w zakresie liczb w stosunku 1:1.5</w:t>
            </w:r>
          </w:p>
        </w:tc>
      </w:tr>
      <w:tr xmlns:wp14="http://schemas.microsoft.com/office/word/2010/wordml" w:rsidTr="4A03E094" w14:paraId="71F4089C" wp14:textId="77777777">
        <w:trPr/>
        <w:tc>
          <w:tcPr>
            <w:tcW w:w="2039" w:type="dxa"/>
            <w:tcBorders/>
            <w:shd w:val="clear" w:color="auto" w:fill="auto"/>
            <w:tcMar/>
          </w:tcPr>
          <w:p w14:paraId="5D27266F"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2286" w:type="dxa"/>
            <w:tcBorders/>
            <w:shd w:val="clear" w:color="auto" w:fill="auto"/>
            <w:tcMar/>
          </w:tcPr>
          <w:p w:rsidP="4A03E094" w14:paraId="0562CB0E" wp14:textId="5C7BCA2C">
            <w:pPr>
              <w:pStyle w:val="Normal"/>
              <w:bidi w:val="0"/>
              <w:spacing w:before="0" w:beforeAutospacing="off" w:after="0" w:afterAutospacing="off" w:line="240" w:lineRule="auto"/>
              <w:ind w:left="0" w:right="0"/>
              <w:jc w:val="center"/>
            </w:pPr>
            <w:r w:rsidRPr="4A03E094" w:rsidR="1D81928C">
              <w:rPr>
                <w:rFonts w:ascii="Calibri" w:hAnsi="Calibri" w:eastAsia="Calibri" w:cs="Calibri"/>
                <w:b w:val="0"/>
                <w:bCs w:val="0"/>
                <w:sz w:val="24"/>
                <w:szCs w:val="24"/>
                <w:lang w:val="pl-PL"/>
              </w:rPr>
              <w:t>0,57</w:t>
            </w:r>
          </w:p>
        </w:tc>
        <w:tc>
          <w:tcPr>
            <w:tcW w:w="2114" w:type="dxa"/>
            <w:tcBorders/>
            <w:shd w:val="clear" w:color="auto" w:fill="auto"/>
            <w:tcMar/>
          </w:tcPr>
          <w:p w:rsidP="4A03E094" w14:paraId="34CE0A41" wp14:textId="0408DA0E">
            <w:pPr>
              <w:pStyle w:val="Normal"/>
              <w:bidi w:val="0"/>
              <w:spacing w:before="0" w:after="0" w:line="240" w:lineRule="auto"/>
              <w:jc w:val="center"/>
              <w:rPr>
                <w:rFonts w:ascii="Calibri" w:hAnsi="Calibri" w:eastAsia="Calibri" w:cs="Calibri"/>
                <w:b w:val="0"/>
                <w:b w:val="false"/>
                <w:bCs w:val="0"/>
                <w:sz w:val="24"/>
                <w:szCs w:val="24"/>
                <w:lang w:val="pl-PL"/>
              </w:rPr>
            </w:pPr>
            <w:r w:rsidRPr="4A03E094" w:rsidR="539939C3">
              <w:rPr>
                <w:rFonts w:ascii="Calibri" w:hAnsi="Calibri" w:eastAsia="Calibri" w:cs="Calibri"/>
                <w:b w:val="0"/>
                <w:bCs w:val="0"/>
                <w:sz w:val="24"/>
                <w:szCs w:val="24"/>
                <w:lang w:val="pl-PL"/>
              </w:rPr>
              <w:t>0,</w:t>
            </w:r>
            <w:r w:rsidRPr="4A03E094" w:rsidR="194CEAAC">
              <w:rPr>
                <w:rFonts w:ascii="Calibri" w:hAnsi="Calibri" w:eastAsia="Calibri" w:cs="Calibri"/>
                <w:b w:val="0"/>
                <w:bCs w:val="0"/>
                <w:sz w:val="24"/>
                <w:szCs w:val="24"/>
                <w:lang w:val="pl-PL"/>
              </w:rPr>
              <w:t>22</w:t>
            </w:r>
          </w:p>
        </w:tc>
        <w:tc>
          <w:tcPr>
            <w:tcW w:w="2582" w:type="dxa"/>
            <w:tcBorders/>
            <w:shd w:val="clear" w:color="auto" w:fill="auto"/>
            <w:tcMar/>
          </w:tcPr>
          <w:p w:rsidP="4A03E094" w14:paraId="62EBF3C5" wp14:textId="63F6797E">
            <w:pPr>
              <w:pStyle w:val="Normal"/>
              <w:bidi w:val="0"/>
              <w:spacing w:before="0" w:beforeAutospacing="off" w:after="0" w:afterAutospacing="off" w:line="240" w:lineRule="auto"/>
              <w:ind w:left="0" w:right="0"/>
              <w:jc w:val="center"/>
            </w:pPr>
            <w:r w:rsidRPr="4A03E094" w:rsidR="194CEAAC">
              <w:rPr>
                <w:rFonts w:ascii="Calibri" w:hAnsi="Calibri" w:eastAsia="Calibri" w:cs="Calibri"/>
                <w:b w:val="0"/>
                <w:bCs w:val="0"/>
                <w:sz w:val="24"/>
                <w:szCs w:val="24"/>
                <w:lang w:val="pl-PL"/>
              </w:rPr>
              <w:t>1,0</w:t>
            </w:r>
          </w:p>
        </w:tc>
      </w:tr>
      <w:tr xmlns:wp14="http://schemas.microsoft.com/office/word/2010/wordml" w:rsidTr="4A03E094" w14:paraId="0B15B9E2" wp14:textId="77777777">
        <w:trPr/>
        <w:tc>
          <w:tcPr>
            <w:tcW w:w="2039" w:type="dxa"/>
            <w:tcBorders/>
            <w:shd w:val="clear" w:color="auto" w:fill="auto"/>
            <w:tcMar/>
          </w:tcPr>
          <w:p w14:paraId="2F825240"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2286" w:type="dxa"/>
            <w:tcBorders/>
            <w:shd w:val="clear" w:color="auto" w:fill="auto"/>
            <w:tcMar/>
          </w:tcPr>
          <w:p w:rsidP="4A03E094" w14:paraId="6D98A12B" wp14:textId="1648A814">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0,64</w:t>
            </w:r>
          </w:p>
        </w:tc>
        <w:tc>
          <w:tcPr>
            <w:tcW w:w="2114" w:type="dxa"/>
            <w:tcBorders/>
            <w:shd w:val="clear" w:color="auto" w:fill="auto"/>
            <w:tcMar/>
          </w:tcPr>
          <w:p w:rsidP="4A03E094" w14:paraId="2946DB82" wp14:textId="6C7CC889">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1,0</w:t>
            </w:r>
          </w:p>
        </w:tc>
        <w:tc>
          <w:tcPr>
            <w:tcW w:w="2582" w:type="dxa"/>
            <w:tcBorders/>
            <w:shd w:val="clear" w:color="auto" w:fill="auto"/>
            <w:tcMar/>
          </w:tcPr>
          <w:p w:rsidP="4A03E094" w14:paraId="5997CC1D" wp14:textId="71BF006D">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0,39</w:t>
            </w:r>
          </w:p>
        </w:tc>
      </w:tr>
      <w:tr xmlns:wp14="http://schemas.microsoft.com/office/word/2010/wordml" w:rsidTr="4A03E094" w14:paraId="42A39BFE" wp14:textId="77777777">
        <w:trPr/>
        <w:tc>
          <w:tcPr>
            <w:tcW w:w="2039" w:type="dxa"/>
            <w:tcBorders/>
            <w:shd w:val="clear" w:color="auto" w:fill="auto"/>
            <w:tcMar/>
          </w:tcPr>
          <w:p w14:paraId="3BC4116F"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2286" w:type="dxa"/>
            <w:tcBorders/>
            <w:shd w:val="clear" w:color="auto" w:fill="auto"/>
            <w:tcMar/>
          </w:tcPr>
          <w:p w:rsidP="4A03E094" w14:paraId="110FFD37" wp14:textId="73116CC9">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0,80</w:t>
            </w:r>
          </w:p>
        </w:tc>
        <w:tc>
          <w:tcPr>
            <w:tcW w:w="2114" w:type="dxa"/>
            <w:tcBorders/>
            <w:shd w:val="clear" w:color="auto" w:fill="auto"/>
            <w:tcMar/>
          </w:tcPr>
          <w:p w:rsidP="4A03E094" w14:paraId="6B699379" wp14:textId="58B2AB23">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1,0</w:t>
            </w:r>
          </w:p>
        </w:tc>
        <w:tc>
          <w:tcPr>
            <w:tcW w:w="2582" w:type="dxa"/>
            <w:tcBorders/>
            <w:shd w:val="clear" w:color="auto" w:fill="auto"/>
            <w:tcMar/>
          </w:tcPr>
          <w:p w:rsidP="4A03E094" w14:paraId="3FE9F23F" wp14:textId="685EBF7F">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0,98</w:t>
            </w:r>
          </w:p>
        </w:tc>
      </w:tr>
    </w:tbl>
    <w:p xmlns:wp14="http://schemas.microsoft.com/office/word/2010/wordml" w14:paraId="1F72F646" wp14:textId="77777777">
      <w:pPr>
        <w:pStyle w:val="Normal"/>
        <w:bidi w:val="0"/>
        <w:ind w:hanging="0"/>
        <w:jc w:val="center"/>
        <w:rPr>
          <w:sz w:val="24"/>
          <w:szCs w:val="24"/>
        </w:rPr>
      </w:pPr>
      <w:r>
        <w:rPr>
          <w:sz w:val="24"/>
          <w:szCs w:val="24"/>
        </w:rPr>
      </w:r>
    </w:p>
    <w:p xmlns:wp14="http://schemas.microsoft.com/office/word/2010/wordml" w14:paraId="08CE6F91" wp14:textId="77777777">
      <w:pPr>
        <w:pStyle w:val="Normal"/>
        <w:bidi w:val="0"/>
        <w:spacing w:before="0" w:beforeAutospacing="0" w:after="160" w:afterAutospacing="0" w:line="259" w:lineRule="auto"/>
        <w:ind w:left="360" w:right="0" w:hanging="0"/>
        <w:jc w:val="both"/>
        <w:rPr/>
      </w:pPr>
      <w:r>
        <w:rPr/>
      </w:r>
    </w:p>
    <w:p xmlns:wp14="http://schemas.microsoft.com/office/word/2010/wordml" w:rsidP="4A03E094" w14:paraId="61CDCEAD" wp14:textId="0DB5949E">
      <w:pPr>
        <w:pStyle w:val="Normal"/>
        <w:bidi w:val="0"/>
        <w:spacing w:before="0" w:beforeAutospacing="off" w:after="160" w:afterAutospacing="off" w:line="259" w:lineRule="auto"/>
        <w:ind w:left="360" w:right="0" w:hanging="0"/>
        <w:jc w:val="both"/>
      </w:pPr>
      <w:r w:rsidR="03D19F61">
        <w:drawing>
          <wp:inline xmlns:wp14="http://schemas.microsoft.com/office/word/2010/wordprocessingDrawing" wp14:editId="030E2F24" wp14:anchorId="5F7C4F70">
            <wp:extent cx="6086475" cy="2992517"/>
            <wp:effectExtent l="0" t="0" r="0" b="0"/>
            <wp:docPr id="1557795414" name="" title=""/>
            <wp:cNvGraphicFramePr>
              <a:graphicFrameLocks noChangeAspect="1"/>
            </wp:cNvGraphicFramePr>
            <a:graphic>
              <a:graphicData uri="http://schemas.openxmlformats.org/drawingml/2006/picture">
                <pic:pic>
                  <pic:nvPicPr>
                    <pic:cNvPr id="0" name=""/>
                    <pic:cNvPicPr/>
                  </pic:nvPicPr>
                  <pic:blipFill>
                    <a:blip r:embed="Rfedcf88d474c4b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86475" cy="2992517"/>
                    </a:xfrm>
                    <a:prstGeom prst="rect">
                      <a:avLst/>
                    </a:prstGeom>
                  </pic:spPr>
                </pic:pic>
              </a:graphicData>
            </a:graphic>
          </wp:inline>
        </w:drawing>
      </w:r>
    </w:p>
    <w:p xmlns:wp14="http://schemas.microsoft.com/office/word/2010/wordml" w:rsidP="4A03E094" w14:paraId="61F9AD0E" wp14:textId="11AEFE2D">
      <w:pPr>
        <w:pStyle w:val="Normal"/>
        <w:spacing w:before="0" w:beforeAutospacing="off" w:after="160" w:afterAutospacing="off" w:line="259" w:lineRule="auto"/>
        <w:ind w:left="0" w:right="0" w:hanging="0"/>
        <w:jc w:val="center"/>
        <w:rPr>
          <w:sz w:val="24"/>
          <w:szCs w:val="24"/>
        </w:rPr>
      </w:pPr>
      <w:r w:rsidRPr="78BAEB58" w:rsidR="4A03E094">
        <w:rPr>
          <w:sz w:val="24"/>
          <w:szCs w:val="24"/>
        </w:rPr>
        <w:t>Rys. 3.4. Płaskość widma symulacji różnych wariantów filtracji</w:t>
      </w:r>
      <w:r w:rsidRPr="78BAEB58" w:rsidR="3C387BD2">
        <w:rPr>
          <w:sz w:val="24"/>
          <w:szCs w:val="24"/>
        </w:rPr>
        <w:t xml:space="preserve"> </w:t>
      </w:r>
      <w:r w:rsidRPr="78BAEB58" w:rsidR="127F235E">
        <w:rPr>
          <w:sz w:val="24"/>
          <w:szCs w:val="24"/>
        </w:rPr>
        <w:t>–</w:t>
      </w:r>
      <w:r w:rsidRPr="78BAEB58" w:rsidR="3C387BD2">
        <w:rPr>
          <w:sz w:val="24"/>
          <w:szCs w:val="24"/>
        </w:rPr>
        <w:t xml:space="preserve"> sygnał mowy</w:t>
      </w:r>
    </w:p>
    <w:p xmlns:wp14="http://schemas.microsoft.com/office/word/2010/wordml" w:rsidP="4A03E094" w14:paraId="6BB9E253" wp14:textId="5A7B8F57">
      <w:pPr>
        <w:pStyle w:val="Normal"/>
        <w:spacing w:before="0" w:beforeAutospacing="off" w:after="160" w:afterAutospacing="off" w:line="259" w:lineRule="auto"/>
        <w:ind w:left="0" w:right="0" w:hanging="0"/>
        <w:jc w:val="center"/>
      </w:pPr>
      <w:r w:rsidR="20A54719">
        <w:drawing>
          <wp:inline xmlns:wp14="http://schemas.microsoft.com/office/word/2010/wordprocessingDrawing" wp14:editId="707C8CA6" wp14:anchorId="35A95AD5">
            <wp:extent cx="6296188" cy="3095625"/>
            <wp:effectExtent l="0" t="0" r="0" b="0"/>
            <wp:docPr id="489909756" name="" title=""/>
            <wp:cNvGraphicFramePr>
              <a:graphicFrameLocks noChangeAspect="1"/>
            </wp:cNvGraphicFramePr>
            <a:graphic>
              <a:graphicData uri="http://schemas.openxmlformats.org/drawingml/2006/picture">
                <pic:pic>
                  <pic:nvPicPr>
                    <pic:cNvPr id="0" name=""/>
                    <pic:cNvPicPr/>
                  </pic:nvPicPr>
                  <pic:blipFill>
                    <a:blip r:embed="Rb2a3f485d21e4c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96188" cy="3095625"/>
                    </a:xfrm>
                    <a:prstGeom prst="rect">
                      <a:avLst/>
                    </a:prstGeom>
                  </pic:spPr>
                </pic:pic>
              </a:graphicData>
            </a:graphic>
          </wp:inline>
        </w:drawing>
      </w:r>
    </w:p>
    <w:p xmlns:wp14="http://schemas.microsoft.com/office/word/2010/wordml" w:rsidP="4A03E094" w14:paraId="070D014A" wp14:textId="4AA04065">
      <w:pPr>
        <w:pStyle w:val="Normal"/>
        <w:spacing w:before="0" w:beforeAutospacing="off" w:after="160" w:afterAutospacing="off" w:line="259" w:lineRule="auto"/>
        <w:ind w:left="0" w:right="0" w:hanging="0"/>
        <w:jc w:val="center"/>
        <w:rPr>
          <w:sz w:val="24"/>
          <w:szCs w:val="24"/>
        </w:rPr>
      </w:pPr>
      <w:r w:rsidRPr="78BAEB58" w:rsidR="06D89D2E">
        <w:rPr>
          <w:sz w:val="24"/>
          <w:szCs w:val="24"/>
        </w:rPr>
        <w:t xml:space="preserve">Rys. 3.4. Płaskość widma symulacji różnych wariantów filtracji </w:t>
      </w:r>
      <w:r w:rsidRPr="78BAEB58" w:rsidR="127F235E">
        <w:rPr>
          <w:sz w:val="24"/>
          <w:szCs w:val="24"/>
        </w:rPr>
        <w:t>–</w:t>
      </w:r>
      <w:r w:rsidRPr="78BAEB58" w:rsidR="06D89D2E">
        <w:rPr>
          <w:sz w:val="24"/>
          <w:szCs w:val="24"/>
        </w:rPr>
        <w:t xml:space="preserve"> sygnał MLS</w:t>
      </w:r>
    </w:p>
    <w:p xmlns:wp14="http://schemas.microsoft.com/office/word/2010/wordml" w:rsidP="4A03E094" w14:paraId="6F0A759B" wp14:textId="6D95AAB1">
      <w:pPr>
        <w:pStyle w:val="Normal"/>
        <w:spacing w:before="0" w:beforeAutospacing="off" w:after="160" w:afterAutospacing="off" w:line="259" w:lineRule="auto"/>
        <w:ind w:left="0" w:right="0" w:hanging="0"/>
        <w:jc w:val="center"/>
        <w:rPr>
          <w:sz w:val="24"/>
          <w:szCs w:val="24"/>
        </w:rPr>
      </w:pPr>
    </w:p>
    <w:p xmlns:wp14="http://schemas.microsoft.com/office/word/2010/wordml" w:rsidP="4A03E094" w14:paraId="0AE0DECB" wp14:textId="2DA21F01">
      <w:pPr>
        <w:pStyle w:val="Normal"/>
        <w:spacing w:before="0" w:beforeAutospacing="off" w:after="160" w:afterAutospacing="off" w:line="259" w:lineRule="auto"/>
        <w:ind w:left="0" w:right="0" w:hanging="0"/>
        <w:jc w:val="center"/>
        <w:rPr>
          <w:sz w:val="24"/>
          <w:szCs w:val="24"/>
        </w:rPr>
      </w:pPr>
    </w:p>
    <w:p xmlns:wp14="http://schemas.microsoft.com/office/word/2010/wordml" w:rsidP="4A03E094" w14:paraId="1FCE303E" wp14:textId="073FD278">
      <w:pPr>
        <w:pStyle w:val="Normal"/>
        <w:spacing w:before="0" w:beforeAutospacing="off" w:after="160" w:afterAutospacing="off" w:line="259" w:lineRule="auto"/>
        <w:ind w:left="0" w:right="0" w:hanging="0"/>
        <w:jc w:val="center"/>
      </w:pPr>
      <w:r w:rsidR="20A54719">
        <w:drawing>
          <wp:inline xmlns:wp14="http://schemas.microsoft.com/office/word/2010/wordprocessingDrawing" wp14:editId="7B8ED8A6" wp14:anchorId="2F797CB7">
            <wp:extent cx="6229350" cy="3062764"/>
            <wp:effectExtent l="0" t="0" r="0" b="0"/>
            <wp:docPr id="1705457370" name="" title=""/>
            <wp:cNvGraphicFramePr>
              <a:graphicFrameLocks noChangeAspect="1"/>
            </wp:cNvGraphicFramePr>
            <a:graphic>
              <a:graphicData uri="http://schemas.openxmlformats.org/drawingml/2006/picture">
                <pic:pic>
                  <pic:nvPicPr>
                    <pic:cNvPr id="0" name=""/>
                    <pic:cNvPicPr/>
                  </pic:nvPicPr>
                  <pic:blipFill>
                    <a:blip r:embed="R07415452a1d44d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29350" cy="3062764"/>
                    </a:xfrm>
                    <a:prstGeom prst="rect">
                      <a:avLst/>
                    </a:prstGeom>
                  </pic:spPr>
                </pic:pic>
              </a:graphicData>
            </a:graphic>
          </wp:inline>
        </w:drawing>
      </w:r>
    </w:p>
    <w:p xmlns:wp14="http://schemas.microsoft.com/office/word/2010/wordml" w:rsidP="4A03E094" w14:paraId="50DAA771" wp14:textId="0418A051">
      <w:pPr>
        <w:pStyle w:val="Normal"/>
        <w:spacing w:before="0" w:beforeAutospacing="off" w:after="160" w:afterAutospacing="off" w:line="259" w:lineRule="auto"/>
        <w:ind w:left="0" w:right="0" w:hanging="0"/>
        <w:jc w:val="center"/>
        <w:rPr>
          <w:sz w:val="24"/>
          <w:szCs w:val="24"/>
        </w:rPr>
      </w:pPr>
      <w:r w:rsidRPr="78BAEB58" w:rsidR="39097877">
        <w:rPr>
          <w:sz w:val="24"/>
          <w:szCs w:val="24"/>
        </w:rPr>
        <w:t xml:space="preserve">Rys. 3.4. Płaskość widma symulacji różnych wariantów filtracji </w:t>
      </w:r>
      <w:r w:rsidRPr="78BAEB58" w:rsidR="127F235E">
        <w:rPr>
          <w:sz w:val="24"/>
          <w:szCs w:val="24"/>
        </w:rPr>
        <w:t>–</w:t>
      </w:r>
      <w:r w:rsidRPr="78BAEB58" w:rsidR="39097877">
        <w:rPr>
          <w:sz w:val="24"/>
          <w:szCs w:val="24"/>
        </w:rPr>
        <w:t xml:space="preserve"> gitara klasyczna</w:t>
      </w:r>
    </w:p>
    <w:p xmlns:wp14="http://schemas.microsoft.com/office/word/2010/wordml" w:rsidP="4A03E094" w14:paraId="23DE523C" wp14:textId="46A4B7FD">
      <w:pPr>
        <w:pStyle w:val="Normal"/>
        <w:spacing w:before="0" w:beforeAutospacing="off" w:after="160" w:afterAutospacing="off" w:line="259" w:lineRule="auto"/>
        <w:ind w:left="0" w:right="0" w:hanging="0"/>
        <w:jc w:val="center"/>
        <w:rPr>
          <w:sz w:val="24"/>
          <w:szCs w:val="24"/>
        </w:rPr>
      </w:pPr>
    </w:p>
    <w:p xmlns:wp14="http://schemas.microsoft.com/office/word/2010/wordml" w14:paraId="1A989114" wp14:textId="77777777">
      <w:pPr>
        <w:pStyle w:val="Normal"/>
        <w:spacing w:before="0" w:beforeAutospacing="0" w:after="160" w:afterAutospacing="0" w:line="259" w:lineRule="auto"/>
        <w:ind w:left="0" w:right="0" w:hanging="0"/>
        <w:jc w:val="both"/>
        <w:rPr>
          <w:rFonts w:eastAsia="Calibri" w:cs="Calibri"/>
          <w:sz w:val="24"/>
          <w:szCs w:val="24"/>
          <w:lang w:val="pl-PL"/>
        </w:rPr>
      </w:pPr>
      <w:r>
        <w:rPr>
          <w:rFonts w:eastAsia="Calibri" w:cs="Calibri"/>
          <w:sz w:val="24"/>
          <w:szCs w:val="24"/>
          <w:lang w:val="pl-PL"/>
        </w:rPr>
        <w:t>Tab. 3.2. Wartości parametru B dla pogłosów z różnymi wariantami filtracji</w:t>
      </w:r>
    </w:p>
    <w:tbl>
      <w:tblPr>
        <w:tblStyle w:val="TableGrid"/>
        <w:tblW w:w="9022" w:type="dxa"/>
        <w:jc w:val="left"/>
        <w:tblInd w:w="0" w:type="dxa"/>
        <w:tblCellMar>
          <w:top w:w="0" w:type="dxa"/>
          <w:left w:w="108" w:type="dxa"/>
          <w:bottom w:w="0" w:type="dxa"/>
          <w:right w:w="108" w:type="dxa"/>
        </w:tblCellMar>
        <w:tblLook w:val="06a0" w:firstRow="1" w:lastRow="0" w:firstColumn="1" w:lastColumn="0" w:noHBand="1" w:noVBand="1"/>
      </w:tblPr>
      <w:tblGrid>
        <w:gridCol w:w="2039"/>
        <w:gridCol w:w="2286"/>
        <w:gridCol w:w="2114"/>
        <w:gridCol w:w="2582"/>
      </w:tblGrid>
      <w:tr xmlns:wp14="http://schemas.microsoft.com/office/word/2010/wordml" w:rsidTr="4A03E094" w14:paraId="42222B47" wp14:textId="77777777">
        <w:trPr/>
        <w:tc>
          <w:tcPr>
            <w:tcW w:w="2039" w:type="dxa"/>
            <w:tcBorders/>
            <w:shd w:val="clear" w:color="auto" w:fill="auto"/>
            <w:tcMar/>
          </w:tcPr>
          <w:p w14:paraId="52E56223" wp14:textId="77777777">
            <w:pPr>
              <w:pStyle w:val="Normal"/>
              <w:bidi w:val="0"/>
              <w:spacing w:before="0" w:after="0" w:line="240" w:lineRule="auto"/>
              <w:jc w:val="center"/>
              <w:rPr>
                <w:rFonts w:ascii="Calibri" w:hAnsi="Calibri" w:eastAsia="Calibri" w:cs="Calibri"/>
                <w:b/>
                <w:b/>
                <w:bCs/>
                <w:sz w:val="28"/>
                <w:szCs w:val="28"/>
                <w:lang w:val="pl-PL"/>
              </w:rPr>
            </w:pPr>
            <w:r>
              <w:rPr>
                <w:rFonts w:eastAsia="Calibri" w:cs="Calibri"/>
                <w:b/>
                <w:bCs/>
                <w:sz w:val="28"/>
                <w:szCs w:val="28"/>
                <w:lang w:val="pl-PL"/>
              </w:rPr>
            </w:r>
          </w:p>
          <w:p w14:paraId="737D107D" wp14:textId="77777777">
            <w:pPr>
              <w:pStyle w:val="Normal"/>
              <w:bidi w:val="0"/>
              <w:spacing w:before="0" w:after="0" w:line="240" w:lineRule="auto"/>
              <w:jc w:val="center"/>
              <w:rPr>
                <w:rFonts w:ascii="Calibri" w:hAnsi="Calibri" w:eastAsia="Calibri" w:cs="Calibri"/>
                <w:b w:val="false"/>
                <w:b w:val="false"/>
                <w:bCs w:val="false"/>
                <w:sz w:val="24"/>
                <w:szCs w:val="24"/>
                <w:lang w:val="pl-PL"/>
              </w:rPr>
            </w:pPr>
            <w:r>
              <w:rPr>
                <w:rFonts w:eastAsia="Calibri" w:cs="Calibri"/>
                <w:b w:val="false"/>
                <w:bCs w:val="false"/>
                <w:sz w:val="24"/>
                <w:szCs w:val="24"/>
                <w:lang w:val="pl-PL"/>
              </w:rPr>
              <w:t>B</w:t>
            </w:r>
          </w:p>
        </w:tc>
        <w:tc>
          <w:tcPr>
            <w:tcW w:w="2286" w:type="dxa"/>
            <w:tcBorders/>
            <w:shd w:val="clear" w:color="auto" w:fill="auto"/>
            <w:tcMar/>
          </w:tcPr>
          <w:p w14:paraId="07547A01"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14:paraId="7EE93350"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Filtracja każdej linii w jednakowy sposób</w:t>
            </w:r>
          </w:p>
        </w:tc>
        <w:tc>
          <w:tcPr>
            <w:tcW w:w="2114" w:type="dxa"/>
            <w:tcBorders/>
            <w:shd w:val="clear" w:color="auto" w:fill="auto"/>
            <w:tcMar/>
          </w:tcPr>
          <w:p w14:paraId="5043CB0F"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14:paraId="37FED0F2"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Filtracja w zakresie pochłaniania materiałów</w:t>
            </w:r>
          </w:p>
        </w:tc>
        <w:tc>
          <w:tcPr>
            <w:tcW w:w="2582" w:type="dxa"/>
            <w:tcBorders/>
            <w:shd w:val="clear" w:color="auto" w:fill="auto"/>
            <w:tcMar/>
          </w:tcPr>
          <w:p w14:paraId="209756C6"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t>Tym niższa częstotliwość odcięcia filtru, im wyższy czas opóźnienia</w:t>
            </w:r>
          </w:p>
        </w:tc>
      </w:tr>
      <w:tr xmlns:wp14="http://schemas.microsoft.com/office/word/2010/wordml" w:rsidTr="4A03E094" w14:paraId="3A854169" wp14:textId="77777777">
        <w:trPr/>
        <w:tc>
          <w:tcPr>
            <w:tcW w:w="2039" w:type="dxa"/>
            <w:tcBorders/>
            <w:shd w:val="clear" w:color="auto" w:fill="auto"/>
            <w:tcMar/>
          </w:tcPr>
          <w:p w14:paraId="1842A67C"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2286" w:type="dxa"/>
            <w:tcBorders/>
            <w:shd w:val="clear" w:color="auto" w:fill="auto"/>
            <w:tcMar/>
          </w:tcPr>
          <w:p w:rsidP="4A03E094" w14:paraId="07459315" wp14:textId="0D0720E6">
            <w:pPr>
              <w:pStyle w:val="Normal"/>
              <w:bidi w:val="0"/>
              <w:spacing w:before="0" w:beforeAutospacing="off" w:after="0" w:afterAutospacing="off" w:line="240" w:lineRule="auto"/>
              <w:ind w:left="0" w:right="0"/>
              <w:jc w:val="center"/>
            </w:pPr>
            <w:r w:rsidRPr="4A03E094" w:rsidR="07B14840">
              <w:rPr>
                <w:rFonts w:ascii="Calibri" w:hAnsi="Calibri" w:eastAsia="Calibri" w:cs="Calibri"/>
                <w:b w:val="0"/>
                <w:bCs w:val="0"/>
                <w:sz w:val="24"/>
                <w:szCs w:val="24"/>
                <w:lang w:val="pl-PL"/>
              </w:rPr>
              <w:t>1,0</w:t>
            </w:r>
          </w:p>
        </w:tc>
        <w:tc>
          <w:tcPr>
            <w:tcW w:w="2114" w:type="dxa"/>
            <w:tcBorders/>
            <w:shd w:val="clear" w:color="auto" w:fill="auto"/>
            <w:tcMar/>
          </w:tcPr>
          <w:p w:rsidP="4A03E094" w14:paraId="6537F28F" wp14:textId="4C889009">
            <w:pPr>
              <w:pStyle w:val="Normal"/>
              <w:bidi w:val="0"/>
              <w:spacing w:before="0" w:after="0" w:line="240" w:lineRule="auto"/>
              <w:jc w:val="center"/>
              <w:rPr>
                <w:rFonts w:ascii="Calibri" w:hAnsi="Calibri" w:eastAsia="Calibri" w:cs="Calibri"/>
                <w:b w:val="0"/>
                <w:b w:val="false"/>
                <w:bCs w:val="0"/>
                <w:sz w:val="24"/>
                <w:szCs w:val="24"/>
                <w:lang w:val="pl-PL"/>
              </w:rPr>
            </w:pPr>
            <w:r w:rsidRPr="4A03E094" w:rsidR="01BC7385">
              <w:rPr>
                <w:rFonts w:ascii="Calibri" w:hAnsi="Calibri" w:eastAsia="Calibri" w:cs="Calibri"/>
                <w:b w:val="0"/>
                <w:bCs w:val="0"/>
                <w:sz w:val="24"/>
                <w:szCs w:val="24"/>
                <w:lang w:val="pl-PL"/>
              </w:rPr>
              <w:t>0,</w:t>
            </w:r>
            <w:r w:rsidRPr="4A03E094" w:rsidR="7B09DE8C">
              <w:rPr>
                <w:rFonts w:ascii="Calibri" w:hAnsi="Calibri" w:eastAsia="Calibri" w:cs="Calibri"/>
                <w:b w:val="0"/>
                <w:bCs w:val="0"/>
                <w:sz w:val="24"/>
                <w:szCs w:val="24"/>
                <w:lang w:val="pl-PL"/>
              </w:rPr>
              <w:t>41</w:t>
            </w:r>
          </w:p>
        </w:tc>
        <w:tc>
          <w:tcPr>
            <w:tcW w:w="2582" w:type="dxa"/>
            <w:tcBorders/>
            <w:shd w:val="clear" w:color="auto" w:fill="auto"/>
            <w:tcMar/>
          </w:tcPr>
          <w:p w:rsidP="4A03E094" w14:paraId="6DFB9E20" wp14:textId="0D7CA234">
            <w:pPr>
              <w:pStyle w:val="Normal"/>
              <w:bidi w:val="0"/>
              <w:spacing w:before="0" w:beforeAutospacing="off" w:after="0" w:afterAutospacing="off" w:line="240" w:lineRule="auto"/>
              <w:ind w:left="0" w:right="0"/>
              <w:jc w:val="center"/>
            </w:pPr>
            <w:r w:rsidRPr="4A03E094" w:rsidR="7B09DE8C">
              <w:rPr>
                <w:rFonts w:ascii="Calibri" w:hAnsi="Calibri" w:eastAsia="Calibri" w:cs="Calibri"/>
                <w:b w:val="0"/>
                <w:bCs w:val="0"/>
                <w:sz w:val="24"/>
                <w:szCs w:val="24"/>
                <w:lang w:val="pl-PL"/>
              </w:rPr>
              <w:t>0,07</w:t>
            </w:r>
          </w:p>
        </w:tc>
      </w:tr>
      <w:tr xmlns:wp14="http://schemas.microsoft.com/office/word/2010/wordml" w:rsidTr="4A03E094" w14:paraId="2FC4F93B" wp14:textId="77777777">
        <w:trPr/>
        <w:tc>
          <w:tcPr>
            <w:tcW w:w="2039" w:type="dxa"/>
            <w:tcBorders/>
            <w:shd w:val="clear" w:color="auto" w:fill="auto"/>
            <w:tcMar/>
          </w:tcPr>
          <w:p w14:paraId="6DA3B51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2286" w:type="dxa"/>
            <w:tcBorders/>
            <w:shd w:val="clear" w:color="auto" w:fill="auto"/>
            <w:tcMar/>
          </w:tcPr>
          <w:p w:rsidP="4A03E094" w14:paraId="70DF9E56" wp14:textId="77777777">
            <w:pPr>
              <w:pStyle w:val="Normal"/>
              <w:spacing w:before="0" w:after="0" w:line="240" w:lineRule="auto"/>
              <w:jc w:val="center"/>
              <w:rPr>
                <w:rFonts w:ascii="Calibri" w:hAnsi="Calibri" w:eastAsia="Calibri" w:cs="Calibri"/>
                <w:b w:val="0"/>
                <w:b w:val="false"/>
                <w:bCs w:val="0"/>
                <w:sz w:val="24"/>
                <w:szCs w:val="24"/>
                <w:lang w:val="pl-PL"/>
              </w:rPr>
            </w:pPr>
            <w:r w:rsidRPr="4A03E094" w:rsidR="24BA55BD">
              <w:rPr>
                <w:rFonts w:ascii="Calibri" w:hAnsi="Calibri" w:eastAsia="Calibri" w:cs="Calibri"/>
                <w:b w:val="0"/>
                <w:bCs w:val="0"/>
                <w:sz w:val="24"/>
                <w:szCs w:val="24"/>
                <w:lang w:val="pl-PL"/>
              </w:rPr>
              <w:t>1,0</w:t>
            </w:r>
          </w:p>
        </w:tc>
        <w:tc>
          <w:tcPr>
            <w:tcW w:w="2114" w:type="dxa"/>
            <w:tcBorders/>
            <w:shd w:val="clear" w:color="auto" w:fill="auto"/>
            <w:tcMar/>
          </w:tcPr>
          <w:p w:rsidP="4A03E094" w14:paraId="44E871BC" wp14:textId="7D7AB75E">
            <w:pPr>
              <w:pStyle w:val="Normal"/>
              <w:spacing w:before="0" w:after="0" w:line="240" w:lineRule="auto"/>
              <w:jc w:val="center"/>
              <w:rPr>
                <w:rFonts w:ascii="Calibri" w:hAnsi="Calibri" w:eastAsia="Calibri" w:cs="Calibri"/>
                <w:b w:val="0"/>
                <w:b w:val="false"/>
                <w:bCs w:val="0"/>
                <w:sz w:val="24"/>
                <w:szCs w:val="24"/>
                <w:lang w:val="pl-PL"/>
              </w:rPr>
            </w:pPr>
            <w:r w:rsidRPr="4A03E094" w:rsidR="20FB852C">
              <w:rPr>
                <w:rFonts w:ascii="Calibri" w:hAnsi="Calibri" w:eastAsia="Calibri" w:cs="Calibri"/>
                <w:b w:val="0"/>
                <w:bCs w:val="0"/>
                <w:sz w:val="24"/>
                <w:szCs w:val="24"/>
                <w:lang w:val="pl-PL"/>
              </w:rPr>
              <w:t>0,</w:t>
            </w:r>
            <w:r w:rsidRPr="4A03E094" w:rsidR="354A14F2">
              <w:rPr>
                <w:rFonts w:ascii="Calibri" w:hAnsi="Calibri" w:eastAsia="Calibri" w:cs="Calibri"/>
                <w:b w:val="0"/>
                <w:bCs w:val="0"/>
                <w:sz w:val="24"/>
                <w:szCs w:val="24"/>
                <w:lang w:val="pl-PL"/>
              </w:rPr>
              <w:t>79</w:t>
            </w:r>
          </w:p>
        </w:tc>
        <w:tc>
          <w:tcPr>
            <w:tcW w:w="2582" w:type="dxa"/>
            <w:tcBorders/>
            <w:shd w:val="clear" w:color="auto" w:fill="auto"/>
            <w:tcMar/>
          </w:tcPr>
          <w:p w:rsidP="4A03E094" w14:paraId="144A5D23" wp14:textId="55AE70A3">
            <w:pPr>
              <w:pStyle w:val="Normal"/>
              <w:spacing w:before="0" w:after="0" w:line="240" w:lineRule="auto"/>
              <w:jc w:val="center"/>
              <w:rPr>
                <w:rFonts w:ascii="Calibri" w:hAnsi="Calibri" w:eastAsia="Calibri" w:cs="Calibri"/>
                <w:b w:val="0"/>
                <w:b w:val="false"/>
                <w:bCs w:val="0"/>
                <w:sz w:val="24"/>
                <w:szCs w:val="24"/>
                <w:lang w:val="pl-PL"/>
              </w:rPr>
            </w:pPr>
            <w:r w:rsidRPr="4A03E094" w:rsidR="20FB852C">
              <w:rPr>
                <w:rFonts w:ascii="Calibri" w:hAnsi="Calibri" w:eastAsia="Calibri" w:cs="Calibri"/>
                <w:b w:val="0"/>
                <w:bCs w:val="0"/>
                <w:sz w:val="24"/>
                <w:szCs w:val="24"/>
                <w:lang w:val="pl-PL"/>
              </w:rPr>
              <w:t>0,</w:t>
            </w:r>
            <w:r w:rsidRPr="4A03E094" w:rsidR="6A5AD28D">
              <w:rPr>
                <w:rFonts w:ascii="Calibri" w:hAnsi="Calibri" w:eastAsia="Calibri" w:cs="Calibri"/>
                <w:b w:val="0"/>
                <w:bCs w:val="0"/>
                <w:sz w:val="24"/>
                <w:szCs w:val="24"/>
                <w:lang w:val="pl-PL"/>
              </w:rPr>
              <w:t>11</w:t>
            </w:r>
          </w:p>
        </w:tc>
      </w:tr>
      <w:tr xmlns:wp14="http://schemas.microsoft.com/office/word/2010/wordml" w:rsidTr="4A03E094" w14:paraId="58AD0B95" wp14:textId="77777777">
        <w:trPr/>
        <w:tc>
          <w:tcPr>
            <w:tcW w:w="2039" w:type="dxa"/>
            <w:tcBorders/>
            <w:shd w:val="clear" w:color="auto" w:fill="auto"/>
            <w:tcMar/>
          </w:tcPr>
          <w:p w14:paraId="19356F73"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2286" w:type="dxa"/>
            <w:tcBorders/>
            <w:shd w:val="clear" w:color="auto" w:fill="auto"/>
            <w:tcMar/>
          </w:tcPr>
          <w:p w:rsidP="4A03E094" w14:paraId="738610EB" wp14:textId="0A9829C1">
            <w:pPr>
              <w:pStyle w:val="Normal"/>
              <w:spacing w:before="0" w:after="0" w:line="240" w:lineRule="auto"/>
              <w:jc w:val="center"/>
              <w:rPr>
                <w:rFonts w:ascii="Calibri" w:hAnsi="Calibri" w:eastAsia="Calibri" w:cs="Calibri"/>
                <w:b w:val="0"/>
                <w:b w:val="false"/>
                <w:bCs w:val="0"/>
                <w:sz w:val="24"/>
                <w:szCs w:val="24"/>
                <w:lang w:val="pl-PL"/>
              </w:rPr>
            </w:pPr>
            <w:r w:rsidRPr="4A03E094" w:rsidR="7488963B">
              <w:rPr>
                <w:rFonts w:ascii="Calibri" w:hAnsi="Calibri" w:eastAsia="Calibri" w:cs="Calibri"/>
                <w:b w:val="0"/>
                <w:bCs w:val="0"/>
                <w:sz w:val="24"/>
                <w:szCs w:val="24"/>
                <w:lang w:val="pl-PL"/>
              </w:rPr>
              <w:t>0,</w:t>
            </w:r>
            <w:r w:rsidRPr="4A03E094" w:rsidR="05999651">
              <w:rPr>
                <w:rFonts w:ascii="Calibri" w:hAnsi="Calibri" w:eastAsia="Calibri" w:cs="Calibri"/>
                <w:b w:val="0"/>
                <w:bCs w:val="0"/>
                <w:sz w:val="24"/>
                <w:szCs w:val="24"/>
                <w:lang w:val="pl-PL"/>
              </w:rPr>
              <w:t>47</w:t>
            </w:r>
          </w:p>
        </w:tc>
        <w:tc>
          <w:tcPr>
            <w:tcW w:w="2114" w:type="dxa"/>
            <w:tcBorders/>
            <w:shd w:val="clear" w:color="auto" w:fill="auto"/>
            <w:tcMar/>
          </w:tcPr>
          <w:p w:rsidP="4A03E094" w14:paraId="637805D2" wp14:textId="0D88F8FD">
            <w:pPr>
              <w:pStyle w:val="Normal"/>
              <w:spacing w:before="0" w:after="0" w:line="240" w:lineRule="auto"/>
              <w:jc w:val="center"/>
              <w:rPr>
                <w:rFonts w:ascii="Calibri" w:hAnsi="Calibri" w:eastAsia="Calibri" w:cs="Calibri"/>
                <w:b w:val="0"/>
                <w:b w:val="false"/>
                <w:bCs w:val="0"/>
                <w:sz w:val="24"/>
                <w:szCs w:val="24"/>
                <w:lang w:val="pl-PL"/>
              </w:rPr>
            </w:pPr>
            <w:r w:rsidRPr="4A03E094" w:rsidR="7488963B">
              <w:rPr>
                <w:rFonts w:ascii="Calibri" w:hAnsi="Calibri" w:eastAsia="Calibri" w:cs="Calibri"/>
                <w:b w:val="0"/>
                <w:bCs w:val="0"/>
                <w:sz w:val="24"/>
                <w:szCs w:val="24"/>
                <w:lang w:val="pl-PL"/>
              </w:rPr>
              <w:t>0,</w:t>
            </w:r>
            <w:r w:rsidRPr="4A03E094" w:rsidR="09A49CAE">
              <w:rPr>
                <w:rFonts w:ascii="Calibri" w:hAnsi="Calibri" w:eastAsia="Calibri" w:cs="Calibri"/>
                <w:b w:val="0"/>
                <w:bCs w:val="0"/>
                <w:sz w:val="24"/>
                <w:szCs w:val="24"/>
                <w:lang w:val="pl-PL"/>
              </w:rPr>
              <w:t>92</w:t>
            </w:r>
          </w:p>
        </w:tc>
        <w:tc>
          <w:tcPr>
            <w:tcW w:w="2582" w:type="dxa"/>
            <w:tcBorders/>
            <w:shd w:val="clear" w:color="auto" w:fill="auto"/>
            <w:tcMar/>
          </w:tcPr>
          <w:p w:rsidP="4A03E094" w14:paraId="463F29E8" wp14:textId="3CF5584E">
            <w:pPr>
              <w:pStyle w:val="Normal"/>
              <w:bidi w:val="0"/>
              <w:spacing w:before="0" w:beforeAutospacing="off" w:after="0" w:afterAutospacing="off" w:line="240" w:lineRule="auto"/>
              <w:ind w:left="0" w:right="0"/>
              <w:jc w:val="center"/>
            </w:pPr>
            <w:r w:rsidRPr="4A03E094" w:rsidR="09A49CAE">
              <w:rPr>
                <w:rFonts w:ascii="Calibri" w:hAnsi="Calibri" w:eastAsia="Calibri" w:cs="Calibri"/>
                <w:b w:val="0"/>
                <w:bCs w:val="0"/>
                <w:sz w:val="24"/>
                <w:szCs w:val="24"/>
                <w:lang w:val="pl-PL"/>
              </w:rPr>
              <w:t>1,0</w:t>
            </w:r>
          </w:p>
        </w:tc>
      </w:tr>
    </w:tbl>
    <w:p xmlns:wp14="http://schemas.microsoft.com/office/word/2010/wordml" w14:paraId="3B7B4B86" wp14:textId="77777777">
      <w:pPr>
        <w:pStyle w:val="Normal"/>
        <w:bidi w:val="0"/>
        <w:spacing w:before="0" w:beforeAutospacing="0" w:after="160" w:afterAutospacing="0" w:line="259" w:lineRule="auto"/>
        <w:ind w:left="0" w:right="0" w:hanging="0"/>
        <w:jc w:val="both"/>
        <w:rPr>
          <w:rFonts w:ascii="Calibri" w:hAnsi="Calibri" w:eastAsia="Calibri" w:cs="Calibri"/>
          <w:sz w:val="24"/>
          <w:szCs w:val="24"/>
          <w:lang w:val="pl-PL"/>
        </w:rPr>
      </w:pPr>
      <w:r>
        <w:rPr>
          <w:rFonts w:eastAsia="Calibri" w:cs="Calibri"/>
          <w:sz w:val="24"/>
          <w:szCs w:val="24"/>
          <w:lang w:val="pl-PL"/>
        </w:rPr>
      </w:r>
    </w:p>
    <w:p xmlns:wp14="http://schemas.microsoft.com/office/word/2010/wordml" w:rsidP="4A03E094" w14:paraId="3A0FF5F2" wp14:textId="1F160F63">
      <w:pPr>
        <w:pStyle w:val="Normal"/>
        <w:bidi w:val="0"/>
        <w:spacing w:before="0" w:beforeAutospacing="off" w:after="160" w:afterAutospacing="off" w:line="259" w:lineRule="auto"/>
        <w:ind w:left="0" w:right="0" w:hanging="0"/>
        <w:jc w:val="both"/>
        <w:rPr>
          <w:rFonts w:ascii="Calibri" w:hAnsi="Calibri" w:eastAsia="Calibri" w:cs="Calibri"/>
          <w:sz w:val="24"/>
          <w:szCs w:val="24"/>
          <w:lang w:val="pl-PL"/>
        </w:rPr>
      </w:pPr>
      <w:r w:rsidR="09FAACE9">
        <w:drawing>
          <wp:inline xmlns:wp14="http://schemas.microsoft.com/office/word/2010/wordprocessingDrawing" wp14:editId="5B8F6102" wp14:anchorId="57FAE693">
            <wp:extent cx="6257925" cy="3076814"/>
            <wp:effectExtent l="0" t="0" r="0" b="0"/>
            <wp:docPr id="2143913849" name="" title=""/>
            <wp:cNvGraphicFramePr>
              <a:graphicFrameLocks noChangeAspect="1"/>
            </wp:cNvGraphicFramePr>
            <a:graphic>
              <a:graphicData uri="http://schemas.openxmlformats.org/drawingml/2006/picture">
                <pic:pic>
                  <pic:nvPicPr>
                    <pic:cNvPr id="0" name=""/>
                    <pic:cNvPicPr/>
                  </pic:nvPicPr>
                  <pic:blipFill>
                    <a:blip r:embed="R136484e106c5476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57925" cy="3076814"/>
                    </a:xfrm>
                    <a:prstGeom prst="rect">
                      <a:avLst/>
                    </a:prstGeom>
                  </pic:spPr>
                </pic:pic>
              </a:graphicData>
            </a:graphic>
          </wp:inline>
        </w:drawing>
      </w:r>
    </w:p>
    <w:p xmlns:wp14="http://schemas.microsoft.com/office/word/2010/wordml" w:rsidP="4A03E094" w14:paraId="0A90BA0D" wp14:textId="526A2BA4">
      <w:pPr>
        <w:pStyle w:val="Normal"/>
        <w:spacing w:before="0" w:beforeAutospacing="off" w:after="160" w:afterAutospacing="off" w:line="259" w:lineRule="auto"/>
        <w:ind w:left="0" w:hanging="0"/>
        <w:jc w:val="center"/>
        <w:rPr>
          <w:b w:val="0"/>
          <w:b w:val="false"/>
          <w:bCs w:val="0"/>
          <w:sz w:val="24"/>
          <w:szCs w:val="24"/>
          <w:lang w:val="pl-PL"/>
        </w:rPr>
      </w:pPr>
      <w:r w:rsidRPr="78BAEB58" w:rsidR="000AE1C5">
        <w:rPr>
          <w:b w:val="0"/>
          <w:bCs w:val="0"/>
          <w:sz w:val="24"/>
          <w:szCs w:val="24"/>
          <w:lang w:val="pl-PL"/>
        </w:rPr>
        <w:t xml:space="preserve">Rys. 3.7 Płaskość widmowa dla różnych zjawisk przestrzennych </w:t>
      </w:r>
      <w:r w:rsidRPr="78BAEB58" w:rsidR="127F235E">
        <w:rPr>
          <w:b w:val="0"/>
          <w:bCs w:val="0"/>
          <w:sz w:val="24"/>
          <w:szCs w:val="24"/>
          <w:lang w:val="pl-PL"/>
        </w:rPr>
        <w:t>–</w:t>
      </w:r>
      <w:r w:rsidRPr="78BAEB58" w:rsidR="000AE1C5">
        <w:rPr>
          <w:b w:val="0"/>
          <w:bCs w:val="0"/>
          <w:sz w:val="24"/>
          <w:szCs w:val="24"/>
          <w:lang w:val="pl-PL"/>
        </w:rPr>
        <w:t xml:space="preserve"> sygnał mowy.</w:t>
      </w:r>
    </w:p>
    <w:p xmlns:wp14="http://schemas.microsoft.com/office/word/2010/wordml" w:rsidP="4A03E094" wp14:textId="77777777" w14:paraId="61829076">
      <w:pPr>
        <w:pStyle w:val="Normal"/>
        <w:spacing w:before="0" w:beforeAutospacing="off" w:after="160" w:afterAutospacing="off" w:line="259" w:lineRule="auto"/>
        <w:ind w:left="0" w:right="0" w:hanging="0"/>
        <w:jc w:val="left"/>
        <w:rPr>
          <w:sz w:val="24"/>
          <w:szCs w:val="24"/>
          <w:lang w:val="pl-PL"/>
        </w:rPr>
      </w:pPr>
    </w:p>
    <w:p xmlns:wp14="http://schemas.microsoft.com/office/word/2010/wordml" w14:paraId="2BA226A1" wp14:textId="3FEBE81E">
      <w:pPr>
        <w:pStyle w:val="Normal"/>
        <w:ind w:left="0" w:hanging="0"/>
        <w:jc w:val="center"/>
      </w:pPr>
      <w:r w:rsidR="17E83322">
        <w:drawing>
          <wp:inline xmlns:wp14="http://schemas.microsoft.com/office/word/2010/wordprocessingDrawing" wp14:editId="445E7B5E" wp14:anchorId="28D2CDFF">
            <wp:extent cx="6219826" cy="3058081"/>
            <wp:effectExtent l="0" t="0" r="0" b="0"/>
            <wp:docPr id="1288827422" name="" title=""/>
            <wp:cNvGraphicFramePr>
              <a:graphicFrameLocks noChangeAspect="1"/>
            </wp:cNvGraphicFramePr>
            <a:graphic>
              <a:graphicData uri="http://schemas.openxmlformats.org/drawingml/2006/picture">
                <pic:pic>
                  <pic:nvPicPr>
                    <pic:cNvPr id="0" name=""/>
                    <pic:cNvPicPr/>
                  </pic:nvPicPr>
                  <pic:blipFill>
                    <a:blip r:embed="R4e873537e41d41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9826" cy="3058081"/>
                    </a:xfrm>
                    <a:prstGeom prst="rect">
                      <a:avLst/>
                    </a:prstGeom>
                  </pic:spPr>
                </pic:pic>
              </a:graphicData>
            </a:graphic>
          </wp:inline>
        </w:drawing>
      </w:r>
    </w:p>
    <w:p xmlns:wp14="http://schemas.microsoft.com/office/word/2010/wordml" w14:paraId="229A8F44" wp14:textId="14F7669A">
      <w:pPr>
        <w:pStyle w:val="Normal"/>
        <w:ind w:left="0" w:hanging="0"/>
        <w:jc w:val="center"/>
        <w:rPr>
          <w:b w:val="0"/>
          <w:b w:val="false"/>
          <w:bCs w:val="0"/>
          <w:sz w:val="24"/>
          <w:szCs w:val="24"/>
          <w:lang w:val="pl-PL"/>
        </w:rPr>
      </w:pPr>
      <w:r w:rsidRPr="78BAEB58" w:rsidR="4A03E094">
        <w:rPr>
          <w:b w:val="0"/>
          <w:bCs w:val="0"/>
          <w:sz w:val="24"/>
          <w:szCs w:val="24"/>
          <w:lang w:val="pl-PL"/>
        </w:rPr>
        <w:t xml:space="preserve">Rys. 3.10 Koherencja między kanałami dla różnych zjawisk przestrzennych </w:t>
      </w:r>
      <w:r w:rsidRPr="78BAEB58" w:rsidR="127F235E">
        <w:rPr>
          <w:b w:val="0"/>
          <w:bCs w:val="0"/>
          <w:sz w:val="24"/>
          <w:szCs w:val="24"/>
          <w:lang w:val="pl-PL"/>
        </w:rPr>
        <w:t>–</w:t>
      </w:r>
      <w:r w:rsidRPr="78BAEB58" w:rsidR="4A03E094">
        <w:rPr>
          <w:b w:val="0"/>
          <w:bCs w:val="0"/>
          <w:sz w:val="24"/>
          <w:szCs w:val="24"/>
          <w:lang w:val="pl-PL"/>
        </w:rPr>
        <w:t xml:space="preserve"> sygnał mowy</w:t>
      </w:r>
    </w:p>
    <w:p w:rsidR="4A03E094" w:rsidP="4A03E094" w:rsidRDefault="4A03E094" w14:paraId="1CD9890E" w14:textId="3D1A1E98">
      <w:pPr>
        <w:pStyle w:val="Normal"/>
        <w:ind w:left="0" w:hanging="0"/>
        <w:jc w:val="center"/>
        <w:rPr>
          <w:b w:val="0"/>
          <w:bCs w:val="0"/>
          <w:sz w:val="24"/>
          <w:szCs w:val="24"/>
          <w:lang w:val="pl-PL"/>
        </w:rPr>
      </w:pPr>
    </w:p>
    <w:p xmlns:wp14="http://schemas.microsoft.com/office/word/2010/wordml" w14:paraId="17AD93B2" wp14:textId="27CC5F26">
      <w:pPr>
        <w:pStyle w:val="Normal"/>
        <w:ind w:left="0" w:hanging="0"/>
        <w:jc w:val="center"/>
      </w:pPr>
      <w:r w:rsidR="23A35A0D">
        <w:drawing>
          <wp:inline xmlns:wp14="http://schemas.microsoft.com/office/word/2010/wordprocessingDrawing" wp14:editId="35BD4458" wp14:anchorId="42352753">
            <wp:extent cx="6214368" cy="3055398"/>
            <wp:effectExtent l="0" t="0" r="0" b="0"/>
            <wp:docPr id="505645137" name="" title=""/>
            <wp:cNvGraphicFramePr>
              <a:graphicFrameLocks noChangeAspect="1"/>
            </wp:cNvGraphicFramePr>
            <a:graphic>
              <a:graphicData uri="http://schemas.openxmlformats.org/drawingml/2006/picture">
                <pic:pic>
                  <pic:nvPicPr>
                    <pic:cNvPr id="0" name=""/>
                    <pic:cNvPicPr/>
                  </pic:nvPicPr>
                  <pic:blipFill>
                    <a:blip r:embed="R28c35acc50d741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4368" cy="3055398"/>
                    </a:xfrm>
                    <a:prstGeom prst="rect">
                      <a:avLst/>
                    </a:prstGeom>
                  </pic:spPr>
                </pic:pic>
              </a:graphicData>
            </a:graphic>
          </wp:inline>
        </w:drawing>
      </w:r>
    </w:p>
    <w:p w:rsidR="3CEE612C" w:rsidP="4A03E094" w:rsidRDefault="3CEE612C" w14:paraId="33261C8E" w14:textId="2EE2EE70">
      <w:pPr>
        <w:pStyle w:val="Normal"/>
        <w:spacing w:before="0" w:beforeAutospacing="off" w:after="160" w:afterAutospacing="off" w:line="259" w:lineRule="auto"/>
        <w:ind w:left="0" w:hanging="0"/>
        <w:jc w:val="center"/>
        <w:rPr>
          <w:b w:val="0"/>
          <w:bCs w:val="0"/>
          <w:sz w:val="24"/>
          <w:szCs w:val="24"/>
          <w:lang w:val="pl-PL"/>
        </w:rPr>
      </w:pPr>
      <w:r w:rsidRPr="78BAEB58" w:rsidR="3CEE612C">
        <w:rPr>
          <w:b w:val="0"/>
          <w:bCs w:val="0"/>
          <w:sz w:val="24"/>
          <w:szCs w:val="24"/>
          <w:lang w:val="pl-PL"/>
        </w:rPr>
        <w:t xml:space="preserve">Rys. 3.7 Płaskość widmowa dla różnych zjawisk przestrzennych </w:t>
      </w:r>
      <w:r w:rsidRPr="78BAEB58" w:rsidR="127F235E">
        <w:rPr>
          <w:b w:val="0"/>
          <w:bCs w:val="0"/>
          <w:sz w:val="24"/>
          <w:szCs w:val="24"/>
          <w:lang w:val="pl-PL"/>
        </w:rPr>
        <w:t>–</w:t>
      </w:r>
      <w:r w:rsidRPr="78BAEB58" w:rsidR="3CEE612C">
        <w:rPr>
          <w:b w:val="0"/>
          <w:bCs w:val="0"/>
          <w:sz w:val="24"/>
          <w:szCs w:val="24"/>
          <w:lang w:val="pl-PL"/>
        </w:rPr>
        <w:t xml:space="preserve"> sygnał </w:t>
      </w:r>
      <w:r w:rsidRPr="78BAEB58" w:rsidR="65ADD587">
        <w:rPr>
          <w:b w:val="0"/>
          <w:bCs w:val="0"/>
          <w:sz w:val="24"/>
          <w:szCs w:val="24"/>
          <w:lang w:val="pl-PL"/>
        </w:rPr>
        <w:t>MLS</w:t>
      </w:r>
      <w:r w:rsidRPr="78BAEB58" w:rsidR="3CEE612C">
        <w:rPr>
          <w:b w:val="0"/>
          <w:bCs w:val="0"/>
          <w:sz w:val="24"/>
          <w:szCs w:val="24"/>
          <w:lang w:val="pl-PL"/>
        </w:rPr>
        <w:t>.</w:t>
      </w:r>
    </w:p>
    <w:p w:rsidR="4A03E094" w:rsidP="4A03E094" w:rsidRDefault="4A03E094" w14:paraId="0B572DFC" w14:textId="3A2F353B">
      <w:pPr>
        <w:pStyle w:val="Normal"/>
        <w:ind w:left="0" w:hanging="0"/>
        <w:jc w:val="center"/>
        <w:rPr>
          <w:b w:val="0"/>
          <w:bCs w:val="0"/>
          <w:sz w:val="24"/>
          <w:szCs w:val="24"/>
          <w:lang w:val="pl-PL"/>
        </w:rPr>
      </w:pPr>
    </w:p>
    <w:p w:rsidR="23A35A0D" w:rsidP="4A03E094" w:rsidRDefault="23A35A0D" w14:paraId="5DB35473" w14:textId="1CA01988">
      <w:pPr>
        <w:pStyle w:val="Normal"/>
        <w:ind w:firstLine="708"/>
        <w:jc w:val="left"/>
      </w:pPr>
      <w:r w:rsidR="23A35A0D">
        <w:drawing>
          <wp:inline wp14:editId="49AF3FD2" wp14:anchorId="06602FF2">
            <wp:extent cx="5443780" cy="2676525"/>
            <wp:effectExtent l="0" t="0" r="0" b="0"/>
            <wp:docPr id="581815409" name="" title=""/>
            <wp:cNvGraphicFramePr>
              <a:graphicFrameLocks noChangeAspect="1"/>
            </wp:cNvGraphicFramePr>
            <a:graphic>
              <a:graphicData uri="http://schemas.openxmlformats.org/drawingml/2006/picture">
                <pic:pic>
                  <pic:nvPicPr>
                    <pic:cNvPr id="0" name=""/>
                    <pic:cNvPicPr/>
                  </pic:nvPicPr>
                  <pic:blipFill>
                    <a:blip r:embed="R7bf7d03773f94d3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43780" cy="2676525"/>
                    </a:xfrm>
                    <a:prstGeom prst="rect">
                      <a:avLst/>
                    </a:prstGeom>
                  </pic:spPr>
                </pic:pic>
              </a:graphicData>
            </a:graphic>
          </wp:inline>
        </w:drawing>
      </w:r>
    </w:p>
    <w:p w:rsidR="731660D5" w:rsidP="4A03E094" w:rsidRDefault="731660D5" w14:paraId="43B3B903" w14:textId="06A7EE79">
      <w:pPr>
        <w:pStyle w:val="Normal"/>
        <w:ind w:left="0" w:hanging="0"/>
        <w:jc w:val="center"/>
        <w:rPr>
          <w:b w:val="0"/>
          <w:bCs w:val="0"/>
          <w:sz w:val="24"/>
          <w:szCs w:val="24"/>
          <w:lang w:val="pl-PL"/>
        </w:rPr>
      </w:pPr>
      <w:r w:rsidRPr="78BAEB58" w:rsidR="731660D5">
        <w:rPr>
          <w:b w:val="0"/>
          <w:bCs w:val="0"/>
          <w:sz w:val="24"/>
          <w:szCs w:val="24"/>
          <w:lang w:val="pl-PL"/>
        </w:rPr>
        <w:t xml:space="preserve">Rys. 3.10 Koherencja między kanałami dla różnych zjawisk przestrzennych </w:t>
      </w:r>
      <w:r w:rsidRPr="78BAEB58" w:rsidR="127F235E">
        <w:rPr>
          <w:b w:val="0"/>
          <w:bCs w:val="0"/>
          <w:sz w:val="24"/>
          <w:szCs w:val="24"/>
          <w:lang w:val="pl-PL"/>
        </w:rPr>
        <w:t>–</w:t>
      </w:r>
      <w:r w:rsidRPr="78BAEB58" w:rsidR="731660D5">
        <w:rPr>
          <w:b w:val="0"/>
          <w:bCs w:val="0"/>
          <w:sz w:val="24"/>
          <w:szCs w:val="24"/>
          <w:lang w:val="pl-PL"/>
        </w:rPr>
        <w:t xml:space="preserve"> sygnał </w:t>
      </w:r>
      <w:r w:rsidRPr="78BAEB58" w:rsidR="2EAAC483">
        <w:rPr>
          <w:b w:val="0"/>
          <w:bCs w:val="0"/>
          <w:sz w:val="24"/>
          <w:szCs w:val="24"/>
          <w:lang w:val="pl-PL"/>
        </w:rPr>
        <w:t>MLS.</w:t>
      </w:r>
    </w:p>
    <w:p w:rsidR="4A03E094" w:rsidP="4A03E094" w:rsidRDefault="4A03E094" w14:paraId="494A7D4B" w14:textId="4E37C485">
      <w:pPr>
        <w:pStyle w:val="Normal"/>
        <w:ind w:firstLine="708"/>
        <w:jc w:val="left"/>
        <w:rPr>
          <w:b w:val="0"/>
          <w:bCs w:val="0"/>
          <w:sz w:val="24"/>
          <w:szCs w:val="24"/>
          <w:lang w:val="pl-PL"/>
        </w:rPr>
      </w:pPr>
    </w:p>
    <w:p w:rsidR="23A35A0D" w:rsidP="4A03E094" w:rsidRDefault="23A35A0D" w14:paraId="40F206D8" w14:textId="56A44C30">
      <w:pPr>
        <w:pStyle w:val="Normal"/>
        <w:ind w:firstLine="708"/>
        <w:jc w:val="left"/>
      </w:pPr>
      <w:r w:rsidR="23A35A0D">
        <w:drawing>
          <wp:inline wp14:editId="6BDC7B15" wp14:anchorId="4525ED31">
            <wp:extent cx="5656880" cy="2781300"/>
            <wp:effectExtent l="0" t="0" r="0" b="0"/>
            <wp:docPr id="1639944524" name="" title=""/>
            <wp:cNvGraphicFramePr>
              <a:graphicFrameLocks noChangeAspect="1"/>
            </wp:cNvGraphicFramePr>
            <a:graphic>
              <a:graphicData uri="http://schemas.openxmlformats.org/drawingml/2006/picture">
                <pic:pic>
                  <pic:nvPicPr>
                    <pic:cNvPr id="0" name=""/>
                    <pic:cNvPicPr/>
                  </pic:nvPicPr>
                  <pic:blipFill>
                    <a:blip r:embed="R6e26259937ba45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6880" cy="2781300"/>
                    </a:xfrm>
                    <a:prstGeom prst="rect">
                      <a:avLst/>
                    </a:prstGeom>
                  </pic:spPr>
                </pic:pic>
              </a:graphicData>
            </a:graphic>
          </wp:inline>
        </w:drawing>
      </w:r>
    </w:p>
    <w:p w:rsidR="7A2248B2" w:rsidP="4A03E094" w:rsidRDefault="7A2248B2" w14:paraId="22367BD3" w14:textId="13DC57C7">
      <w:pPr>
        <w:pStyle w:val="Normal"/>
        <w:spacing w:before="0" w:beforeAutospacing="off" w:after="160" w:afterAutospacing="off" w:line="259" w:lineRule="auto"/>
        <w:ind w:left="0" w:hanging="0"/>
        <w:jc w:val="center"/>
        <w:rPr>
          <w:b w:val="0"/>
          <w:bCs w:val="0"/>
          <w:sz w:val="24"/>
          <w:szCs w:val="24"/>
          <w:lang w:val="pl-PL"/>
        </w:rPr>
      </w:pPr>
      <w:r w:rsidRPr="78BAEB58" w:rsidR="7A2248B2">
        <w:rPr>
          <w:b w:val="0"/>
          <w:bCs w:val="0"/>
          <w:sz w:val="24"/>
          <w:szCs w:val="24"/>
          <w:lang w:val="pl-PL"/>
        </w:rPr>
        <w:t>Rys. 3.7 Płaskość widmowa dla różnych zjawisk przestrzennych</w:t>
      </w:r>
      <w:r w:rsidRPr="78BAEB58" w:rsidR="19FFDE30">
        <w:rPr>
          <w:b w:val="0"/>
          <w:bCs w:val="0"/>
          <w:sz w:val="24"/>
          <w:szCs w:val="24"/>
          <w:lang w:val="pl-PL"/>
        </w:rPr>
        <w:t xml:space="preserve"> </w:t>
      </w:r>
      <w:r w:rsidRPr="78BAEB58" w:rsidR="127F235E">
        <w:rPr>
          <w:b w:val="0"/>
          <w:bCs w:val="0"/>
          <w:sz w:val="24"/>
          <w:szCs w:val="24"/>
          <w:lang w:val="pl-PL"/>
        </w:rPr>
        <w:t>–</w:t>
      </w:r>
      <w:r w:rsidRPr="78BAEB58" w:rsidR="19FFDE30">
        <w:rPr>
          <w:b w:val="0"/>
          <w:bCs w:val="0"/>
          <w:sz w:val="24"/>
          <w:szCs w:val="24"/>
          <w:lang w:val="pl-PL"/>
        </w:rPr>
        <w:t xml:space="preserve"> gitara klasyczna</w:t>
      </w:r>
      <w:r w:rsidRPr="78BAEB58" w:rsidR="7A2248B2">
        <w:rPr>
          <w:b w:val="0"/>
          <w:bCs w:val="0"/>
          <w:sz w:val="24"/>
          <w:szCs w:val="24"/>
          <w:lang w:val="pl-PL"/>
        </w:rPr>
        <w:t>.</w:t>
      </w:r>
    </w:p>
    <w:p w:rsidR="4A03E094" w:rsidP="4A03E094" w:rsidRDefault="4A03E094" w14:paraId="072E154A" w14:textId="1F1223D3">
      <w:pPr>
        <w:pStyle w:val="Normal"/>
        <w:ind w:firstLine="708"/>
        <w:jc w:val="center"/>
      </w:pPr>
    </w:p>
    <w:p w:rsidR="4A03E094" w:rsidP="4A03E094" w:rsidRDefault="4A03E094" w14:paraId="5A666BC5" w14:textId="613707D4">
      <w:pPr>
        <w:pStyle w:val="Normal"/>
        <w:ind w:firstLine="708"/>
        <w:jc w:val="left"/>
      </w:pPr>
    </w:p>
    <w:p w:rsidR="23A35A0D" w:rsidP="4A03E094" w:rsidRDefault="23A35A0D" w14:paraId="0F82D951" w14:textId="5B3D8A96">
      <w:pPr>
        <w:pStyle w:val="Normal"/>
        <w:ind w:firstLine="708"/>
        <w:jc w:val="center"/>
      </w:pPr>
      <w:r w:rsidR="23A35A0D">
        <w:drawing>
          <wp:inline wp14:editId="3A252674" wp14:anchorId="32436303">
            <wp:extent cx="5715000" cy="2809875"/>
            <wp:effectExtent l="0" t="0" r="0" b="0"/>
            <wp:docPr id="343308727" name="" title=""/>
            <wp:cNvGraphicFramePr>
              <a:graphicFrameLocks noChangeAspect="1"/>
            </wp:cNvGraphicFramePr>
            <a:graphic>
              <a:graphicData uri="http://schemas.openxmlformats.org/drawingml/2006/picture">
                <pic:pic>
                  <pic:nvPicPr>
                    <pic:cNvPr id="0" name=""/>
                    <pic:cNvPicPr/>
                  </pic:nvPicPr>
                  <pic:blipFill>
                    <a:blip r:embed="R0ff60133bf3b4a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2809875"/>
                    </a:xfrm>
                    <a:prstGeom prst="rect">
                      <a:avLst/>
                    </a:prstGeom>
                  </pic:spPr>
                </pic:pic>
              </a:graphicData>
            </a:graphic>
          </wp:inline>
        </w:drawing>
      </w:r>
    </w:p>
    <w:p w:rsidR="77E46E8F" w:rsidP="4A03E094" w:rsidRDefault="77E46E8F" w14:paraId="4AEBA91D" w14:textId="06248B39">
      <w:pPr>
        <w:pStyle w:val="Normal"/>
        <w:ind w:left="0" w:hanging="0"/>
        <w:jc w:val="left"/>
        <w:rPr>
          <w:b w:val="0"/>
          <w:bCs w:val="0"/>
          <w:sz w:val="24"/>
          <w:szCs w:val="24"/>
          <w:lang w:val="pl-PL"/>
        </w:rPr>
      </w:pPr>
      <w:r w:rsidRPr="78BAEB58" w:rsidR="77E46E8F">
        <w:rPr>
          <w:b w:val="0"/>
          <w:bCs w:val="0"/>
          <w:sz w:val="24"/>
          <w:szCs w:val="24"/>
          <w:lang w:val="pl-PL"/>
        </w:rPr>
        <w:t xml:space="preserve">Rys. 3.10 Koherencja między kanałami dla różnych zjawisk przestrzennych </w:t>
      </w:r>
      <w:r w:rsidRPr="78BAEB58" w:rsidR="127F235E">
        <w:rPr>
          <w:b w:val="0"/>
          <w:bCs w:val="0"/>
          <w:sz w:val="24"/>
          <w:szCs w:val="24"/>
          <w:lang w:val="pl-PL"/>
        </w:rPr>
        <w:t>–</w:t>
      </w:r>
      <w:r w:rsidRPr="78BAEB58" w:rsidR="77E46E8F">
        <w:rPr>
          <w:b w:val="0"/>
          <w:bCs w:val="0"/>
          <w:sz w:val="24"/>
          <w:szCs w:val="24"/>
          <w:lang w:val="pl-PL"/>
        </w:rPr>
        <w:t xml:space="preserve"> </w:t>
      </w:r>
      <w:r w:rsidRPr="78BAEB58" w:rsidR="04041C93">
        <w:rPr>
          <w:b w:val="0"/>
          <w:bCs w:val="0"/>
          <w:sz w:val="24"/>
          <w:szCs w:val="24"/>
          <w:lang w:val="pl-PL"/>
        </w:rPr>
        <w:t>gitara klasyczna.</w:t>
      </w:r>
    </w:p>
    <w:p w:rsidR="4A03E094" w:rsidP="4A03E094" w:rsidRDefault="4A03E094" w14:paraId="751C5609" w14:textId="19007F5C">
      <w:pPr>
        <w:pStyle w:val="Normal"/>
        <w:ind w:firstLine="708"/>
        <w:jc w:val="left"/>
      </w:pPr>
    </w:p>
    <w:p xmlns:wp14="http://schemas.microsoft.com/office/word/2010/wordml" w14:paraId="17E83ACA" wp14:textId="2F8E5F92">
      <w:pPr>
        <w:pStyle w:val="Normal"/>
        <w:ind w:hanging="0"/>
        <w:jc w:val="left"/>
        <w:rPr>
          <w:b w:val="0"/>
          <w:b w:val="false"/>
          <w:bCs w:val="0"/>
          <w:sz w:val="24"/>
          <w:szCs w:val="24"/>
          <w:lang w:val="pl-PL"/>
        </w:rPr>
      </w:pPr>
      <w:r w:rsidRPr="4A03E094" w:rsidR="4A03E094">
        <w:rPr>
          <w:b w:val="0"/>
          <w:bCs w:val="0"/>
          <w:sz w:val="24"/>
          <w:szCs w:val="24"/>
          <w:lang w:val="pl-PL"/>
        </w:rPr>
        <w:t>Tab. 3.</w:t>
      </w:r>
      <w:r w:rsidRPr="4A03E094" w:rsidR="27CC69ED">
        <w:rPr>
          <w:b w:val="0"/>
          <w:bCs w:val="0"/>
          <w:sz w:val="24"/>
          <w:szCs w:val="24"/>
          <w:lang w:val="pl-PL"/>
        </w:rPr>
        <w:t>3</w:t>
      </w:r>
      <w:r w:rsidRPr="4A03E094" w:rsidR="4A03E094">
        <w:rPr>
          <w:b w:val="0"/>
          <w:bCs w:val="0"/>
          <w:sz w:val="24"/>
          <w:szCs w:val="24"/>
          <w:lang w:val="pl-PL"/>
        </w:rPr>
        <w:t xml:space="preserve"> Wartości parametru </w:t>
      </w:r>
      <w:r w:rsidRPr="4A03E094" w:rsidR="2F0504FB">
        <w:rPr>
          <w:b w:val="0"/>
          <w:bCs w:val="0"/>
          <w:sz w:val="24"/>
          <w:szCs w:val="24"/>
          <w:lang w:val="pl-PL"/>
        </w:rPr>
        <w:t>Pr</w:t>
      </w:r>
      <w:r w:rsidRPr="4A03E094" w:rsidR="4A03E094">
        <w:rPr>
          <w:b w:val="0"/>
          <w:bCs w:val="0"/>
          <w:sz w:val="24"/>
          <w:szCs w:val="24"/>
          <w:lang w:val="pl-PL"/>
        </w:rPr>
        <w:t xml:space="preserve"> dla symulacji różnych zjawisk przestrzennych </w:t>
      </w:r>
    </w:p>
    <w:tbl>
      <w:tblPr>
        <w:tblStyle w:val="TableGrid"/>
        <w:tblW w:w="9026" w:type="dxa"/>
        <w:jc w:val="left"/>
        <w:tblInd w:w="0" w:type="dxa"/>
        <w:tblCellMar>
          <w:top w:w="0" w:type="dxa"/>
          <w:left w:w="108" w:type="dxa"/>
          <w:bottom w:w="0" w:type="dxa"/>
          <w:right w:w="108" w:type="dxa"/>
        </w:tblCellMar>
        <w:tblLook w:val="06a0" w:firstRow="1" w:lastRow="0" w:firstColumn="1" w:lastColumn="0" w:noHBand="1" w:noVBand="1"/>
      </w:tblPr>
      <w:tblGrid>
        <w:gridCol w:w="1723"/>
        <w:gridCol w:w="1492"/>
        <w:gridCol w:w="1678"/>
        <w:gridCol w:w="1501"/>
        <w:gridCol w:w="2632"/>
      </w:tblGrid>
      <w:tr xmlns:wp14="http://schemas.microsoft.com/office/word/2010/wordml" w:rsidTr="4A03E094" w14:paraId="3C535259" wp14:textId="77777777">
        <w:trPr/>
        <w:tc>
          <w:tcPr>
            <w:tcW w:w="1723" w:type="dxa"/>
            <w:tcBorders/>
            <w:shd w:val="clear" w:color="auto" w:fill="auto"/>
            <w:tcMar/>
          </w:tcPr>
          <w:p w14:paraId="66204FF1" wp14:textId="77777777">
            <w:pPr>
              <w:pStyle w:val="Normal"/>
              <w:spacing w:before="0" w:after="0" w:line="240" w:lineRule="auto"/>
              <w:rPr>
                <w:b w:val="false"/>
                <w:b w:val="false"/>
                <w:bCs w:val="false"/>
                <w:sz w:val="24"/>
                <w:szCs w:val="24"/>
                <w:lang w:val="pl-PL"/>
              </w:rPr>
            </w:pPr>
            <w:r>
              <w:rPr>
                <w:b w:val="false"/>
                <w:bCs w:val="false"/>
                <w:sz w:val="24"/>
                <w:szCs w:val="24"/>
                <w:lang w:val="pl-PL"/>
              </w:rPr>
            </w:r>
          </w:p>
          <w:p w:rsidP="4A03E094" w14:paraId="156AB41D" wp14:textId="4EC602F8">
            <w:pPr>
              <w:pStyle w:val="Normal"/>
              <w:spacing w:before="0" w:after="0" w:line="240" w:lineRule="auto"/>
              <w:jc w:val="center"/>
              <w:rPr>
                <w:b w:val="0"/>
                <w:b w:val="false"/>
                <w:bCs w:val="0"/>
                <w:sz w:val="24"/>
                <w:szCs w:val="24"/>
                <w:lang w:val="pl-PL"/>
              </w:rPr>
            </w:pPr>
            <w:r w:rsidRPr="4A03E094" w:rsidR="32726B11">
              <w:rPr>
                <w:b w:val="0"/>
                <w:bCs w:val="0"/>
                <w:sz w:val="24"/>
                <w:szCs w:val="24"/>
                <w:lang w:val="pl-PL"/>
              </w:rPr>
              <w:t>Pr</w:t>
            </w:r>
          </w:p>
        </w:tc>
        <w:tc>
          <w:tcPr>
            <w:tcW w:w="1492" w:type="dxa"/>
            <w:tcBorders/>
            <w:shd w:val="clear" w:color="auto" w:fill="auto"/>
            <w:tcMar/>
          </w:tcPr>
          <w:p w14:paraId="2DBF0D7D"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r>
          </w:p>
          <w:p w14:paraId="6487D9B4"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t>ITD</w:t>
            </w:r>
          </w:p>
        </w:tc>
        <w:tc>
          <w:tcPr>
            <w:tcW w:w="1678" w:type="dxa"/>
            <w:tcBorders/>
            <w:shd w:val="clear" w:color="auto" w:fill="auto"/>
            <w:tcMar/>
          </w:tcPr>
          <w:p w14:paraId="6B62F1B3" wp14:textId="77777777">
            <w:pPr>
              <w:pStyle w:val="Normal"/>
              <w:bidi w:val="0"/>
              <w:spacing w:before="0" w:beforeAutospacing="0" w:after="0" w:afterAutospacing="0" w:line="259" w:lineRule="auto"/>
              <w:ind w:left="0" w:right="0" w:hanging="0"/>
              <w:jc w:val="center"/>
              <w:rPr>
                <w:b w:val="false"/>
                <w:b w:val="false"/>
                <w:bCs w:val="false"/>
                <w:sz w:val="24"/>
                <w:szCs w:val="24"/>
                <w:lang w:val="pl-PL"/>
              </w:rPr>
            </w:pPr>
            <w:r>
              <w:rPr>
                <w:b w:val="false"/>
                <w:bCs w:val="false"/>
                <w:sz w:val="24"/>
                <w:szCs w:val="24"/>
                <w:lang w:val="pl-PL"/>
              </w:rPr>
            </w:r>
          </w:p>
          <w:p w14:paraId="3BB6EBBA" wp14:textId="77777777">
            <w:pPr>
              <w:pStyle w:val="Normal"/>
              <w:bidi w:val="0"/>
              <w:spacing w:before="0" w:beforeAutospacing="0" w:after="0" w:afterAutospacing="0" w:line="259" w:lineRule="auto"/>
              <w:ind w:left="0" w:right="0" w:hanging="0"/>
              <w:jc w:val="center"/>
              <w:rPr>
                <w:b w:val="false"/>
                <w:b w:val="false"/>
                <w:bCs w:val="false"/>
                <w:sz w:val="24"/>
                <w:szCs w:val="24"/>
                <w:lang w:val="pl-PL"/>
              </w:rPr>
            </w:pPr>
            <w:r>
              <w:rPr>
                <w:b w:val="false"/>
                <w:bCs w:val="false"/>
                <w:sz w:val="24"/>
                <w:szCs w:val="24"/>
                <w:lang w:val="pl-PL"/>
              </w:rPr>
              <w:t>Różna filtracja obu kanałów</w:t>
            </w:r>
          </w:p>
        </w:tc>
        <w:tc>
          <w:tcPr>
            <w:tcW w:w="1501" w:type="dxa"/>
            <w:tcBorders/>
            <w:shd w:val="clear" w:color="auto" w:fill="auto"/>
            <w:tcMar/>
          </w:tcPr>
          <w:p w14:paraId="02F2C34E"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r>
          </w:p>
          <w:p w14:paraId="15EBD8E3"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t>ILD</w:t>
            </w:r>
          </w:p>
        </w:tc>
        <w:tc>
          <w:tcPr>
            <w:tcW w:w="2632" w:type="dxa"/>
            <w:tcBorders/>
            <w:shd w:val="clear" w:color="auto" w:fill="auto"/>
            <w:tcMar/>
          </w:tcPr>
          <w:p w14:paraId="1E3E5C3F"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t>Różnica w amplitudzie pierwszych odbić bocznych</w:t>
            </w:r>
          </w:p>
        </w:tc>
      </w:tr>
      <w:tr xmlns:wp14="http://schemas.microsoft.com/office/word/2010/wordml" w:rsidTr="4A03E094" w14:paraId="179D2D99" wp14:textId="77777777">
        <w:trPr/>
        <w:tc>
          <w:tcPr>
            <w:tcW w:w="1723" w:type="dxa"/>
            <w:tcBorders/>
            <w:shd w:val="clear" w:color="auto" w:fill="auto"/>
            <w:tcMar/>
          </w:tcPr>
          <w:p w14:paraId="40678C08"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1492" w:type="dxa"/>
            <w:tcBorders/>
            <w:shd w:val="clear" w:color="auto" w:fill="auto"/>
            <w:tcMar/>
          </w:tcPr>
          <w:p w:rsidP="4A03E094" w14:paraId="680A4E5D" wp14:textId="65E6FAA7">
            <w:pPr>
              <w:pStyle w:val="Normal"/>
              <w:spacing w:before="0" w:after="0" w:line="240" w:lineRule="auto"/>
              <w:jc w:val="center"/>
              <w:rPr>
                <w:b w:val="0"/>
                <w:b w:val="false"/>
                <w:bCs w:val="0"/>
                <w:sz w:val="24"/>
                <w:szCs w:val="24"/>
                <w:lang w:val="pl-PL"/>
              </w:rPr>
            </w:pPr>
            <w:r w:rsidRPr="4A03E094" w:rsidR="7DA4DBE2">
              <w:rPr>
                <w:b w:val="0"/>
                <w:bCs w:val="0"/>
                <w:sz w:val="24"/>
                <w:szCs w:val="24"/>
                <w:lang w:val="pl-PL"/>
              </w:rPr>
              <w:t>0,8</w:t>
            </w:r>
            <w:r w:rsidRPr="4A03E094" w:rsidR="75DCCC47">
              <w:rPr>
                <w:b w:val="0"/>
                <w:bCs w:val="0"/>
                <w:sz w:val="24"/>
                <w:szCs w:val="24"/>
                <w:lang w:val="pl-PL"/>
              </w:rPr>
              <w:t>8</w:t>
            </w:r>
          </w:p>
        </w:tc>
        <w:tc>
          <w:tcPr>
            <w:tcW w:w="1678" w:type="dxa"/>
            <w:tcBorders/>
            <w:shd w:val="clear" w:color="auto" w:fill="auto"/>
            <w:tcMar/>
          </w:tcPr>
          <w:p w:rsidP="4A03E094" w14:paraId="19219836" wp14:textId="77777777">
            <w:pPr>
              <w:pStyle w:val="Normal"/>
              <w:spacing w:before="0" w:after="0" w:line="240" w:lineRule="auto"/>
              <w:jc w:val="center"/>
              <w:rPr>
                <w:b w:val="0"/>
                <w:b w:val="false"/>
                <w:bCs w:val="0"/>
                <w:sz w:val="24"/>
                <w:szCs w:val="24"/>
                <w:lang w:val="pl-PL"/>
              </w:rPr>
            </w:pPr>
            <w:r w:rsidRPr="4A03E094" w:rsidR="75DCCC47">
              <w:rPr>
                <w:b w:val="0"/>
                <w:bCs w:val="0"/>
                <w:sz w:val="24"/>
                <w:szCs w:val="24"/>
                <w:lang w:val="pl-PL"/>
              </w:rPr>
              <w:t>1,0</w:t>
            </w:r>
          </w:p>
        </w:tc>
        <w:tc>
          <w:tcPr>
            <w:tcW w:w="1501" w:type="dxa"/>
            <w:tcBorders/>
            <w:shd w:val="clear" w:color="auto" w:fill="auto"/>
            <w:tcMar/>
          </w:tcPr>
          <w:p w:rsidP="4A03E094" w14:paraId="296FEF7D" wp14:textId="77777777">
            <w:pPr>
              <w:pStyle w:val="Normal"/>
              <w:spacing w:before="0" w:after="0" w:line="240" w:lineRule="auto"/>
              <w:jc w:val="center"/>
              <w:rPr>
                <w:b w:val="0"/>
                <w:b w:val="false"/>
                <w:bCs w:val="0"/>
                <w:sz w:val="24"/>
                <w:szCs w:val="24"/>
                <w:lang w:val="pl-PL"/>
              </w:rPr>
            </w:pPr>
            <w:r w:rsidRPr="4A03E094" w:rsidR="75DCCC47">
              <w:rPr>
                <w:b w:val="0"/>
                <w:bCs w:val="0"/>
                <w:sz w:val="24"/>
                <w:szCs w:val="24"/>
                <w:lang w:val="pl-PL"/>
              </w:rPr>
              <w:t>0,83</w:t>
            </w:r>
          </w:p>
        </w:tc>
        <w:tc>
          <w:tcPr>
            <w:tcW w:w="2632" w:type="dxa"/>
            <w:tcBorders/>
            <w:shd w:val="clear" w:color="auto" w:fill="auto"/>
            <w:tcMar/>
          </w:tcPr>
          <w:p w:rsidP="4A03E094" w14:paraId="7194DBDC" wp14:textId="3309F1C7">
            <w:pPr>
              <w:pStyle w:val="Normal"/>
              <w:spacing w:before="0" w:after="0" w:line="240" w:lineRule="auto"/>
              <w:jc w:val="center"/>
              <w:rPr>
                <w:b w:val="0"/>
                <w:b w:val="false"/>
                <w:bCs w:val="0"/>
                <w:sz w:val="24"/>
                <w:szCs w:val="24"/>
                <w:lang w:val="pl-PL"/>
              </w:rPr>
            </w:pPr>
            <w:r w:rsidRPr="4A03E094" w:rsidR="7DA4DBE2">
              <w:rPr>
                <w:b w:val="0"/>
                <w:bCs w:val="0"/>
                <w:sz w:val="24"/>
                <w:szCs w:val="24"/>
                <w:lang w:val="pl-PL"/>
              </w:rPr>
              <w:t>0,</w:t>
            </w:r>
            <w:r w:rsidRPr="4A03E094" w:rsidR="1EAC0B6A">
              <w:rPr>
                <w:b w:val="0"/>
                <w:bCs w:val="0"/>
                <w:sz w:val="24"/>
                <w:szCs w:val="24"/>
                <w:lang w:val="pl-PL"/>
              </w:rPr>
              <w:t>68</w:t>
            </w:r>
          </w:p>
        </w:tc>
      </w:tr>
      <w:tr xmlns:wp14="http://schemas.microsoft.com/office/word/2010/wordml" w:rsidTr="4A03E094" w14:paraId="71E9557F" wp14:textId="77777777">
        <w:trPr/>
        <w:tc>
          <w:tcPr>
            <w:tcW w:w="1723" w:type="dxa"/>
            <w:tcBorders/>
            <w:shd w:val="clear" w:color="auto" w:fill="auto"/>
            <w:tcMar/>
          </w:tcPr>
          <w:p w14:paraId="17EDA62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1492" w:type="dxa"/>
            <w:tcBorders/>
            <w:shd w:val="clear" w:color="auto" w:fill="auto"/>
            <w:tcMar/>
          </w:tcPr>
          <w:p w:rsidP="4A03E094" w14:paraId="769D0D3C" wp14:textId="7A278EE3">
            <w:pPr>
              <w:pStyle w:val="Normal"/>
              <w:bidi w:val="0"/>
              <w:spacing w:before="0" w:beforeAutospacing="off" w:after="0" w:afterAutospacing="off" w:line="240" w:lineRule="auto"/>
              <w:ind w:left="0" w:right="0"/>
              <w:jc w:val="center"/>
            </w:pPr>
            <w:r w:rsidRPr="4A03E094" w:rsidR="45A025B1">
              <w:rPr>
                <w:b w:val="0"/>
                <w:bCs w:val="0"/>
                <w:sz w:val="24"/>
                <w:szCs w:val="24"/>
                <w:lang w:val="pl-PL"/>
              </w:rPr>
              <w:t>0,51</w:t>
            </w:r>
          </w:p>
        </w:tc>
        <w:tc>
          <w:tcPr>
            <w:tcW w:w="1678" w:type="dxa"/>
            <w:tcBorders/>
            <w:shd w:val="clear" w:color="auto" w:fill="auto"/>
            <w:tcMar/>
          </w:tcPr>
          <w:p w:rsidP="4A03E094" w14:paraId="54CD245A" wp14:textId="1131B0B3">
            <w:pPr>
              <w:pStyle w:val="Normal"/>
              <w:bidi w:val="0"/>
              <w:spacing w:before="0" w:beforeAutospacing="off" w:after="0" w:afterAutospacing="off" w:line="240" w:lineRule="auto"/>
              <w:ind w:left="0" w:right="0"/>
              <w:jc w:val="center"/>
            </w:pPr>
            <w:r w:rsidRPr="4A03E094" w:rsidR="45A025B1">
              <w:rPr>
                <w:b w:val="0"/>
                <w:bCs w:val="0"/>
                <w:sz w:val="24"/>
                <w:szCs w:val="24"/>
                <w:lang w:val="pl-PL"/>
              </w:rPr>
              <w:t>0,48</w:t>
            </w:r>
          </w:p>
        </w:tc>
        <w:tc>
          <w:tcPr>
            <w:tcW w:w="1501" w:type="dxa"/>
            <w:tcBorders/>
            <w:shd w:val="clear" w:color="auto" w:fill="auto"/>
            <w:tcMar/>
          </w:tcPr>
          <w:p w:rsidP="4A03E094" w14:paraId="1231BE67" wp14:textId="0B3FFA15">
            <w:pPr>
              <w:pStyle w:val="Normal"/>
              <w:bidi w:val="0"/>
              <w:spacing w:before="0" w:beforeAutospacing="off" w:after="0" w:afterAutospacing="off" w:line="240" w:lineRule="auto"/>
              <w:ind w:left="0" w:right="0"/>
              <w:jc w:val="center"/>
            </w:pPr>
            <w:r w:rsidRPr="4A03E094" w:rsidR="45A025B1">
              <w:rPr>
                <w:b w:val="0"/>
                <w:bCs w:val="0"/>
                <w:sz w:val="24"/>
                <w:szCs w:val="24"/>
                <w:lang w:val="pl-PL"/>
              </w:rPr>
              <w:t>0,47</w:t>
            </w:r>
          </w:p>
        </w:tc>
        <w:tc>
          <w:tcPr>
            <w:tcW w:w="2632" w:type="dxa"/>
            <w:tcBorders/>
            <w:shd w:val="clear" w:color="auto" w:fill="auto"/>
            <w:tcMar/>
          </w:tcPr>
          <w:p w:rsidP="4A03E094" w14:paraId="36FEB5B0" wp14:textId="04F3088E">
            <w:pPr>
              <w:pStyle w:val="Normal"/>
              <w:bidi w:val="0"/>
              <w:spacing w:before="0" w:beforeAutospacing="off" w:after="0" w:afterAutospacing="off" w:line="240" w:lineRule="auto"/>
              <w:ind w:left="0" w:right="0"/>
              <w:jc w:val="center"/>
            </w:pPr>
            <w:r w:rsidRPr="4A03E094" w:rsidR="45A025B1">
              <w:rPr>
                <w:b w:val="0"/>
                <w:bCs w:val="0"/>
                <w:sz w:val="24"/>
                <w:szCs w:val="24"/>
                <w:lang w:val="pl-PL"/>
              </w:rPr>
              <w:t>1,0</w:t>
            </w:r>
          </w:p>
        </w:tc>
      </w:tr>
      <w:tr xmlns:wp14="http://schemas.microsoft.com/office/word/2010/wordml" w:rsidTr="4A03E094" w14:paraId="152E791C" wp14:textId="77777777">
        <w:trPr/>
        <w:tc>
          <w:tcPr>
            <w:tcW w:w="1723" w:type="dxa"/>
            <w:tcBorders/>
            <w:shd w:val="clear" w:color="auto" w:fill="auto"/>
            <w:tcMar/>
          </w:tcPr>
          <w:p w14:paraId="664C3224"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1492" w:type="dxa"/>
            <w:tcBorders/>
            <w:shd w:val="clear" w:color="auto" w:fill="auto"/>
            <w:tcMar/>
          </w:tcPr>
          <w:p w:rsidP="4A03E094" w14:paraId="30D7AA69" wp14:textId="1F3E111A">
            <w:pPr>
              <w:pStyle w:val="Normal"/>
              <w:bidi w:val="0"/>
              <w:spacing w:before="0" w:beforeAutospacing="off" w:after="0" w:afterAutospacing="off" w:line="240" w:lineRule="auto"/>
              <w:ind w:left="0" w:right="0"/>
              <w:jc w:val="center"/>
            </w:pPr>
            <w:r w:rsidRPr="4A03E094" w:rsidR="299A72F8">
              <w:rPr>
                <w:b w:val="0"/>
                <w:bCs w:val="0"/>
                <w:sz w:val="24"/>
                <w:szCs w:val="24"/>
                <w:lang w:val="pl-PL"/>
              </w:rPr>
              <w:t>0,67</w:t>
            </w:r>
          </w:p>
        </w:tc>
        <w:tc>
          <w:tcPr>
            <w:tcW w:w="1678" w:type="dxa"/>
            <w:tcBorders/>
            <w:shd w:val="clear" w:color="auto" w:fill="auto"/>
            <w:tcMar/>
          </w:tcPr>
          <w:p w:rsidP="4A03E094" w14:paraId="7196D064" wp14:textId="12B97DF3">
            <w:pPr>
              <w:pStyle w:val="Normal"/>
              <w:bidi w:val="0"/>
              <w:spacing w:before="0" w:beforeAutospacing="off" w:after="0" w:afterAutospacing="off" w:line="240" w:lineRule="auto"/>
              <w:ind w:left="0" w:right="0"/>
              <w:jc w:val="center"/>
            </w:pPr>
            <w:r w:rsidRPr="4A03E094" w:rsidR="299A72F8">
              <w:rPr>
                <w:b w:val="0"/>
                <w:bCs w:val="0"/>
                <w:sz w:val="24"/>
                <w:szCs w:val="24"/>
                <w:lang w:val="pl-PL"/>
              </w:rPr>
              <w:t>0,69</w:t>
            </w:r>
          </w:p>
        </w:tc>
        <w:tc>
          <w:tcPr>
            <w:tcW w:w="1501" w:type="dxa"/>
            <w:tcBorders/>
            <w:shd w:val="clear" w:color="auto" w:fill="auto"/>
            <w:tcMar/>
          </w:tcPr>
          <w:p w:rsidP="4A03E094" w14:paraId="34FF1C98" wp14:textId="4B9A633A">
            <w:pPr>
              <w:pStyle w:val="Normal"/>
              <w:bidi w:val="0"/>
              <w:spacing w:before="0" w:beforeAutospacing="off" w:after="0" w:afterAutospacing="off" w:line="240" w:lineRule="auto"/>
              <w:ind w:left="0" w:right="0"/>
              <w:jc w:val="center"/>
            </w:pPr>
            <w:r w:rsidRPr="4A03E094" w:rsidR="299A72F8">
              <w:rPr>
                <w:b w:val="0"/>
                <w:bCs w:val="0"/>
                <w:sz w:val="24"/>
                <w:szCs w:val="24"/>
                <w:lang w:val="pl-PL"/>
              </w:rPr>
              <w:t>0,66</w:t>
            </w:r>
          </w:p>
        </w:tc>
        <w:tc>
          <w:tcPr>
            <w:tcW w:w="2632" w:type="dxa"/>
            <w:tcBorders/>
            <w:shd w:val="clear" w:color="auto" w:fill="auto"/>
            <w:tcMar/>
          </w:tcPr>
          <w:p w:rsidP="4A03E094" w14:paraId="6D072C0D" wp14:textId="2B1D5426">
            <w:pPr>
              <w:pStyle w:val="Normal"/>
              <w:bidi w:val="0"/>
              <w:spacing w:before="0" w:beforeAutospacing="off" w:after="0" w:afterAutospacing="off" w:line="240" w:lineRule="auto"/>
              <w:ind w:left="0" w:right="0"/>
              <w:jc w:val="center"/>
            </w:pPr>
            <w:r w:rsidRPr="4A03E094" w:rsidR="299A72F8">
              <w:rPr>
                <w:b w:val="0"/>
                <w:bCs w:val="0"/>
                <w:sz w:val="24"/>
                <w:szCs w:val="24"/>
                <w:lang w:val="pl-PL"/>
              </w:rPr>
              <w:t>1,0</w:t>
            </w:r>
          </w:p>
        </w:tc>
      </w:tr>
    </w:tbl>
    <w:p xmlns:wp14="http://schemas.microsoft.com/office/word/2010/wordml" w14:paraId="0A6959E7" wp14:textId="77777777">
      <w:pPr>
        <w:pStyle w:val="Normal"/>
        <w:ind w:firstLine="708"/>
        <w:jc w:val="center"/>
        <w:rPr/>
      </w:pPr>
      <w:r>
        <w:rPr>
          <w:b w:val="false"/>
          <w:bCs w:val="false"/>
          <w:sz w:val="24"/>
          <w:szCs w:val="24"/>
          <w:lang w:val="pl-PL"/>
        </w:rPr>
        <w:t xml:space="preserve"> </w:t>
      </w:r>
    </w:p>
    <w:p xmlns:wp14="http://schemas.microsoft.com/office/word/2010/wordml" w14:paraId="48A21919" wp14:textId="63C8E379">
      <w:pPr>
        <w:pStyle w:val="Normal"/>
        <w:ind w:firstLine="708"/>
        <w:jc w:val="both"/>
      </w:pPr>
      <w:r w:rsidR="2512C970">
        <w:drawing>
          <wp:inline xmlns:wp14="http://schemas.microsoft.com/office/word/2010/wordprocessingDrawing" wp14:editId="18922101" wp14:anchorId="0214D480">
            <wp:extent cx="5753748" cy="2828925"/>
            <wp:effectExtent l="0" t="0" r="0" b="0"/>
            <wp:docPr id="1732791688" name="" title=""/>
            <wp:cNvGraphicFramePr>
              <a:graphicFrameLocks noChangeAspect="1"/>
            </wp:cNvGraphicFramePr>
            <a:graphic>
              <a:graphicData uri="http://schemas.openxmlformats.org/drawingml/2006/picture">
                <pic:pic>
                  <pic:nvPicPr>
                    <pic:cNvPr id="0" name=""/>
                    <pic:cNvPicPr/>
                  </pic:nvPicPr>
                  <pic:blipFill>
                    <a:blip r:embed="Rac668136029a4f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748" cy="2828925"/>
                    </a:xfrm>
                    <a:prstGeom prst="rect">
                      <a:avLst/>
                    </a:prstGeom>
                  </pic:spPr>
                </pic:pic>
              </a:graphicData>
            </a:graphic>
          </wp:inline>
        </w:drawing>
      </w:r>
    </w:p>
    <w:p xmlns:wp14="http://schemas.microsoft.com/office/word/2010/wordml" w:rsidP="4A03E094" w14:paraId="38624445" wp14:textId="348C770A">
      <w:pPr>
        <w:pStyle w:val="Normal"/>
        <w:bidi w:val="0"/>
        <w:spacing w:before="0" w:beforeAutospacing="off" w:after="160" w:afterAutospacing="off" w:line="259" w:lineRule="auto"/>
        <w:ind w:left="720" w:right="0" w:hanging="360"/>
        <w:jc w:val="center"/>
        <w:rPr>
          <w:rFonts w:eastAsia="Calibri" w:cs="Calibri"/>
          <w:b w:val="0"/>
          <w:bCs w:val="0"/>
          <w:sz w:val="24"/>
          <w:szCs w:val="24"/>
          <w:lang w:val="pl-PL"/>
        </w:rPr>
      </w:pPr>
      <w:r w:rsidRPr="78BAEB58" w:rsidR="2EAC5447">
        <w:rPr>
          <w:rFonts w:eastAsia="Calibri" w:cs="Calibri"/>
          <w:b w:val="0"/>
          <w:bCs w:val="0"/>
          <w:sz w:val="24"/>
          <w:szCs w:val="24"/>
          <w:lang w:val="pl-PL"/>
        </w:rPr>
        <w:t xml:space="preserve">Rys 3.7 Płaskość widmowa dla obu wersji implementacji późnego pogłosu </w:t>
      </w:r>
      <w:r w:rsidRPr="78BAEB58" w:rsidR="127F235E">
        <w:rPr>
          <w:rFonts w:eastAsia="Calibri" w:cs="Calibri"/>
          <w:b w:val="0"/>
          <w:bCs w:val="0"/>
          <w:sz w:val="24"/>
          <w:szCs w:val="24"/>
          <w:lang w:val="pl-PL"/>
        </w:rPr>
        <w:t>–</w:t>
      </w:r>
      <w:r w:rsidRPr="78BAEB58" w:rsidR="2EAC5447">
        <w:rPr>
          <w:rFonts w:eastAsia="Calibri" w:cs="Calibri"/>
          <w:b w:val="0"/>
          <w:bCs w:val="0"/>
          <w:sz w:val="24"/>
          <w:szCs w:val="24"/>
          <w:lang w:val="pl-PL"/>
        </w:rPr>
        <w:t xml:space="preserve"> sygnał mowy</w:t>
      </w:r>
    </w:p>
    <w:p xmlns:wp14="http://schemas.microsoft.com/office/word/2010/wordml" w:rsidP="4A03E094" w14:paraId="02646972" wp14:textId="1AB00DA4">
      <w:pPr>
        <w:pStyle w:val="Normal"/>
        <w:spacing w:before="0" w:beforeAutospacing="0" w:after="160" w:afterAutospacing="0" w:line="259" w:lineRule="auto"/>
        <w:ind w:firstLine="708"/>
        <w:jc w:val="both"/>
      </w:pPr>
    </w:p>
    <w:p xmlns:wp14="http://schemas.microsoft.com/office/word/2010/wordml" w:rsidP="4A03E094" w14:paraId="2AFD5CFD" wp14:textId="150DF46E">
      <w:pPr>
        <w:pStyle w:val="Normal"/>
        <w:spacing w:before="0" w:beforeAutospacing="0" w:after="160" w:afterAutospacing="0" w:line="259" w:lineRule="auto"/>
        <w:ind w:firstLine="708"/>
        <w:jc w:val="both"/>
        <w:rPr>
          <w:rFonts w:eastAsia="Calibri" w:cs="Calibri"/>
          <w:b w:val="1"/>
          <w:bCs w:val="1"/>
          <w:sz w:val="28"/>
          <w:szCs w:val="28"/>
          <w:lang w:val="pl-PL"/>
        </w:rPr>
      </w:pPr>
    </w:p>
    <w:p xmlns:wp14="http://schemas.microsoft.com/office/word/2010/wordml" w:rsidP="4A03E094" w14:paraId="52951DE5" wp14:textId="32CBD597">
      <w:pPr>
        <w:pStyle w:val="Normal"/>
        <w:spacing w:before="0" w:beforeAutospacing="0" w:after="160" w:afterAutospacing="0" w:line="259" w:lineRule="auto"/>
        <w:ind w:firstLine="708"/>
        <w:jc w:val="both"/>
      </w:pPr>
      <w:r w:rsidR="2512C970">
        <w:drawing>
          <wp:inline xmlns:wp14="http://schemas.microsoft.com/office/word/2010/wordprocessingDrawing" wp14:editId="3CF5F89B" wp14:anchorId="59ECB2A1">
            <wp:extent cx="5848352" cy="2875439"/>
            <wp:effectExtent l="0" t="0" r="0" b="0"/>
            <wp:docPr id="2007644877" name="" title=""/>
            <wp:cNvGraphicFramePr>
              <a:graphicFrameLocks noChangeAspect="1"/>
            </wp:cNvGraphicFramePr>
            <a:graphic>
              <a:graphicData uri="http://schemas.openxmlformats.org/drawingml/2006/picture">
                <pic:pic>
                  <pic:nvPicPr>
                    <pic:cNvPr id="0" name=""/>
                    <pic:cNvPicPr/>
                  </pic:nvPicPr>
                  <pic:blipFill>
                    <a:blip r:embed="Re00f297e868043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48352" cy="2875439"/>
                    </a:xfrm>
                    <a:prstGeom prst="rect">
                      <a:avLst/>
                    </a:prstGeom>
                  </pic:spPr>
                </pic:pic>
              </a:graphicData>
            </a:graphic>
          </wp:inline>
        </w:drawing>
      </w:r>
    </w:p>
    <w:p xmlns:wp14="http://schemas.microsoft.com/office/word/2010/wordml" w:rsidP="4A03E094" w14:paraId="49DB48E8" wp14:textId="7E14D7BF">
      <w:pPr>
        <w:pStyle w:val="Normal"/>
        <w:bidi w:val="0"/>
        <w:spacing w:before="0" w:beforeAutospacing="off" w:after="160" w:afterAutospacing="off" w:line="259" w:lineRule="auto"/>
        <w:ind w:left="720" w:right="0" w:hanging="360"/>
        <w:jc w:val="center"/>
        <w:rPr>
          <w:rFonts w:eastAsia="Calibri" w:cs="Calibri"/>
          <w:b w:val="0"/>
          <w:bCs w:val="0"/>
          <w:sz w:val="24"/>
          <w:szCs w:val="24"/>
          <w:lang w:val="pl-PL"/>
        </w:rPr>
      </w:pPr>
      <w:r w:rsidRPr="78BAEB58" w:rsidR="6D480899">
        <w:rPr>
          <w:rFonts w:eastAsia="Calibri" w:cs="Calibri"/>
          <w:b w:val="0"/>
          <w:bCs w:val="0"/>
          <w:sz w:val="24"/>
          <w:szCs w:val="24"/>
          <w:lang w:val="pl-PL"/>
        </w:rPr>
        <w:t xml:space="preserve">Rys 3.7 Płaskość widmowa dla obu wersji implementacji późnego pogłosu </w:t>
      </w:r>
      <w:r w:rsidRPr="78BAEB58" w:rsidR="127F235E">
        <w:rPr>
          <w:rFonts w:eastAsia="Calibri" w:cs="Calibri"/>
          <w:b w:val="0"/>
          <w:bCs w:val="0"/>
          <w:sz w:val="24"/>
          <w:szCs w:val="24"/>
          <w:lang w:val="pl-PL"/>
        </w:rPr>
        <w:t>–</w:t>
      </w:r>
      <w:r w:rsidRPr="78BAEB58" w:rsidR="6D480899">
        <w:rPr>
          <w:rFonts w:eastAsia="Calibri" w:cs="Calibri"/>
          <w:b w:val="0"/>
          <w:bCs w:val="0"/>
          <w:sz w:val="24"/>
          <w:szCs w:val="24"/>
          <w:lang w:val="pl-PL"/>
        </w:rPr>
        <w:t xml:space="preserve"> sygnał MLS.</w:t>
      </w:r>
    </w:p>
    <w:p xmlns:wp14="http://schemas.microsoft.com/office/word/2010/wordml" w:rsidP="4A03E094" w14:paraId="2E62D931" wp14:textId="378178AA">
      <w:pPr>
        <w:pStyle w:val="Normal"/>
        <w:spacing w:before="0" w:beforeAutospacing="0" w:after="160" w:afterAutospacing="0" w:line="259" w:lineRule="auto"/>
        <w:ind w:firstLine="708"/>
        <w:jc w:val="both"/>
      </w:pPr>
    </w:p>
    <w:p xmlns:wp14="http://schemas.microsoft.com/office/word/2010/wordml" w:rsidP="4A03E094" w14:paraId="39DEBD3A" wp14:textId="72273529">
      <w:pPr>
        <w:pStyle w:val="Normal"/>
        <w:spacing w:before="0" w:beforeAutospacing="0" w:after="160" w:afterAutospacing="0" w:line="259" w:lineRule="auto"/>
        <w:ind w:firstLine="708"/>
        <w:jc w:val="both"/>
        <w:rPr>
          <w:rFonts w:eastAsia="Calibri" w:cs="Calibri"/>
          <w:b w:val="1"/>
          <w:bCs w:val="1"/>
          <w:sz w:val="28"/>
          <w:szCs w:val="28"/>
          <w:lang w:val="pl-PL"/>
        </w:rPr>
      </w:pPr>
    </w:p>
    <w:p xmlns:wp14="http://schemas.microsoft.com/office/word/2010/wordml" w:rsidP="4A03E094" w14:paraId="18F5A541" wp14:textId="14058CF0">
      <w:pPr>
        <w:pStyle w:val="Normal"/>
        <w:spacing w:before="0" w:beforeAutospacing="0" w:after="160" w:afterAutospacing="0" w:line="259" w:lineRule="auto"/>
        <w:ind w:firstLine="708"/>
        <w:jc w:val="both"/>
      </w:pPr>
      <w:r w:rsidR="2512C970">
        <w:drawing>
          <wp:inline xmlns:wp14="http://schemas.microsoft.com/office/word/2010/wordprocessingDrawing" wp14:editId="66AB98EC" wp14:anchorId="65670C08">
            <wp:extent cx="5781674" cy="2842657"/>
            <wp:effectExtent l="0" t="0" r="0" b="0"/>
            <wp:docPr id="202120488" name="" title=""/>
            <wp:cNvGraphicFramePr>
              <a:graphicFrameLocks noChangeAspect="1"/>
            </wp:cNvGraphicFramePr>
            <a:graphic>
              <a:graphicData uri="http://schemas.openxmlformats.org/drawingml/2006/picture">
                <pic:pic>
                  <pic:nvPicPr>
                    <pic:cNvPr id="0" name=""/>
                    <pic:cNvPicPr/>
                  </pic:nvPicPr>
                  <pic:blipFill>
                    <a:blip r:embed="R92143ad307144d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81674" cy="2842657"/>
                    </a:xfrm>
                    <a:prstGeom prst="rect">
                      <a:avLst/>
                    </a:prstGeom>
                  </pic:spPr>
                </pic:pic>
              </a:graphicData>
            </a:graphic>
          </wp:inline>
        </w:drawing>
      </w:r>
    </w:p>
    <w:p xmlns:wp14="http://schemas.microsoft.com/office/word/2010/wordml" w:rsidP="4A03E094" w14:paraId="5A895F0F" wp14:textId="3A88374B">
      <w:pPr>
        <w:pStyle w:val="Normal"/>
        <w:bidi w:val="0"/>
        <w:spacing w:before="0" w:beforeAutospacing="off" w:after="160" w:afterAutospacing="off" w:line="259" w:lineRule="auto"/>
        <w:ind w:left="720" w:right="0" w:hanging="360"/>
        <w:jc w:val="center"/>
        <w:rPr>
          <w:rFonts w:eastAsia="Calibri" w:cs="Calibri"/>
          <w:b w:val="0"/>
          <w:bCs w:val="0"/>
          <w:sz w:val="24"/>
          <w:szCs w:val="24"/>
          <w:lang w:val="pl-PL"/>
        </w:rPr>
      </w:pPr>
      <w:r w:rsidRPr="78BAEB58" w:rsidR="04A390FB">
        <w:rPr>
          <w:rFonts w:eastAsia="Calibri" w:cs="Calibri"/>
          <w:b w:val="0"/>
          <w:bCs w:val="0"/>
          <w:sz w:val="24"/>
          <w:szCs w:val="24"/>
          <w:lang w:val="pl-PL"/>
        </w:rPr>
        <w:t xml:space="preserve">Rys 3.7 Płaskość widmowa dla obu wersji implementacji późnego pogłosu </w:t>
      </w:r>
      <w:r w:rsidRPr="78BAEB58" w:rsidR="127F235E">
        <w:rPr>
          <w:rFonts w:eastAsia="Calibri" w:cs="Calibri"/>
          <w:b w:val="0"/>
          <w:bCs w:val="0"/>
          <w:sz w:val="24"/>
          <w:szCs w:val="24"/>
          <w:lang w:val="pl-PL"/>
        </w:rPr>
        <w:t>–</w:t>
      </w:r>
      <w:r w:rsidRPr="78BAEB58" w:rsidR="04A390FB">
        <w:rPr>
          <w:rFonts w:eastAsia="Calibri" w:cs="Calibri"/>
          <w:b w:val="0"/>
          <w:bCs w:val="0"/>
          <w:sz w:val="24"/>
          <w:szCs w:val="24"/>
          <w:lang w:val="pl-PL"/>
        </w:rPr>
        <w:t xml:space="preserve"> gitara klasyczna</w:t>
      </w:r>
    </w:p>
    <w:p xmlns:wp14="http://schemas.microsoft.com/office/word/2010/wordml" w:rsidP="4A03E094" w14:paraId="6BD18F9B" wp14:textId="21CC1FD8">
      <w:pPr>
        <w:pStyle w:val="Normal"/>
        <w:spacing w:before="0" w:beforeAutospacing="0" w:after="160" w:afterAutospacing="0" w:line="259" w:lineRule="auto"/>
        <w:ind w:firstLine="708"/>
        <w:jc w:val="both"/>
      </w:pPr>
    </w:p>
    <w:p xmlns:wp14="http://schemas.microsoft.com/office/word/2010/wordml" w:rsidP="4A03E094" w14:paraId="238601FE" wp14:textId="06B40085">
      <w:pPr>
        <w:pStyle w:val="Normal"/>
        <w:bidi w:val="0"/>
        <w:spacing w:before="0" w:beforeAutospacing="off" w:after="160" w:afterAutospacing="off" w:line="259" w:lineRule="auto"/>
        <w:ind w:left="0" w:right="0" w:hanging="0"/>
        <w:jc w:val="both"/>
        <w:rPr>
          <w:rFonts w:eastAsia="Calibri" w:cs="Calibri"/>
          <w:b w:val="false"/>
          <w:sz w:val="24"/>
          <w:szCs w:val="24"/>
          <w:lang w:val="pl-PL"/>
        </w:rPr>
      </w:pPr>
      <w:r w:rsidRPr="4A03E094" w:rsidR="04A390FB">
        <w:rPr>
          <w:rFonts w:ascii="Calibri" w:hAnsi="Calibri" w:eastAsia="Calibri" w:cs="Calibri"/>
          <w:b w:val="0"/>
          <w:bCs w:val="0"/>
          <w:sz w:val="24"/>
          <w:szCs w:val="24"/>
          <w:lang w:val="pl-PL"/>
        </w:rPr>
        <w:t>Tab. 3.4.</w:t>
      </w:r>
      <w:r w:rsidRPr="4A03E094" w:rsidR="04A390FB">
        <w:rPr>
          <w:rFonts w:eastAsia="Calibri" w:cs="Calibri"/>
          <w:sz w:val="24"/>
          <w:szCs w:val="24"/>
          <w:lang w:val="pl-PL"/>
        </w:rPr>
        <w:t xml:space="preserve"> Wartości parametru B dla pogłosów z różnymi wariantami generowania ogona pogłosowego</w:t>
      </w:r>
    </w:p>
    <w:tbl>
      <w:tblPr>
        <w:tblStyle w:val="TableGrid"/>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rsidTr="4A03E094" w14:paraId="47A215AD" wp14:textId="77777777">
        <w:trPr/>
        <w:tc>
          <w:tcPr>
            <w:tcW w:w="3009" w:type="dxa"/>
            <w:tcBorders/>
            <w:shd w:val="clear" w:color="auto" w:fill="auto"/>
            <w:tcMar/>
          </w:tcPr>
          <w:p w14:paraId="502C79F1" wp14:textId="77777777">
            <w:pPr>
              <w:pStyle w:val="Normal"/>
              <w:bidi w:val="0"/>
              <w:spacing w:before="0" w:after="0" w:line="240" w:lineRule="auto"/>
              <w:jc w:val="center"/>
              <w:rPr>
                <w:rFonts w:ascii="Calibri" w:hAnsi="Calibri" w:eastAsia="Calibri" w:cs="Calibri"/>
                <w:b w:val="false"/>
                <w:b w:val="false"/>
                <w:bCs w:val="false"/>
                <w:sz w:val="24"/>
                <w:szCs w:val="24"/>
                <w:lang w:val="pl-PL"/>
              </w:rPr>
            </w:pPr>
            <w:r>
              <w:rPr>
                <w:rFonts w:eastAsia="Calibri" w:cs="Calibri"/>
                <w:b w:val="false"/>
                <w:bCs w:val="false"/>
                <w:sz w:val="24"/>
                <w:szCs w:val="24"/>
                <w:lang w:val="pl-PL"/>
              </w:rPr>
              <w:t>B</w:t>
            </w:r>
          </w:p>
        </w:tc>
        <w:tc>
          <w:tcPr>
            <w:tcW w:w="3009" w:type="dxa"/>
            <w:tcBorders/>
            <w:shd w:val="clear" w:color="auto" w:fill="auto"/>
            <w:tcMar/>
          </w:tcPr>
          <w:p w14:paraId="2E646886" wp14:textId="77777777">
            <w:pPr>
              <w:pStyle w:val="Normal"/>
              <w:bidi w:val="0"/>
              <w:spacing w:before="0" w:after="0" w:line="240" w:lineRule="auto"/>
              <w:jc w:val="center"/>
              <w:rPr>
                <w:rFonts w:ascii="Calibri" w:hAnsi="Calibri" w:eastAsia="Calibri" w:cs="Calibri"/>
                <w:b w:val="false"/>
                <w:b w:val="false"/>
                <w:bCs w:val="false"/>
                <w:sz w:val="24"/>
                <w:szCs w:val="24"/>
                <w:lang w:val="pl-PL"/>
              </w:rPr>
            </w:pPr>
            <w:r>
              <w:rPr>
                <w:rFonts w:eastAsia="Calibri" w:cs="Calibri"/>
                <w:b w:val="false"/>
                <w:bCs w:val="false"/>
                <w:sz w:val="24"/>
                <w:szCs w:val="24"/>
                <w:lang w:val="pl-PL"/>
              </w:rPr>
              <w:t xml:space="preserve">Późny pogłos z szumem </w:t>
            </w:r>
          </w:p>
        </w:tc>
        <w:tc>
          <w:tcPr>
            <w:tcW w:w="3010" w:type="dxa"/>
            <w:tcBorders/>
            <w:shd w:val="clear" w:color="auto" w:fill="auto"/>
            <w:tcMar/>
          </w:tcPr>
          <w:p w14:paraId="6CBBF64A" wp14:textId="77777777">
            <w:pPr>
              <w:pStyle w:val="Normal"/>
              <w:bidi w:val="0"/>
              <w:spacing w:before="0" w:after="0" w:line="240" w:lineRule="auto"/>
              <w:jc w:val="center"/>
              <w:rPr>
                <w:rFonts w:ascii="Calibri" w:hAnsi="Calibri" w:eastAsia="Calibri" w:cs="Calibri"/>
                <w:b w:val="false"/>
                <w:b w:val="false"/>
                <w:bCs w:val="false"/>
                <w:sz w:val="24"/>
                <w:szCs w:val="24"/>
                <w:lang w:val="pl-PL"/>
              </w:rPr>
            </w:pPr>
            <w:r>
              <w:rPr>
                <w:rFonts w:eastAsia="Calibri" w:cs="Calibri"/>
                <w:b w:val="false"/>
                <w:bCs w:val="false"/>
                <w:sz w:val="24"/>
                <w:szCs w:val="24"/>
                <w:lang w:val="pl-PL"/>
              </w:rPr>
              <w:t>Późny pogłos zagęszczony odbiciami</w:t>
            </w:r>
          </w:p>
        </w:tc>
      </w:tr>
      <w:tr xmlns:wp14="http://schemas.microsoft.com/office/word/2010/wordml" w:rsidTr="4A03E094" w14:paraId="60295E02" wp14:textId="77777777">
        <w:trPr/>
        <w:tc>
          <w:tcPr>
            <w:tcW w:w="3009" w:type="dxa"/>
            <w:tcBorders/>
            <w:shd w:val="clear" w:color="auto" w:fill="auto"/>
            <w:tcMar/>
          </w:tcPr>
          <w:p w14:paraId="2DA5E8D5"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3009" w:type="dxa"/>
            <w:tcBorders/>
            <w:shd w:val="clear" w:color="auto" w:fill="auto"/>
            <w:tcMar/>
          </w:tcPr>
          <w:p w:rsidP="4A03E094" w14:paraId="0F3CABC7" wp14:textId="199FF15B">
            <w:pPr>
              <w:pStyle w:val="Normal"/>
              <w:bidi w:val="0"/>
              <w:spacing w:before="0" w:beforeAutospacing="off" w:after="0" w:afterAutospacing="off" w:line="240" w:lineRule="auto"/>
              <w:ind w:left="0" w:right="0"/>
              <w:jc w:val="center"/>
            </w:pPr>
            <w:r w:rsidRPr="4A03E094" w:rsidR="094F0DA1">
              <w:rPr>
                <w:rFonts w:ascii="Calibri" w:hAnsi="Calibri" w:eastAsia="Calibri" w:cs="Calibri"/>
                <w:b w:val="0"/>
                <w:bCs w:val="0"/>
                <w:sz w:val="24"/>
                <w:szCs w:val="24"/>
                <w:lang w:val="pl-PL"/>
              </w:rPr>
              <w:t>1,0</w:t>
            </w:r>
          </w:p>
        </w:tc>
        <w:tc>
          <w:tcPr>
            <w:tcW w:w="3010" w:type="dxa"/>
            <w:tcBorders/>
            <w:shd w:val="clear" w:color="auto" w:fill="auto"/>
            <w:tcMar/>
          </w:tcPr>
          <w:p w:rsidP="4A03E094" w14:paraId="5B08B5D1" wp14:textId="5A9D11F8">
            <w:pPr>
              <w:pStyle w:val="Normal"/>
              <w:bidi w:val="0"/>
              <w:spacing w:before="0" w:beforeAutospacing="off" w:after="0" w:afterAutospacing="off" w:line="240" w:lineRule="auto"/>
              <w:ind w:left="0" w:right="0"/>
              <w:jc w:val="center"/>
            </w:pPr>
            <w:r w:rsidRPr="4A03E094" w:rsidR="094F0DA1">
              <w:rPr>
                <w:rFonts w:ascii="Calibri" w:hAnsi="Calibri" w:eastAsia="Calibri" w:cs="Calibri"/>
                <w:b w:val="0"/>
                <w:bCs w:val="0"/>
                <w:sz w:val="24"/>
                <w:szCs w:val="24"/>
                <w:lang w:val="pl-PL"/>
              </w:rPr>
              <w:t>0,086</w:t>
            </w:r>
          </w:p>
        </w:tc>
      </w:tr>
      <w:tr xmlns:wp14="http://schemas.microsoft.com/office/word/2010/wordml" w:rsidTr="4A03E094" w14:paraId="733389C4" wp14:textId="77777777">
        <w:trPr/>
        <w:tc>
          <w:tcPr>
            <w:tcW w:w="3009" w:type="dxa"/>
            <w:tcBorders/>
            <w:shd w:val="clear" w:color="auto" w:fill="auto"/>
            <w:tcMar/>
          </w:tcPr>
          <w:p w14:paraId="2803566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3009" w:type="dxa"/>
            <w:tcBorders/>
            <w:shd w:val="clear" w:color="auto" w:fill="auto"/>
            <w:tcMar/>
          </w:tcPr>
          <w:p w:rsidP="4A03E094" w14:paraId="16DEB4AB" wp14:textId="41EA720F">
            <w:pPr>
              <w:pStyle w:val="Normal"/>
              <w:bidi w:val="0"/>
              <w:spacing w:before="0" w:beforeAutospacing="off" w:after="0" w:afterAutospacing="off" w:line="240" w:lineRule="auto"/>
              <w:ind w:left="0" w:right="0"/>
              <w:jc w:val="center"/>
            </w:pPr>
            <w:r w:rsidRPr="4A03E094" w:rsidR="1A8F7E8C">
              <w:rPr>
                <w:rFonts w:ascii="Calibri" w:hAnsi="Calibri" w:eastAsia="Calibri" w:cs="Calibri"/>
                <w:b w:val="0"/>
                <w:bCs w:val="0"/>
                <w:sz w:val="24"/>
                <w:szCs w:val="24"/>
                <w:lang w:val="pl-PL"/>
              </w:rPr>
              <w:t>0,98</w:t>
            </w:r>
          </w:p>
        </w:tc>
        <w:tc>
          <w:tcPr>
            <w:tcW w:w="3010" w:type="dxa"/>
            <w:tcBorders/>
            <w:shd w:val="clear" w:color="auto" w:fill="auto"/>
            <w:tcMar/>
          </w:tcPr>
          <w:p w:rsidP="4A03E094" w14:paraId="0AD9C6F4" wp14:textId="2DB17C5A">
            <w:pPr>
              <w:pStyle w:val="Normal"/>
              <w:bidi w:val="0"/>
              <w:spacing w:before="0" w:beforeAutospacing="off" w:after="0" w:afterAutospacing="off" w:line="240" w:lineRule="auto"/>
              <w:ind w:left="0" w:right="0"/>
              <w:jc w:val="center"/>
            </w:pPr>
            <w:r w:rsidRPr="4A03E094" w:rsidR="1A8F7E8C">
              <w:rPr>
                <w:rFonts w:ascii="Calibri" w:hAnsi="Calibri" w:eastAsia="Calibri" w:cs="Calibri"/>
                <w:b w:val="0"/>
                <w:bCs w:val="0"/>
                <w:sz w:val="24"/>
                <w:szCs w:val="24"/>
                <w:lang w:val="pl-PL"/>
              </w:rPr>
              <w:t>1,0</w:t>
            </w:r>
          </w:p>
        </w:tc>
      </w:tr>
      <w:tr xmlns:wp14="http://schemas.microsoft.com/office/word/2010/wordml" w:rsidTr="4A03E094" w14:paraId="6A1EF978" wp14:textId="77777777">
        <w:trPr/>
        <w:tc>
          <w:tcPr>
            <w:tcW w:w="3009" w:type="dxa"/>
            <w:tcBorders/>
            <w:shd w:val="clear" w:color="auto" w:fill="auto"/>
            <w:tcMar/>
          </w:tcPr>
          <w:p w14:paraId="6013D2EB"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3009" w:type="dxa"/>
            <w:tcBorders/>
            <w:shd w:val="clear" w:color="auto" w:fill="auto"/>
            <w:tcMar/>
          </w:tcPr>
          <w:p w:rsidP="4A03E094" w14:paraId="4B1F511A" wp14:textId="05286F15">
            <w:pPr>
              <w:pStyle w:val="Normal"/>
              <w:bidi w:val="0"/>
              <w:spacing w:before="0" w:beforeAutospacing="off" w:after="0" w:afterAutospacing="off" w:line="240" w:lineRule="auto"/>
              <w:ind w:left="0" w:right="0"/>
              <w:jc w:val="center"/>
            </w:pPr>
            <w:r w:rsidRPr="4A03E094" w:rsidR="73E6DAA9">
              <w:rPr>
                <w:rFonts w:ascii="Calibri" w:hAnsi="Calibri" w:eastAsia="Calibri" w:cs="Calibri"/>
                <w:b w:val="0"/>
                <w:bCs w:val="0"/>
                <w:sz w:val="24"/>
                <w:szCs w:val="24"/>
                <w:lang w:val="pl-PL"/>
              </w:rPr>
              <w:t>0,84</w:t>
            </w:r>
          </w:p>
        </w:tc>
        <w:tc>
          <w:tcPr>
            <w:tcW w:w="3010" w:type="dxa"/>
            <w:tcBorders/>
            <w:shd w:val="clear" w:color="auto" w:fill="auto"/>
            <w:tcMar/>
          </w:tcPr>
          <w:p w:rsidP="4A03E094" w14:paraId="65F9C3DC" wp14:textId="7885AA3B">
            <w:pPr>
              <w:pStyle w:val="Normal"/>
              <w:bidi w:val="0"/>
              <w:spacing w:before="0" w:beforeAutospacing="off" w:after="0" w:afterAutospacing="off" w:line="240" w:lineRule="auto"/>
              <w:ind w:left="0" w:right="0"/>
              <w:jc w:val="center"/>
            </w:pPr>
            <w:r w:rsidRPr="4A03E094" w:rsidR="73E6DAA9">
              <w:rPr>
                <w:rFonts w:ascii="Calibri" w:hAnsi="Calibri" w:eastAsia="Calibri" w:cs="Calibri"/>
                <w:b w:val="0"/>
                <w:bCs w:val="0"/>
                <w:sz w:val="24"/>
                <w:szCs w:val="24"/>
                <w:lang w:val="pl-PL"/>
              </w:rPr>
              <w:t>1,0</w:t>
            </w:r>
          </w:p>
        </w:tc>
      </w:tr>
    </w:tbl>
    <w:p xmlns:wp14="http://schemas.microsoft.com/office/word/2010/wordml" w14:paraId="5023141B" wp14:textId="77777777">
      <w:pPr>
        <w:pStyle w:val="Normal"/>
        <w:bidi w:val="0"/>
        <w:spacing w:before="0" w:beforeAutospacing="0" w:after="160" w:afterAutospacing="0" w:line="259" w:lineRule="auto"/>
        <w:ind w:left="0" w:right="0" w:hanging="0"/>
        <w:jc w:val="left"/>
        <w:rPr>
          <w:rFonts w:eastAsia="Calibri" w:cs="Calibri"/>
          <w:b/>
          <w:b/>
          <w:bCs/>
          <w:sz w:val="32"/>
          <w:szCs w:val="32"/>
          <w:lang w:val="pl-PL"/>
        </w:rPr>
      </w:pPr>
      <w:r>
        <w:rPr>
          <w:rFonts w:eastAsia="Calibri" w:cs="Calibri"/>
          <w:b/>
          <w:bCs/>
          <w:sz w:val="32"/>
          <w:szCs w:val="32"/>
          <w:lang w:val="pl-PL"/>
        </w:rPr>
      </w:r>
    </w:p>
    <w:p xmlns:wp14="http://schemas.microsoft.com/office/word/2010/wordml" w14:paraId="466520BF" wp14:textId="77777777">
      <w:pPr>
        <w:pStyle w:val="Normal"/>
        <w:spacing w:before="0" w:beforeAutospacing="0" w:after="160" w:afterAutospacing="0" w:line="259" w:lineRule="auto"/>
        <w:ind w:left="0" w:right="0" w:hanging="0"/>
        <w:jc w:val="left"/>
        <w:rPr>
          <w:rFonts w:ascii="Calibri" w:hAnsi="Calibri" w:eastAsia="Calibri" w:cs="Calibri"/>
          <w:sz w:val="24"/>
          <w:szCs w:val="24"/>
          <w:lang w:val="pl-PL"/>
        </w:rPr>
      </w:pPr>
      <w:r>
        <w:rPr>
          <w:rFonts w:eastAsia="Calibri" w:cs="Calibri"/>
          <w:b/>
          <w:bCs/>
          <w:sz w:val="32"/>
          <w:szCs w:val="32"/>
          <w:lang w:val="pl-PL"/>
        </w:rPr>
        <w:t xml:space="preserve">4. Implementacja docelowego pogłosu </w:t>
      </w:r>
    </w:p>
    <w:p xmlns:wp14="http://schemas.microsoft.com/office/word/2010/wordml" w14:paraId="06A25D32" wp14:textId="77777777">
      <w:pPr>
        <w:pStyle w:val="Normal"/>
        <w:spacing w:before="0" w:beforeAutospacing="0" w:after="160" w:afterAutospacing="0" w:line="259" w:lineRule="auto"/>
        <w:ind w:firstLine="708"/>
        <w:jc w:val="both"/>
        <w:rPr>
          <w:rFonts w:ascii="Calibri" w:hAnsi="Calibri" w:eastAsia="Calibri" w:cs="Calibri"/>
          <w:sz w:val="24"/>
          <w:szCs w:val="24"/>
          <w:lang w:val="pl-PL"/>
        </w:rPr>
      </w:pPr>
      <w:r>
        <w:rPr>
          <w:rFonts w:eastAsia="Calibri" w:cs="Calibri"/>
          <w:sz w:val="24"/>
          <w:szCs w:val="24"/>
          <w:lang w:val="pl-PL"/>
        </w:rPr>
        <w:t>Jak wspomniano we Wstępie (1) możliwości obliczeniowe w obecnych czasach znacznie ułatwiają badania nad realizacją sztucznego pogłosu w stosunku do warunków w XX wieku. Realizacja zjawisk akustycznych w domenie cyfrowej wymaga jednak konieczności znajomości technik przetwarzania sygnałów cyfrowych (</w:t>
      </w:r>
      <w:r>
        <w:rPr>
          <w:rFonts w:eastAsia="Calibri" w:cs="Calibri"/>
          <w:i/>
          <w:iCs/>
          <w:sz w:val="24"/>
          <w:szCs w:val="24"/>
          <w:lang w:val="pl-PL"/>
        </w:rPr>
        <w:t>Digital Signal Processing</w:t>
      </w:r>
      <w:r>
        <w:rPr>
          <w:rFonts w:eastAsia="Calibri" w:cs="Calibri"/>
          <w:sz w:val="24"/>
          <w:szCs w:val="24"/>
          <w:lang w:val="pl-PL"/>
        </w:rPr>
        <w:t>) oraz języków programowania, a także sposobów implementacyjnych zapewniających wydajność obliczeniową, szczególnie w przypadku konieczności działania algorytmu w czasie rzeczywistym. Istnieje jednak coraz więcej gotowych narzędzi umożliwiających zaawansowane operacje związane z DSP.</w:t>
      </w:r>
    </w:p>
    <w:p xmlns:wp14="http://schemas.microsoft.com/office/word/2010/wordml" w14:paraId="00A3B238" wp14:textId="77777777">
      <w:pPr>
        <w:pStyle w:val="Normal"/>
        <w:spacing w:before="0" w:beforeAutospacing="0" w:after="160" w:afterAutospacing="0" w:line="259" w:lineRule="auto"/>
        <w:ind w:hanging="0"/>
        <w:jc w:val="both"/>
        <w:rPr>
          <w:rFonts w:eastAsia="Calibri" w:cs="Calibri"/>
          <w:sz w:val="24"/>
          <w:szCs w:val="24"/>
          <w:lang w:val="pl-PL"/>
        </w:rPr>
      </w:pPr>
      <w:r>
        <w:rPr>
          <w:rFonts w:eastAsia="Calibri" w:cs="Calibri"/>
          <w:sz w:val="24"/>
          <w:szCs w:val="24"/>
          <w:lang w:val="pl-PL"/>
        </w:rPr>
        <w:t>//tutaj będzie uzasadnienie wyboru narzędzia</w:t>
      </w:r>
    </w:p>
    <w:p xmlns:wp14="http://schemas.microsoft.com/office/word/2010/wordml" w14:paraId="3233B2C9" wp14:textId="48F7E657">
      <w:pPr>
        <w:pStyle w:val="Normal"/>
        <w:ind w:firstLine="708"/>
        <w:jc w:val="both"/>
      </w:pPr>
      <w:r w:rsidR="78BAEB58">
        <w:rPr>
          <w:rFonts w:eastAsia="Calibri" w:cs="Calibri"/>
          <w:sz w:val="24"/>
          <w:szCs w:val="24"/>
          <w:lang w:val="pl-PL"/>
        </w:rPr>
        <w:t xml:space="preserve">Zarówno testowe implementacje elementów pogłosu (rozdział 3), jak i docelowej aplikacji zostały zrealizowane z wykorzystaniem </w:t>
      </w:r>
      <w:commentRangeStart w:id="35"/>
      <w:proofErr w:type="spellStart"/>
      <w:r w:rsidR="78BAEB58">
        <w:rPr>
          <w:rFonts w:eastAsia="Calibri" w:cs="Calibri"/>
          <w:sz w:val="24"/>
          <w:szCs w:val="24"/>
          <w:lang w:val="pl-PL"/>
        </w:rPr>
        <w:t>frameworku</w:t>
      </w:r>
      <w:proofErr w:type="spellEnd"/>
      <w:r>
        <w:rPr>
          <w:rFonts w:eastAsia="Calibri" w:cs="Calibri"/>
          <w:sz w:val="24"/>
          <w:szCs w:val="24"/>
          <w:lang w:val="pl-PL"/>
        </w:rPr>
      </w:r>
      <w:commentRangeEnd w:id="35"/>
      <w:r>
        <w:commentReference w:id="35"/>
      </w:r>
      <w:r w:rsidR="78BAEB58">
        <w:rPr>
          <w:rFonts w:eastAsia="Calibri" w:cs="Calibri"/>
          <w:sz w:val="24"/>
          <w:szCs w:val="24"/>
          <w:lang w:val="pl-PL"/>
        </w:rPr>
        <w:t xml:space="preserve"> JUCE. </w:t>
      </w:r>
      <w:r>
        <w:rPr/>
        <w:br/>
      </w:r>
      <w:r w:rsidR="78BAEB58">
        <w:rPr>
          <w:rFonts w:eastAsia="Calibri" w:cs="Calibri"/>
          <w:sz w:val="24"/>
          <w:szCs w:val="24"/>
          <w:lang w:val="pl-PL"/>
        </w:rPr>
        <w:t xml:space="preserve">JUCE to wieloplatformowy otwarto</w:t>
      </w:r>
      <w:r w:rsidR="127F235E">
        <w:rPr>
          <w:rFonts w:eastAsia="Calibri" w:cs="Calibri"/>
          <w:sz w:val="24"/>
          <w:szCs w:val="24"/>
          <w:lang w:val="pl-PL"/>
        </w:rPr>
        <w:t xml:space="preserve">–</w:t>
      </w:r>
      <w:r w:rsidR="78BAEB58">
        <w:rPr>
          <w:rFonts w:eastAsia="Calibri" w:cs="Calibri"/>
          <w:sz w:val="24"/>
          <w:szCs w:val="24"/>
          <w:lang w:val="pl-PL"/>
        </w:rPr>
        <w:t xml:space="preserve">źródłowy </w:t>
      </w:r>
      <w:proofErr w:type="spellStart"/>
      <w:r w:rsidR="78BAEB58">
        <w:rPr>
          <w:rFonts w:eastAsia="Calibri" w:cs="Calibri"/>
          <w:sz w:val="24"/>
          <w:szCs w:val="24"/>
          <w:lang w:val="pl-PL"/>
        </w:rPr>
        <w:t xml:space="preserve">framework</w:t>
      </w:r>
      <w:proofErr w:type="spellEnd"/>
      <w:r w:rsidR="78BAEB58">
        <w:rPr>
          <w:rFonts w:eastAsia="Calibri" w:cs="Calibri"/>
          <w:sz w:val="24"/>
          <w:szCs w:val="24"/>
          <w:lang w:val="pl-PL"/>
        </w:rPr>
        <w:t xml:space="preserve"> pozwalający na realizację aplikacji m. in. w technologii VST w języku C++ [16]. Narzędzie to pozwala także na realizację interfejsu użytkownika. Połączenie tych funkcji daje efektywne narzędzie do tworzenia aplikacji związanych z dźwiękiem. </w:t>
      </w:r>
    </w:p>
    <w:p xmlns:wp14="http://schemas.microsoft.com/office/word/2010/wordml" w14:paraId="7CEC6C61" wp14:textId="77777777">
      <w:pPr>
        <w:pStyle w:val="Normal"/>
        <w:ind w:hanging="0"/>
        <w:jc w:val="both"/>
        <w:rPr>
          <w:rFonts w:eastAsia="Calibri" w:cs="Calibri"/>
          <w:sz w:val="24"/>
          <w:szCs w:val="24"/>
          <w:lang w:val="pl-PL"/>
        </w:rPr>
      </w:pPr>
      <w:r>
        <w:rPr>
          <w:rFonts w:eastAsia="Calibri" w:cs="Calibri"/>
          <w:sz w:val="24"/>
          <w:szCs w:val="24"/>
          <w:lang w:val="pl-PL"/>
        </w:rPr>
        <w:t>//tutaj ciąg dalszy wstępu</w:t>
      </w:r>
    </w:p>
    <w:p xmlns:wp14="http://schemas.microsoft.com/office/word/2010/wordml" w:rsidP="4C2C9508" w14:paraId="1F3B1409" wp14:textId="1D02193D">
      <w:pPr>
        <w:pStyle w:val="Normal"/>
        <w:jc w:val="both"/>
      </w:pPr>
      <w:r>
        <w:br w:type="page"/>
      </w:r>
      <w:r w:rsidRPr="4C2C9508" w:rsidR="1471DC22">
        <w:rPr>
          <w:sz w:val="24"/>
          <w:szCs w:val="24"/>
        </w:rPr>
        <w:t xml:space="preserve">Wszystkie klasy oraz funkcje występujące w opisie implementacji </w:t>
      </w:r>
      <w:r w:rsidRPr="4C2C9508" w:rsidR="236EDFE5">
        <w:rPr>
          <w:sz w:val="24"/>
          <w:szCs w:val="24"/>
        </w:rPr>
        <w:t xml:space="preserve">w tym rozdziale są częścią </w:t>
      </w:r>
      <w:proofErr w:type="spellStart"/>
      <w:r w:rsidRPr="4C2C9508" w:rsidR="236EDFE5">
        <w:rPr>
          <w:sz w:val="24"/>
          <w:szCs w:val="24"/>
        </w:rPr>
        <w:t>frameworku</w:t>
      </w:r>
      <w:proofErr w:type="spellEnd"/>
      <w:r w:rsidRPr="4C2C9508" w:rsidR="236EDFE5">
        <w:rPr>
          <w:sz w:val="24"/>
          <w:szCs w:val="24"/>
        </w:rPr>
        <w:t xml:space="preserve"> JUCE.</w:t>
      </w:r>
    </w:p>
    <w:p xmlns:wp14="http://schemas.microsoft.com/office/word/2010/wordml" w14:paraId="6828C491" wp14:textId="77777777">
      <w:pPr>
        <w:pStyle w:val="Normal"/>
        <w:rPr/>
      </w:pPr>
      <w:r>
        <w:rPr>
          <w:b/>
          <w:bCs/>
          <w:sz w:val="28"/>
          <w:szCs w:val="28"/>
        </w:rPr>
        <w:t>4.1. Koncepcja realizacji</w:t>
      </w:r>
    </w:p>
    <w:p xmlns:wp14="http://schemas.microsoft.com/office/word/2010/wordml" w14:paraId="14325A36" wp14:textId="77777777">
      <w:pPr>
        <w:pStyle w:val="Normal"/>
        <w:rPr>
          <w:b/>
          <w:b/>
          <w:bCs/>
          <w:sz w:val="28"/>
          <w:szCs w:val="28"/>
        </w:rPr>
      </w:pPr>
      <w:r>
        <w:rPr>
          <w:b w:val="false"/>
          <w:bCs w:val="false"/>
          <w:sz w:val="24"/>
          <w:szCs w:val="24"/>
        </w:rPr>
        <w:t>//tutaj zostanie opisana koncepcja realizacji</w:t>
      </w:r>
    </w:p>
    <w:p xmlns:wp14="http://schemas.microsoft.com/office/word/2010/wordml" w14:paraId="562C75D1" wp14:textId="77777777">
      <w:pPr>
        <w:pStyle w:val="Normal"/>
        <w:ind w:firstLine="708"/>
        <w:jc w:val="both"/>
        <w:rPr>
          <w:rFonts w:eastAsia="Calibri" w:cs="Calibri"/>
          <w:sz w:val="24"/>
          <w:szCs w:val="24"/>
          <w:lang w:val="pl-PL"/>
        </w:rPr>
      </w:pPr>
      <w:r>
        <w:rPr>
          <w:rFonts w:eastAsia="Calibri" w:cs="Calibri"/>
          <w:sz w:val="24"/>
          <w:szCs w:val="24"/>
          <w:lang w:val="pl-PL"/>
        </w:rPr>
      </w:r>
    </w:p>
    <w:p xmlns:wp14="http://schemas.microsoft.com/office/word/2010/wordml" w14:paraId="6DCC7328" wp14:textId="77777777">
      <w:pPr>
        <w:pStyle w:val="Normal"/>
        <w:bidi w:val="0"/>
        <w:spacing w:before="0" w:beforeAutospacing="0" w:after="160" w:afterAutospacing="0" w:line="259" w:lineRule="auto"/>
        <w:rPr>
          <w:rFonts w:ascii="Calibri" w:hAnsi="Calibri" w:eastAsia="Calibri" w:cs="Calibri"/>
          <w:b/>
          <w:b/>
          <w:bCs/>
          <w:sz w:val="28"/>
          <w:szCs w:val="28"/>
          <w:lang w:val="pl-PL"/>
        </w:rPr>
      </w:pPr>
      <w:r>
        <w:rPr>
          <w:rFonts w:eastAsia="Calibri" w:cs="Calibri"/>
          <w:b/>
          <w:bCs/>
          <w:sz w:val="28"/>
          <w:szCs w:val="28"/>
          <w:lang w:val="pl-PL"/>
        </w:rPr>
        <w:t xml:space="preserve">4.2. Opis architektury aplikacji </w:t>
      </w:r>
    </w:p>
    <w:p xmlns:wp14="http://schemas.microsoft.com/office/word/2010/wordml" w14:paraId="329161E0" wp14:textId="77777777">
      <w:pPr>
        <w:pStyle w:val="Normal"/>
        <w:bidi w:val="0"/>
        <w:spacing w:before="0" w:beforeAutospacing="0" w:after="160" w:afterAutospacing="0" w:line="259" w:lineRule="auto"/>
        <w:ind w:left="0" w:right="0" w:firstLine="708"/>
        <w:jc w:val="both"/>
        <w:rPr>
          <w:rFonts w:ascii="Calibri" w:hAnsi="Calibri" w:eastAsia="Calibri" w:cs="Calibri"/>
          <w:b w:val="false"/>
          <w:b w:val="false"/>
          <w:bCs w:val="false"/>
          <w:i w:val="false"/>
          <w:i w:val="false"/>
          <w:iCs w:val="false"/>
          <w:color w:val="000000" w:themeColor="text1" w:themeTint="ff" w:themeShade="ff"/>
          <w:sz w:val="24"/>
          <w:szCs w:val="24"/>
          <w:lang w:val="pl-PL"/>
        </w:rPr>
      </w:pPr>
      <w:r>
        <w:rPr>
          <w:rFonts w:eastAsia="Calibri" w:cs="Calibri"/>
          <w:b w:val="false"/>
          <w:bCs w:val="false"/>
          <w:i w:val="false"/>
          <w:iCs w:val="false"/>
          <w:color w:val="000000" w:themeColor="text1" w:themeTint="ff" w:themeShade="ff"/>
          <w:sz w:val="24"/>
          <w:szCs w:val="24"/>
          <w:lang w:val="pl-PL"/>
        </w:rPr>
        <w:t xml:space="preserve">W celu obsługi wszystkich elementów składających się na wynikowy pogłos, przy jednoczesnym zachowaniu czytelności kodu, stworzono szereg klas i struktur, z których każda odpowiada za inną część obliczeń realizujących przetworzenie sygnału w celu uzyskania sygnału wynikowego. </w:t>
      </w:r>
    </w:p>
    <w:p xmlns:wp14="http://schemas.microsoft.com/office/word/2010/wordml" w14:paraId="664355AD" wp14:textId="77777777">
      <w:pPr>
        <w:pStyle w:val="Normal"/>
        <w:bidi w:val="0"/>
        <w:spacing w:before="0" w:beforeAutospacing="0" w:after="160" w:afterAutospacing="0" w:line="259" w:lineRule="auto"/>
        <w:ind w:left="708" w:right="0" w:firstLine="708"/>
        <w:jc w:val="both"/>
        <w:rPr>
          <w:rFonts w:ascii="Calibri" w:hAnsi="Calibri" w:eastAsia="Calibri" w:cs="Calibri"/>
          <w:b w:val="false"/>
          <w:b w:val="false"/>
          <w:bCs w:val="false"/>
          <w:i w:val="false"/>
          <w:i w:val="false"/>
          <w:iCs w:val="false"/>
          <w:color w:val="000000" w:themeColor="text1" w:themeTint="ff" w:themeShade="ff"/>
          <w:sz w:val="24"/>
          <w:szCs w:val="24"/>
          <w:lang w:val="pl-PL"/>
        </w:rPr>
      </w:pPr>
      <w:r>
        <w:rPr>
          <w:rFonts w:eastAsia="Calibri" w:cs="Calibri"/>
          <w:b w:val="false"/>
          <w:bCs w:val="false"/>
          <w:i w:val="false"/>
          <w:iCs w:val="false"/>
          <w:color w:val="000000" w:themeColor="text1" w:themeTint="ff" w:themeShade="ff"/>
          <w:sz w:val="24"/>
          <w:szCs w:val="24"/>
          <w:lang w:val="pl-PL"/>
        </w:rPr>
      </w:r>
    </w:p>
    <w:p xmlns:wp14="http://schemas.microsoft.com/office/word/2010/wordml" w14:paraId="000F0809" wp14:textId="77777777">
      <w:pPr>
        <w:pStyle w:val="Normal"/>
        <w:bidi w:val="0"/>
        <w:spacing w:before="0" w:beforeAutospacing="0" w:after="160" w:afterAutospacing="0" w:line="259" w:lineRule="auto"/>
        <w:ind w:left="0" w:right="0" w:hanging="0"/>
        <w:jc w:val="center"/>
        <w:rPr>
          <w:rFonts w:ascii="Calibri" w:hAnsi="Calibri" w:eastAsia="Calibri" w:cs="Calibri"/>
          <w:b w:val="false"/>
          <w:b w:val="false"/>
          <w:bCs w:val="false"/>
          <w:i w:val="false"/>
          <w:i w:val="false"/>
          <w:iCs w:val="false"/>
          <w:color w:val="000000" w:themeColor="text1" w:themeTint="ff" w:themeShade="ff"/>
          <w:sz w:val="24"/>
          <w:szCs w:val="24"/>
          <w:lang w:val="pl-PL"/>
        </w:rPr>
      </w:pPr>
      <w:r w:rsidR="000AE1C5">
        <w:drawing>
          <wp:inline xmlns:wp14="http://schemas.microsoft.com/office/word/2010/wordprocessingDrawing" wp14:editId="1AB3FDB1" wp14:anchorId="68679B71">
            <wp:extent cx="5578476" cy="3102610"/>
            <wp:effectExtent l="0" t="0" r="0" b="0"/>
            <wp:docPr id="2106849504" name="Obraz11" title=""/>
            <wp:cNvGraphicFramePr>
              <a:graphicFrameLocks noChangeAspect="1"/>
            </wp:cNvGraphicFramePr>
            <a:graphic>
              <a:graphicData uri="http://schemas.openxmlformats.org/drawingml/2006/picture">
                <pic:pic>
                  <pic:nvPicPr>
                    <pic:cNvPr id="0" name="Obraz11"/>
                    <pic:cNvPicPr/>
                  </pic:nvPicPr>
                  <pic:blipFill>
                    <a:blip r:embed="R2fd4a0322f2244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8476" cy="3102610"/>
                    </a:xfrm>
                    <a:prstGeom prst="rect">
                      <a:avLst/>
                    </a:prstGeom>
                  </pic:spPr>
                </pic:pic>
              </a:graphicData>
            </a:graphic>
          </wp:inline>
        </w:drawing>
      </w:r>
      <w:r w:rsidRPr="427EA25C" w:rsidR="000AE1C5">
        <w:rPr>
          <w:rFonts w:eastAsia="Calibri" w:cs="Calibri"/>
          <w:b w:val="0"/>
          <w:bCs w:val="0"/>
          <w:i w:val="0"/>
          <w:iCs w:val="0"/>
          <w:color w:val="000000" w:themeColor="text1" w:themeTint="FF" w:themeShade="FF"/>
          <w:sz w:val="24"/>
          <w:szCs w:val="24"/>
          <w:lang w:val="pl-PL"/>
        </w:rPr>
        <w:t>Rys. 4.1 Schemat przedstawiający hierarchię oraz opis klas w programie</w:t>
      </w:r>
    </w:p>
    <w:p xmlns:wp14="http://schemas.microsoft.com/office/word/2010/wordml" w:rsidP="4C2C9508" w14:paraId="1A965116" wp14:textId="77777777">
      <w:pPr>
        <w:pStyle w:val="Normal"/>
        <w:bidi w:val="0"/>
        <w:spacing w:before="0" w:beforeAutospacing="off" w:after="160" w:afterAutospacing="off" w:line="259" w:lineRule="auto"/>
        <w:ind w:left="0" w:right="0" w:hanging="0"/>
        <w:jc w:val="left"/>
        <w:rPr>
          <w:rFonts w:ascii="Calibri" w:hAnsi="Calibri" w:eastAsia="Calibri" w:cs="Calibri"/>
          <w:b w:val="0"/>
          <w:b w:val="false"/>
          <w:bCs w:val="0"/>
          <w:i w:val="0"/>
          <w:i w:val="false"/>
          <w:iCs w:val="0"/>
          <w:color w:val="000000" w:themeColor="text1" w:themeTint="ff" w:themeShade="ff"/>
          <w:sz w:val="24"/>
          <w:szCs w:val="24"/>
          <w:lang w:val="pl-PL"/>
        </w:rPr>
      </w:pPr>
    </w:p>
    <w:p w:rsidR="6A9ACA0D" w:rsidP="4C2C9508" w:rsidRDefault="6A9ACA0D" w14:paraId="148D190E" w14:textId="761B3736">
      <w:pPr>
        <w:pStyle w:val="Normal"/>
        <w:bidi w:val="0"/>
        <w:spacing w:before="0" w:beforeAutospacing="off" w:after="160" w:afterAutospacing="off" w:line="259" w:lineRule="auto"/>
        <w:ind w:left="0" w:right="0" w:hanging="0" w:firstLine="708"/>
        <w:jc w:val="both"/>
        <w:rPr>
          <w:rFonts w:ascii="Calibri" w:hAnsi="Calibri" w:eastAsia="Calibri" w:cs="Calibri"/>
          <w:b w:val="0"/>
          <w:bCs w:val="0"/>
          <w:i w:val="0"/>
          <w:iCs w:val="0"/>
          <w:color w:val="000000" w:themeColor="text1" w:themeTint="FF" w:themeShade="FF"/>
          <w:sz w:val="24"/>
          <w:szCs w:val="24"/>
          <w:lang w:val="pl-PL"/>
        </w:rPr>
      </w:pPr>
      <w:r w:rsidRPr="4C2C9508" w:rsidR="6A9ACA0D">
        <w:rPr>
          <w:rFonts w:ascii="Calibri" w:hAnsi="Calibri" w:eastAsia="Calibri" w:cs="Calibri"/>
          <w:b w:val="0"/>
          <w:bCs w:val="0"/>
          <w:i w:val="0"/>
          <w:iCs w:val="0"/>
          <w:color w:val="000000" w:themeColor="text1" w:themeTint="FF" w:themeShade="FF"/>
          <w:sz w:val="24"/>
          <w:szCs w:val="24"/>
          <w:lang w:val="pl-PL"/>
        </w:rPr>
        <w:t xml:space="preserve">A więc obliczenia w klasach odpowiedzialnych za przygotowanie </w:t>
      </w:r>
      <w:r w:rsidRPr="4C2C9508" w:rsidR="1CE1F7A9">
        <w:rPr>
          <w:rFonts w:ascii="Calibri" w:hAnsi="Calibri" w:eastAsia="Calibri" w:cs="Calibri"/>
          <w:b w:val="0"/>
          <w:bCs w:val="0"/>
          <w:i w:val="0"/>
          <w:iCs w:val="0"/>
          <w:color w:val="000000" w:themeColor="text1" w:themeTint="FF" w:themeShade="FF"/>
          <w:sz w:val="24"/>
          <w:szCs w:val="24"/>
          <w:lang w:val="pl-PL"/>
        </w:rPr>
        <w:t xml:space="preserve">tablicy czasów opóźnienia linii opóźniających, </w:t>
      </w:r>
      <w:r w:rsidRPr="4C2C9508" w:rsidR="6A9ACA0D">
        <w:rPr>
          <w:rFonts w:ascii="Calibri" w:hAnsi="Calibri" w:eastAsia="Calibri" w:cs="Calibri"/>
          <w:b w:val="0"/>
          <w:bCs w:val="0"/>
          <w:i w:val="0"/>
          <w:iCs w:val="0"/>
          <w:color w:val="000000" w:themeColor="text1" w:themeTint="FF" w:themeShade="FF"/>
          <w:sz w:val="24"/>
          <w:szCs w:val="24"/>
          <w:lang w:val="pl-PL"/>
        </w:rPr>
        <w:t xml:space="preserve">działania </w:t>
      </w:r>
      <w:r w:rsidRPr="4C2C9508" w:rsidR="6A9ACA0D">
        <w:rPr>
          <w:rFonts w:ascii="Calibri" w:hAnsi="Calibri" w:eastAsia="Calibri" w:cs="Calibri"/>
          <w:b w:val="0"/>
          <w:bCs w:val="0"/>
          <w:i w:val="0"/>
          <w:iCs w:val="0"/>
          <w:color w:val="000000" w:themeColor="text1" w:themeTint="FF" w:themeShade="FF"/>
          <w:sz w:val="24"/>
          <w:szCs w:val="24"/>
          <w:lang w:val="pl-PL"/>
        </w:rPr>
        <w:t>filtrów</w:t>
      </w:r>
      <w:r w:rsidRPr="4C2C9508" w:rsidR="05E7C633">
        <w:rPr>
          <w:rFonts w:ascii="Calibri" w:hAnsi="Calibri" w:eastAsia="Calibri" w:cs="Calibri"/>
          <w:b w:val="0"/>
          <w:bCs w:val="0"/>
          <w:i w:val="0"/>
          <w:iCs w:val="0"/>
          <w:color w:val="000000" w:themeColor="text1" w:themeTint="FF" w:themeShade="FF"/>
          <w:sz w:val="24"/>
          <w:szCs w:val="24"/>
          <w:lang w:val="pl-PL"/>
        </w:rPr>
        <w:t xml:space="preserve"> i </w:t>
      </w:r>
      <w:r w:rsidRPr="4C2C9508" w:rsidR="1EA0EABE">
        <w:rPr>
          <w:rFonts w:ascii="Calibri" w:hAnsi="Calibri" w:eastAsia="Calibri" w:cs="Calibri"/>
          <w:b w:val="0"/>
          <w:bCs w:val="0"/>
          <w:i w:val="0"/>
          <w:iCs w:val="0"/>
          <w:color w:val="000000" w:themeColor="text1" w:themeTint="FF" w:themeShade="FF"/>
          <w:sz w:val="24"/>
          <w:szCs w:val="24"/>
          <w:lang w:val="pl-PL"/>
        </w:rPr>
        <w:t>zjawisk prz</w:t>
      </w:r>
      <w:r w:rsidRPr="4C2C9508" w:rsidR="2CF45FCE">
        <w:rPr>
          <w:rFonts w:ascii="Calibri" w:hAnsi="Calibri" w:eastAsia="Calibri" w:cs="Calibri"/>
          <w:b w:val="0"/>
          <w:bCs w:val="0"/>
          <w:i w:val="0"/>
          <w:iCs w:val="0"/>
          <w:color w:val="000000" w:themeColor="text1" w:themeTint="FF" w:themeShade="FF"/>
          <w:sz w:val="24"/>
          <w:szCs w:val="24"/>
          <w:lang w:val="pl-PL"/>
        </w:rPr>
        <w:t xml:space="preserve">estrzennych </w:t>
      </w:r>
      <w:r w:rsidRPr="4C2C9508" w:rsidR="1EA0EABE">
        <w:rPr>
          <w:rFonts w:ascii="Calibri" w:hAnsi="Calibri" w:eastAsia="Calibri" w:cs="Calibri"/>
          <w:b w:val="0"/>
          <w:bCs w:val="0"/>
          <w:i w:val="0"/>
          <w:iCs w:val="0"/>
          <w:color w:val="000000" w:themeColor="text1" w:themeTint="FF" w:themeShade="FF"/>
          <w:sz w:val="24"/>
          <w:szCs w:val="24"/>
          <w:lang w:val="pl-PL"/>
        </w:rPr>
        <w:t xml:space="preserve">oraz </w:t>
      </w:r>
      <w:r w:rsidRPr="4C2C9508" w:rsidR="5B7FFB6A">
        <w:rPr>
          <w:rFonts w:ascii="Calibri" w:hAnsi="Calibri" w:eastAsia="Calibri" w:cs="Calibri"/>
          <w:b w:val="0"/>
          <w:bCs w:val="0"/>
          <w:i w:val="0"/>
          <w:iCs w:val="0"/>
          <w:color w:val="000000" w:themeColor="text1" w:themeTint="FF" w:themeShade="FF"/>
          <w:sz w:val="24"/>
          <w:szCs w:val="24"/>
          <w:lang w:val="pl-PL"/>
        </w:rPr>
        <w:t xml:space="preserve">za </w:t>
      </w:r>
      <w:r w:rsidRPr="4C2C9508" w:rsidR="1EA0EABE">
        <w:rPr>
          <w:rFonts w:ascii="Calibri" w:hAnsi="Calibri" w:eastAsia="Calibri" w:cs="Calibri"/>
          <w:b w:val="0"/>
          <w:bCs w:val="0"/>
          <w:i w:val="0"/>
          <w:iCs w:val="0"/>
          <w:color w:val="000000" w:themeColor="text1" w:themeTint="FF" w:themeShade="FF"/>
          <w:sz w:val="24"/>
          <w:szCs w:val="24"/>
          <w:lang w:val="pl-PL"/>
        </w:rPr>
        <w:t>realizację późnego pogłosu</w:t>
      </w:r>
      <w:r w:rsidRPr="4C2C9508" w:rsidR="353F3F33">
        <w:rPr>
          <w:rFonts w:ascii="Calibri" w:hAnsi="Calibri" w:eastAsia="Calibri" w:cs="Calibri"/>
          <w:b w:val="0"/>
          <w:bCs w:val="0"/>
          <w:i w:val="0"/>
          <w:iCs w:val="0"/>
          <w:color w:val="000000" w:themeColor="text1" w:themeTint="FF" w:themeShade="FF"/>
          <w:sz w:val="24"/>
          <w:szCs w:val="24"/>
          <w:lang w:val="pl-PL"/>
        </w:rPr>
        <w:t xml:space="preserve"> wykonywane są przed rozpoczęciem wykonywania obliczeń związanych z przetwarzaniem aktualnego bufora audio</w:t>
      </w:r>
      <w:r w:rsidRPr="4C2C9508" w:rsidR="1EA0EABE">
        <w:rPr>
          <w:rFonts w:ascii="Calibri" w:hAnsi="Calibri" w:eastAsia="Calibri" w:cs="Calibri"/>
          <w:b w:val="0"/>
          <w:bCs w:val="0"/>
          <w:i w:val="0"/>
          <w:iCs w:val="0"/>
          <w:color w:val="000000" w:themeColor="text1" w:themeTint="FF" w:themeShade="FF"/>
          <w:sz w:val="24"/>
          <w:szCs w:val="24"/>
          <w:lang w:val="pl-PL"/>
        </w:rPr>
        <w:t>.</w:t>
      </w:r>
      <w:r w:rsidRPr="4C2C9508" w:rsidR="6A9ACA0D">
        <w:rPr>
          <w:rFonts w:ascii="Calibri" w:hAnsi="Calibri" w:eastAsia="Calibri" w:cs="Calibri"/>
          <w:b w:val="0"/>
          <w:bCs w:val="0"/>
          <w:i w:val="0"/>
          <w:iCs w:val="0"/>
          <w:color w:val="000000" w:themeColor="text1" w:themeTint="FF" w:themeShade="FF"/>
          <w:sz w:val="24"/>
          <w:szCs w:val="24"/>
          <w:lang w:val="pl-PL"/>
        </w:rPr>
        <w:t xml:space="preserve"> </w:t>
      </w:r>
    </w:p>
    <w:p w:rsidR="6A9ACA0D" w:rsidP="78BAEB58" w:rsidRDefault="6A9ACA0D" w14:paraId="29485746" w14:textId="6F16CDBD">
      <w:pPr>
        <w:pStyle w:val="Normal"/>
        <w:bidi w:val="0"/>
        <w:spacing w:before="0" w:beforeAutospacing="off" w:after="160" w:afterAutospacing="off" w:line="259" w:lineRule="auto"/>
        <w:ind w:left="0" w:right="0" w:hanging="0" w:firstLine="708"/>
        <w:jc w:val="both"/>
        <w:rPr>
          <w:rFonts w:ascii="Calibri" w:hAnsi="Calibri" w:eastAsia="Calibri" w:cs="Calibri"/>
          <w:b w:val="0"/>
          <w:bCs w:val="0"/>
          <w:i w:val="0"/>
          <w:iCs w:val="0"/>
          <w:color w:val="000000" w:themeColor="text1" w:themeTint="FF" w:themeShade="FF"/>
          <w:sz w:val="24"/>
          <w:szCs w:val="24"/>
          <w:lang w:val="pl-PL"/>
        </w:rPr>
      </w:pPr>
      <w:r w:rsidRPr="78BAEB58" w:rsidR="6A9ACA0D">
        <w:rPr>
          <w:rFonts w:ascii="Calibri" w:hAnsi="Calibri" w:eastAsia="Calibri" w:cs="Calibri"/>
          <w:b w:val="0"/>
          <w:bCs w:val="0"/>
          <w:i w:val="0"/>
          <w:iCs w:val="0"/>
          <w:color w:val="000000" w:themeColor="text1" w:themeTint="FF" w:themeShade="FF"/>
          <w:sz w:val="24"/>
          <w:szCs w:val="24"/>
          <w:lang w:val="pl-PL"/>
        </w:rPr>
        <w:t xml:space="preserve">W przypadku zmiany </w:t>
      </w:r>
      <w:r w:rsidRPr="78BAEB58" w:rsidR="7236BFA4">
        <w:rPr>
          <w:rFonts w:ascii="Calibri" w:hAnsi="Calibri" w:eastAsia="Calibri" w:cs="Calibri"/>
          <w:b w:val="0"/>
          <w:bCs w:val="0"/>
          <w:i w:val="0"/>
          <w:iCs w:val="0"/>
          <w:color w:val="000000" w:themeColor="text1" w:themeTint="FF" w:themeShade="FF"/>
          <w:sz w:val="24"/>
          <w:szCs w:val="24"/>
          <w:lang w:val="pl-PL"/>
        </w:rPr>
        <w:t xml:space="preserve">przez użytkownika </w:t>
      </w:r>
      <w:r w:rsidRPr="78BAEB58" w:rsidR="6A9ACA0D">
        <w:rPr>
          <w:rFonts w:ascii="Calibri" w:hAnsi="Calibri" w:eastAsia="Calibri" w:cs="Calibri"/>
          <w:b w:val="0"/>
          <w:bCs w:val="0"/>
          <w:i w:val="0"/>
          <w:iCs w:val="0"/>
          <w:color w:val="000000" w:themeColor="text1" w:themeTint="FF" w:themeShade="FF"/>
          <w:sz w:val="24"/>
          <w:szCs w:val="24"/>
          <w:lang w:val="pl-PL"/>
        </w:rPr>
        <w:t>wielkości pogłosu (</w:t>
      </w:r>
      <w:r w:rsidRPr="78BAEB58" w:rsidR="3A1B01CA">
        <w:rPr>
          <w:rFonts w:ascii="Calibri" w:hAnsi="Calibri" w:eastAsia="Calibri" w:cs="Calibri"/>
          <w:b w:val="0"/>
          <w:bCs w:val="0"/>
          <w:i w:val="0"/>
          <w:iCs w:val="0"/>
          <w:color w:val="000000" w:themeColor="text1" w:themeTint="FF" w:themeShade="FF"/>
          <w:sz w:val="24"/>
          <w:szCs w:val="24"/>
          <w:lang w:val="pl-PL"/>
        </w:rPr>
        <w:t xml:space="preserve">podrozdział </w:t>
      </w:r>
      <w:r w:rsidRPr="78BAEB58" w:rsidR="3AE1109F">
        <w:rPr>
          <w:rFonts w:ascii="Calibri" w:hAnsi="Calibri" w:eastAsia="Calibri" w:cs="Calibri"/>
          <w:b w:val="0"/>
          <w:bCs w:val="0"/>
          <w:i w:val="0"/>
          <w:iCs w:val="0"/>
          <w:color w:val="000000" w:themeColor="text1" w:themeTint="FF" w:themeShade="FF"/>
          <w:sz w:val="24"/>
          <w:szCs w:val="24"/>
          <w:lang w:val="pl-PL"/>
        </w:rPr>
        <w:t>4.4.) nie jest konieczne ponowne losowanie wartości</w:t>
      </w:r>
      <w:r w:rsidRPr="78BAEB58" w:rsidR="32EFD520">
        <w:rPr>
          <w:rFonts w:ascii="Calibri" w:hAnsi="Calibri" w:eastAsia="Calibri" w:cs="Calibri"/>
          <w:b w:val="0"/>
          <w:bCs w:val="0"/>
          <w:i w:val="0"/>
          <w:iCs w:val="0"/>
          <w:color w:val="000000" w:themeColor="text1" w:themeTint="FF" w:themeShade="FF"/>
          <w:sz w:val="24"/>
          <w:szCs w:val="24"/>
          <w:lang w:val="pl-PL"/>
        </w:rPr>
        <w:t>.</w:t>
      </w:r>
      <w:r w:rsidRPr="78BAEB58" w:rsidR="0BF6FA9E">
        <w:rPr>
          <w:rFonts w:ascii="Calibri" w:hAnsi="Calibri" w:eastAsia="Calibri" w:cs="Calibri"/>
          <w:b w:val="0"/>
          <w:bCs w:val="0"/>
          <w:i w:val="0"/>
          <w:iCs w:val="0"/>
          <w:color w:val="000000" w:themeColor="text1" w:themeTint="FF" w:themeShade="FF"/>
          <w:sz w:val="24"/>
          <w:szCs w:val="24"/>
          <w:lang w:val="pl-PL"/>
        </w:rPr>
        <w:t xml:space="preserve"> </w:t>
      </w:r>
      <w:r w:rsidRPr="78BAEB58" w:rsidR="0BF6FA9E">
        <w:rPr>
          <w:rFonts w:ascii="Calibri" w:hAnsi="Calibri" w:eastAsia="Calibri" w:cs="Calibri"/>
          <w:b w:val="0"/>
          <w:bCs w:val="0"/>
          <w:i w:val="0"/>
          <w:iCs w:val="0"/>
          <w:color w:val="000000" w:themeColor="text1" w:themeTint="FF" w:themeShade="FF"/>
          <w:sz w:val="24"/>
          <w:szCs w:val="24"/>
          <w:lang w:val="pl-PL"/>
        </w:rPr>
        <w:t>Dzięki temu zmiana ta nie skutkuje również niepożądanymi artefaktami</w:t>
      </w:r>
      <w:r w:rsidRPr="78BAEB58" w:rsidR="5966E543">
        <w:rPr>
          <w:rFonts w:ascii="Calibri" w:hAnsi="Calibri" w:eastAsia="Calibri" w:cs="Calibri"/>
          <w:b w:val="0"/>
          <w:bCs w:val="0"/>
          <w:i w:val="0"/>
          <w:iCs w:val="0"/>
          <w:color w:val="000000" w:themeColor="text1" w:themeTint="FF" w:themeShade="FF"/>
          <w:sz w:val="24"/>
          <w:szCs w:val="24"/>
          <w:lang w:val="pl-PL"/>
        </w:rPr>
        <w:t xml:space="preserve">. W przypadku </w:t>
      </w:r>
    </w:p>
    <w:p w:rsidR="39EDD679" w:rsidP="78BAEB58" w:rsidRDefault="39EDD679" w14:paraId="51B4CE8E" w14:textId="7931B0FF">
      <w:pPr>
        <w:pStyle w:val="Normal"/>
        <w:bidi w:val="0"/>
        <w:spacing w:before="0" w:beforeAutospacing="off" w:after="160" w:afterAutospacing="off" w:line="259" w:lineRule="auto"/>
        <w:ind w:left="0" w:right="0" w:hanging="0" w:firstLine="708"/>
        <w:jc w:val="both"/>
        <w:rPr>
          <w:rFonts w:ascii="Calibri" w:hAnsi="Calibri" w:eastAsia="Calibri" w:cs="Calibri"/>
          <w:b w:val="0"/>
          <w:bCs w:val="0"/>
          <w:i w:val="0"/>
          <w:iCs w:val="0"/>
          <w:color w:val="000000" w:themeColor="text1" w:themeTint="FF" w:themeShade="FF"/>
          <w:sz w:val="24"/>
          <w:szCs w:val="24"/>
          <w:lang w:val="pl-PL"/>
        </w:rPr>
      </w:pPr>
      <w:r w:rsidRPr="78BAEB58" w:rsidR="39EDD679">
        <w:rPr>
          <w:rFonts w:ascii="Calibri" w:hAnsi="Calibri" w:eastAsia="Calibri" w:cs="Calibri"/>
          <w:b w:val="0"/>
          <w:bCs w:val="0"/>
          <w:i w:val="0"/>
          <w:iCs w:val="0"/>
          <w:color w:val="000000" w:themeColor="text1" w:themeTint="FF" w:themeShade="FF"/>
          <w:sz w:val="24"/>
          <w:szCs w:val="24"/>
          <w:lang w:val="pl-PL"/>
        </w:rPr>
        <w:t>Na Rys. 4.1. klasy oznaczone kolorem niebieskim są klasami bibliotecznymi, których istnienie jest niezbędne do prawidłowe</w:t>
      </w:r>
      <w:r w:rsidRPr="78BAEB58" w:rsidR="28DEF96C">
        <w:rPr>
          <w:rFonts w:ascii="Calibri" w:hAnsi="Calibri" w:eastAsia="Calibri" w:cs="Calibri"/>
          <w:b w:val="0"/>
          <w:bCs w:val="0"/>
          <w:i w:val="0"/>
          <w:iCs w:val="0"/>
          <w:color w:val="000000" w:themeColor="text1" w:themeTint="FF" w:themeShade="FF"/>
          <w:sz w:val="24"/>
          <w:szCs w:val="24"/>
          <w:lang w:val="pl-PL"/>
        </w:rPr>
        <w:t>j kompilacji aplikacji</w:t>
      </w:r>
      <w:r w:rsidRPr="78BAEB58" w:rsidR="39EDD679">
        <w:rPr>
          <w:rFonts w:ascii="Calibri" w:hAnsi="Calibri" w:eastAsia="Calibri" w:cs="Calibri"/>
          <w:b w:val="0"/>
          <w:bCs w:val="0"/>
          <w:i w:val="0"/>
          <w:iCs w:val="0"/>
          <w:color w:val="000000" w:themeColor="text1" w:themeTint="FF" w:themeShade="FF"/>
          <w:sz w:val="24"/>
          <w:szCs w:val="24"/>
          <w:lang w:val="pl-PL"/>
        </w:rPr>
        <w:t>. Reszta klas została stworzona na potrzeby pracy i w nich odb</w:t>
      </w:r>
      <w:r w:rsidRPr="78BAEB58" w:rsidR="605AAF1C">
        <w:rPr>
          <w:rFonts w:ascii="Calibri" w:hAnsi="Calibri" w:eastAsia="Calibri" w:cs="Calibri"/>
          <w:b w:val="0"/>
          <w:bCs w:val="0"/>
          <w:i w:val="0"/>
          <w:iCs w:val="0"/>
          <w:color w:val="000000" w:themeColor="text1" w:themeTint="FF" w:themeShade="FF"/>
          <w:sz w:val="24"/>
          <w:szCs w:val="24"/>
          <w:lang w:val="pl-PL"/>
        </w:rPr>
        <w:t xml:space="preserve">ywają się wszystkie obliczenia prowadzące przygotowania bufora wyjściowego. </w:t>
      </w:r>
    </w:p>
    <w:p xmlns:wp14="http://schemas.microsoft.com/office/word/2010/wordml" w14:paraId="6FF1FFD5" wp14:textId="77777777">
      <w:pPr>
        <w:pStyle w:val="Normal"/>
        <w:bidi w:val="0"/>
        <w:spacing w:before="0" w:beforeAutospacing="0" w:after="160" w:afterAutospacing="0" w:line="259" w:lineRule="auto"/>
        <w:ind w:left="0" w:right="0" w:hanging="0"/>
        <w:jc w:val="left"/>
        <w:rPr>
          <w:rFonts w:ascii="Calibri" w:hAnsi="Calibri" w:eastAsia="Calibri" w:cs="Calibri"/>
          <w:b w:val="false"/>
          <w:b w:val="false"/>
          <w:bCs w:val="false"/>
          <w:i w:val="false"/>
          <w:i w:val="false"/>
          <w:iCs w:val="false"/>
          <w:color w:val="000000" w:themeColor="text1" w:themeTint="ff" w:themeShade="ff"/>
          <w:sz w:val="24"/>
          <w:szCs w:val="24"/>
          <w:lang w:val="pl-PL"/>
        </w:rPr>
      </w:pPr>
      <w:r>
        <w:rPr>
          <w:rFonts w:eastAsia="Calibri" w:cs="Calibri"/>
          <w:b w:val="false"/>
          <w:bCs w:val="false"/>
          <w:i w:val="false"/>
          <w:iCs w:val="false"/>
          <w:color w:val="000000" w:themeColor="text1" w:themeTint="ff" w:themeShade="ff"/>
          <w:sz w:val="24"/>
          <w:szCs w:val="24"/>
          <w:lang w:val="pl-PL"/>
        </w:rPr>
        <w:t>//tutaj będzie szczegółowy opis klas</w:t>
      </w:r>
    </w:p>
    <w:p xmlns:wp14="http://schemas.microsoft.com/office/word/2010/wordml" w14:paraId="27F7ECD8" wp14:textId="77777777">
      <w:pPr>
        <w:pStyle w:val="Normal"/>
        <w:rPr>
          <w:rFonts w:ascii="Calibri" w:hAnsi="Calibri" w:eastAsia="Calibri" w:cs="Calibri"/>
          <w:b/>
          <w:b/>
          <w:bCs/>
          <w:sz w:val="32"/>
          <w:szCs w:val="32"/>
          <w:lang w:val="pl-PL"/>
        </w:rPr>
      </w:pPr>
      <w:r w:rsidRPr="427EA25C" w:rsidR="427EA25C">
        <w:rPr>
          <w:rFonts w:eastAsia="Calibri" w:cs="Calibri"/>
          <w:b w:val="1"/>
          <w:bCs w:val="1"/>
          <w:sz w:val="28"/>
          <w:szCs w:val="28"/>
          <w:lang w:val="pl-PL"/>
        </w:rPr>
        <w:t>4.3. Połączenie wybranych rozwiązań w docelowy pogłos</w:t>
      </w:r>
    </w:p>
    <w:p xmlns:wp14="http://schemas.microsoft.com/office/word/2010/wordml" w14:paraId="7DF4E37C" wp14:textId="77777777">
      <w:pPr>
        <w:pStyle w:val="Normal"/>
        <w:spacing w:before="0" w:beforeAutospacing="0" w:after="160" w:afterAutospacing="0" w:line="259" w:lineRule="auto"/>
        <w:rPr>
          <w:rFonts w:eastAsia="Calibri" w:cs="Calibri"/>
          <w:b/>
          <w:b/>
          <w:bCs/>
          <w:sz w:val="24"/>
          <w:szCs w:val="24"/>
          <w:lang w:val="pl-PL"/>
        </w:rPr>
      </w:pPr>
      <w:r>
        <w:rPr>
          <w:rFonts w:eastAsia="Calibri" w:cs="Calibri"/>
          <w:b/>
          <w:bCs/>
          <w:sz w:val="24"/>
          <w:szCs w:val="24"/>
          <w:lang w:val="pl-PL"/>
        </w:rPr>
      </w:r>
    </w:p>
    <w:p xmlns:wp14="http://schemas.microsoft.com/office/word/2010/wordml" w:rsidP="4C2C9508" w14:paraId="4B0A1D23" wp14:textId="77777777">
      <w:pPr>
        <w:pStyle w:val="Normal"/>
        <w:bidi w:val="0"/>
        <w:spacing w:before="0" w:beforeAutospacing="off" w:after="160" w:afterAutospacing="off" w:line="259" w:lineRule="auto"/>
        <w:ind w:left="0" w:right="0" w:hanging="0"/>
        <w:jc w:val="left"/>
        <w:rPr>
          <w:rFonts w:eastAsia="Calibri" w:cs="Calibri"/>
          <w:b w:val="0"/>
          <w:b w:val="false"/>
          <w:bCs w:val="0"/>
          <w:sz w:val="24"/>
          <w:szCs w:val="24"/>
          <w:lang w:val="pl-PL"/>
        </w:rPr>
      </w:pPr>
      <w:r w:rsidRPr="4C2C9508" w:rsidR="4C2C9508">
        <w:rPr>
          <w:rFonts w:eastAsia="Calibri" w:cs="Calibri"/>
          <w:b w:val="0"/>
          <w:bCs w:val="0"/>
          <w:sz w:val="24"/>
          <w:szCs w:val="24"/>
          <w:lang w:val="pl-PL"/>
        </w:rPr>
        <w:t>//tutaj będzie dokładny opis obliczania aktualnego bufora audio oraz opis rysunku 4.2</w:t>
      </w:r>
    </w:p>
    <w:p w:rsidR="4C2C9508" w:rsidP="4C2C9508" w:rsidRDefault="4C2C9508" w14:paraId="31A443DE" w14:textId="185CF8D1">
      <w:pPr>
        <w:pStyle w:val="Normal"/>
        <w:bidi w:val="0"/>
        <w:spacing w:before="0" w:beforeAutospacing="off" w:after="160" w:afterAutospacing="off" w:line="259" w:lineRule="auto"/>
        <w:ind w:left="0" w:right="0" w:hanging="0"/>
        <w:jc w:val="left"/>
        <w:rPr>
          <w:rFonts w:eastAsia="Calibri" w:cs="Calibri"/>
          <w:b w:val="0"/>
          <w:bCs w:val="0"/>
          <w:sz w:val="24"/>
          <w:szCs w:val="24"/>
          <w:lang w:val="pl-PL"/>
        </w:rPr>
      </w:pPr>
    </w:p>
    <w:p xmlns:wp14="http://schemas.microsoft.com/office/word/2010/wordml" w14:paraId="5E270EA6" wp14:textId="77777777">
      <w:pPr>
        <w:pStyle w:val="Normal"/>
        <w:spacing w:before="0" w:beforeAutospacing="0" w:after="160" w:afterAutospacing="0" w:line="259" w:lineRule="auto"/>
        <w:ind w:hanging="0"/>
        <w:jc w:val="center"/>
        <w:rPr/>
      </w:pPr>
      <w:r w:rsidR="000AE1C5">
        <w:drawing>
          <wp:inline xmlns:wp14="http://schemas.microsoft.com/office/word/2010/wordprocessingDrawing" wp14:editId="51374BF7" wp14:anchorId="41D93290">
            <wp:extent cx="5922646" cy="5996942"/>
            <wp:effectExtent l="0" t="0" r="0" b="0"/>
            <wp:docPr id="1769292450" name="Obraz15" title=""/>
            <wp:cNvGraphicFramePr>
              <a:graphicFrameLocks noChangeAspect="1"/>
            </wp:cNvGraphicFramePr>
            <a:graphic>
              <a:graphicData uri="http://schemas.openxmlformats.org/drawingml/2006/picture">
                <pic:pic>
                  <pic:nvPicPr>
                    <pic:cNvPr id="0" name="Obraz15"/>
                    <pic:cNvPicPr/>
                  </pic:nvPicPr>
                  <pic:blipFill>
                    <a:blip r:embed="Rcab423a17e034a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22646" cy="5996942"/>
                    </a:xfrm>
                    <a:prstGeom prst="rect">
                      <a:avLst/>
                    </a:prstGeom>
                  </pic:spPr>
                </pic:pic>
              </a:graphicData>
            </a:graphic>
          </wp:inline>
        </w:drawing>
      </w:r>
      <w:r w:rsidRPr="427EA25C" w:rsidR="000AE1C5">
        <w:rPr>
          <w:sz w:val="24"/>
          <w:szCs w:val="24"/>
        </w:rPr>
        <w:t>Rys. 4.2 Schemat przetwarzania sygnału w czasie trwania jednego bufora</w:t>
      </w:r>
      <w:commentRangeStart w:id="36"/>
      <w:commentRangeEnd w:id="36"/>
      <w:r>
        <w:rPr>
          <w:rStyle w:val="CommentReference"/>
        </w:rPr>
        <w:commentReference w:id="36"/>
      </w:r>
    </w:p>
    <w:p xmlns:wp14="http://schemas.microsoft.com/office/word/2010/wordml" w:rsidP="4C2C9508" w14:paraId="44FB30F8" wp14:textId="77777777">
      <w:pPr>
        <w:pStyle w:val="Normal"/>
        <w:spacing w:before="0" w:beforeAutospacing="off" w:after="160" w:afterAutospacing="off" w:line="259" w:lineRule="auto"/>
        <w:ind w:hanging="0"/>
        <w:jc w:val="center"/>
        <w:rPr>
          <w:sz w:val="24"/>
          <w:szCs w:val="24"/>
        </w:rPr>
      </w:pPr>
    </w:p>
    <w:p w:rsidR="4DE9B5F8" w:rsidP="427EA25C" w:rsidRDefault="4DE9B5F8" w14:paraId="1359C908" w14:textId="1CA3CA6F">
      <w:pPr>
        <w:pStyle w:val="Normal"/>
        <w:spacing w:before="0" w:beforeAutospacing="off" w:after="160" w:afterAutospacing="off" w:line="259" w:lineRule="auto"/>
        <w:ind w:firstLine="708"/>
        <w:jc w:val="both"/>
        <w:rPr>
          <w:sz w:val="24"/>
          <w:szCs w:val="24"/>
        </w:rPr>
      </w:pPr>
    </w:p>
    <w:p w:rsidR="4DE9B5F8" w:rsidP="427EA25C" w:rsidRDefault="4DE9B5F8" w14:paraId="6C346153" w14:textId="40536ED4">
      <w:pPr>
        <w:pStyle w:val="Normal"/>
        <w:spacing w:before="0" w:beforeAutospacing="off" w:after="160" w:afterAutospacing="off" w:line="259" w:lineRule="auto"/>
        <w:ind w:firstLine="708"/>
        <w:jc w:val="both"/>
        <w:rPr>
          <w:sz w:val="24"/>
          <w:szCs w:val="24"/>
        </w:rPr>
      </w:pPr>
      <w:r w:rsidRPr="427EA25C" w:rsidR="5807B95B">
        <w:rPr>
          <w:sz w:val="24"/>
          <w:szCs w:val="24"/>
        </w:rPr>
        <w:t>Przetwarzanie sygnału w trakcie działania programu wiąże się z dużą złożonością obliczeniową.  Dlatego też, duża część obliczeń prowadzących do uzyskania wyjściowego sygnału wykonywania jest przed rozpoczęciem przetwarzania kolejnych buforów sygnału. Część danych liczbowych niezbędnych do uzyskania finalnego efektu jest predefiniowana i nie wpływa na szybkość obliczeń, a tym samym nie ma wpływu na potencjalne opóźnienia w czasie działania programu.</w:t>
      </w:r>
    </w:p>
    <w:p w:rsidR="4DE9B5F8" w:rsidP="4DE9B5F8" w:rsidRDefault="4DE9B5F8" w14:paraId="5AB6FCD2" w14:textId="70F6EE3D">
      <w:pPr>
        <w:pStyle w:val="Normal"/>
        <w:spacing w:before="0" w:beforeAutospacing="off" w:after="160" w:afterAutospacing="off" w:line="259" w:lineRule="auto"/>
        <w:ind w:hanging="0" w:firstLine="0"/>
        <w:jc w:val="both"/>
        <w:rPr>
          <w:sz w:val="24"/>
          <w:szCs w:val="24"/>
        </w:rPr>
      </w:pPr>
    </w:p>
    <w:p w:rsidR="49E831D6" w:rsidP="427EA25C" w:rsidRDefault="49E831D6" w14:paraId="22675A63" w14:textId="5A5F01AD">
      <w:pPr>
        <w:pStyle w:val="Normal"/>
        <w:spacing w:before="0" w:beforeAutospacing="off" w:after="160" w:afterAutospacing="off" w:line="259" w:lineRule="auto"/>
        <w:rPr>
          <w:sz w:val="24"/>
          <w:szCs w:val="24"/>
        </w:rPr>
      </w:pPr>
      <w:r w:rsidRPr="427EA25C" w:rsidR="49E831D6">
        <w:rPr>
          <w:rFonts w:eastAsia="Calibri" w:cs="Calibri"/>
          <w:b w:val="1"/>
          <w:bCs w:val="1"/>
          <w:sz w:val="24"/>
          <w:szCs w:val="24"/>
          <w:lang w:val="pl-PL"/>
        </w:rPr>
        <w:t xml:space="preserve">4.3.1. Linie opóźniające </w:t>
      </w:r>
    </w:p>
    <w:p w:rsidR="36B109BC" w:rsidP="4DE9B5F8" w:rsidRDefault="36B109BC" w14:paraId="08705726" w14:textId="4EDA3D01">
      <w:pPr>
        <w:pStyle w:val="Normal"/>
        <w:spacing w:before="0" w:beforeAutospacing="off" w:after="160" w:afterAutospacing="off" w:line="259" w:lineRule="auto"/>
        <w:ind w:hanging="0" w:firstLine="0"/>
        <w:jc w:val="both"/>
        <w:rPr>
          <w:sz w:val="24"/>
          <w:szCs w:val="24"/>
        </w:rPr>
      </w:pPr>
      <w:r w:rsidRPr="4DE9B5F8" w:rsidR="36B109BC">
        <w:rPr>
          <w:sz w:val="24"/>
          <w:szCs w:val="24"/>
        </w:rPr>
        <w:t>A). Wariant pogłosu złożonego</w:t>
      </w:r>
      <w:r w:rsidRPr="4DE9B5F8" w:rsidR="2873ECB5">
        <w:rPr>
          <w:sz w:val="24"/>
          <w:szCs w:val="24"/>
        </w:rPr>
        <w:t xml:space="preserve"> z linii opóźniających o losowych czasach opóźnienia</w:t>
      </w:r>
      <w:r w:rsidRPr="4DE9B5F8" w:rsidR="221732A6">
        <w:rPr>
          <w:sz w:val="24"/>
          <w:szCs w:val="24"/>
        </w:rPr>
        <w:t>:</w:t>
      </w:r>
    </w:p>
    <w:p w:rsidR="221732A6" w:rsidP="4DE9B5F8" w:rsidRDefault="221732A6" w14:paraId="22FDCD67" w14:textId="45C27829">
      <w:pPr>
        <w:pStyle w:val="Normal"/>
        <w:spacing w:before="0" w:beforeAutospacing="off" w:after="160" w:afterAutospacing="off" w:line="259" w:lineRule="auto"/>
        <w:ind w:hanging="0" w:firstLine="708"/>
        <w:jc w:val="both"/>
        <w:rPr>
          <w:sz w:val="24"/>
          <w:szCs w:val="24"/>
        </w:rPr>
      </w:pPr>
      <w:r w:rsidRPr="4DE9B5F8" w:rsidR="221732A6">
        <w:rPr>
          <w:sz w:val="24"/>
          <w:szCs w:val="24"/>
        </w:rPr>
        <w:t xml:space="preserve">Wariant ten wymagał </w:t>
      </w:r>
      <w:r w:rsidRPr="4DE9B5F8" w:rsidR="2873ECB5">
        <w:rPr>
          <w:sz w:val="24"/>
          <w:szCs w:val="24"/>
        </w:rPr>
        <w:t>użyci</w:t>
      </w:r>
      <w:r w:rsidRPr="4DE9B5F8" w:rsidR="2A4C4EE7">
        <w:rPr>
          <w:sz w:val="24"/>
          <w:szCs w:val="24"/>
        </w:rPr>
        <w:t>a</w:t>
      </w:r>
      <w:r w:rsidRPr="4DE9B5F8" w:rsidR="2873ECB5">
        <w:rPr>
          <w:sz w:val="24"/>
          <w:szCs w:val="24"/>
        </w:rPr>
        <w:t xml:space="preserve"> generatora liczb losowych, w celu </w:t>
      </w:r>
      <w:r w:rsidRPr="4DE9B5F8" w:rsidR="7E69894E">
        <w:rPr>
          <w:sz w:val="24"/>
          <w:szCs w:val="24"/>
        </w:rPr>
        <w:t xml:space="preserve">utworzenia </w:t>
      </w:r>
      <w:r w:rsidRPr="4DE9B5F8" w:rsidR="2873ECB5">
        <w:rPr>
          <w:sz w:val="24"/>
          <w:szCs w:val="24"/>
        </w:rPr>
        <w:t xml:space="preserve">tablicy </w:t>
      </w:r>
      <w:r w:rsidRPr="4DE9B5F8" w:rsidR="6058E2F2">
        <w:rPr>
          <w:sz w:val="24"/>
          <w:szCs w:val="24"/>
        </w:rPr>
        <w:t xml:space="preserve">losowych liczb z zakresu pożądanych wartości opóźnienia. </w:t>
      </w:r>
      <w:r w:rsidRPr="4DE9B5F8" w:rsidR="6A02375D">
        <w:rPr>
          <w:sz w:val="24"/>
          <w:szCs w:val="24"/>
        </w:rPr>
        <w:t xml:space="preserve">Losowanie wartości czasów opóźnienia </w:t>
      </w:r>
      <w:r w:rsidRPr="4DE9B5F8" w:rsidR="4C882D77">
        <w:rPr>
          <w:sz w:val="24"/>
          <w:szCs w:val="24"/>
        </w:rPr>
        <w:t xml:space="preserve">odbywające się </w:t>
      </w:r>
      <w:r w:rsidRPr="4DE9B5F8" w:rsidR="6A02375D">
        <w:rPr>
          <w:sz w:val="24"/>
          <w:szCs w:val="24"/>
        </w:rPr>
        <w:t xml:space="preserve">w trakcie przetwarzania sygnału </w:t>
      </w:r>
      <w:r w:rsidRPr="4DE9B5F8" w:rsidR="59B4FDA8">
        <w:rPr>
          <w:sz w:val="24"/>
          <w:szCs w:val="24"/>
        </w:rPr>
        <w:t xml:space="preserve">byłoby </w:t>
      </w:r>
      <w:r w:rsidRPr="4DE9B5F8" w:rsidR="7FF58EFF">
        <w:rPr>
          <w:sz w:val="24"/>
          <w:szCs w:val="24"/>
        </w:rPr>
        <w:t xml:space="preserve">znacznie bardziej złożone obliczeniowo </w:t>
      </w:r>
      <w:r w:rsidRPr="4DE9B5F8" w:rsidR="4511A82D">
        <w:rPr>
          <w:sz w:val="24"/>
          <w:szCs w:val="24"/>
        </w:rPr>
        <w:t>wylosowanie ich jeden raz</w:t>
      </w:r>
      <w:r w:rsidRPr="4DE9B5F8" w:rsidR="73CC1BC0">
        <w:rPr>
          <w:sz w:val="24"/>
          <w:szCs w:val="24"/>
        </w:rPr>
        <w:t>. G</w:t>
      </w:r>
      <w:r w:rsidRPr="4DE9B5F8" w:rsidR="6F14D953">
        <w:rPr>
          <w:sz w:val="24"/>
          <w:szCs w:val="24"/>
        </w:rPr>
        <w:t xml:space="preserve">dyby wartości te losowane były w czasie przetwarzania sygnału, </w:t>
      </w:r>
      <w:r w:rsidRPr="4DE9B5F8" w:rsidR="2C5FC2A4">
        <w:rPr>
          <w:sz w:val="24"/>
          <w:szCs w:val="24"/>
        </w:rPr>
        <w:t xml:space="preserve">mamy do czynienia z dużą ilością dodatkowych obliczeń w czasie </w:t>
      </w:r>
      <w:r w:rsidRPr="4DE9B5F8" w:rsidR="5CC3BFC4">
        <w:rPr>
          <w:sz w:val="24"/>
          <w:szCs w:val="24"/>
        </w:rPr>
        <w:t>przetwarzania</w:t>
      </w:r>
      <w:r w:rsidRPr="4DE9B5F8" w:rsidR="2C5FC2A4">
        <w:rPr>
          <w:sz w:val="24"/>
          <w:szCs w:val="24"/>
        </w:rPr>
        <w:t xml:space="preserve"> jednego bufora</w:t>
      </w:r>
      <w:r w:rsidRPr="4DE9B5F8" w:rsidR="57CCC1C3">
        <w:rPr>
          <w:sz w:val="24"/>
          <w:szCs w:val="24"/>
        </w:rPr>
        <w:t xml:space="preserve">. </w:t>
      </w:r>
      <w:r w:rsidRPr="4DE9B5F8" w:rsidR="6EF2A896">
        <w:rPr>
          <w:sz w:val="24"/>
          <w:szCs w:val="24"/>
        </w:rPr>
        <w:t>Przykładowo, w</w:t>
      </w:r>
      <w:r w:rsidRPr="4DE9B5F8" w:rsidR="256594FB">
        <w:rPr>
          <w:sz w:val="24"/>
          <w:szCs w:val="24"/>
        </w:rPr>
        <w:t xml:space="preserve"> przypadku </w:t>
      </w:r>
      <w:r w:rsidRPr="4DE9B5F8" w:rsidR="692456D7">
        <w:rPr>
          <w:sz w:val="24"/>
          <w:szCs w:val="24"/>
        </w:rPr>
        <w:t>bufora o wielkości 512 próbek</w:t>
      </w:r>
      <w:r w:rsidRPr="4DE9B5F8" w:rsidR="6CF70AA1">
        <w:rPr>
          <w:sz w:val="24"/>
          <w:szCs w:val="24"/>
        </w:rPr>
        <w:t xml:space="preserve"> i częstotliwości próbkowania 44100 próbek na sekundę</w:t>
      </w:r>
      <w:r w:rsidRPr="4DE9B5F8" w:rsidR="692456D7">
        <w:rPr>
          <w:sz w:val="24"/>
          <w:szCs w:val="24"/>
        </w:rPr>
        <w:t xml:space="preserve">, </w:t>
      </w:r>
      <w:r w:rsidRPr="4DE9B5F8" w:rsidR="36CA853D">
        <w:rPr>
          <w:sz w:val="24"/>
          <w:szCs w:val="24"/>
        </w:rPr>
        <w:t>czas przetwarzania takiego bufora wynosi ~12</w:t>
      </w:r>
      <w:r w:rsidRPr="4DE9B5F8" w:rsidR="6A5F8A82">
        <w:rPr>
          <w:sz w:val="24"/>
          <w:szCs w:val="24"/>
        </w:rPr>
        <w:t xml:space="preserve"> </w:t>
      </w:r>
      <w:r w:rsidRPr="4DE9B5F8" w:rsidR="36CA853D">
        <w:rPr>
          <w:sz w:val="24"/>
          <w:szCs w:val="24"/>
        </w:rPr>
        <w:t xml:space="preserve">milisekund. W tak krótkim czasie </w:t>
      </w:r>
      <w:r w:rsidRPr="4DE9B5F8" w:rsidR="532FEA60">
        <w:rPr>
          <w:sz w:val="24"/>
          <w:szCs w:val="24"/>
        </w:rPr>
        <w:t xml:space="preserve">istniałaby potrzeba wylosowania </w:t>
      </w:r>
      <w:r w:rsidRPr="4DE9B5F8" w:rsidR="32F1E573">
        <w:rPr>
          <w:sz w:val="24"/>
          <w:szCs w:val="24"/>
        </w:rPr>
        <w:t xml:space="preserve">ok. 100 (w zależności od liczby linii opóźniających) nowych liczb, </w:t>
      </w:r>
      <w:r w:rsidRPr="4DE9B5F8" w:rsidR="78794690">
        <w:rPr>
          <w:sz w:val="24"/>
          <w:szCs w:val="24"/>
        </w:rPr>
        <w:t xml:space="preserve">co skutkowałoby znacznie większą </w:t>
      </w:r>
      <w:r w:rsidRPr="4DE9B5F8" w:rsidR="32F1E573">
        <w:rPr>
          <w:sz w:val="24"/>
          <w:szCs w:val="24"/>
        </w:rPr>
        <w:t>złożonoś</w:t>
      </w:r>
      <w:r w:rsidRPr="4DE9B5F8" w:rsidR="6BF14CB3">
        <w:rPr>
          <w:sz w:val="24"/>
          <w:szCs w:val="24"/>
        </w:rPr>
        <w:t>cią</w:t>
      </w:r>
      <w:r w:rsidRPr="4DE9B5F8" w:rsidR="32F1E573">
        <w:rPr>
          <w:sz w:val="24"/>
          <w:szCs w:val="24"/>
        </w:rPr>
        <w:t xml:space="preserve"> obliczeniow</w:t>
      </w:r>
      <w:r w:rsidRPr="4DE9B5F8" w:rsidR="28D420B7">
        <w:rPr>
          <w:sz w:val="24"/>
          <w:szCs w:val="24"/>
        </w:rPr>
        <w:t>ą</w:t>
      </w:r>
      <w:r w:rsidRPr="4DE9B5F8" w:rsidR="4C41B4D7">
        <w:rPr>
          <w:sz w:val="24"/>
          <w:szCs w:val="24"/>
        </w:rPr>
        <w:t xml:space="preserve">. </w:t>
      </w:r>
      <w:r w:rsidRPr="4DE9B5F8" w:rsidR="22797B16">
        <w:rPr>
          <w:sz w:val="24"/>
          <w:szCs w:val="24"/>
        </w:rPr>
        <w:t>Co więcej, podejście takie skutkuje niepożądanymi artefaktami i wymaga zastosowania dodatkowych obliczeń w celu ich wyeliminowania.</w:t>
      </w:r>
      <w:r w:rsidRPr="4DE9B5F8" w:rsidR="0806C026">
        <w:rPr>
          <w:sz w:val="24"/>
          <w:szCs w:val="24"/>
        </w:rPr>
        <w:t xml:space="preserve"> </w:t>
      </w:r>
      <w:r w:rsidRPr="4DE9B5F8" w:rsidR="22797B16">
        <w:rPr>
          <w:sz w:val="24"/>
          <w:szCs w:val="24"/>
        </w:rPr>
        <w:t xml:space="preserve">Dlatego też pojawia się potrzeba predefinicji </w:t>
      </w:r>
      <w:r w:rsidRPr="4DE9B5F8" w:rsidR="6F61BE38">
        <w:rPr>
          <w:sz w:val="24"/>
          <w:szCs w:val="24"/>
        </w:rPr>
        <w:t xml:space="preserve">tych </w:t>
      </w:r>
      <w:r w:rsidRPr="4DE9B5F8" w:rsidR="22797B16">
        <w:rPr>
          <w:sz w:val="24"/>
          <w:szCs w:val="24"/>
        </w:rPr>
        <w:t>wartości.</w:t>
      </w:r>
      <w:r w:rsidRPr="4DE9B5F8" w:rsidR="06B31FF4">
        <w:rPr>
          <w:sz w:val="24"/>
          <w:szCs w:val="24"/>
        </w:rPr>
        <w:t xml:space="preserve"> </w:t>
      </w:r>
    </w:p>
    <w:p w:rsidR="6376EE7C" w:rsidP="4DE9B5F8" w:rsidRDefault="6376EE7C" w14:paraId="1790E7A2" w14:textId="604DDA77">
      <w:pPr>
        <w:pStyle w:val="Normal"/>
        <w:spacing w:before="0" w:beforeAutospacing="off" w:after="160" w:afterAutospacing="off" w:line="259" w:lineRule="auto"/>
        <w:ind w:hanging="0" w:firstLine="708"/>
        <w:jc w:val="both"/>
        <w:rPr>
          <w:i w:val="0"/>
          <w:iCs w:val="0"/>
          <w:sz w:val="24"/>
          <w:szCs w:val="24"/>
        </w:rPr>
      </w:pPr>
      <w:r w:rsidRPr="4DE9B5F8" w:rsidR="6376EE7C">
        <w:rPr>
          <w:sz w:val="24"/>
          <w:szCs w:val="24"/>
        </w:rPr>
        <w:t>Do wygenerowania liczb losowych została wykorzystana k</w:t>
      </w:r>
      <w:r w:rsidRPr="4DE9B5F8" w:rsidR="5D992C29">
        <w:rPr>
          <w:sz w:val="24"/>
          <w:szCs w:val="24"/>
        </w:rPr>
        <w:t xml:space="preserve">lasa </w:t>
      </w:r>
      <w:r w:rsidRPr="4DE9B5F8" w:rsidR="00A2D95F">
        <w:rPr>
          <w:sz w:val="24"/>
          <w:szCs w:val="24"/>
        </w:rPr>
        <w:t xml:space="preserve">wbudowana </w:t>
      </w:r>
      <w:r w:rsidRPr="4DE9B5F8" w:rsidR="5D09CE65">
        <w:rPr>
          <w:i w:val="1"/>
          <w:iCs w:val="1"/>
          <w:sz w:val="24"/>
          <w:szCs w:val="24"/>
        </w:rPr>
        <w:t>JUCE::</w:t>
      </w:r>
      <w:proofErr w:type="spellStart"/>
      <w:r w:rsidRPr="4DE9B5F8" w:rsidR="5D992C29">
        <w:rPr>
          <w:i w:val="1"/>
          <w:iCs w:val="1"/>
          <w:sz w:val="24"/>
          <w:szCs w:val="24"/>
        </w:rPr>
        <w:t>Random</w:t>
      </w:r>
      <w:proofErr w:type="spellEnd"/>
      <w:r w:rsidRPr="4DE9B5F8" w:rsidR="2D16BBF2">
        <w:rPr>
          <w:i w:val="1"/>
          <w:iCs w:val="1"/>
          <w:sz w:val="24"/>
          <w:szCs w:val="24"/>
        </w:rPr>
        <w:t xml:space="preserve">, </w:t>
      </w:r>
      <w:r w:rsidRPr="4DE9B5F8" w:rsidR="2D16BBF2">
        <w:rPr>
          <w:i w:val="0"/>
          <w:iCs w:val="0"/>
          <w:sz w:val="24"/>
          <w:szCs w:val="24"/>
        </w:rPr>
        <w:t>która</w:t>
      </w:r>
      <w:r w:rsidRPr="4DE9B5F8" w:rsidR="5D992C29">
        <w:rPr>
          <w:i w:val="0"/>
          <w:iCs w:val="0"/>
          <w:sz w:val="24"/>
          <w:szCs w:val="24"/>
        </w:rPr>
        <w:t xml:space="preserve"> </w:t>
      </w:r>
      <w:r w:rsidRPr="4DE9B5F8" w:rsidR="5F765383">
        <w:rPr>
          <w:i w:val="0"/>
          <w:iCs w:val="0"/>
          <w:sz w:val="24"/>
          <w:szCs w:val="24"/>
        </w:rPr>
        <w:t>realizuje</w:t>
      </w:r>
      <w:r w:rsidRPr="4DE9B5F8" w:rsidR="5F765383">
        <w:rPr>
          <w:i w:val="0"/>
          <w:iCs w:val="0"/>
          <w:sz w:val="24"/>
          <w:szCs w:val="24"/>
        </w:rPr>
        <w:t xml:space="preserve"> </w:t>
      </w:r>
      <w:r w:rsidRPr="4DE9B5F8" w:rsidR="4977F6F0">
        <w:rPr>
          <w:i w:val="0"/>
          <w:iCs w:val="0"/>
          <w:sz w:val="24"/>
          <w:szCs w:val="24"/>
        </w:rPr>
        <w:t xml:space="preserve">generator liczb losowych oraz </w:t>
      </w:r>
      <w:r w:rsidRPr="4DE9B5F8" w:rsidR="19316CEA">
        <w:rPr>
          <w:i w:val="0"/>
          <w:iCs w:val="0"/>
          <w:sz w:val="24"/>
          <w:szCs w:val="24"/>
        </w:rPr>
        <w:t xml:space="preserve">posiada </w:t>
      </w:r>
      <w:r w:rsidRPr="4DE9B5F8" w:rsidR="4977F6F0">
        <w:rPr>
          <w:i w:val="0"/>
          <w:iCs w:val="0"/>
          <w:sz w:val="24"/>
          <w:szCs w:val="24"/>
        </w:rPr>
        <w:t xml:space="preserve">szereg metod pozwalających na </w:t>
      </w:r>
      <w:r w:rsidRPr="4DE9B5F8" w:rsidR="5DF47B42">
        <w:rPr>
          <w:i w:val="0"/>
          <w:iCs w:val="0"/>
          <w:sz w:val="24"/>
          <w:szCs w:val="24"/>
        </w:rPr>
        <w:t xml:space="preserve">uzyskanie losowej wartości określonego typu liczbowego z zadanego zakresu </w:t>
      </w:r>
      <w:r w:rsidRPr="4DE9B5F8" w:rsidR="5D992C29">
        <w:rPr>
          <w:i w:val="0"/>
          <w:iCs w:val="0"/>
          <w:sz w:val="24"/>
          <w:szCs w:val="24"/>
        </w:rPr>
        <w:t>[32].</w:t>
      </w:r>
      <w:r w:rsidRPr="4DE9B5F8" w:rsidR="3255A6CC">
        <w:rPr>
          <w:i w:val="0"/>
          <w:iCs w:val="0"/>
          <w:sz w:val="24"/>
          <w:szCs w:val="24"/>
        </w:rPr>
        <w:t xml:space="preserve"> </w:t>
      </w:r>
      <w:r w:rsidRPr="4DE9B5F8" w:rsidR="6DF3D581">
        <w:rPr>
          <w:i w:val="0"/>
          <w:iCs w:val="0"/>
          <w:sz w:val="24"/>
          <w:szCs w:val="24"/>
        </w:rPr>
        <w:t>Do wyl</w:t>
      </w:r>
      <w:r w:rsidRPr="4DE9B5F8" w:rsidR="1689D4A2">
        <w:rPr>
          <w:i w:val="0"/>
          <w:iCs w:val="0"/>
          <w:sz w:val="24"/>
          <w:szCs w:val="24"/>
        </w:rPr>
        <w:t>osowania warto</w:t>
      </w:r>
      <w:r w:rsidRPr="4DE9B5F8" w:rsidR="1689D4A2">
        <w:rPr>
          <w:i w:val="0"/>
          <w:iCs w:val="0"/>
          <w:sz w:val="24"/>
          <w:szCs w:val="24"/>
        </w:rPr>
        <w:t xml:space="preserve">ści czasów opóźnienia, </w:t>
      </w:r>
      <w:r w:rsidRPr="4DE9B5F8" w:rsidR="3D295D47">
        <w:rPr>
          <w:i w:val="0"/>
          <w:iCs w:val="0"/>
          <w:sz w:val="24"/>
          <w:szCs w:val="24"/>
        </w:rPr>
        <w:t xml:space="preserve">wykorzystane zostały </w:t>
      </w:r>
      <w:r w:rsidRPr="4DE9B5F8" w:rsidR="1689D4A2">
        <w:rPr>
          <w:i w:val="0"/>
          <w:iCs w:val="0"/>
          <w:sz w:val="24"/>
          <w:szCs w:val="24"/>
        </w:rPr>
        <w:t xml:space="preserve">liczby </w:t>
      </w:r>
      <w:r w:rsidRPr="4DE9B5F8" w:rsidR="2FAE6922">
        <w:rPr>
          <w:i w:val="0"/>
          <w:iCs w:val="0"/>
          <w:sz w:val="24"/>
          <w:szCs w:val="24"/>
        </w:rPr>
        <w:t>z dziedziny liczb całkowitych</w:t>
      </w:r>
      <w:r w:rsidRPr="4DE9B5F8" w:rsidR="1689D4A2">
        <w:rPr>
          <w:i w:val="0"/>
          <w:iCs w:val="0"/>
          <w:sz w:val="24"/>
          <w:szCs w:val="24"/>
        </w:rPr>
        <w:t>. Wartości minimalna i maksymalna zakresu losowania określon</w:t>
      </w:r>
      <w:r w:rsidRPr="4DE9B5F8" w:rsidR="755F135D">
        <w:rPr>
          <w:i w:val="0"/>
          <w:iCs w:val="0"/>
          <w:sz w:val="24"/>
          <w:szCs w:val="24"/>
        </w:rPr>
        <w:t>e</w:t>
      </w:r>
      <w:r w:rsidRPr="4DE9B5F8" w:rsidR="1689D4A2">
        <w:rPr>
          <w:i w:val="0"/>
          <w:iCs w:val="0"/>
          <w:sz w:val="24"/>
          <w:szCs w:val="24"/>
        </w:rPr>
        <w:t xml:space="preserve"> </w:t>
      </w:r>
      <w:r w:rsidRPr="4DE9B5F8" w:rsidR="353D576F">
        <w:rPr>
          <w:i w:val="0"/>
          <w:iCs w:val="0"/>
          <w:sz w:val="24"/>
          <w:szCs w:val="24"/>
        </w:rPr>
        <w:t>są</w:t>
      </w:r>
      <w:r w:rsidRPr="4DE9B5F8" w:rsidR="1689D4A2">
        <w:rPr>
          <w:i w:val="0"/>
          <w:iCs w:val="0"/>
          <w:sz w:val="24"/>
          <w:szCs w:val="24"/>
        </w:rPr>
        <w:t xml:space="preserve"> przez pożądany zakres czasowy minimalnej i maksymalnej wartości opóźnienia kopii sygnału. </w:t>
      </w:r>
      <w:r w:rsidRPr="4DE9B5F8" w:rsidR="2ED41033">
        <w:rPr>
          <w:i w:val="0"/>
          <w:iCs w:val="0"/>
          <w:sz w:val="24"/>
          <w:szCs w:val="24"/>
        </w:rPr>
        <w:t>Zakres liczb tych określ</w:t>
      </w:r>
      <w:r w:rsidRPr="4DE9B5F8" w:rsidR="27C9417A">
        <w:rPr>
          <w:i w:val="0"/>
          <w:iCs w:val="0"/>
          <w:sz w:val="24"/>
          <w:szCs w:val="24"/>
        </w:rPr>
        <w:t xml:space="preserve">ony został za pomocą klasy </w:t>
      </w:r>
      <w:r w:rsidRPr="4DE9B5F8" w:rsidR="27C9417A">
        <w:rPr>
          <w:i w:val="1"/>
          <w:iCs w:val="1"/>
          <w:sz w:val="24"/>
          <w:szCs w:val="24"/>
        </w:rPr>
        <w:t>JUCE::</w:t>
      </w:r>
      <w:proofErr w:type="spellStart"/>
      <w:r w:rsidRPr="4DE9B5F8" w:rsidR="27C9417A">
        <w:rPr>
          <w:i w:val="1"/>
          <w:iCs w:val="1"/>
          <w:sz w:val="24"/>
          <w:szCs w:val="24"/>
        </w:rPr>
        <w:t>Range</w:t>
      </w:r>
      <w:proofErr w:type="spellEnd"/>
      <w:r w:rsidRPr="4DE9B5F8" w:rsidR="27C9417A">
        <w:rPr>
          <w:i w:val="1"/>
          <w:iCs w:val="1"/>
          <w:sz w:val="24"/>
          <w:szCs w:val="24"/>
        </w:rPr>
        <w:t>&lt;</w:t>
      </w:r>
      <w:proofErr w:type="spellStart"/>
      <w:r w:rsidRPr="4DE9B5F8" w:rsidR="27C9417A">
        <w:rPr>
          <w:i w:val="1"/>
          <w:iCs w:val="1"/>
          <w:sz w:val="24"/>
          <w:szCs w:val="24"/>
        </w:rPr>
        <w:t>int</w:t>
      </w:r>
      <w:proofErr w:type="spellEnd"/>
      <w:r w:rsidRPr="4DE9B5F8" w:rsidR="27C9417A">
        <w:rPr>
          <w:i w:val="1"/>
          <w:iCs w:val="1"/>
          <w:sz w:val="24"/>
          <w:szCs w:val="24"/>
        </w:rPr>
        <w:t>&gt;</w:t>
      </w:r>
      <w:r w:rsidRPr="4DE9B5F8" w:rsidR="59A0294A">
        <w:rPr>
          <w:i w:val="1"/>
          <w:iCs w:val="1"/>
          <w:sz w:val="24"/>
          <w:szCs w:val="24"/>
        </w:rPr>
        <w:t xml:space="preserve"> </w:t>
      </w:r>
      <w:r w:rsidRPr="4DE9B5F8" w:rsidR="59A0294A">
        <w:rPr>
          <w:i w:val="0"/>
          <w:iCs w:val="0"/>
          <w:sz w:val="24"/>
          <w:szCs w:val="24"/>
        </w:rPr>
        <w:t>[33]</w:t>
      </w:r>
      <w:r w:rsidRPr="4DE9B5F8" w:rsidR="0EC399A2">
        <w:rPr>
          <w:i w:val="0"/>
          <w:iCs w:val="0"/>
          <w:sz w:val="24"/>
          <w:szCs w:val="24"/>
        </w:rPr>
        <w:t xml:space="preserve">. </w:t>
      </w:r>
      <w:r w:rsidRPr="4DE9B5F8" w:rsidR="7B0BD5F9">
        <w:rPr>
          <w:i w:val="0"/>
          <w:iCs w:val="0"/>
          <w:sz w:val="24"/>
          <w:szCs w:val="24"/>
        </w:rPr>
        <w:t>Klasa ta jest</w:t>
      </w:r>
      <w:r w:rsidRPr="4DE9B5F8" w:rsidR="6F911F75">
        <w:rPr>
          <w:i w:val="0"/>
          <w:iCs w:val="0"/>
          <w:sz w:val="24"/>
          <w:szCs w:val="24"/>
        </w:rPr>
        <w:t xml:space="preserve"> </w:t>
      </w:r>
      <w:r w:rsidRPr="4DE9B5F8" w:rsidR="7B0BD5F9">
        <w:rPr>
          <w:i w:val="0"/>
          <w:iCs w:val="0"/>
          <w:sz w:val="24"/>
          <w:szCs w:val="24"/>
        </w:rPr>
        <w:t>przydatna</w:t>
      </w:r>
      <w:r w:rsidRPr="4DE9B5F8" w:rsidR="249EC04C">
        <w:rPr>
          <w:i w:val="0"/>
          <w:iCs w:val="0"/>
          <w:sz w:val="24"/>
          <w:szCs w:val="24"/>
        </w:rPr>
        <w:t xml:space="preserve">, ponieważ dane w postaci zmiennej tego typu mogą być </w:t>
      </w:r>
      <w:r w:rsidRPr="4DE9B5F8" w:rsidR="1DDBCFE9">
        <w:rPr>
          <w:i w:val="0"/>
          <w:iCs w:val="0"/>
          <w:sz w:val="24"/>
          <w:szCs w:val="24"/>
        </w:rPr>
        <w:t xml:space="preserve">wykorzystane przez metodę </w:t>
      </w:r>
      <w:r w:rsidRPr="4DE9B5F8" w:rsidR="240D4585">
        <w:rPr>
          <w:i w:val="0"/>
          <w:iCs w:val="0"/>
          <w:sz w:val="24"/>
          <w:szCs w:val="24"/>
        </w:rPr>
        <w:t xml:space="preserve">klasy </w:t>
      </w:r>
      <w:proofErr w:type="spellStart"/>
      <w:r w:rsidRPr="4DE9B5F8" w:rsidR="240D4585">
        <w:rPr>
          <w:i w:val="1"/>
          <w:iCs w:val="1"/>
          <w:sz w:val="24"/>
          <w:szCs w:val="24"/>
        </w:rPr>
        <w:t>Random</w:t>
      </w:r>
      <w:proofErr w:type="spellEnd"/>
      <w:r w:rsidRPr="4DE9B5F8" w:rsidR="2DE44F05">
        <w:rPr>
          <w:i w:val="1"/>
          <w:iCs w:val="1"/>
          <w:sz w:val="24"/>
          <w:szCs w:val="24"/>
        </w:rPr>
        <w:t xml:space="preserve">, </w:t>
      </w:r>
      <w:r w:rsidRPr="4DE9B5F8" w:rsidR="2DE44F05">
        <w:rPr>
          <w:i w:val="0"/>
          <w:iCs w:val="0"/>
          <w:sz w:val="24"/>
          <w:szCs w:val="24"/>
        </w:rPr>
        <w:t>zwracając</w:t>
      </w:r>
      <w:r w:rsidRPr="4DE9B5F8" w:rsidR="79904DAF">
        <w:rPr>
          <w:i w:val="0"/>
          <w:iCs w:val="0"/>
          <w:sz w:val="24"/>
          <w:szCs w:val="24"/>
        </w:rPr>
        <w:t>ą</w:t>
      </w:r>
      <w:r w:rsidRPr="4DE9B5F8" w:rsidR="2DE44F05">
        <w:rPr>
          <w:i w:val="0"/>
          <w:iCs w:val="0"/>
          <w:sz w:val="24"/>
          <w:szCs w:val="24"/>
        </w:rPr>
        <w:t xml:space="preserve"> liczbę z </w:t>
      </w:r>
      <w:r w:rsidRPr="4DE9B5F8" w:rsidR="6416A939">
        <w:rPr>
          <w:i w:val="0"/>
          <w:iCs w:val="0"/>
          <w:sz w:val="24"/>
          <w:szCs w:val="24"/>
        </w:rPr>
        <w:t>za</w:t>
      </w:r>
      <w:r w:rsidRPr="4DE9B5F8" w:rsidR="2DE44F05">
        <w:rPr>
          <w:i w:val="0"/>
          <w:iCs w:val="0"/>
          <w:sz w:val="24"/>
          <w:szCs w:val="24"/>
        </w:rPr>
        <w:t xml:space="preserve">danego zakresu. </w:t>
      </w:r>
      <w:r w:rsidRPr="4DE9B5F8" w:rsidR="6E4F3991">
        <w:rPr>
          <w:i w:val="0"/>
          <w:iCs w:val="0"/>
          <w:sz w:val="24"/>
          <w:szCs w:val="24"/>
        </w:rPr>
        <w:t xml:space="preserve">Operacje losowania, jak również tworzenia wektora czasów opóźnienia </w:t>
      </w:r>
      <w:r w:rsidRPr="4DE9B5F8" w:rsidR="6E4F3991">
        <w:rPr>
          <w:i w:val="0"/>
          <w:iCs w:val="0"/>
          <w:sz w:val="24"/>
          <w:szCs w:val="24"/>
        </w:rPr>
        <w:t>realizowane</w:t>
      </w:r>
      <w:r w:rsidRPr="4DE9B5F8" w:rsidR="6E4F3991">
        <w:rPr>
          <w:i w:val="0"/>
          <w:iCs w:val="0"/>
          <w:sz w:val="24"/>
          <w:szCs w:val="24"/>
        </w:rPr>
        <w:t xml:space="preserve"> są przez </w:t>
      </w:r>
      <w:r w:rsidRPr="4DE9B5F8" w:rsidR="30C22BFC">
        <w:rPr>
          <w:i w:val="0"/>
          <w:iCs w:val="0"/>
          <w:sz w:val="24"/>
          <w:szCs w:val="24"/>
        </w:rPr>
        <w:t xml:space="preserve">stworzoną </w:t>
      </w:r>
      <w:r w:rsidRPr="4DE9B5F8" w:rsidR="6E4F3991">
        <w:rPr>
          <w:i w:val="0"/>
          <w:iCs w:val="0"/>
          <w:sz w:val="24"/>
          <w:szCs w:val="24"/>
        </w:rPr>
        <w:t xml:space="preserve">klasę </w:t>
      </w:r>
      <w:proofErr w:type="spellStart"/>
      <w:r w:rsidRPr="4DE9B5F8" w:rsidR="6E4F3991">
        <w:rPr>
          <w:i w:val="1"/>
          <w:iCs w:val="1"/>
          <w:sz w:val="24"/>
          <w:szCs w:val="24"/>
        </w:rPr>
        <w:t>DelayTimesGenerator</w:t>
      </w:r>
      <w:proofErr w:type="spellEnd"/>
      <w:r w:rsidRPr="4DE9B5F8" w:rsidR="6E4F3991">
        <w:rPr>
          <w:i w:val="0"/>
          <w:iCs w:val="0"/>
          <w:sz w:val="24"/>
          <w:szCs w:val="24"/>
        </w:rPr>
        <w:t>.</w:t>
      </w:r>
    </w:p>
    <w:p w:rsidR="4F127539" w:rsidP="4DE9B5F8" w:rsidRDefault="4F127539" w14:paraId="6E4B9183" w14:textId="4B52B530">
      <w:pPr>
        <w:pStyle w:val="Normal"/>
        <w:spacing w:before="0" w:beforeAutospacing="off" w:after="160" w:afterAutospacing="off" w:line="259" w:lineRule="auto"/>
        <w:ind w:hanging="0" w:firstLine="708"/>
        <w:jc w:val="both"/>
        <w:rPr>
          <w:i w:val="1"/>
          <w:iCs w:val="1"/>
          <w:sz w:val="24"/>
          <w:szCs w:val="24"/>
        </w:rPr>
      </w:pPr>
      <w:r w:rsidRPr="4DE9B5F8" w:rsidR="4F127539">
        <w:rPr>
          <w:i w:val="1"/>
          <w:iCs w:val="1"/>
          <w:sz w:val="24"/>
          <w:szCs w:val="24"/>
        </w:rPr>
        <w:t>//jak będzie mi się chciało, to tutaj tabela z wartościami tego czasu (to 12 ms) dla różnych wielkości bufora i f. próbkowania</w:t>
      </w:r>
    </w:p>
    <w:p w:rsidR="4DE9B5F8" w:rsidP="4DE9B5F8" w:rsidRDefault="4DE9B5F8" w14:paraId="141BBD07" w14:textId="1B389F61">
      <w:pPr>
        <w:pStyle w:val="Normal"/>
        <w:spacing w:before="0" w:beforeAutospacing="off" w:after="160" w:afterAutospacing="off" w:line="259" w:lineRule="auto"/>
        <w:ind w:hanging="0" w:firstLine="708"/>
        <w:jc w:val="both"/>
        <w:rPr>
          <w:i w:val="0"/>
          <w:iCs w:val="0"/>
          <w:sz w:val="24"/>
          <w:szCs w:val="24"/>
        </w:rPr>
      </w:pPr>
    </w:p>
    <w:p w:rsidR="6E4F3991" w:rsidP="4DE9B5F8" w:rsidRDefault="6E4F3991" w14:paraId="74A952D8" w14:textId="6AC65B75">
      <w:pPr>
        <w:pStyle w:val="Normal"/>
        <w:spacing w:before="0" w:beforeAutospacing="off" w:after="160" w:afterAutospacing="off" w:line="259" w:lineRule="auto"/>
        <w:ind w:hanging="0" w:firstLine="0"/>
        <w:jc w:val="both"/>
        <w:rPr>
          <w:sz w:val="24"/>
          <w:szCs w:val="24"/>
        </w:rPr>
      </w:pPr>
      <w:r w:rsidRPr="4DE9B5F8" w:rsidR="6E4F3991">
        <w:rPr>
          <w:sz w:val="24"/>
          <w:szCs w:val="24"/>
        </w:rPr>
        <w:t>B). Wariant pogłosu złożonego z linii opóźniających o czasach opóźnienia będącymi liczbami pierwszymi:</w:t>
      </w:r>
    </w:p>
    <w:p w:rsidR="6E4F3991" w:rsidP="78BAEB58" w:rsidRDefault="6E4F3991" w14:paraId="4D70BD20" w14:textId="78324E13">
      <w:pPr>
        <w:pStyle w:val="Normal"/>
        <w:spacing w:before="0" w:beforeAutospacing="off" w:after="160" w:afterAutospacing="off" w:line="259" w:lineRule="auto"/>
        <w:ind w:hanging="0" w:firstLine="708"/>
        <w:jc w:val="both"/>
        <w:rPr>
          <w:i w:val="0"/>
          <w:iCs w:val="0"/>
          <w:sz w:val="24"/>
          <w:szCs w:val="24"/>
        </w:rPr>
      </w:pPr>
      <w:r w:rsidRPr="78BAEB58" w:rsidR="6E4F3991">
        <w:rPr>
          <w:i w:val="0"/>
          <w:iCs w:val="0"/>
          <w:sz w:val="24"/>
          <w:szCs w:val="24"/>
        </w:rPr>
        <w:t>W tym wariancie</w:t>
      </w:r>
      <w:r w:rsidRPr="78BAEB58" w:rsidR="1224A77A">
        <w:rPr>
          <w:i w:val="0"/>
          <w:iCs w:val="0"/>
          <w:sz w:val="24"/>
          <w:szCs w:val="24"/>
        </w:rPr>
        <w:t>,</w:t>
      </w:r>
      <w:r w:rsidRPr="78BAEB58" w:rsidR="6E4F3991">
        <w:rPr>
          <w:i w:val="0"/>
          <w:iCs w:val="0"/>
          <w:sz w:val="24"/>
          <w:szCs w:val="24"/>
        </w:rPr>
        <w:t xml:space="preserve"> </w:t>
      </w:r>
      <w:r w:rsidRPr="78BAEB58" w:rsidR="33CC692A">
        <w:rPr>
          <w:i w:val="0"/>
          <w:iCs w:val="0"/>
          <w:sz w:val="24"/>
          <w:szCs w:val="24"/>
        </w:rPr>
        <w:t xml:space="preserve">do stworzenia wektora czasów opóźnienia </w:t>
      </w:r>
      <w:r w:rsidRPr="78BAEB58" w:rsidR="7EB69228">
        <w:rPr>
          <w:i w:val="0"/>
          <w:iCs w:val="0"/>
          <w:sz w:val="24"/>
          <w:szCs w:val="24"/>
        </w:rPr>
        <w:t>niezbędna</w:t>
      </w:r>
      <w:r w:rsidRPr="78BAEB58" w:rsidR="33CC692A">
        <w:rPr>
          <w:i w:val="0"/>
          <w:iCs w:val="0"/>
          <w:sz w:val="24"/>
          <w:szCs w:val="24"/>
        </w:rPr>
        <w:t xml:space="preserve"> jest znajomość szeregu liczb pierwszych w zakresie pożądanych minimalnej i maksymalnej wartości czasu opóźnienia.</w:t>
      </w:r>
      <w:r w:rsidRPr="78BAEB58" w:rsidR="1B511D8A">
        <w:rPr>
          <w:i w:val="0"/>
          <w:iCs w:val="0"/>
          <w:sz w:val="24"/>
          <w:szCs w:val="24"/>
        </w:rPr>
        <w:t xml:space="preserve"> </w:t>
      </w:r>
      <w:r w:rsidRPr="78BAEB58" w:rsidR="46F9BD9E">
        <w:rPr>
          <w:i w:val="0"/>
          <w:iCs w:val="0"/>
          <w:sz w:val="24"/>
          <w:szCs w:val="24"/>
        </w:rPr>
        <w:t>W celu uzyskania jak największej gęstości pogłosu najlepiej, aby szereg zawierał wszyst</w:t>
      </w:r>
      <w:r w:rsidRPr="78BAEB58" w:rsidR="03540697">
        <w:rPr>
          <w:i w:val="0"/>
          <w:iCs w:val="0"/>
          <w:sz w:val="24"/>
          <w:szCs w:val="24"/>
        </w:rPr>
        <w:t xml:space="preserve">kie pierwsze z zadanego zakresu. </w:t>
      </w:r>
      <w:r w:rsidRPr="78BAEB58" w:rsidR="1B511D8A">
        <w:rPr>
          <w:i w:val="0"/>
          <w:iCs w:val="0"/>
          <w:sz w:val="24"/>
          <w:szCs w:val="24"/>
        </w:rPr>
        <w:t>Mając wektor liczb pierwszych o odpowiedniej długości moż</w:t>
      </w:r>
      <w:r w:rsidRPr="78BAEB58" w:rsidR="12053FE3">
        <w:rPr>
          <w:i w:val="0"/>
          <w:iCs w:val="0"/>
          <w:sz w:val="24"/>
          <w:szCs w:val="24"/>
        </w:rPr>
        <w:t>liwe jest stworzenie</w:t>
      </w:r>
      <w:r w:rsidRPr="78BAEB58" w:rsidR="1B511D8A">
        <w:rPr>
          <w:i w:val="0"/>
          <w:iCs w:val="0"/>
          <w:sz w:val="24"/>
          <w:szCs w:val="24"/>
        </w:rPr>
        <w:t xml:space="preserve"> </w:t>
      </w:r>
      <w:r w:rsidRPr="78BAEB58" w:rsidR="3D903BB7">
        <w:rPr>
          <w:i w:val="0"/>
          <w:iCs w:val="0"/>
          <w:sz w:val="24"/>
          <w:szCs w:val="24"/>
        </w:rPr>
        <w:t>wektora czasów opóźnienia. Długość tego wektora ograniczona jest przez maksymalną liczbę linii opóźniających, która z kolei ograniczona jest przez możliwości obliczeniowe</w:t>
      </w:r>
      <w:r w:rsidRPr="78BAEB58" w:rsidR="1800F719">
        <w:rPr>
          <w:i w:val="0"/>
          <w:iCs w:val="0"/>
          <w:sz w:val="24"/>
          <w:szCs w:val="24"/>
        </w:rPr>
        <w:t xml:space="preserve"> pozwalające aplikacji na płynne przetwarzanie sygnału bez opóźnień </w:t>
      </w:r>
      <w:r w:rsidRPr="78BAEB58" w:rsidR="7BA238CA">
        <w:rPr>
          <w:i w:val="0"/>
          <w:iCs w:val="0"/>
          <w:sz w:val="24"/>
          <w:szCs w:val="24"/>
        </w:rPr>
        <w:t>i</w:t>
      </w:r>
      <w:r w:rsidRPr="78BAEB58" w:rsidR="09F6D830">
        <w:rPr>
          <w:i w:val="0"/>
          <w:iCs w:val="0"/>
          <w:sz w:val="24"/>
          <w:szCs w:val="24"/>
        </w:rPr>
        <w:t xml:space="preserve"> przerw w przetwarzaniu sygnału wynikających ze zbyt wielu obliczeń w jednostce czasu. </w:t>
      </w:r>
      <w:r w:rsidRPr="78BAEB58" w:rsidR="1DD0DE94">
        <w:rPr>
          <w:i w:val="0"/>
          <w:iCs w:val="0"/>
          <w:sz w:val="24"/>
          <w:szCs w:val="24"/>
        </w:rPr>
        <w:t>Przy testowaniu aplikacji</w:t>
      </w:r>
      <w:r w:rsidRPr="78BAEB58" w:rsidR="5EB31BD4">
        <w:rPr>
          <w:i w:val="0"/>
          <w:iCs w:val="0"/>
          <w:sz w:val="24"/>
          <w:szCs w:val="24"/>
        </w:rPr>
        <w:t>,</w:t>
      </w:r>
      <w:r w:rsidRPr="78BAEB58" w:rsidR="1DD0DE94">
        <w:rPr>
          <w:i w:val="0"/>
          <w:iCs w:val="0"/>
          <w:sz w:val="24"/>
          <w:szCs w:val="24"/>
        </w:rPr>
        <w:t xml:space="preserve"> znaleziona maksymalna liczba linii opóźniających pozwalające na płynne przetwarzanie to ~150. Liczba ta zależy również od obecności innych obliczeń </w:t>
      </w:r>
      <w:r w:rsidRPr="78BAEB58" w:rsidR="7234E499">
        <w:rPr>
          <w:i w:val="0"/>
          <w:iCs w:val="0"/>
          <w:sz w:val="24"/>
          <w:szCs w:val="24"/>
        </w:rPr>
        <w:t>towarzyszących uzyskaniu finalnego efektu</w:t>
      </w:r>
      <w:r w:rsidRPr="78BAEB58" w:rsidR="77AAA929">
        <w:rPr>
          <w:i w:val="0"/>
          <w:iCs w:val="0"/>
          <w:sz w:val="24"/>
          <w:szCs w:val="24"/>
        </w:rPr>
        <w:t xml:space="preserve">, takich jak: obliczenia związane z filtracją, uzyskaniem efektów przestrzennych oraz późnego pogłosu </w:t>
      </w:r>
      <w:r w:rsidRPr="78BAEB58" w:rsidR="10414F6B">
        <w:rPr>
          <w:i w:val="0"/>
          <w:iCs w:val="0"/>
          <w:sz w:val="24"/>
          <w:szCs w:val="24"/>
        </w:rPr>
        <w:t xml:space="preserve">(podrozdziały 4.3.2 </w:t>
      </w:r>
      <w:r w:rsidRPr="78BAEB58" w:rsidR="127F235E">
        <w:rPr>
          <w:i w:val="0"/>
          <w:iCs w:val="0"/>
          <w:sz w:val="24"/>
          <w:szCs w:val="24"/>
        </w:rPr>
        <w:t>–</w:t>
      </w:r>
      <w:r w:rsidRPr="78BAEB58" w:rsidR="10414F6B">
        <w:rPr>
          <w:i w:val="0"/>
          <w:iCs w:val="0"/>
          <w:sz w:val="24"/>
          <w:szCs w:val="24"/>
        </w:rPr>
        <w:t xml:space="preserve"> 4.3.5). </w:t>
      </w:r>
      <w:r w:rsidRPr="78BAEB58" w:rsidR="2311A909">
        <w:rPr>
          <w:i w:val="0"/>
          <w:iCs w:val="0"/>
          <w:sz w:val="24"/>
          <w:szCs w:val="24"/>
        </w:rPr>
        <w:t>Przy założeniu wykonania wszystkich możliwych obliczeń przed rozpoczęciem przetwarzania, n</w:t>
      </w:r>
      <w:r w:rsidRPr="78BAEB58" w:rsidR="10414F6B">
        <w:rPr>
          <w:i w:val="0"/>
          <w:iCs w:val="0"/>
          <w:sz w:val="24"/>
          <w:szCs w:val="24"/>
        </w:rPr>
        <w:t xml:space="preserve">ajwiększy wpływ na </w:t>
      </w:r>
      <w:r w:rsidRPr="78BAEB58" w:rsidR="5811EC16">
        <w:rPr>
          <w:i w:val="0"/>
          <w:iCs w:val="0"/>
          <w:sz w:val="24"/>
          <w:szCs w:val="24"/>
        </w:rPr>
        <w:t xml:space="preserve">szybkość obliczeń, a tym samym </w:t>
      </w:r>
      <w:r w:rsidRPr="78BAEB58" w:rsidR="54588C57">
        <w:rPr>
          <w:i w:val="0"/>
          <w:iCs w:val="0"/>
          <w:sz w:val="24"/>
          <w:szCs w:val="24"/>
        </w:rPr>
        <w:t xml:space="preserve">na </w:t>
      </w:r>
      <w:r w:rsidRPr="78BAEB58" w:rsidR="40D9F425">
        <w:rPr>
          <w:i w:val="0"/>
          <w:iCs w:val="0"/>
          <w:sz w:val="24"/>
          <w:szCs w:val="24"/>
        </w:rPr>
        <w:t>maksymalną możliwą do zastosowania liczbę linii opóźniających, ma zastosowanie filtrowanego szumu białego przy tworzeniu późnego ogona pogłosowego (po</w:t>
      </w:r>
      <w:r w:rsidRPr="78BAEB58" w:rsidR="6F2559E8">
        <w:rPr>
          <w:i w:val="0"/>
          <w:iCs w:val="0"/>
          <w:sz w:val="24"/>
          <w:szCs w:val="24"/>
        </w:rPr>
        <w:t>drozdział 4.3.5). W przypadku zastosowania tego ostatniego, maksymalna liczba linii nie powodująca negatywnych skutków to ~80. W przypadku ograniczeniu do tej liczby, aby uzyska</w:t>
      </w:r>
      <w:r w:rsidRPr="78BAEB58" w:rsidR="6131D191">
        <w:rPr>
          <w:i w:val="0"/>
          <w:iCs w:val="0"/>
          <w:sz w:val="24"/>
          <w:szCs w:val="24"/>
        </w:rPr>
        <w:t xml:space="preserve">ć odpowiednio długi maksymalny czas opóźnienia, niezbędne jest pomijanie pewnych liczb pierwszych z </w:t>
      </w:r>
      <w:r w:rsidRPr="78BAEB58" w:rsidR="780EDC69">
        <w:rPr>
          <w:i w:val="0"/>
          <w:iCs w:val="0"/>
          <w:sz w:val="24"/>
          <w:szCs w:val="24"/>
        </w:rPr>
        <w:t xml:space="preserve">posortowanego wektora wszystkich liczb pierwszych (z zadanego zakresu) </w:t>
      </w:r>
      <w:r w:rsidRPr="78BAEB58" w:rsidR="6131D191">
        <w:rPr>
          <w:i w:val="0"/>
          <w:iCs w:val="0"/>
          <w:sz w:val="24"/>
          <w:szCs w:val="24"/>
        </w:rPr>
        <w:t xml:space="preserve">tak, aby pogłos był odpowiednio długi. </w:t>
      </w:r>
      <w:r w:rsidRPr="78BAEB58" w:rsidR="2576EB04">
        <w:rPr>
          <w:i w:val="0"/>
          <w:iCs w:val="0"/>
          <w:sz w:val="24"/>
          <w:szCs w:val="24"/>
        </w:rPr>
        <w:t>Przykładowo, p</w:t>
      </w:r>
      <w:r w:rsidRPr="78BAEB58" w:rsidR="1211ADEE">
        <w:rPr>
          <w:i w:val="0"/>
          <w:iCs w:val="0"/>
          <w:sz w:val="24"/>
          <w:szCs w:val="24"/>
        </w:rPr>
        <w:t>rzy</w:t>
      </w:r>
      <w:r w:rsidRPr="78BAEB58" w:rsidR="11DD16AE">
        <w:rPr>
          <w:i w:val="0"/>
          <w:iCs w:val="0"/>
          <w:sz w:val="24"/>
          <w:szCs w:val="24"/>
        </w:rPr>
        <w:t xml:space="preserve"> </w:t>
      </w:r>
      <w:r w:rsidRPr="78BAEB58" w:rsidR="1211ADEE">
        <w:rPr>
          <w:i w:val="0"/>
          <w:iCs w:val="0"/>
          <w:sz w:val="24"/>
          <w:szCs w:val="24"/>
        </w:rPr>
        <w:t xml:space="preserve">liczbie linii opóźniających </w:t>
      </w:r>
      <w:r w:rsidRPr="78BAEB58" w:rsidR="4836AB16">
        <w:rPr>
          <w:i w:val="0"/>
          <w:iCs w:val="0"/>
          <w:sz w:val="24"/>
          <w:szCs w:val="24"/>
        </w:rPr>
        <w:t xml:space="preserve">ograniczonej do </w:t>
      </w:r>
      <w:r w:rsidRPr="78BAEB58" w:rsidR="788B4C79">
        <w:rPr>
          <w:i w:val="0"/>
          <w:iCs w:val="0"/>
          <w:sz w:val="24"/>
          <w:szCs w:val="24"/>
        </w:rPr>
        <w:t xml:space="preserve">wspomnianych </w:t>
      </w:r>
      <w:r w:rsidRPr="78BAEB58" w:rsidR="4836AB16">
        <w:rPr>
          <w:i w:val="0"/>
          <w:iCs w:val="0"/>
          <w:sz w:val="24"/>
          <w:szCs w:val="24"/>
        </w:rPr>
        <w:t>80</w:t>
      </w:r>
      <w:r w:rsidRPr="78BAEB58" w:rsidR="4836AB16">
        <w:rPr>
          <w:i w:val="0"/>
          <w:iCs w:val="0"/>
          <w:sz w:val="24"/>
          <w:szCs w:val="24"/>
        </w:rPr>
        <w:t xml:space="preserve"> </w:t>
      </w:r>
      <w:r w:rsidRPr="78BAEB58" w:rsidR="1211ADEE">
        <w:rPr>
          <w:i w:val="0"/>
          <w:iCs w:val="0"/>
          <w:sz w:val="24"/>
          <w:szCs w:val="24"/>
        </w:rPr>
        <w:t xml:space="preserve">i </w:t>
      </w:r>
      <w:r w:rsidRPr="78BAEB58" w:rsidR="2A94DEC1">
        <w:rPr>
          <w:i w:val="0"/>
          <w:iCs w:val="0"/>
          <w:sz w:val="24"/>
          <w:szCs w:val="24"/>
        </w:rPr>
        <w:t xml:space="preserve">jednoczesnej </w:t>
      </w:r>
      <w:r w:rsidRPr="78BAEB58" w:rsidR="1211ADEE">
        <w:rPr>
          <w:i w:val="0"/>
          <w:iCs w:val="0"/>
          <w:sz w:val="24"/>
          <w:szCs w:val="24"/>
        </w:rPr>
        <w:t>chęci uzyskania odpowiednio długiego pogłosu</w:t>
      </w:r>
      <w:r w:rsidRPr="78BAEB58" w:rsidR="63AFEF10">
        <w:rPr>
          <w:i w:val="0"/>
          <w:iCs w:val="0"/>
          <w:sz w:val="24"/>
          <w:szCs w:val="24"/>
        </w:rPr>
        <w:t xml:space="preserve">, </w:t>
      </w:r>
      <w:r w:rsidRPr="78BAEB58" w:rsidR="4E798CB1">
        <w:rPr>
          <w:i w:val="0"/>
          <w:iCs w:val="0"/>
          <w:sz w:val="24"/>
          <w:szCs w:val="24"/>
        </w:rPr>
        <w:t>aby uzyskać maksymalny czas opóźnienia</w:t>
      </w:r>
      <w:r w:rsidRPr="78BAEB58" w:rsidR="1F15F02D">
        <w:rPr>
          <w:i w:val="0"/>
          <w:iCs w:val="0"/>
          <w:sz w:val="24"/>
          <w:szCs w:val="24"/>
        </w:rPr>
        <w:t xml:space="preserve"> </w:t>
      </w:r>
      <w:r w:rsidRPr="78BAEB58" w:rsidR="2DFCF4B4">
        <w:rPr>
          <w:i w:val="0"/>
          <w:iCs w:val="0"/>
          <w:sz w:val="24"/>
          <w:szCs w:val="24"/>
        </w:rPr>
        <w:t xml:space="preserve">1500 ms, </w:t>
      </w:r>
      <w:r w:rsidRPr="78BAEB58" w:rsidR="71D90A21">
        <w:rPr>
          <w:i w:val="0"/>
          <w:iCs w:val="0"/>
          <w:sz w:val="24"/>
          <w:szCs w:val="24"/>
        </w:rPr>
        <w:t xml:space="preserve">konieczne jest pomijanie 2/3 wszystkich liczb, a więc branie jedynie co trzeciej wartości ze wszystkich liczb pierwszych z zadanego zakresu. </w:t>
      </w:r>
    </w:p>
    <w:p w:rsidR="4DE9B5F8" w:rsidP="4DE9B5F8" w:rsidRDefault="4DE9B5F8" w14:paraId="540D6C56" w14:textId="4C07380B">
      <w:pPr>
        <w:pStyle w:val="Normal"/>
        <w:spacing w:before="0" w:beforeAutospacing="off" w:after="160" w:afterAutospacing="off" w:line="259" w:lineRule="auto"/>
        <w:ind w:hanging="0" w:firstLine="708"/>
        <w:jc w:val="both"/>
        <w:rPr>
          <w:sz w:val="24"/>
          <w:szCs w:val="24"/>
        </w:rPr>
      </w:pPr>
    </w:p>
    <w:p w:rsidR="3FB6BE59" w:rsidP="427EA25C" w:rsidRDefault="3FB6BE59" w14:paraId="0C8E6D54" w14:textId="7BE23ED6">
      <w:pPr>
        <w:pStyle w:val="Normal"/>
        <w:spacing w:before="0" w:beforeAutospacing="off" w:after="160" w:afterAutospacing="off" w:line="259" w:lineRule="auto"/>
        <w:ind w:hanging="0" w:firstLine="0"/>
        <w:jc w:val="both"/>
        <w:rPr>
          <w:b w:val="1"/>
          <w:bCs w:val="1"/>
          <w:sz w:val="24"/>
          <w:szCs w:val="24"/>
        </w:rPr>
      </w:pPr>
      <w:r w:rsidRPr="427EA25C" w:rsidR="3FB6BE59">
        <w:rPr>
          <w:b w:val="1"/>
          <w:bCs w:val="1"/>
          <w:sz w:val="24"/>
          <w:szCs w:val="24"/>
        </w:rPr>
        <w:t xml:space="preserve">4.3.2. </w:t>
      </w:r>
      <w:r w:rsidRPr="427EA25C" w:rsidR="25398725">
        <w:rPr>
          <w:b w:val="1"/>
          <w:bCs w:val="1"/>
          <w:sz w:val="24"/>
          <w:szCs w:val="24"/>
        </w:rPr>
        <w:t xml:space="preserve">Sposób uzyskania linii opóźniających ze </w:t>
      </w:r>
      <w:r w:rsidRPr="427EA25C" w:rsidR="25398725">
        <w:rPr>
          <w:b w:val="1"/>
          <w:bCs w:val="1"/>
          <w:sz w:val="24"/>
          <w:szCs w:val="24"/>
        </w:rPr>
        <w:t>sprzężeniem.</w:t>
      </w:r>
    </w:p>
    <w:p w:rsidR="25398725" w:rsidP="3C0651A0" w:rsidRDefault="25398725" w14:paraId="3688C952" w14:textId="13A49F6F">
      <w:pPr>
        <w:pStyle w:val="Normal"/>
        <w:spacing w:before="0" w:beforeAutospacing="off" w:after="160" w:afterAutospacing="off" w:line="259" w:lineRule="auto"/>
        <w:ind w:hanging="0" w:firstLine="0"/>
        <w:jc w:val="both"/>
        <w:rPr>
          <w:b w:val="0"/>
          <w:bCs w:val="0"/>
          <w:sz w:val="24"/>
          <w:szCs w:val="24"/>
        </w:rPr>
      </w:pPr>
      <w:r w:rsidRPr="3C0651A0" w:rsidR="25398725">
        <w:rPr>
          <w:b w:val="0"/>
          <w:bCs w:val="0"/>
          <w:sz w:val="24"/>
          <w:szCs w:val="24"/>
        </w:rPr>
        <w:t>A). Utworzenie sygnału sprzężonego z jego opóźnioną kopią.</w:t>
      </w:r>
    </w:p>
    <w:p w:rsidR="29BAFB4D" w:rsidP="4DE9B5F8" w:rsidRDefault="29BAFB4D" w14:paraId="5581C861" w14:textId="22B2175C">
      <w:pPr>
        <w:pStyle w:val="Normal"/>
        <w:spacing w:before="0" w:beforeAutospacing="off" w:after="160" w:afterAutospacing="off" w:line="259" w:lineRule="auto"/>
        <w:ind w:hanging="0" w:firstLine="708"/>
        <w:jc w:val="both"/>
        <w:rPr>
          <w:i w:val="0"/>
          <w:iCs w:val="0"/>
          <w:sz w:val="24"/>
          <w:szCs w:val="24"/>
        </w:rPr>
      </w:pPr>
      <w:r w:rsidRPr="4DE9B5F8" w:rsidR="29BAFB4D">
        <w:rPr>
          <w:sz w:val="24"/>
          <w:szCs w:val="24"/>
        </w:rPr>
        <w:t xml:space="preserve">W celu </w:t>
      </w:r>
      <w:r w:rsidRPr="4DE9B5F8" w:rsidR="06335486">
        <w:rPr>
          <w:sz w:val="24"/>
          <w:szCs w:val="24"/>
        </w:rPr>
        <w:t xml:space="preserve">stworzenia </w:t>
      </w:r>
      <w:r w:rsidRPr="4DE9B5F8" w:rsidR="0107938C">
        <w:rPr>
          <w:sz w:val="24"/>
          <w:szCs w:val="24"/>
        </w:rPr>
        <w:t>bufora</w:t>
      </w:r>
      <w:r w:rsidRPr="4DE9B5F8" w:rsidR="29BAFB4D">
        <w:rPr>
          <w:sz w:val="24"/>
          <w:szCs w:val="24"/>
        </w:rPr>
        <w:t xml:space="preserve"> </w:t>
      </w:r>
      <w:r w:rsidRPr="4DE9B5F8" w:rsidR="29BAFB4D">
        <w:rPr>
          <w:sz w:val="24"/>
          <w:szCs w:val="24"/>
        </w:rPr>
        <w:t>opóźniające</w:t>
      </w:r>
      <w:r w:rsidRPr="4DE9B5F8" w:rsidR="350B9207">
        <w:rPr>
          <w:sz w:val="24"/>
          <w:szCs w:val="24"/>
        </w:rPr>
        <w:t>go</w:t>
      </w:r>
      <w:r w:rsidRPr="4DE9B5F8" w:rsidR="29BAFB4D">
        <w:rPr>
          <w:sz w:val="24"/>
          <w:szCs w:val="24"/>
        </w:rPr>
        <w:t xml:space="preserve"> </w:t>
      </w:r>
      <w:r w:rsidRPr="4DE9B5F8" w:rsidR="72449E95">
        <w:rPr>
          <w:sz w:val="24"/>
          <w:szCs w:val="24"/>
        </w:rPr>
        <w:t xml:space="preserve">skorzystano z klasy </w:t>
      </w:r>
      <w:proofErr w:type="spellStart"/>
      <w:r w:rsidRPr="4DE9B5F8" w:rsidR="72449E95">
        <w:rPr>
          <w:i w:val="1"/>
          <w:iCs w:val="1"/>
          <w:sz w:val="24"/>
          <w:szCs w:val="24"/>
        </w:rPr>
        <w:t>AudioBuffer</w:t>
      </w:r>
      <w:proofErr w:type="spellEnd"/>
      <w:r w:rsidRPr="4DE9B5F8" w:rsidR="66E56ACF">
        <w:rPr>
          <w:i w:val="1"/>
          <w:iCs w:val="1"/>
          <w:sz w:val="24"/>
          <w:szCs w:val="24"/>
        </w:rPr>
        <w:t xml:space="preserve">, </w:t>
      </w:r>
      <w:r w:rsidRPr="4DE9B5F8" w:rsidR="66E56ACF">
        <w:rPr>
          <w:i w:val="0"/>
          <w:iCs w:val="0"/>
          <w:sz w:val="24"/>
          <w:szCs w:val="24"/>
        </w:rPr>
        <w:t xml:space="preserve">realizującej wielokanałowy bufor </w:t>
      </w:r>
      <w:r w:rsidRPr="4DE9B5F8" w:rsidR="2E7FDB96">
        <w:rPr>
          <w:i w:val="0"/>
          <w:iCs w:val="0"/>
          <w:sz w:val="24"/>
          <w:szCs w:val="24"/>
        </w:rPr>
        <w:t xml:space="preserve">audio </w:t>
      </w:r>
      <w:r w:rsidRPr="4DE9B5F8" w:rsidR="66E56ACF">
        <w:rPr>
          <w:i w:val="0"/>
          <w:iCs w:val="0"/>
          <w:sz w:val="24"/>
          <w:szCs w:val="24"/>
        </w:rPr>
        <w:t xml:space="preserve">złożony z </w:t>
      </w:r>
      <w:r w:rsidRPr="4DE9B5F8" w:rsidR="2510F785">
        <w:rPr>
          <w:i w:val="0"/>
          <w:iCs w:val="0"/>
          <w:sz w:val="24"/>
          <w:szCs w:val="24"/>
        </w:rPr>
        <w:t xml:space="preserve">liczb zmiennoprzecinkowych reprezentujących </w:t>
      </w:r>
      <w:r w:rsidRPr="4DE9B5F8" w:rsidR="45063354">
        <w:rPr>
          <w:i w:val="0"/>
          <w:iCs w:val="0"/>
          <w:sz w:val="24"/>
          <w:szCs w:val="24"/>
        </w:rPr>
        <w:t>próbki sygnału</w:t>
      </w:r>
      <w:r w:rsidRPr="4DE9B5F8" w:rsidR="7742766D">
        <w:rPr>
          <w:i w:val="0"/>
          <w:iCs w:val="0"/>
          <w:sz w:val="24"/>
          <w:szCs w:val="24"/>
        </w:rPr>
        <w:t xml:space="preserve"> [31]. </w:t>
      </w:r>
      <w:r w:rsidRPr="4DE9B5F8" w:rsidR="3BBEA095">
        <w:rPr>
          <w:i w:val="0"/>
          <w:iCs w:val="0"/>
          <w:sz w:val="24"/>
          <w:szCs w:val="24"/>
        </w:rPr>
        <w:t xml:space="preserve">W obrębie klasy istnieją </w:t>
      </w:r>
      <w:r w:rsidRPr="4DE9B5F8" w:rsidR="646E8FD4">
        <w:rPr>
          <w:i w:val="0"/>
          <w:iCs w:val="0"/>
          <w:sz w:val="24"/>
          <w:szCs w:val="24"/>
        </w:rPr>
        <w:t>metody pozwalające na dodawanie i kopiowanie buforów,</w:t>
      </w:r>
      <w:r w:rsidRPr="4DE9B5F8" w:rsidR="6C0D3A22">
        <w:rPr>
          <w:i w:val="0"/>
          <w:iCs w:val="0"/>
          <w:sz w:val="24"/>
          <w:szCs w:val="24"/>
        </w:rPr>
        <w:t xml:space="preserve"> ustawiani</w:t>
      </w:r>
      <w:r w:rsidRPr="4DE9B5F8" w:rsidR="427DDF90">
        <w:rPr>
          <w:i w:val="0"/>
          <w:iCs w:val="0"/>
          <w:sz w:val="24"/>
          <w:szCs w:val="24"/>
        </w:rPr>
        <w:t>e</w:t>
      </w:r>
      <w:r w:rsidRPr="4DE9B5F8" w:rsidR="6C0D3A22">
        <w:rPr>
          <w:i w:val="0"/>
          <w:iCs w:val="0"/>
          <w:sz w:val="24"/>
          <w:szCs w:val="24"/>
        </w:rPr>
        <w:t xml:space="preserve"> wzmocnień oraz ustalanie wartości konkretnych próbek bufora</w:t>
      </w:r>
      <w:r w:rsidRPr="4DE9B5F8" w:rsidR="6F4DC59E">
        <w:rPr>
          <w:i w:val="0"/>
          <w:iCs w:val="0"/>
          <w:sz w:val="24"/>
          <w:szCs w:val="24"/>
        </w:rPr>
        <w:t xml:space="preserve">, </w:t>
      </w:r>
      <w:r w:rsidRPr="4DE9B5F8" w:rsidR="00B63395">
        <w:rPr>
          <w:i w:val="0"/>
          <w:iCs w:val="0"/>
          <w:sz w:val="24"/>
          <w:szCs w:val="24"/>
        </w:rPr>
        <w:t xml:space="preserve">metody te okażą się przydatne </w:t>
      </w:r>
      <w:r w:rsidRPr="4DE9B5F8" w:rsidR="0B9BB62A">
        <w:rPr>
          <w:i w:val="0"/>
          <w:iCs w:val="0"/>
          <w:sz w:val="24"/>
          <w:szCs w:val="24"/>
        </w:rPr>
        <w:t xml:space="preserve">w realizacji </w:t>
      </w:r>
      <w:r w:rsidRPr="4DE9B5F8" w:rsidR="646E8FD4">
        <w:rPr>
          <w:i w:val="0"/>
          <w:iCs w:val="0"/>
          <w:sz w:val="24"/>
          <w:szCs w:val="24"/>
        </w:rPr>
        <w:t>dalsz</w:t>
      </w:r>
      <w:r w:rsidRPr="4DE9B5F8" w:rsidR="24597344">
        <w:rPr>
          <w:i w:val="0"/>
          <w:iCs w:val="0"/>
          <w:sz w:val="24"/>
          <w:szCs w:val="24"/>
        </w:rPr>
        <w:t>ych</w:t>
      </w:r>
      <w:r w:rsidRPr="4DE9B5F8" w:rsidR="646E8FD4">
        <w:rPr>
          <w:i w:val="0"/>
          <w:iCs w:val="0"/>
          <w:sz w:val="24"/>
          <w:szCs w:val="24"/>
        </w:rPr>
        <w:t xml:space="preserve"> częśc</w:t>
      </w:r>
      <w:r w:rsidRPr="4DE9B5F8" w:rsidR="06D92757">
        <w:rPr>
          <w:i w:val="0"/>
          <w:iCs w:val="0"/>
          <w:sz w:val="24"/>
          <w:szCs w:val="24"/>
        </w:rPr>
        <w:t>iach</w:t>
      </w:r>
      <w:r w:rsidRPr="4DE9B5F8" w:rsidR="646E8FD4">
        <w:rPr>
          <w:i w:val="0"/>
          <w:iCs w:val="0"/>
          <w:sz w:val="24"/>
          <w:szCs w:val="24"/>
        </w:rPr>
        <w:t xml:space="preserve"> algorytmu. </w:t>
      </w:r>
      <w:r w:rsidRPr="4DE9B5F8" w:rsidR="36B84E27">
        <w:rPr>
          <w:i w:val="0"/>
          <w:iCs w:val="0"/>
          <w:sz w:val="24"/>
          <w:szCs w:val="24"/>
        </w:rPr>
        <w:t xml:space="preserve">Zastosowanie tej klasy pozwala </w:t>
      </w:r>
      <w:r w:rsidRPr="4DE9B5F8" w:rsidR="0D00BCC8">
        <w:rPr>
          <w:i w:val="0"/>
          <w:iCs w:val="0"/>
          <w:sz w:val="24"/>
          <w:szCs w:val="24"/>
        </w:rPr>
        <w:t xml:space="preserve">również </w:t>
      </w:r>
      <w:r w:rsidRPr="4DE9B5F8" w:rsidR="36B84E27">
        <w:rPr>
          <w:i w:val="0"/>
          <w:iCs w:val="0"/>
          <w:sz w:val="24"/>
          <w:szCs w:val="24"/>
        </w:rPr>
        <w:t xml:space="preserve">na </w:t>
      </w:r>
      <w:r w:rsidRPr="4DE9B5F8" w:rsidR="27F1A490">
        <w:rPr>
          <w:i w:val="0"/>
          <w:iCs w:val="0"/>
          <w:sz w:val="24"/>
          <w:szCs w:val="24"/>
        </w:rPr>
        <w:t>wykorzystanie próbek sygnału w tej postaci przez inne klasy</w:t>
      </w:r>
      <w:r w:rsidRPr="4DE9B5F8" w:rsidR="60249273">
        <w:rPr>
          <w:i w:val="0"/>
          <w:iCs w:val="0"/>
          <w:sz w:val="24"/>
          <w:szCs w:val="24"/>
        </w:rPr>
        <w:t xml:space="preserve"> wbudowane</w:t>
      </w:r>
      <w:r w:rsidRPr="4DE9B5F8" w:rsidR="27F1A490">
        <w:rPr>
          <w:i w:val="0"/>
          <w:iCs w:val="0"/>
          <w:sz w:val="24"/>
          <w:szCs w:val="24"/>
        </w:rPr>
        <w:t xml:space="preserve"> </w:t>
      </w:r>
      <w:proofErr w:type="spellStart"/>
      <w:r w:rsidRPr="4DE9B5F8" w:rsidR="27F1A490">
        <w:rPr>
          <w:i w:val="0"/>
          <w:iCs w:val="0"/>
          <w:sz w:val="24"/>
          <w:szCs w:val="24"/>
        </w:rPr>
        <w:t>frameworku</w:t>
      </w:r>
      <w:proofErr w:type="spellEnd"/>
      <w:r w:rsidRPr="4DE9B5F8" w:rsidR="27F1A490">
        <w:rPr>
          <w:i w:val="0"/>
          <w:iCs w:val="0"/>
          <w:sz w:val="24"/>
          <w:szCs w:val="24"/>
        </w:rPr>
        <w:t>.</w:t>
      </w:r>
      <w:r w:rsidRPr="4DE9B5F8" w:rsidR="47FFEF70">
        <w:rPr>
          <w:i w:val="0"/>
          <w:iCs w:val="0"/>
          <w:sz w:val="24"/>
          <w:szCs w:val="24"/>
        </w:rPr>
        <w:t xml:space="preserve"> </w:t>
      </w:r>
    </w:p>
    <w:p w:rsidR="1723EFD7" w:rsidP="427EA25C" w:rsidRDefault="1723EFD7" w14:paraId="7664053F" w14:textId="70699BF5">
      <w:pPr>
        <w:pStyle w:val="Normal"/>
        <w:spacing w:before="0" w:beforeAutospacing="off" w:after="160" w:afterAutospacing="off" w:line="259" w:lineRule="auto"/>
        <w:ind w:left="0" w:right="0" w:firstLine="708"/>
        <w:jc w:val="both"/>
        <w:rPr>
          <w:sz w:val="24"/>
          <w:szCs w:val="24"/>
        </w:rPr>
      </w:pPr>
      <w:r w:rsidRPr="427EA25C" w:rsidR="1723EFD7">
        <w:rPr>
          <w:i w:val="0"/>
          <w:iCs w:val="0"/>
          <w:sz w:val="24"/>
          <w:szCs w:val="24"/>
        </w:rPr>
        <w:t>Stworzony bufor opóźniający zapewnia dodatkowy nośnik informacji</w:t>
      </w:r>
      <w:r w:rsidRPr="427EA25C" w:rsidR="2BE782AB">
        <w:rPr>
          <w:i w:val="0"/>
          <w:iCs w:val="0"/>
          <w:sz w:val="24"/>
          <w:szCs w:val="24"/>
        </w:rPr>
        <w:t xml:space="preserve"> </w:t>
      </w:r>
      <w:r w:rsidRPr="427EA25C" w:rsidR="362B98CE">
        <w:rPr>
          <w:i w:val="0"/>
          <w:iCs w:val="0"/>
          <w:sz w:val="24"/>
          <w:szCs w:val="24"/>
        </w:rPr>
        <w:t xml:space="preserve">niezbędny do wykonywania obliczeń </w:t>
      </w:r>
      <w:r w:rsidRPr="427EA25C" w:rsidR="33CA2242">
        <w:rPr>
          <w:i w:val="0"/>
          <w:iCs w:val="0"/>
          <w:sz w:val="24"/>
          <w:szCs w:val="24"/>
        </w:rPr>
        <w:t>wykorzystując</w:t>
      </w:r>
      <w:r w:rsidRPr="427EA25C" w:rsidR="30CBAF49">
        <w:rPr>
          <w:i w:val="0"/>
          <w:iCs w:val="0"/>
          <w:sz w:val="24"/>
          <w:szCs w:val="24"/>
        </w:rPr>
        <w:t>ych</w:t>
      </w:r>
      <w:r w:rsidRPr="427EA25C" w:rsidR="33CA2242">
        <w:rPr>
          <w:i w:val="0"/>
          <w:iCs w:val="0"/>
          <w:sz w:val="24"/>
          <w:szCs w:val="24"/>
        </w:rPr>
        <w:t xml:space="preserve"> </w:t>
      </w:r>
      <w:r w:rsidRPr="427EA25C" w:rsidR="5AB90831">
        <w:rPr>
          <w:i w:val="0"/>
          <w:iCs w:val="0"/>
          <w:sz w:val="24"/>
          <w:szCs w:val="24"/>
        </w:rPr>
        <w:t>kopi</w:t>
      </w:r>
      <w:r w:rsidRPr="427EA25C" w:rsidR="4EB34EE4">
        <w:rPr>
          <w:i w:val="0"/>
          <w:iCs w:val="0"/>
          <w:sz w:val="24"/>
          <w:szCs w:val="24"/>
        </w:rPr>
        <w:t>e</w:t>
      </w:r>
      <w:r w:rsidRPr="427EA25C" w:rsidR="5AB90831">
        <w:rPr>
          <w:i w:val="0"/>
          <w:iCs w:val="0"/>
          <w:sz w:val="24"/>
          <w:szCs w:val="24"/>
        </w:rPr>
        <w:t xml:space="preserve"> pierwotnego sygnału </w:t>
      </w:r>
      <w:r w:rsidRPr="427EA25C" w:rsidR="127F235E">
        <w:rPr>
          <w:i w:val="0"/>
          <w:iCs w:val="0"/>
          <w:sz w:val="24"/>
          <w:szCs w:val="24"/>
        </w:rPr>
        <w:t>–</w:t>
      </w:r>
      <w:r w:rsidRPr="427EA25C" w:rsidR="5AB90831">
        <w:rPr>
          <w:i w:val="0"/>
          <w:iCs w:val="0"/>
          <w:sz w:val="24"/>
          <w:szCs w:val="24"/>
        </w:rPr>
        <w:t xml:space="preserve"> </w:t>
      </w:r>
      <w:r w:rsidRPr="427EA25C" w:rsidR="638E4F3E">
        <w:rPr>
          <w:i w:val="0"/>
          <w:iCs w:val="0"/>
          <w:sz w:val="24"/>
          <w:szCs w:val="24"/>
        </w:rPr>
        <w:t xml:space="preserve">kopie te są głównym składnikiem pogłosu. </w:t>
      </w:r>
      <w:r w:rsidRPr="427EA25C" w:rsidR="33D146C8">
        <w:rPr>
          <w:i w:val="0"/>
          <w:iCs w:val="0"/>
          <w:sz w:val="24"/>
          <w:szCs w:val="24"/>
        </w:rPr>
        <w:t>Aby uzyskać sygnał będący sumą sygnału pierwotnego z jego opóźnioną kopią</w:t>
      </w:r>
      <w:r w:rsidRPr="427EA25C" w:rsidR="04B41380">
        <w:rPr>
          <w:i w:val="0"/>
          <w:iCs w:val="0"/>
          <w:sz w:val="24"/>
          <w:szCs w:val="24"/>
        </w:rPr>
        <w:t xml:space="preserve">, w </w:t>
      </w:r>
      <w:r w:rsidRPr="427EA25C" w:rsidR="6F282224">
        <w:rPr>
          <w:i w:val="0"/>
          <w:iCs w:val="0"/>
          <w:sz w:val="24"/>
          <w:szCs w:val="24"/>
        </w:rPr>
        <w:t xml:space="preserve">pierwszej kolejności </w:t>
      </w:r>
      <w:r w:rsidRPr="427EA25C" w:rsidR="69EEFEFE">
        <w:rPr>
          <w:i w:val="0"/>
          <w:iCs w:val="0"/>
          <w:sz w:val="24"/>
          <w:szCs w:val="24"/>
        </w:rPr>
        <w:t>stworzo</w:t>
      </w:r>
      <w:r w:rsidRPr="427EA25C" w:rsidR="33D146C8">
        <w:rPr>
          <w:i w:val="0"/>
          <w:iCs w:val="0"/>
          <w:sz w:val="24"/>
          <w:szCs w:val="24"/>
        </w:rPr>
        <w:t xml:space="preserve">no </w:t>
      </w:r>
      <w:r w:rsidRPr="427EA25C" w:rsidR="69EEFEFE">
        <w:rPr>
          <w:i w:val="0"/>
          <w:iCs w:val="0"/>
          <w:sz w:val="24"/>
          <w:szCs w:val="24"/>
        </w:rPr>
        <w:t xml:space="preserve">kopię sygnału pierwotnego o długości odpowiadającej długości bufora </w:t>
      </w:r>
      <w:r w:rsidRPr="427EA25C" w:rsidR="0094C26D">
        <w:rPr>
          <w:i w:val="0"/>
          <w:iCs w:val="0"/>
          <w:sz w:val="24"/>
          <w:szCs w:val="24"/>
        </w:rPr>
        <w:t>opóźniającego</w:t>
      </w:r>
      <w:r w:rsidRPr="427EA25C" w:rsidR="69EEFEFE">
        <w:rPr>
          <w:i w:val="0"/>
          <w:iCs w:val="0"/>
          <w:sz w:val="24"/>
          <w:szCs w:val="24"/>
        </w:rPr>
        <w:t xml:space="preserve">. </w:t>
      </w:r>
      <w:r w:rsidRPr="427EA25C" w:rsidR="5E83392F">
        <w:rPr>
          <w:i w:val="0"/>
          <w:iCs w:val="0"/>
          <w:sz w:val="24"/>
          <w:szCs w:val="24"/>
        </w:rPr>
        <w:t xml:space="preserve">Długość bufora opóźniającego została ustalona na </w:t>
      </w:r>
      <w:r w:rsidRPr="427EA25C" w:rsidR="0AF71069">
        <w:rPr>
          <w:i w:val="0"/>
          <w:iCs w:val="0"/>
          <w:sz w:val="24"/>
          <w:szCs w:val="24"/>
        </w:rPr>
        <w:t xml:space="preserve">ilość próbek odpowiadającą </w:t>
      </w:r>
      <w:r w:rsidRPr="427EA25C" w:rsidR="5E83392F">
        <w:rPr>
          <w:i w:val="0"/>
          <w:iCs w:val="0"/>
          <w:sz w:val="24"/>
          <w:szCs w:val="24"/>
        </w:rPr>
        <w:t>4 sekund</w:t>
      </w:r>
      <w:r w:rsidRPr="427EA25C" w:rsidR="6D0E6820">
        <w:rPr>
          <w:i w:val="0"/>
          <w:iCs w:val="0"/>
          <w:sz w:val="24"/>
          <w:szCs w:val="24"/>
        </w:rPr>
        <w:t xml:space="preserve">om (jest zależna od częstotliwości próbkowania ustalonej przez użytkownika) </w:t>
      </w:r>
      <w:r w:rsidRPr="427EA25C" w:rsidR="127F235E">
        <w:rPr>
          <w:i w:val="0"/>
          <w:iCs w:val="0"/>
          <w:sz w:val="24"/>
          <w:szCs w:val="24"/>
        </w:rPr>
        <w:t>–</w:t>
      </w:r>
      <w:r w:rsidRPr="427EA25C" w:rsidR="7460FF38">
        <w:rPr>
          <w:i w:val="0"/>
          <w:iCs w:val="0"/>
          <w:sz w:val="24"/>
          <w:szCs w:val="24"/>
        </w:rPr>
        <w:t xml:space="preserve"> maksymalne opóźnienie linii opóźniającej jest nie</w:t>
      </w:r>
      <w:r w:rsidRPr="427EA25C" w:rsidR="424A679C">
        <w:rPr>
          <w:i w:val="0"/>
          <w:iCs w:val="0"/>
          <w:sz w:val="24"/>
          <w:szCs w:val="24"/>
        </w:rPr>
        <w:t xml:space="preserve"> </w:t>
      </w:r>
      <w:r w:rsidRPr="427EA25C" w:rsidR="7460FF38">
        <w:rPr>
          <w:i w:val="0"/>
          <w:iCs w:val="0"/>
          <w:sz w:val="24"/>
          <w:szCs w:val="24"/>
        </w:rPr>
        <w:t>większe niż</w:t>
      </w:r>
      <w:r w:rsidRPr="427EA25C" w:rsidR="5E83392F">
        <w:rPr>
          <w:i w:val="0"/>
          <w:iCs w:val="0"/>
          <w:sz w:val="24"/>
          <w:szCs w:val="24"/>
        </w:rPr>
        <w:t xml:space="preserve"> </w:t>
      </w:r>
      <w:r w:rsidRPr="427EA25C" w:rsidR="009D0547">
        <w:rPr>
          <w:i w:val="0"/>
          <w:iCs w:val="0"/>
          <w:sz w:val="24"/>
          <w:szCs w:val="24"/>
        </w:rPr>
        <w:t>4 sekundy</w:t>
      </w:r>
      <w:r w:rsidRPr="427EA25C" w:rsidR="72CC82A7">
        <w:rPr>
          <w:i w:val="0"/>
          <w:iCs w:val="0"/>
          <w:sz w:val="24"/>
          <w:szCs w:val="24"/>
        </w:rPr>
        <w:t>.</w:t>
      </w:r>
      <w:r w:rsidRPr="427EA25C" w:rsidR="009D0547">
        <w:rPr>
          <w:i w:val="0"/>
          <w:iCs w:val="0"/>
          <w:sz w:val="24"/>
          <w:szCs w:val="24"/>
        </w:rPr>
        <w:t xml:space="preserve"> </w:t>
      </w:r>
      <w:r w:rsidRPr="427EA25C" w:rsidR="72CC82A7">
        <w:rPr>
          <w:i w:val="0"/>
          <w:iCs w:val="0"/>
          <w:sz w:val="24"/>
          <w:szCs w:val="24"/>
        </w:rPr>
        <w:t>T</w:t>
      </w:r>
      <w:r w:rsidRPr="427EA25C" w:rsidR="009D0547">
        <w:rPr>
          <w:i w:val="0"/>
          <w:iCs w:val="0"/>
          <w:sz w:val="24"/>
          <w:szCs w:val="24"/>
        </w:rPr>
        <w:t>ak więc jest t</w:t>
      </w:r>
      <w:r w:rsidRPr="427EA25C" w:rsidR="48263B58">
        <w:rPr>
          <w:i w:val="0"/>
          <w:iCs w:val="0"/>
          <w:sz w:val="24"/>
          <w:szCs w:val="24"/>
        </w:rPr>
        <w:t>o</w:t>
      </w:r>
      <w:r w:rsidRPr="427EA25C" w:rsidR="31EF217F">
        <w:rPr>
          <w:i w:val="0"/>
          <w:iCs w:val="0"/>
          <w:sz w:val="24"/>
          <w:szCs w:val="24"/>
        </w:rPr>
        <w:t xml:space="preserve"> ilość próbek </w:t>
      </w:r>
      <w:r w:rsidRPr="427EA25C" w:rsidR="009D0547">
        <w:rPr>
          <w:i w:val="0"/>
          <w:iCs w:val="0"/>
          <w:sz w:val="24"/>
          <w:szCs w:val="24"/>
        </w:rPr>
        <w:t>wystarczając</w:t>
      </w:r>
      <w:r w:rsidRPr="427EA25C" w:rsidR="0EDBA251">
        <w:rPr>
          <w:i w:val="0"/>
          <w:iCs w:val="0"/>
          <w:sz w:val="24"/>
          <w:szCs w:val="24"/>
        </w:rPr>
        <w:t>a</w:t>
      </w:r>
      <w:r w:rsidRPr="427EA25C" w:rsidR="009D0547">
        <w:rPr>
          <w:i w:val="0"/>
          <w:iCs w:val="0"/>
          <w:sz w:val="24"/>
          <w:szCs w:val="24"/>
        </w:rPr>
        <w:t xml:space="preserve"> do tego, aby </w:t>
      </w:r>
      <w:r w:rsidRPr="427EA25C" w:rsidR="4A6FF696">
        <w:rPr>
          <w:i w:val="0"/>
          <w:iCs w:val="0"/>
          <w:sz w:val="24"/>
          <w:szCs w:val="24"/>
        </w:rPr>
        <w:t xml:space="preserve">w każdym momencie w buforze opóźniającym znajdował się cały </w:t>
      </w:r>
      <w:r w:rsidRPr="427EA25C" w:rsidR="0DA8BCB3">
        <w:rPr>
          <w:i w:val="0"/>
          <w:iCs w:val="0"/>
          <w:sz w:val="24"/>
          <w:szCs w:val="24"/>
        </w:rPr>
        <w:t>sygnał pogłosowy.</w:t>
      </w:r>
      <w:r w:rsidRPr="427EA25C" w:rsidR="4EC9A354">
        <w:rPr>
          <w:i w:val="0"/>
          <w:iCs w:val="0"/>
          <w:sz w:val="24"/>
          <w:szCs w:val="24"/>
        </w:rPr>
        <w:t xml:space="preserve"> </w:t>
      </w:r>
      <w:r w:rsidRPr="427EA25C" w:rsidR="16667BD2">
        <w:rPr>
          <w:i w:val="0"/>
          <w:iCs w:val="0"/>
          <w:sz w:val="24"/>
          <w:szCs w:val="24"/>
        </w:rPr>
        <w:t xml:space="preserve">Następnie </w:t>
      </w:r>
      <w:r w:rsidRPr="427EA25C" w:rsidR="778A33E0">
        <w:rPr>
          <w:i w:val="0"/>
          <w:iCs w:val="0"/>
          <w:sz w:val="24"/>
          <w:szCs w:val="24"/>
        </w:rPr>
        <w:t>za pomocą funkcji</w:t>
      </w:r>
      <w:r w:rsidRPr="427EA25C" w:rsidR="33AD1025">
        <w:rPr>
          <w:i w:val="0"/>
          <w:iCs w:val="0"/>
          <w:sz w:val="24"/>
          <w:szCs w:val="24"/>
        </w:rPr>
        <w:t xml:space="preserve"> bibliotecznej</w:t>
      </w:r>
      <w:r w:rsidRPr="427EA25C" w:rsidR="778A33E0">
        <w:rPr>
          <w:i w:val="0"/>
          <w:iCs w:val="0"/>
          <w:sz w:val="24"/>
          <w:szCs w:val="24"/>
        </w:rPr>
        <w:t xml:space="preserve"> </w:t>
      </w:r>
      <w:proofErr w:type="spellStart"/>
      <w:r w:rsidRPr="427EA25C" w:rsidR="76A4E07A">
        <w:rPr>
          <w:i w:val="0"/>
          <w:iCs w:val="0"/>
          <w:sz w:val="24"/>
          <w:szCs w:val="24"/>
        </w:rPr>
        <w:t>A</w:t>
      </w:r>
      <w:r w:rsidRPr="427EA25C" w:rsidR="427B5528">
        <w:rPr>
          <w:i w:val="1"/>
          <w:iCs w:val="1"/>
          <w:sz w:val="24"/>
          <w:szCs w:val="24"/>
        </w:rPr>
        <w:t>udioBuffer</w:t>
      </w:r>
      <w:proofErr w:type="spellEnd"/>
      <w:r w:rsidRPr="427EA25C" w:rsidR="427B5528">
        <w:rPr>
          <w:i w:val="1"/>
          <w:iCs w:val="1"/>
          <w:sz w:val="24"/>
          <w:szCs w:val="24"/>
        </w:rPr>
        <w:t>::</w:t>
      </w:r>
      <w:proofErr w:type="spellStart"/>
      <w:r w:rsidRPr="427EA25C" w:rsidR="379026A3">
        <w:rPr>
          <w:i w:val="1"/>
          <w:iCs w:val="1"/>
          <w:sz w:val="24"/>
          <w:szCs w:val="24"/>
        </w:rPr>
        <w:t>copyFrom</w:t>
      </w:r>
      <w:proofErr w:type="spellEnd"/>
      <w:r w:rsidRPr="427EA25C" w:rsidR="379026A3">
        <w:rPr>
          <w:i w:val="1"/>
          <w:iCs w:val="1"/>
          <w:sz w:val="24"/>
          <w:szCs w:val="24"/>
        </w:rPr>
        <w:t xml:space="preserve">() </w:t>
      </w:r>
      <w:r w:rsidRPr="427EA25C" w:rsidR="051FD74B">
        <w:rPr>
          <w:i w:val="0"/>
          <w:iCs w:val="0"/>
          <w:sz w:val="24"/>
          <w:szCs w:val="24"/>
        </w:rPr>
        <w:t xml:space="preserve">wykonane zostaje wypełnienie bufora opóźniającego następującymi po sobie buforami </w:t>
      </w:r>
      <w:r w:rsidRPr="427EA25C" w:rsidR="051FD74B">
        <w:rPr>
          <w:i w:val="0"/>
          <w:iCs w:val="0"/>
          <w:sz w:val="24"/>
          <w:szCs w:val="24"/>
        </w:rPr>
        <w:t xml:space="preserve">przygotowanymi </w:t>
      </w:r>
      <w:r w:rsidRPr="427EA25C" w:rsidR="2E28C17D">
        <w:rPr>
          <w:i w:val="0"/>
          <w:iCs w:val="0"/>
          <w:sz w:val="24"/>
          <w:szCs w:val="24"/>
        </w:rPr>
        <w:t xml:space="preserve">pierwotnie </w:t>
      </w:r>
      <w:r w:rsidRPr="427EA25C" w:rsidR="051FD74B">
        <w:rPr>
          <w:i w:val="0"/>
          <w:iCs w:val="0"/>
          <w:sz w:val="24"/>
          <w:szCs w:val="24"/>
        </w:rPr>
        <w:t>do wysłania na wyjście (</w:t>
      </w:r>
      <w:r w:rsidRPr="427EA25C" w:rsidR="7E99784B">
        <w:rPr>
          <w:i w:val="0"/>
          <w:iCs w:val="0"/>
          <w:sz w:val="24"/>
          <w:szCs w:val="24"/>
        </w:rPr>
        <w:t>bufory</w:t>
      </w:r>
      <w:r w:rsidRPr="427EA25C" w:rsidR="051FD74B">
        <w:rPr>
          <w:i w:val="0"/>
          <w:iCs w:val="0"/>
          <w:sz w:val="24"/>
          <w:szCs w:val="24"/>
        </w:rPr>
        <w:t xml:space="preserve"> </w:t>
      </w:r>
      <w:r w:rsidRPr="427EA25C" w:rsidR="7E99784B">
        <w:rPr>
          <w:i w:val="0"/>
          <w:iCs w:val="0"/>
          <w:sz w:val="24"/>
          <w:szCs w:val="24"/>
        </w:rPr>
        <w:t>sygnału oryginalnego).</w:t>
      </w:r>
      <w:r w:rsidRPr="427EA25C" w:rsidR="289F9C1E">
        <w:rPr>
          <w:i w:val="0"/>
          <w:iCs w:val="0"/>
          <w:sz w:val="24"/>
          <w:szCs w:val="24"/>
        </w:rPr>
        <w:t xml:space="preserve"> </w:t>
      </w:r>
      <w:r w:rsidRPr="427EA25C" w:rsidR="57B41464">
        <w:rPr>
          <w:i w:val="0"/>
          <w:iCs w:val="0"/>
          <w:sz w:val="24"/>
          <w:szCs w:val="24"/>
        </w:rPr>
        <w:t>Funkcja ta powoduje</w:t>
      </w:r>
      <w:r w:rsidRPr="427EA25C" w:rsidR="7E61A935">
        <w:rPr>
          <w:i w:val="0"/>
          <w:iCs w:val="0"/>
          <w:sz w:val="24"/>
          <w:szCs w:val="24"/>
        </w:rPr>
        <w:t xml:space="preserve"> stworzenie kopii </w:t>
      </w:r>
      <w:r w:rsidRPr="427EA25C" w:rsidR="7DDC4D9C">
        <w:rPr>
          <w:i w:val="0"/>
          <w:iCs w:val="0"/>
          <w:sz w:val="24"/>
          <w:szCs w:val="24"/>
        </w:rPr>
        <w:t xml:space="preserve">określonego fragmentu bufora. </w:t>
      </w:r>
      <w:r w:rsidRPr="427EA25C" w:rsidR="5DECFA51">
        <w:rPr>
          <w:i w:val="0"/>
          <w:iCs w:val="0"/>
          <w:sz w:val="24"/>
          <w:szCs w:val="24"/>
        </w:rPr>
        <w:t xml:space="preserve">Długość fragmentu bufora, dokładne miejsce wklejenia, </w:t>
      </w:r>
      <w:r w:rsidRPr="427EA25C" w:rsidR="3F0D0660">
        <w:rPr>
          <w:i w:val="0"/>
          <w:iCs w:val="0"/>
          <w:sz w:val="24"/>
          <w:szCs w:val="24"/>
        </w:rPr>
        <w:t xml:space="preserve">numer </w:t>
      </w:r>
      <w:r w:rsidRPr="427EA25C" w:rsidR="5DECFA51">
        <w:rPr>
          <w:i w:val="0"/>
          <w:iCs w:val="0"/>
          <w:sz w:val="24"/>
          <w:szCs w:val="24"/>
        </w:rPr>
        <w:t>kanał</w:t>
      </w:r>
      <w:r w:rsidRPr="427EA25C" w:rsidR="48C1A46A">
        <w:rPr>
          <w:i w:val="0"/>
          <w:iCs w:val="0"/>
          <w:sz w:val="24"/>
          <w:szCs w:val="24"/>
        </w:rPr>
        <w:t>u</w:t>
      </w:r>
      <w:r w:rsidRPr="427EA25C" w:rsidR="5DECFA51">
        <w:rPr>
          <w:i w:val="0"/>
          <w:iCs w:val="0"/>
          <w:sz w:val="24"/>
          <w:szCs w:val="24"/>
        </w:rPr>
        <w:t xml:space="preserve"> oraz źródło kopiowania określane są w argumentach ww. </w:t>
      </w:r>
      <w:r w:rsidRPr="427EA25C" w:rsidR="2863260E">
        <w:rPr>
          <w:i w:val="0"/>
          <w:iCs w:val="0"/>
          <w:sz w:val="24"/>
          <w:szCs w:val="24"/>
        </w:rPr>
        <w:t>f</w:t>
      </w:r>
      <w:r w:rsidRPr="427EA25C" w:rsidR="5DECFA51">
        <w:rPr>
          <w:i w:val="0"/>
          <w:iCs w:val="0"/>
          <w:sz w:val="24"/>
          <w:szCs w:val="24"/>
        </w:rPr>
        <w:t>unkcji</w:t>
      </w:r>
      <w:r w:rsidRPr="427EA25C" w:rsidR="0EE4856D">
        <w:rPr>
          <w:i w:val="0"/>
          <w:iCs w:val="0"/>
          <w:sz w:val="24"/>
          <w:szCs w:val="24"/>
        </w:rPr>
        <w:t>.</w:t>
      </w:r>
    </w:p>
    <w:p w:rsidR="427EA25C" w:rsidP="427EA25C" w:rsidRDefault="427EA25C" w14:paraId="57484135" w14:textId="459A9C02">
      <w:pPr>
        <w:pStyle w:val="Normal"/>
        <w:bidi w:val="0"/>
        <w:spacing w:before="0" w:beforeAutospacing="off" w:after="160" w:afterAutospacing="off" w:line="259" w:lineRule="auto"/>
        <w:ind w:left="0" w:right="0" w:firstLine="708"/>
        <w:jc w:val="both"/>
        <w:rPr>
          <w:i w:val="0"/>
          <w:iCs w:val="0"/>
          <w:sz w:val="24"/>
          <w:szCs w:val="24"/>
        </w:rPr>
      </w:pPr>
    </w:p>
    <w:p w:rsidR="13E17D8C" w:rsidP="427EA25C" w:rsidRDefault="13E17D8C" w14:paraId="748B81D8" w14:textId="1CE19AAF">
      <w:pPr>
        <w:pStyle w:val="Normal"/>
        <w:bidi w:val="0"/>
        <w:spacing w:before="0" w:beforeAutospacing="off" w:after="160" w:afterAutospacing="off" w:line="259" w:lineRule="auto"/>
        <w:ind w:left="0" w:right="0" w:firstLine="0"/>
        <w:jc w:val="center"/>
        <w:rPr>
          <w:sz w:val="24"/>
          <w:szCs w:val="24"/>
        </w:rPr>
      </w:pPr>
      <w:r w:rsidR="13E17D8C">
        <w:drawing>
          <wp:inline wp14:editId="26DEAA84" wp14:anchorId="25DFE28E">
            <wp:extent cx="5724524" cy="2057400"/>
            <wp:effectExtent l="0" t="0" r="0" b="0"/>
            <wp:docPr id="1521830116" name="" title=""/>
            <wp:cNvGraphicFramePr>
              <a:graphicFrameLocks noChangeAspect="1"/>
            </wp:cNvGraphicFramePr>
            <a:graphic>
              <a:graphicData uri="http://schemas.openxmlformats.org/drawingml/2006/picture">
                <pic:pic>
                  <pic:nvPicPr>
                    <pic:cNvPr id="0" name=""/>
                    <pic:cNvPicPr/>
                  </pic:nvPicPr>
                  <pic:blipFill>
                    <a:blip r:embed="Rad351762e7ce4192">
                      <a:extLst>
                        <a:ext xmlns:a="http://schemas.openxmlformats.org/drawingml/2006/main" uri="{28A0092B-C50C-407E-A947-70E740481C1C}">
                          <a14:useLocalDpi val="0"/>
                        </a:ext>
                      </a:extLst>
                    </a:blip>
                    <a:stretch>
                      <a:fillRect/>
                    </a:stretch>
                  </pic:blipFill>
                  <pic:spPr>
                    <a:xfrm>
                      <a:off x="0" y="0"/>
                      <a:ext cx="5724524" cy="2057400"/>
                    </a:xfrm>
                    <a:prstGeom prst="rect">
                      <a:avLst/>
                    </a:prstGeom>
                  </pic:spPr>
                </pic:pic>
              </a:graphicData>
            </a:graphic>
          </wp:inline>
        </w:drawing>
      </w:r>
      <w:r w:rsidRPr="427EA25C" w:rsidR="5EE45B53">
        <w:rPr>
          <w:sz w:val="24"/>
          <w:szCs w:val="24"/>
        </w:rPr>
        <w:t>Rys. 4.2.</w:t>
      </w:r>
      <w:r w:rsidRPr="427EA25C" w:rsidR="2FA5123B">
        <w:rPr>
          <w:sz w:val="24"/>
          <w:szCs w:val="24"/>
        </w:rPr>
        <w:t xml:space="preserve"> Sposób </w:t>
      </w:r>
      <w:r w:rsidRPr="427EA25C" w:rsidR="7EF97EAC">
        <w:rPr>
          <w:sz w:val="24"/>
          <w:szCs w:val="24"/>
        </w:rPr>
        <w:t>wypełniania bufora opóźniającego buforami wejściowymi.</w:t>
      </w:r>
      <w:r>
        <w:br/>
      </w:r>
    </w:p>
    <w:p w:rsidR="2B44932E" w:rsidP="427EA25C" w:rsidRDefault="2B44932E" w14:paraId="63BCE93B" w14:textId="22066ADB">
      <w:pPr>
        <w:pStyle w:val="Normal"/>
        <w:bidi w:val="0"/>
        <w:spacing w:before="0" w:beforeAutospacing="off" w:after="160" w:afterAutospacing="off" w:line="259" w:lineRule="auto"/>
        <w:ind w:left="0" w:right="0" w:firstLine="708"/>
        <w:jc w:val="both"/>
        <w:rPr>
          <w:sz w:val="24"/>
          <w:szCs w:val="24"/>
        </w:rPr>
      </w:pPr>
      <w:r w:rsidRPr="427EA25C" w:rsidR="2B44932E">
        <w:rPr>
          <w:sz w:val="24"/>
          <w:szCs w:val="24"/>
        </w:rPr>
        <w:t>Jak opisano</w:t>
      </w:r>
      <w:proofErr w:type="gramStart"/>
      <w:r w:rsidRPr="427EA25C" w:rsidR="2B44932E">
        <w:rPr>
          <w:sz w:val="24"/>
          <w:szCs w:val="24"/>
        </w:rPr>
        <w:t xml:space="preserve"> ..</w:t>
      </w:r>
      <w:proofErr w:type="gramEnd"/>
      <w:r w:rsidRPr="427EA25C" w:rsidR="2B44932E">
        <w:rPr>
          <w:sz w:val="24"/>
          <w:szCs w:val="24"/>
        </w:rPr>
        <w:t xml:space="preserve"> przy wypełnianiu bufora </w:t>
      </w:r>
      <w:r w:rsidRPr="427EA25C" w:rsidR="3D5DA93F">
        <w:rPr>
          <w:sz w:val="24"/>
          <w:szCs w:val="24"/>
        </w:rPr>
        <w:t xml:space="preserve">opóźniającego, w pewnym momencie może dojść do sytuacji, w której w buforze opóźniającym nie będzie wystarczająco miejsca, aby zmieścił się kolejny bufor wejściowy. </w:t>
      </w:r>
      <w:r w:rsidRPr="427EA25C" w:rsidR="04652772">
        <w:rPr>
          <w:sz w:val="24"/>
          <w:szCs w:val="24"/>
        </w:rPr>
        <w:t xml:space="preserve">W tej sytuacji do bufor opóźniony zostaje wypełniony do końca (tyloma próbkami, ile się zmieści), a reszta próbek bufora wejściowego wklejona zostaje na początek. </w:t>
      </w:r>
      <w:r w:rsidRPr="427EA25C" w:rsidR="7DD29436">
        <w:rPr>
          <w:sz w:val="24"/>
          <w:szCs w:val="24"/>
        </w:rPr>
        <w:t xml:space="preserve">Każdemu </w:t>
      </w:r>
      <w:r w:rsidRPr="427EA25C" w:rsidR="7DD29436">
        <w:rPr>
          <w:sz w:val="24"/>
          <w:szCs w:val="24"/>
        </w:rPr>
        <w:t>kolejnemu</w:t>
      </w:r>
      <w:r w:rsidRPr="427EA25C" w:rsidR="7DD29436">
        <w:rPr>
          <w:sz w:val="24"/>
          <w:szCs w:val="24"/>
        </w:rPr>
        <w:t xml:space="preserve"> wypełnieniu bufora opóźniającego towarzyszy </w:t>
      </w:r>
      <w:r w:rsidRPr="427EA25C" w:rsidR="7DD29436">
        <w:rPr>
          <w:sz w:val="24"/>
          <w:szCs w:val="24"/>
        </w:rPr>
        <w:t>ciągłe</w:t>
      </w:r>
      <w:r w:rsidRPr="427EA25C" w:rsidR="7DD29436">
        <w:rPr>
          <w:sz w:val="24"/>
          <w:szCs w:val="24"/>
        </w:rPr>
        <w:t xml:space="preserve"> nadpisywanie jego wartości nowymi.</w:t>
      </w:r>
    </w:p>
    <w:p w:rsidR="662C8052" w:rsidP="427EA25C" w:rsidRDefault="662C8052" w14:paraId="53032063" w14:textId="6ADB8DA4">
      <w:pPr>
        <w:pStyle w:val="Normal"/>
        <w:spacing w:before="0" w:beforeAutospacing="off" w:after="160" w:afterAutospacing="off" w:line="259" w:lineRule="auto"/>
        <w:ind w:left="0" w:right="0" w:firstLine="708"/>
        <w:jc w:val="both"/>
        <w:rPr>
          <w:i w:val="0"/>
          <w:iCs w:val="0"/>
          <w:sz w:val="24"/>
          <w:szCs w:val="24"/>
        </w:rPr>
      </w:pPr>
      <w:r w:rsidRPr="427EA25C" w:rsidR="662C8052">
        <w:rPr>
          <w:i w:val="0"/>
          <w:iCs w:val="0"/>
          <w:sz w:val="24"/>
          <w:szCs w:val="24"/>
        </w:rPr>
        <w:t>N</w:t>
      </w:r>
      <w:r w:rsidRPr="427EA25C" w:rsidR="3D6A93C1">
        <w:rPr>
          <w:i w:val="0"/>
          <w:iCs w:val="0"/>
          <w:sz w:val="24"/>
          <w:szCs w:val="24"/>
        </w:rPr>
        <w:t>astępnie z wypełnionego bufora o</w:t>
      </w:r>
      <w:r w:rsidRPr="427EA25C" w:rsidR="6BB32DE7">
        <w:rPr>
          <w:i w:val="0"/>
          <w:iCs w:val="0"/>
          <w:sz w:val="24"/>
          <w:szCs w:val="24"/>
        </w:rPr>
        <w:t>późniającego</w:t>
      </w:r>
      <w:r w:rsidRPr="427EA25C" w:rsidR="3D6A93C1">
        <w:rPr>
          <w:i w:val="0"/>
          <w:iCs w:val="0"/>
          <w:sz w:val="24"/>
          <w:szCs w:val="24"/>
        </w:rPr>
        <w:t xml:space="preserve">, </w:t>
      </w:r>
      <w:r w:rsidRPr="427EA25C" w:rsidR="4532A7E0">
        <w:rPr>
          <w:i w:val="0"/>
          <w:iCs w:val="0"/>
          <w:sz w:val="24"/>
          <w:szCs w:val="24"/>
        </w:rPr>
        <w:t>kopiowany jest bufor</w:t>
      </w:r>
      <w:r w:rsidRPr="427EA25C" w:rsidR="3D6A93C1">
        <w:rPr>
          <w:i w:val="0"/>
          <w:iCs w:val="0"/>
          <w:sz w:val="24"/>
          <w:szCs w:val="24"/>
        </w:rPr>
        <w:t xml:space="preserve"> </w:t>
      </w:r>
      <w:r w:rsidRPr="427EA25C" w:rsidR="4532A7E0">
        <w:rPr>
          <w:i w:val="0"/>
          <w:iCs w:val="0"/>
          <w:sz w:val="24"/>
          <w:szCs w:val="24"/>
        </w:rPr>
        <w:t>z pewnego miejsca wcześniej (</w:t>
      </w:r>
      <w:r w:rsidRPr="427EA25C" w:rsidR="7DB50735">
        <w:rPr>
          <w:i w:val="0"/>
          <w:iCs w:val="0"/>
          <w:sz w:val="24"/>
          <w:szCs w:val="24"/>
        </w:rPr>
        <w:t xml:space="preserve">miejsce to zależy </w:t>
      </w:r>
      <w:r w:rsidRPr="427EA25C" w:rsidR="4532A7E0">
        <w:rPr>
          <w:i w:val="0"/>
          <w:iCs w:val="0"/>
          <w:sz w:val="24"/>
          <w:szCs w:val="24"/>
        </w:rPr>
        <w:t xml:space="preserve">od </w:t>
      </w:r>
      <w:r w:rsidRPr="427EA25C" w:rsidR="24BD11F1">
        <w:rPr>
          <w:i w:val="0"/>
          <w:iCs w:val="0"/>
          <w:sz w:val="24"/>
          <w:szCs w:val="24"/>
        </w:rPr>
        <w:t>aktualnego</w:t>
      </w:r>
      <w:r w:rsidRPr="427EA25C" w:rsidR="4532A7E0">
        <w:rPr>
          <w:i w:val="0"/>
          <w:iCs w:val="0"/>
          <w:sz w:val="24"/>
          <w:szCs w:val="24"/>
        </w:rPr>
        <w:t xml:space="preserve"> czasu opóźnienia </w:t>
      </w:r>
      <w:r w:rsidRPr="427EA25C" w:rsidR="127F235E">
        <w:rPr>
          <w:i w:val="0"/>
          <w:iCs w:val="0"/>
          <w:sz w:val="24"/>
          <w:szCs w:val="24"/>
        </w:rPr>
        <w:t>–</w:t>
      </w:r>
      <w:r w:rsidRPr="427EA25C" w:rsidR="4532A7E0">
        <w:rPr>
          <w:i w:val="0"/>
          <w:iCs w:val="0"/>
          <w:sz w:val="24"/>
          <w:szCs w:val="24"/>
        </w:rPr>
        <w:t xml:space="preserve"> podrozdział 4.3.4) i podmieniany z </w:t>
      </w:r>
      <w:r w:rsidRPr="427EA25C" w:rsidR="0EC528FA">
        <w:rPr>
          <w:i w:val="0"/>
          <w:iCs w:val="0"/>
          <w:sz w:val="24"/>
          <w:szCs w:val="24"/>
        </w:rPr>
        <w:t>aktualnym buforem</w:t>
      </w:r>
      <w:r w:rsidRPr="427EA25C" w:rsidR="53CFE297">
        <w:rPr>
          <w:i w:val="0"/>
          <w:iCs w:val="0"/>
          <w:sz w:val="24"/>
          <w:szCs w:val="24"/>
        </w:rPr>
        <w:t xml:space="preserve">. </w:t>
      </w:r>
      <w:r w:rsidRPr="427EA25C" w:rsidR="774EAB47">
        <w:rPr>
          <w:i w:val="0"/>
          <w:iCs w:val="0"/>
          <w:sz w:val="24"/>
          <w:szCs w:val="24"/>
        </w:rPr>
        <w:t>A</w:t>
      </w:r>
      <w:r w:rsidRPr="427EA25C" w:rsidR="0EC528FA">
        <w:rPr>
          <w:i w:val="0"/>
          <w:iCs w:val="0"/>
          <w:sz w:val="24"/>
          <w:szCs w:val="24"/>
        </w:rPr>
        <w:t>by uzyskać sumę bufora aktualnego z jego opóźnioną ko</w:t>
      </w:r>
      <w:r w:rsidRPr="427EA25C" w:rsidR="01CACE46">
        <w:rPr>
          <w:i w:val="0"/>
          <w:iCs w:val="0"/>
          <w:sz w:val="24"/>
          <w:szCs w:val="24"/>
        </w:rPr>
        <w:t xml:space="preserve">pią, w następnym kroku </w:t>
      </w:r>
      <w:r w:rsidRPr="427EA25C" w:rsidR="6D0AA731">
        <w:rPr>
          <w:i w:val="0"/>
          <w:iCs w:val="0"/>
          <w:sz w:val="24"/>
          <w:szCs w:val="24"/>
        </w:rPr>
        <w:t xml:space="preserve">do </w:t>
      </w:r>
      <w:r w:rsidRPr="427EA25C" w:rsidR="68BB811E">
        <w:rPr>
          <w:i w:val="0"/>
          <w:iCs w:val="0"/>
          <w:sz w:val="24"/>
          <w:szCs w:val="24"/>
        </w:rPr>
        <w:t xml:space="preserve">bufora </w:t>
      </w:r>
      <w:r w:rsidRPr="427EA25C" w:rsidR="4BDC133F">
        <w:rPr>
          <w:i w:val="0"/>
          <w:iCs w:val="0"/>
          <w:sz w:val="24"/>
          <w:szCs w:val="24"/>
        </w:rPr>
        <w:t xml:space="preserve">opóźniającego </w:t>
      </w:r>
      <w:r w:rsidRPr="427EA25C" w:rsidR="68BB811E">
        <w:rPr>
          <w:i w:val="0"/>
          <w:iCs w:val="0"/>
          <w:sz w:val="24"/>
          <w:szCs w:val="24"/>
        </w:rPr>
        <w:t xml:space="preserve">dodawany jest </w:t>
      </w:r>
      <w:r w:rsidRPr="427EA25C" w:rsidR="798D196D">
        <w:rPr>
          <w:i w:val="0"/>
          <w:iCs w:val="0"/>
          <w:sz w:val="24"/>
          <w:szCs w:val="24"/>
        </w:rPr>
        <w:t xml:space="preserve">aktualny bufor </w:t>
      </w:r>
      <w:r w:rsidRPr="427EA25C" w:rsidR="127F235E">
        <w:rPr>
          <w:i w:val="0"/>
          <w:iCs w:val="0"/>
          <w:sz w:val="24"/>
          <w:szCs w:val="24"/>
        </w:rPr>
        <w:t>–</w:t>
      </w:r>
      <w:r w:rsidRPr="427EA25C" w:rsidR="798D196D">
        <w:rPr>
          <w:i w:val="0"/>
          <w:iCs w:val="0"/>
          <w:sz w:val="24"/>
          <w:szCs w:val="24"/>
        </w:rPr>
        <w:t xml:space="preserve"> dzięki wcześniejszym krokom zawiera on </w:t>
      </w:r>
      <w:r w:rsidRPr="427EA25C" w:rsidR="713B749C">
        <w:rPr>
          <w:i w:val="0"/>
          <w:iCs w:val="0"/>
          <w:sz w:val="24"/>
          <w:szCs w:val="24"/>
        </w:rPr>
        <w:t xml:space="preserve">już </w:t>
      </w:r>
      <w:r w:rsidRPr="427EA25C" w:rsidR="798D196D">
        <w:rPr>
          <w:i w:val="0"/>
          <w:iCs w:val="0"/>
          <w:sz w:val="24"/>
          <w:szCs w:val="24"/>
        </w:rPr>
        <w:t>swoją opóźnioną wersję. Tym sposobem p</w:t>
      </w:r>
      <w:r w:rsidRPr="427EA25C" w:rsidR="732FDE19">
        <w:rPr>
          <w:i w:val="0"/>
          <w:iCs w:val="0"/>
          <w:sz w:val="24"/>
          <w:szCs w:val="24"/>
        </w:rPr>
        <w:t xml:space="preserve">odczas </w:t>
      </w:r>
      <w:r w:rsidRPr="427EA25C" w:rsidR="798D196D">
        <w:rPr>
          <w:i w:val="0"/>
          <w:iCs w:val="0"/>
          <w:sz w:val="24"/>
          <w:szCs w:val="24"/>
        </w:rPr>
        <w:t>przetwarzan</w:t>
      </w:r>
      <w:r w:rsidRPr="427EA25C" w:rsidR="071B31C2">
        <w:rPr>
          <w:i w:val="0"/>
          <w:iCs w:val="0"/>
          <w:sz w:val="24"/>
          <w:szCs w:val="24"/>
        </w:rPr>
        <w:t>ia</w:t>
      </w:r>
      <w:r w:rsidRPr="427EA25C" w:rsidR="798D196D">
        <w:rPr>
          <w:i w:val="0"/>
          <w:iCs w:val="0"/>
          <w:sz w:val="24"/>
          <w:szCs w:val="24"/>
        </w:rPr>
        <w:t xml:space="preserve"> kolejnego bufora</w:t>
      </w:r>
      <w:r w:rsidRPr="427EA25C" w:rsidR="714E61F7">
        <w:rPr>
          <w:i w:val="0"/>
          <w:iCs w:val="0"/>
          <w:sz w:val="24"/>
          <w:szCs w:val="24"/>
        </w:rPr>
        <w:t>,</w:t>
      </w:r>
      <w:r w:rsidRPr="427EA25C" w:rsidR="798D196D">
        <w:rPr>
          <w:i w:val="0"/>
          <w:iCs w:val="0"/>
          <w:sz w:val="24"/>
          <w:szCs w:val="24"/>
        </w:rPr>
        <w:t xml:space="preserve"> </w:t>
      </w:r>
      <w:r w:rsidRPr="427EA25C" w:rsidR="2783F96E">
        <w:rPr>
          <w:i w:val="0"/>
          <w:iCs w:val="0"/>
          <w:sz w:val="24"/>
          <w:szCs w:val="24"/>
        </w:rPr>
        <w:t>p</w:t>
      </w:r>
      <w:r w:rsidRPr="427EA25C" w:rsidR="4EC16A21">
        <w:rPr>
          <w:i w:val="0"/>
          <w:iCs w:val="0"/>
          <w:sz w:val="24"/>
          <w:szCs w:val="24"/>
        </w:rPr>
        <w:t>rzy</w:t>
      </w:r>
      <w:r w:rsidRPr="427EA25C" w:rsidR="2783F96E">
        <w:rPr>
          <w:i w:val="0"/>
          <w:iCs w:val="0"/>
          <w:sz w:val="24"/>
          <w:szCs w:val="24"/>
        </w:rPr>
        <w:t xml:space="preserve"> </w:t>
      </w:r>
      <w:r w:rsidRPr="427EA25C" w:rsidR="02785C00">
        <w:rPr>
          <w:i w:val="0"/>
          <w:iCs w:val="0"/>
          <w:sz w:val="24"/>
          <w:szCs w:val="24"/>
        </w:rPr>
        <w:t>kopiowani</w:t>
      </w:r>
      <w:r w:rsidRPr="427EA25C" w:rsidR="05FA6E3C">
        <w:rPr>
          <w:i w:val="0"/>
          <w:iCs w:val="0"/>
          <w:sz w:val="24"/>
          <w:szCs w:val="24"/>
        </w:rPr>
        <w:t>u</w:t>
      </w:r>
      <w:r w:rsidRPr="427EA25C" w:rsidR="02785C00">
        <w:rPr>
          <w:i w:val="0"/>
          <w:iCs w:val="0"/>
          <w:sz w:val="24"/>
          <w:szCs w:val="24"/>
        </w:rPr>
        <w:t xml:space="preserve"> </w:t>
      </w:r>
      <w:r w:rsidRPr="427EA25C" w:rsidR="294F410E">
        <w:rPr>
          <w:i w:val="0"/>
          <w:iCs w:val="0"/>
          <w:sz w:val="24"/>
          <w:szCs w:val="24"/>
        </w:rPr>
        <w:t xml:space="preserve">aktualnego bufora </w:t>
      </w:r>
      <w:r w:rsidRPr="427EA25C" w:rsidR="0E4BBAE0">
        <w:rPr>
          <w:i w:val="0"/>
          <w:iCs w:val="0"/>
          <w:sz w:val="24"/>
          <w:szCs w:val="24"/>
        </w:rPr>
        <w:t xml:space="preserve">do bufora </w:t>
      </w:r>
      <w:r w:rsidRPr="427EA25C" w:rsidR="7EC07AF1">
        <w:rPr>
          <w:i w:val="0"/>
          <w:iCs w:val="0"/>
          <w:sz w:val="24"/>
          <w:szCs w:val="24"/>
        </w:rPr>
        <w:t xml:space="preserve">opóźniającego </w:t>
      </w:r>
      <w:r w:rsidRPr="427EA25C" w:rsidR="63E98626">
        <w:rPr>
          <w:i w:val="0"/>
          <w:iCs w:val="0"/>
          <w:sz w:val="24"/>
          <w:szCs w:val="24"/>
        </w:rPr>
        <w:t xml:space="preserve">aktualny bufor zawiera już sumę sygnału i jego kopii. </w:t>
      </w:r>
      <w:r w:rsidRPr="427EA25C" w:rsidR="7CECD534">
        <w:rPr>
          <w:i w:val="0"/>
          <w:iCs w:val="0"/>
          <w:sz w:val="24"/>
          <w:szCs w:val="24"/>
        </w:rPr>
        <w:t xml:space="preserve">Mając w buforze wejściowym aktualny fragment sygnału i jego opóźnioną kopię, </w:t>
      </w:r>
      <w:r w:rsidRPr="427EA25C" w:rsidR="459E1A23">
        <w:rPr>
          <w:i w:val="0"/>
          <w:iCs w:val="0"/>
          <w:sz w:val="24"/>
          <w:szCs w:val="24"/>
        </w:rPr>
        <w:t>przetwarzanie kolejn</w:t>
      </w:r>
      <w:r w:rsidRPr="427EA25C" w:rsidR="20DA12AB">
        <w:rPr>
          <w:i w:val="0"/>
          <w:iCs w:val="0"/>
          <w:sz w:val="24"/>
          <w:szCs w:val="24"/>
        </w:rPr>
        <w:t>ego</w:t>
      </w:r>
      <w:r w:rsidRPr="427EA25C" w:rsidR="459E1A23">
        <w:rPr>
          <w:i w:val="0"/>
          <w:iCs w:val="0"/>
          <w:sz w:val="24"/>
          <w:szCs w:val="24"/>
        </w:rPr>
        <w:t xml:space="preserve"> bufor</w:t>
      </w:r>
      <w:r w:rsidRPr="427EA25C" w:rsidR="757CEB76">
        <w:rPr>
          <w:i w:val="0"/>
          <w:iCs w:val="0"/>
          <w:sz w:val="24"/>
          <w:szCs w:val="24"/>
        </w:rPr>
        <w:t>a</w:t>
      </w:r>
      <w:r w:rsidRPr="427EA25C" w:rsidR="459E1A23">
        <w:rPr>
          <w:i w:val="0"/>
          <w:iCs w:val="0"/>
          <w:sz w:val="24"/>
          <w:szCs w:val="24"/>
        </w:rPr>
        <w:t xml:space="preserve"> zapewnia istnienie sprzężenia zwrotnego. </w:t>
      </w:r>
    </w:p>
    <w:p w:rsidR="47F79F48" w:rsidP="427EA25C" w:rsidRDefault="47F79F48" w14:paraId="656E6554" w14:textId="6B5DEDC5">
      <w:pPr>
        <w:pStyle w:val="Normal"/>
        <w:bidi w:val="0"/>
        <w:spacing w:before="0" w:beforeAutospacing="off" w:after="160" w:afterAutospacing="off" w:line="259" w:lineRule="auto"/>
        <w:ind w:left="0" w:right="0" w:firstLine="708"/>
        <w:jc w:val="both"/>
        <w:rPr>
          <w:i w:val="0"/>
          <w:iCs w:val="0"/>
          <w:sz w:val="24"/>
          <w:szCs w:val="24"/>
        </w:rPr>
      </w:pPr>
      <w:r w:rsidRPr="427EA25C" w:rsidR="47F79F48">
        <w:rPr>
          <w:i w:val="0"/>
          <w:iCs w:val="0"/>
          <w:sz w:val="24"/>
          <w:szCs w:val="24"/>
        </w:rPr>
        <w:t xml:space="preserve">Przy </w:t>
      </w:r>
      <w:r w:rsidRPr="427EA25C" w:rsidR="6E9E6878">
        <w:rPr>
          <w:i w:val="0"/>
          <w:iCs w:val="0"/>
          <w:sz w:val="24"/>
          <w:szCs w:val="24"/>
        </w:rPr>
        <w:t>wykonywaniu opisanych powyższych działań,</w:t>
      </w:r>
      <w:r w:rsidRPr="427EA25C" w:rsidR="47F79F48">
        <w:rPr>
          <w:i w:val="0"/>
          <w:iCs w:val="0"/>
          <w:sz w:val="24"/>
          <w:szCs w:val="24"/>
        </w:rPr>
        <w:t xml:space="preserve"> </w:t>
      </w:r>
      <w:r w:rsidRPr="427EA25C" w:rsidR="47F79F48">
        <w:rPr>
          <w:i w:val="0"/>
          <w:iCs w:val="0"/>
          <w:sz w:val="24"/>
          <w:szCs w:val="24"/>
        </w:rPr>
        <w:t>zastosowano s</w:t>
      </w:r>
      <w:r w:rsidRPr="427EA25C" w:rsidR="357805D1">
        <w:rPr>
          <w:i w:val="0"/>
          <w:iCs w:val="0"/>
          <w:sz w:val="24"/>
          <w:szCs w:val="24"/>
        </w:rPr>
        <w:t xml:space="preserve">trukturę danych stosowaną </w:t>
      </w:r>
      <w:r w:rsidRPr="427EA25C" w:rsidR="2790DC7E">
        <w:rPr>
          <w:i w:val="0"/>
          <w:iCs w:val="0"/>
          <w:sz w:val="24"/>
          <w:szCs w:val="24"/>
        </w:rPr>
        <w:t xml:space="preserve">szeroko </w:t>
      </w:r>
      <w:r w:rsidRPr="427EA25C" w:rsidR="2B0DD5C3">
        <w:rPr>
          <w:i w:val="0"/>
          <w:iCs w:val="0"/>
          <w:sz w:val="24"/>
          <w:szCs w:val="24"/>
        </w:rPr>
        <w:t>szczególnie przy potrzebie przetwarzania strumienia danych</w:t>
      </w:r>
      <w:r w:rsidRPr="427EA25C" w:rsidR="7CA5AC62">
        <w:rPr>
          <w:i w:val="0"/>
          <w:iCs w:val="0"/>
          <w:sz w:val="24"/>
          <w:szCs w:val="24"/>
        </w:rPr>
        <w:t xml:space="preserve"> -</w:t>
      </w:r>
      <w:r w:rsidRPr="427EA25C" w:rsidR="2B0DD5C3">
        <w:rPr>
          <w:i w:val="0"/>
          <w:iCs w:val="0"/>
          <w:sz w:val="24"/>
          <w:szCs w:val="24"/>
        </w:rPr>
        <w:t xml:space="preserve"> bufor kołowy</w:t>
      </w:r>
      <w:r w:rsidRPr="427EA25C" w:rsidR="32D377BE">
        <w:rPr>
          <w:i w:val="0"/>
          <w:iCs w:val="0"/>
          <w:sz w:val="24"/>
          <w:szCs w:val="24"/>
        </w:rPr>
        <w:t xml:space="preserve"> [18]</w:t>
      </w:r>
      <w:r w:rsidRPr="427EA25C" w:rsidR="09A74766">
        <w:rPr>
          <w:i w:val="0"/>
          <w:iCs w:val="0"/>
          <w:sz w:val="24"/>
          <w:szCs w:val="24"/>
        </w:rPr>
        <w:t xml:space="preserve">. </w:t>
      </w:r>
      <w:r w:rsidRPr="427EA25C" w:rsidR="0BAC788E">
        <w:rPr>
          <w:i w:val="0"/>
          <w:iCs w:val="0"/>
          <w:sz w:val="24"/>
          <w:szCs w:val="24"/>
        </w:rPr>
        <w:t xml:space="preserve">W celu wizualizacji działania </w:t>
      </w:r>
      <w:r w:rsidRPr="427EA25C" w:rsidR="224A3DE9">
        <w:rPr>
          <w:i w:val="0"/>
          <w:iCs w:val="0"/>
          <w:sz w:val="24"/>
          <w:szCs w:val="24"/>
        </w:rPr>
        <w:t>tej struktury danych</w:t>
      </w:r>
      <w:r w:rsidRPr="427EA25C" w:rsidR="0BAC788E">
        <w:rPr>
          <w:i w:val="0"/>
          <w:iCs w:val="0"/>
          <w:sz w:val="24"/>
          <w:szCs w:val="24"/>
        </w:rPr>
        <w:t>, sytuacja implementacji z niniejszej pracy została sprowadzona do prostego przypadku (Rys 4.3). W tej prostej sytuacji bufor opóźniający ma 8 próbek, a bufor wejściowy sygnału 5 próbek. W momencie kopiowania pierwszego bufora do bufora opóźniającego, bufor opóźniający zostaje wypełniony liczbą próbek odpowiadającej długości bufora wejściowego. W przypadku rozpoczęcia od pierwszego elementu bufora opóźniającego, koniec bufora wejściowego nie wyjdzie poza zakres długości bufora opóźniającego (element A</w:t>
      </w:r>
      <w:r w:rsidRPr="427EA25C" w:rsidR="0BAC788E">
        <w:rPr>
          <w:i w:val="0"/>
          <w:iCs w:val="0"/>
          <w:sz w:val="24"/>
          <w:szCs w:val="24"/>
          <w:vertAlign w:val="subscript"/>
        </w:rPr>
        <w:t>1</w:t>
      </w:r>
      <w:r w:rsidRPr="427EA25C" w:rsidR="0BAC788E">
        <w:rPr>
          <w:i w:val="0"/>
          <w:iCs w:val="0"/>
          <w:sz w:val="24"/>
          <w:szCs w:val="24"/>
        </w:rPr>
        <w:t xml:space="preserve"> - początek bufora wejściowego, A</w:t>
      </w:r>
      <w:r w:rsidRPr="427EA25C" w:rsidR="0BAC788E">
        <w:rPr>
          <w:i w:val="0"/>
          <w:iCs w:val="0"/>
          <w:sz w:val="24"/>
          <w:szCs w:val="24"/>
          <w:vertAlign w:val="subscript"/>
        </w:rPr>
        <w:t>2</w:t>
      </w:r>
      <w:r w:rsidRPr="427EA25C" w:rsidR="0BAC788E">
        <w:rPr>
          <w:i w:val="0"/>
          <w:iCs w:val="0"/>
          <w:sz w:val="24"/>
          <w:szCs w:val="24"/>
        </w:rPr>
        <w:t xml:space="preserve"> – koniec bufora wejściowego, czerwony punkt - początek bufora opóźniającego). Następny bufor wejściowy wklejany jest taki sposób, że pierwsza jego próbka umieszczana jest jedną próbkę dalej niż koniec poprzedniego bufora, a ostatnia liczbę próbek dalej odpowiadającą długości bufora (w tej sytuacji 4 próbek dalej). W tym przypadku jednak, w buforze opóźniającym nie ma wystarczająco dużo wolnych próbek, aby bufor wejściowy w całości się w nim zmieścił. W tej sytuacji do bufora opóźniającego zostaje wklejona taka ilość próbek, jaka pozostała wolna. Dalsza część bufora wejściowego zostaje wklejona na początek bufora opóźniającego - dane będące tam w tym momencie (w tym przypadku próbki poprzedniego bufora) zostają nadpisane nowymi danymi (A</w:t>
      </w:r>
      <w:r w:rsidRPr="427EA25C" w:rsidR="0BAC788E">
        <w:rPr>
          <w:i w:val="0"/>
          <w:iCs w:val="0"/>
          <w:sz w:val="24"/>
          <w:szCs w:val="24"/>
          <w:vertAlign w:val="subscript"/>
        </w:rPr>
        <w:t>3</w:t>
      </w:r>
      <w:r w:rsidRPr="427EA25C" w:rsidR="0BAC788E">
        <w:rPr>
          <w:i w:val="0"/>
          <w:iCs w:val="0"/>
          <w:sz w:val="24"/>
          <w:szCs w:val="24"/>
          <w:vertAlign w:val="baseline"/>
        </w:rPr>
        <w:t xml:space="preserve"> - początek drugiego bufora wejściowego, A</w:t>
      </w:r>
      <w:r w:rsidRPr="427EA25C" w:rsidR="0BAC788E">
        <w:rPr>
          <w:i w:val="0"/>
          <w:iCs w:val="0"/>
          <w:sz w:val="24"/>
          <w:szCs w:val="24"/>
          <w:vertAlign w:val="subscript"/>
        </w:rPr>
        <w:t>4</w:t>
      </w:r>
      <w:r w:rsidRPr="427EA25C" w:rsidR="0BAC788E">
        <w:rPr>
          <w:i w:val="0"/>
          <w:iCs w:val="0"/>
          <w:sz w:val="24"/>
          <w:szCs w:val="24"/>
          <w:vertAlign w:val="baseline"/>
        </w:rPr>
        <w:t xml:space="preserve"> - koniec drugiego bufora wejściowego). Jako że poprzedni bufor został już przetworzony, dane te nie są już potrzebne. Można wykorzystać ten fakt i skorzystać z miejsca w pamięci, które może być ponownie wykorzystane.</w:t>
      </w:r>
    </w:p>
    <w:p w:rsidR="427EA25C" w:rsidP="427EA25C" w:rsidRDefault="427EA25C" w14:paraId="2E780A9E" w14:textId="391CA5FD">
      <w:pPr>
        <w:pStyle w:val="Normal"/>
        <w:bidi w:val="0"/>
        <w:spacing w:before="0" w:beforeAutospacing="off" w:after="160" w:afterAutospacing="off" w:line="259" w:lineRule="auto"/>
        <w:ind w:left="0" w:right="0" w:firstLine="708"/>
        <w:jc w:val="left"/>
        <w:rPr>
          <w:i w:val="0"/>
          <w:iCs w:val="0"/>
          <w:sz w:val="24"/>
          <w:szCs w:val="24"/>
        </w:rPr>
      </w:pPr>
    </w:p>
    <w:p w:rsidR="0BAC788E" w:rsidP="427EA25C" w:rsidRDefault="0BAC788E" w14:paraId="771C56A2" w14:textId="1973930C">
      <w:pPr>
        <w:pStyle w:val="Normal"/>
        <w:bidi w:val="0"/>
        <w:spacing w:before="0" w:beforeAutospacing="off" w:after="160" w:afterAutospacing="off" w:line="259" w:lineRule="auto"/>
        <w:ind w:left="0" w:right="0" w:firstLine="708"/>
        <w:jc w:val="center"/>
        <w:rPr>
          <w:i w:val="0"/>
          <w:iCs w:val="0"/>
          <w:sz w:val="24"/>
          <w:szCs w:val="24"/>
        </w:rPr>
      </w:pPr>
      <w:r w:rsidRPr="427EA25C" w:rsidR="0BAC788E">
        <w:rPr>
          <w:i w:val="0"/>
          <w:iCs w:val="0"/>
          <w:sz w:val="24"/>
          <w:szCs w:val="24"/>
        </w:rPr>
        <w:t xml:space="preserve"> </w:t>
      </w:r>
      <w:r w:rsidR="0BAC788E">
        <w:drawing>
          <wp:inline wp14:editId="08BCF445" wp14:anchorId="1CF18EB5">
            <wp:extent cx="4448175" cy="4448175"/>
            <wp:effectExtent l="0" t="0" r="0" b="0"/>
            <wp:docPr id="179208267" name="" title=""/>
            <wp:cNvGraphicFramePr>
              <a:graphicFrameLocks noChangeAspect="1"/>
            </wp:cNvGraphicFramePr>
            <a:graphic>
              <a:graphicData uri="http://schemas.openxmlformats.org/drawingml/2006/picture">
                <pic:pic>
                  <pic:nvPicPr>
                    <pic:cNvPr id="0" name=""/>
                    <pic:cNvPicPr/>
                  </pic:nvPicPr>
                  <pic:blipFill>
                    <a:blip r:embed="R83db8716266c49fd">
                      <a:extLst>
                        <a:ext xmlns:a="http://schemas.openxmlformats.org/drawingml/2006/main" uri="{28A0092B-C50C-407E-A947-70E740481C1C}">
                          <a14:useLocalDpi val="0"/>
                        </a:ext>
                      </a:extLst>
                    </a:blip>
                    <a:stretch>
                      <a:fillRect/>
                    </a:stretch>
                  </pic:blipFill>
                  <pic:spPr>
                    <a:xfrm>
                      <a:off x="0" y="0"/>
                      <a:ext cx="4448175" cy="4448175"/>
                    </a:xfrm>
                    <a:prstGeom prst="rect">
                      <a:avLst/>
                    </a:prstGeom>
                  </pic:spPr>
                </pic:pic>
              </a:graphicData>
            </a:graphic>
          </wp:inline>
        </w:drawing>
      </w:r>
      <w:r>
        <w:br/>
      </w:r>
      <w:r w:rsidRPr="427EA25C" w:rsidR="0BAC788E">
        <w:rPr>
          <w:sz w:val="24"/>
          <w:szCs w:val="24"/>
        </w:rPr>
        <w:t>Rys. 4.1. Schemat działania bufora kołowego.</w:t>
      </w:r>
    </w:p>
    <w:p w:rsidR="427EA25C" w:rsidP="427EA25C" w:rsidRDefault="427EA25C" w14:paraId="4CF7726B" w14:textId="1C48E8A7">
      <w:pPr>
        <w:pStyle w:val="Normal"/>
        <w:bidi w:val="0"/>
        <w:spacing w:before="0" w:beforeAutospacing="off" w:after="160" w:afterAutospacing="off" w:line="259" w:lineRule="auto"/>
        <w:ind w:left="0" w:right="0" w:firstLine="708"/>
        <w:jc w:val="center"/>
        <w:rPr>
          <w:sz w:val="24"/>
          <w:szCs w:val="24"/>
        </w:rPr>
      </w:pPr>
    </w:p>
    <w:p w:rsidR="459E1A23" w:rsidP="3C0651A0" w:rsidRDefault="459E1A23" w14:paraId="0A3ADA33" w14:textId="7CFB9B3B">
      <w:pPr>
        <w:pStyle w:val="Normal"/>
        <w:bidi w:val="0"/>
        <w:spacing w:before="0" w:beforeAutospacing="off" w:after="160" w:afterAutospacing="off" w:line="259" w:lineRule="auto"/>
        <w:ind w:left="0" w:right="0" w:firstLine="0"/>
        <w:jc w:val="both"/>
        <w:rPr>
          <w:i w:val="0"/>
          <w:iCs w:val="0"/>
          <w:sz w:val="24"/>
          <w:szCs w:val="24"/>
        </w:rPr>
      </w:pPr>
      <w:r w:rsidRPr="3C0651A0" w:rsidR="459E1A23">
        <w:rPr>
          <w:i w:val="0"/>
          <w:iCs w:val="0"/>
          <w:sz w:val="24"/>
          <w:szCs w:val="24"/>
        </w:rPr>
        <w:t xml:space="preserve">B). </w:t>
      </w:r>
      <w:r w:rsidRPr="3C0651A0" w:rsidR="0BF1DFFA">
        <w:rPr>
          <w:i w:val="0"/>
          <w:iCs w:val="0"/>
          <w:sz w:val="24"/>
          <w:szCs w:val="24"/>
        </w:rPr>
        <w:t xml:space="preserve">Utworzenie sygnału z wieloma </w:t>
      </w:r>
      <w:r w:rsidRPr="3C0651A0" w:rsidR="0FB6EA10">
        <w:rPr>
          <w:i w:val="0"/>
          <w:iCs w:val="0"/>
          <w:sz w:val="24"/>
          <w:szCs w:val="24"/>
        </w:rPr>
        <w:t xml:space="preserve">jego opóźnionymi kopiami. </w:t>
      </w:r>
    </w:p>
    <w:p w:rsidR="566B1593" w:rsidP="427EA25C" w:rsidRDefault="566B1593" w14:paraId="6115DC44" w14:textId="4178823E">
      <w:pPr>
        <w:pStyle w:val="Normal"/>
        <w:spacing w:before="0" w:beforeAutospacing="off" w:after="160" w:afterAutospacing="off" w:line="259" w:lineRule="auto"/>
        <w:ind w:left="0" w:right="0" w:firstLine="708"/>
        <w:jc w:val="both"/>
        <w:rPr>
          <w:i w:val="0"/>
          <w:iCs w:val="0"/>
          <w:sz w:val="24"/>
          <w:szCs w:val="24"/>
        </w:rPr>
      </w:pPr>
      <w:r w:rsidRPr="427EA25C" w:rsidR="566B1593">
        <w:rPr>
          <w:i w:val="0"/>
          <w:iCs w:val="0"/>
          <w:sz w:val="24"/>
          <w:szCs w:val="24"/>
        </w:rPr>
        <w:t xml:space="preserve">Mając </w:t>
      </w:r>
      <w:r w:rsidRPr="427EA25C" w:rsidR="013D07A9">
        <w:rPr>
          <w:i w:val="0"/>
          <w:iCs w:val="0"/>
          <w:sz w:val="24"/>
          <w:szCs w:val="24"/>
        </w:rPr>
        <w:t xml:space="preserve">możliwość </w:t>
      </w:r>
      <w:r w:rsidRPr="427EA25C" w:rsidR="3FD9A0C2">
        <w:rPr>
          <w:i w:val="0"/>
          <w:iCs w:val="0"/>
          <w:sz w:val="24"/>
          <w:szCs w:val="24"/>
        </w:rPr>
        <w:t>uzyskania na wyjściu sygnału z jego opóźn</w:t>
      </w:r>
      <w:r w:rsidRPr="427EA25C" w:rsidR="3FD9A0C2">
        <w:rPr>
          <w:i w:val="0"/>
          <w:iCs w:val="0"/>
          <w:sz w:val="24"/>
          <w:szCs w:val="24"/>
        </w:rPr>
        <w:t>ioną kopią (podpunkt A), możliwe jest dodawanie do a</w:t>
      </w:r>
      <w:r w:rsidRPr="427EA25C" w:rsidR="12E318B5">
        <w:rPr>
          <w:i w:val="0"/>
          <w:iCs w:val="0"/>
          <w:sz w:val="24"/>
          <w:szCs w:val="24"/>
        </w:rPr>
        <w:t>ktualnie przygotowanego bufora audio na wyjście kolejnych kopii sy</w:t>
      </w:r>
      <w:r w:rsidRPr="427EA25C" w:rsidR="26017269">
        <w:rPr>
          <w:i w:val="0"/>
          <w:iCs w:val="0"/>
          <w:sz w:val="24"/>
          <w:szCs w:val="24"/>
        </w:rPr>
        <w:t>gnału. Wektor liczb reprezentujących czasy opóźnienia w milisekundach zostaje w tym miejscu wykorzystany do przekazania informacji, z którego miejsca</w:t>
      </w:r>
      <w:r w:rsidRPr="427EA25C" w:rsidR="3313A458">
        <w:rPr>
          <w:i w:val="0"/>
          <w:iCs w:val="0"/>
          <w:sz w:val="24"/>
          <w:szCs w:val="24"/>
        </w:rPr>
        <w:t xml:space="preserve"> z bufora opóźniającego powinien być kopiowany fragment, aby </w:t>
      </w:r>
      <w:r w:rsidRPr="427EA25C" w:rsidR="60FD2731">
        <w:rPr>
          <w:i w:val="0"/>
          <w:iCs w:val="0"/>
          <w:sz w:val="24"/>
          <w:szCs w:val="24"/>
        </w:rPr>
        <w:t xml:space="preserve">uzyskać odcinek sygnału </w:t>
      </w:r>
      <w:r w:rsidRPr="427EA25C" w:rsidR="6080256D">
        <w:rPr>
          <w:i w:val="0"/>
          <w:iCs w:val="0"/>
          <w:sz w:val="24"/>
          <w:szCs w:val="24"/>
        </w:rPr>
        <w:t xml:space="preserve">z przeszłości </w:t>
      </w:r>
      <w:r w:rsidRPr="427EA25C" w:rsidR="127F235E">
        <w:rPr>
          <w:i w:val="0"/>
          <w:iCs w:val="0"/>
          <w:sz w:val="24"/>
          <w:szCs w:val="24"/>
        </w:rPr>
        <w:t>–</w:t>
      </w:r>
      <w:r w:rsidRPr="427EA25C" w:rsidR="6080256D">
        <w:rPr>
          <w:i w:val="0"/>
          <w:iCs w:val="0"/>
          <w:sz w:val="24"/>
          <w:szCs w:val="24"/>
        </w:rPr>
        <w:t xml:space="preserve"> </w:t>
      </w:r>
      <w:r w:rsidRPr="427EA25C" w:rsidR="07101717">
        <w:rPr>
          <w:i w:val="0"/>
          <w:iCs w:val="0"/>
          <w:sz w:val="24"/>
          <w:szCs w:val="24"/>
        </w:rPr>
        <w:t xml:space="preserve">sprzed </w:t>
      </w:r>
      <w:r w:rsidRPr="427EA25C" w:rsidR="63EF66DE">
        <w:rPr>
          <w:i w:val="0"/>
          <w:iCs w:val="0"/>
          <w:sz w:val="24"/>
          <w:szCs w:val="24"/>
        </w:rPr>
        <w:t>liczby milisekund</w:t>
      </w:r>
      <w:r w:rsidRPr="427EA25C" w:rsidR="50B43983">
        <w:rPr>
          <w:i w:val="0"/>
          <w:iCs w:val="0"/>
          <w:sz w:val="24"/>
          <w:szCs w:val="24"/>
        </w:rPr>
        <w:t xml:space="preserve"> danej w wektorze. </w:t>
      </w:r>
    </w:p>
    <w:p w:rsidR="5C0330A1" w:rsidP="3C0651A0" w:rsidRDefault="5C0330A1" w14:paraId="206C27BD" w14:textId="6691B764">
      <w:pPr>
        <w:pStyle w:val="Normal"/>
        <w:bidi w:val="0"/>
        <w:spacing w:before="0" w:beforeAutospacing="off" w:after="160" w:afterAutospacing="off" w:line="259" w:lineRule="auto"/>
        <w:ind w:left="0" w:right="0" w:firstLine="708"/>
        <w:jc w:val="both"/>
        <w:rPr>
          <w:i w:val="0"/>
          <w:iCs w:val="0"/>
          <w:sz w:val="24"/>
          <w:szCs w:val="24"/>
        </w:rPr>
      </w:pPr>
      <w:r w:rsidRPr="3C0651A0" w:rsidR="5C0330A1">
        <w:rPr>
          <w:i w:val="0"/>
          <w:iCs w:val="0"/>
          <w:sz w:val="24"/>
          <w:szCs w:val="24"/>
        </w:rPr>
        <w:t>Jak wspomniano w podpunkcie A, b</w:t>
      </w:r>
      <w:r w:rsidRPr="3C0651A0" w:rsidR="4D8F3B3C">
        <w:rPr>
          <w:i w:val="0"/>
          <w:iCs w:val="0"/>
          <w:sz w:val="24"/>
          <w:szCs w:val="24"/>
        </w:rPr>
        <w:t xml:space="preserve">ufor opóźniający wypełniony szeregiem </w:t>
      </w:r>
      <w:r w:rsidRPr="3C0651A0" w:rsidR="77673537">
        <w:rPr>
          <w:i w:val="0"/>
          <w:iCs w:val="0"/>
          <w:sz w:val="24"/>
          <w:szCs w:val="24"/>
        </w:rPr>
        <w:t xml:space="preserve">następujących po sobie </w:t>
      </w:r>
      <w:r w:rsidRPr="3C0651A0" w:rsidR="4D8F3B3C">
        <w:rPr>
          <w:i w:val="0"/>
          <w:iCs w:val="0"/>
          <w:sz w:val="24"/>
          <w:szCs w:val="24"/>
        </w:rPr>
        <w:t xml:space="preserve">buforów </w:t>
      </w:r>
      <w:r w:rsidRPr="3C0651A0" w:rsidR="3E81F230">
        <w:rPr>
          <w:i w:val="0"/>
          <w:iCs w:val="0"/>
          <w:sz w:val="24"/>
          <w:szCs w:val="24"/>
        </w:rPr>
        <w:t xml:space="preserve">nieprzetworzonych </w:t>
      </w:r>
      <w:r w:rsidRPr="3C0651A0" w:rsidR="4D8F3B3C">
        <w:rPr>
          <w:i w:val="0"/>
          <w:iCs w:val="0"/>
          <w:sz w:val="24"/>
          <w:szCs w:val="24"/>
        </w:rPr>
        <w:t xml:space="preserve">posiada wszystkie niezbędne informacje do tego, aby </w:t>
      </w:r>
      <w:r w:rsidRPr="3C0651A0" w:rsidR="595A24B1">
        <w:rPr>
          <w:i w:val="0"/>
          <w:iCs w:val="0"/>
          <w:sz w:val="24"/>
          <w:szCs w:val="24"/>
        </w:rPr>
        <w:t>móc z niego</w:t>
      </w:r>
      <w:r w:rsidRPr="3C0651A0" w:rsidR="097DEAD1">
        <w:rPr>
          <w:i w:val="0"/>
          <w:iCs w:val="0"/>
          <w:sz w:val="24"/>
          <w:szCs w:val="24"/>
        </w:rPr>
        <w:t xml:space="preserve"> kopiować</w:t>
      </w:r>
      <w:r w:rsidRPr="3C0651A0" w:rsidR="595A24B1">
        <w:rPr>
          <w:i w:val="0"/>
          <w:iCs w:val="0"/>
          <w:sz w:val="24"/>
          <w:szCs w:val="24"/>
        </w:rPr>
        <w:t xml:space="preserve"> pożądane fragmenty sygnału (długość bufora opóźniającego przekracza maksymalny </w:t>
      </w:r>
      <w:r w:rsidRPr="3C0651A0" w:rsidR="30A28EEE">
        <w:rPr>
          <w:i w:val="0"/>
          <w:iCs w:val="0"/>
          <w:sz w:val="24"/>
          <w:szCs w:val="24"/>
        </w:rPr>
        <w:t xml:space="preserve">czas opóźnienia zawarty w wektorze czasów opóźnienia). </w:t>
      </w:r>
      <w:r w:rsidRPr="3C0651A0" w:rsidR="56DF2D9F">
        <w:rPr>
          <w:i w:val="0"/>
          <w:iCs w:val="0"/>
          <w:sz w:val="24"/>
          <w:szCs w:val="24"/>
        </w:rPr>
        <w:t>Dodawanie do aktualnego bufora fragmentów sygnału z różnych miejsc z przeszłości odbywa się w następujący sposób:</w:t>
      </w:r>
    </w:p>
    <w:p w:rsidR="54915CCD" w:rsidP="3C0651A0" w:rsidRDefault="54915CCD" w14:paraId="6282A4F6" w14:textId="5250DBF5">
      <w:pPr>
        <w:pStyle w:val="ListParagraph"/>
        <w:numPr>
          <w:ilvl w:val="0"/>
          <w:numId w:val="8"/>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i w:val="0"/>
          <w:iCs w:val="0"/>
          <w:color w:val="auto"/>
          <w:sz w:val="24"/>
          <w:szCs w:val="24"/>
        </w:rPr>
      </w:pPr>
      <w:r w:rsidRPr="3C0651A0" w:rsidR="54915CCD">
        <w:rPr>
          <w:i w:val="0"/>
          <w:iCs w:val="0"/>
          <w:sz w:val="24"/>
          <w:szCs w:val="24"/>
        </w:rPr>
        <w:t>p</w:t>
      </w:r>
      <w:r w:rsidRPr="3C0651A0" w:rsidR="3EBCA5DA">
        <w:rPr>
          <w:i w:val="0"/>
          <w:iCs w:val="0"/>
          <w:sz w:val="24"/>
          <w:szCs w:val="24"/>
        </w:rPr>
        <w:t xml:space="preserve">odmiana </w:t>
      </w:r>
      <w:r w:rsidRPr="3C0651A0" w:rsidR="5249C838">
        <w:rPr>
          <w:i w:val="0"/>
          <w:iCs w:val="0"/>
          <w:sz w:val="24"/>
          <w:szCs w:val="24"/>
        </w:rPr>
        <w:t>bufora wejściowego z fragmentem sygnału z przeszłości (</w:t>
      </w:r>
      <w:r w:rsidRPr="3C0651A0" w:rsidR="657DB306">
        <w:rPr>
          <w:i w:val="0"/>
          <w:iCs w:val="0"/>
          <w:sz w:val="24"/>
          <w:szCs w:val="24"/>
        </w:rPr>
        <w:t>akapit trzeci</w:t>
      </w:r>
      <w:r w:rsidRPr="3C0651A0" w:rsidR="78808251">
        <w:rPr>
          <w:i w:val="0"/>
          <w:iCs w:val="0"/>
          <w:sz w:val="24"/>
          <w:szCs w:val="24"/>
        </w:rPr>
        <w:t xml:space="preserve"> podpunktu A</w:t>
      </w:r>
      <w:r w:rsidRPr="3C0651A0" w:rsidR="5249C838">
        <w:rPr>
          <w:i w:val="0"/>
          <w:iCs w:val="0"/>
          <w:sz w:val="24"/>
          <w:szCs w:val="24"/>
        </w:rPr>
        <w:t>)</w:t>
      </w:r>
      <w:r w:rsidRPr="3C0651A0" w:rsidR="56D19962">
        <w:rPr>
          <w:i w:val="0"/>
          <w:iCs w:val="0"/>
          <w:sz w:val="24"/>
          <w:szCs w:val="24"/>
        </w:rPr>
        <w:t>. Miejsce</w:t>
      </w:r>
      <w:r w:rsidRPr="3C0651A0" w:rsidR="5BBF87EC">
        <w:rPr>
          <w:i w:val="0"/>
          <w:iCs w:val="0"/>
          <w:sz w:val="24"/>
          <w:szCs w:val="24"/>
        </w:rPr>
        <w:t>, z którego odbywa się kopiowanie zależy od aktualnego indeksu wektora czasów opóźnienia</w:t>
      </w:r>
      <w:r w:rsidRPr="3C0651A0" w:rsidR="4B89FA44">
        <w:rPr>
          <w:i w:val="0"/>
          <w:iCs w:val="0"/>
          <w:sz w:val="24"/>
          <w:szCs w:val="24"/>
        </w:rPr>
        <w:t xml:space="preserve"> i jest różna dla każdej iteracji,</w:t>
      </w:r>
    </w:p>
    <w:p w:rsidR="4B89FA44" w:rsidP="3C0651A0" w:rsidRDefault="4B89FA44" w14:paraId="5854042E" w14:textId="31BA9AF7">
      <w:pPr>
        <w:pStyle w:val="ListParagraph"/>
        <w:numPr>
          <w:ilvl w:val="0"/>
          <w:numId w:val="8"/>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i w:val="0"/>
          <w:iCs w:val="0"/>
          <w:color w:val="auto"/>
          <w:sz w:val="24"/>
          <w:szCs w:val="24"/>
        </w:rPr>
      </w:pPr>
      <w:r w:rsidRPr="3C0651A0" w:rsidR="4B89FA44">
        <w:rPr>
          <w:i w:val="0"/>
          <w:iCs w:val="0"/>
          <w:sz w:val="24"/>
          <w:szCs w:val="24"/>
        </w:rPr>
        <w:t xml:space="preserve">dodanie </w:t>
      </w:r>
      <w:r w:rsidRPr="3C0651A0" w:rsidR="2F789812">
        <w:rPr>
          <w:i w:val="0"/>
          <w:iCs w:val="0"/>
          <w:sz w:val="24"/>
          <w:szCs w:val="24"/>
        </w:rPr>
        <w:t>bufora aktualnego do bufora opóźniającego (akapit czwarty podpunktu A).</w:t>
      </w:r>
    </w:p>
    <w:p w:rsidR="328F5D3F" w:rsidP="427EA25C" w:rsidRDefault="328F5D3F" w14:paraId="649EFE69" w14:textId="3FDDD527">
      <w:pPr>
        <w:pStyle w:val="Normal"/>
        <w:bidi w:val="0"/>
        <w:spacing w:before="0" w:beforeAutospacing="off" w:after="160" w:afterAutospacing="off" w:line="259" w:lineRule="auto"/>
        <w:ind w:left="0" w:right="0" w:firstLine="708"/>
        <w:jc w:val="both"/>
        <w:rPr>
          <w:i w:val="0"/>
          <w:iCs w:val="0"/>
          <w:sz w:val="24"/>
          <w:szCs w:val="24"/>
        </w:rPr>
      </w:pPr>
      <w:r w:rsidRPr="427EA25C" w:rsidR="328F5D3F">
        <w:rPr>
          <w:i w:val="0"/>
          <w:iCs w:val="0"/>
          <w:sz w:val="24"/>
          <w:szCs w:val="24"/>
        </w:rPr>
        <w:t>Iteracja</w:t>
      </w:r>
      <w:r w:rsidRPr="427EA25C" w:rsidR="180B5D19">
        <w:rPr>
          <w:i w:val="0"/>
          <w:iCs w:val="0"/>
          <w:sz w:val="24"/>
          <w:szCs w:val="24"/>
        </w:rPr>
        <w:t>,</w:t>
      </w:r>
      <w:r w:rsidRPr="427EA25C" w:rsidR="328F5D3F">
        <w:rPr>
          <w:i w:val="0"/>
          <w:iCs w:val="0"/>
          <w:sz w:val="24"/>
          <w:szCs w:val="24"/>
        </w:rPr>
        <w:t xml:space="preserve"> o która mowa, wykonywana </w:t>
      </w:r>
      <w:r w:rsidRPr="427EA25C" w:rsidR="47C35562">
        <w:rPr>
          <w:i w:val="0"/>
          <w:iCs w:val="0"/>
          <w:sz w:val="24"/>
          <w:szCs w:val="24"/>
        </w:rPr>
        <w:t xml:space="preserve">jest </w:t>
      </w:r>
      <w:r w:rsidRPr="427EA25C" w:rsidR="328F5D3F">
        <w:rPr>
          <w:i w:val="0"/>
          <w:iCs w:val="0"/>
          <w:sz w:val="24"/>
          <w:szCs w:val="24"/>
        </w:rPr>
        <w:t>liczbę razy równą długości wektora czasów opóźnienia, a więc równa liczbie linii opóźniających</w:t>
      </w:r>
      <w:r w:rsidRPr="427EA25C" w:rsidR="78C61259">
        <w:rPr>
          <w:i w:val="0"/>
          <w:iCs w:val="0"/>
          <w:sz w:val="24"/>
          <w:szCs w:val="24"/>
        </w:rPr>
        <w:t xml:space="preserve"> </w:t>
      </w:r>
      <w:r w:rsidRPr="427EA25C" w:rsidR="127F235E">
        <w:rPr>
          <w:i w:val="0"/>
          <w:iCs w:val="0"/>
          <w:sz w:val="24"/>
          <w:szCs w:val="24"/>
        </w:rPr>
        <w:t>–</w:t>
      </w:r>
      <w:r w:rsidRPr="427EA25C" w:rsidR="78C61259">
        <w:rPr>
          <w:i w:val="0"/>
          <w:iCs w:val="0"/>
          <w:sz w:val="24"/>
          <w:szCs w:val="24"/>
        </w:rPr>
        <w:t xml:space="preserve"> przy każdej iteracji miejsce kopiowania z przeszłości jest inne (wektor czasów opóźnienia składa się z wartości unikatowych). </w:t>
      </w:r>
      <w:r w:rsidRPr="427EA25C" w:rsidR="003AA312">
        <w:rPr>
          <w:i w:val="0"/>
          <w:iCs w:val="0"/>
          <w:sz w:val="24"/>
          <w:szCs w:val="24"/>
        </w:rPr>
        <w:t xml:space="preserve">Po wykonaniu wypunktowanych </w:t>
      </w:r>
      <w:r w:rsidRPr="427EA25C" w:rsidR="7B41B8C0">
        <w:rPr>
          <w:i w:val="0"/>
          <w:iCs w:val="0"/>
          <w:sz w:val="24"/>
          <w:szCs w:val="24"/>
        </w:rPr>
        <w:t xml:space="preserve">w niniejszym podpunkcie </w:t>
      </w:r>
      <w:r w:rsidRPr="427EA25C" w:rsidR="003AA312">
        <w:rPr>
          <w:i w:val="0"/>
          <w:iCs w:val="0"/>
          <w:sz w:val="24"/>
          <w:szCs w:val="24"/>
        </w:rPr>
        <w:t xml:space="preserve">operacji, w buforze opóźniającym każdy kolejny fragment o długości bufora wejściowego jest sumą wszystkich </w:t>
      </w:r>
      <w:r w:rsidRPr="427EA25C" w:rsidR="4118BC1C">
        <w:rPr>
          <w:i w:val="0"/>
          <w:iCs w:val="0"/>
          <w:sz w:val="24"/>
          <w:szCs w:val="24"/>
        </w:rPr>
        <w:t xml:space="preserve">fragmentów sygnału z przeszłości, które były uprzednio kopiowane do bufora wejściowego. </w:t>
      </w:r>
      <w:r w:rsidRPr="427EA25C" w:rsidR="73216866">
        <w:rPr>
          <w:i w:val="0"/>
          <w:iCs w:val="0"/>
          <w:sz w:val="24"/>
          <w:szCs w:val="24"/>
        </w:rPr>
        <w:t xml:space="preserve">Towarzyszące przetwarzaniu każdego kolejnego bufora wysyłanie sumy tej na wejście zapewnia sprzężenie, </w:t>
      </w:r>
      <w:r w:rsidRPr="427EA25C" w:rsidR="11D5096A">
        <w:rPr>
          <w:i w:val="0"/>
          <w:iCs w:val="0"/>
          <w:sz w:val="24"/>
          <w:szCs w:val="24"/>
        </w:rPr>
        <w:t xml:space="preserve">dodatkowo zwiększając zawartość </w:t>
      </w:r>
      <w:r w:rsidRPr="427EA25C" w:rsidR="0AF17142">
        <w:rPr>
          <w:i w:val="0"/>
          <w:iCs w:val="0"/>
          <w:sz w:val="24"/>
          <w:szCs w:val="24"/>
        </w:rPr>
        <w:t xml:space="preserve">symulacji </w:t>
      </w:r>
      <w:r w:rsidRPr="427EA25C" w:rsidR="11D5096A">
        <w:rPr>
          <w:i w:val="0"/>
          <w:iCs w:val="0"/>
          <w:sz w:val="24"/>
          <w:szCs w:val="24"/>
        </w:rPr>
        <w:t xml:space="preserve">odbić. </w:t>
      </w:r>
    </w:p>
    <w:p w:rsidR="3C0651A0" w:rsidP="427EA25C" w:rsidRDefault="3C0651A0" w14:paraId="07EB42D9" w14:textId="1EECB6FD">
      <w:pPr>
        <w:pStyle w:val="Normal"/>
        <w:bidi w:val="0"/>
        <w:spacing w:before="0" w:beforeAutospacing="off" w:after="160" w:afterAutospacing="off" w:line="259" w:lineRule="auto"/>
        <w:ind w:left="0" w:right="0" w:firstLine="708"/>
        <w:jc w:val="center"/>
      </w:pPr>
    </w:p>
    <w:p w:rsidR="3C0651A0" w:rsidP="427EA25C" w:rsidRDefault="3C0651A0" w14:paraId="0E022E5A" w14:textId="4CBF1ABE">
      <w:pPr>
        <w:pStyle w:val="Normal"/>
        <w:bidi w:val="0"/>
        <w:spacing w:before="0" w:beforeAutospacing="off" w:after="160" w:afterAutospacing="off" w:line="259" w:lineRule="auto"/>
        <w:ind w:left="0" w:right="0" w:firstLine="708"/>
        <w:jc w:val="both"/>
        <w:rPr>
          <w:sz w:val="24"/>
          <w:szCs w:val="24"/>
        </w:rPr>
      </w:pPr>
      <w:r w:rsidRPr="427EA25C" w:rsidR="0050ADB8">
        <w:rPr>
          <w:sz w:val="24"/>
          <w:szCs w:val="24"/>
        </w:rPr>
        <w:t>Zastosowanie opisanej wyżej struktury danych w implementowanej aplikacji opisane</w:t>
      </w:r>
    </w:p>
    <w:p w:rsidR="3C0651A0" w:rsidP="427EA25C" w:rsidRDefault="3C0651A0" w14:paraId="40D20AFF" w14:textId="2B150950">
      <w:pPr>
        <w:pStyle w:val="Normal"/>
        <w:bidi w:val="0"/>
        <w:spacing w:before="0" w:beforeAutospacing="off" w:after="160" w:afterAutospacing="off" w:line="259" w:lineRule="auto"/>
        <w:ind w:left="0" w:right="0" w:firstLine="708"/>
        <w:jc w:val="both"/>
        <w:rPr>
          <w:i w:val="0"/>
          <w:iCs w:val="0"/>
          <w:sz w:val="24"/>
          <w:szCs w:val="24"/>
        </w:rPr>
      </w:pPr>
    </w:p>
    <w:p w:rsidR="09BAD1D7" w:rsidP="3C0651A0" w:rsidRDefault="09BAD1D7" w14:paraId="02504D9F" w14:textId="2004839B">
      <w:pPr>
        <w:pStyle w:val="Normal"/>
        <w:bidi w:val="0"/>
        <w:spacing w:before="0" w:beforeAutospacing="off" w:after="160" w:afterAutospacing="off" w:line="259" w:lineRule="auto"/>
        <w:ind w:left="0" w:right="0" w:firstLine="0"/>
        <w:jc w:val="both"/>
        <w:rPr>
          <w:i w:val="0"/>
          <w:iCs w:val="0"/>
          <w:sz w:val="24"/>
          <w:szCs w:val="24"/>
        </w:rPr>
      </w:pPr>
      <w:r w:rsidRPr="3C0651A0" w:rsidR="5A9A3CCD">
        <w:rPr>
          <w:i w:val="0"/>
          <w:iCs w:val="0"/>
          <w:sz w:val="24"/>
          <w:szCs w:val="24"/>
        </w:rPr>
        <w:t>//</w:t>
      </w:r>
      <w:r w:rsidRPr="3C0651A0" w:rsidR="09BAD1D7">
        <w:rPr>
          <w:i w:val="0"/>
          <w:iCs w:val="0"/>
          <w:sz w:val="24"/>
          <w:szCs w:val="24"/>
        </w:rPr>
        <w:t>Stworzone linie opóźniające istnieją przez czas trwania (krótki bardzo).</w:t>
      </w:r>
    </w:p>
    <w:p w:rsidR="4C2C9508" w:rsidP="4C2C9508" w:rsidRDefault="4C2C9508" w14:paraId="0AEED9D8" w14:textId="42799E27">
      <w:pPr>
        <w:pStyle w:val="Normal"/>
        <w:spacing w:before="0" w:beforeAutospacing="off" w:after="160" w:afterAutospacing="off" w:line="259" w:lineRule="auto"/>
        <w:ind w:hanging="0" w:firstLine="708"/>
        <w:jc w:val="both"/>
        <w:rPr>
          <w:i w:val="0"/>
          <w:iCs w:val="0"/>
          <w:sz w:val="24"/>
          <w:szCs w:val="24"/>
        </w:rPr>
      </w:pPr>
    </w:p>
    <w:p xmlns:wp14="http://schemas.microsoft.com/office/word/2010/wordml" w14:paraId="2B29E039" wp14:textId="77777777">
      <w:pPr>
        <w:pStyle w:val="Normal"/>
        <w:rPr>
          <w:rFonts w:ascii="Calibri" w:hAnsi="Calibri" w:eastAsia="Calibri" w:cs="Calibri"/>
          <w:b w:val="1"/>
          <w:b/>
          <w:bCs w:val="1"/>
          <w:sz w:val="24"/>
          <w:szCs w:val="24"/>
          <w:lang w:val="pl-PL"/>
        </w:rPr>
      </w:pPr>
      <w:r w:rsidRPr="427EA25C" w:rsidR="427EA25C">
        <w:rPr>
          <w:rFonts w:eastAsia="Calibri" w:cs="Calibri"/>
          <w:b w:val="1"/>
          <w:bCs w:val="1"/>
          <w:sz w:val="24"/>
          <w:szCs w:val="24"/>
          <w:lang w:val="pl-PL"/>
        </w:rPr>
        <w:t>4.3.3. Tłumienie odbić</w:t>
      </w:r>
    </w:p>
    <w:p w:rsidR="427EA25C" w:rsidP="427EA25C" w:rsidRDefault="427EA25C" w14:paraId="0064C829" w14:textId="137F335B">
      <w:pPr>
        <w:pStyle w:val="Normal"/>
        <w:rPr>
          <w:rFonts w:eastAsia="Calibri" w:cs="Calibri"/>
          <w:b w:val="1"/>
          <w:bCs w:val="1"/>
          <w:sz w:val="24"/>
          <w:szCs w:val="24"/>
          <w:lang w:val="pl-PL"/>
        </w:rPr>
      </w:pPr>
    </w:p>
    <w:p xmlns:wp14="http://schemas.microsoft.com/office/word/2010/wordml" w14:paraId="03A4038B" wp14:textId="0385F213">
      <w:pPr>
        <w:pStyle w:val="Normal"/>
        <w:rPr>
          <w:rFonts w:ascii="Calibri" w:hAnsi="Calibri" w:eastAsia="Calibri" w:cs="Calibri"/>
          <w:b w:val="1"/>
          <w:b/>
          <w:bCs w:val="1"/>
          <w:sz w:val="24"/>
          <w:szCs w:val="24"/>
          <w:lang w:val="pl-PL"/>
        </w:rPr>
      </w:pPr>
      <w:r w:rsidRPr="4C2C9508" w:rsidR="2EB57723">
        <w:rPr>
          <w:rFonts w:eastAsia="Calibri" w:cs="Calibri"/>
          <w:b w:val="1"/>
          <w:bCs w:val="1"/>
          <w:sz w:val="24"/>
          <w:szCs w:val="24"/>
          <w:lang w:val="pl-PL"/>
        </w:rPr>
        <w:t>4.3.4. Filtracja linii opóźniających</w:t>
      </w:r>
    </w:p>
    <w:p w:rsidR="75961932" w:rsidP="4DE9B5F8" w:rsidRDefault="75961932" w14:paraId="1D0F35A3" w14:textId="46852199">
      <w:pPr>
        <w:pStyle w:val="Normal"/>
        <w:ind w:firstLine="708"/>
        <w:rPr>
          <w:rFonts w:ascii="Calibri" w:hAnsi="Calibri" w:eastAsia="Calibri" w:cs="Calibri"/>
          <w:b w:val="0"/>
          <w:bCs w:val="0"/>
          <w:i w:val="1"/>
          <w:iCs w:val="1"/>
          <w:sz w:val="24"/>
          <w:szCs w:val="24"/>
          <w:lang w:val="pl-PL"/>
        </w:rPr>
      </w:pPr>
      <w:r w:rsidRPr="4DE9B5F8" w:rsidR="75961932">
        <w:rPr>
          <w:rFonts w:ascii="Calibri" w:hAnsi="Calibri" w:eastAsia="Calibri" w:cs="Calibri"/>
          <w:b w:val="0"/>
          <w:bCs w:val="0"/>
          <w:i w:val="1"/>
          <w:iCs w:val="1"/>
          <w:sz w:val="24"/>
          <w:szCs w:val="24"/>
          <w:lang w:val="pl-PL"/>
        </w:rPr>
        <w:t xml:space="preserve">Zastosowano różną filtrację dla każdego odbicia. </w:t>
      </w:r>
      <w:r w:rsidRPr="4DE9B5F8" w:rsidR="08A9E1BF">
        <w:rPr>
          <w:rFonts w:ascii="Calibri" w:hAnsi="Calibri" w:eastAsia="Calibri" w:cs="Calibri"/>
          <w:b w:val="0"/>
          <w:bCs w:val="0"/>
          <w:i w:val="1"/>
          <w:iCs w:val="1"/>
          <w:sz w:val="24"/>
          <w:szCs w:val="24"/>
          <w:lang w:val="pl-PL"/>
        </w:rPr>
        <w:t>Sytuacja ta różni się od rzeczywistej</w:t>
      </w:r>
      <w:r w:rsidRPr="4DE9B5F8" w:rsidR="70CF0864">
        <w:rPr>
          <w:rFonts w:ascii="Calibri" w:hAnsi="Calibri" w:eastAsia="Calibri" w:cs="Calibri"/>
          <w:b w:val="0"/>
          <w:bCs w:val="0"/>
          <w:i w:val="1"/>
          <w:iCs w:val="1"/>
          <w:sz w:val="24"/>
          <w:szCs w:val="24"/>
          <w:lang w:val="pl-PL"/>
        </w:rPr>
        <w:t>..</w:t>
      </w:r>
      <w:r w:rsidRPr="4DE9B5F8" w:rsidR="21AD8100">
        <w:rPr>
          <w:rFonts w:ascii="Calibri" w:hAnsi="Calibri" w:eastAsia="Calibri" w:cs="Calibri"/>
          <w:b w:val="0"/>
          <w:bCs w:val="0"/>
          <w:i w:val="1"/>
          <w:iCs w:val="1"/>
          <w:sz w:val="24"/>
          <w:szCs w:val="24"/>
          <w:lang w:val="pl-PL"/>
        </w:rPr>
        <w:t>..</w:t>
      </w:r>
    </w:p>
    <w:p w:rsidR="7EEE0B35" w:rsidP="4DE9B5F8" w:rsidRDefault="7EEE0B35" w14:paraId="46DBBE69" w14:textId="120DFB8B">
      <w:pPr>
        <w:pStyle w:val="Normal"/>
        <w:ind w:firstLine="708"/>
        <w:rPr>
          <w:rFonts w:ascii="Calibri" w:hAnsi="Calibri" w:eastAsia="Calibri" w:cs="Calibri"/>
          <w:b w:val="0"/>
          <w:bCs w:val="0"/>
          <w:sz w:val="24"/>
          <w:szCs w:val="24"/>
          <w:lang w:val="pl-PL"/>
        </w:rPr>
      </w:pPr>
      <w:r w:rsidRPr="3C0651A0" w:rsidR="7EEE0B35">
        <w:rPr>
          <w:rFonts w:ascii="Calibri" w:hAnsi="Calibri" w:eastAsia="Calibri" w:cs="Calibri"/>
          <w:b w:val="0"/>
          <w:bCs w:val="0"/>
          <w:sz w:val="24"/>
          <w:szCs w:val="24"/>
          <w:lang w:val="pl-PL"/>
        </w:rPr>
        <w:t>Podobnie</w:t>
      </w:r>
      <w:r w:rsidRPr="3C0651A0" w:rsidR="7EEE0B35">
        <w:rPr>
          <w:rFonts w:ascii="Calibri" w:hAnsi="Calibri" w:eastAsia="Calibri" w:cs="Calibri"/>
          <w:b w:val="0"/>
          <w:bCs w:val="0"/>
          <w:sz w:val="24"/>
          <w:szCs w:val="24"/>
          <w:lang w:val="pl-PL"/>
        </w:rPr>
        <w:t xml:space="preserve"> jak w przypadku wersji pogłosu z losowymi wartościami czasu opóźnienia linii opóźniających, </w:t>
      </w:r>
      <w:r w:rsidRPr="3C0651A0" w:rsidR="23A188BD">
        <w:rPr>
          <w:rFonts w:ascii="Calibri" w:hAnsi="Calibri" w:eastAsia="Calibri" w:cs="Calibri"/>
          <w:b w:val="0"/>
          <w:bCs w:val="0"/>
          <w:sz w:val="24"/>
          <w:szCs w:val="24"/>
          <w:lang w:val="pl-PL"/>
        </w:rPr>
        <w:t>predefinicja</w:t>
      </w:r>
      <w:r w:rsidRPr="3C0651A0" w:rsidR="53F062CF">
        <w:rPr>
          <w:rFonts w:ascii="Calibri" w:hAnsi="Calibri" w:eastAsia="Calibri" w:cs="Calibri"/>
          <w:b w:val="0"/>
          <w:bCs w:val="0"/>
          <w:sz w:val="24"/>
          <w:szCs w:val="24"/>
          <w:lang w:val="pl-PL"/>
        </w:rPr>
        <w:t xml:space="preserve"> pewnej </w:t>
      </w:r>
      <w:r w:rsidRPr="3C0651A0" w:rsidR="3C7F44D3">
        <w:rPr>
          <w:rFonts w:ascii="Calibri" w:hAnsi="Calibri" w:eastAsia="Calibri" w:cs="Calibri"/>
          <w:b w:val="0"/>
          <w:bCs w:val="0"/>
          <w:sz w:val="24"/>
          <w:szCs w:val="24"/>
          <w:lang w:val="pl-PL"/>
        </w:rPr>
        <w:t>części</w:t>
      </w:r>
      <w:r w:rsidRPr="3C0651A0" w:rsidR="53F062CF">
        <w:rPr>
          <w:rFonts w:ascii="Calibri" w:hAnsi="Calibri" w:eastAsia="Calibri" w:cs="Calibri"/>
          <w:b w:val="0"/>
          <w:bCs w:val="0"/>
          <w:sz w:val="24"/>
          <w:szCs w:val="24"/>
          <w:lang w:val="pl-PL"/>
        </w:rPr>
        <w:t xml:space="preserve"> obliczeń pozwala na ograniczenie złożoności obliczeniowej i tym samym przyspieszenie działania programu. </w:t>
      </w:r>
    </w:p>
    <w:p w:rsidR="54E136F8" w:rsidP="4DE9B5F8" w:rsidRDefault="54E136F8" w14:paraId="5FB15392" w14:textId="1B7AC5C6">
      <w:pPr>
        <w:pStyle w:val="Normal"/>
        <w:ind w:firstLine="708"/>
        <w:jc w:val="both"/>
        <w:rPr>
          <w:rFonts w:ascii="Calibri" w:hAnsi="Calibri" w:eastAsia="Calibri" w:cs="Calibri"/>
          <w:b w:val="0"/>
          <w:bCs w:val="0"/>
          <w:sz w:val="24"/>
          <w:szCs w:val="24"/>
          <w:lang w:val="pl-PL"/>
        </w:rPr>
      </w:pPr>
      <w:r w:rsidRPr="4DE9B5F8" w:rsidR="54E136F8">
        <w:rPr>
          <w:rFonts w:ascii="Calibri" w:hAnsi="Calibri" w:eastAsia="Calibri" w:cs="Calibri"/>
          <w:b w:val="0"/>
          <w:bCs w:val="0"/>
          <w:sz w:val="24"/>
          <w:szCs w:val="24"/>
          <w:lang w:val="pl-PL"/>
        </w:rPr>
        <w:t>Filtrami zastosowanymi do ograniczenia pasma częstotliwości poszczególnych linii opóźniających były filtry z nieskończoną odpowiedzią impulsową (IIR).</w:t>
      </w:r>
      <w:r w:rsidRPr="4DE9B5F8" w:rsidR="3A8085A0">
        <w:rPr>
          <w:rFonts w:ascii="Calibri" w:hAnsi="Calibri" w:eastAsia="Calibri" w:cs="Calibri"/>
          <w:b w:val="0"/>
          <w:bCs w:val="0"/>
          <w:sz w:val="24"/>
          <w:szCs w:val="24"/>
          <w:lang w:val="pl-PL"/>
        </w:rPr>
        <w:t xml:space="preserve"> </w:t>
      </w:r>
      <w:r w:rsidRPr="4DE9B5F8" w:rsidR="16D6C131">
        <w:rPr>
          <w:rFonts w:ascii="Calibri" w:hAnsi="Calibri" w:eastAsia="Calibri" w:cs="Calibri"/>
          <w:b w:val="0"/>
          <w:bCs w:val="0"/>
          <w:sz w:val="24"/>
          <w:szCs w:val="24"/>
          <w:lang w:val="pl-PL"/>
        </w:rPr>
        <w:t xml:space="preserve">Do implementacji filtrów wykorzystane zostały klasy biblioteczne realizujące większość obliczeń związanych z projektowaniem filtrów i samą filtracją. </w:t>
      </w:r>
    </w:p>
    <w:p w:rsidR="7194DF28" w:rsidP="3C0651A0" w:rsidRDefault="7194DF28" w14:paraId="176C0BB1" w14:textId="79FA226E">
      <w:pPr>
        <w:pStyle w:val="Normal"/>
        <w:ind w:firstLine="708"/>
        <w:jc w:val="both"/>
      </w:pPr>
      <w:r w:rsidRPr="78BAEB58" w:rsidR="7194DF28">
        <w:rPr>
          <w:rFonts w:ascii="Calibri" w:hAnsi="Calibri" w:eastAsia="Calibri" w:cs="Calibri"/>
          <w:b w:val="0"/>
          <w:bCs w:val="0"/>
          <w:sz w:val="24"/>
          <w:szCs w:val="24"/>
          <w:lang w:val="pl-PL"/>
        </w:rPr>
        <w:t xml:space="preserve">W celu przygotowania filtrów do późniejszego zastosowania przy </w:t>
      </w:r>
      <w:r w:rsidRPr="78BAEB58" w:rsidR="7194DF28">
        <w:rPr>
          <w:rFonts w:ascii="Calibri" w:hAnsi="Calibri" w:eastAsia="Calibri" w:cs="Calibri"/>
          <w:b w:val="0"/>
          <w:bCs w:val="0"/>
          <w:sz w:val="24"/>
          <w:szCs w:val="24"/>
          <w:lang w:val="pl-PL"/>
        </w:rPr>
        <w:t>przewarzaniu</w:t>
      </w:r>
      <w:r w:rsidRPr="78BAEB58" w:rsidR="7194DF28">
        <w:rPr>
          <w:rFonts w:ascii="Calibri" w:hAnsi="Calibri" w:eastAsia="Calibri" w:cs="Calibri"/>
          <w:b w:val="0"/>
          <w:bCs w:val="0"/>
          <w:sz w:val="24"/>
          <w:szCs w:val="24"/>
          <w:lang w:val="pl-PL"/>
        </w:rPr>
        <w:t xml:space="preserve"> sygnału</w:t>
      </w:r>
      <w:r w:rsidRPr="78BAEB58" w:rsidR="4C50F166">
        <w:rPr>
          <w:rFonts w:ascii="Calibri" w:hAnsi="Calibri" w:eastAsia="Calibri" w:cs="Calibri"/>
          <w:b w:val="0"/>
          <w:bCs w:val="0"/>
          <w:sz w:val="24"/>
          <w:szCs w:val="24"/>
          <w:lang w:val="pl-PL"/>
        </w:rPr>
        <w:t>,</w:t>
      </w:r>
      <w:r w:rsidRPr="78BAEB58" w:rsidR="155F2439">
        <w:rPr>
          <w:rFonts w:ascii="Calibri" w:hAnsi="Calibri" w:eastAsia="Calibri" w:cs="Calibri"/>
          <w:b w:val="0"/>
          <w:bCs w:val="0"/>
          <w:sz w:val="24"/>
          <w:szCs w:val="24"/>
          <w:lang w:val="pl-PL"/>
        </w:rPr>
        <w:t xml:space="preserve"> skorzystano z </w:t>
      </w:r>
      <w:r w:rsidRPr="78BAEB58" w:rsidR="0E86C9D6">
        <w:rPr>
          <w:rFonts w:ascii="Calibri" w:hAnsi="Calibri" w:eastAsia="Calibri" w:cs="Calibri"/>
          <w:b w:val="0"/>
          <w:bCs w:val="0"/>
          <w:sz w:val="24"/>
          <w:szCs w:val="24"/>
          <w:lang w:val="pl-PL"/>
        </w:rPr>
        <w:t xml:space="preserve">bibliotecznych </w:t>
      </w:r>
      <w:r w:rsidRPr="78BAEB58" w:rsidR="155F2439">
        <w:rPr>
          <w:rFonts w:ascii="Calibri" w:hAnsi="Calibri" w:eastAsia="Calibri" w:cs="Calibri"/>
          <w:b w:val="0"/>
          <w:bCs w:val="0"/>
          <w:sz w:val="24"/>
          <w:szCs w:val="24"/>
          <w:lang w:val="pl-PL"/>
        </w:rPr>
        <w:t>klas</w:t>
      </w:r>
      <w:r w:rsidRPr="78BAEB58" w:rsidR="13A15C53">
        <w:rPr>
          <w:rFonts w:ascii="Calibri" w:hAnsi="Calibri" w:eastAsia="Calibri" w:cs="Calibri"/>
          <w:b w:val="0"/>
          <w:bCs w:val="0"/>
          <w:sz w:val="24"/>
          <w:szCs w:val="24"/>
          <w:lang w:val="pl-PL"/>
        </w:rPr>
        <w:t xml:space="preserve"> lub struktur</w:t>
      </w:r>
      <w:r w:rsidRPr="78BAEB58" w:rsidR="65439DE4">
        <w:rPr>
          <w:rFonts w:ascii="Calibri" w:hAnsi="Calibri" w:eastAsia="Calibri" w:cs="Calibri"/>
          <w:b w:val="0"/>
          <w:bCs w:val="0"/>
          <w:sz w:val="24"/>
          <w:szCs w:val="24"/>
          <w:lang w:val="pl-PL"/>
        </w:rPr>
        <w:t>:</w:t>
      </w:r>
      <w:r w:rsidRPr="78BAEB58" w:rsidR="155F2439">
        <w:rPr>
          <w:rFonts w:ascii="Calibri" w:hAnsi="Calibri" w:eastAsia="Calibri" w:cs="Calibri"/>
          <w:b w:val="0"/>
          <w:bCs w:val="0"/>
          <w:sz w:val="24"/>
          <w:szCs w:val="24"/>
          <w:lang w:val="pl-PL"/>
        </w:rPr>
        <w:t xml:space="preserve"> </w:t>
      </w:r>
    </w:p>
    <w:p w:rsidR="4A801826" w:rsidP="3C0651A0" w:rsidRDefault="4A801826" w14:paraId="40CF9810" w14:textId="05D80307">
      <w:pPr>
        <w:pStyle w:val="ListParagraph"/>
        <w:numPr>
          <w:ilvl w:val="0"/>
          <w:numId w:val="12"/>
        </w:numPr>
        <w:jc w:val="both"/>
        <w:rPr>
          <w:rFonts w:ascii="Calibri" w:hAnsi="Calibri" w:eastAsia="Calibri" w:cs="Calibri" w:asciiTheme="minorAscii" w:hAnsiTheme="minorAscii" w:eastAsiaTheme="minorAscii" w:cstheme="minorAscii"/>
          <w:b w:val="0"/>
          <w:bCs w:val="0"/>
          <w:noProof w:val="0"/>
          <w:color w:val="180C28"/>
          <w:sz w:val="24"/>
          <w:szCs w:val="24"/>
          <w:lang w:val="pl-PL"/>
        </w:rPr>
      </w:pPr>
      <w:proofErr w:type="spellStart"/>
      <w:r w:rsidRPr="78BAEB58" w:rsidR="4A801826">
        <w:rPr>
          <w:rFonts w:ascii="Calibri" w:hAnsi="Calibri" w:eastAsia="Calibri" w:cs="Calibri"/>
          <w:b w:val="0"/>
          <w:bCs w:val="0"/>
          <w:i w:val="1"/>
          <w:iCs w:val="1"/>
          <w:noProof w:val="0"/>
          <w:color w:val="180C28"/>
          <w:sz w:val="24"/>
          <w:szCs w:val="24"/>
          <w:lang w:val="pl-PL"/>
        </w:rPr>
        <w:t>dsp</w:t>
      </w:r>
      <w:proofErr w:type="spellEnd"/>
      <w:r w:rsidRPr="78BAEB58" w:rsidR="4A801826">
        <w:rPr>
          <w:rFonts w:ascii="Calibri" w:hAnsi="Calibri" w:eastAsia="Calibri" w:cs="Calibri"/>
          <w:b w:val="0"/>
          <w:bCs w:val="0"/>
          <w:i w:val="1"/>
          <w:iCs w:val="1"/>
          <w:noProof w:val="0"/>
          <w:color w:val="180C28"/>
          <w:sz w:val="24"/>
          <w:szCs w:val="24"/>
          <w:lang w:val="pl-PL"/>
        </w:rPr>
        <w:t>::</w:t>
      </w:r>
      <w:proofErr w:type="spellStart"/>
      <w:r w:rsidRPr="78BAEB58" w:rsidR="4A801826">
        <w:rPr>
          <w:rFonts w:ascii="Calibri" w:hAnsi="Calibri" w:eastAsia="Calibri" w:cs="Calibri"/>
          <w:b w:val="0"/>
          <w:bCs w:val="0"/>
          <w:i w:val="1"/>
          <w:iCs w:val="1"/>
          <w:noProof w:val="0"/>
          <w:color w:val="180C28"/>
          <w:sz w:val="24"/>
          <w:szCs w:val="24"/>
          <w:lang w:val="pl-PL"/>
        </w:rPr>
        <w:t>ProcessorDuplicator</w:t>
      </w:r>
      <w:proofErr w:type="spellEnd"/>
      <w:r w:rsidRPr="78BAEB58" w:rsidR="4A801826">
        <w:rPr>
          <w:rFonts w:ascii="Calibri" w:hAnsi="Calibri" w:eastAsia="Calibri" w:cs="Calibri"/>
          <w:b w:val="0"/>
          <w:bCs w:val="0"/>
          <w:i w:val="1"/>
          <w:iCs w:val="1"/>
          <w:noProof w:val="0"/>
          <w:color w:val="180C28"/>
          <w:sz w:val="24"/>
          <w:szCs w:val="24"/>
          <w:lang w:val="pl-PL"/>
        </w:rPr>
        <w:t>&lt;</w:t>
      </w:r>
      <w:proofErr w:type="spellStart"/>
      <w:r w:rsidRPr="78BAEB58" w:rsidR="4A801826">
        <w:rPr>
          <w:rFonts w:ascii="Calibri" w:hAnsi="Calibri" w:eastAsia="Calibri" w:cs="Calibri"/>
          <w:b w:val="0"/>
          <w:bCs w:val="0"/>
          <w:i w:val="1"/>
          <w:iCs w:val="1"/>
          <w:noProof w:val="0"/>
          <w:color w:val="180C28"/>
          <w:sz w:val="24"/>
          <w:szCs w:val="24"/>
          <w:lang w:val="pl-PL"/>
        </w:rPr>
        <w:t>MonoProcessorType</w:t>
      </w:r>
      <w:proofErr w:type="spellEnd"/>
      <w:r w:rsidRPr="78BAEB58" w:rsidR="4A801826">
        <w:rPr>
          <w:rFonts w:ascii="Calibri" w:hAnsi="Calibri" w:eastAsia="Calibri" w:cs="Calibri"/>
          <w:b w:val="0"/>
          <w:bCs w:val="0"/>
          <w:i w:val="1"/>
          <w:iCs w:val="1"/>
          <w:noProof w:val="0"/>
          <w:color w:val="180C28"/>
          <w:sz w:val="24"/>
          <w:szCs w:val="24"/>
          <w:lang w:val="pl-PL"/>
        </w:rPr>
        <w:t xml:space="preserve">, </w:t>
      </w:r>
      <w:proofErr w:type="spellStart"/>
      <w:r w:rsidRPr="78BAEB58" w:rsidR="4A801826">
        <w:rPr>
          <w:rFonts w:ascii="Calibri" w:hAnsi="Calibri" w:eastAsia="Calibri" w:cs="Calibri"/>
          <w:b w:val="0"/>
          <w:bCs w:val="0"/>
          <w:i w:val="1"/>
          <w:iCs w:val="1"/>
          <w:noProof w:val="0"/>
          <w:color w:val="180C28"/>
          <w:sz w:val="24"/>
          <w:szCs w:val="24"/>
          <w:lang w:val="pl-PL"/>
        </w:rPr>
        <w:t>StateType</w:t>
      </w:r>
      <w:proofErr w:type="spellEnd"/>
      <w:r w:rsidRPr="78BAEB58" w:rsidR="4A801826">
        <w:rPr>
          <w:rFonts w:ascii="Calibri" w:hAnsi="Calibri" w:eastAsia="Calibri" w:cs="Calibri"/>
          <w:b w:val="0"/>
          <w:bCs w:val="0"/>
          <w:i w:val="1"/>
          <w:iCs w:val="1"/>
          <w:noProof w:val="0"/>
          <w:color w:val="180C28"/>
          <w:sz w:val="24"/>
          <w:szCs w:val="24"/>
          <w:lang w:val="pl-PL"/>
        </w:rPr>
        <w:t>&gt;</w:t>
      </w:r>
      <w:r w:rsidRPr="78BAEB58" w:rsidR="4A801826">
        <w:rPr>
          <w:rFonts w:ascii="Calibri" w:hAnsi="Calibri" w:eastAsia="Calibri" w:cs="Calibri"/>
          <w:b w:val="0"/>
          <w:bCs w:val="0"/>
          <w:noProof w:val="0"/>
          <w:color w:val="180C28"/>
          <w:sz w:val="24"/>
          <w:szCs w:val="24"/>
          <w:lang w:val="pl-PL"/>
        </w:rPr>
        <w:t xml:space="preserve"> </w:t>
      </w:r>
      <w:r w:rsidRPr="78BAEB58" w:rsidR="127F235E">
        <w:rPr>
          <w:rFonts w:ascii="Calibri" w:hAnsi="Calibri" w:eastAsia="Calibri" w:cs="Calibri"/>
          <w:b w:val="0"/>
          <w:bCs w:val="0"/>
          <w:noProof w:val="0"/>
          <w:color w:val="180C28"/>
          <w:sz w:val="24"/>
          <w:szCs w:val="24"/>
          <w:lang w:val="pl-PL"/>
        </w:rPr>
        <w:t>–</w:t>
      </w:r>
      <w:r w:rsidRPr="78BAEB58" w:rsidR="4023A8CB">
        <w:rPr>
          <w:rFonts w:ascii="Calibri" w:hAnsi="Calibri" w:eastAsia="Calibri" w:cs="Calibri"/>
          <w:b w:val="0"/>
          <w:bCs w:val="0"/>
          <w:noProof w:val="0"/>
          <w:color w:val="180C28"/>
          <w:sz w:val="24"/>
          <w:szCs w:val="24"/>
          <w:lang w:val="pl-PL"/>
        </w:rPr>
        <w:t xml:space="preserve"> klasa realizująca </w:t>
      </w:r>
      <w:proofErr w:type="gramStart"/>
      <w:r w:rsidRPr="78BAEB58" w:rsidR="6140DFD4">
        <w:rPr>
          <w:rFonts w:ascii="Calibri" w:hAnsi="Calibri" w:eastAsia="Calibri" w:cs="Calibri"/>
          <w:b w:val="0"/>
          <w:bCs w:val="0"/>
          <w:noProof w:val="0"/>
          <w:color w:val="180C28"/>
          <w:sz w:val="24"/>
          <w:szCs w:val="24"/>
          <w:lang w:val="pl-PL"/>
        </w:rPr>
        <w:t>…</w:t>
      </w:r>
      <w:r w:rsidRPr="78BAEB58" w:rsidR="55541C90">
        <w:rPr>
          <w:rFonts w:ascii="Calibri" w:hAnsi="Calibri" w:eastAsia="Calibri" w:cs="Calibri"/>
          <w:b w:val="0"/>
          <w:bCs w:val="0"/>
          <w:noProof w:val="0"/>
          <w:color w:val="180C28"/>
          <w:sz w:val="24"/>
          <w:szCs w:val="24"/>
          <w:lang w:val="pl-PL"/>
        </w:rPr>
        <w:t>[</w:t>
      </w:r>
      <w:proofErr w:type="gramEnd"/>
      <w:r w:rsidRPr="78BAEB58" w:rsidR="55541C90">
        <w:rPr>
          <w:rFonts w:ascii="Calibri" w:hAnsi="Calibri" w:eastAsia="Calibri" w:cs="Calibri"/>
          <w:b w:val="0"/>
          <w:bCs w:val="0"/>
          <w:noProof w:val="0"/>
          <w:color w:val="180C28"/>
          <w:sz w:val="24"/>
          <w:szCs w:val="24"/>
          <w:lang w:val="pl-PL"/>
        </w:rPr>
        <w:t>36],</w:t>
      </w:r>
    </w:p>
    <w:p w:rsidR="4023A8CB" w:rsidP="3C0651A0" w:rsidRDefault="4023A8CB" w14:paraId="5CCFF78B" w14:textId="7E2CE3AE">
      <w:pPr>
        <w:pStyle w:val="ListParagraph"/>
        <w:numPr>
          <w:ilvl w:val="0"/>
          <w:numId w:val="12"/>
        </w:numPr>
        <w:jc w:val="both"/>
        <w:rPr>
          <w:rFonts w:ascii="Calibri" w:hAnsi="Calibri" w:eastAsia="Calibri" w:cs="Calibri" w:asciiTheme="minorAscii" w:hAnsiTheme="minorAscii" w:eastAsiaTheme="minorAscii" w:cstheme="minorAscii"/>
          <w:b w:val="0"/>
          <w:bCs w:val="0"/>
          <w:color w:val="auto"/>
          <w:sz w:val="24"/>
          <w:szCs w:val="24"/>
        </w:rPr>
      </w:pPr>
      <w:proofErr w:type="spellStart"/>
      <w:r w:rsidRPr="78BAEB58" w:rsidR="4023A8CB">
        <w:rPr>
          <w:b w:val="0"/>
          <w:bCs w:val="0"/>
          <w:i w:val="1"/>
          <w:iCs w:val="1"/>
          <w:noProof w:val="0"/>
          <w:sz w:val="24"/>
          <w:szCs w:val="24"/>
          <w:lang w:val="pl-PL"/>
        </w:rPr>
        <w:t>dsp</w:t>
      </w:r>
      <w:proofErr w:type="spellEnd"/>
      <w:r w:rsidRPr="78BAEB58" w:rsidR="4023A8CB">
        <w:rPr>
          <w:b w:val="0"/>
          <w:bCs w:val="0"/>
          <w:i w:val="1"/>
          <w:iCs w:val="1"/>
          <w:noProof w:val="0"/>
          <w:sz w:val="24"/>
          <w:szCs w:val="24"/>
          <w:lang w:val="pl-PL"/>
        </w:rPr>
        <w:t>::IIR::</w:t>
      </w:r>
      <w:proofErr w:type="spellStart"/>
      <w:r w:rsidRPr="78BAEB58" w:rsidR="4023A8CB">
        <w:rPr>
          <w:b w:val="0"/>
          <w:bCs w:val="0"/>
          <w:i w:val="1"/>
          <w:iCs w:val="1"/>
          <w:noProof w:val="0"/>
          <w:sz w:val="24"/>
          <w:szCs w:val="24"/>
          <w:lang w:val="pl-PL"/>
        </w:rPr>
        <w:t>Filter</w:t>
      </w:r>
      <w:proofErr w:type="spellEnd"/>
      <w:r w:rsidRPr="78BAEB58" w:rsidR="4023A8CB">
        <w:rPr>
          <w:b w:val="0"/>
          <w:bCs w:val="0"/>
          <w:i w:val="1"/>
          <w:iCs w:val="1"/>
          <w:noProof w:val="0"/>
          <w:sz w:val="24"/>
          <w:szCs w:val="24"/>
          <w:lang w:val="pl-PL"/>
        </w:rPr>
        <w:t>&lt;</w:t>
      </w:r>
      <w:proofErr w:type="spellStart"/>
      <w:r w:rsidRPr="78BAEB58" w:rsidR="4023A8CB">
        <w:rPr>
          <w:b w:val="0"/>
          <w:bCs w:val="0"/>
          <w:i w:val="1"/>
          <w:iCs w:val="1"/>
          <w:noProof w:val="0"/>
          <w:sz w:val="24"/>
          <w:szCs w:val="24"/>
          <w:lang w:val="pl-PL"/>
        </w:rPr>
        <w:t>SampleType</w:t>
      </w:r>
      <w:proofErr w:type="spellEnd"/>
      <w:r w:rsidRPr="78BAEB58" w:rsidR="4023A8CB">
        <w:rPr>
          <w:b w:val="0"/>
          <w:bCs w:val="0"/>
          <w:i w:val="1"/>
          <w:iCs w:val="1"/>
          <w:noProof w:val="0"/>
          <w:sz w:val="24"/>
          <w:szCs w:val="24"/>
          <w:lang w:val="pl-PL"/>
        </w:rPr>
        <w:t>&gt;</w:t>
      </w:r>
      <w:r w:rsidRPr="78BAEB58" w:rsidR="4023A8CB">
        <w:rPr>
          <w:b w:val="0"/>
          <w:bCs w:val="0"/>
          <w:noProof w:val="0"/>
          <w:sz w:val="24"/>
          <w:szCs w:val="24"/>
          <w:lang w:val="pl-PL"/>
        </w:rPr>
        <w:t xml:space="preserve"> </w:t>
      </w:r>
      <w:r w:rsidRPr="78BAEB58" w:rsidR="127F235E">
        <w:rPr>
          <w:b w:val="0"/>
          <w:bCs w:val="0"/>
          <w:noProof w:val="0"/>
          <w:sz w:val="24"/>
          <w:szCs w:val="24"/>
          <w:lang w:val="pl-PL"/>
        </w:rPr>
        <w:t>–</w:t>
      </w:r>
      <w:r w:rsidRPr="78BAEB58" w:rsidR="4023A8CB">
        <w:rPr>
          <w:b w:val="0"/>
          <w:bCs w:val="0"/>
          <w:noProof w:val="0"/>
          <w:sz w:val="24"/>
          <w:szCs w:val="24"/>
          <w:lang w:val="pl-PL"/>
        </w:rPr>
        <w:t xml:space="preserve"> klasa realizująca </w:t>
      </w:r>
      <w:r w:rsidRPr="78BAEB58" w:rsidR="4A7FA51D">
        <w:rPr>
          <w:b w:val="0"/>
          <w:bCs w:val="0"/>
          <w:noProof w:val="0"/>
          <w:sz w:val="24"/>
          <w:szCs w:val="24"/>
          <w:lang w:val="pl-PL"/>
        </w:rPr>
        <w:t xml:space="preserve">przetwarzanie sygnału </w:t>
      </w:r>
      <w:r w:rsidRPr="78BAEB58" w:rsidR="09A18C13">
        <w:rPr>
          <w:b w:val="0"/>
          <w:bCs w:val="0"/>
          <w:noProof w:val="0"/>
          <w:sz w:val="24"/>
          <w:szCs w:val="24"/>
          <w:lang w:val="pl-PL"/>
        </w:rPr>
        <w:t>filtrem IIR</w:t>
      </w:r>
      <w:r w:rsidRPr="78BAEB58" w:rsidR="69B8AF51">
        <w:rPr>
          <w:b w:val="0"/>
          <w:bCs w:val="0"/>
          <w:noProof w:val="0"/>
          <w:sz w:val="24"/>
          <w:szCs w:val="24"/>
          <w:lang w:val="pl-PL"/>
        </w:rPr>
        <w:t xml:space="preserve"> [37]</w:t>
      </w:r>
      <w:r w:rsidRPr="78BAEB58" w:rsidR="5FB068D0">
        <w:rPr>
          <w:b w:val="0"/>
          <w:bCs w:val="0"/>
          <w:noProof w:val="0"/>
          <w:sz w:val="24"/>
          <w:szCs w:val="24"/>
          <w:lang w:val="pl-PL"/>
        </w:rPr>
        <w:t>,</w:t>
      </w:r>
    </w:p>
    <w:p w:rsidR="2FC2DCB4" w:rsidP="3C0651A0" w:rsidRDefault="2FC2DCB4" w14:paraId="5E3C185B" w14:textId="031833A4">
      <w:pPr>
        <w:pStyle w:val="ListParagraph"/>
        <w:numPr>
          <w:ilvl w:val="0"/>
          <w:numId w:val="12"/>
        </w:numPr>
        <w:jc w:val="both"/>
        <w:rPr>
          <w:rFonts w:ascii="Calibri" w:hAnsi="Calibri" w:eastAsia="Calibri" w:cs="Calibri" w:asciiTheme="minorAscii" w:hAnsiTheme="minorAscii" w:eastAsiaTheme="minorAscii" w:cstheme="minorAscii"/>
          <w:b w:val="0"/>
          <w:bCs w:val="0"/>
          <w:noProof w:val="0"/>
          <w:color w:val="auto"/>
          <w:sz w:val="22"/>
          <w:szCs w:val="22"/>
          <w:lang w:val="pl-PL"/>
        </w:rPr>
      </w:pPr>
      <w:proofErr w:type="spellStart"/>
      <w:r w:rsidRPr="78BAEB58" w:rsidR="2FC2DCB4">
        <w:rPr>
          <w:b w:val="0"/>
          <w:bCs w:val="0"/>
          <w:i w:val="1"/>
          <w:iCs w:val="1"/>
          <w:noProof w:val="0"/>
          <w:color w:val="180C28"/>
          <w:sz w:val="24"/>
          <w:szCs w:val="24"/>
          <w:lang w:val="pl-PL"/>
        </w:rPr>
        <w:t>dsp</w:t>
      </w:r>
      <w:proofErr w:type="spellEnd"/>
      <w:r w:rsidRPr="78BAEB58" w:rsidR="2FC2DCB4">
        <w:rPr>
          <w:b w:val="0"/>
          <w:bCs w:val="0"/>
          <w:i w:val="1"/>
          <w:iCs w:val="1"/>
          <w:noProof w:val="0"/>
          <w:color w:val="180C28"/>
          <w:sz w:val="24"/>
          <w:szCs w:val="24"/>
          <w:lang w:val="pl-PL"/>
        </w:rPr>
        <w:t>::IIR::</w:t>
      </w:r>
      <w:proofErr w:type="spellStart"/>
      <w:r w:rsidRPr="78BAEB58" w:rsidR="2FC2DCB4">
        <w:rPr>
          <w:b w:val="0"/>
          <w:bCs w:val="0"/>
          <w:i w:val="1"/>
          <w:iCs w:val="1"/>
          <w:noProof w:val="0"/>
          <w:color w:val="180C28"/>
          <w:sz w:val="24"/>
          <w:szCs w:val="24"/>
          <w:lang w:val="pl-PL"/>
        </w:rPr>
        <w:t>Coefficients</w:t>
      </w:r>
      <w:proofErr w:type="spellEnd"/>
      <w:r w:rsidRPr="78BAEB58" w:rsidR="2FC2DCB4">
        <w:rPr>
          <w:b w:val="0"/>
          <w:bCs w:val="0"/>
          <w:i w:val="1"/>
          <w:iCs w:val="1"/>
          <w:noProof w:val="0"/>
          <w:color w:val="180C28"/>
          <w:sz w:val="24"/>
          <w:szCs w:val="24"/>
          <w:lang w:val="pl-PL"/>
        </w:rPr>
        <w:t>&lt;</w:t>
      </w:r>
      <w:proofErr w:type="spellStart"/>
      <w:r w:rsidRPr="78BAEB58" w:rsidR="2FC2DCB4">
        <w:rPr>
          <w:b w:val="0"/>
          <w:bCs w:val="0"/>
          <w:i w:val="1"/>
          <w:iCs w:val="1"/>
          <w:noProof w:val="0"/>
          <w:color w:val="180C28"/>
          <w:sz w:val="24"/>
          <w:szCs w:val="24"/>
          <w:lang w:val="pl-PL"/>
        </w:rPr>
        <w:t>NumericType</w:t>
      </w:r>
      <w:proofErr w:type="spellEnd"/>
      <w:r w:rsidRPr="78BAEB58" w:rsidR="2FC2DCB4">
        <w:rPr>
          <w:b w:val="0"/>
          <w:bCs w:val="0"/>
          <w:i w:val="1"/>
          <w:iCs w:val="1"/>
          <w:noProof w:val="0"/>
          <w:color w:val="180C28"/>
          <w:sz w:val="24"/>
          <w:szCs w:val="24"/>
          <w:lang w:val="pl-PL"/>
        </w:rPr>
        <w:t>&gt;</w:t>
      </w:r>
      <w:r w:rsidRPr="78BAEB58" w:rsidR="2FC2DCB4">
        <w:rPr>
          <w:b w:val="0"/>
          <w:bCs w:val="0"/>
          <w:noProof w:val="0"/>
          <w:color w:val="180C28"/>
          <w:sz w:val="24"/>
          <w:szCs w:val="24"/>
          <w:lang w:val="pl-PL"/>
        </w:rPr>
        <w:t xml:space="preserve"> </w:t>
      </w:r>
      <w:r w:rsidRPr="78BAEB58" w:rsidR="127F235E">
        <w:rPr>
          <w:b w:val="0"/>
          <w:bCs w:val="0"/>
          <w:noProof w:val="0"/>
          <w:color w:val="180C28"/>
          <w:sz w:val="24"/>
          <w:szCs w:val="24"/>
          <w:lang w:val="pl-PL"/>
        </w:rPr>
        <w:t>–</w:t>
      </w:r>
      <w:r w:rsidRPr="78BAEB58" w:rsidR="2FC2DCB4">
        <w:rPr>
          <w:b w:val="0"/>
          <w:bCs w:val="0"/>
          <w:noProof w:val="0"/>
          <w:color w:val="180C28"/>
          <w:sz w:val="24"/>
          <w:szCs w:val="24"/>
          <w:lang w:val="pl-PL"/>
        </w:rPr>
        <w:t xml:space="preserve"> klasa</w:t>
      </w:r>
      <w:r w:rsidRPr="78BAEB58" w:rsidR="290A177C">
        <w:rPr>
          <w:b w:val="0"/>
          <w:bCs w:val="0"/>
          <w:noProof w:val="0"/>
          <w:color w:val="180C28"/>
          <w:sz w:val="24"/>
          <w:szCs w:val="24"/>
          <w:lang w:val="pl-PL"/>
        </w:rPr>
        <w:t xml:space="preserve"> realizująca przechowywanie współczynników filtru IIR w celu późniejszego wykorzystania </w:t>
      </w:r>
      <w:r w:rsidRPr="78BAEB58" w:rsidR="727FBAF8">
        <w:rPr>
          <w:b w:val="0"/>
          <w:bCs w:val="0"/>
          <w:noProof w:val="0"/>
          <w:color w:val="180C28"/>
          <w:sz w:val="24"/>
          <w:szCs w:val="24"/>
          <w:lang w:val="pl-PL"/>
        </w:rPr>
        <w:t xml:space="preserve">przez klasę </w:t>
      </w:r>
      <w:proofErr w:type="spellStart"/>
      <w:r w:rsidRPr="78BAEB58" w:rsidR="727FBAF8">
        <w:rPr>
          <w:b w:val="0"/>
          <w:bCs w:val="0"/>
          <w:i w:val="1"/>
          <w:iCs w:val="1"/>
          <w:noProof w:val="0"/>
          <w:color w:val="180C28"/>
          <w:sz w:val="24"/>
          <w:szCs w:val="24"/>
          <w:lang w:val="pl-PL"/>
        </w:rPr>
        <w:t>dsp</w:t>
      </w:r>
      <w:proofErr w:type="spellEnd"/>
      <w:r w:rsidRPr="78BAEB58" w:rsidR="727FBAF8">
        <w:rPr>
          <w:b w:val="0"/>
          <w:bCs w:val="0"/>
          <w:i w:val="1"/>
          <w:iCs w:val="1"/>
          <w:noProof w:val="0"/>
          <w:color w:val="180C28"/>
          <w:sz w:val="24"/>
          <w:szCs w:val="24"/>
          <w:lang w:val="pl-PL"/>
        </w:rPr>
        <w:t>::IIR::</w:t>
      </w:r>
      <w:proofErr w:type="spellStart"/>
      <w:r w:rsidRPr="78BAEB58" w:rsidR="727FBAF8">
        <w:rPr>
          <w:b w:val="0"/>
          <w:bCs w:val="0"/>
          <w:i w:val="1"/>
          <w:iCs w:val="1"/>
          <w:noProof w:val="0"/>
          <w:color w:val="180C28"/>
          <w:sz w:val="24"/>
          <w:szCs w:val="24"/>
          <w:lang w:val="pl-PL"/>
        </w:rPr>
        <w:t>Filter</w:t>
      </w:r>
      <w:proofErr w:type="spellEnd"/>
      <w:r w:rsidRPr="78BAEB58" w:rsidR="727FBAF8">
        <w:rPr>
          <w:b w:val="0"/>
          <w:bCs w:val="0"/>
          <w:i w:val="1"/>
          <w:iCs w:val="1"/>
          <w:noProof w:val="0"/>
          <w:color w:val="180C28"/>
          <w:sz w:val="24"/>
          <w:szCs w:val="24"/>
          <w:lang w:val="pl-PL"/>
        </w:rPr>
        <w:t>&lt;</w:t>
      </w:r>
      <w:proofErr w:type="spellStart"/>
      <w:r w:rsidRPr="78BAEB58" w:rsidR="727FBAF8">
        <w:rPr>
          <w:b w:val="0"/>
          <w:bCs w:val="0"/>
          <w:i w:val="1"/>
          <w:iCs w:val="1"/>
          <w:noProof w:val="0"/>
          <w:color w:val="180C28"/>
          <w:sz w:val="24"/>
          <w:szCs w:val="24"/>
          <w:lang w:val="pl-PL"/>
        </w:rPr>
        <w:t>SampleType</w:t>
      </w:r>
      <w:proofErr w:type="spellEnd"/>
      <w:r w:rsidRPr="78BAEB58" w:rsidR="727FBAF8">
        <w:rPr>
          <w:b w:val="0"/>
          <w:bCs w:val="0"/>
          <w:i w:val="1"/>
          <w:iCs w:val="1"/>
          <w:noProof w:val="0"/>
          <w:color w:val="180C28"/>
          <w:sz w:val="24"/>
          <w:szCs w:val="24"/>
          <w:lang w:val="pl-PL"/>
        </w:rPr>
        <w:t>&gt;</w:t>
      </w:r>
      <w:r w:rsidRPr="78BAEB58" w:rsidR="4ED2216D">
        <w:rPr>
          <w:b w:val="0"/>
          <w:bCs w:val="0"/>
          <w:i w:val="1"/>
          <w:iCs w:val="1"/>
          <w:noProof w:val="0"/>
          <w:color w:val="180C28"/>
          <w:sz w:val="24"/>
          <w:szCs w:val="24"/>
          <w:lang w:val="pl-PL"/>
        </w:rPr>
        <w:t xml:space="preserve"> </w:t>
      </w:r>
      <w:r w:rsidRPr="78BAEB58" w:rsidR="4ED2216D">
        <w:rPr>
          <w:b w:val="0"/>
          <w:bCs w:val="0"/>
          <w:i w:val="0"/>
          <w:iCs w:val="0"/>
          <w:noProof w:val="0"/>
          <w:color w:val="180C28"/>
          <w:sz w:val="24"/>
          <w:szCs w:val="24"/>
          <w:lang w:val="pl-PL"/>
        </w:rPr>
        <w:t>[3</w:t>
      </w:r>
      <w:r w:rsidRPr="78BAEB58" w:rsidR="66EA9A15">
        <w:rPr>
          <w:b w:val="0"/>
          <w:bCs w:val="0"/>
          <w:i w:val="0"/>
          <w:iCs w:val="0"/>
          <w:noProof w:val="0"/>
          <w:color w:val="180C28"/>
          <w:sz w:val="24"/>
          <w:szCs w:val="24"/>
          <w:lang w:val="pl-PL"/>
        </w:rPr>
        <w:t>8</w:t>
      </w:r>
      <w:r w:rsidRPr="78BAEB58" w:rsidR="4ED2216D">
        <w:rPr>
          <w:b w:val="0"/>
          <w:bCs w:val="0"/>
          <w:i w:val="0"/>
          <w:iCs w:val="0"/>
          <w:noProof w:val="0"/>
          <w:color w:val="180C28"/>
          <w:sz w:val="24"/>
          <w:szCs w:val="24"/>
          <w:lang w:val="pl-PL"/>
        </w:rPr>
        <w:t>]</w:t>
      </w:r>
    </w:p>
    <w:p w:rsidR="5D65D2D7" w:rsidP="78BAEB58" w:rsidRDefault="5D65D2D7" w14:paraId="5F5339EE" w14:textId="6EA17B72">
      <w:pPr>
        <w:pStyle w:val="ListParagraph"/>
        <w:numPr>
          <w:ilvl w:val="0"/>
          <w:numId w:val="12"/>
        </w:numPr>
        <w:bidi w:val="0"/>
        <w:spacing w:before="0" w:beforeAutospacing="off" w:after="160" w:afterAutospacing="off" w:line="259" w:lineRule="auto"/>
        <w:ind w:left="720" w:right="0" w:hanging="360"/>
        <w:jc w:val="both"/>
        <w:rPr>
          <w:rFonts w:ascii="Calibri" w:hAnsi="Calibri" w:eastAsia="Calibri" w:cs="Calibri" w:asciiTheme="minorAscii" w:hAnsiTheme="minorAscii" w:eastAsiaTheme="minorAscii" w:cstheme="minorAscii"/>
          <w:b w:val="0"/>
          <w:bCs w:val="0"/>
          <w:i w:val="0"/>
          <w:iCs w:val="0"/>
          <w:noProof w:val="0"/>
          <w:color w:val="180C28"/>
          <w:sz w:val="24"/>
          <w:szCs w:val="24"/>
          <w:lang w:val="pl-PL"/>
        </w:rPr>
      </w:pPr>
      <w:proofErr w:type="spellStart"/>
      <w:r w:rsidRPr="78BAEB58" w:rsidR="5D65D2D7">
        <w:rPr>
          <w:b w:val="0"/>
          <w:bCs w:val="0"/>
          <w:i w:val="1"/>
          <w:iCs w:val="1"/>
          <w:noProof w:val="0"/>
          <w:color w:val="180C28"/>
          <w:sz w:val="24"/>
          <w:szCs w:val="24"/>
          <w:lang w:val="pl-PL"/>
        </w:rPr>
        <w:t>dsp</w:t>
      </w:r>
      <w:proofErr w:type="spellEnd"/>
      <w:r w:rsidRPr="78BAEB58" w:rsidR="5D65D2D7">
        <w:rPr>
          <w:b w:val="0"/>
          <w:bCs w:val="0"/>
          <w:i w:val="1"/>
          <w:iCs w:val="1"/>
          <w:noProof w:val="0"/>
          <w:color w:val="180C28"/>
          <w:sz w:val="24"/>
          <w:szCs w:val="24"/>
          <w:lang w:val="pl-PL"/>
        </w:rPr>
        <w:t>::</w:t>
      </w:r>
      <w:proofErr w:type="spellStart"/>
      <w:r w:rsidRPr="78BAEB58" w:rsidR="5D65D2D7">
        <w:rPr>
          <w:b w:val="0"/>
          <w:bCs w:val="0"/>
          <w:i w:val="1"/>
          <w:iCs w:val="1"/>
          <w:noProof w:val="0"/>
          <w:color w:val="180C28"/>
          <w:sz w:val="24"/>
          <w:szCs w:val="24"/>
          <w:lang w:val="pl-PL"/>
        </w:rPr>
        <w:t>ProcessSpec</w:t>
      </w:r>
      <w:proofErr w:type="spellEnd"/>
      <w:r w:rsidRPr="78BAEB58" w:rsidR="19BD6B2F">
        <w:rPr>
          <w:b w:val="0"/>
          <w:bCs w:val="0"/>
          <w:i w:val="1"/>
          <w:iCs w:val="1"/>
          <w:noProof w:val="0"/>
          <w:color w:val="180C28"/>
          <w:sz w:val="24"/>
          <w:szCs w:val="24"/>
          <w:lang w:val="pl-PL"/>
        </w:rPr>
        <w:t xml:space="preserve"> </w:t>
      </w:r>
      <w:r w:rsidRPr="78BAEB58" w:rsidR="127F235E">
        <w:rPr>
          <w:b w:val="0"/>
          <w:bCs w:val="0"/>
          <w:i w:val="1"/>
          <w:iCs w:val="1"/>
          <w:noProof w:val="0"/>
          <w:color w:val="180C28"/>
          <w:sz w:val="24"/>
          <w:szCs w:val="24"/>
          <w:lang w:val="pl-PL"/>
        </w:rPr>
        <w:t>–</w:t>
      </w:r>
      <w:r w:rsidRPr="78BAEB58" w:rsidR="19BD6B2F">
        <w:rPr>
          <w:b w:val="0"/>
          <w:bCs w:val="0"/>
          <w:i w:val="1"/>
          <w:iCs w:val="1"/>
          <w:noProof w:val="0"/>
          <w:color w:val="180C28"/>
          <w:sz w:val="24"/>
          <w:szCs w:val="24"/>
          <w:lang w:val="pl-PL"/>
        </w:rPr>
        <w:t xml:space="preserve"> </w:t>
      </w:r>
      <w:r w:rsidRPr="78BAEB58" w:rsidR="19BD6B2F">
        <w:rPr>
          <w:b w:val="0"/>
          <w:bCs w:val="0"/>
          <w:i w:val="0"/>
          <w:iCs w:val="0"/>
          <w:noProof w:val="0"/>
          <w:color w:val="180C28"/>
          <w:sz w:val="24"/>
          <w:szCs w:val="24"/>
          <w:lang w:val="pl-PL"/>
        </w:rPr>
        <w:t xml:space="preserve">struktura </w:t>
      </w:r>
      <w:r w:rsidRPr="78BAEB58" w:rsidR="078B8EE2">
        <w:rPr>
          <w:b w:val="0"/>
          <w:bCs w:val="0"/>
          <w:i w:val="0"/>
          <w:iCs w:val="0"/>
          <w:noProof w:val="0"/>
          <w:color w:val="180C28"/>
          <w:sz w:val="24"/>
          <w:szCs w:val="24"/>
          <w:lang w:val="pl-PL"/>
        </w:rPr>
        <w:t>niezbędna do prawidłowego przetwarzania sygnału, współpracująca z innymi klasami [39].</w:t>
      </w:r>
    </w:p>
    <w:p w:rsidR="78BAEB58" w:rsidP="78BAEB58" w:rsidRDefault="78BAEB58" w14:paraId="373E4921" w14:textId="2C80178C">
      <w:pPr>
        <w:pStyle w:val="Normal"/>
        <w:ind w:left="360"/>
        <w:jc w:val="both"/>
        <w:rPr>
          <w:b w:val="0"/>
          <w:bCs w:val="0"/>
          <w:i w:val="0"/>
          <w:iCs w:val="0"/>
          <w:noProof w:val="0"/>
          <w:color w:val="180C28"/>
          <w:sz w:val="24"/>
          <w:szCs w:val="24"/>
          <w:lang w:val="pl-PL"/>
        </w:rPr>
      </w:pPr>
    </w:p>
    <w:p w:rsidR="7642DA9C" w:rsidP="78BAEB58" w:rsidRDefault="7642DA9C" w14:paraId="36618289" w14:textId="732B51C9">
      <w:pPr>
        <w:pStyle w:val="Normal"/>
        <w:bidi w:val="0"/>
        <w:spacing w:before="0" w:beforeAutospacing="off" w:after="160" w:afterAutospacing="off" w:line="259" w:lineRule="auto"/>
        <w:ind w:left="360" w:right="0" w:firstLine="708"/>
        <w:jc w:val="both"/>
        <w:rPr>
          <w:sz w:val="24"/>
          <w:szCs w:val="24"/>
        </w:rPr>
      </w:pPr>
      <w:r w:rsidRPr="78BAEB58" w:rsidR="7642DA9C">
        <w:rPr>
          <w:sz w:val="24"/>
          <w:szCs w:val="24"/>
        </w:rPr>
        <w:t xml:space="preserve">Ze względu na </w:t>
      </w:r>
      <w:r w:rsidRPr="78BAEB58" w:rsidR="0EB97AC8">
        <w:rPr>
          <w:sz w:val="24"/>
          <w:szCs w:val="24"/>
        </w:rPr>
        <w:t xml:space="preserve">konieczność filtracji każdej linii opóźniającej w inny sposób w jednej z wersji pogłosu, </w:t>
      </w:r>
      <w:r w:rsidRPr="78BAEB58" w:rsidR="5299FF4E">
        <w:rPr>
          <w:sz w:val="24"/>
          <w:szCs w:val="24"/>
        </w:rPr>
        <w:t>stworzo</w:t>
      </w:r>
      <w:r w:rsidRPr="78BAEB58" w:rsidR="0EB97AC8">
        <w:rPr>
          <w:sz w:val="24"/>
          <w:szCs w:val="24"/>
        </w:rPr>
        <w:t xml:space="preserve">no </w:t>
      </w:r>
      <w:r w:rsidRPr="78BAEB58" w:rsidR="0F3989D5">
        <w:rPr>
          <w:sz w:val="24"/>
          <w:szCs w:val="24"/>
        </w:rPr>
        <w:t>kontener</w:t>
      </w:r>
      <w:r w:rsidRPr="78BAEB58" w:rsidR="41BACF8C">
        <w:rPr>
          <w:sz w:val="24"/>
          <w:szCs w:val="24"/>
        </w:rPr>
        <w:t xml:space="preserve"> </w:t>
      </w:r>
      <w:r w:rsidRPr="78BAEB58" w:rsidR="6C01D589">
        <w:rPr>
          <w:sz w:val="24"/>
          <w:szCs w:val="24"/>
        </w:rPr>
        <w:t xml:space="preserve">filtrów </w:t>
      </w:r>
      <w:r w:rsidRPr="78BAEB58" w:rsidR="0C21F10B">
        <w:rPr>
          <w:sz w:val="24"/>
          <w:szCs w:val="24"/>
        </w:rPr>
        <w:t>o różnej</w:t>
      </w:r>
      <w:r w:rsidRPr="78BAEB58" w:rsidR="6C01D589">
        <w:rPr>
          <w:sz w:val="24"/>
          <w:szCs w:val="24"/>
        </w:rPr>
        <w:t xml:space="preserve"> częstotliwoś</w:t>
      </w:r>
      <w:r w:rsidRPr="78BAEB58" w:rsidR="7D77D2CA">
        <w:rPr>
          <w:sz w:val="24"/>
          <w:szCs w:val="24"/>
        </w:rPr>
        <w:t>ci</w:t>
      </w:r>
      <w:r w:rsidRPr="78BAEB58" w:rsidR="6C01D589">
        <w:rPr>
          <w:sz w:val="24"/>
          <w:szCs w:val="24"/>
        </w:rPr>
        <w:t xml:space="preserve"> </w:t>
      </w:r>
      <w:r w:rsidRPr="78BAEB58" w:rsidR="6C01D589">
        <w:rPr>
          <w:sz w:val="24"/>
          <w:szCs w:val="24"/>
        </w:rPr>
        <w:t>odcię</w:t>
      </w:r>
      <w:r w:rsidRPr="78BAEB58" w:rsidR="6C01D589">
        <w:rPr>
          <w:sz w:val="24"/>
          <w:szCs w:val="24"/>
        </w:rPr>
        <w:t xml:space="preserve">cia. </w:t>
      </w:r>
      <w:r w:rsidRPr="78BAEB58" w:rsidR="18C303B4">
        <w:rPr>
          <w:sz w:val="24"/>
          <w:szCs w:val="24"/>
        </w:rPr>
        <w:t xml:space="preserve">Długość </w:t>
      </w:r>
      <w:r w:rsidRPr="78BAEB58" w:rsidR="2AC8A2EE">
        <w:rPr>
          <w:sz w:val="24"/>
          <w:szCs w:val="24"/>
        </w:rPr>
        <w:t xml:space="preserve">kontenera </w:t>
      </w:r>
      <w:r w:rsidRPr="78BAEB58" w:rsidR="18C303B4">
        <w:rPr>
          <w:sz w:val="24"/>
          <w:szCs w:val="24"/>
        </w:rPr>
        <w:t xml:space="preserve">jest </w:t>
      </w:r>
      <w:r w:rsidRPr="78BAEB58" w:rsidR="4384261A">
        <w:rPr>
          <w:sz w:val="24"/>
          <w:szCs w:val="24"/>
        </w:rPr>
        <w:t xml:space="preserve">równa liczbie linii opóźniających. </w:t>
      </w:r>
      <w:r w:rsidRPr="78BAEB58" w:rsidR="2EEC7BB4">
        <w:rPr>
          <w:sz w:val="24"/>
          <w:szCs w:val="24"/>
        </w:rPr>
        <w:t xml:space="preserve">Tym sposobem </w:t>
      </w:r>
      <w:r w:rsidRPr="78BAEB58" w:rsidR="4D476DE0">
        <w:rPr>
          <w:sz w:val="24"/>
          <w:szCs w:val="24"/>
        </w:rPr>
        <w:t xml:space="preserve">przy dodawaniu </w:t>
      </w:r>
      <w:r w:rsidRPr="78BAEB58" w:rsidR="2EEC7BB4">
        <w:rPr>
          <w:sz w:val="24"/>
          <w:szCs w:val="24"/>
        </w:rPr>
        <w:t>kolejn</w:t>
      </w:r>
      <w:r w:rsidRPr="78BAEB58" w:rsidR="27A663FC">
        <w:rPr>
          <w:sz w:val="24"/>
          <w:szCs w:val="24"/>
        </w:rPr>
        <w:t>ych</w:t>
      </w:r>
      <w:r w:rsidRPr="78BAEB58" w:rsidR="2EEC7BB4">
        <w:rPr>
          <w:sz w:val="24"/>
          <w:szCs w:val="24"/>
        </w:rPr>
        <w:t xml:space="preserve"> kopi</w:t>
      </w:r>
      <w:r w:rsidRPr="78BAEB58" w:rsidR="3C827282">
        <w:rPr>
          <w:sz w:val="24"/>
          <w:szCs w:val="24"/>
        </w:rPr>
        <w:t>i</w:t>
      </w:r>
      <w:r w:rsidRPr="78BAEB58" w:rsidR="2EEC7BB4">
        <w:rPr>
          <w:sz w:val="24"/>
          <w:szCs w:val="24"/>
        </w:rPr>
        <w:t xml:space="preserve"> sygnału z różnych momentów przeszłości (podpunkt B, podrozdział 4.3.2) </w:t>
      </w:r>
      <w:r w:rsidRPr="78BAEB58" w:rsidR="05846701">
        <w:rPr>
          <w:sz w:val="24"/>
          <w:szCs w:val="24"/>
        </w:rPr>
        <w:t xml:space="preserve">można wykonać filtrację fragmentu bufora z danego miejsca w czasie). </w:t>
      </w:r>
      <w:r w:rsidRPr="78BAEB58" w:rsidR="16BAF3DC">
        <w:rPr>
          <w:sz w:val="24"/>
          <w:szCs w:val="24"/>
        </w:rPr>
        <w:t xml:space="preserve">Generowanie częstotliwości </w:t>
      </w:r>
      <w:r w:rsidRPr="78BAEB58" w:rsidR="16BAF3DC">
        <w:rPr>
          <w:sz w:val="24"/>
          <w:szCs w:val="24"/>
        </w:rPr>
        <w:t>odcię</w:t>
      </w:r>
      <w:r w:rsidRPr="78BAEB58" w:rsidR="16BAF3DC">
        <w:rPr>
          <w:sz w:val="24"/>
          <w:szCs w:val="24"/>
        </w:rPr>
        <w:t xml:space="preserve">cia filtrów odbywa się losując wartości liczbowe (w </w:t>
      </w:r>
      <w:r w:rsidRPr="78BAEB58" w:rsidR="16BAF3DC">
        <w:rPr>
          <w:sz w:val="24"/>
          <w:szCs w:val="24"/>
        </w:rPr>
        <w:t>Hz</w:t>
      </w:r>
      <w:r w:rsidRPr="78BAEB58" w:rsidR="16BAF3DC">
        <w:rPr>
          <w:sz w:val="24"/>
          <w:szCs w:val="24"/>
        </w:rPr>
        <w:t>) z zadanego zakresu (Rys. 4.4.).</w:t>
      </w:r>
    </w:p>
    <w:p w:rsidR="7642DA9C" w:rsidP="78BAEB58" w:rsidRDefault="7642DA9C" w14:paraId="606E1C9E" w14:textId="04FFE192">
      <w:pPr>
        <w:pStyle w:val="Normal"/>
        <w:bidi w:val="0"/>
        <w:spacing w:before="0" w:beforeAutospacing="off" w:after="160" w:afterAutospacing="off" w:line="259" w:lineRule="auto"/>
        <w:ind w:left="360" w:right="0" w:firstLine="708"/>
        <w:jc w:val="both"/>
        <w:rPr>
          <w:i w:val="0"/>
          <w:iCs w:val="0"/>
          <w:sz w:val="24"/>
          <w:szCs w:val="24"/>
        </w:rPr>
      </w:pPr>
      <w:r w:rsidRPr="78BAEB58" w:rsidR="7642DA9C">
        <w:rPr>
          <w:sz w:val="24"/>
          <w:szCs w:val="24"/>
        </w:rPr>
        <w:t xml:space="preserve">Indeks </w:t>
      </w:r>
      <w:proofErr w:type="spellStart"/>
      <w:r w:rsidRPr="78BAEB58" w:rsidR="7642DA9C">
        <w:rPr>
          <w:i w:val="1"/>
          <w:iCs w:val="1"/>
          <w:sz w:val="24"/>
          <w:szCs w:val="24"/>
        </w:rPr>
        <w:t>numberDelayLines</w:t>
      </w:r>
      <w:proofErr w:type="spellEnd"/>
      <w:r w:rsidRPr="78BAEB58" w:rsidR="7642DA9C">
        <w:rPr>
          <w:i w:val="1"/>
          <w:iCs w:val="1"/>
          <w:sz w:val="24"/>
          <w:szCs w:val="24"/>
        </w:rPr>
        <w:t xml:space="preserve"> </w:t>
      </w:r>
      <w:r w:rsidRPr="78BAEB58" w:rsidR="7642DA9C">
        <w:rPr>
          <w:i w:val="0"/>
          <w:iCs w:val="0"/>
          <w:sz w:val="24"/>
          <w:szCs w:val="24"/>
        </w:rPr>
        <w:t xml:space="preserve">to stała typu </w:t>
      </w:r>
      <w:proofErr w:type="spellStart"/>
      <w:r w:rsidRPr="78BAEB58" w:rsidR="7642DA9C">
        <w:rPr>
          <w:i w:val="1"/>
          <w:iCs w:val="1"/>
          <w:sz w:val="24"/>
          <w:szCs w:val="24"/>
        </w:rPr>
        <w:t>static</w:t>
      </w:r>
      <w:proofErr w:type="spellEnd"/>
      <w:r w:rsidRPr="78BAEB58" w:rsidR="7642DA9C">
        <w:rPr>
          <w:i w:val="1"/>
          <w:iCs w:val="1"/>
          <w:sz w:val="24"/>
          <w:szCs w:val="24"/>
        </w:rPr>
        <w:t xml:space="preserve"> </w:t>
      </w:r>
      <w:proofErr w:type="spellStart"/>
      <w:r w:rsidRPr="78BAEB58" w:rsidR="7642DA9C">
        <w:rPr>
          <w:i w:val="1"/>
          <w:iCs w:val="1"/>
          <w:sz w:val="24"/>
          <w:szCs w:val="24"/>
        </w:rPr>
        <w:t>const</w:t>
      </w:r>
      <w:proofErr w:type="spellEnd"/>
      <w:r w:rsidRPr="78BAEB58" w:rsidR="7642DA9C">
        <w:rPr>
          <w:i w:val="1"/>
          <w:iCs w:val="1"/>
          <w:sz w:val="24"/>
          <w:szCs w:val="24"/>
        </w:rPr>
        <w:t xml:space="preserve"> </w:t>
      </w:r>
      <w:proofErr w:type="spellStart"/>
      <w:r w:rsidRPr="78BAEB58" w:rsidR="7642DA9C">
        <w:rPr>
          <w:i w:val="1"/>
          <w:iCs w:val="1"/>
          <w:sz w:val="24"/>
          <w:szCs w:val="24"/>
        </w:rPr>
        <w:t>int</w:t>
      </w:r>
      <w:proofErr w:type="spellEnd"/>
      <w:r w:rsidRPr="78BAEB58" w:rsidR="7642DA9C">
        <w:rPr>
          <w:i w:val="1"/>
          <w:iCs w:val="1"/>
          <w:sz w:val="24"/>
          <w:szCs w:val="24"/>
        </w:rPr>
        <w:t xml:space="preserve"> </w:t>
      </w:r>
      <w:r w:rsidRPr="78BAEB58" w:rsidR="7642DA9C">
        <w:rPr>
          <w:i w:val="0"/>
          <w:iCs w:val="0"/>
          <w:sz w:val="24"/>
          <w:szCs w:val="24"/>
        </w:rPr>
        <w:t xml:space="preserve">i jest polem struktury </w:t>
      </w:r>
      <w:proofErr w:type="spellStart"/>
      <w:r w:rsidRPr="78BAEB58" w:rsidR="7642DA9C">
        <w:rPr>
          <w:i w:val="1"/>
          <w:iCs w:val="1"/>
          <w:sz w:val="24"/>
          <w:szCs w:val="24"/>
        </w:rPr>
        <w:t>ReverbElement</w:t>
      </w:r>
      <w:proofErr w:type="spellEnd"/>
      <w:r w:rsidRPr="78BAEB58" w:rsidR="3B9CAFEE">
        <w:rPr>
          <w:i w:val="1"/>
          <w:iCs w:val="1"/>
          <w:sz w:val="24"/>
          <w:szCs w:val="24"/>
        </w:rPr>
        <w:t xml:space="preserve">. </w:t>
      </w:r>
      <w:r w:rsidRPr="78BAEB58" w:rsidR="3B9CAFEE">
        <w:rPr>
          <w:i w:val="0"/>
          <w:iCs w:val="0"/>
          <w:sz w:val="24"/>
          <w:szCs w:val="24"/>
        </w:rPr>
        <w:t>Stała ta przechowuje</w:t>
      </w:r>
      <w:r w:rsidRPr="78BAEB58" w:rsidR="7642DA9C">
        <w:rPr>
          <w:i w:val="0"/>
          <w:iCs w:val="0"/>
          <w:sz w:val="24"/>
          <w:szCs w:val="24"/>
        </w:rPr>
        <w:t xml:space="preserve"> </w:t>
      </w:r>
      <w:r w:rsidRPr="78BAEB58" w:rsidR="7642DA9C">
        <w:rPr>
          <w:i w:val="0"/>
          <w:iCs w:val="0"/>
          <w:sz w:val="24"/>
          <w:szCs w:val="24"/>
        </w:rPr>
        <w:t xml:space="preserve">liczbę linii opóźniających niezmienną w trakcie działania programu (liczba linii aktywnych w danym momencie może się różnić, w zależności od ustawienia pokrętła określającego wielkość pogłosu </w:t>
      </w:r>
      <w:r w:rsidRPr="78BAEB58" w:rsidR="127F235E">
        <w:rPr>
          <w:i w:val="0"/>
          <w:iCs w:val="0"/>
          <w:sz w:val="24"/>
          <w:szCs w:val="24"/>
        </w:rPr>
        <w:t>–</w:t>
      </w:r>
      <w:r w:rsidRPr="78BAEB58" w:rsidR="7642DA9C">
        <w:rPr>
          <w:i w:val="0"/>
          <w:iCs w:val="0"/>
          <w:sz w:val="24"/>
          <w:szCs w:val="24"/>
        </w:rPr>
        <w:t xml:space="preserve"> podrozdział 4.4).</w:t>
      </w:r>
      <w:r w:rsidRPr="78BAEB58" w:rsidR="0E6A870F">
        <w:rPr>
          <w:i w:val="0"/>
          <w:iCs w:val="0"/>
          <w:sz w:val="24"/>
          <w:szCs w:val="24"/>
        </w:rPr>
        <w:t xml:space="preserve"> W celu filtracji lewego i prawego kanału w różny sposób (konieczność taka istniała przy implementacji w jednej z wersji pogłosu), konieczne jest stworzenie dwóch </w:t>
      </w:r>
      <w:r w:rsidRPr="78BAEB58" w:rsidR="0A7724AF">
        <w:rPr>
          <w:i w:val="0"/>
          <w:iCs w:val="0"/>
          <w:sz w:val="24"/>
          <w:szCs w:val="24"/>
        </w:rPr>
        <w:t xml:space="preserve">kontenerów, </w:t>
      </w:r>
      <w:r w:rsidRPr="78BAEB58" w:rsidR="708C6AE8">
        <w:rPr>
          <w:i w:val="0"/>
          <w:iCs w:val="0"/>
          <w:sz w:val="24"/>
          <w:szCs w:val="24"/>
        </w:rPr>
        <w:t>wykorzystane później</w:t>
      </w:r>
      <w:r w:rsidRPr="78BAEB58" w:rsidR="0A7724AF">
        <w:rPr>
          <w:i w:val="0"/>
          <w:iCs w:val="0"/>
          <w:sz w:val="24"/>
          <w:szCs w:val="24"/>
        </w:rPr>
        <w:t xml:space="preserve"> </w:t>
      </w:r>
      <w:r w:rsidRPr="78BAEB58" w:rsidR="403FBEEB">
        <w:rPr>
          <w:i w:val="0"/>
          <w:iCs w:val="0"/>
          <w:sz w:val="24"/>
          <w:szCs w:val="24"/>
        </w:rPr>
        <w:t xml:space="preserve">osobno </w:t>
      </w:r>
      <w:r w:rsidRPr="78BAEB58" w:rsidR="0A7724AF">
        <w:rPr>
          <w:i w:val="0"/>
          <w:iCs w:val="0"/>
          <w:sz w:val="24"/>
          <w:szCs w:val="24"/>
        </w:rPr>
        <w:t>do filtracji lewego i prawego kanału.</w:t>
      </w:r>
    </w:p>
    <w:p w:rsidR="78BAEB58" w:rsidP="78BAEB58" w:rsidRDefault="78BAEB58" w14:paraId="1AF32EBF" w14:textId="2BBC7101">
      <w:pPr>
        <w:pStyle w:val="Normal"/>
        <w:jc w:val="both"/>
        <w:rPr>
          <w:b w:val="0"/>
          <w:bCs w:val="0"/>
          <w:i w:val="0"/>
          <w:iCs w:val="0"/>
          <w:noProof w:val="0"/>
          <w:color w:val="180C28"/>
          <w:sz w:val="24"/>
          <w:szCs w:val="24"/>
          <w:lang w:val="pl-PL"/>
        </w:rPr>
      </w:pPr>
    </w:p>
    <w:p w:rsidR="76F903C4" w:rsidP="78BAEB58" w:rsidRDefault="76F903C4" w14:paraId="5C219260" w14:textId="03888438">
      <w:pPr>
        <w:pStyle w:val="Normal"/>
        <w:bidi w:val="0"/>
        <w:spacing w:before="0" w:beforeAutospacing="off" w:after="160" w:afterAutospacing="off" w:line="259" w:lineRule="auto"/>
        <w:ind w:left="360" w:right="0"/>
        <w:jc w:val="center"/>
        <w:rPr>
          <w:rFonts w:ascii="Calibri" w:hAnsi="Calibri" w:eastAsia="Calibri" w:cs="Calibri"/>
          <w:b w:val="0"/>
          <w:bCs w:val="0"/>
          <w:i w:val="1"/>
          <w:iCs w:val="1"/>
          <w:noProof w:val="0"/>
          <w:color w:val="180C28"/>
          <w:sz w:val="24"/>
          <w:szCs w:val="24"/>
          <w:lang w:val="pl-PL"/>
        </w:rPr>
      </w:pPr>
      <w:r w:rsidR="76F903C4">
        <w:drawing>
          <wp:inline wp14:editId="1E996867" wp14:anchorId="437C03E5">
            <wp:extent cx="5724524" cy="1162050"/>
            <wp:effectExtent l="0" t="0" r="0" b="0"/>
            <wp:docPr id="136268972" name="" title=""/>
            <wp:cNvGraphicFramePr>
              <a:graphicFrameLocks noChangeAspect="1"/>
            </wp:cNvGraphicFramePr>
            <a:graphic>
              <a:graphicData uri="http://schemas.openxmlformats.org/drawingml/2006/picture">
                <pic:pic>
                  <pic:nvPicPr>
                    <pic:cNvPr id="0" name=""/>
                    <pic:cNvPicPr/>
                  </pic:nvPicPr>
                  <pic:blipFill>
                    <a:blip r:embed="Rbe783eee546348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162050"/>
                    </a:xfrm>
                    <a:prstGeom prst="rect">
                      <a:avLst/>
                    </a:prstGeom>
                  </pic:spPr>
                </pic:pic>
              </a:graphicData>
            </a:graphic>
          </wp:inline>
        </w:drawing>
      </w:r>
      <w:r>
        <w:br/>
      </w:r>
      <w:r w:rsidRPr="427EA25C" w:rsidR="56D3A1E3">
        <w:rPr>
          <w:sz w:val="24"/>
          <w:szCs w:val="24"/>
        </w:rPr>
        <w:t xml:space="preserve">Rys. 4.3. </w:t>
      </w:r>
      <w:r w:rsidRPr="427EA25C" w:rsidR="5A473B26">
        <w:rPr>
          <w:sz w:val="24"/>
          <w:szCs w:val="24"/>
        </w:rPr>
        <w:t xml:space="preserve">Definicja klasy </w:t>
      </w:r>
      <w:r w:rsidRPr="427EA25C" w:rsidR="5A473B26">
        <w:rPr>
          <w:i w:val="1"/>
          <w:iCs w:val="1"/>
          <w:sz w:val="24"/>
          <w:szCs w:val="24"/>
        </w:rPr>
        <w:t>FilterGenerator</w:t>
      </w:r>
      <w:r w:rsidRPr="427EA25C" w:rsidR="5A473B26">
        <w:rPr>
          <w:i w:val="1"/>
          <w:iCs w:val="1"/>
          <w:sz w:val="24"/>
          <w:szCs w:val="24"/>
        </w:rPr>
        <w:t xml:space="preserve"> </w:t>
      </w:r>
      <w:r w:rsidRPr="427EA25C" w:rsidR="5A473B26">
        <w:rPr>
          <w:i w:val="0"/>
          <w:iCs w:val="0"/>
          <w:sz w:val="24"/>
          <w:szCs w:val="24"/>
        </w:rPr>
        <w:t>i ich najważniejszych metod, oraz s</w:t>
      </w:r>
      <w:r w:rsidRPr="427EA25C" w:rsidR="02F06E8B">
        <w:rPr>
          <w:sz w:val="24"/>
          <w:szCs w:val="24"/>
        </w:rPr>
        <w:t xml:space="preserve">posób </w:t>
      </w:r>
      <w:r w:rsidRPr="427EA25C" w:rsidR="0747DB3C">
        <w:rPr>
          <w:sz w:val="24"/>
          <w:szCs w:val="24"/>
        </w:rPr>
        <w:t xml:space="preserve">tworzenia tablicy typu </w:t>
      </w:r>
      <w:r w:rsidRPr="427EA25C" w:rsidR="0747DB3C">
        <w:rPr>
          <w:rFonts w:ascii="Calibri" w:hAnsi="Calibri" w:eastAsia="Calibri" w:cs="Calibri"/>
          <w:b w:val="0"/>
          <w:bCs w:val="0"/>
          <w:i w:val="1"/>
          <w:iCs w:val="1"/>
          <w:noProof w:val="0"/>
          <w:color w:val="180C28"/>
          <w:sz w:val="24"/>
          <w:szCs w:val="24"/>
          <w:lang w:val="pl-PL"/>
        </w:rPr>
        <w:t>dsp</w:t>
      </w:r>
      <w:r w:rsidRPr="427EA25C" w:rsidR="0747DB3C">
        <w:rPr>
          <w:rFonts w:ascii="Calibri" w:hAnsi="Calibri" w:eastAsia="Calibri" w:cs="Calibri"/>
          <w:b w:val="0"/>
          <w:bCs w:val="0"/>
          <w:i w:val="1"/>
          <w:iCs w:val="1"/>
          <w:noProof w:val="0"/>
          <w:color w:val="180C28"/>
          <w:sz w:val="24"/>
          <w:szCs w:val="24"/>
          <w:lang w:val="pl-PL"/>
        </w:rPr>
        <w:t>::</w:t>
      </w:r>
      <w:r w:rsidRPr="427EA25C" w:rsidR="0747DB3C">
        <w:rPr>
          <w:rFonts w:ascii="Calibri" w:hAnsi="Calibri" w:eastAsia="Calibri" w:cs="Calibri"/>
          <w:b w:val="0"/>
          <w:bCs w:val="0"/>
          <w:i w:val="1"/>
          <w:iCs w:val="1"/>
          <w:noProof w:val="0"/>
          <w:color w:val="180C28"/>
          <w:sz w:val="24"/>
          <w:szCs w:val="24"/>
          <w:lang w:val="pl-PL"/>
        </w:rPr>
        <w:t>ProcessorDuplicator</w:t>
      </w:r>
      <w:r w:rsidRPr="427EA25C" w:rsidR="734658D3">
        <w:rPr>
          <w:rFonts w:ascii="Calibri" w:hAnsi="Calibri" w:eastAsia="Calibri" w:cs="Calibri"/>
          <w:b w:val="0"/>
          <w:bCs w:val="0"/>
          <w:i w:val="1"/>
          <w:iCs w:val="1"/>
          <w:noProof w:val="0"/>
          <w:color w:val="180C28"/>
          <w:sz w:val="24"/>
          <w:szCs w:val="24"/>
          <w:lang w:val="pl-PL"/>
        </w:rPr>
        <w:t>.</w:t>
      </w:r>
    </w:p>
    <w:p w:rsidR="732A5605" w:rsidP="78BAEB58" w:rsidRDefault="732A5605" w14:paraId="3AAB66FA" w14:textId="02768FD8">
      <w:pPr>
        <w:pStyle w:val="Normal"/>
        <w:bidi w:val="0"/>
        <w:spacing w:before="0" w:beforeAutospacing="off" w:after="160" w:afterAutospacing="off" w:line="259" w:lineRule="auto"/>
        <w:ind w:left="360" w:right="0"/>
        <w:jc w:val="center"/>
        <w:rPr>
          <w:rFonts w:ascii="Calibri" w:hAnsi="Calibri" w:eastAsia="Calibri" w:cs="Calibri"/>
          <w:b w:val="0"/>
          <w:bCs w:val="0"/>
          <w:i w:val="1"/>
          <w:iCs w:val="1"/>
          <w:noProof w:val="0"/>
          <w:color w:val="180C28"/>
          <w:sz w:val="24"/>
          <w:szCs w:val="24"/>
          <w:lang w:val="pl-PL"/>
        </w:rPr>
      </w:pPr>
    </w:p>
    <w:p w:rsidR="732A5605" w:rsidP="78BAEB58" w:rsidRDefault="732A5605" w14:paraId="27E4E248" w14:textId="1A5013B3">
      <w:pPr>
        <w:pStyle w:val="Normal"/>
        <w:bidi w:val="0"/>
        <w:spacing w:before="0" w:beforeAutospacing="off" w:after="160" w:afterAutospacing="off" w:line="259" w:lineRule="auto"/>
        <w:ind w:left="360" w:right="0"/>
        <w:jc w:val="center"/>
        <w:rPr>
          <w:noProof w:val="0"/>
          <w:sz w:val="24"/>
          <w:szCs w:val="24"/>
          <w:lang w:val="pl-PL"/>
        </w:rPr>
      </w:pPr>
      <w:r w:rsidR="3D04376B">
        <w:drawing>
          <wp:inline wp14:editId="5DB2E271" wp14:anchorId="602B0B7C">
            <wp:extent cx="3590925" cy="466725"/>
            <wp:effectExtent l="0" t="0" r="0" b="0"/>
            <wp:docPr id="1086706934" name="" title=""/>
            <wp:cNvGraphicFramePr>
              <a:graphicFrameLocks noChangeAspect="1"/>
            </wp:cNvGraphicFramePr>
            <a:graphic>
              <a:graphicData uri="http://schemas.openxmlformats.org/drawingml/2006/picture">
                <pic:pic>
                  <pic:nvPicPr>
                    <pic:cNvPr id="0" name=""/>
                    <pic:cNvPicPr/>
                  </pic:nvPicPr>
                  <pic:blipFill>
                    <a:blip r:embed="Re7670d30d04e44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90925" cy="466725"/>
                    </a:xfrm>
                    <a:prstGeom prst="rect">
                      <a:avLst/>
                    </a:prstGeom>
                  </pic:spPr>
                </pic:pic>
              </a:graphicData>
            </a:graphic>
          </wp:inline>
        </w:drawing>
      </w:r>
      <w:r>
        <w:br/>
      </w:r>
      <w:r w:rsidRPr="427EA25C" w:rsidR="79302AE6">
        <w:rPr>
          <w:sz w:val="24"/>
          <w:szCs w:val="24"/>
        </w:rPr>
        <w:t>Rys. 4.4.</w:t>
      </w:r>
      <w:r w:rsidRPr="427EA25C" w:rsidR="5F0F00AA">
        <w:rPr>
          <w:sz w:val="24"/>
          <w:szCs w:val="24"/>
        </w:rPr>
        <w:t xml:space="preserve"> Sortowanie wektora czasów opóźnienia linii opóźniających i jego odwrócenie.</w:t>
      </w:r>
    </w:p>
    <w:p w:rsidR="732A5605" w:rsidP="78BAEB58" w:rsidRDefault="732A5605" w14:paraId="76854744" w14:textId="407B97F7">
      <w:pPr>
        <w:pStyle w:val="Normal"/>
        <w:bidi w:val="0"/>
        <w:spacing w:before="0" w:beforeAutospacing="off" w:after="160" w:afterAutospacing="off" w:line="259" w:lineRule="auto"/>
        <w:ind w:left="360" w:right="0"/>
        <w:jc w:val="center"/>
        <w:rPr>
          <w:sz w:val="24"/>
          <w:szCs w:val="24"/>
        </w:rPr>
      </w:pPr>
    </w:p>
    <w:p w:rsidR="732A5605" w:rsidP="78BAEB58" w:rsidRDefault="732A5605" w14:paraId="6FDDB473" w14:textId="0D9C13D3">
      <w:pPr>
        <w:pStyle w:val="Normal"/>
        <w:bidi w:val="0"/>
        <w:spacing w:before="0" w:beforeAutospacing="off" w:after="160" w:afterAutospacing="off" w:line="259" w:lineRule="auto"/>
        <w:ind w:left="360" w:right="0"/>
        <w:jc w:val="center"/>
        <w:rPr>
          <w:sz w:val="24"/>
          <w:szCs w:val="24"/>
        </w:rPr>
      </w:pPr>
      <w:r w:rsidR="5D8B6C31">
        <w:drawing>
          <wp:inline wp14:editId="1B0946A7" wp14:anchorId="3430ED74">
            <wp:extent cx="5724524" cy="371475"/>
            <wp:effectExtent l="0" t="0" r="0" b="0"/>
            <wp:docPr id="546279280" name="" title=""/>
            <wp:cNvGraphicFramePr>
              <a:graphicFrameLocks noChangeAspect="1"/>
            </wp:cNvGraphicFramePr>
            <a:graphic>
              <a:graphicData uri="http://schemas.openxmlformats.org/drawingml/2006/picture">
                <pic:pic>
                  <pic:nvPicPr>
                    <pic:cNvPr id="0" name=""/>
                    <pic:cNvPicPr/>
                  </pic:nvPicPr>
                  <pic:blipFill>
                    <a:blip r:embed="Rdef21e44190b41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71475"/>
                    </a:xfrm>
                    <a:prstGeom prst="rect">
                      <a:avLst/>
                    </a:prstGeom>
                  </pic:spPr>
                </pic:pic>
              </a:graphicData>
            </a:graphic>
          </wp:inline>
        </w:drawing>
      </w:r>
      <w:r w:rsidRPr="427EA25C" w:rsidR="2C5AD083">
        <w:rPr>
          <w:sz w:val="24"/>
          <w:szCs w:val="24"/>
        </w:rPr>
        <w:t>Rys. 4.5.</w:t>
      </w:r>
      <w:r w:rsidRPr="427EA25C" w:rsidR="0B39ED1A">
        <w:rPr>
          <w:sz w:val="24"/>
          <w:szCs w:val="24"/>
        </w:rPr>
        <w:t xml:space="preserve"> Sortowanie wektorów częstotliwości odcięcia filtrów dla lewego i prawego kanału.</w:t>
      </w:r>
    </w:p>
    <w:p w:rsidR="732A5605" w:rsidP="78BAEB58" w:rsidRDefault="732A5605" w14:paraId="59E270E1" w14:textId="3070FB3D">
      <w:pPr>
        <w:pStyle w:val="Normal"/>
        <w:bidi w:val="0"/>
        <w:spacing w:before="0" w:beforeAutospacing="off" w:after="160" w:afterAutospacing="off" w:line="259" w:lineRule="auto"/>
        <w:ind w:left="360" w:right="0"/>
        <w:jc w:val="center"/>
        <w:rPr>
          <w:sz w:val="24"/>
          <w:szCs w:val="24"/>
        </w:rPr>
      </w:pPr>
    </w:p>
    <w:p w:rsidR="732A5605" w:rsidP="78BAEB58" w:rsidRDefault="732A5605" w14:paraId="66BA39FC" w14:textId="10584205">
      <w:pPr>
        <w:pStyle w:val="Normal"/>
        <w:bidi w:val="0"/>
        <w:spacing w:before="0" w:beforeAutospacing="off" w:after="160" w:afterAutospacing="off" w:line="259" w:lineRule="auto"/>
        <w:ind w:left="360" w:right="0" w:firstLine="708"/>
        <w:jc w:val="both"/>
        <w:rPr>
          <w:sz w:val="24"/>
          <w:szCs w:val="24"/>
        </w:rPr>
      </w:pPr>
      <w:r w:rsidRPr="78BAEB58" w:rsidR="3D04376B">
        <w:rPr>
          <w:sz w:val="24"/>
          <w:szCs w:val="24"/>
        </w:rPr>
        <w:t xml:space="preserve">Chcąc filtrować </w:t>
      </w:r>
      <w:r w:rsidRPr="78BAEB58" w:rsidR="2E8739DF">
        <w:rPr>
          <w:sz w:val="24"/>
          <w:szCs w:val="24"/>
        </w:rPr>
        <w:t xml:space="preserve">dolnoprzepustowo tym mocniej (z niższą częstotliwością odcięcia) im fragment kopii sygnału z dalszego momentu </w:t>
      </w:r>
      <w:r w:rsidRPr="78BAEB58" w:rsidR="26ACABB1">
        <w:rPr>
          <w:sz w:val="24"/>
          <w:szCs w:val="24"/>
        </w:rPr>
        <w:t xml:space="preserve">wstecz w czasie, </w:t>
      </w:r>
      <w:r w:rsidRPr="78BAEB58" w:rsidR="2480D39E">
        <w:rPr>
          <w:sz w:val="24"/>
          <w:szCs w:val="24"/>
        </w:rPr>
        <w:t>wykonano sortowanie wartości czasów opóźnienia</w:t>
      </w:r>
      <w:r w:rsidRPr="78BAEB58" w:rsidR="6BE427C1">
        <w:rPr>
          <w:sz w:val="24"/>
          <w:szCs w:val="24"/>
        </w:rPr>
        <w:t xml:space="preserve"> (Rys. 4.4.) (</w:t>
      </w:r>
      <w:r w:rsidRPr="78BAEB58" w:rsidR="2480D39E">
        <w:rPr>
          <w:sz w:val="24"/>
          <w:szCs w:val="24"/>
        </w:rPr>
        <w:t>w wersji pogłosu z losowymi czasami opóźnienia sortowanie to jest konieczne</w:t>
      </w:r>
      <w:r w:rsidRPr="78BAEB58" w:rsidR="7C49FF00">
        <w:rPr>
          <w:sz w:val="24"/>
          <w:szCs w:val="24"/>
        </w:rPr>
        <w:t xml:space="preserve">), przy jednoczesnym sortowaniu </w:t>
      </w:r>
      <w:r w:rsidRPr="78BAEB58" w:rsidR="43AA37E1">
        <w:rPr>
          <w:sz w:val="24"/>
          <w:szCs w:val="24"/>
        </w:rPr>
        <w:t>częstotliwości odcięcia filtrów</w:t>
      </w:r>
      <w:r w:rsidRPr="78BAEB58" w:rsidR="100E07C3">
        <w:rPr>
          <w:sz w:val="24"/>
          <w:szCs w:val="24"/>
        </w:rPr>
        <w:t xml:space="preserve"> (Rys. 4.5.)</w:t>
      </w:r>
      <w:r w:rsidRPr="78BAEB58" w:rsidR="43AA37E1">
        <w:rPr>
          <w:sz w:val="24"/>
          <w:szCs w:val="24"/>
        </w:rPr>
        <w:t>. Aby najdłuższy czas opóźnienia odpowiadał najniższej częstotliwości odcięcia, jeden z wektorów musi zostać odwrócony (Rys. 4.4.)</w:t>
      </w:r>
      <w:r w:rsidRPr="78BAEB58" w:rsidR="1664A051">
        <w:rPr>
          <w:sz w:val="24"/>
          <w:szCs w:val="24"/>
        </w:rPr>
        <w:t>.</w:t>
      </w:r>
      <w:r w:rsidRPr="78BAEB58" w:rsidR="6F0C667A">
        <w:rPr>
          <w:sz w:val="24"/>
          <w:szCs w:val="24"/>
        </w:rPr>
        <w:t xml:space="preserve"> </w:t>
      </w:r>
    </w:p>
    <w:p w:rsidR="732A5605" w:rsidP="732A5605" w:rsidRDefault="732A5605" w14:paraId="1CF6C365" w14:textId="207BC6C1">
      <w:pPr>
        <w:pStyle w:val="Normal"/>
        <w:bidi w:val="0"/>
        <w:spacing w:before="0" w:beforeAutospacing="off" w:after="160" w:afterAutospacing="off" w:line="259" w:lineRule="auto"/>
        <w:ind w:left="360" w:right="0"/>
        <w:jc w:val="left"/>
        <w:rPr>
          <w:sz w:val="24"/>
          <w:szCs w:val="24"/>
        </w:rPr>
      </w:pPr>
    </w:p>
    <w:p w:rsidR="6141BF6A" w:rsidP="78BAEB58" w:rsidRDefault="6141BF6A" w14:paraId="00FDB494" w14:textId="53AC4FAF">
      <w:pPr>
        <w:pStyle w:val="Normal"/>
        <w:bidi w:val="0"/>
        <w:spacing w:before="0" w:beforeAutospacing="off" w:after="160" w:afterAutospacing="off" w:line="259" w:lineRule="auto"/>
        <w:ind w:left="360" w:right="0"/>
        <w:jc w:val="center"/>
        <w:rPr>
          <w:sz w:val="24"/>
          <w:szCs w:val="24"/>
        </w:rPr>
      </w:pPr>
      <w:r w:rsidR="6141BF6A">
        <w:drawing>
          <wp:inline wp14:editId="7877F3DA" wp14:anchorId="6E2F99DB">
            <wp:extent cx="5448302" cy="685800"/>
            <wp:effectExtent l="0" t="0" r="0" b="0"/>
            <wp:docPr id="960006606" name="" title=""/>
            <wp:cNvGraphicFramePr>
              <a:graphicFrameLocks noChangeAspect="1"/>
            </wp:cNvGraphicFramePr>
            <a:graphic>
              <a:graphicData uri="http://schemas.openxmlformats.org/drawingml/2006/picture">
                <pic:pic>
                  <pic:nvPicPr>
                    <pic:cNvPr id="0" name=""/>
                    <pic:cNvPicPr/>
                  </pic:nvPicPr>
                  <pic:blipFill>
                    <a:blip r:embed="R10ee813cdf8a48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48302" cy="685800"/>
                    </a:xfrm>
                    <a:prstGeom prst="rect">
                      <a:avLst/>
                    </a:prstGeom>
                  </pic:spPr>
                </pic:pic>
              </a:graphicData>
            </a:graphic>
          </wp:inline>
        </w:drawing>
      </w:r>
      <w:r w:rsidRPr="427EA25C" w:rsidR="046B5042">
        <w:rPr>
          <w:sz w:val="24"/>
          <w:szCs w:val="24"/>
        </w:rPr>
        <w:t>Rys. 4.</w:t>
      </w:r>
      <w:r w:rsidRPr="427EA25C" w:rsidR="337B1DAC">
        <w:rPr>
          <w:sz w:val="24"/>
          <w:szCs w:val="24"/>
        </w:rPr>
        <w:t>6</w:t>
      </w:r>
      <w:r w:rsidRPr="427EA25C" w:rsidR="046B5042">
        <w:rPr>
          <w:sz w:val="24"/>
          <w:szCs w:val="24"/>
        </w:rPr>
        <w:t>.</w:t>
      </w:r>
      <w:r w:rsidRPr="427EA25C" w:rsidR="02A9E381">
        <w:rPr>
          <w:sz w:val="24"/>
          <w:szCs w:val="24"/>
        </w:rPr>
        <w:t xml:space="preserve"> Funkcja </w:t>
      </w:r>
      <w:r w:rsidRPr="427EA25C" w:rsidR="2FFD855F">
        <w:rPr>
          <w:sz w:val="24"/>
          <w:szCs w:val="24"/>
        </w:rPr>
        <w:t xml:space="preserve">realizująca </w:t>
      </w:r>
      <w:r w:rsidRPr="427EA25C" w:rsidR="6C7297B7">
        <w:rPr>
          <w:sz w:val="24"/>
          <w:szCs w:val="24"/>
        </w:rPr>
        <w:t>generowanie częstotliwości odcięcie filtru dolnoprzepustowego</w:t>
      </w:r>
      <w:r w:rsidRPr="427EA25C" w:rsidR="0BB18574">
        <w:rPr>
          <w:sz w:val="24"/>
          <w:szCs w:val="24"/>
        </w:rPr>
        <w:t>.</w:t>
      </w:r>
    </w:p>
    <w:p w:rsidR="6141BF6A" w:rsidP="78BAEB58" w:rsidRDefault="6141BF6A" w14:paraId="44FF47C8" w14:textId="048B5D95">
      <w:pPr>
        <w:pStyle w:val="Normal"/>
        <w:bidi w:val="0"/>
        <w:spacing w:before="0" w:beforeAutospacing="off" w:after="160" w:afterAutospacing="off" w:line="259" w:lineRule="auto"/>
        <w:ind w:left="360" w:right="0"/>
        <w:jc w:val="center"/>
        <w:rPr>
          <w:i w:val="0"/>
          <w:iCs w:val="0"/>
          <w:sz w:val="24"/>
          <w:szCs w:val="24"/>
        </w:rPr>
      </w:pPr>
      <w:r>
        <w:br/>
      </w:r>
      <w:r w:rsidR="5566CCD1">
        <w:drawing>
          <wp:inline wp14:editId="771DB009" wp14:anchorId="7DCBEF52">
            <wp:extent cx="5724524" cy="2343150"/>
            <wp:effectExtent l="0" t="0" r="0" b="0"/>
            <wp:docPr id="1533601492" name="" title=""/>
            <wp:cNvGraphicFramePr>
              <a:graphicFrameLocks noChangeAspect="1"/>
            </wp:cNvGraphicFramePr>
            <a:graphic>
              <a:graphicData uri="http://schemas.openxmlformats.org/drawingml/2006/picture">
                <pic:pic>
                  <pic:nvPicPr>
                    <pic:cNvPr id="0" name=""/>
                    <pic:cNvPicPr/>
                  </pic:nvPicPr>
                  <pic:blipFill>
                    <a:blip r:embed="R7e754896afa94d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343150"/>
                    </a:xfrm>
                    <a:prstGeom prst="rect">
                      <a:avLst/>
                    </a:prstGeom>
                  </pic:spPr>
                </pic:pic>
              </a:graphicData>
            </a:graphic>
          </wp:inline>
        </w:drawing>
      </w:r>
      <w:r w:rsidRPr="427EA25C" w:rsidR="0FDB809B">
        <w:rPr>
          <w:sz w:val="24"/>
          <w:szCs w:val="24"/>
        </w:rPr>
        <w:t>Rys. 4.</w:t>
      </w:r>
      <w:r w:rsidRPr="427EA25C" w:rsidR="52816691">
        <w:rPr>
          <w:sz w:val="24"/>
          <w:szCs w:val="24"/>
        </w:rPr>
        <w:t>7</w:t>
      </w:r>
      <w:r w:rsidRPr="427EA25C" w:rsidR="540441B3">
        <w:rPr>
          <w:sz w:val="24"/>
          <w:szCs w:val="24"/>
        </w:rPr>
        <w:t xml:space="preserve">. Sposób przygotowania </w:t>
      </w:r>
      <w:r w:rsidRPr="427EA25C" w:rsidR="4CC5C432">
        <w:rPr>
          <w:sz w:val="24"/>
          <w:szCs w:val="24"/>
        </w:rPr>
        <w:t xml:space="preserve">obiektu struktury </w:t>
      </w:r>
      <w:r w:rsidRPr="427EA25C" w:rsidR="4CC5C432">
        <w:rPr>
          <w:i w:val="1"/>
          <w:iCs w:val="1"/>
          <w:sz w:val="24"/>
          <w:szCs w:val="24"/>
        </w:rPr>
        <w:t>dsp</w:t>
      </w:r>
      <w:r w:rsidRPr="427EA25C" w:rsidR="4CC5C432">
        <w:rPr>
          <w:i w:val="1"/>
          <w:iCs w:val="1"/>
          <w:sz w:val="24"/>
          <w:szCs w:val="24"/>
        </w:rPr>
        <w:t>::</w:t>
      </w:r>
      <w:r w:rsidRPr="427EA25C" w:rsidR="4CC5C432">
        <w:rPr>
          <w:i w:val="1"/>
          <w:iCs w:val="1"/>
          <w:sz w:val="24"/>
          <w:szCs w:val="24"/>
        </w:rPr>
        <w:t>ProcessSpec</w:t>
      </w:r>
      <w:r w:rsidRPr="427EA25C" w:rsidR="4CC5C432">
        <w:rPr>
          <w:i w:val="1"/>
          <w:iCs w:val="1"/>
          <w:sz w:val="24"/>
          <w:szCs w:val="24"/>
        </w:rPr>
        <w:t xml:space="preserve">, </w:t>
      </w:r>
      <w:r w:rsidRPr="427EA25C" w:rsidR="4CC5C432">
        <w:rPr>
          <w:i w:val="0"/>
          <w:iCs w:val="0"/>
          <w:sz w:val="24"/>
          <w:szCs w:val="24"/>
        </w:rPr>
        <w:t xml:space="preserve">wygenerowanie wektora częstotliwości odcięcia filtrów oraz </w:t>
      </w:r>
      <w:r w:rsidRPr="427EA25C" w:rsidR="736E8360">
        <w:rPr>
          <w:i w:val="0"/>
          <w:iCs w:val="0"/>
          <w:sz w:val="24"/>
          <w:szCs w:val="24"/>
        </w:rPr>
        <w:t>przygotowanie filtrów do późniejszego przetwarzania.</w:t>
      </w:r>
    </w:p>
    <w:p w:rsidR="78BAEB58" w:rsidP="78BAEB58" w:rsidRDefault="78BAEB58" w14:paraId="0FA98DE3" w14:textId="600DB6A8">
      <w:pPr>
        <w:pStyle w:val="Normal"/>
        <w:bidi w:val="0"/>
        <w:spacing w:before="0" w:beforeAutospacing="off" w:after="160" w:afterAutospacing="off" w:line="259" w:lineRule="auto"/>
        <w:ind w:left="360" w:right="0"/>
        <w:jc w:val="center"/>
        <w:rPr>
          <w:i w:val="0"/>
          <w:iCs w:val="0"/>
          <w:sz w:val="24"/>
          <w:szCs w:val="24"/>
        </w:rPr>
      </w:pPr>
    </w:p>
    <w:p w:rsidR="736E8360" w:rsidP="78BAEB58" w:rsidRDefault="736E8360" w14:paraId="368C6833" w14:textId="7FDA57B8">
      <w:pPr>
        <w:pStyle w:val="Normal"/>
        <w:bidi w:val="0"/>
        <w:spacing w:before="0" w:beforeAutospacing="off" w:after="160" w:afterAutospacing="off" w:line="259" w:lineRule="auto"/>
        <w:ind w:left="360" w:right="0"/>
        <w:jc w:val="center"/>
      </w:pPr>
      <w:r w:rsidR="736E8360">
        <w:drawing>
          <wp:inline wp14:editId="04E7A92E" wp14:anchorId="15A60D7C">
            <wp:extent cx="5724524" cy="304800"/>
            <wp:effectExtent l="0" t="0" r="0" b="0"/>
            <wp:docPr id="296291720" name="" title=""/>
            <wp:cNvGraphicFramePr>
              <a:graphicFrameLocks noChangeAspect="1"/>
            </wp:cNvGraphicFramePr>
            <a:graphic>
              <a:graphicData uri="http://schemas.openxmlformats.org/drawingml/2006/picture">
                <pic:pic>
                  <pic:nvPicPr>
                    <pic:cNvPr id="0" name=""/>
                    <pic:cNvPicPr/>
                  </pic:nvPicPr>
                  <pic:blipFill>
                    <a:blip r:embed="R7cb31b47fd3d43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04800"/>
                    </a:xfrm>
                    <a:prstGeom prst="rect">
                      <a:avLst/>
                    </a:prstGeom>
                  </pic:spPr>
                </pic:pic>
              </a:graphicData>
            </a:graphic>
          </wp:inline>
        </w:drawing>
      </w:r>
      <w:r w:rsidRPr="427EA25C" w:rsidR="276D7E33">
        <w:rPr>
          <w:sz w:val="24"/>
          <w:szCs w:val="24"/>
        </w:rPr>
        <w:t>Rys 4.</w:t>
      </w:r>
      <w:r w:rsidRPr="427EA25C" w:rsidR="3900688B">
        <w:rPr>
          <w:sz w:val="24"/>
          <w:szCs w:val="24"/>
        </w:rPr>
        <w:t>8</w:t>
      </w:r>
      <w:r w:rsidRPr="427EA25C" w:rsidR="276D7E33">
        <w:rPr>
          <w:sz w:val="24"/>
          <w:szCs w:val="24"/>
        </w:rPr>
        <w:t xml:space="preserve">. Przetwarzanie </w:t>
      </w:r>
      <w:r w:rsidRPr="427EA25C" w:rsidR="6C45FF8B">
        <w:rPr>
          <w:sz w:val="24"/>
          <w:szCs w:val="24"/>
        </w:rPr>
        <w:t xml:space="preserve">prawego kanału </w:t>
      </w:r>
      <w:r w:rsidRPr="427EA25C" w:rsidR="276D7E33">
        <w:rPr>
          <w:sz w:val="24"/>
          <w:szCs w:val="24"/>
        </w:rPr>
        <w:t>aktualnego bufora audio przygotowanymi filtrami.</w:t>
      </w:r>
    </w:p>
    <w:p w:rsidR="78BAEB58" w:rsidP="78BAEB58" w:rsidRDefault="78BAEB58" w14:paraId="767161B2" w14:textId="35D130B5">
      <w:pPr>
        <w:pStyle w:val="Normal"/>
        <w:bidi w:val="0"/>
        <w:spacing w:before="0" w:beforeAutospacing="off" w:after="160" w:afterAutospacing="off" w:line="259" w:lineRule="auto"/>
        <w:ind w:left="360" w:right="0"/>
        <w:jc w:val="center"/>
        <w:rPr>
          <w:sz w:val="24"/>
          <w:szCs w:val="24"/>
        </w:rPr>
      </w:pPr>
    </w:p>
    <w:p w:rsidR="3C0651A0" w:rsidP="78BAEB58" w:rsidRDefault="3C0651A0" w14:paraId="52B4AAEA" w14:textId="1BC87C7E">
      <w:pPr>
        <w:pStyle w:val="Normal"/>
        <w:ind w:firstLine="708"/>
        <w:jc w:val="both"/>
        <w:rPr>
          <w:sz w:val="24"/>
          <w:szCs w:val="24"/>
        </w:rPr>
      </w:pPr>
      <w:r w:rsidRPr="78BAEB58" w:rsidR="276D7E33">
        <w:rPr>
          <w:sz w:val="24"/>
          <w:szCs w:val="24"/>
        </w:rPr>
        <w:t xml:space="preserve">Przy dodawaniu do siebie </w:t>
      </w:r>
      <w:r w:rsidRPr="78BAEB58" w:rsidR="0A8F44B6">
        <w:rPr>
          <w:sz w:val="24"/>
          <w:szCs w:val="24"/>
        </w:rPr>
        <w:t xml:space="preserve">kopii sygnału z różnych miejsc w czasie (podpunkt B, podrozdział 4.3.2) </w:t>
      </w:r>
      <w:r w:rsidRPr="78BAEB58" w:rsidR="276D7E33">
        <w:rPr>
          <w:sz w:val="24"/>
          <w:szCs w:val="24"/>
        </w:rPr>
        <w:t>towarzyszącemu generowaniu wyjściowego bufora</w:t>
      </w:r>
      <w:r w:rsidRPr="78BAEB58" w:rsidR="3B46BC1A">
        <w:rPr>
          <w:sz w:val="24"/>
          <w:szCs w:val="24"/>
        </w:rPr>
        <w:t xml:space="preserve">, wykonywana jest jego filtracja – </w:t>
      </w:r>
      <w:r w:rsidRPr="78BAEB58" w:rsidR="69C771F2">
        <w:rPr>
          <w:sz w:val="24"/>
          <w:szCs w:val="24"/>
        </w:rPr>
        <w:t>po wykonaniu kopii fragmentu sygnału o długości bufora wejściowego z pewnego miejsca w czasie, wykonywana jest jego filtracja</w:t>
      </w:r>
      <w:r w:rsidRPr="78BAEB58" w:rsidR="3A63F6A5">
        <w:rPr>
          <w:sz w:val="24"/>
          <w:szCs w:val="24"/>
        </w:rPr>
        <w:t xml:space="preserve">. Dopiero po filtracji, fragment ten dodawany jest do tworzonej sumy. </w:t>
      </w:r>
      <w:r w:rsidRPr="78BAEB58" w:rsidR="69C771F2">
        <w:rPr>
          <w:sz w:val="24"/>
          <w:szCs w:val="24"/>
        </w:rPr>
        <w:t xml:space="preserve">Poprawność </w:t>
      </w:r>
      <w:r w:rsidRPr="78BAEB58" w:rsidR="02908B34">
        <w:rPr>
          <w:sz w:val="24"/>
          <w:szCs w:val="24"/>
        </w:rPr>
        <w:t>przyporządkowania filtra odpowiedniemu fragmentowi sygnału (</w:t>
      </w:r>
      <w:r w:rsidRPr="78BAEB58" w:rsidR="7C867F7B">
        <w:rPr>
          <w:sz w:val="24"/>
          <w:szCs w:val="24"/>
        </w:rPr>
        <w:t>z odpowiedniego miejsca w czasie) zapewniona jest przez sortowanie wartości czasów opóźnienia oraz częstotliwości odcięcia filtrów</w:t>
      </w:r>
      <w:r w:rsidRPr="78BAEB58" w:rsidR="07F874F1">
        <w:rPr>
          <w:sz w:val="24"/>
          <w:szCs w:val="24"/>
        </w:rPr>
        <w:t xml:space="preserve"> (Rys.</w:t>
      </w:r>
      <w:r w:rsidRPr="78BAEB58" w:rsidR="656EEF3C">
        <w:rPr>
          <w:sz w:val="24"/>
          <w:szCs w:val="24"/>
        </w:rPr>
        <w:t xml:space="preserve"> 4.4, 4.5).</w:t>
      </w:r>
      <w:r w:rsidRPr="78BAEB58" w:rsidR="07F874F1">
        <w:rPr>
          <w:sz w:val="24"/>
          <w:szCs w:val="24"/>
        </w:rPr>
        <w:t xml:space="preserve"> </w:t>
      </w:r>
    </w:p>
    <w:p w:rsidR="67885FBD" w:rsidP="78BAEB58" w:rsidRDefault="67885FBD" w14:paraId="5AD1BEE4" w14:textId="137125AA">
      <w:pPr>
        <w:pStyle w:val="Normal"/>
        <w:ind w:firstLine="708"/>
        <w:jc w:val="both"/>
        <w:rPr>
          <w:i w:val="0"/>
          <w:iCs w:val="0"/>
          <w:sz w:val="24"/>
          <w:szCs w:val="24"/>
        </w:rPr>
      </w:pPr>
      <w:r w:rsidRPr="78BAEB58" w:rsidR="67885FBD">
        <w:rPr>
          <w:sz w:val="24"/>
          <w:szCs w:val="24"/>
        </w:rPr>
        <w:t xml:space="preserve">Ostateczny krok, a więc sama </w:t>
      </w:r>
      <w:r w:rsidRPr="78BAEB58" w:rsidR="23BA7701">
        <w:rPr>
          <w:sz w:val="24"/>
          <w:szCs w:val="24"/>
        </w:rPr>
        <w:t>filtracja bufora</w:t>
      </w:r>
      <w:r w:rsidRPr="78BAEB58" w:rsidR="566AD63F">
        <w:rPr>
          <w:sz w:val="24"/>
          <w:szCs w:val="24"/>
        </w:rPr>
        <w:t xml:space="preserve"> wymaga </w:t>
      </w:r>
      <w:r w:rsidRPr="78BAEB58" w:rsidR="342E9D13">
        <w:rPr>
          <w:sz w:val="24"/>
          <w:szCs w:val="24"/>
        </w:rPr>
        <w:t xml:space="preserve">(w tym podejściu) </w:t>
      </w:r>
      <w:r w:rsidRPr="78BAEB58" w:rsidR="566AD63F">
        <w:rPr>
          <w:sz w:val="24"/>
          <w:szCs w:val="24"/>
        </w:rPr>
        <w:t>zastosowania klasy</w:t>
      </w:r>
      <w:r w:rsidRPr="78BAEB58" w:rsidR="3C774497">
        <w:rPr>
          <w:sz w:val="24"/>
          <w:szCs w:val="24"/>
        </w:rPr>
        <w:t xml:space="preserve"> bibliotecznej</w:t>
      </w:r>
      <w:r w:rsidRPr="78BAEB58" w:rsidR="566AD63F">
        <w:rPr>
          <w:sz w:val="24"/>
          <w:szCs w:val="24"/>
        </w:rPr>
        <w:t xml:space="preserve"> </w:t>
      </w:r>
      <w:proofErr w:type="spellStart"/>
      <w:r w:rsidRPr="78BAEB58" w:rsidR="566AD63F">
        <w:rPr>
          <w:i w:val="1"/>
          <w:iCs w:val="1"/>
          <w:sz w:val="24"/>
          <w:szCs w:val="24"/>
        </w:rPr>
        <w:t>dsp</w:t>
      </w:r>
      <w:proofErr w:type="spellEnd"/>
      <w:r w:rsidRPr="78BAEB58" w:rsidR="566AD63F">
        <w:rPr>
          <w:i w:val="1"/>
          <w:iCs w:val="1"/>
          <w:sz w:val="24"/>
          <w:szCs w:val="24"/>
        </w:rPr>
        <w:t>::</w:t>
      </w:r>
      <w:proofErr w:type="spellStart"/>
      <w:r w:rsidRPr="78BAEB58" w:rsidR="566AD63F">
        <w:rPr>
          <w:i w:val="1"/>
          <w:iCs w:val="1"/>
          <w:sz w:val="24"/>
          <w:szCs w:val="24"/>
        </w:rPr>
        <w:t>AudioBlock</w:t>
      </w:r>
      <w:proofErr w:type="spellEnd"/>
      <w:r w:rsidRPr="78BAEB58" w:rsidR="566AD63F">
        <w:rPr>
          <w:i w:val="1"/>
          <w:iCs w:val="1"/>
          <w:sz w:val="24"/>
          <w:szCs w:val="24"/>
        </w:rPr>
        <w:t xml:space="preserve"> </w:t>
      </w:r>
      <w:r w:rsidRPr="78BAEB58" w:rsidR="566AD63F">
        <w:rPr>
          <w:i w:val="0"/>
          <w:iCs w:val="0"/>
          <w:sz w:val="24"/>
          <w:szCs w:val="24"/>
        </w:rPr>
        <w:t>[</w:t>
      </w:r>
      <w:r w:rsidRPr="78BAEB58" w:rsidR="36FE86B0">
        <w:rPr>
          <w:i w:val="0"/>
          <w:iCs w:val="0"/>
          <w:sz w:val="24"/>
          <w:szCs w:val="24"/>
        </w:rPr>
        <w:t>40</w:t>
      </w:r>
      <w:r w:rsidRPr="78BAEB58" w:rsidR="566AD63F">
        <w:rPr>
          <w:i w:val="0"/>
          <w:iCs w:val="0"/>
          <w:sz w:val="24"/>
          <w:szCs w:val="24"/>
        </w:rPr>
        <w:t>]</w:t>
      </w:r>
      <w:r w:rsidRPr="78BAEB58" w:rsidR="727C8005">
        <w:rPr>
          <w:i w:val="0"/>
          <w:iCs w:val="0"/>
          <w:sz w:val="24"/>
          <w:szCs w:val="24"/>
        </w:rPr>
        <w:t xml:space="preserve"> i przypisania do </w:t>
      </w:r>
      <w:r w:rsidRPr="78BAEB58" w:rsidR="2F9D99DF">
        <w:rPr>
          <w:i w:val="0"/>
          <w:iCs w:val="0"/>
          <w:sz w:val="24"/>
          <w:szCs w:val="24"/>
        </w:rPr>
        <w:t xml:space="preserve">jej obiektu pożądanego do filtracji bufora. </w:t>
      </w:r>
      <w:r w:rsidRPr="78BAEB58" w:rsidR="649D7782">
        <w:rPr>
          <w:i w:val="0"/>
          <w:iCs w:val="0"/>
          <w:sz w:val="24"/>
          <w:szCs w:val="24"/>
        </w:rPr>
        <w:t xml:space="preserve">To, </w:t>
      </w:r>
      <w:r w:rsidRPr="78BAEB58" w:rsidR="3EA5318C">
        <w:rPr>
          <w:i w:val="0"/>
          <w:iCs w:val="0"/>
          <w:sz w:val="24"/>
          <w:szCs w:val="24"/>
        </w:rPr>
        <w:t>jaką zawartość</w:t>
      </w:r>
      <w:r w:rsidRPr="78BAEB58" w:rsidR="649D7782">
        <w:rPr>
          <w:i w:val="0"/>
          <w:iCs w:val="0"/>
          <w:sz w:val="24"/>
          <w:szCs w:val="24"/>
        </w:rPr>
        <w:t xml:space="preserve"> </w:t>
      </w:r>
      <w:r w:rsidRPr="78BAEB58" w:rsidR="39DDAC75">
        <w:rPr>
          <w:i w:val="0"/>
          <w:iCs w:val="0"/>
          <w:sz w:val="24"/>
          <w:szCs w:val="24"/>
        </w:rPr>
        <w:t xml:space="preserve">posiada bufor w momencie przypisywania </w:t>
      </w:r>
      <w:r w:rsidRPr="78BAEB58" w:rsidR="649D7782">
        <w:rPr>
          <w:i w:val="0"/>
          <w:iCs w:val="0"/>
          <w:sz w:val="24"/>
          <w:szCs w:val="24"/>
        </w:rPr>
        <w:t xml:space="preserve">klasie </w:t>
      </w:r>
      <w:proofErr w:type="spellStart"/>
      <w:r w:rsidRPr="78BAEB58" w:rsidR="649D7782">
        <w:rPr>
          <w:i w:val="1"/>
          <w:iCs w:val="1"/>
          <w:sz w:val="24"/>
          <w:szCs w:val="24"/>
        </w:rPr>
        <w:t>dsp</w:t>
      </w:r>
      <w:proofErr w:type="spellEnd"/>
      <w:r w:rsidRPr="78BAEB58" w:rsidR="649D7782">
        <w:rPr>
          <w:i w:val="1"/>
          <w:iCs w:val="1"/>
          <w:sz w:val="24"/>
          <w:szCs w:val="24"/>
        </w:rPr>
        <w:t>::</w:t>
      </w:r>
      <w:proofErr w:type="spellStart"/>
      <w:r w:rsidRPr="78BAEB58" w:rsidR="649D7782">
        <w:rPr>
          <w:i w:val="1"/>
          <w:iCs w:val="1"/>
          <w:sz w:val="24"/>
          <w:szCs w:val="24"/>
        </w:rPr>
        <w:t>AudioBlock</w:t>
      </w:r>
      <w:proofErr w:type="spellEnd"/>
      <w:r w:rsidRPr="78BAEB58" w:rsidR="3A39BA6E">
        <w:rPr>
          <w:i w:val="1"/>
          <w:iCs w:val="1"/>
          <w:sz w:val="24"/>
          <w:szCs w:val="24"/>
        </w:rPr>
        <w:t xml:space="preserve"> </w:t>
      </w:r>
      <w:r w:rsidRPr="78BAEB58" w:rsidR="3A39BA6E">
        <w:rPr>
          <w:i w:val="0"/>
          <w:iCs w:val="0"/>
          <w:sz w:val="24"/>
          <w:szCs w:val="24"/>
        </w:rPr>
        <w:t>(Rys. 4.8)</w:t>
      </w:r>
      <w:r w:rsidRPr="78BAEB58" w:rsidR="649D7782">
        <w:rPr>
          <w:i w:val="1"/>
          <w:iCs w:val="1"/>
          <w:sz w:val="24"/>
          <w:szCs w:val="24"/>
        </w:rPr>
        <w:t xml:space="preserve">, </w:t>
      </w:r>
      <w:r w:rsidRPr="78BAEB58" w:rsidR="649D7782">
        <w:rPr>
          <w:i w:val="0"/>
          <w:iCs w:val="0"/>
          <w:sz w:val="24"/>
          <w:szCs w:val="24"/>
        </w:rPr>
        <w:t xml:space="preserve">zależy od miejsca </w:t>
      </w:r>
      <w:r w:rsidRPr="78BAEB58" w:rsidR="6799A0EF">
        <w:rPr>
          <w:i w:val="0"/>
          <w:iCs w:val="0"/>
          <w:sz w:val="24"/>
          <w:szCs w:val="24"/>
        </w:rPr>
        <w:t>tego przypisania</w:t>
      </w:r>
      <w:r w:rsidRPr="78BAEB58" w:rsidR="79EFE485">
        <w:rPr>
          <w:i w:val="0"/>
          <w:iCs w:val="0"/>
          <w:sz w:val="24"/>
          <w:szCs w:val="24"/>
        </w:rPr>
        <w:t xml:space="preserve">, a więc od </w:t>
      </w:r>
      <w:r w:rsidRPr="78BAEB58" w:rsidR="38C4C5D8">
        <w:rPr>
          <w:i w:val="0"/>
          <w:iCs w:val="0"/>
          <w:sz w:val="24"/>
          <w:szCs w:val="24"/>
        </w:rPr>
        <w:t>aktualnego etapu przetwarzania</w:t>
      </w:r>
      <w:r w:rsidRPr="78BAEB58" w:rsidR="79EFE485">
        <w:rPr>
          <w:i w:val="0"/>
          <w:iCs w:val="0"/>
          <w:sz w:val="24"/>
          <w:szCs w:val="24"/>
        </w:rPr>
        <w:t xml:space="preserve">. </w:t>
      </w:r>
      <w:r w:rsidRPr="78BAEB58" w:rsidR="780B30CB">
        <w:rPr>
          <w:i w:val="0"/>
          <w:iCs w:val="0"/>
          <w:sz w:val="24"/>
          <w:szCs w:val="24"/>
        </w:rPr>
        <w:t>Następnie d</w:t>
      </w:r>
      <w:r w:rsidRPr="78BAEB58" w:rsidR="2F9D99DF">
        <w:rPr>
          <w:i w:val="0"/>
          <w:iCs w:val="0"/>
          <w:sz w:val="24"/>
          <w:szCs w:val="24"/>
        </w:rPr>
        <w:t xml:space="preserve">ane w tej postaci </w:t>
      </w:r>
      <w:r w:rsidRPr="78BAEB58" w:rsidR="405069C7">
        <w:rPr>
          <w:i w:val="0"/>
          <w:iCs w:val="0"/>
          <w:sz w:val="24"/>
          <w:szCs w:val="24"/>
        </w:rPr>
        <w:t xml:space="preserve">zostają wykorzystane przez klasę </w:t>
      </w:r>
      <w:proofErr w:type="spellStart"/>
      <w:r w:rsidRPr="78BAEB58" w:rsidR="405069C7">
        <w:rPr>
          <w:i w:val="1"/>
          <w:iCs w:val="1"/>
          <w:sz w:val="24"/>
          <w:szCs w:val="24"/>
        </w:rPr>
        <w:t>dsp</w:t>
      </w:r>
      <w:proofErr w:type="spellEnd"/>
      <w:r w:rsidRPr="78BAEB58" w:rsidR="405069C7">
        <w:rPr>
          <w:i w:val="1"/>
          <w:iCs w:val="1"/>
          <w:sz w:val="24"/>
          <w:szCs w:val="24"/>
        </w:rPr>
        <w:t>::</w:t>
      </w:r>
      <w:proofErr w:type="spellStart"/>
      <w:r w:rsidRPr="78BAEB58" w:rsidR="405069C7">
        <w:rPr>
          <w:i w:val="1"/>
          <w:iCs w:val="1"/>
          <w:sz w:val="24"/>
          <w:szCs w:val="24"/>
        </w:rPr>
        <w:t>ProcessContextReplacing</w:t>
      </w:r>
      <w:proofErr w:type="spellEnd"/>
      <w:r w:rsidRPr="78BAEB58" w:rsidR="405069C7">
        <w:rPr>
          <w:i w:val="1"/>
          <w:iCs w:val="1"/>
          <w:sz w:val="24"/>
          <w:szCs w:val="24"/>
        </w:rPr>
        <w:t xml:space="preserve">. </w:t>
      </w:r>
      <w:r w:rsidRPr="78BAEB58" w:rsidR="405069C7">
        <w:rPr>
          <w:i w:val="0"/>
          <w:iCs w:val="0"/>
          <w:sz w:val="24"/>
          <w:szCs w:val="24"/>
        </w:rPr>
        <w:t xml:space="preserve">W wyniku </w:t>
      </w:r>
      <w:r w:rsidRPr="78BAEB58" w:rsidR="034B92DC">
        <w:rPr>
          <w:i w:val="0"/>
          <w:iCs w:val="0"/>
          <w:sz w:val="24"/>
          <w:szCs w:val="24"/>
        </w:rPr>
        <w:t>operacji tych</w:t>
      </w:r>
      <w:r w:rsidRPr="78BAEB58" w:rsidR="31CECFF8">
        <w:rPr>
          <w:i w:val="0"/>
          <w:iCs w:val="0"/>
          <w:sz w:val="24"/>
          <w:szCs w:val="24"/>
        </w:rPr>
        <w:t>,</w:t>
      </w:r>
      <w:r w:rsidRPr="78BAEB58" w:rsidR="034B92DC">
        <w:rPr>
          <w:i w:val="0"/>
          <w:iCs w:val="0"/>
          <w:sz w:val="24"/>
          <w:szCs w:val="24"/>
        </w:rPr>
        <w:t xml:space="preserve"> </w:t>
      </w:r>
      <w:r w:rsidRPr="78BAEB58" w:rsidR="405069C7">
        <w:rPr>
          <w:i w:val="0"/>
          <w:iCs w:val="0"/>
          <w:sz w:val="24"/>
          <w:szCs w:val="24"/>
        </w:rPr>
        <w:t>pożądany bufor filtrowany</w:t>
      </w:r>
      <w:r w:rsidRPr="78BAEB58" w:rsidR="698D145F">
        <w:rPr>
          <w:i w:val="0"/>
          <w:iCs w:val="0"/>
          <w:sz w:val="24"/>
          <w:szCs w:val="24"/>
        </w:rPr>
        <w:t xml:space="preserve"> jest</w:t>
      </w:r>
      <w:r w:rsidRPr="78BAEB58" w:rsidR="64DBB15C">
        <w:rPr>
          <w:i w:val="0"/>
          <w:iCs w:val="0"/>
          <w:sz w:val="24"/>
          <w:szCs w:val="24"/>
        </w:rPr>
        <w:t xml:space="preserve"> filtrem zdefiniowanym </w:t>
      </w:r>
      <w:r w:rsidRPr="78BAEB58" w:rsidR="75A6C2B0">
        <w:rPr>
          <w:i w:val="0"/>
          <w:iCs w:val="0"/>
          <w:sz w:val="24"/>
          <w:szCs w:val="24"/>
        </w:rPr>
        <w:t>w opisanych</w:t>
      </w:r>
      <w:r w:rsidRPr="78BAEB58" w:rsidR="64DBB15C">
        <w:rPr>
          <w:i w:val="0"/>
          <w:iCs w:val="0"/>
          <w:sz w:val="24"/>
          <w:szCs w:val="24"/>
        </w:rPr>
        <w:t xml:space="preserve"> </w:t>
      </w:r>
      <w:r w:rsidRPr="78BAEB58" w:rsidR="75A6C2B0">
        <w:rPr>
          <w:i w:val="0"/>
          <w:iCs w:val="0"/>
          <w:sz w:val="24"/>
          <w:szCs w:val="24"/>
        </w:rPr>
        <w:t>wcześniej działaniach (Rys. 4.7).</w:t>
      </w:r>
    </w:p>
    <w:p w:rsidR="78BAEB58" w:rsidP="78BAEB58" w:rsidRDefault="78BAEB58" w14:paraId="306DF0AB" w14:textId="0D4DB20B">
      <w:pPr>
        <w:pStyle w:val="Normal"/>
        <w:ind w:firstLine="708"/>
        <w:jc w:val="both"/>
        <w:rPr>
          <w:i w:val="0"/>
          <w:iCs w:val="0"/>
          <w:sz w:val="24"/>
          <w:szCs w:val="24"/>
        </w:rPr>
      </w:pPr>
    </w:p>
    <w:p w:rsidR="78BAEB58" w:rsidP="78BAEB58" w:rsidRDefault="78BAEB58" w14:paraId="232BE122" w14:textId="20ED3975">
      <w:pPr>
        <w:pStyle w:val="Normal"/>
        <w:spacing w:before="0" w:beforeAutospacing="off" w:after="160" w:afterAutospacing="off" w:line="259" w:lineRule="auto"/>
        <w:rPr>
          <w:rFonts w:ascii="Calibri" w:hAnsi="Calibri" w:eastAsia="Calibri" w:cs="Calibri"/>
          <w:b w:val="0"/>
          <w:bCs w:val="0"/>
          <w:i w:val="0"/>
          <w:iCs w:val="0"/>
          <w:sz w:val="24"/>
          <w:szCs w:val="24"/>
          <w:lang w:val="pl-PL"/>
        </w:rPr>
      </w:pPr>
      <w:r w:rsidRPr="78BAEB58" w:rsidR="78BAEB58">
        <w:rPr>
          <w:rFonts w:eastAsia="Calibri" w:cs="Calibri"/>
          <w:b w:val="1"/>
          <w:bCs w:val="1"/>
          <w:sz w:val="24"/>
          <w:szCs w:val="24"/>
          <w:lang w:val="pl-PL"/>
        </w:rPr>
        <w:t>4.3.5. Uprzestrzennienie pogłosu</w:t>
      </w:r>
    </w:p>
    <w:p w:rsidR="41C38D7A" w:rsidP="78BAEB58" w:rsidRDefault="41C38D7A" w14:paraId="1BF82E0B" w14:textId="7F32B051">
      <w:pPr>
        <w:pStyle w:val="Normal"/>
        <w:bidi w:val="0"/>
        <w:spacing w:before="0" w:beforeAutospacing="off" w:after="160" w:afterAutospacing="off" w:line="259" w:lineRule="auto"/>
        <w:rPr>
          <w:rFonts w:eastAsia="Calibri" w:cs="Calibri"/>
          <w:b w:val="0"/>
          <w:bCs w:val="0"/>
          <w:sz w:val="24"/>
          <w:szCs w:val="24"/>
          <w:lang w:val="pl-PL"/>
        </w:rPr>
      </w:pPr>
      <w:r w:rsidRPr="78BAEB58" w:rsidR="41C38D7A">
        <w:rPr>
          <w:rFonts w:eastAsia="Calibri" w:cs="Calibri"/>
          <w:b w:val="0"/>
          <w:bCs w:val="0"/>
          <w:sz w:val="24"/>
          <w:szCs w:val="24"/>
          <w:lang w:val="pl-PL"/>
        </w:rPr>
        <w:t xml:space="preserve">A). </w:t>
      </w:r>
      <w:proofErr w:type="spellStart"/>
      <w:r w:rsidRPr="78BAEB58" w:rsidR="41C38D7A">
        <w:rPr>
          <w:rFonts w:eastAsia="Calibri" w:cs="Calibri"/>
          <w:b w:val="0"/>
          <w:bCs w:val="0"/>
          <w:sz w:val="24"/>
          <w:szCs w:val="24"/>
          <w:lang w:val="pl-PL"/>
        </w:rPr>
        <w:t>Międzyuszna</w:t>
      </w:r>
      <w:proofErr w:type="spellEnd"/>
      <w:r w:rsidRPr="78BAEB58" w:rsidR="41C38D7A">
        <w:rPr>
          <w:rFonts w:eastAsia="Calibri" w:cs="Calibri"/>
          <w:b w:val="0"/>
          <w:bCs w:val="0"/>
          <w:sz w:val="24"/>
          <w:szCs w:val="24"/>
          <w:lang w:val="pl-PL"/>
        </w:rPr>
        <w:t xml:space="preserve"> różnica czasu </w:t>
      </w:r>
    </w:p>
    <w:p w:rsidR="08C8576A" w:rsidP="78BAEB58" w:rsidRDefault="08C8576A" w14:paraId="700D0031" w14:textId="01FF485F">
      <w:pPr>
        <w:pStyle w:val="Normal"/>
        <w:bidi w:val="0"/>
        <w:spacing w:before="0" w:beforeAutospacing="off" w:after="160" w:afterAutospacing="off" w:line="259" w:lineRule="auto"/>
        <w:ind w:firstLine="708"/>
        <w:jc w:val="both"/>
        <w:rPr>
          <w:rFonts w:eastAsia="Calibri" w:cs="Calibri"/>
          <w:b w:val="0"/>
          <w:bCs w:val="0"/>
          <w:sz w:val="24"/>
          <w:szCs w:val="24"/>
          <w:lang w:val="pl-PL"/>
        </w:rPr>
      </w:pPr>
      <w:r w:rsidRPr="78BAEB58" w:rsidR="08C8576A">
        <w:rPr>
          <w:rFonts w:eastAsia="Calibri" w:cs="Calibri"/>
          <w:b w:val="0"/>
          <w:bCs w:val="0"/>
          <w:sz w:val="24"/>
          <w:szCs w:val="24"/>
          <w:lang w:val="pl-PL"/>
        </w:rPr>
        <w:t>Podobnie</w:t>
      </w:r>
      <w:r w:rsidRPr="78BAEB58" w:rsidR="08C8576A">
        <w:rPr>
          <w:rFonts w:eastAsia="Calibri" w:cs="Calibri"/>
          <w:b w:val="0"/>
          <w:bCs w:val="0"/>
          <w:sz w:val="24"/>
          <w:szCs w:val="24"/>
          <w:lang w:val="pl-PL"/>
        </w:rPr>
        <w:t xml:space="preserve"> jak w przypadku tworzenia kontenera filtrów</w:t>
      </w:r>
      <w:r w:rsidRPr="78BAEB58" w:rsidR="30EE7CA5">
        <w:rPr>
          <w:rFonts w:eastAsia="Calibri" w:cs="Calibri"/>
          <w:b w:val="0"/>
          <w:bCs w:val="0"/>
          <w:sz w:val="24"/>
          <w:szCs w:val="24"/>
          <w:lang w:val="pl-PL"/>
        </w:rPr>
        <w:t xml:space="preserve"> (</w:t>
      </w:r>
      <w:r w:rsidRPr="78BAEB58" w:rsidR="62EFEC79">
        <w:rPr>
          <w:rFonts w:eastAsia="Calibri" w:cs="Calibri"/>
          <w:b w:val="0"/>
          <w:bCs w:val="0"/>
          <w:sz w:val="24"/>
          <w:szCs w:val="24"/>
          <w:lang w:val="pl-PL"/>
        </w:rPr>
        <w:t>którego długość odpowiadała długości wektora czasów opóźnienia</w:t>
      </w:r>
      <w:r w:rsidRPr="78BAEB58" w:rsidR="1F6C0E34">
        <w:rPr>
          <w:rFonts w:eastAsia="Calibri" w:cs="Calibri"/>
          <w:b w:val="0"/>
          <w:bCs w:val="0"/>
          <w:sz w:val="24"/>
          <w:szCs w:val="24"/>
          <w:lang w:val="pl-PL"/>
        </w:rPr>
        <w:t xml:space="preserve"> -</w:t>
      </w:r>
      <w:r w:rsidRPr="78BAEB58" w:rsidR="2D4E4469">
        <w:rPr>
          <w:rFonts w:eastAsia="Calibri" w:cs="Calibri"/>
          <w:b w:val="0"/>
          <w:bCs w:val="0"/>
          <w:sz w:val="24"/>
          <w:szCs w:val="24"/>
          <w:lang w:val="pl-PL"/>
        </w:rPr>
        <w:t xml:space="preserve"> w celu wykonania </w:t>
      </w:r>
      <w:r w:rsidRPr="78BAEB58" w:rsidR="1FB637F8">
        <w:rPr>
          <w:rFonts w:eastAsia="Calibri" w:cs="Calibri"/>
          <w:b w:val="0"/>
          <w:bCs w:val="0"/>
          <w:sz w:val="24"/>
          <w:szCs w:val="24"/>
          <w:lang w:val="pl-PL"/>
        </w:rPr>
        <w:t>innej filtracji</w:t>
      </w:r>
      <w:r w:rsidRPr="78BAEB58" w:rsidR="2D4E4469">
        <w:rPr>
          <w:rFonts w:eastAsia="Calibri" w:cs="Calibri"/>
          <w:b w:val="0"/>
          <w:bCs w:val="0"/>
          <w:sz w:val="24"/>
          <w:szCs w:val="24"/>
          <w:lang w:val="pl-PL"/>
        </w:rPr>
        <w:t xml:space="preserve"> dla każdej linii opóźniającej</w:t>
      </w:r>
      <w:r w:rsidRPr="78BAEB58" w:rsidR="45E849D5">
        <w:rPr>
          <w:rFonts w:eastAsia="Calibri" w:cs="Calibri"/>
          <w:b w:val="0"/>
          <w:bCs w:val="0"/>
          <w:sz w:val="24"/>
          <w:szCs w:val="24"/>
          <w:lang w:val="pl-PL"/>
        </w:rPr>
        <w:t>)</w:t>
      </w:r>
      <w:r w:rsidRPr="78BAEB58" w:rsidR="2D4E4469">
        <w:rPr>
          <w:rFonts w:eastAsia="Calibri" w:cs="Calibri"/>
          <w:b w:val="0"/>
          <w:bCs w:val="0"/>
          <w:sz w:val="24"/>
          <w:szCs w:val="24"/>
          <w:lang w:val="pl-PL"/>
        </w:rPr>
        <w:t>,</w:t>
      </w:r>
      <w:r w:rsidRPr="78BAEB58" w:rsidR="778733FB">
        <w:rPr>
          <w:rFonts w:eastAsia="Calibri" w:cs="Calibri"/>
          <w:b w:val="0"/>
          <w:bCs w:val="0"/>
          <w:sz w:val="24"/>
          <w:szCs w:val="24"/>
          <w:lang w:val="pl-PL"/>
        </w:rPr>
        <w:t xml:space="preserve"> w przypadku chęci symulacji zjawiska </w:t>
      </w:r>
      <w:proofErr w:type="spellStart"/>
      <w:r w:rsidRPr="78BAEB58" w:rsidR="778733FB">
        <w:rPr>
          <w:rFonts w:eastAsia="Calibri" w:cs="Calibri"/>
          <w:b w:val="0"/>
          <w:bCs w:val="0"/>
          <w:sz w:val="24"/>
          <w:szCs w:val="24"/>
          <w:lang w:val="pl-PL"/>
        </w:rPr>
        <w:t>międzyusznej</w:t>
      </w:r>
      <w:proofErr w:type="spellEnd"/>
      <w:r w:rsidRPr="78BAEB58" w:rsidR="778733FB">
        <w:rPr>
          <w:rFonts w:eastAsia="Calibri" w:cs="Calibri"/>
          <w:b w:val="0"/>
          <w:bCs w:val="0"/>
          <w:sz w:val="24"/>
          <w:szCs w:val="24"/>
          <w:lang w:val="pl-PL"/>
        </w:rPr>
        <w:t xml:space="preserve"> różnicy czasu konieczne jest stworzenie danych w wektorze o tej samej długości. </w:t>
      </w:r>
      <w:r w:rsidRPr="78BAEB58" w:rsidR="55F1EBE3">
        <w:rPr>
          <w:rFonts w:eastAsia="Calibri" w:cs="Calibri"/>
          <w:b w:val="0"/>
          <w:bCs w:val="0"/>
          <w:sz w:val="24"/>
          <w:szCs w:val="24"/>
          <w:lang w:val="pl-PL"/>
        </w:rPr>
        <w:t xml:space="preserve">Dzięki temu każda </w:t>
      </w:r>
      <w:r w:rsidRPr="78BAEB58" w:rsidR="778733FB">
        <w:rPr>
          <w:rFonts w:eastAsia="Calibri" w:cs="Calibri"/>
          <w:b w:val="0"/>
          <w:bCs w:val="0"/>
          <w:sz w:val="24"/>
          <w:szCs w:val="24"/>
          <w:lang w:val="pl-PL"/>
        </w:rPr>
        <w:t>linia opóźniająca</w:t>
      </w:r>
      <w:r w:rsidRPr="78BAEB58" w:rsidR="1E25442D">
        <w:rPr>
          <w:rFonts w:eastAsia="Calibri" w:cs="Calibri"/>
          <w:b w:val="0"/>
          <w:bCs w:val="0"/>
          <w:sz w:val="24"/>
          <w:szCs w:val="24"/>
          <w:lang w:val="pl-PL"/>
        </w:rPr>
        <w:t xml:space="preserve"> będzie </w:t>
      </w:r>
      <w:r w:rsidRPr="78BAEB58" w:rsidR="4D5DC4BA">
        <w:rPr>
          <w:rFonts w:eastAsia="Calibri" w:cs="Calibri"/>
          <w:b w:val="0"/>
          <w:bCs w:val="0"/>
          <w:sz w:val="24"/>
          <w:szCs w:val="24"/>
          <w:lang w:val="pl-PL"/>
        </w:rPr>
        <w:t xml:space="preserve">mogła być </w:t>
      </w:r>
      <w:r w:rsidRPr="78BAEB58" w:rsidR="1E25442D">
        <w:rPr>
          <w:rFonts w:eastAsia="Calibri" w:cs="Calibri"/>
          <w:b w:val="0"/>
          <w:bCs w:val="0"/>
          <w:sz w:val="24"/>
          <w:szCs w:val="24"/>
          <w:lang w:val="pl-PL"/>
        </w:rPr>
        <w:t>modyfikowana w inny sposób</w:t>
      </w:r>
      <w:r w:rsidRPr="78BAEB58" w:rsidR="2AD919A3">
        <w:rPr>
          <w:rFonts w:eastAsia="Calibri" w:cs="Calibri"/>
          <w:b w:val="0"/>
          <w:bCs w:val="0"/>
          <w:sz w:val="24"/>
          <w:szCs w:val="24"/>
          <w:lang w:val="pl-PL"/>
        </w:rPr>
        <w:t xml:space="preserve">. </w:t>
      </w:r>
      <w:r w:rsidRPr="78BAEB58" w:rsidR="76639BDE">
        <w:rPr>
          <w:rFonts w:eastAsia="Calibri" w:cs="Calibri"/>
          <w:b w:val="0"/>
          <w:bCs w:val="0"/>
          <w:sz w:val="24"/>
          <w:szCs w:val="24"/>
          <w:lang w:val="pl-PL"/>
        </w:rPr>
        <w:t>Stworzony w</w:t>
      </w:r>
      <w:r w:rsidRPr="78BAEB58" w:rsidR="2AD919A3">
        <w:rPr>
          <w:rFonts w:eastAsia="Calibri" w:cs="Calibri"/>
          <w:b w:val="0"/>
          <w:bCs w:val="0"/>
          <w:sz w:val="24"/>
          <w:szCs w:val="24"/>
          <w:lang w:val="pl-PL"/>
        </w:rPr>
        <w:t>ektor zawiera dane liczbowe z informacją o różnicy czasu</w:t>
      </w:r>
      <w:r w:rsidRPr="78BAEB58" w:rsidR="69F97E68">
        <w:rPr>
          <w:rFonts w:eastAsia="Calibri" w:cs="Calibri"/>
          <w:b w:val="0"/>
          <w:bCs w:val="0"/>
          <w:sz w:val="24"/>
          <w:szCs w:val="24"/>
          <w:lang w:val="pl-PL"/>
        </w:rPr>
        <w:t xml:space="preserve"> opóźnienia między lewym i prawym kanałem dla każdej linii opóźniającej</w:t>
      </w:r>
      <w:r w:rsidRPr="78BAEB58" w:rsidR="2895A4BD">
        <w:rPr>
          <w:rFonts w:eastAsia="Calibri" w:cs="Calibri"/>
          <w:b w:val="0"/>
          <w:bCs w:val="0"/>
          <w:sz w:val="24"/>
          <w:szCs w:val="24"/>
          <w:lang w:val="pl-PL"/>
        </w:rPr>
        <w:t xml:space="preserve"> (Rys. 4.9)</w:t>
      </w:r>
      <w:r w:rsidRPr="78BAEB58" w:rsidR="69F97E68">
        <w:rPr>
          <w:rFonts w:eastAsia="Calibri" w:cs="Calibri"/>
          <w:b w:val="0"/>
          <w:bCs w:val="0"/>
          <w:sz w:val="24"/>
          <w:szCs w:val="24"/>
          <w:lang w:val="pl-PL"/>
        </w:rPr>
        <w:t xml:space="preserve">. </w:t>
      </w:r>
      <w:r w:rsidRPr="78BAEB58" w:rsidR="7828F660">
        <w:rPr>
          <w:rFonts w:eastAsia="Calibri" w:cs="Calibri"/>
          <w:b w:val="0"/>
          <w:bCs w:val="0"/>
          <w:sz w:val="24"/>
          <w:szCs w:val="24"/>
          <w:lang w:val="pl-PL"/>
        </w:rPr>
        <w:t xml:space="preserve">Generowanie wektora odbywa się takiej samej zasadzie, </w:t>
      </w:r>
      <w:r w:rsidRPr="78BAEB58" w:rsidR="79B903FC">
        <w:rPr>
          <w:rFonts w:eastAsia="Calibri" w:cs="Calibri"/>
          <w:b w:val="0"/>
          <w:bCs w:val="0"/>
          <w:sz w:val="24"/>
          <w:szCs w:val="24"/>
          <w:lang w:val="pl-PL"/>
        </w:rPr>
        <w:t xml:space="preserve">co </w:t>
      </w:r>
      <w:r w:rsidRPr="78BAEB58" w:rsidR="7828F660">
        <w:rPr>
          <w:rFonts w:eastAsia="Calibri" w:cs="Calibri"/>
          <w:b w:val="0"/>
          <w:bCs w:val="0"/>
          <w:sz w:val="24"/>
          <w:szCs w:val="24"/>
          <w:lang w:val="pl-PL"/>
        </w:rPr>
        <w:t>wektor</w:t>
      </w:r>
      <w:r w:rsidRPr="78BAEB58" w:rsidR="662B8FD8">
        <w:rPr>
          <w:rFonts w:eastAsia="Calibri" w:cs="Calibri"/>
          <w:b w:val="0"/>
          <w:bCs w:val="0"/>
          <w:sz w:val="24"/>
          <w:szCs w:val="24"/>
          <w:lang w:val="pl-PL"/>
        </w:rPr>
        <w:t>a</w:t>
      </w:r>
      <w:r w:rsidRPr="78BAEB58" w:rsidR="7828F660">
        <w:rPr>
          <w:rFonts w:eastAsia="Calibri" w:cs="Calibri"/>
          <w:b w:val="0"/>
          <w:bCs w:val="0"/>
          <w:sz w:val="24"/>
          <w:szCs w:val="24"/>
          <w:lang w:val="pl-PL"/>
        </w:rPr>
        <w:t xml:space="preserve"> częstotliwości odcięcia filtrów (podrozdział 4.3.4, Rys. 4.6), z tą różnicą, iż zakres </w:t>
      </w:r>
      <w:r w:rsidRPr="78BAEB58" w:rsidR="257F05E4">
        <w:rPr>
          <w:rFonts w:eastAsia="Calibri" w:cs="Calibri"/>
          <w:b w:val="0"/>
          <w:bCs w:val="0"/>
          <w:sz w:val="24"/>
          <w:szCs w:val="24"/>
          <w:lang w:val="pl-PL"/>
        </w:rPr>
        <w:t xml:space="preserve">losowania wartości jest przedziałem [-40,40] ms </w:t>
      </w:r>
      <w:r w:rsidRPr="78BAEB58" w:rsidR="7EBA8CD9">
        <w:rPr>
          <w:rFonts w:eastAsia="Calibri" w:cs="Calibri"/>
          <w:b w:val="0"/>
          <w:bCs w:val="0"/>
          <w:sz w:val="24"/>
          <w:szCs w:val="24"/>
          <w:lang w:val="pl-PL"/>
        </w:rPr>
        <w:t>(podpunkt C, podrozdział 2.2).</w:t>
      </w:r>
    </w:p>
    <w:p w:rsidR="78BAEB58" w:rsidP="78BAEB58" w:rsidRDefault="78BAEB58" w14:paraId="443D04ED" w14:textId="2F93B756">
      <w:pPr>
        <w:pStyle w:val="Normal"/>
        <w:bidi w:val="0"/>
        <w:spacing w:before="0" w:beforeAutospacing="off" w:after="160" w:afterAutospacing="off" w:line="259" w:lineRule="auto"/>
        <w:ind w:firstLine="708"/>
        <w:jc w:val="both"/>
        <w:rPr>
          <w:rFonts w:eastAsia="Calibri" w:cs="Calibri"/>
          <w:b w:val="0"/>
          <w:bCs w:val="0"/>
          <w:sz w:val="24"/>
          <w:szCs w:val="24"/>
          <w:lang w:val="pl-PL"/>
        </w:rPr>
      </w:pPr>
    </w:p>
    <w:p w:rsidR="31C94FC0" w:rsidP="78BAEB58" w:rsidRDefault="31C94FC0" w14:paraId="43008B65" w14:textId="3F84A786">
      <w:pPr>
        <w:pStyle w:val="Normal"/>
        <w:bidi w:val="0"/>
        <w:spacing w:before="0" w:beforeAutospacing="off" w:after="160" w:afterAutospacing="off" w:line="259" w:lineRule="auto"/>
        <w:ind w:firstLine="0"/>
        <w:jc w:val="center"/>
        <w:rPr>
          <w:sz w:val="28"/>
          <w:szCs w:val="28"/>
        </w:rPr>
      </w:pPr>
      <w:r w:rsidR="31C94FC0">
        <w:drawing>
          <wp:inline wp14:editId="3DDCD81C" wp14:anchorId="0E8F3B40">
            <wp:extent cx="5724524" cy="1304925"/>
            <wp:effectExtent l="0" t="0" r="0" b="0"/>
            <wp:docPr id="1424580988" name="" title=""/>
            <wp:cNvGraphicFramePr>
              <a:graphicFrameLocks noChangeAspect="1"/>
            </wp:cNvGraphicFramePr>
            <a:graphic>
              <a:graphicData uri="http://schemas.openxmlformats.org/drawingml/2006/picture">
                <pic:pic>
                  <pic:nvPicPr>
                    <pic:cNvPr id="0" name=""/>
                    <pic:cNvPicPr/>
                  </pic:nvPicPr>
                  <pic:blipFill>
                    <a:blip r:embed="R5cc003cbccc94b5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304925"/>
                    </a:xfrm>
                    <a:prstGeom prst="rect">
                      <a:avLst/>
                    </a:prstGeom>
                  </pic:spPr>
                </pic:pic>
              </a:graphicData>
            </a:graphic>
          </wp:inline>
        </w:drawing>
      </w:r>
      <w:r w:rsidRPr="427EA25C" w:rsidR="31C94FC0">
        <w:rPr>
          <w:sz w:val="24"/>
          <w:szCs w:val="24"/>
        </w:rPr>
        <w:t>Rys</w:t>
      </w:r>
      <w:r w:rsidRPr="427EA25C" w:rsidR="0D6E7564">
        <w:rPr>
          <w:sz w:val="24"/>
          <w:szCs w:val="24"/>
        </w:rPr>
        <w:t>.</w:t>
      </w:r>
      <w:r w:rsidRPr="427EA25C" w:rsidR="31C94FC0">
        <w:rPr>
          <w:sz w:val="24"/>
          <w:szCs w:val="24"/>
        </w:rPr>
        <w:t xml:space="preserve"> 4.9. </w:t>
      </w:r>
      <w:r w:rsidRPr="427EA25C" w:rsidR="49BA7F65">
        <w:rPr>
          <w:sz w:val="24"/>
          <w:szCs w:val="24"/>
        </w:rPr>
        <w:t>Sposób tworzenia wektora różnicy czasów opóźnienia.</w:t>
      </w:r>
    </w:p>
    <w:p w:rsidR="78BAEB58" w:rsidP="78BAEB58" w:rsidRDefault="78BAEB58" w14:paraId="1E5F8023" w14:textId="1000316F">
      <w:pPr>
        <w:pStyle w:val="Normal"/>
        <w:bidi w:val="0"/>
        <w:spacing w:before="0" w:beforeAutospacing="off" w:after="160" w:afterAutospacing="off" w:line="259" w:lineRule="auto"/>
        <w:ind w:firstLine="708"/>
        <w:jc w:val="both"/>
        <w:rPr>
          <w:sz w:val="24"/>
          <w:szCs w:val="24"/>
        </w:rPr>
      </w:pPr>
    </w:p>
    <w:p w:rsidR="43F3E05A" w:rsidP="78BAEB58" w:rsidRDefault="43F3E05A" w14:paraId="316C03BE" w14:textId="2A74CA67">
      <w:pPr>
        <w:pStyle w:val="Normal"/>
        <w:bidi w:val="0"/>
        <w:spacing w:before="0" w:beforeAutospacing="off" w:after="160" w:afterAutospacing="off" w:line="259" w:lineRule="auto"/>
        <w:ind w:firstLine="0"/>
        <w:jc w:val="center"/>
      </w:pPr>
      <w:r w:rsidR="43F3E05A">
        <w:drawing>
          <wp:inline wp14:editId="0D0DCA94" wp14:anchorId="2F478488">
            <wp:extent cx="5724524" cy="990600"/>
            <wp:effectExtent l="0" t="0" r="0" b="0"/>
            <wp:docPr id="1878026904" name="" title=""/>
            <wp:cNvGraphicFramePr>
              <a:graphicFrameLocks noChangeAspect="1"/>
            </wp:cNvGraphicFramePr>
            <a:graphic>
              <a:graphicData uri="http://schemas.openxmlformats.org/drawingml/2006/picture">
                <pic:pic>
                  <pic:nvPicPr>
                    <pic:cNvPr id="0" name=""/>
                    <pic:cNvPicPr/>
                  </pic:nvPicPr>
                  <pic:blipFill>
                    <a:blip r:embed="Rf4d2df72a2d24e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990600"/>
                    </a:xfrm>
                    <a:prstGeom prst="rect">
                      <a:avLst/>
                    </a:prstGeom>
                  </pic:spPr>
                </pic:pic>
              </a:graphicData>
            </a:graphic>
          </wp:inline>
        </w:drawing>
      </w:r>
      <w:r w:rsidRPr="427EA25C" w:rsidR="36DC8540">
        <w:rPr>
          <w:sz w:val="24"/>
          <w:szCs w:val="24"/>
        </w:rPr>
        <w:t>Rys. 4.</w:t>
      </w:r>
      <w:r w:rsidRPr="427EA25C" w:rsidR="44D7D85F">
        <w:rPr>
          <w:sz w:val="24"/>
          <w:szCs w:val="24"/>
        </w:rPr>
        <w:t>10</w:t>
      </w:r>
      <w:r w:rsidRPr="427EA25C" w:rsidR="36DC8540">
        <w:rPr>
          <w:sz w:val="24"/>
          <w:szCs w:val="24"/>
        </w:rPr>
        <w:t xml:space="preserve">. Wykorzystanie wektora </w:t>
      </w:r>
      <w:r w:rsidRPr="427EA25C" w:rsidR="37F5B52D">
        <w:rPr>
          <w:sz w:val="24"/>
          <w:szCs w:val="24"/>
        </w:rPr>
        <w:t xml:space="preserve">różnicy czasów opóźnienia w celu symulacji zjawiska </w:t>
      </w:r>
      <w:r w:rsidRPr="427EA25C" w:rsidR="37F5B52D">
        <w:rPr>
          <w:sz w:val="24"/>
          <w:szCs w:val="24"/>
        </w:rPr>
        <w:t>międzyusznej</w:t>
      </w:r>
      <w:r w:rsidRPr="427EA25C" w:rsidR="37F5B52D">
        <w:rPr>
          <w:sz w:val="24"/>
          <w:szCs w:val="24"/>
        </w:rPr>
        <w:t xml:space="preserve"> różnicy czasu. </w:t>
      </w:r>
    </w:p>
    <w:p w:rsidR="78BAEB58" w:rsidP="78BAEB58" w:rsidRDefault="78BAEB58" w14:paraId="08A1CA44" w14:textId="784FFEDA">
      <w:pPr>
        <w:pStyle w:val="Normal"/>
        <w:bidi w:val="0"/>
        <w:spacing w:before="0" w:beforeAutospacing="off" w:after="160" w:afterAutospacing="off" w:line="259" w:lineRule="auto"/>
        <w:ind w:firstLine="708"/>
        <w:jc w:val="both"/>
        <w:rPr>
          <w:rFonts w:eastAsia="Calibri" w:cs="Calibri"/>
          <w:b w:val="0"/>
          <w:bCs w:val="0"/>
          <w:sz w:val="24"/>
          <w:szCs w:val="24"/>
          <w:lang w:val="pl-PL"/>
        </w:rPr>
      </w:pPr>
    </w:p>
    <w:p w:rsidR="4F77AFC5" w:rsidP="78BAEB58" w:rsidRDefault="4F77AFC5" w14:paraId="778BAB89" w14:textId="2D3723F1">
      <w:pPr>
        <w:pStyle w:val="Normal"/>
        <w:bidi w:val="0"/>
        <w:spacing w:before="0" w:beforeAutospacing="off" w:after="160" w:afterAutospacing="off" w:line="259" w:lineRule="auto"/>
        <w:ind w:left="0" w:right="0" w:firstLine="708"/>
        <w:jc w:val="both"/>
        <w:rPr>
          <w:rFonts w:eastAsia="Calibri" w:cs="Calibri"/>
          <w:b w:val="0"/>
          <w:bCs w:val="0"/>
          <w:i w:val="0"/>
          <w:iCs w:val="0"/>
          <w:sz w:val="24"/>
          <w:szCs w:val="24"/>
          <w:lang w:val="pl-PL"/>
        </w:rPr>
      </w:pPr>
      <w:r w:rsidRPr="78BAEB58" w:rsidR="4F77AFC5">
        <w:rPr>
          <w:rFonts w:eastAsia="Calibri" w:cs="Calibri"/>
          <w:b w:val="0"/>
          <w:bCs w:val="0"/>
          <w:sz w:val="24"/>
          <w:szCs w:val="24"/>
          <w:lang w:val="pl-PL"/>
        </w:rPr>
        <w:t xml:space="preserve">Przekazywana do funkcji </w:t>
      </w:r>
      <w:proofErr w:type="spellStart"/>
      <w:r w:rsidRPr="78BAEB58" w:rsidR="4F77AFC5">
        <w:rPr>
          <w:rFonts w:eastAsia="Calibri" w:cs="Calibri"/>
          <w:b w:val="0"/>
          <w:bCs w:val="0"/>
          <w:i w:val="1"/>
          <w:iCs w:val="1"/>
          <w:sz w:val="24"/>
          <w:szCs w:val="24"/>
          <w:lang w:val="pl-PL"/>
        </w:rPr>
        <w:t>copyBackToCurrentBuffer</w:t>
      </w:r>
      <w:proofErr w:type="spellEnd"/>
      <w:r w:rsidRPr="78BAEB58" w:rsidR="4F77AFC5">
        <w:rPr>
          <w:rFonts w:eastAsia="Calibri" w:cs="Calibri"/>
          <w:b w:val="0"/>
          <w:bCs w:val="0"/>
          <w:i w:val="1"/>
          <w:iCs w:val="1"/>
          <w:sz w:val="24"/>
          <w:szCs w:val="24"/>
          <w:lang w:val="pl-PL"/>
        </w:rPr>
        <w:t xml:space="preserve"> </w:t>
      </w:r>
      <w:r w:rsidRPr="78BAEB58" w:rsidR="50CE04AB">
        <w:rPr>
          <w:rFonts w:eastAsia="Calibri" w:cs="Calibri"/>
          <w:b w:val="0"/>
          <w:bCs w:val="0"/>
          <w:i w:val="0"/>
          <w:iCs w:val="0"/>
          <w:sz w:val="24"/>
          <w:szCs w:val="24"/>
          <w:lang w:val="pl-PL"/>
        </w:rPr>
        <w:t xml:space="preserve">aktualna </w:t>
      </w:r>
      <w:r w:rsidRPr="78BAEB58" w:rsidR="4F77AFC5">
        <w:rPr>
          <w:rFonts w:eastAsia="Calibri" w:cs="Calibri"/>
          <w:b w:val="0"/>
          <w:bCs w:val="0"/>
          <w:i w:val="0"/>
          <w:iCs w:val="0"/>
          <w:sz w:val="24"/>
          <w:szCs w:val="24"/>
          <w:lang w:val="pl-PL"/>
        </w:rPr>
        <w:t xml:space="preserve">wartość wektora </w:t>
      </w:r>
      <w:proofErr w:type="spellStart"/>
      <w:r w:rsidRPr="78BAEB58" w:rsidR="4F77AFC5">
        <w:rPr>
          <w:rFonts w:eastAsia="Calibri" w:cs="Calibri"/>
          <w:b w:val="0"/>
          <w:bCs w:val="0"/>
          <w:i w:val="1"/>
          <w:iCs w:val="1"/>
          <w:sz w:val="24"/>
          <w:szCs w:val="24"/>
          <w:lang w:val="pl-PL"/>
        </w:rPr>
        <w:t>delayTimesArray</w:t>
      </w:r>
      <w:proofErr w:type="spellEnd"/>
      <w:r w:rsidRPr="78BAEB58" w:rsidR="4F77AFC5">
        <w:rPr>
          <w:rFonts w:eastAsia="Calibri" w:cs="Calibri"/>
          <w:b w:val="0"/>
          <w:bCs w:val="0"/>
          <w:i w:val="0"/>
          <w:iCs w:val="0"/>
          <w:sz w:val="24"/>
          <w:szCs w:val="24"/>
          <w:lang w:val="pl-PL"/>
        </w:rPr>
        <w:t xml:space="preserve"> </w:t>
      </w:r>
      <w:r w:rsidRPr="78BAEB58" w:rsidR="67214F8D">
        <w:rPr>
          <w:rFonts w:eastAsia="Calibri" w:cs="Calibri"/>
          <w:b w:val="0"/>
          <w:bCs w:val="0"/>
          <w:i w:val="0"/>
          <w:iCs w:val="0"/>
          <w:sz w:val="24"/>
          <w:szCs w:val="24"/>
          <w:lang w:val="pl-PL"/>
        </w:rPr>
        <w:t xml:space="preserve">(Rys. 4.10) </w:t>
      </w:r>
      <w:r w:rsidRPr="78BAEB58" w:rsidR="4F77AFC5">
        <w:rPr>
          <w:rFonts w:eastAsia="Calibri" w:cs="Calibri"/>
          <w:b w:val="0"/>
          <w:bCs w:val="0"/>
          <w:i w:val="0"/>
          <w:iCs w:val="0"/>
          <w:sz w:val="24"/>
          <w:szCs w:val="24"/>
          <w:lang w:val="pl-PL"/>
        </w:rPr>
        <w:t xml:space="preserve">w danej iteracji jest liczbą </w:t>
      </w:r>
      <w:r w:rsidRPr="78BAEB58" w:rsidR="62B53AC8">
        <w:rPr>
          <w:rFonts w:eastAsia="Calibri" w:cs="Calibri"/>
          <w:b w:val="0"/>
          <w:bCs w:val="0"/>
          <w:i w:val="0"/>
          <w:iCs w:val="0"/>
          <w:sz w:val="24"/>
          <w:szCs w:val="24"/>
          <w:lang w:val="pl-PL"/>
        </w:rPr>
        <w:t>milisekund</w:t>
      </w:r>
      <w:r w:rsidRPr="78BAEB58" w:rsidR="52890ED6">
        <w:rPr>
          <w:rFonts w:eastAsia="Calibri" w:cs="Calibri"/>
          <w:b w:val="0"/>
          <w:bCs w:val="0"/>
          <w:i w:val="0"/>
          <w:iCs w:val="0"/>
          <w:sz w:val="24"/>
          <w:szCs w:val="24"/>
          <w:lang w:val="pl-PL"/>
        </w:rPr>
        <w:t xml:space="preserve"> odpowiadającą miejsc</w:t>
      </w:r>
      <w:r w:rsidRPr="78BAEB58" w:rsidR="35911F62">
        <w:rPr>
          <w:rFonts w:eastAsia="Calibri" w:cs="Calibri"/>
          <w:b w:val="0"/>
          <w:bCs w:val="0"/>
          <w:i w:val="0"/>
          <w:iCs w:val="0"/>
          <w:sz w:val="24"/>
          <w:szCs w:val="24"/>
          <w:lang w:val="pl-PL"/>
        </w:rPr>
        <w:t>u</w:t>
      </w:r>
      <w:r w:rsidRPr="78BAEB58" w:rsidR="52890ED6">
        <w:rPr>
          <w:rFonts w:eastAsia="Calibri" w:cs="Calibri"/>
          <w:b w:val="0"/>
          <w:bCs w:val="0"/>
          <w:i w:val="0"/>
          <w:iCs w:val="0"/>
          <w:sz w:val="24"/>
          <w:szCs w:val="24"/>
          <w:lang w:val="pl-PL"/>
        </w:rPr>
        <w:t>, z którego kopiowany jest bufor (podrozdział 4.3.2).</w:t>
      </w:r>
      <w:r w:rsidRPr="78BAEB58" w:rsidR="2A3E4247">
        <w:rPr>
          <w:rFonts w:eastAsia="Calibri" w:cs="Calibri"/>
          <w:b w:val="0"/>
          <w:bCs w:val="0"/>
          <w:i w:val="0"/>
          <w:iCs w:val="0"/>
          <w:sz w:val="24"/>
          <w:szCs w:val="24"/>
          <w:lang w:val="pl-PL"/>
        </w:rPr>
        <w:t xml:space="preserve"> </w:t>
      </w:r>
      <w:r w:rsidRPr="78BAEB58" w:rsidR="4D48B4EC">
        <w:rPr>
          <w:rFonts w:eastAsia="Calibri" w:cs="Calibri"/>
          <w:b w:val="0"/>
          <w:bCs w:val="0"/>
          <w:i w:val="0"/>
          <w:iCs w:val="0"/>
          <w:sz w:val="24"/>
          <w:szCs w:val="24"/>
          <w:lang w:val="pl-PL"/>
        </w:rPr>
        <w:t xml:space="preserve">Dodając </w:t>
      </w:r>
      <w:r w:rsidRPr="78BAEB58" w:rsidR="395EBEDA">
        <w:rPr>
          <w:rFonts w:eastAsia="Calibri" w:cs="Calibri"/>
          <w:b w:val="0"/>
          <w:bCs w:val="0"/>
          <w:i w:val="0"/>
          <w:iCs w:val="0"/>
          <w:sz w:val="24"/>
          <w:szCs w:val="24"/>
          <w:lang w:val="pl-PL"/>
        </w:rPr>
        <w:t xml:space="preserve">do </w:t>
      </w:r>
      <w:r w:rsidRPr="78BAEB58" w:rsidR="113E9053">
        <w:rPr>
          <w:rFonts w:eastAsia="Calibri" w:cs="Calibri"/>
          <w:b w:val="0"/>
          <w:bCs w:val="0"/>
          <w:i w:val="0"/>
          <w:iCs w:val="0"/>
          <w:sz w:val="24"/>
          <w:szCs w:val="24"/>
          <w:lang w:val="pl-PL"/>
        </w:rPr>
        <w:t xml:space="preserve">tej </w:t>
      </w:r>
      <w:r w:rsidRPr="78BAEB58" w:rsidR="4D48B4EC">
        <w:rPr>
          <w:rFonts w:eastAsia="Calibri" w:cs="Calibri"/>
          <w:b w:val="0"/>
          <w:bCs w:val="0"/>
          <w:i w:val="0"/>
          <w:iCs w:val="0"/>
          <w:sz w:val="24"/>
          <w:szCs w:val="24"/>
          <w:lang w:val="pl-PL"/>
        </w:rPr>
        <w:t xml:space="preserve">wartości </w:t>
      </w:r>
      <w:r w:rsidRPr="78BAEB58" w:rsidR="0805E434">
        <w:rPr>
          <w:rFonts w:eastAsia="Calibri" w:cs="Calibri"/>
          <w:b w:val="0"/>
          <w:bCs w:val="0"/>
          <w:i w:val="0"/>
          <w:iCs w:val="0"/>
          <w:sz w:val="24"/>
          <w:szCs w:val="24"/>
          <w:lang w:val="pl-PL"/>
        </w:rPr>
        <w:t xml:space="preserve">aktualną </w:t>
      </w:r>
      <w:r w:rsidRPr="78BAEB58" w:rsidR="1749B7D0">
        <w:rPr>
          <w:rFonts w:eastAsia="Calibri" w:cs="Calibri"/>
          <w:b w:val="0"/>
          <w:bCs w:val="0"/>
          <w:i w:val="0"/>
          <w:iCs w:val="0"/>
          <w:sz w:val="24"/>
          <w:szCs w:val="24"/>
          <w:lang w:val="pl-PL"/>
        </w:rPr>
        <w:t xml:space="preserve">wartość </w:t>
      </w:r>
      <w:r w:rsidRPr="78BAEB58" w:rsidR="6FC06242">
        <w:rPr>
          <w:rFonts w:eastAsia="Calibri" w:cs="Calibri"/>
          <w:b w:val="0"/>
          <w:bCs w:val="0"/>
          <w:i w:val="0"/>
          <w:iCs w:val="0"/>
          <w:sz w:val="24"/>
          <w:szCs w:val="24"/>
          <w:lang w:val="pl-PL"/>
        </w:rPr>
        <w:t>wektora różnicy czasów opóźnienia</w:t>
      </w:r>
      <w:r w:rsidRPr="78BAEB58" w:rsidR="0805E434">
        <w:rPr>
          <w:rFonts w:eastAsia="Calibri" w:cs="Calibri"/>
          <w:b w:val="0"/>
          <w:bCs w:val="0"/>
          <w:i w:val="0"/>
          <w:iCs w:val="0"/>
          <w:sz w:val="24"/>
          <w:szCs w:val="24"/>
          <w:lang w:val="pl-PL"/>
        </w:rPr>
        <w:t xml:space="preserve">, </w:t>
      </w:r>
      <w:r w:rsidRPr="78BAEB58" w:rsidR="4D48B4EC">
        <w:rPr>
          <w:rFonts w:eastAsia="Calibri" w:cs="Calibri"/>
          <w:b w:val="0"/>
          <w:bCs w:val="0"/>
          <w:i w:val="0"/>
          <w:iCs w:val="0"/>
          <w:sz w:val="24"/>
          <w:szCs w:val="24"/>
          <w:lang w:val="pl-PL"/>
        </w:rPr>
        <w:t>a więc liczbę z zakresu [-40,40]</w:t>
      </w:r>
      <w:r w:rsidRPr="78BAEB58" w:rsidR="433DF000">
        <w:rPr>
          <w:rFonts w:eastAsia="Calibri" w:cs="Calibri"/>
          <w:b w:val="0"/>
          <w:bCs w:val="0"/>
          <w:i w:val="0"/>
          <w:iCs w:val="0"/>
          <w:sz w:val="24"/>
          <w:szCs w:val="24"/>
          <w:lang w:val="pl-PL"/>
        </w:rPr>
        <w:t xml:space="preserve"> ms</w:t>
      </w:r>
      <w:r w:rsidRPr="78BAEB58" w:rsidR="4D48B4EC">
        <w:rPr>
          <w:rFonts w:eastAsia="Calibri" w:cs="Calibri"/>
          <w:b w:val="0"/>
          <w:bCs w:val="0"/>
          <w:i w:val="0"/>
          <w:iCs w:val="0"/>
          <w:sz w:val="24"/>
          <w:szCs w:val="24"/>
          <w:lang w:val="pl-PL"/>
        </w:rPr>
        <w:t xml:space="preserve">, </w:t>
      </w:r>
      <w:r w:rsidRPr="78BAEB58" w:rsidR="31180CD7">
        <w:rPr>
          <w:rFonts w:eastAsia="Calibri" w:cs="Calibri"/>
          <w:b w:val="0"/>
          <w:bCs w:val="0"/>
          <w:i w:val="0"/>
          <w:iCs w:val="0"/>
          <w:sz w:val="24"/>
          <w:szCs w:val="24"/>
          <w:lang w:val="pl-PL"/>
        </w:rPr>
        <w:t xml:space="preserve">wywołania funkcji powodują kopiowanie buforów z różnych miejsc w czasie dla lewego i prawego kanału. Miejsce kopiowania różni się maksymalnie o 40 ms. </w:t>
      </w:r>
      <w:r w:rsidRPr="78BAEB58" w:rsidR="3EAE7181">
        <w:rPr>
          <w:rFonts w:eastAsia="Calibri" w:cs="Calibri"/>
          <w:b w:val="0"/>
          <w:bCs w:val="0"/>
          <w:i w:val="0"/>
          <w:iCs w:val="0"/>
          <w:sz w:val="24"/>
          <w:szCs w:val="24"/>
          <w:lang w:val="pl-PL"/>
        </w:rPr>
        <w:t>Zakres losowania uwzględnia liczby ujemne - dzięki temu wystarczające jest dodanie wylosowanej liczby</w:t>
      </w:r>
      <w:r w:rsidRPr="78BAEB58" w:rsidR="10B874EE">
        <w:rPr>
          <w:rFonts w:eastAsia="Calibri" w:cs="Calibri"/>
          <w:b w:val="0"/>
          <w:bCs w:val="0"/>
          <w:i w:val="0"/>
          <w:iCs w:val="0"/>
          <w:sz w:val="24"/>
          <w:szCs w:val="24"/>
          <w:lang w:val="pl-PL"/>
        </w:rPr>
        <w:t xml:space="preserve"> do czasu opóźnienia tylko jednego z kanałów. W przypadku wylosowania liczby ujemnej, opóźniony jest </w:t>
      </w:r>
      <w:r w:rsidRPr="78BAEB58" w:rsidR="338F509E">
        <w:rPr>
          <w:rFonts w:eastAsia="Calibri" w:cs="Calibri"/>
          <w:b w:val="0"/>
          <w:bCs w:val="0"/>
          <w:i w:val="0"/>
          <w:iCs w:val="0"/>
          <w:sz w:val="24"/>
          <w:szCs w:val="24"/>
          <w:lang w:val="pl-PL"/>
        </w:rPr>
        <w:t xml:space="preserve">bufor aktualnej (danej iteracji) kopii sygnału lewego, w przypadku liczby dodatniej – prawego. </w:t>
      </w:r>
    </w:p>
    <w:p w:rsidR="6D091AEC" w:rsidP="78BAEB58" w:rsidRDefault="6D091AEC" w14:paraId="7765A252" w14:textId="1C6939F0">
      <w:pPr>
        <w:pStyle w:val="Normal"/>
        <w:bidi w:val="0"/>
        <w:spacing w:before="0" w:beforeAutospacing="off" w:after="160" w:afterAutospacing="off" w:line="259" w:lineRule="auto"/>
        <w:ind w:firstLine="708"/>
        <w:jc w:val="both"/>
        <w:rPr>
          <w:rFonts w:eastAsia="Calibri" w:cs="Calibri"/>
          <w:b w:val="0"/>
          <w:bCs w:val="0"/>
          <w:sz w:val="24"/>
          <w:szCs w:val="24"/>
          <w:lang w:val="pl-PL"/>
        </w:rPr>
      </w:pPr>
      <w:r w:rsidRPr="78BAEB58" w:rsidR="6D091AEC">
        <w:rPr>
          <w:rFonts w:eastAsia="Calibri" w:cs="Calibri"/>
          <w:b w:val="0"/>
          <w:bCs w:val="0"/>
          <w:sz w:val="24"/>
          <w:szCs w:val="24"/>
          <w:lang w:val="pl-PL"/>
        </w:rPr>
        <w:t xml:space="preserve">Tworzenie wektora różnicy czasów opóźnienia należy do </w:t>
      </w:r>
      <w:r w:rsidRPr="78BAEB58" w:rsidR="2CA5810F">
        <w:rPr>
          <w:rFonts w:eastAsia="Calibri" w:cs="Calibri"/>
          <w:b w:val="0"/>
          <w:bCs w:val="0"/>
          <w:sz w:val="24"/>
          <w:szCs w:val="24"/>
          <w:lang w:val="pl-PL"/>
        </w:rPr>
        <w:t xml:space="preserve">części </w:t>
      </w:r>
      <w:r w:rsidRPr="78BAEB58" w:rsidR="6D091AEC">
        <w:rPr>
          <w:rFonts w:eastAsia="Calibri" w:cs="Calibri"/>
          <w:b w:val="0"/>
          <w:bCs w:val="0"/>
          <w:sz w:val="24"/>
          <w:szCs w:val="24"/>
          <w:lang w:val="pl-PL"/>
        </w:rPr>
        <w:t xml:space="preserve">obliczeń wykonywanych przed rozpoczęciem przetwarzania sygnału, dzięki temu wartości losowane są tylko raz, co wpływa pozytywnie na szybkość obliczeń. Dodatkowo, </w:t>
      </w:r>
      <w:r w:rsidRPr="78BAEB58" w:rsidR="47C6C2F1">
        <w:rPr>
          <w:rFonts w:eastAsia="Calibri" w:cs="Calibri"/>
          <w:b w:val="0"/>
          <w:bCs w:val="0"/>
          <w:sz w:val="24"/>
          <w:szCs w:val="24"/>
          <w:lang w:val="pl-PL"/>
        </w:rPr>
        <w:t xml:space="preserve">losowanie liczb na bieżąco </w:t>
      </w:r>
      <w:r w:rsidRPr="78BAEB58" w:rsidR="1D260893">
        <w:rPr>
          <w:rFonts w:eastAsia="Calibri" w:cs="Calibri"/>
          <w:b w:val="0"/>
          <w:bCs w:val="0"/>
          <w:sz w:val="24"/>
          <w:szCs w:val="24"/>
          <w:lang w:val="pl-PL"/>
        </w:rPr>
        <w:t>(</w:t>
      </w:r>
      <w:r w:rsidRPr="78BAEB58" w:rsidR="47C6C2F1">
        <w:rPr>
          <w:rFonts w:eastAsia="Calibri" w:cs="Calibri"/>
          <w:b w:val="0"/>
          <w:bCs w:val="0"/>
          <w:sz w:val="24"/>
          <w:szCs w:val="24"/>
          <w:lang w:val="pl-PL"/>
        </w:rPr>
        <w:t>przy przetwarzaniu kolejnych buforów</w:t>
      </w:r>
      <w:r w:rsidRPr="78BAEB58" w:rsidR="2638DFFF">
        <w:rPr>
          <w:rFonts w:eastAsia="Calibri" w:cs="Calibri"/>
          <w:b w:val="0"/>
          <w:bCs w:val="0"/>
          <w:sz w:val="24"/>
          <w:szCs w:val="24"/>
          <w:lang w:val="pl-PL"/>
        </w:rPr>
        <w:t>)</w:t>
      </w:r>
      <w:r w:rsidRPr="78BAEB58" w:rsidR="11A3C221">
        <w:rPr>
          <w:rFonts w:eastAsia="Calibri" w:cs="Calibri"/>
          <w:b w:val="0"/>
          <w:bCs w:val="0"/>
          <w:sz w:val="24"/>
          <w:szCs w:val="24"/>
          <w:lang w:val="pl-PL"/>
        </w:rPr>
        <w:t xml:space="preserve"> </w:t>
      </w:r>
      <w:r w:rsidRPr="78BAEB58" w:rsidR="47C6C2F1">
        <w:rPr>
          <w:rFonts w:eastAsia="Calibri" w:cs="Calibri"/>
          <w:b w:val="0"/>
          <w:bCs w:val="0"/>
          <w:sz w:val="24"/>
          <w:szCs w:val="24"/>
          <w:lang w:val="pl-PL"/>
        </w:rPr>
        <w:t xml:space="preserve">skutkuje negatywnymi, słyszalnymi artefaktami w sygnale, </w:t>
      </w:r>
      <w:r w:rsidRPr="78BAEB58" w:rsidR="3C0DF5CE">
        <w:rPr>
          <w:rFonts w:eastAsia="Calibri" w:cs="Calibri"/>
          <w:b w:val="0"/>
          <w:bCs w:val="0"/>
          <w:sz w:val="24"/>
          <w:szCs w:val="24"/>
          <w:lang w:val="pl-PL"/>
        </w:rPr>
        <w:t xml:space="preserve">tak jak w przypadku </w:t>
      </w:r>
      <w:r w:rsidRPr="78BAEB58" w:rsidR="6241AC57">
        <w:rPr>
          <w:rFonts w:eastAsia="Calibri" w:cs="Calibri"/>
          <w:b w:val="0"/>
          <w:bCs w:val="0"/>
          <w:sz w:val="24"/>
          <w:szCs w:val="24"/>
          <w:lang w:val="pl-PL"/>
        </w:rPr>
        <w:t>losowania czasów opóźnienia (podrozdział 4.3.2).</w:t>
      </w:r>
    </w:p>
    <w:p w:rsidR="78BAEB58" w:rsidP="78BAEB58" w:rsidRDefault="78BAEB58" w14:paraId="5B9C2982" w14:textId="73EF59E2">
      <w:pPr>
        <w:pStyle w:val="Normal"/>
        <w:bidi w:val="0"/>
        <w:spacing w:before="0" w:beforeAutospacing="off" w:after="160" w:afterAutospacing="off" w:line="259" w:lineRule="auto"/>
        <w:ind w:firstLine="0"/>
        <w:jc w:val="both"/>
        <w:rPr>
          <w:rFonts w:eastAsia="Calibri" w:cs="Calibri"/>
          <w:b w:val="0"/>
          <w:bCs w:val="0"/>
          <w:sz w:val="24"/>
          <w:szCs w:val="24"/>
          <w:lang w:val="pl-PL"/>
        </w:rPr>
      </w:pPr>
    </w:p>
    <w:p w:rsidR="1041ACC1" w:rsidP="78BAEB58" w:rsidRDefault="1041ACC1" w14:paraId="135F3D63" w14:textId="08E3A11F">
      <w:pPr>
        <w:pStyle w:val="Normal"/>
        <w:bidi w:val="0"/>
        <w:spacing w:before="0" w:beforeAutospacing="off" w:after="160" w:afterAutospacing="off" w:line="259" w:lineRule="auto"/>
        <w:ind w:firstLine="0"/>
        <w:jc w:val="both"/>
        <w:rPr>
          <w:rFonts w:eastAsia="Calibri" w:cs="Calibri"/>
          <w:b w:val="0"/>
          <w:bCs w:val="0"/>
          <w:sz w:val="24"/>
          <w:szCs w:val="24"/>
          <w:lang w:val="pl-PL"/>
        </w:rPr>
      </w:pPr>
      <w:r w:rsidRPr="78BAEB58" w:rsidR="1041ACC1">
        <w:rPr>
          <w:rFonts w:eastAsia="Calibri" w:cs="Calibri"/>
          <w:b w:val="0"/>
          <w:bCs w:val="0"/>
          <w:sz w:val="24"/>
          <w:szCs w:val="24"/>
          <w:lang w:val="pl-PL"/>
        </w:rPr>
        <w:t>B). Międzyuszna różnica poziomu</w:t>
      </w:r>
    </w:p>
    <w:p w:rsidR="78BAEB58" w:rsidP="78BAEB58" w:rsidRDefault="78BAEB58" w14:paraId="42BAE3B3" w14:textId="031F8864">
      <w:pPr>
        <w:pStyle w:val="Normal"/>
        <w:bidi w:val="0"/>
        <w:spacing w:before="0" w:beforeAutospacing="off" w:after="160" w:afterAutospacing="off" w:line="259" w:lineRule="auto"/>
        <w:ind w:firstLine="708"/>
        <w:jc w:val="both"/>
        <w:rPr>
          <w:rFonts w:eastAsia="Calibri" w:cs="Calibri"/>
          <w:b w:val="0"/>
          <w:bCs w:val="0"/>
          <w:sz w:val="24"/>
          <w:szCs w:val="24"/>
          <w:lang w:val="pl-PL"/>
        </w:rPr>
      </w:pPr>
    </w:p>
    <w:p w:rsidR="39CF0181" w:rsidP="78BAEB58" w:rsidRDefault="39CF0181" w14:paraId="12476312" w14:textId="5688BCCA">
      <w:pPr>
        <w:pStyle w:val="Normal"/>
        <w:bidi w:val="0"/>
        <w:spacing w:before="0" w:beforeAutospacing="off" w:after="160" w:afterAutospacing="off" w:line="259" w:lineRule="auto"/>
        <w:ind w:firstLine="0"/>
        <w:jc w:val="both"/>
        <w:rPr>
          <w:rFonts w:eastAsia="Calibri" w:cs="Calibri"/>
          <w:b w:val="0"/>
          <w:bCs w:val="0"/>
          <w:sz w:val="24"/>
          <w:szCs w:val="24"/>
          <w:lang w:val="pl-PL"/>
        </w:rPr>
      </w:pPr>
      <w:r w:rsidRPr="78BAEB58" w:rsidR="39CF0181">
        <w:rPr>
          <w:rFonts w:eastAsia="Calibri" w:cs="Calibri"/>
          <w:b w:val="0"/>
          <w:bCs w:val="0"/>
          <w:sz w:val="24"/>
          <w:szCs w:val="24"/>
          <w:lang w:val="pl-PL"/>
        </w:rPr>
        <w:t xml:space="preserve">C). </w:t>
      </w:r>
      <w:r w:rsidRPr="78BAEB58" w:rsidR="122E7A70">
        <w:rPr>
          <w:rFonts w:eastAsia="Calibri" w:cs="Calibri"/>
          <w:b w:val="0"/>
          <w:bCs w:val="0"/>
          <w:sz w:val="24"/>
          <w:szCs w:val="24"/>
          <w:lang w:val="pl-PL"/>
        </w:rPr>
        <w:t>Różna filtracja obu kanałów</w:t>
      </w:r>
    </w:p>
    <w:p w:rsidR="5DB84CB9" w:rsidP="427EA25C" w:rsidRDefault="5DB84CB9" w14:paraId="26B86C03" w14:textId="41AE1BD0">
      <w:pPr>
        <w:pStyle w:val="Normal"/>
        <w:spacing w:before="0" w:beforeAutospacing="off" w:after="160" w:afterAutospacing="off" w:line="259" w:lineRule="auto"/>
        <w:ind w:firstLine="708"/>
        <w:jc w:val="both"/>
        <w:rPr>
          <w:i w:val="0"/>
          <w:iCs w:val="0"/>
          <w:sz w:val="24"/>
          <w:szCs w:val="24"/>
        </w:rPr>
      </w:pPr>
      <w:r w:rsidRPr="427EA25C" w:rsidR="5DB84CB9">
        <w:rPr>
          <w:i w:val="0"/>
          <w:iCs w:val="0"/>
          <w:sz w:val="24"/>
          <w:szCs w:val="24"/>
        </w:rPr>
        <w:t>Jak wspomniano w podrozdziale 4.3.4</w:t>
      </w:r>
      <w:r w:rsidRPr="427EA25C" w:rsidR="02E843AE">
        <w:rPr>
          <w:i w:val="0"/>
          <w:iCs w:val="0"/>
          <w:sz w:val="24"/>
          <w:szCs w:val="24"/>
        </w:rPr>
        <w:t xml:space="preserve"> - </w:t>
      </w:r>
      <w:r w:rsidRPr="427EA25C" w:rsidR="5DB84CB9">
        <w:rPr>
          <w:i w:val="0"/>
          <w:iCs w:val="0"/>
          <w:sz w:val="24"/>
          <w:szCs w:val="24"/>
        </w:rPr>
        <w:t xml:space="preserve">to, jaką zawartość posiada bufor w momencie przypisywania klasie </w:t>
      </w:r>
      <w:proofErr w:type="spellStart"/>
      <w:r w:rsidRPr="427EA25C" w:rsidR="5DB84CB9">
        <w:rPr>
          <w:i w:val="1"/>
          <w:iCs w:val="1"/>
          <w:sz w:val="24"/>
          <w:szCs w:val="24"/>
        </w:rPr>
        <w:t>dsp</w:t>
      </w:r>
      <w:proofErr w:type="spellEnd"/>
      <w:r w:rsidRPr="427EA25C" w:rsidR="5DB84CB9">
        <w:rPr>
          <w:i w:val="1"/>
          <w:iCs w:val="1"/>
          <w:sz w:val="24"/>
          <w:szCs w:val="24"/>
        </w:rPr>
        <w:t>::</w:t>
      </w:r>
      <w:proofErr w:type="spellStart"/>
      <w:r w:rsidRPr="427EA25C" w:rsidR="5DB84CB9">
        <w:rPr>
          <w:i w:val="1"/>
          <w:iCs w:val="1"/>
          <w:sz w:val="24"/>
          <w:szCs w:val="24"/>
        </w:rPr>
        <w:t>AudioBlock</w:t>
      </w:r>
      <w:proofErr w:type="spellEnd"/>
      <w:r w:rsidRPr="427EA25C" w:rsidR="5DB84CB9">
        <w:rPr>
          <w:i w:val="1"/>
          <w:iCs w:val="1"/>
          <w:sz w:val="24"/>
          <w:szCs w:val="24"/>
        </w:rPr>
        <w:t xml:space="preserve"> </w:t>
      </w:r>
      <w:r w:rsidRPr="427EA25C" w:rsidR="5DB84CB9">
        <w:rPr>
          <w:i w:val="0"/>
          <w:iCs w:val="0"/>
          <w:sz w:val="24"/>
          <w:szCs w:val="24"/>
        </w:rPr>
        <w:t>zależy od miejsca tego przypisania, a więc od aktualnego etapu przetwarzania.</w:t>
      </w:r>
      <w:r w:rsidRPr="427EA25C" w:rsidR="7631557D">
        <w:rPr>
          <w:i w:val="0"/>
          <w:iCs w:val="0"/>
          <w:sz w:val="24"/>
          <w:szCs w:val="24"/>
        </w:rPr>
        <w:t xml:space="preserve"> Aby </w:t>
      </w:r>
      <w:r w:rsidRPr="427EA25C" w:rsidR="2813AAF3">
        <w:rPr>
          <w:i w:val="0"/>
          <w:iCs w:val="0"/>
          <w:sz w:val="24"/>
          <w:szCs w:val="24"/>
        </w:rPr>
        <w:t xml:space="preserve">bufor </w:t>
      </w:r>
    </w:p>
    <w:p w:rsidR="78BAEB58" w:rsidP="78BAEB58" w:rsidRDefault="78BAEB58" w14:paraId="25A3DE9C" w14:textId="3B34523A">
      <w:pPr>
        <w:pStyle w:val="Normal"/>
        <w:spacing w:before="0" w:beforeAutospacing="off" w:after="160" w:afterAutospacing="off" w:line="259" w:lineRule="auto"/>
        <w:ind w:firstLine="708"/>
        <w:jc w:val="both"/>
        <w:rPr>
          <w:i w:val="0"/>
          <w:iCs w:val="0"/>
          <w:sz w:val="24"/>
          <w:szCs w:val="24"/>
        </w:rPr>
      </w:pPr>
    </w:p>
    <w:p w:rsidR="122E7A70" w:rsidP="78BAEB58" w:rsidRDefault="122E7A70" w14:paraId="6170BC0C" w14:textId="55B49F21">
      <w:pPr>
        <w:pStyle w:val="Normal"/>
        <w:bidi w:val="0"/>
        <w:spacing w:before="0" w:beforeAutospacing="off" w:after="160" w:afterAutospacing="off" w:line="259" w:lineRule="auto"/>
        <w:ind w:firstLine="0"/>
        <w:jc w:val="both"/>
        <w:rPr>
          <w:rFonts w:eastAsia="Calibri" w:cs="Calibri"/>
          <w:b w:val="0"/>
          <w:bCs w:val="0"/>
          <w:sz w:val="24"/>
          <w:szCs w:val="24"/>
          <w:lang w:val="pl-PL"/>
        </w:rPr>
      </w:pPr>
      <w:r w:rsidRPr="78BAEB58" w:rsidR="122E7A70">
        <w:rPr>
          <w:rFonts w:eastAsia="Calibri" w:cs="Calibri"/>
          <w:b w:val="0"/>
          <w:bCs w:val="0"/>
          <w:sz w:val="24"/>
          <w:szCs w:val="24"/>
          <w:lang w:val="pl-PL"/>
        </w:rPr>
        <w:t>D). Symulacja różnicy w poziomie pierwszych odbić bocznych</w:t>
      </w:r>
    </w:p>
    <w:p w:rsidR="47872E8D" w:rsidP="78BAEB58" w:rsidRDefault="47872E8D" w14:paraId="5B35D9BB" w14:textId="4175BC92">
      <w:pPr>
        <w:pStyle w:val="Normal"/>
        <w:bidi w:val="0"/>
        <w:spacing w:before="0" w:beforeAutospacing="off" w:after="160" w:afterAutospacing="off" w:line="259" w:lineRule="auto"/>
        <w:ind w:firstLine="708"/>
        <w:jc w:val="both"/>
        <w:rPr>
          <w:rFonts w:eastAsia="Calibri" w:cs="Calibri"/>
          <w:b w:val="0"/>
          <w:bCs w:val="0"/>
          <w:sz w:val="24"/>
          <w:szCs w:val="24"/>
          <w:lang w:val="pl-PL"/>
        </w:rPr>
      </w:pPr>
      <w:r w:rsidRPr="78BAEB58" w:rsidR="47872E8D">
        <w:rPr>
          <w:rFonts w:eastAsia="Calibri" w:cs="Calibri"/>
          <w:b w:val="0"/>
          <w:bCs w:val="0"/>
          <w:sz w:val="24"/>
          <w:szCs w:val="24"/>
          <w:lang w:val="pl-PL"/>
        </w:rPr>
        <w:t xml:space="preserve">Podobnie jak w przypadku implementacji </w:t>
      </w:r>
      <w:proofErr w:type="spellStart"/>
      <w:r w:rsidRPr="78BAEB58" w:rsidR="47872E8D">
        <w:rPr>
          <w:rFonts w:eastAsia="Calibri" w:cs="Calibri"/>
          <w:b w:val="0"/>
          <w:bCs w:val="0"/>
          <w:sz w:val="24"/>
          <w:szCs w:val="24"/>
          <w:lang w:val="pl-PL"/>
        </w:rPr>
        <w:t>międzyusznej</w:t>
      </w:r>
      <w:proofErr w:type="spellEnd"/>
      <w:r w:rsidRPr="78BAEB58" w:rsidR="47872E8D">
        <w:rPr>
          <w:rFonts w:eastAsia="Calibri" w:cs="Calibri"/>
          <w:b w:val="0"/>
          <w:bCs w:val="0"/>
          <w:sz w:val="24"/>
          <w:szCs w:val="24"/>
          <w:lang w:val="pl-PL"/>
        </w:rPr>
        <w:t xml:space="preserve"> różnicy poziomu, </w:t>
      </w:r>
      <w:r w:rsidRPr="78BAEB58" w:rsidR="1EE3A4B3">
        <w:rPr>
          <w:rFonts w:eastAsia="Calibri" w:cs="Calibri"/>
          <w:b w:val="0"/>
          <w:bCs w:val="0"/>
          <w:sz w:val="24"/>
          <w:szCs w:val="24"/>
          <w:lang w:val="pl-PL"/>
        </w:rPr>
        <w:t xml:space="preserve">wykonana została modyfikacja amplitudy w celu uzyskania jej różnicy między lewym i prawym kanałem. </w:t>
      </w:r>
      <w:r w:rsidRPr="78BAEB58" w:rsidR="5298B023">
        <w:rPr>
          <w:rFonts w:eastAsia="Calibri" w:cs="Calibri"/>
          <w:b w:val="0"/>
          <w:bCs w:val="0"/>
          <w:sz w:val="24"/>
          <w:szCs w:val="24"/>
          <w:lang w:val="pl-PL"/>
        </w:rPr>
        <w:t xml:space="preserve">W tym przypadku jednak, ograniczenie amplitudy konieczne jest jednak tylko dla jednego odbicia – dla </w:t>
      </w:r>
      <w:r w:rsidRPr="78BAEB58" w:rsidR="1F3CADCE">
        <w:rPr>
          <w:rFonts w:eastAsia="Calibri" w:cs="Calibri"/>
          <w:b w:val="0"/>
          <w:bCs w:val="0"/>
          <w:sz w:val="24"/>
          <w:szCs w:val="24"/>
          <w:lang w:val="pl-PL"/>
        </w:rPr>
        <w:t xml:space="preserve">kopii sygnału o </w:t>
      </w:r>
      <w:r w:rsidRPr="78BAEB58" w:rsidR="6114958E">
        <w:rPr>
          <w:rFonts w:eastAsia="Calibri" w:cs="Calibri"/>
          <w:b w:val="0"/>
          <w:bCs w:val="0"/>
          <w:sz w:val="24"/>
          <w:szCs w:val="24"/>
          <w:lang w:val="pl-PL"/>
        </w:rPr>
        <w:t xml:space="preserve">czasie odbicia, a </w:t>
      </w:r>
      <w:r w:rsidRPr="78BAEB58" w:rsidR="78B37B1F">
        <w:rPr>
          <w:rFonts w:eastAsia="Calibri" w:cs="Calibri"/>
          <w:b w:val="0"/>
          <w:bCs w:val="0"/>
          <w:sz w:val="24"/>
          <w:szCs w:val="24"/>
          <w:lang w:val="pl-PL"/>
        </w:rPr>
        <w:t>więc najkrótszym</w:t>
      </w:r>
      <w:r w:rsidRPr="78BAEB58" w:rsidR="1F3CADCE">
        <w:rPr>
          <w:rFonts w:eastAsia="Calibri" w:cs="Calibri"/>
          <w:b w:val="0"/>
          <w:bCs w:val="0"/>
          <w:sz w:val="24"/>
          <w:szCs w:val="24"/>
          <w:lang w:val="pl-PL"/>
        </w:rPr>
        <w:t xml:space="preserve"> czasie opóźnienia</w:t>
      </w:r>
      <w:r w:rsidRPr="78BAEB58" w:rsidR="5A0F05DF">
        <w:rPr>
          <w:rFonts w:eastAsia="Calibri" w:cs="Calibri"/>
          <w:b w:val="0"/>
          <w:bCs w:val="0"/>
          <w:sz w:val="24"/>
          <w:szCs w:val="24"/>
          <w:lang w:val="pl-PL"/>
        </w:rPr>
        <w:t>.</w:t>
      </w:r>
    </w:p>
    <w:p w:rsidR="5E2E6786" w:rsidP="78BAEB58" w:rsidRDefault="5E2E6786" w14:paraId="3E83585A" w14:textId="4CBB7901">
      <w:pPr>
        <w:pStyle w:val="Normal"/>
        <w:bidi w:val="0"/>
        <w:spacing w:before="0" w:beforeAutospacing="off" w:after="160" w:afterAutospacing="off" w:line="259" w:lineRule="auto"/>
        <w:ind w:firstLine="0"/>
        <w:jc w:val="center"/>
        <w:rPr>
          <w:sz w:val="24"/>
          <w:szCs w:val="24"/>
        </w:rPr>
      </w:pPr>
      <w:r w:rsidR="5E2E6786">
        <w:drawing>
          <wp:inline wp14:editId="6B9117E2" wp14:anchorId="2E6338E1">
            <wp:extent cx="5724524" cy="962025"/>
            <wp:effectExtent l="0" t="0" r="0" b="0"/>
            <wp:docPr id="323442214" name="" title=""/>
            <wp:cNvGraphicFramePr>
              <a:graphicFrameLocks noChangeAspect="1"/>
            </wp:cNvGraphicFramePr>
            <a:graphic>
              <a:graphicData uri="http://schemas.openxmlformats.org/drawingml/2006/picture">
                <pic:pic>
                  <pic:nvPicPr>
                    <pic:cNvPr id="0" name=""/>
                    <pic:cNvPicPr/>
                  </pic:nvPicPr>
                  <pic:blipFill>
                    <a:blip r:embed="Rda4e764f72024eb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962025"/>
                    </a:xfrm>
                    <a:prstGeom prst="rect">
                      <a:avLst/>
                    </a:prstGeom>
                  </pic:spPr>
                </pic:pic>
              </a:graphicData>
            </a:graphic>
          </wp:inline>
        </w:drawing>
      </w:r>
      <w:r w:rsidRPr="427EA25C" w:rsidR="1F3CADCE">
        <w:rPr>
          <w:sz w:val="24"/>
          <w:szCs w:val="24"/>
        </w:rPr>
        <w:t xml:space="preserve">Rys. 4.11. Realizacja różnicy </w:t>
      </w:r>
      <w:r w:rsidRPr="427EA25C" w:rsidR="69F8CF43">
        <w:rPr>
          <w:sz w:val="24"/>
          <w:szCs w:val="24"/>
        </w:rPr>
        <w:t xml:space="preserve">poziomu </w:t>
      </w:r>
      <w:r w:rsidRPr="427EA25C" w:rsidR="32CD5F80">
        <w:rPr>
          <w:sz w:val="24"/>
          <w:szCs w:val="24"/>
        </w:rPr>
        <w:t>między kanałami pierwszych odbić bocznych.</w:t>
      </w:r>
    </w:p>
    <w:p w:rsidR="78BAEB58" w:rsidP="78BAEB58" w:rsidRDefault="78BAEB58" w14:paraId="67046B99" w14:textId="00010F9A">
      <w:pPr>
        <w:pStyle w:val="Normal"/>
        <w:bidi w:val="0"/>
        <w:spacing w:before="0" w:beforeAutospacing="off" w:after="160" w:afterAutospacing="off" w:line="259" w:lineRule="auto"/>
        <w:ind w:firstLine="708"/>
        <w:jc w:val="center"/>
        <w:rPr>
          <w:sz w:val="24"/>
          <w:szCs w:val="24"/>
        </w:rPr>
      </w:pPr>
    </w:p>
    <w:p w:rsidR="699790A4" w:rsidP="427DF204" w:rsidRDefault="699790A4" w14:paraId="40F2EA1D" w14:textId="22CE32E6">
      <w:pPr>
        <w:pStyle w:val="Normal"/>
        <w:bidi w:val="0"/>
        <w:spacing w:before="0" w:after="160" w:line="259" w:lineRule="auto"/>
        <w:ind w:firstLine="708"/>
        <w:jc w:val="both"/>
        <w:rPr>
          <w:rFonts w:ascii="Calibri" w:hAnsi="Calibri" w:eastAsia="Calibri" w:cs="Calibri"/>
          <w:noProof w:val="0"/>
          <w:sz w:val="24"/>
          <w:szCs w:val="24"/>
          <w:lang w:val="pl-PL"/>
        </w:rPr>
      </w:pPr>
      <w:r w:rsidRPr="427DF204" w:rsidR="699790A4">
        <w:rPr>
          <w:rFonts w:ascii="Calibri" w:hAnsi="Calibri" w:eastAsia="Calibri" w:cs="Calibri"/>
          <w:noProof w:val="0"/>
          <w:sz w:val="24"/>
          <w:szCs w:val="24"/>
          <w:lang w:val="pl-PL"/>
        </w:rPr>
        <w:t xml:space="preserve">Bezpośrednio przed dodaniem skopiowanego i przefiltrowanego bufora do sumy buforów z wszystkich założonych miejsc w czasie, wykonywana jest modyfikacja amplitudy pierwszego odbicia – a więc bufora skopiowanego sprzed liczby próbek odpowiadającej liczbie milisekund pierwszego odbicia. W posortowanej tablicy </w:t>
      </w:r>
      <w:proofErr w:type="spellStart"/>
      <w:r w:rsidRPr="427DF204" w:rsidR="699790A4">
        <w:rPr>
          <w:rFonts w:ascii="Calibri" w:hAnsi="Calibri" w:eastAsia="Calibri" w:cs="Calibri"/>
          <w:i w:val="1"/>
          <w:iCs w:val="1"/>
          <w:noProof w:val="0"/>
          <w:sz w:val="24"/>
          <w:szCs w:val="24"/>
          <w:lang w:val="pl-PL"/>
        </w:rPr>
        <w:t>numberDelayLines</w:t>
      </w:r>
      <w:proofErr w:type="spellEnd"/>
      <w:r w:rsidRPr="427DF204" w:rsidR="699790A4">
        <w:rPr>
          <w:rFonts w:ascii="Calibri" w:hAnsi="Calibri" w:eastAsia="Calibri" w:cs="Calibri"/>
          <w:noProof w:val="0"/>
          <w:sz w:val="24"/>
          <w:szCs w:val="24"/>
          <w:lang w:val="pl-PL"/>
        </w:rPr>
        <w:t xml:space="preserve"> (podrozdział 4.3.2) wartość pierwszego odbicia znajduje się w przedostatnim elemencie tablicy (wartość najmniejsza w wektorze nie licząc dźwięku bezpośredniego). Na Rys. 4.11 przedstawiono sposób modyfikacji amplitudy w przedstawionym podejściu (</w:t>
      </w:r>
      <w:proofErr w:type="spellStart"/>
      <w:r w:rsidRPr="427DF204" w:rsidR="699790A4">
        <w:rPr>
          <w:rFonts w:ascii="Calibri" w:hAnsi="Calibri" w:eastAsia="Calibri" w:cs="Calibri"/>
          <w:i w:val="1"/>
          <w:iCs w:val="1"/>
          <w:noProof w:val="0"/>
          <w:sz w:val="24"/>
          <w:szCs w:val="24"/>
          <w:lang w:val="pl-PL"/>
        </w:rPr>
        <w:t>mWetDry</w:t>
      </w:r>
      <w:proofErr w:type="spellEnd"/>
      <w:r w:rsidRPr="427DF204" w:rsidR="699790A4">
        <w:rPr>
          <w:rFonts w:ascii="Calibri" w:hAnsi="Calibri" w:eastAsia="Calibri" w:cs="Calibri"/>
          <w:i w:val="1"/>
          <w:iCs w:val="1"/>
          <w:noProof w:val="0"/>
          <w:sz w:val="24"/>
          <w:szCs w:val="24"/>
          <w:lang w:val="pl-PL"/>
        </w:rPr>
        <w:t xml:space="preserve"> </w:t>
      </w:r>
      <w:r w:rsidRPr="427DF204" w:rsidR="699790A4">
        <w:rPr>
          <w:rFonts w:ascii="Calibri" w:hAnsi="Calibri" w:eastAsia="Calibri" w:cs="Calibri"/>
          <w:noProof w:val="0"/>
          <w:sz w:val="24"/>
          <w:szCs w:val="24"/>
          <w:lang w:val="pl-PL"/>
        </w:rPr>
        <w:t>– zmienna reprezentująca aktualną amplitudę sygnału przetworzonego</w:t>
      </w:r>
      <w:r w:rsidRPr="427DF204" w:rsidR="343745B4">
        <w:rPr>
          <w:rFonts w:ascii="Calibri" w:hAnsi="Calibri" w:eastAsia="Calibri" w:cs="Calibri"/>
          <w:noProof w:val="0"/>
          <w:sz w:val="24"/>
          <w:szCs w:val="24"/>
          <w:lang w:val="pl-PL"/>
        </w:rPr>
        <w:t xml:space="preserve"> (przyjmuje wartości z zakresu [0,1])</w:t>
      </w:r>
      <w:r w:rsidRPr="427DF204" w:rsidR="699790A4">
        <w:rPr>
          <w:rFonts w:ascii="Calibri" w:hAnsi="Calibri" w:eastAsia="Calibri" w:cs="Calibri"/>
          <w:noProof w:val="0"/>
          <w:sz w:val="24"/>
          <w:szCs w:val="24"/>
          <w:lang w:val="pl-PL"/>
        </w:rPr>
        <w:t xml:space="preserve">, </w:t>
      </w:r>
      <w:proofErr w:type="spellStart"/>
      <w:r w:rsidRPr="427DF204" w:rsidR="699790A4">
        <w:rPr>
          <w:rFonts w:ascii="Calibri" w:hAnsi="Calibri" w:eastAsia="Calibri" w:cs="Calibri"/>
          <w:i w:val="1"/>
          <w:iCs w:val="1"/>
          <w:noProof w:val="0"/>
          <w:sz w:val="24"/>
          <w:szCs w:val="24"/>
          <w:lang w:val="pl-PL"/>
        </w:rPr>
        <w:t>lateralAmplitudeDifference</w:t>
      </w:r>
      <w:proofErr w:type="spellEnd"/>
      <w:r w:rsidRPr="427DF204" w:rsidR="699790A4">
        <w:rPr>
          <w:rFonts w:ascii="Calibri" w:hAnsi="Calibri" w:eastAsia="Calibri" w:cs="Calibri"/>
          <w:i w:val="1"/>
          <w:iCs w:val="1"/>
          <w:noProof w:val="0"/>
          <w:sz w:val="24"/>
          <w:szCs w:val="24"/>
          <w:lang w:val="pl-PL"/>
        </w:rPr>
        <w:t xml:space="preserve"> –</w:t>
      </w:r>
      <w:r w:rsidRPr="427DF204" w:rsidR="699790A4">
        <w:rPr>
          <w:rFonts w:ascii="Calibri" w:hAnsi="Calibri" w:eastAsia="Calibri" w:cs="Calibri"/>
          <w:noProof w:val="0"/>
          <w:sz w:val="24"/>
          <w:szCs w:val="24"/>
          <w:lang w:val="pl-PL"/>
        </w:rPr>
        <w:t>zmienna reprezentująca różnicę amplitudy.</w:t>
      </w:r>
      <w:r w:rsidRPr="427DF204" w:rsidR="5CDED765">
        <w:rPr>
          <w:rFonts w:ascii="Calibri" w:hAnsi="Calibri" w:eastAsia="Calibri" w:cs="Calibri"/>
          <w:noProof w:val="0"/>
          <w:sz w:val="24"/>
          <w:szCs w:val="24"/>
          <w:lang w:val="pl-PL"/>
        </w:rPr>
        <w:t xml:space="preserve"> </w:t>
      </w:r>
      <w:r w:rsidRPr="427DF204" w:rsidR="699790A4">
        <w:rPr>
          <w:rFonts w:ascii="Calibri" w:hAnsi="Calibri" w:eastAsia="Calibri" w:cs="Calibri"/>
          <w:noProof w:val="0"/>
          <w:sz w:val="24"/>
          <w:szCs w:val="24"/>
          <w:lang w:val="pl-PL"/>
        </w:rPr>
        <w:t xml:space="preserve">Pierwsze wywołanie funkcji </w:t>
      </w:r>
      <w:proofErr w:type="spellStart"/>
      <w:r w:rsidRPr="427DF204" w:rsidR="699790A4">
        <w:rPr>
          <w:rFonts w:ascii="Calibri" w:hAnsi="Calibri" w:eastAsia="Calibri" w:cs="Calibri"/>
          <w:i w:val="1"/>
          <w:iCs w:val="1"/>
          <w:noProof w:val="0"/>
          <w:sz w:val="24"/>
          <w:szCs w:val="24"/>
          <w:lang w:val="pl-PL"/>
        </w:rPr>
        <w:t>addDelayWithCurrentBuffer</w:t>
      </w:r>
      <w:proofErr w:type="spellEnd"/>
      <w:r w:rsidRPr="427DF204" w:rsidR="699790A4">
        <w:rPr>
          <w:rFonts w:ascii="Calibri" w:hAnsi="Calibri" w:eastAsia="Calibri" w:cs="Calibri"/>
          <w:i w:val="1"/>
          <w:iCs w:val="1"/>
          <w:noProof w:val="0"/>
          <w:sz w:val="24"/>
          <w:szCs w:val="24"/>
          <w:lang w:val="pl-PL"/>
        </w:rPr>
        <w:t xml:space="preserve"> </w:t>
      </w:r>
      <w:r w:rsidRPr="427DF204" w:rsidR="699790A4">
        <w:rPr>
          <w:rFonts w:ascii="Calibri" w:hAnsi="Calibri" w:eastAsia="Calibri" w:cs="Calibri"/>
          <w:noProof w:val="0"/>
          <w:sz w:val="24"/>
          <w:szCs w:val="24"/>
          <w:lang w:val="pl-PL"/>
        </w:rPr>
        <w:t>dotyczy kanału lewego, drugie</w:t>
      </w:r>
      <w:r w:rsidRPr="427DF204" w:rsidR="7B3DC77B">
        <w:rPr>
          <w:rFonts w:ascii="Calibri" w:hAnsi="Calibri" w:eastAsia="Calibri" w:cs="Calibri"/>
          <w:noProof w:val="0"/>
          <w:sz w:val="24"/>
          <w:szCs w:val="24"/>
          <w:lang w:val="pl-PL"/>
        </w:rPr>
        <w:t xml:space="preserve"> – </w:t>
      </w:r>
      <w:r w:rsidRPr="427DF204" w:rsidR="699790A4">
        <w:rPr>
          <w:rFonts w:ascii="Calibri" w:hAnsi="Calibri" w:eastAsia="Calibri" w:cs="Calibri"/>
          <w:noProof w:val="0"/>
          <w:sz w:val="24"/>
          <w:szCs w:val="24"/>
          <w:lang w:val="pl-PL"/>
        </w:rPr>
        <w:t>prawego. Fragmenty oznaczone czerwonymi obramowaniami przekazują do funkcji informację, jak</w:t>
      </w:r>
      <w:r w:rsidRPr="427DF204" w:rsidR="370C919A">
        <w:rPr>
          <w:rFonts w:ascii="Calibri" w:hAnsi="Calibri" w:eastAsia="Calibri" w:cs="Calibri"/>
          <w:noProof w:val="0"/>
          <w:sz w:val="24"/>
          <w:szCs w:val="24"/>
          <w:lang w:val="pl-PL"/>
        </w:rPr>
        <w:t xml:space="preserve"> </w:t>
      </w:r>
      <w:r w:rsidRPr="427DF204" w:rsidR="699790A4">
        <w:rPr>
          <w:rFonts w:ascii="Calibri" w:hAnsi="Calibri" w:eastAsia="Calibri" w:cs="Calibri"/>
          <w:noProof w:val="0"/>
          <w:sz w:val="24"/>
          <w:szCs w:val="24"/>
          <w:lang w:val="pl-PL"/>
        </w:rPr>
        <w:t>bardzo</w:t>
      </w:r>
      <w:r w:rsidRPr="427DF204" w:rsidR="12EF269D">
        <w:rPr>
          <w:rFonts w:ascii="Calibri" w:hAnsi="Calibri" w:eastAsia="Calibri" w:cs="Calibri"/>
          <w:noProof w:val="0"/>
          <w:sz w:val="24"/>
          <w:szCs w:val="24"/>
          <w:lang w:val="pl-PL"/>
        </w:rPr>
        <w:t xml:space="preserve"> </w:t>
      </w:r>
      <w:r w:rsidRPr="427DF204" w:rsidR="699790A4">
        <w:rPr>
          <w:rFonts w:ascii="Calibri" w:hAnsi="Calibri" w:eastAsia="Calibri" w:cs="Calibri"/>
          <w:noProof w:val="0"/>
          <w:sz w:val="24"/>
          <w:szCs w:val="24"/>
          <w:lang w:val="pl-PL"/>
        </w:rPr>
        <w:t>tłumione</w:t>
      </w:r>
      <w:r w:rsidRPr="427DF204" w:rsidR="1DE9BB94">
        <w:rPr>
          <w:rFonts w:ascii="Calibri" w:hAnsi="Calibri" w:eastAsia="Calibri" w:cs="Calibri"/>
          <w:noProof w:val="0"/>
          <w:sz w:val="24"/>
          <w:szCs w:val="24"/>
          <w:lang w:val="pl-PL"/>
        </w:rPr>
        <w:t xml:space="preserve"> będzie pierwsze odbicie (podrozdział 4.3.2). Zmienna  </w:t>
      </w:r>
      <w:proofErr w:type="spellStart"/>
      <w:r w:rsidRPr="427DF204" w:rsidR="1DE9BB94">
        <w:rPr>
          <w:rFonts w:ascii="Calibri" w:hAnsi="Calibri" w:eastAsia="Calibri" w:cs="Calibri"/>
          <w:i w:val="1"/>
          <w:iCs w:val="1"/>
          <w:noProof w:val="0"/>
          <w:sz w:val="24"/>
          <w:szCs w:val="24"/>
          <w:lang w:val="pl-PL"/>
        </w:rPr>
        <w:t>lateralAmplitudeDifference</w:t>
      </w:r>
      <w:proofErr w:type="spellEnd"/>
      <w:r w:rsidRPr="427DF204" w:rsidR="1DE9BB94">
        <w:rPr>
          <w:rFonts w:ascii="Calibri" w:hAnsi="Calibri" w:eastAsia="Calibri" w:cs="Calibri"/>
          <w:i w:val="1"/>
          <w:iCs w:val="1"/>
          <w:noProof w:val="0"/>
          <w:sz w:val="24"/>
          <w:szCs w:val="24"/>
          <w:lang w:val="pl-PL"/>
        </w:rPr>
        <w:t xml:space="preserve">, </w:t>
      </w:r>
      <w:r w:rsidRPr="427DF204" w:rsidR="1DE9BB94">
        <w:rPr>
          <w:rFonts w:ascii="Calibri" w:hAnsi="Calibri" w:eastAsia="Calibri" w:cs="Calibri"/>
          <w:noProof w:val="0"/>
          <w:sz w:val="24"/>
          <w:szCs w:val="24"/>
          <w:lang w:val="pl-PL"/>
        </w:rPr>
        <w:t>a więc tłumienie amplitudy prawego kanału,</w:t>
      </w:r>
      <w:r w:rsidRPr="427DF204" w:rsidR="1DE9BB94">
        <w:rPr>
          <w:rFonts w:ascii="Calibri" w:hAnsi="Calibri" w:eastAsia="Calibri" w:cs="Calibri"/>
          <w:i w:val="1"/>
          <w:iCs w:val="1"/>
          <w:noProof w:val="0"/>
          <w:sz w:val="24"/>
          <w:szCs w:val="24"/>
          <w:lang w:val="pl-PL"/>
        </w:rPr>
        <w:t xml:space="preserve"> </w:t>
      </w:r>
      <w:r w:rsidRPr="427DF204" w:rsidR="1DE9BB94">
        <w:rPr>
          <w:rFonts w:ascii="Calibri" w:hAnsi="Calibri" w:eastAsia="Calibri" w:cs="Calibri"/>
          <w:noProof w:val="0"/>
          <w:sz w:val="24"/>
          <w:szCs w:val="24"/>
          <w:lang w:val="pl-PL"/>
        </w:rPr>
        <w:t>może być modyfikowana przez użytkownika z zakresie [0,1] (podrozdział 4.4)).</w:t>
      </w:r>
    </w:p>
    <w:p w:rsidR="78BAEB58" w:rsidP="427EA25C" w:rsidRDefault="78BAEB58" w14:paraId="3EC4BCA6" w14:textId="296137AA">
      <w:pPr>
        <w:pStyle w:val="Normal"/>
        <w:bidi w:val="0"/>
        <w:spacing w:before="0" w:beforeAutospacing="off" w:after="160" w:afterAutospacing="off" w:line="259" w:lineRule="auto"/>
        <w:ind w:firstLine="708"/>
        <w:jc w:val="both"/>
        <w:rPr>
          <w:i w:val="0"/>
          <w:iCs w:val="0"/>
          <w:sz w:val="24"/>
          <w:szCs w:val="24"/>
          <w:lang w:val="pl-PL"/>
        </w:rPr>
      </w:pPr>
    </w:p>
    <w:p xmlns:wp14="http://schemas.microsoft.com/office/word/2010/wordml" w:rsidP="427DF204" w14:paraId="2B429320" wp14:textId="027DF5AD">
      <w:pPr>
        <w:pStyle w:val="Normal"/>
        <w:rPr>
          <w:rFonts w:ascii="Calibri" w:hAnsi="Calibri" w:eastAsia="Calibri" w:cs="Calibri"/>
          <w:b w:val="1"/>
          <w:bCs w:val="1"/>
          <w:sz w:val="24"/>
          <w:szCs w:val="24"/>
          <w:lang w:val="pl-PL"/>
        </w:rPr>
      </w:pPr>
      <w:r w:rsidRPr="427DF204" w:rsidR="78BAEB58">
        <w:rPr>
          <w:rFonts w:eastAsia="Calibri" w:cs="Calibri"/>
          <w:b w:val="1"/>
          <w:bCs w:val="1"/>
          <w:sz w:val="24"/>
          <w:szCs w:val="24"/>
          <w:lang w:val="pl-PL"/>
        </w:rPr>
        <w:t>4.3.6. Późny ogon pogłosowy</w:t>
      </w:r>
    </w:p>
    <w:p xmlns:wp14="http://schemas.microsoft.com/office/word/2010/wordml" w:rsidP="427DF204" w14:paraId="47500F53" wp14:textId="49DE2B39">
      <w:pPr>
        <w:pStyle w:val="Normal"/>
        <w:bidi w:val="0"/>
        <w:spacing w:before="0" w:beforeAutospacing="off" w:after="160" w:afterAutospacing="off" w:line="259" w:lineRule="auto"/>
        <w:rPr>
          <w:rFonts w:eastAsia="Calibri" w:cs="Calibri"/>
          <w:color w:val="auto"/>
          <w:sz w:val="24"/>
          <w:szCs w:val="24"/>
          <w:lang w:val="pl-PL"/>
        </w:rPr>
      </w:pPr>
      <w:r w:rsidRPr="427DF204" w:rsidR="49B6ECDB">
        <w:rPr>
          <w:rFonts w:eastAsia="Calibri" w:cs="Calibri"/>
          <w:b w:val="0"/>
          <w:bCs w:val="0"/>
          <w:sz w:val="24"/>
          <w:szCs w:val="24"/>
          <w:lang w:val="pl-PL"/>
        </w:rPr>
        <w:t>A). Późny pogłos zagęszczony odbiciami:</w:t>
      </w:r>
    </w:p>
    <w:p xmlns:wp14="http://schemas.microsoft.com/office/word/2010/wordml" w:rsidP="427DF204" w14:paraId="09424AD1" wp14:textId="3A0D7BDF">
      <w:pPr>
        <w:pStyle w:val="Normal"/>
        <w:bidi w:val="0"/>
        <w:spacing w:before="0" w:beforeAutospacing="off" w:after="160" w:afterAutospacing="off" w:line="259" w:lineRule="auto"/>
        <w:ind w:left="0" w:firstLine="708"/>
        <w:jc w:val="both"/>
        <w:rPr>
          <w:rFonts w:eastAsia="Calibri" w:cs="Calibri"/>
          <w:b w:val="0"/>
          <w:bCs w:val="0"/>
          <w:sz w:val="24"/>
          <w:szCs w:val="24"/>
          <w:lang w:val="pl-PL"/>
        </w:rPr>
      </w:pPr>
      <w:r w:rsidRPr="427DF204" w:rsidR="49B6ECDB">
        <w:rPr>
          <w:rFonts w:eastAsia="Calibri" w:cs="Calibri"/>
          <w:b w:val="0"/>
          <w:bCs w:val="0"/>
          <w:sz w:val="24"/>
          <w:szCs w:val="24"/>
          <w:lang w:val="pl-PL"/>
        </w:rPr>
        <w:t>Implementacja tej wersj</w:t>
      </w:r>
      <w:r w:rsidRPr="427DF204" w:rsidR="2FF8A345">
        <w:rPr>
          <w:rFonts w:eastAsia="Calibri" w:cs="Calibri"/>
          <w:b w:val="0"/>
          <w:bCs w:val="0"/>
          <w:sz w:val="24"/>
          <w:szCs w:val="24"/>
          <w:lang w:val="pl-PL"/>
        </w:rPr>
        <w:t>i</w:t>
      </w:r>
      <w:r w:rsidRPr="427DF204" w:rsidR="49B6ECDB">
        <w:rPr>
          <w:rFonts w:eastAsia="Calibri" w:cs="Calibri"/>
          <w:b w:val="0"/>
          <w:bCs w:val="0"/>
          <w:sz w:val="24"/>
          <w:szCs w:val="24"/>
          <w:lang w:val="pl-PL"/>
        </w:rPr>
        <w:t xml:space="preserve"> pogłosu </w:t>
      </w:r>
      <w:r w:rsidRPr="427DF204" w:rsidR="2B4F38EC">
        <w:rPr>
          <w:rFonts w:eastAsia="Calibri" w:cs="Calibri"/>
          <w:b w:val="0"/>
          <w:bCs w:val="0"/>
          <w:sz w:val="24"/>
          <w:szCs w:val="24"/>
          <w:lang w:val="pl-PL"/>
        </w:rPr>
        <w:t xml:space="preserve">polegała na </w:t>
      </w:r>
      <w:r w:rsidRPr="427DF204" w:rsidR="30D19477">
        <w:rPr>
          <w:rFonts w:eastAsia="Calibri" w:cs="Calibri"/>
          <w:b w:val="0"/>
          <w:bCs w:val="0"/>
          <w:sz w:val="24"/>
          <w:szCs w:val="24"/>
          <w:lang w:val="pl-PL"/>
        </w:rPr>
        <w:t xml:space="preserve">zastosowaniu większej liczby linii opóźniających o dłuższym czasie pogłosu niż o czasie pogłosu krótszym. </w:t>
      </w:r>
      <w:r w:rsidRPr="427DF204" w:rsidR="2B4F38EC">
        <w:rPr>
          <w:rFonts w:eastAsia="Calibri" w:cs="Calibri"/>
          <w:b w:val="0"/>
          <w:bCs w:val="0"/>
          <w:sz w:val="24"/>
          <w:szCs w:val="24"/>
          <w:lang w:val="pl-PL"/>
        </w:rPr>
        <w:t xml:space="preserve"> </w:t>
      </w:r>
      <w:r w:rsidRPr="427DF204" w:rsidR="58CC1946">
        <w:rPr>
          <w:rFonts w:eastAsia="Calibri" w:cs="Calibri"/>
          <w:b w:val="0"/>
          <w:bCs w:val="0"/>
          <w:sz w:val="24"/>
          <w:szCs w:val="24"/>
          <w:lang w:val="pl-PL"/>
        </w:rPr>
        <w:t>W tym celu</w:t>
      </w:r>
      <w:r w:rsidRPr="427DF204" w:rsidR="6D392CF2">
        <w:rPr>
          <w:rFonts w:eastAsia="Calibri" w:cs="Calibri"/>
          <w:b w:val="0"/>
          <w:bCs w:val="0"/>
          <w:sz w:val="24"/>
          <w:szCs w:val="24"/>
          <w:lang w:val="pl-PL"/>
        </w:rPr>
        <w:t xml:space="preserve">, </w:t>
      </w:r>
      <w:r w:rsidRPr="427DF204" w:rsidR="6246B809">
        <w:rPr>
          <w:rFonts w:eastAsia="Calibri" w:cs="Calibri"/>
          <w:b w:val="0"/>
          <w:bCs w:val="0"/>
          <w:sz w:val="24"/>
          <w:szCs w:val="24"/>
          <w:lang w:val="pl-PL"/>
        </w:rPr>
        <w:t xml:space="preserve">generowanie wektora zawierającego czasy opóźnienia nastąpiło w inny </w:t>
      </w:r>
      <w:r w:rsidRPr="427DF204" w:rsidR="24B1B2B5">
        <w:rPr>
          <w:rFonts w:eastAsia="Calibri" w:cs="Calibri"/>
          <w:b w:val="0"/>
          <w:bCs w:val="0"/>
          <w:sz w:val="24"/>
          <w:szCs w:val="24"/>
          <w:lang w:val="pl-PL"/>
        </w:rPr>
        <w:t>sposób</w:t>
      </w:r>
      <w:r w:rsidRPr="427DF204" w:rsidR="6246B809">
        <w:rPr>
          <w:rFonts w:eastAsia="Calibri" w:cs="Calibri"/>
          <w:b w:val="0"/>
          <w:bCs w:val="0"/>
          <w:sz w:val="24"/>
          <w:szCs w:val="24"/>
          <w:lang w:val="pl-PL"/>
        </w:rPr>
        <w:t xml:space="preserve"> niż w przypadku </w:t>
      </w:r>
      <w:r w:rsidRPr="427DF204" w:rsidR="17929867">
        <w:rPr>
          <w:rFonts w:eastAsia="Calibri" w:cs="Calibri"/>
          <w:b w:val="0"/>
          <w:bCs w:val="0"/>
          <w:sz w:val="24"/>
          <w:szCs w:val="24"/>
          <w:lang w:val="pl-PL"/>
        </w:rPr>
        <w:t xml:space="preserve">standardowej wersji pogłosu (podrozdział 4.3.1). </w:t>
      </w:r>
    </w:p>
    <w:p xmlns:wp14="http://schemas.microsoft.com/office/word/2010/wordml" w:rsidP="427DF204" w14:paraId="078D3E9A" wp14:textId="2BE1EA2A">
      <w:pPr>
        <w:pStyle w:val="Normal"/>
        <w:bidi w:val="0"/>
        <w:spacing w:before="0" w:beforeAutospacing="off" w:after="160" w:afterAutospacing="off" w:line="259" w:lineRule="auto"/>
        <w:ind w:left="0" w:firstLine="708"/>
        <w:jc w:val="both"/>
        <w:rPr>
          <w:rFonts w:eastAsia="Calibri" w:cs="Calibri"/>
          <w:b w:val="0"/>
          <w:bCs w:val="0"/>
          <w:sz w:val="24"/>
          <w:szCs w:val="24"/>
          <w:lang w:val="pl-PL"/>
        </w:rPr>
      </w:pPr>
    </w:p>
    <w:p xmlns:wp14="http://schemas.microsoft.com/office/word/2010/wordml" w:rsidP="427EA25C" w14:paraId="715E6C68" wp14:textId="0DCCDB38">
      <w:pPr>
        <w:pStyle w:val="Normal"/>
        <w:bidi w:val="0"/>
        <w:spacing w:before="0" w:beforeAutospacing="off" w:after="160" w:afterAutospacing="off" w:line="259" w:lineRule="auto"/>
        <w:ind w:left="0" w:firstLine="0"/>
        <w:jc w:val="center"/>
        <w:rPr>
          <w:sz w:val="24"/>
          <w:szCs w:val="24"/>
        </w:rPr>
      </w:pPr>
      <w:r w:rsidR="2D28539D">
        <w:drawing>
          <wp:inline xmlns:wp14="http://schemas.microsoft.com/office/word/2010/wordprocessingDrawing" wp14:editId="11F7096C" wp14:anchorId="484852F2">
            <wp:extent cx="5353048" cy="2962275"/>
            <wp:effectExtent l="0" t="0" r="0" b="0"/>
            <wp:docPr id="1927641237" name="" title=""/>
            <wp:cNvGraphicFramePr>
              <a:graphicFrameLocks noChangeAspect="1"/>
            </wp:cNvGraphicFramePr>
            <a:graphic>
              <a:graphicData uri="http://schemas.openxmlformats.org/drawingml/2006/picture">
                <pic:pic>
                  <pic:nvPicPr>
                    <pic:cNvPr id="0" name=""/>
                    <pic:cNvPicPr/>
                  </pic:nvPicPr>
                  <pic:blipFill>
                    <a:blip r:embed="R2d4ae3e8c6fd44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53048" cy="2962275"/>
                    </a:xfrm>
                    <a:prstGeom prst="rect">
                      <a:avLst/>
                    </a:prstGeom>
                  </pic:spPr>
                </pic:pic>
              </a:graphicData>
            </a:graphic>
          </wp:inline>
        </w:drawing>
      </w:r>
      <w:r>
        <w:br/>
      </w:r>
      <w:r w:rsidRPr="427EA25C" w:rsidR="28E2A969">
        <w:rPr>
          <w:sz w:val="24"/>
          <w:szCs w:val="24"/>
        </w:rPr>
        <w:t xml:space="preserve">Rys. 4.12. </w:t>
      </w:r>
      <w:r w:rsidRPr="427EA25C" w:rsidR="420F43E5">
        <w:rPr>
          <w:sz w:val="24"/>
          <w:szCs w:val="24"/>
        </w:rPr>
        <w:t>Sposób zagęszczenia późnego ogona pogłosowego.</w:t>
      </w:r>
    </w:p>
    <w:p xmlns:wp14="http://schemas.microsoft.com/office/word/2010/wordml" w:rsidP="427DF204" w14:paraId="7DCC7315" wp14:textId="2FB6B8B0">
      <w:pPr>
        <w:pStyle w:val="Normal"/>
        <w:bidi w:val="0"/>
        <w:spacing w:before="0" w:beforeAutospacing="off" w:after="160" w:afterAutospacing="off" w:line="259" w:lineRule="auto"/>
        <w:ind w:left="0" w:firstLine="708"/>
        <w:jc w:val="left"/>
        <w:rPr>
          <w:sz w:val="24"/>
          <w:szCs w:val="24"/>
        </w:rPr>
      </w:pPr>
    </w:p>
    <w:p xmlns:wp14="http://schemas.microsoft.com/office/word/2010/wordml" w:rsidP="427EA25C" w14:paraId="5FD9625E" wp14:textId="67EB5B99">
      <w:pPr>
        <w:pStyle w:val="Normal"/>
        <w:bidi w:val="0"/>
        <w:spacing w:before="0" w:beforeAutospacing="off" w:after="160" w:afterAutospacing="off" w:line="259" w:lineRule="auto"/>
        <w:ind w:left="0" w:firstLine="708"/>
        <w:jc w:val="both"/>
        <w:rPr>
          <w:i w:val="0"/>
          <w:iCs w:val="0"/>
          <w:sz w:val="24"/>
          <w:szCs w:val="24"/>
        </w:rPr>
      </w:pPr>
      <w:r w:rsidRPr="427EA25C" w:rsidR="7AFC02EC">
        <w:rPr>
          <w:sz w:val="24"/>
          <w:szCs w:val="24"/>
        </w:rPr>
        <w:t xml:space="preserve">Zmienna </w:t>
      </w:r>
      <w:proofErr w:type="spellStart"/>
      <w:r w:rsidRPr="427EA25C" w:rsidR="7AFC02EC">
        <w:rPr>
          <w:i w:val="1"/>
          <w:iCs w:val="1"/>
          <w:sz w:val="24"/>
          <w:szCs w:val="24"/>
        </w:rPr>
        <w:t>delayTimesPrime</w:t>
      </w:r>
      <w:proofErr w:type="spellEnd"/>
      <w:r w:rsidRPr="427EA25C" w:rsidR="7AFC02EC">
        <w:rPr>
          <w:i w:val="1"/>
          <w:iCs w:val="1"/>
          <w:sz w:val="24"/>
          <w:szCs w:val="24"/>
        </w:rPr>
        <w:t>_</w:t>
      </w:r>
      <w:r w:rsidRPr="427EA25C" w:rsidR="7AFC02EC">
        <w:rPr>
          <w:i w:val="0"/>
          <w:iCs w:val="0"/>
          <w:sz w:val="24"/>
          <w:szCs w:val="24"/>
        </w:rPr>
        <w:t xml:space="preserve"> to pole klasy </w:t>
      </w:r>
      <w:r w:rsidRPr="427EA25C" w:rsidR="141A1CB6">
        <w:rPr>
          <w:i w:val="0"/>
          <w:iCs w:val="0"/>
          <w:sz w:val="24"/>
          <w:szCs w:val="24"/>
        </w:rPr>
        <w:t>realizującej</w:t>
      </w:r>
      <w:r w:rsidRPr="427EA25C" w:rsidR="7AFC02EC">
        <w:rPr>
          <w:i w:val="0"/>
          <w:iCs w:val="0"/>
          <w:sz w:val="24"/>
          <w:szCs w:val="24"/>
        </w:rPr>
        <w:t xml:space="preserve"> generowanie wartości czasów </w:t>
      </w:r>
      <w:r w:rsidRPr="427EA25C" w:rsidR="2E240E2B">
        <w:rPr>
          <w:i w:val="0"/>
          <w:iCs w:val="0"/>
          <w:sz w:val="24"/>
          <w:szCs w:val="24"/>
        </w:rPr>
        <w:t>opóźnienia</w:t>
      </w:r>
      <w:r w:rsidRPr="427EA25C" w:rsidR="7AFC02EC">
        <w:rPr>
          <w:i w:val="0"/>
          <w:iCs w:val="0"/>
          <w:sz w:val="24"/>
          <w:szCs w:val="24"/>
        </w:rPr>
        <w:t xml:space="preserve"> (klasa </w:t>
      </w:r>
      <w:proofErr w:type="spellStart"/>
      <w:r w:rsidRPr="427EA25C" w:rsidR="7AFC02EC">
        <w:rPr>
          <w:i w:val="1"/>
          <w:iCs w:val="1"/>
          <w:sz w:val="24"/>
          <w:szCs w:val="24"/>
        </w:rPr>
        <w:t>DelayTimesGenerator</w:t>
      </w:r>
      <w:proofErr w:type="spellEnd"/>
      <w:r w:rsidRPr="427EA25C" w:rsidR="7AFC02EC">
        <w:rPr>
          <w:i w:val="0"/>
          <w:iCs w:val="0"/>
          <w:sz w:val="24"/>
          <w:szCs w:val="24"/>
        </w:rPr>
        <w:t xml:space="preserve">) i zawiera wszystkie liczby pierwsze z </w:t>
      </w:r>
      <w:r w:rsidRPr="427EA25C" w:rsidR="4B045D19">
        <w:rPr>
          <w:i w:val="0"/>
          <w:iCs w:val="0"/>
          <w:sz w:val="24"/>
          <w:szCs w:val="24"/>
        </w:rPr>
        <w:t xml:space="preserve">obejmującego pożądane czasy opóźnienia. </w:t>
      </w:r>
      <w:r w:rsidRPr="427EA25C" w:rsidR="79495DFE">
        <w:rPr>
          <w:i w:val="0"/>
          <w:iCs w:val="0"/>
          <w:sz w:val="24"/>
          <w:szCs w:val="24"/>
        </w:rPr>
        <w:t xml:space="preserve">Pierwsza </w:t>
      </w:r>
      <w:r w:rsidRPr="427EA25C" w:rsidR="056FE17D">
        <w:rPr>
          <w:i w:val="0"/>
          <w:iCs w:val="0"/>
          <w:sz w:val="24"/>
          <w:szCs w:val="24"/>
        </w:rPr>
        <w:t xml:space="preserve">ćwiartka </w:t>
      </w:r>
      <w:r w:rsidRPr="427EA25C" w:rsidR="79495DFE">
        <w:rPr>
          <w:i w:val="0"/>
          <w:iCs w:val="0"/>
          <w:sz w:val="24"/>
          <w:szCs w:val="24"/>
        </w:rPr>
        <w:t>elementów</w:t>
      </w:r>
      <w:r w:rsidRPr="427EA25C" w:rsidR="18EA6941">
        <w:rPr>
          <w:i w:val="0"/>
          <w:iCs w:val="0"/>
          <w:sz w:val="24"/>
          <w:szCs w:val="24"/>
        </w:rPr>
        <w:t xml:space="preserve"> wartości czasów opóźnienia</w:t>
      </w:r>
      <w:r w:rsidRPr="427EA25C" w:rsidR="79495DFE">
        <w:rPr>
          <w:i w:val="0"/>
          <w:iCs w:val="0"/>
          <w:sz w:val="24"/>
          <w:szCs w:val="24"/>
        </w:rPr>
        <w:t xml:space="preserve"> przygotowanych </w:t>
      </w:r>
      <w:r w:rsidRPr="427EA25C" w:rsidR="44AF7304">
        <w:rPr>
          <w:i w:val="0"/>
          <w:iCs w:val="0"/>
          <w:sz w:val="24"/>
          <w:szCs w:val="24"/>
        </w:rPr>
        <w:t xml:space="preserve">do </w:t>
      </w:r>
      <w:r w:rsidRPr="427EA25C" w:rsidR="79495DFE">
        <w:rPr>
          <w:i w:val="0"/>
          <w:iCs w:val="0"/>
          <w:sz w:val="24"/>
          <w:szCs w:val="24"/>
        </w:rPr>
        <w:t xml:space="preserve">późniejszego przetwarzania to </w:t>
      </w:r>
      <w:r w:rsidRPr="427EA25C" w:rsidR="00530C5A">
        <w:rPr>
          <w:i w:val="0"/>
          <w:iCs w:val="0"/>
          <w:sz w:val="24"/>
          <w:szCs w:val="24"/>
        </w:rPr>
        <w:t xml:space="preserve">fragment wektora złożony z co czwartej liczby pierwszej zaczynając od najmniejszej </w:t>
      </w:r>
      <w:r w:rsidRPr="427EA25C" w:rsidR="396CD1BB">
        <w:rPr>
          <w:i w:val="0"/>
          <w:iCs w:val="0"/>
          <w:sz w:val="24"/>
          <w:szCs w:val="24"/>
        </w:rPr>
        <w:t xml:space="preserve">(w tym przypadku 2 ms). </w:t>
      </w:r>
      <w:r w:rsidRPr="427EA25C" w:rsidR="22DC5856">
        <w:rPr>
          <w:i w:val="0"/>
          <w:iCs w:val="0"/>
          <w:sz w:val="24"/>
          <w:szCs w:val="24"/>
        </w:rPr>
        <w:t>Reszta wektora, a więc jego trzy czwarte</w:t>
      </w:r>
      <w:r w:rsidRPr="427EA25C" w:rsidR="5604F36A">
        <w:rPr>
          <w:i w:val="0"/>
          <w:iCs w:val="0"/>
          <w:sz w:val="24"/>
          <w:szCs w:val="24"/>
        </w:rPr>
        <w:t>,</w:t>
      </w:r>
      <w:r w:rsidRPr="427EA25C" w:rsidR="22DC5856">
        <w:rPr>
          <w:i w:val="0"/>
          <w:iCs w:val="0"/>
          <w:sz w:val="24"/>
          <w:szCs w:val="24"/>
        </w:rPr>
        <w:t xml:space="preserve"> </w:t>
      </w:r>
      <w:r w:rsidRPr="427EA25C" w:rsidR="396CD1BB">
        <w:rPr>
          <w:i w:val="0"/>
          <w:iCs w:val="0"/>
          <w:sz w:val="24"/>
          <w:szCs w:val="24"/>
        </w:rPr>
        <w:t>jest złożon</w:t>
      </w:r>
      <w:r w:rsidRPr="427EA25C" w:rsidR="23395FC4">
        <w:rPr>
          <w:i w:val="0"/>
          <w:iCs w:val="0"/>
          <w:sz w:val="24"/>
          <w:szCs w:val="24"/>
        </w:rPr>
        <w:t>a</w:t>
      </w:r>
      <w:r w:rsidRPr="427EA25C" w:rsidR="396CD1BB">
        <w:rPr>
          <w:i w:val="0"/>
          <w:iCs w:val="0"/>
          <w:sz w:val="24"/>
          <w:szCs w:val="24"/>
        </w:rPr>
        <w:t xml:space="preserve"> z </w:t>
      </w:r>
      <w:r w:rsidRPr="427EA25C" w:rsidR="2B147FE4">
        <w:rPr>
          <w:i w:val="0"/>
          <w:iCs w:val="0"/>
          <w:sz w:val="24"/>
          <w:szCs w:val="24"/>
        </w:rPr>
        <w:t xml:space="preserve">wszystkich </w:t>
      </w:r>
      <w:r w:rsidRPr="427EA25C" w:rsidR="0E39D0F9">
        <w:rPr>
          <w:i w:val="0"/>
          <w:iCs w:val="0"/>
          <w:sz w:val="24"/>
          <w:szCs w:val="24"/>
        </w:rPr>
        <w:t xml:space="preserve">liczb będących </w:t>
      </w:r>
      <w:r w:rsidRPr="427EA25C" w:rsidR="7201FE3C">
        <w:rPr>
          <w:i w:val="0"/>
          <w:iCs w:val="0"/>
          <w:sz w:val="24"/>
          <w:szCs w:val="24"/>
        </w:rPr>
        <w:t>pierwszych występujących po sobie po ko</w:t>
      </w:r>
      <w:r w:rsidRPr="427EA25C" w:rsidR="3BAD826C">
        <w:rPr>
          <w:i w:val="0"/>
          <w:iCs w:val="0"/>
          <w:sz w:val="24"/>
          <w:szCs w:val="24"/>
        </w:rPr>
        <w:t xml:space="preserve">lei od </w:t>
      </w:r>
      <w:r w:rsidRPr="427EA25C" w:rsidR="4B8F121B">
        <w:rPr>
          <w:i w:val="0"/>
          <w:iCs w:val="0"/>
          <w:sz w:val="24"/>
          <w:szCs w:val="24"/>
        </w:rPr>
        <w:t>wartości</w:t>
      </w:r>
      <w:r w:rsidRPr="427EA25C" w:rsidR="3BAD826C">
        <w:rPr>
          <w:i w:val="0"/>
          <w:iCs w:val="0"/>
          <w:sz w:val="24"/>
          <w:szCs w:val="24"/>
        </w:rPr>
        <w:t xml:space="preserve"> maksymalnej pierwszej ćwiartki wektora</w:t>
      </w:r>
      <w:r w:rsidRPr="427EA25C" w:rsidR="39869C6F">
        <w:rPr>
          <w:i w:val="0"/>
          <w:iCs w:val="0"/>
          <w:sz w:val="24"/>
          <w:szCs w:val="24"/>
        </w:rPr>
        <w:t xml:space="preserve"> (Rys. 4.12). </w:t>
      </w:r>
      <w:r w:rsidRPr="427EA25C" w:rsidR="0E39D0F9">
        <w:rPr>
          <w:i w:val="0"/>
          <w:iCs w:val="0"/>
          <w:sz w:val="24"/>
          <w:szCs w:val="24"/>
        </w:rPr>
        <w:t xml:space="preserve">Tym sposobem </w:t>
      </w:r>
      <w:r w:rsidRPr="427EA25C" w:rsidR="70E29729">
        <w:rPr>
          <w:i w:val="0"/>
          <w:iCs w:val="0"/>
          <w:sz w:val="24"/>
          <w:szCs w:val="24"/>
        </w:rPr>
        <w:t xml:space="preserve">w drugiej części wektora znajduje się o wiele więcej liczb, w </w:t>
      </w:r>
      <w:r w:rsidRPr="427EA25C" w:rsidR="5C7E4E2B">
        <w:rPr>
          <w:i w:val="0"/>
          <w:iCs w:val="0"/>
          <w:sz w:val="24"/>
          <w:szCs w:val="24"/>
        </w:rPr>
        <w:t>przedzial</w:t>
      </w:r>
      <w:r w:rsidRPr="427EA25C" w:rsidR="70E29729">
        <w:rPr>
          <w:i w:val="0"/>
          <w:iCs w:val="0"/>
          <w:sz w:val="24"/>
          <w:szCs w:val="24"/>
        </w:rPr>
        <w:t>e liczbowym</w:t>
      </w:r>
      <w:r w:rsidRPr="427EA25C" w:rsidR="788E74ED">
        <w:rPr>
          <w:i w:val="0"/>
          <w:iCs w:val="0"/>
          <w:sz w:val="24"/>
          <w:szCs w:val="24"/>
        </w:rPr>
        <w:t xml:space="preserve"> o podobnej długości. </w:t>
      </w:r>
    </w:p>
    <w:p w:rsidR="427EA25C" w:rsidP="427EA25C" w:rsidRDefault="427EA25C" w14:paraId="32ABBD2B" w14:textId="5C0C90C9">
      <w:pPr>
        <w:pStyle w:val="Normal"/>
        <w:bidi w:val="0"/>
        <w:spacing w:before="0" w:beforeAutospacing="off" w:after="160" w:afterAutospacing="off" w:line="259" w:lineRule="auto"/>
        <w:ind w:left="0" w:firstLine="708"/>
        <w:jc w:val="both"/>
        <w:rPr>
          <w:i w:val="0"/>
          <w:iCs w:val="0"/>
          <w:sz w:val="24"/>
          <w:szCs w:val="24"/>
        </w:rPr>
      </w:pPr>
    </w:p>
    <w:tbl>
      <w:tblPr>
        <w:tblStyle w:val="TableGrid"/>
        <w:bidiVisual w:val="0"/>
        <w:tblW w:w="0" w:type="auto"/>
        <w:tblLayout w:type="fixed"/>
        <w:tblLook w:val="06A0" w:firstRow="1" w:lastRow="0" w:firstColumn="1" w:lastColumn="0" w:noHBand="1" w:noVBand="1"/>
      </w:tblPr>
      <w:tblGrid>
        <w:gridCol w:w="2256"/>
        <w:gridCol w:w="2160"/>
        <w:gridCol w:w="2353"/>
        <w:gridCol w:w="2256"/>
      </w:tblGrid>
      <w:tr w:rsidR="427EA25C" w:rsidTr="427EA25C" w14:paraId="192A5A76">
        <w:tc>
          <w:tcPr>
            <w:tcW w:w="2256" w:type="dxa"/>
            <w:tcMar/>
          </w:tcPr>
          <w:p w:rsidR="427EA25C" w:rsidP="427EA25C" w:rsidRDefault="427EA25C" w14:paraId="6787C858" w14:textId="3554D701">
            <w:pPr>
              <w:pStyle w:val="Normal"/>
              <w:bidi w:val="0"/>
              <w:rPr>
                <w:i w:val="0"/>
                <w:iCs w:val="0"/>
                <w:sz w:val="24"/>
                <w:szCs w:val="24"/>
              </w:rPr>
            </w:pPr>
          </w:p>
        </w:tc>
        <w:tc>
          <w:tcPr>
            <w:tcW w:w="2160" w:type="dxa"/>
            <w:tcMar/>
          </w:tcPr>
          <w:p w:rsidR="427EA25C" w:rsidP="427EA25C" w:rsidRDefault="427EA25C" w14:paraId="0AB9BF1F" w14:textId="56949FDF">
            <w:pPr>
              <w:pStyle w:val="Normal"/>
              <w:bidi w:val="0"/>
              <w:jc w:val="center"/>
              <w:rPr>
                <w:i w:val="0"/>
                <w:iCs w:val="0"/>
                <w:sz w:val="24"/>
                <w:szCs w:val="24"/>
              </w:rPr>
            </w:pPr>
          </w:p>
        </w:tc>
        <w:tc>
          <w:tcPr>
            <w:tcW w:w="2353" w:type="dxa"/>
            <w:tcMar/>
          </w:tcPr>
          <w:p w:rsidR="04E7E6E0" w:rsidP="427EA25C" w:rsidRDefault="04E7E6E0" w14:paraId="7D8D9EC9" w14:textId="661EC2B5">
            <w:pPr>
              <w:pStyle w:val="Normal"/>
              <w:bidi w:val="0"/>
              <w:jc w:val="center"/>
              <w:rPr>
                <w:i w:val="0"/>
                <w:iCs w:val="0"/>
                <w:sz w:val="24"/>
                <w:szCs w:val="24"/>
              </w:rPr>
            </w:pPr>
            <w:r w:rsidRPr="427EA25C" w:rsidR="04E7E6E0">
              <w:rPr>
                <w:i w:val="0"/>
                <w:iCs w:val="0"/>
                <w:sz w:val="24"/>
                <w:szCs w:val="24"/>
              </w:rPr>
              <w:t xml:space="preserve">Liczba wartości </w:t>
            </w:r>
            <w:r>
              <w:br/>
            </w:r>
            <w:r w:rsidRPr="427EA25C" w:rsidR="04E7E6E0">
              <w:rPr>
                <w:i w:val="0"/>
                <w:iCs w:val="0"/>
                <w:sz w:val="24"/>
                <w:szCs w:val="24"/>
              </w:rPr>
              <w:t>w pierwszej ćwiartce</w:t>
            </w:r>
          </w:p>
        </w:tc>
        <w:tc>
          <w:tcPr>
            <w:tcW w:w="2256" w:type="dxa"/>
            <w:tcMar/>
          </w:tcPr>
          <w:p w:rsidR="04E7E6E0" w:rsidP="427EA25C" w:rsidRDefault="04E7E6E0" w14:paraId="7CFFAF6D" w14:textId="331498FF">
            <w:pPr>
              <w:pStyle w:val="Normal"/>
              <w:bidi w:val="0"/>
              <w:jc w:val="center"/>
              <w:rPr>
                <w:i w:val="0"/>
                <w:iCs w:val="0"/>
                <w:sz w:val="24"/>
                <w:szCs w:val="24"/>
              </w:rPr>
            </w:pPr>
            <w:r w:rsidRPr="427EA25C" w:rsidR="04E7E6E0">
              <w:rPr>
                <w:i w:val="0"/>
                <w:iCs w:val="0"/>
                <w:sz w:val="24"/>
                <w:szCs w:val="24"/>
              </w:rPr>
              <w:t xml:space="preserve">Liczba wartości </w:t>
            </w:r>
            <w:r>
              <w:br/>
            </w:r>
            <w:r w:rsidRPr="427EA25C" w:rsidR="04E7E6E0">
              <w:rPr>
                <w:i w:val="0"/>
                <w:iCs w:val="0"/>
                <w:sz w:val="24"/>
                <w:szCs w:val="24"/>
              </w:rPr>
              <w:t>w pozostałej części</w:t>
            </w:r>
          </w:p>
        </w:tc>
      </w:tr>
      <w:tr w:rsidR="427EA25C" w:rsidTr="427EA25C" w14:paraId="529A2FDA">
        <w:tc>
          <w:tcPr>
            <w:tcW w:w="2256" w:type="dxa"/>
            <w:tcMar/>
          </w:tcPr>
          <w:p w:rsidR="04E7E6E0" w:rsidP="427EA25C" w:rsidRDefault="04E7E6E0" w14:paraId="7A73A85B" w14:textId="1FBE3FBF">
            <w:pPr>
              <w:pStyle w:val="Normal"/>
              <w:bidi w:val="0"/>
              <w:rPr>
                <w:i w:val="0"/>
                <w:iCs w:val="0"/>
                <w:sz w:val="24"/>
                <w:szCs w:val="24"/>
              </w:rPr>
            </w:pPr>
            <w:r w:rsidRPr="427EA25C" w:rsidR="04E7E6E0">
              <w:rPr>
                <w:i w:val="0"/>
                <w:iCs w:val="0"/>
                <w:sz w:val="24"/>
                <w:szCs w:val="24"/>
              </w:rPr>
              <w:t>Liczba linii opóźniających</w:t>
            </w:r>
          </w:p>
        </w:tc>
        <w:tc>
          <w:tcPr>
            <w:tcW w:w="2160" w:type="dxa"/>
            <w:tcMar/>
          </w:tcPr>
          <w:p w:rsidR="427EA25C" w:rsidP="427EA25C" w:rsidRDefault="427EA25C" w14:paraId="2121F28E" w14:textId="4734CFAD">
            <w:pPr>
              <w:pStyle w:val="Normal"/>
              <w:bidi w:val="0"/>
              <w:rPr>
                <w:i w:val="0"/>
                <w:iCs w:val="0"/>
                <w:sz w:val="24"/>
                <w:szCs w:val="24"/>
              </w:rPr>
            </w:pPr>
          </w:p>
        </w:tc>
        <w:tc>
          <w:tcPr>
            <w:tcW w:w="2353" w:type="dxa"/>
            <w:tcMar/>
          </w:tcPr>
          <w:p w:rsidR="427EA25C" w:rsidP="427EA25C" w:rsidRDefault="427EA25C" w14:paraId="1347142C" w14:textId="61701861">
            <w:pPr>
              <w:pStyle w:val="Normal"/>
              <w:bidi w:val="0"/>
              <w:rPr>
                <w:i w:val="0"/>
                <w:iCs w:val="0"/>
                <w:sz w:val="24"/>
                <w:szCs w:val="24"/>
              </w:rPr>
            </w:pPr>
          </w:p>
        </w:tc>
        <w:tc>
          <w:tcPr>
            <w:tcW w:w="2256" w:type="dxa"/>
            <w:tcMar/>
          </w:tcPr>
          <w:p w:rsidR="427EA25C" w:rsidP="427EA25C" w:rsidRDefault="427EA25C" w14:paraId="61FE5E11" w14:textId="61701861">
            <w:pPr>
              <w:pStyle w:val="Normal"/>
              <w:bidi w:val="0"/>
              <w:rPr>
                <w:i w:val="0"/>
                <w:iCs w:val="0"/>
                <w:sz w:val="24"/>
                <w:szCs w:val="24"/>
              </w:rPr>
            </w:pPr>
          </w:p>
        </w:tc>
      </w:tr>
    </w:tbl>
    <w:p xmlns:wp14="http://schemas.microsoft.com/office/word/2010/wordml" w:rsidP="427DF204" w14:paraId="3B705E4C" wp14:textId="71BF762B">
      <w:pPr>
        <w:pStyle w:val="Normal"/>
        <w:bidi w:val="0"/>
        <w:spacing w:before="0" w:beforeAutospacing="off" w:after="160" w:afterAutospacing="off" w:line="259" w:lineRule="auto"/>
        <w:ind w:left="0" w:firstLine="0"/>
        <w:jc w:val="both"/>
        <w:rPr>
          <w:i w:val="0"/>
          <w:iCs w:val="0"/>
          <w:sz w:val="24"/>
          <w:szCs w:val="24"/>
        </w:rPr>
      </w:pPr>
    </w:p>
    <w:p xmlns:wp14="http://schemas.microsoft.com/office/word/2010/wordml" w:rsidP="427DF204" w14:paraId="04B5D5A9" wp14:textId="48AB1C35">
      <w:pPr>
        <w:pStyle w:val="Normal"/>
        <w:bidi w:val="0"/>
        <w:spacing w:before="0" w:beforeAutospacing="off" w:after="160" w:afterAutospacing="off" w:line="259" w:lineRule="auto"/>
        <w:rPr>
          <w:i w:val="0"/>
          <w:iCs w:val="0"/>
          <w:sz w:val="24"/>
          <w:szCs w:val="24"/>
        </w:rPr>
      </w:pPr>
      <w:r w:rsidRPr="427DF204" w:rsidR="63ABDC54">
        <w:rPr>
          <w:rFonts w:eastAsia="Calibri" w:cs="Calibri"/>
          <w:b w:val="0"/>
          <w:bCs w:val="0"/>
          <w:sz w:val="24"/>
          <w:szCs w:val="24"/>
          <w:lang w:val="pl-PL"/>
        </w:rPr>
        <w:t xml:space="preserve">B). </w:t>
      </w:r>
      <w:r w:rsidRPr="427DF204" w:rsidR="63ABDC54">
        <w:rPr>
          <w:i w:val="0"/>
          <w:iCs w:val="0"/>
          <w:sz w:val="24"/>
          <w:szCs w:val="24"/>
        </w:rPr>
        <w:t>Późny pogłos z wykorzystaniem szumu:</w:t>
      </w:r>
    </w:p>
    <w:p xmlns:wp14="http://schemas.microsoft.com/office/word/2010/wordml" w:rsidP="427EA25C" w14:paraId="7CC79E2C" wp14:textId="11895343">
      <w:pPr>
        <w:pStyle w:val="Normal"/>
        <w:bidi w:val="0"/>
        <w:spacing w:before="0" w:beforeAutospacing="off" w:after="160" w:afterAutospacing="off" w:line="259" w:lineRule="auto"/>
        <w:ind w:left="0" w:firstLine="708"/>
        <w:jc w:val="both"/>
        <w:rPr>
          <w:i w:val="0"/>
          <w:iCs w:val="0"/>
          <w:sz w:val="24"/>
          <w:szCs w:val="24"/>
        </w:rPr>
      </w:pPr>
      <w:r w:rsidRPr="427EA25C" w:rsidR="63ABDC54">
        <w:rPr>
          <w:rFonts w:eastAsia="Calibri" w:cs="Calibri"/>
          <w:b w:val="0"/>
          <w:bCs w:val="0"/>
          <w:sz w:val="24"/>
          <w:szCs w:val="24"/>
          <w:lang w:val="pl-PL"/>
        </w:rPr>
        <w:t xml:space="preserve">Do zagęszczenia późnego pogłosu w tym wariancie został wykorzystany szum biały, wygenerowany za pomocą klasy bibliotecznej </w:t>
      </w:r>
      <w:proofErr w:type="spellStart"/>
      <w:r w:rsidRPr="427EA25C" w:rsidR="63ABDC54">
        <w:rPr>
          <w:i w:val="1"/>
          <w:iCs w:val="1"/>
          <w:sz w:val="24"/>
          <w:szCs w:val="24"/>
        </w:rPr>
        <w:t>Random</w:t>
      </w:r>
      <w:proofErr w:type="spellEnd"/>
      <w:r w:rsidRPr="427EA25C" w:rsidR="3F90FD66">
        <w:rPr>
          <w:i w:val="1"/>
          <w:iCs w:val="1"/>
          <w:sz w:val="24"/>
          <w:szCs w:val="24"/>
        </w:rPr>
        <w:t xml:space="preserve">, </w:t>
      </w:r>
      <w:r w:rsidRPr="427EA25C" w:rsidR="3F90FD66">
        <w:rPr>
          <w:i w:val="0"/>
          <w:iCs w:val="0"/>
          <w:sz w:val="24"/>
          <w:szCs w:val="24"/>
        </w:rPr>
        <w:t xml:space="preserve">wykorzystując możliwość wygenerowania </w:t>
      </w:r>
      <w:r w:rsidRPr="427EA25C" w:rsidR="0804B302">
        <w:rPr>
          <w:i w:val="0"/>
          <w:iCs w:val="0"/>
          <w:sz w:val="24"/>
          <w:szCs w:val="24"/>
        </w:rPr>
        <w:t>pseudo</w:t>
      </w:r>
      <w:r w:rsidRPr="427EA25C" w:rsidR="3F90FD66">
        <w:rPr>
          <w:i w:val="0"/>
          <w:iCs w:val="0"/>
          <w:sz w:val="24"/>
          <w:szCs w:val="24"/>
        </w:rPr>
        <w:t xml:space="preserve">losowej liczby zmiennoprzecinkowej z zakresu [0,1]. </w:t>
      </w:r>
      <w:r w:rsidRPr="427EA25C" w:rsidR="7F18FBB0">
        <w:rPr>
          <w:i w:val="0"/>
          <w:iCs w:val="0"/>
          <w:sz w:val="24"/>
          <w:szCs w:val="24"/>
        </w:rPr>
        <w:t>Po wypełnieniu bufora szumem, zostaje wykonana jego filtracja</w:t>
      </w:r>
      <w:r w:rsidRPr="427EA25C" w:rsidR="47B0D891">
        <w:rPr>
          <w:i w:val="0"/>
          <w:iCs w:val="0"/>
          <w:sz w:val="24"/>
          <w:szCs w:val="24"/>
        </w:rPr>
        <w:t xml:space="preserve"> dolnoprzepustowa</w:t>
      </w:r>
      <w:r w:rsidRPr="427EA25C" w:rsidR="7F18FBB0">
        <w:rPr>
          <w:i w:val="0"/>
          <w:iCs w:val="0"/>
          <w:sz w:val="24"/>
          <w:szCs w:val="24"/>
        </w:rPr>
        <w:t>, a następnie bufor szumowy mnożony jest z buforem sygnału w sposób opisany poniżej.</w:t>
      </w:r>
    </w:p>
    <w:p w:rsidR="427EA25C" w:rsidP="427EA25C" w:rsidRDefault="427EA25C" w14:paraId="003A47F9" w14:textId="6B4E4767">
      <w:pPr>
        <w:pStyle w:val="Normal"/>
        <w:bidi w:val="0"/>
        <w:spacing w:before="0" w:beforeAutospacing="off" w:after="160" w:afterAutospacing="off" w:line="259" w:lineRule="auto"/>
        <w:ind w:left="0" w:firstLine="708"/>
        <w:jc w:val="both"/>
        <w:rPr>
          <w:i w:val="0"/>
          <w:iCs w:val="0"/>
          <w:sz w:val="24"/>
          <w:szCs w:val="24"/>
        </w:rPr>
      </w:pPr>
    </w:p>
    <w:p xmlns:wp14="http://schemas.microsoft.com/office/word/2010/wordml" w:rsidP="427DF204" w14:paraId="29A44194" wp14:textId="41CD362F">
      <w:pPr>
        <w:pStyle w:val="Normal"/>
        <w:bidi w:val="0"/>
        <w:spacing w:before="0" w:beforeAutospacing="off" w:after="160" w:afterAutospacing="off" w:line="259" w:lineRule="auto"/>
        <w:ind w:left="0" w:firstLine="0"/>
        <w:jc w:val="center"/>
      </w:pPr>
      <w:r w:rsidR="682DB3A4">
        <w:drawing>
          <wp:inline xmlns:wp14="http://schemas.microsoft.com/office/word/2010/wordprocessingDrawing" wp14:editId="76AFA438" wp14:anchorId="3677BFE4">
            <wp:extent cx="5724524" cy="1057275"/>
            <wp:effectExtent l="0" t="0" r="0" b="0"/>
            <wp:docPr id="1171048227" name="" title=""/>
            <wp:cNvGraphicFramePr>
              <a:graphicFrameLocks noChangeAspect="1"/>
            </wp:cNvGraphicFramePr>
            <a:graphic>
              <a:graphicData uri="http://schemas.openxmlformats.org/drawingml/2006/picture">
                <pic:pic>
                  <pic:nvPicPr>
                    <pic:cNvPr id="0" name=""/>
                    <pic:cNvPicPr/>
                  </pic:nvPicPr>
                  <pic:blipFill>
                    <a:blip r:embed="R41a8a4cfc73f43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057275"/>
                    </a:xfrm>
                    <a:prstGeom prst="rect">
                      <a:avLst/>
                    </a:prstGeom>
                  </pic:spPr>
                </pic:pic>
              </a:graphicData>
            </a:graphic>
          </wp:inline>
        </w:drawing>
      </w:r>
      <w:r w:rsidRPr="427EA25C" w:rsidR="682DB3A4">
        <w:rPr>
          <w:sz w:val="24"/>
          <w:szCs w:val="24"/>
        </w:rPr>
        <w:t>Rys. 4.13. Sposób wypełnienia lewego i prawego kanału bufora szumem białym.</w:t>
      </w:r>
    </w:p>
    <w:p w:rsidR="427EA25C" w:rsidP="427EA25C" w:rsidRDefault="427EA25C" w14:paraId="78FB4711" w14:textId="711FCF7D">
      <w:pPr>
        <w:pStyle w:val="Normal"/>
        <w:bidi w:val="0"/>
        <w:spacing w:before="0" w:beforeAutospacing="off" w:after="160" w:afterAutospacing="off" w:line="259" w:lineRule="auto"/>
        <w:ind w:left="0" w:firstLine="0"/>
        <w:jc w:val="center"/>
        <w:rPr>
          <w:sz w:val="24"/>
          <w:szCs w:val="24"/>
        </w:rPr>
      </w:pPr>
    </w:p>
    <w:p xmlns:wp14="http://schemas.microsoft.com/office/word/2010/wordml" w:rsidP="427EA25C" w14:paraId="4A78ED7E" wp14:textId="1D8E9E53">
      <w:pPr>
        <w:pStyle w:val="Normal"/>
        <w:bidi w:val="0"/>
        <w:spacing w:before="0" w:beforeAutospacing="off" w:after="160" w:afterAutospacing="off" w:line="259" w:lineRule="auto"/>
        <w:ind w:left="0" w:firstLine="708"/>
        <w:jc w:val="both"/>
        <w:rPr>
          <w:sz w:val="24"/>
          <w:szCs w:val="24"/>
        </w:rPr>
      </w:pPr>
      <w:r w:rsidRPr="427EA25C" w:rsidR="0152BE91">
        <w:rPr>
          <w:sz w:val="24"/>
          <w:szCs w:val="24"/>
        </w:rPr>
        <w:t xml:space="preserve">W pierwszej kolejności </w:t>
      </w:r>
      <w:r w:rsidRPr="427EA25C" w:rsidR="58D7AD2C">
        <w:rPr>
          <w:sz w:val="24"/>
          <w:szCs w:val="24"/>
        </w:rPr>
        <w:t xml:space="preserve">konieczne jest wypełnienie lewego i prawego kanału bufora </w:t>
      </w:r>
      <w:r w:rsidRPr="427EA25C" w:rsidR="2CD617A1">
        <w:rPr>
          <w:sz w:val="24"/>
          <w:szCs w:val="24"/>
        </w:rPr>
        <w:t>pseudolosowymi</w:t>
      </w:r>
      <w:r w:rsidRPr="427EA25C" w:rsidR="301927ED">
        <w:rPr>
          <w:sz w:val="24"/>
          <w:szCs w:val="24"/>
        </w:rPr>
        <w:t xml:space="preserve"> </w:t>
      </w:r>
      <w:r w:rsidRPr="427EA25C" w:rsidR="58D7AD2C">
        <w:rPr>
          <w:sz w:val="24"/>
          <w:szCs w:val="24"/>
        </w:rPr>
        <w:t xml:space="preserve">liczbami zmiennoprzecinkowymi. </w:t>
      </w:r>
      <w:r w:rsidRPr="427EA25C" w:rsidR="2209ED9F">
        <w:rPr>
          <w:sz w:val="24"/>
          <w:szCs w:val="24"/>
        </w:rPr>
        <w:t xml:space="preserve">Sposób wypełnienia bufora przedstawiony jest na Rys. 4.13. </w:t>
      </w:r>
    </w:p>
    <w:p w:rsidR="6A27F4B6" w:rsidP="427EA25C" w:rsidRDefault="6A27F4B6" w14:paraId="189D3359" w14:textId="26E0607D">
      <w:pPr>
        <w:pStyle w:val="Normal"/>
        <w:bidi w:val="0"/>
        <w:spacing w:before="0" w:beforeAutospacing="off" w:after="160" w:afterAutospacing="off" w:line="259" w:lineRule="auto"/>
        <w:ind w:left="0" w:firstLine="0"/>
        <w:jc w:val="center"/>
      </w:pPr>
      <w:r w:rsidR="6A27F4B6">
        <w:drawing>
          <wp:inline wp14:editId="25F5BECA" wp14:anchorId="2F7C0169">
            <wp:extent cx="5629275" cy="3552825"/>
            <wp:effectExtent l="0" t="0" r="0" b="0"/>
            <wp:docPr id="538182660" name="" title=""/>
            <wp:cNvGraphicFramePr>
              <a:graphicFrameLocks noChangeAspect="1"/>
            </wp:cNvGraphicFramePr>
            <a:graphic>
              <a:graphicData uri="http://schemas.openxmlformats.org/drawingml/2006/picture">
                <pic:pic>
                  <pic:nvPicPr>
                    <pic:cNvPr id="0" name=""/>
                    <pic:cNvPicPr/>
                  </pic:nvPicPr>
                  <pic:blipFill>
                    <a:blip r:embed="R3b546a42b73b4d32">
                      <a:extLst>
                        <a:ext xmlns:a="http://schemas.openxmlformats.org/drawingml/2006/main" uri="{28A0092B-C50C-407E-A947-70E740481C1C}">
                          <a14:useLocalDpi val="0"/>
                        </a:ext>
                      </a:extLst>
                    </a:blip>
                    <a:stretch>
                      <a:fillRect/>
                    </a:stretch>
                  </pic:blipFill>
                  <pic:spPr>
                    <a:xfrm>
                      <a:off x="0" y="0"/>
                      <a:ext cx="5629275" cy="3552825"/>
                    </a:xfrm>
                    <a:prstGeom prst="rect">
                      <a:avLst/>
                    </a:prstGeom>
                  </pic:spPr>
                </pic:pic>
              </a:graphicData>
            </a:graphic>
          </wp:inline>
        </w:drawing>
      </w:r>
      <w:r>
        <w:br/>
      </w:r>
      <w:r w:rsidRPr="427EA25C" w:rsidR="435B3B01">
        <w:rPr>
          <w:sz w:val="24"/>
          <w:szCs w:val="24"/>
        </w:rPr>
        <w:t>Rys. 4.14. Metoda realiz</w:t>
      </w:r>
      <w:r w:rsidRPr="427EA25C" w:rsidR="5C1F788D">
        <w:rPr>
          <w:sz w:val="24"/>
          <w:szCs w:val="24"/>
        </w:rPr>
        <w:t>acji</w:t>
      </w:r>
      <w:r w:rsidRPr="427EA25C" w:rsidR="435B3B01">
        <w:rPr>
          <w:sz w:val="24"/>
          <w:szCs w:val="24"/>
        </w:rPr>
        <w:t xml:space="preserve"> przygotowani</w:t>
      </w:r>
      <w:r w:rsidRPr="427EA25C" w:rsidR="52ECDE53">
        <w:rPr>
          <w:sz w:val="24"/>
          <w:szCs w:val="24"/>
        </w:rPr>
        <w:t>a</w:t>
      </w:r>
      <w:r w:rsidRPr="427EA25C" w:rsidR="435B3B01">
        <w:rPr>
          <w:sz w:val="24"/>
          <w:szCs w:val="24"/>
        </w:rPr>
        <w:t xml:space="preserve"> filtrów do filtracji buforów szumowych.</w:t>
      </w:r>
    </w:p>
    <w:p w:rsidR="427EA25C" w:rsidP="427EA25C" w:rsidRDefault="427EA25C" w14:paraId="05324030" w14:textId="707AE5B6">
      <w:pPr>
        <w:pStyle w:val="Normal"/>
        <w:bidi w:val="0"/>
        <w:spacing w:before="0" w:beforeAutospacing="off" w:after="160" w:afterAutospacing="off" w:line="259" w:lineRule="auto"/>
        <w:ind w:left="0" w:firstLine="0"/>
        <w:jc w:val="center"/>
        <w:rPr>
          <w:sz w:val="24"/>
          <w:szCs w:val="24"/>
        </w:rPr>
      </w:pPr>
    </w:p>
    <w:p w:rsidR="055BD3B9" w:rsidP="427EA25C" w:rsidRDefault="055BD3B9" w14:paraId="627ED9DD" w14:textId="0FB90AC5">
      <w:pPr>
        <w:pStyle w:val="Normal"/>
        <w:bidi w:val="0"/>
        <w:spacing w:before="0" w:beforeAutospacing="off" w:after="160" w:afterAutospacing="off" w:line="259" w:lineRule="auto"/>
        <w:ind w:left="0" w:right="0" w:firstLine="708"/>
        <w:jc w:val="both"/>
        <w:rPr>
          <w:sz w:val="24"/>
          <w:szCs w:val="24"/>
        </w:rPr>
      </w:pPr>
      <w:r w:rsidRPr="427EA25C" w:rsidR="055BD3B9">
        <w:rPr>
          <w:sz w:val="24"/>
          <w:szCs w:val="24"/>
        </w:rPr>
        <w:t>Przygotowanie filtrów do filtracji buforów</w:t>
      </w:r>
      <w:r w:rsidRPr="427EA25C" w:rsidR="055BD3B9">
        <w:rPr>
          <w:sz w:val="24"/>
          <w:szCs w:val="24"/>
        </w:rPr>
        <w:t xml:space="preserve"> </w:t>
      </w:r>
      <w:r w:rsidRPr="427EA25C" w:rsidR="4565D91C">
        <w:rPr>
          <w:sz w:val="24"/>
          <w:szCs w:val="24"/>
        </w:rPr>
        <w:t xml:space="preserve">szumowych </w:t>
      </w:r>
      <w:r w:rsidRPr="427EA25C" w:rsidR="055BD3B9">
        <w:rPr>
          <w:sz w:val="24"/>
          <w:szCs w:val="24"/>
        </w:rPr>
        <w:t xml:space="preserve">zostało wykonane w sposób analogiczny, jak </w:t>
      </w:r>
      <w:r w:rsidRPr="427EA25C" w:rsidR="1C4BDEA5">
        <w:rPr>
          <w:sz w:val="24"/>
          <w:szCs w:val="24"/>
        </w:rPr>
        <w:t xml:space="preserve">filtrów w </w:t>
      </w:r>
      <w:r w:rsidRPr="427EA25C" w:rsidR="055BD3B9">
        <w:rPr>
          <w:sz w:val="24"/>
          <w:szCs w:val="24"/>
        </w:rPr>
        <w:t>podrozdziale 4.3.</w:t>
      </w:r>
      <w:r w:rsidRPr="427EA25C" w:rsidR="6B7FD890">
        <w:rPr>
          <w:sz w:val="24"/>
          <w:szCs w:val="24"/>
        </w:rPr>
        <w:t>4</w:t>
      </w:r>
      <w:r w:rsidRPr="427EA25C" w:rsidR="055BD3B9">
        <w:rPr>
          <w:sz w:val="24"/>
          <w:szCs w:val="24"/>
        </w:rPr>
        <w:t>. W tym przypadku jednak</w:t>
      </w:r>
      <w:r w:rsidRPr="427EA25C" w:rsidR="5DED9D62">
        <w:rPr>
          <w:sz w:val="24"/>
          <w:szCs w:val="24"/>
        </w:rPr>
        <w:t>,</w:t>
      </w:r>
      <w:r w:rsidRPr="427EA25C" w:rsidR="055BD3B9">
        <w:rPr>
          <w:sz w:val="24"/>
          <w:szCs w:val="24"/>
        </w:rPr>
        <w:t xml:space="preserve"> </w:t>
      </w:r>
      <w:r w:rsidRPr="427EA25C" w:rsidR="1AB08BDB">
        <w:rPr>
          <w:sz w:val="24"/>
          <w:szCs w:val="24"/>
        </w:rPr>
        <w:t xml:space="preserve">wektor </w:t>
      </w:r>
      <w:r w:rsidRPr="427EA25C" w:rsidR="055BD3B9">
        <w:rPr>
          <w:sz w:val="24"/>
          <w:szCs w:val="24"/>
        </w:rPr>
        <w:t xml:space="preserve">częstotliwości odcięcia filtrów dolnoprzepustowych </w:t>
      </w:r>
      <w:r w:rsidRPr="427EA25C" w:rsidR="5EDB1021">
        <w:rPr>
          <w:sz w:val="24"/>
          <w:szCs w:val="24"/>
        </w:rPr>
        <w:t>jest posortowany odwrotnie – ostatnia wartość wektora to częstotliwość najwyższa</w:t>
      </w:r>
      <w:r w:rsidRPr="427EA25C" w:rsidR="4C39AF26">
        <w:rPr>
          <w:sz w:val="24"/>
          <w:szCs w:val="24"/>
        </w:rPr>
        <w:t>, a pierwsza - najniższa</w:t>
      </w:r>
      <w:r w:rsidRPr="427EA25C" w:rsidR="0DE3C3A9">
        <w:rPr>
          <w:sz w:val="24"/>
          <w:szCs w:val="24"/>
        </w:rPr>
        <w:t xml:space="preserve"> (Rys. 4.14)</w:t>
      </w:r>
      <w:r w:rsidRPr="427EA25C" w:rsidR="5EDB1021">
        <w:rPr>
          <w:sz w:val="24"/>
          <w:szCs w:val="24"/>
        </w:rPr>
        <w:t>. A więc</w:t>
      </w:r>
      <w:r w:rsidRPr="427EA25C" w:rsidR="36FBD8A4">
        <w:rPr>
          <w:sz w:val="24"/>
          <w:szCs w:val="24"/>
        </w:rPr>
        <w:t>,</w:t>
      </w:r>
      <w:r w:rsidRPr="427EA25C" w:rsidR="5EDB1021">
        <w:rPr>
          <w:sz w:val="24"/>
          <w:szCs w:val="24"/>
        </w:rPr>
        <w:t xml:space="preserve"> </w:t>
      </w:r>
      <w:r w:rsidRPr="427EA25C" w:rsidR="255E0712">
        <w:rPr>
          <w:sz w:val="24"/>
          <w:szCs w:val="24"/>
        </w:rPr>
        <w:t xml:space="preserve">przy przetwarzaniu sygnału bufor przefiltrowany filtrem o najwyższej częstotliwości odcięcia mnożony jest buforem sygnału </w:t>
      </w:r>
      <w:r w:rsidRPr="427EA25C" w:rsidR="5F31DB8B">
        <w:rPr>
          <w:sz w:val="24"/>
          <w:szCs w:val="24"/>
        </w:rPr>
        <w:t>prze</w:t>
      </w:r>
      <w:r w:rsidRPr="427EA25C" w:rsidR="255E0712">
        <w:rPr>
          <w:sz w:val="24"/>
          <w:szCs w:val="24"/>
        </w:rPr>
        <w:t xml:space="preserve">filtrowanym </w:t>
      </w:r>
      <w:r w:rsidRPr="427EA25C" w:rsidR="32B51348">
        <w:rPr>
          <w:sz w:val="24"/>
          <w:szCs w:val="24"/>
        </w:rPr>
        <w:t xml:space="preserve">filtrem o najniższej częstotliwości odcięcia. Działania te powodują, iż im dalsza część pogłosu, tym </w:t>
      </w:r>
      <w:r w:rsidRPr="427EA25C" w:rsidR="015A2038">
        <w:rPr>
          <w:sz w:val="24"/>
          <w:szCs w:val="24"/>
        </w:rPr>
        <w:t>zawiera on więcej szumu, a mniej filtrowanych kopii sygnału.</w:t>
      </w:r>
      <w:r w:rsidRPr="427EA25C" w:rsidR="3D2516A3">
        <w:rPr>
          <w:sz w:val="24"/>
          <w:szCs w:val="24"/>
        </w:rPr>
        <w:t xml:space="preserve"> </w:t>
      </w:r>
      <w:r w:rsidRPr="427EA25C" w:rsidR="1D36B464">
        <w:rPr>
          <w:sz w:val="24"/>
          <w:szCs w:val="24"/>
        </w:rPr>
        <w:t xml:space="preserve">Sama filtracja odbywa się analogicznie do filtracji w </w:t>
      </w:r>
      <w:r w:rsidRPr="427EA25C" w:rsidR="1D36B464">
        <w:rPr>
          <w:sz w:val="24"/>
          <w:szCs w:val="24"/>
        </w:rPr>
        <w:t>podrozdziale</w:t>
      </w:r>
      <w:r w:rsidRPr="427EA25C" w:rsidR="1D36B464">
        <w:rPr>
          <w:sz w:val="24"/>
          <w:szCs w:val="24"/>
        </w:rPr>
        <w:t xml:space="preserve"> 4.3.4 (Rys. 4.15).</w:t>
      </w:r>
    </w:p>
    <w:p w:rsidR="427EA25C" w:rsidP="427EA25C" w:rsidRDefault="427EA25C" w14:paraId="652F9305" w14:textId="236F02AF">
      <w:pPr>
        <w:pStyle w:val="Normal"/>
        <w:bidi w:val="0"/>
        <w:spacing w:before="0" w:beforeAutospacing="off" w:after="160" w:afterAutospacing="off" w:line="259" w:lineRule="auto"/>
        <w:ind w:left="0" w:firstLine="0"/>
        <w:jc w:val="center"/>
        <w:rPr>
          <w:sz w:val="24"/>
          <w:szCs w:val="24"/>
        </w:rPr>
      </w:pPr>
    </w:p>
    <w:p xmlns:wp14="http://schemas.microsoft.com/office/word/2010/wordml" w:rsidP="427EA25C" w14:paraId="60C7B45B" wp14:textId="7584800F">
      <w:pPr>
        <w:pStyle w:val="Normal"/>
        <w:spacing w:before="0" w:beforeAutospacing="off" w:after="160" w:afterAutospacing="off" w:line="259" w:lineRule="auto"/>
        <w:ind w:left="0" w:right="0"/>
        <w:jc w:val="center"/>
      </w:pPr>
      <w:r w:rsidR="0679A11B">
        <w:drawing>
          <wp:inline xmlns:wp14="http://schemas.microsoft.com/office/word/2010/wordprocessingDrawing" wp14:editId="7420828E" wp14:anchorId="50F4C0AF">
            <wp:extent cx="5724524" cy="342900"/>
            <wp:effectExtent l="0" t="0" r="0" b="0"/>
            <wp:docPr id="622845833" name="" title=""/>
            <wp:cNvGraphicFramePr>
              <a:graphicFrameLocks noChangeAspect="1"/>
            </wp:cNvGraphicFramePr>
            <a:graphic>
              <a:graphicData uri="http://schemas.openxmlformats.org/drawingml/2006/picture">
                <pic:pic>
                  <pic:nvPicPr>
                    <pic:cNvPr id="0" name=""/>
                    <pic:cNvPicPr/>
                  </pic:nvPicPr>
                  <pic:blipFill>
                    <a:blip r:embed="R4ec0e75c4e5d4a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42900"/>
                    </a:xfrm>
                    <a:prstGeom prst="rect">
                      <a:avLst/>
                    </a:prstGeom>
                  </pic:spPr>
                </pic:pic>
              </a:graphicData>
            </a:graphic>
          </wp:inline>
        </w:drawing>
      </w:r>
      <w:r w:rsidRPr="427EA25C" w:rsidR="7579BA20">
        <w:rPr>
          <w:sz w:val="24"/>
          <w:szCs w:val="24"/>
        </w:rPr>
        <w:t>Rys. 4.1</w:t>
      </w:r>
      <w:r w:rsidRPr="427EA25C" w:rsidR="1899433D">
        <w:rPr>
          <w:sz w:val="24"/>
          <w:szCs w:val="24"/>
        </w:rPr>
        <w:t>5</w:t>
      </w:r>
      <w:r w:rsidRPr="427EA25C" w:rsidR="7579BA20">
        <w:rPr>
          <w:sz w:val="24"/>
          <w:szCs w:val="24"/>
        </w:rPr>
        <w:t>. Filtracja bufora wypełnionego szumem.</w:t>
      </w:r>
    </w:p>
    <w:p xmlns:wp14="http://schemas.microsoft.com/office/word/2010/wordml" w:rsidP="427EA25C" w14:paraId="04CEA336" wp14:textId="7729FB73">
      <w:pPr>
        <w:pStyle w:val="Normal"/>
        <w:bidi w:val="0"/>
        <w:spacing w:before="0" w:beforeAutospacing="off" w:after="160" w:afterAutospacing="off" w:line="259" w:lineRule="auto"/>
        <w:ind w:left="0" w:right="0"/>
        <w:jc w:val="center"/>
        <w:rPr>
          <w:sz w:val="24"/>
          <w:szCs w:val="24"/>
        </w:rPr>
      </w:pPr>
    </w:p>
    <w:p xmlns:wp14="http://schemas.microsoft.com/office/word/2010/wordml" w:rsidP="427EA25C" w14:paraId="22214CB4" wp14:textId="3DF7FD21">
      <w:pPr>
        <w:pStyle w:val="Normal"/>
        <w:bidi w:val="0"/>
        <w:spacing w:before="0" w:beforeAutospacing="off" w:after="160" w:afterAutospacing="off" w:line="259" w:lineRule="auto"/>
        <w:ind w:left="0" w:right="0"/>
        <w:jc w:val="center"/>
      </w:pPr>
      <w:r w:rsidR="3752676F">
        <w:drawing>
          <wp:inline xmlns:wp14="http://schemas.microsoft.com/office/word/2010/wordprocessingDrawing" wp14:editId="7221CA8E" wp14:anchorId="29B2982C">
            <wp:extent cx="3952875" cy="1457325"/>
            <wp:effectExtent l="0" t="0" r="0" b="0"/>
            <wp:docPr id="763264720" name="" title=""/>
            <wp:cNvGraphicFramePr>
              <a:graphicFrameLocks noChangeAspect="1"/>
            </wp:cNvGraphicFramePr>
            <a:graphic>
              <a:graphicData uri="http://schemas.openxmlformats.org/drawingml/2006/picture">
                <pic:pic>
                  <pic:nvPicPr>
                    <pic:cNvPr id="0" name=""/>
                    <pic:cNvPicPr/>
                  </pic:nvPicPr>
                  <pic:blipFill>
                    <a:blip r:embed="Re7186093a5524c04">
                      <a:extLst>
                        <a:ext xmlns:a="http://schemas.openxmlformats.org/drawingml/2006/main" uri="{28A0092B-C50C-407E-A947-70E740481C1C}">
                          <a14:useLocalDpi val="0"/>
                        </a:ext>
                      </a:extLst>
                    </a:blip>
                    <a:stretch>
                      <a:fillRect/>
                    </a:stretch>
                  </pic:blipFill>
                  <pic:spPr>
                    <a:xfrm>
                      <a:off x="0" y="0"/>
                      <a:ext cx="3952875" cy="1457325"/>
                    </a:xfrm>
                    <a:prstGeom prst="rect">
                      <a:avLst/>
                    </a:prstGeom>
                  </pic:spPr>
                </pic:pic>
              </a:graphicData>
            </a:graphic>
          </wp:inline>
        </w:drawing>
      </w:r>
      <w:r>
        <w:br/>
      </w:r>
      <w:r w:rsidRPr="427EA25C" w:rsidR="02DDB44D">
        <w:rPr>
          <w:sz w:val="24"/>
          <w:szCs w:val="24"/>
        </w:rPr>
        <w:t>Rys. 4.1</w:t>
      </w:r>
      <w:r w:rsidRPr="427EA25C" w:rsidR="736272A4">
        <w:rPr>
          <w:sz w:val="24"/>
          <w:szCs w:val="24"/>
        </w:rPr>
        <w:t>6</w:t>
      </w:r>
      <w:r w:rsidRPr="427EA25C" w:rsidR="02DDB44D">
        <w:rPr>
          <w:sz w:val="24"/>
          <w:szCs w:val="24"/>
        </w:rPr>
        <w:t xml:space="preserve">. Mnożenie bufora sygnału z szumem filtrowanym szumem białym. </w:t>
      </w:r>
    </w:p>
    <w:p xmlns:wp14="http://schemas.microsoft.com/office/word/2010/wordml" w:rsidP="427EA25C" w14:paraId="365C09CE" wp14:textId="710DFB8E">
      <w:pPr>
        <w:pStyle w:val="Normal"/>
        <w:bidi w:val="0"/>
        <w:spacing w:before="0" w:beforeAutospacing="off" w:after="160" w:afterAutospacing="off" w:line="259" w:lineRule="auto"/>
        <w:ind w:left="0" w:right="0"/>
        <w:jc w:val="left"/>
        <w:rPr>
          <w:sz w:val="24"/>
          <w:szCs w:val="24"/>
        </w:rPr>
      </w:pPr>
    </w:p>
    <w:p xmlns:wp14="http://schemas.microsoft.com/office/word/2010/wordml" w:rsidP="427EA25C" w14:paraId="2CD26E2A" wp14:textId="68BD9AC6">
      <w:pPr>
        <w:pStyle w:val="Normal"/>
        <w:bidi w:val="0"/>
        <w:spacing w:before="0" w:beforeAutospacing="off" w:after="160" w:afterAutospacing="off" w:line="259" w:lineRule="auto"/>
        <w:ind w:left="0" w:right="0" w:firstLine="708"/>
        <w:jc w:val="both"/>
        <w:rPr>
          <w:sz w:val="24"/>
          <w:szCs w:val="24"/>
        </w:rPr>
      </w:pPr>
      <w:r w:rsidRPr="427EA25C" w:rsidR="614E8BA5">
        <w:rPr>
          <w:sz w:val="24"/>
          <w:szCs w:val="24"/>
        </w:rPr>
        <w:t xml:space="preserve">Bufor szumowy i aktualny bufor sygnału mają taką samą długość - </w:t>
      </w:r>
      <w:r w:rsidRPr="427EA25C" w:rsidR="0577B2D8">
        <w:rPr>
          <w:sz w:val="24"/>
          <w:szCs w:val="24"/>
        </w:rPr>
        <w:t>każda kolejna próbka wyjściowego sygnału to próbka bufora aktualnego sygnału pomnożona z odpowiadającą jej próbką bufora szumowego</w:t>
      </w:r>
      <w:r w:rsidRPr="427EA25C" w:rsidR="10E2E00F">
        <w:rPr>
          <w:sz w:val="24"/>
          <w:szCs w:val="24"/>
        </w:rPr>
        <w:t xml:space="preserve"> (Rys. 4.16). </w:t>
      </w:r>
    </w:p>
    <w:p xmlns:wp14="http://schemas.microsoft.com/office/word/2010/wordml" w:rsidP="427EA25C" w14:paraId="15E16F10" wp14:textId="26100045">
      <w:pPr>
        <w:pStyle w:val="Normal"/>
        <w:bidi w:val="0"/>
        <w:spacing w:before="0" w:beforeAutospacing="off" w:after="160" w:afterAutospacing="off" w:line="259" w:lineRule="auto"/>
        <w:ind w:left="0" w:right="0"/>
        <w:jc w:val="left"/>
        <w:rPr>
          <w:rFonts w:ascii="Calibri" w:hAnsi="Calibri" w:eastAsia="Calibri" w:cs="Calibri"/>
          <w:b w:val="1"/>
          <w:bCs w:val="1"/>
          <w:sz w:val="32"/>
          <w:szCs w:val="32"/>
          <w:lang w:val="pl-PL"/>
        </w:rPr>
      </w:pPr>
      <w:r>
        <w:br/>
      </w:r>
      <w:r w:rsidRPr="427EA25C" w:rsidR="427EA25C">
        <w:rPr>
          <w:rFonts w:eastAsia="Calibri" w:cs="Calibri"/>
          <w:b w:val="1"/>
          <w:bCs w:val="1"/>
          <w:sz w:val="28"/>
          <w:szCs w:val="28"/>
          <w:lang w:val="pl-PL"/>
        </w:rPr>
        <w:t>4.4. Część funkcjonalna aplikacji</w:t>
      </w:r>
    </w:p>
    <w:p w:rsidR="67597B92" w:rsidP="427EA25C" w:rsidRDefault="67597B92" w14:paraId="25B5A717" w14:textId="47C78C9B">
      <w:pPr>
        <w:pStyle w:val="Normal"/>
        <w:bidi w:val="0"/>
        <w:spacing w:before="0" w:beforeAutospacing="off" w:after="160" w:afterAutospacing="off" w:line="259" w:lineRule="auto"/>
        <w:ind w:left="0" w:right="0" w:firstLine="0"/>
        <w:jc w:val="both"/>
        <w:rPr>
          <w:rFonts w:ascii="Calibri" w:hAnsi="Calibri" w:eastAsia="Calibri" w:cs="Calibri"/>
          <w:b w:val="1"/>
          <w:bCs w:val="1"/>
          <w:i w:val="0"/>
          <w:iCs w:val="0"/>
          <w:sz w:val="24"/>
          <w:szCs w:val="24"/>
          <w:lang w:val="pl-PL"/>
        </w:rPr>
      </w:pPr>
      <w:r w:rsidRPr="427EA25C" w:rsidR="67597B92">
        <w:rPr>
          <w:rFonts w:ascii="Calibri" w:hAnsi="Calibri" w:eastAsia="Calibri" w:cs="Calibri"/>
          <w:b w:val="1"/>
          <w:bCs w:val="1"/>
          <w:i w:val="0"/>
          <w:iCs w:val="0"/>
          <w:sz w:val="24"/>
          <w:szCs w:val="24"/>
          <w:lang w:val="pl-PL"/>
        </w:rPr>
        <w:t xml:space="preserve">4.4.1. Przygotowanie wtyczki do działania </w:t>
      </w:r>
    </w:p>
    <w:p w:rsidR="30F6896B" w:rsidP="427EA25C" w:rsidRDefault="30F6896B" w14:paraId="3604ECF0" w14:textId="6A890291">
      <w:pPr>
        <w:pStyle w:val="Normal"/>
        <w:bidi w:val="0"/>
        <w:spacing w:before="0" w:beforeAutospacing="off" w:after="160" w:afterAutospacing="off" w:line="259" w:lineRule="auto"/>
        <w:ind w:left="0" w:right="0" w:firstLine="708"/>
        <w:jc w:val="both"/>
        <w:rPr>
          <w:rFonts w:ascii="Calibri" w:hAnsi="Calibri" w:eastAsia="Calibri" w:cs="Calibri"/>
          <w:i w:val="0"/>
          <w:iCs w:val="0"/>
          <w:sz w:val="24"/>
          <w:szCs w:val="24"/>
          <w:lang w:val="pl-PL"/>
        </w:rPr>
      </w:pPr>
      <w:r w:rsidRPr="427EA25C" w:rsidR="30F6896B">
        <w:rPr>
          <w:rFonts w:ascii="Calibri" w:hAnsi="Calibri" w:eastAsia="Calibri" w:cs="Calibri"/>
          <w:i w:val="0"/>
          <w:iCs w:val="0"/>
          <w:sz w:val="24"/>
          <w:szCs w:val="24"/>
          <w:lang w:val="pl-PL"/>
        </w:rPr>
        <w:t>Ze względu na format stworzonej aplikacji (wtyczka VST3), do korzystania z aplikacji niezbędne jest oprogramowanie typu DAW (</w:t>
      </w:r>
      <w:r w:rsidRPr="427EA25C" w:rsidR="30F6896B">
        <w:rPr>
          <w:rFonts w:ascii="Calibri" w:hAnsi="Calibri" w:eastAsia="Calibri" w:cs="Calibri"/>
          <w:i w:val="1"/>
          <w:iCs w:val="1"/>
          <w:sz w:val="24"/>
          <w:szCs w:val="24"/>
          <w:lang w:val="pl-PL"/>
        </w:rPr>
        <w:t>ang. Digital Audio Workstation</w:t>
      </w:r>
      <w:r w:rsidRPr="427EA25C" w:rsidR="30F6896B">
        <w:rPr>
          <w:rFonts w:ascii="Calibri" w:hAnsi="Calibri" w:eastAsia="Calibri" w:cs="Calibri"/>
          <w:i w:val="0"/>
          <w:iCs w:val="0"/>
          <w:sz w:val="24"/>
          <w:szCs w:val="24"/>
          <w:lang w:val="pl-PL"/>
        </w:rPr>
        <w:t xml:space="preserve">). Aby wtyczka </w:t>
      </w:r>
      <w:r w:rsidRPr="427EA25C" w:rsidR="31346103">
        <w:rPr>
          <w:rFonts w:ascii="Calibri" w:hAnsi="Calibri" w:eastAsia="Calibri" w:cs="Calibri"/>
          <w:i w:val="0"/>
          <w:iCs w:val="0"/>
          <w:sz w:val="24"/>
          <w:szCs w:val="24"/>
          <w:lang w:val="pl-PL"/>
        </w:rPr>
        <w:t>była widzialna przez oprogramowanie,</w:t>
      </w:r>
      <w:r w:rsidRPr="427EA25C" w:rsidR="14A2AAAA">
        <w:rPr>
          <w:rFonts w:ascii="Calibri" w:hAnsi="Calibri" w:eastAsia="Calibri" w:cs="Calibri"/>
          <w:i w:val="0"/>
          <w:iCs w:val="0"/>
          <w:sz w:val="24"/>
          <w:szCs w:val="24"/>
          <w:lang w:val="pl-PL"/>
        </w:rPr>
        <w:t xml:space="preserve"> n</w:t>
      </w:r>
      <w:r w:rsidRPr="427EA25C" w:rsidR="31346103">
        <w:rPr>
          <w:rFonts w:ascii="Calibri" w:hAnsi="Calibri" w:eastAsia="Calibri" w:cs="Calibri"/>
          <w:i w:val="0"/>
          <w:iCs w:val="0"/>
          <w:sz w:val="24"/>
          <w:szCs w:val="24"/>
          <w:lang w:val="pl-PL"/>
        </w:rPr>
        <w:t xml:space="preserve">iezbędne jest umieszczenie pliku .vst3 w odpowiednim katalogu. </w:t>
      </w:r>
      <w:r w:rsidRPr="427EA25C" w:rsidR="0EC8171E">
        <w:rPr>
          <w:rFonts w:ascii="Calibri" w:hAnsi="Calibri" w:eastAsia="Calibri" w:cs="Calibri"/>
          <w:i w:val="0"/>
          <w:iCs w:val="0"/>
          <w:sz w:val="24"/>
          <w:szCs w:val="24"/>
          <w:lang w:val="pl-PL"/>
        </w:rPr>
        <w:t xml:space="preserve">W przypadku </w:t>
      </w:r>
      <w:proofErr w:type="spellStart"/>
      <w:r w:rsidRPr="427EA25C" w:rsidR="0EC8171E">
        <w:rPr>
          <w:rFonts w:ascii="Calibri" w:hAnsi="Calibri" w:eastAsia="Calibri" w:cs="Calibri"/>
          <w:i w:val="0"/>
          <w:iCs w:val="0"/>
          <w:sz w:val="24"/>
          <w:szCs w:val="24"/>
          <w:lang w:val="pl-PL"/>
        </w:rPr>
        <w:t>DAWa</w:t>
      </w:r>
      <w:proofErr w:type="spellEnd"/>
      <w:r w:rsidRPr="427EA25C" w:rsidR="7918CA2D">
        <w:rPr>
          <w:rFonts w:ascii="Calibri" w:hAnsi="Calibri" w:eastAsia="Calibri" w:cs="Calibri"/>
          <w:i w:val="0"/>
          <w:iCs w:val="0"/>
          <w:sz w:val="24"/>
          <w:szCs w:val="24"/>
          <w:lang w:val="pl-PL"/>
        </w:rPr>
        <w:t xml:space="preserve"> </w:t>
      </w:r>
      <w:proofErr w:type="spellStart"/>
      <w:r w:rsidRPr="427EA25C" w:rsidR="0EC8171E">
        <w:rPr>
          <w:rFonts w:ascii="Calibri" w:hAnsi="Calibri" w:eastAsia="Calibri" w:cs="Calibri"/>
          <w:i w:val="0"/>
          <w:iCs w:val="0"/>
          <w:sz w:val="24"/>
          <w:szCs w:val="24"/>
          <w:lang w:val="pl-PL"/>
        </w:rPr>
        <w:t>Reaper</w:t>
      </w:r>
      <w:proofErr w:type="spellEnd"/>
      <w:r w:rsidRPr="427EA25C" w:rsidR="0EC8171E">
        <w:rPr>
          <w:rFonts w:ascii="Calibri" w:hAnsi="Calibri" w:eastAsia="Calibri" w:cs="Calibri"/>
          <w:i w:val="0"/>
          <w:iCs w:val="0"/>
          <w:sz w:val="24"/>
          <w:szCs w:val="24"/>
          <w:lang w:val="pl-PL"/>
        </w:rPr>
        <w:t xml:space="preserve"> jest to katalog </w:t>
      </w:r>
      <w:r w:rsidRPr="427EA25C" w:rsidR="0EC8171E">
        <w:rPr>
          <w:rFonts w:ascii="Calibri" w:hAnsi="Calibri" w:eastAsia="Calibri" w:cs="Calibri"/>
          <w:i w:val="1"/>
          <w:iCs w:val="1"/>
          <w:sz w:val="24"/>
          <w:szCs w:val="24"/>
          <w:lang w:val="pl-PL"/>
        </w:rPr>
        <w:t>\REAPER\</w:t>
      </w:r>
      <w:proofErr w:type="spellStart"/>
      <w:r w:rsidRPr="427EA25C" w:rsidR="0EC8171E">
        <w:rPr>
          <w:rFonts w:ascii="Calibri" w:hAnsi="Calibri" w:eastAsia="Calibri" w:cs="Calibri"/>
          <w:i w:val="1"/>
          <w:iCs w:val="1"/>
          <w:sz w:val="24"/>
          <w:szCs w:val="24"/>
          <w:lang w:val="pl-PL"/>
        </w:rPr>
        <w:t>Plugins</w:t>
      </w:r>
      <w:proofErr w:type="spellEnd"/>
      <w:r w:rsidRPr="427EA25C" w:rsidR="0EC8171E">
        <w:rPr>
          <w:rFonts w:ascii="Calibri" w:hAnsi="Calibri" w:eastAsia="Calibri" w:cs="Calibri"/>
          <w:i w:val="1"/>
          <w:iCs w:val="1"/>
          <w:sz w:val="24"/>
          <w:szCs w:val="24"/>
          <w:lang w:val="pl-PL"/>
        </w:rPr>
        <w:t xml:space="preserve"> </w:t>
      </w:r>
      <w:r w:rsidRPr="427EA25C" w:rsidR="0EC8171E">
        <w:rPr>
          <w:rFonts w:ascii="Calibri" w:hAnsi="Calibri" w:eastAsia="Calibri" w:cs="Calibri"/>
          <w:i w:val="0"/>
          <w:iCs w:val="0"/>
          <w:sz w:val="24"/>
          <w:szCs w:val="24"/>
          <w:lang w:val="pl-PL"/>
        </w:rPr>
        <w:t xml:space="preserve">znajdujący się w folderze z zainstalowanym </w:t>
      </w:r>
      <w:r w:rsidRPr="427EA25C" w:rsidR="7A174F7D">
        <w:rPr>
          <w:rFonts w:ascii="Calibri" w:hAnsi="Calibri" w:eastAsia="Calibri" w:cs="Calibri"/>
          <w:i w:val="0"/>
          <w:iCs w:val="0"/>
          <w:sz w:val="24"/>
          <w:szCs w:val="24"/>
          <w:lang w:val="pl-PL"/>
        </w:rPr>
        <w:t xml:space="preserve">oprogramowaniem. </w:t>
      </w:r>
      <w:r w:rsidRPr="427EA25C" w:rsidR="5EEFE77B">
        <w:rPr>
          <w:rFonts w:ascii="Calibri" w:hAnsi="Calibri" w:eastAsia="Calibri" w:cs="Calibri"/>
          <w:i w:val="0"/>
          <w:iCs w:val="0"/>
          <w:sz w:val="24"/>
          <w:szCs w:val="24"/>
          <w:lang w:val="pl-PL"/>
        </w:rPr>
        <w:t xml:space="preserve">W celu wczytania wtyczki na daną ścieżkę w programie, należy skorzystać z odpowiedniego dla programu sposobu umożliwiającego tą operację. </w:t>
      </w:r>
      <w:r w:rsidRPr="427EA25C" w:rsidR="5840809E">
        <w:rPr>
          <w:rFonts w:ascii="Calibri" w:hAnsi="Calibri" w:eastAsia="Calibri" w:cs="Calibri"/>
          <w:i w:val="0"/>
          <w:iCs w:val="0"/>
          <w:sz w:val="24"/>
          <w:szCs w:val="24"/>
          <w:lang w:val="pl-PL"/>
        </w:rPr>
        <w:t xml:space="preserve">W przypadku oprogramowania </w:t>
      </w:r>
      <w:proofErr w:type="spellStart"/>
      <w:r w:rsidRPr="427EA25C" w:rsidR="5840809E">
        <w:rPr>
          <w:rFonts w:ascii="Calibri" w:hAnsi="Calibri" w:eastAsia="Calibri" w:cs="Calibri"/>
          <w:i w:val="0"/>
          <w:iCs w:val="0"/>
          <w:sz w:val="24"/>
          <w:szCs w:val="24"/>
          <w:lang w:val="pl-PL"/>
        </w:rPr>
        <w:t>Reaper</w:t>
      </w:r>
      <w:proofErr w:type="spellEnd"/>
      <w:r w:rsidRPr="427EA25C" w:rsidR="5840809E">
        <w:rPr>
          <w:rFonts w:ascii="Calibri" w:hAnsi="Calibri" w:eastAsia="Calibri" w:cs="Calibri"/>
          <w:i w:val="0"/>
          <w:iCs w:val="0"/>
          <w:sz w:val="24"/>
          <w:szCs w:val="24"/>
          <w:lang w:val="pl-PL"/>
        </w:rPr>
        <w:t xml:space="preserve"> możliwe jest to naciskając przycisk </w:t>
      </w:r>
      <w:r w:rsidRPr="427EA25C" w:rsidR="5840809E">
        <w:rPr>
          <w:rFonts w:ascii="Calibri" w:hAnsi="Calibri" w:eastAsia="Calibri" w:cs="Calibri"/>
          <w:i w:val="1"/>
          <w:iCs w:val="1"/>
          <w:sz w:val="24"/>
          <w:szCs w:val="24"/>
          <w:lang w:val="pl-PL"/>
        </w:rPr>
        <w:t xml:space="preserve">FX </w:t>
      </w:r>
      <w:r w:rsidRPr="427EA25C" w:rsidR="5840809E">
        <w:rPr>
          <w:rFonts w:ascii="Calibri" w:hAnsi="Calibri" w:eastAsia="Calibri" w:cs="Calibri"/>
          <w:i w:val="0"/>
          <w:iCs w:val="0"/>
          <w:sz w:val="24"/>
          <w:szCs w:val="24"/>
          <w:lang w:val="pl-PL"/>
        </w:rPr>
        <w:t>na pożądanej ścieżce</w:t>
      </w:r>
      <w:r w:rsidRPr="427EA25C" w:rsidR="52803CC5">
        <w:rPr>
          <w:rFonts w:ascii="Calibri" w:hAnsi="Calibri" w:eastAsia="Calibri" w:cs="Calibri"/>
          <w:i w:val="0"/>
          <w:iCs w:val="0"/>
          <w:sz w:val="24"/>
          <w:szCs w:val="24"/>
          <w:lang w:val="pl-PL"/>
        </w:rPr>
        <w:t>, a następnie, po pojawieniu się okna z możliwością</w:t>
      </w:r>
      <w:r w:rsidRPr="427EA25C" w:rsidR="7C9304C0">
        <w:rPr>
          <w:rFonts w:ascii="Calibri" w:hAnsi="Calibri" w:eastAsia="Calibri" w:cs="Calibri"/>
          <w:i w:val="0"/>
          <w:iCs w:val="0"/>
          <w:sz w:val="24"/>
          <w:szCs w:val="24"/>
          <w:lang w:val="pl-PL"/>
        </w:rPr>
        <w:t xml:space="preserve"> znalezienia odpowiedniej wtyczki, zaznaczenie jej przez kliknięcie lewego klawisza myszy i kliknięcia </w:t>
      </w:r>
      <w:r w:rsidRPr="427EA25C" w:rsidR="7C9304C0">
        <w:rPr>
          <w:rFonts w:ascii="Calibri" w:hAnsi="Calibri" w:eastAsia="Calibri" w:cs="Calibri"/>
          <w:i w:val="1"/>
          <w:iCs w:val="1"/>
          <w:sz w:val="24"/>
          <w:szCs w:val="24"/>
          <w:lang w:val="pl-PL"/>
        </w:rPr>
        <w:t xml:space="preserve">OK </w:t>
      </w:r>
      <w:r w:rsidRPr="427EA25C" w:rsidR="7C9304C0">
        <w:rPr>
          <w:rFonts w:ascii="Calibri" w:hAnsi="Calibri" w:eastAsia="Calibri" w:cs="Calibri"/>
          <w:i w:val="0"/>
          <w:iCs w:val="0"/>
          <w:sz w:val="24"/>
          <w:szCs w:val="24"/>
          <w:lang w:val="pl-PL"/>
        </w:rPr>
        <w:t>(Rys</w:t>
      </w:r>
      <w:r w:rsidRPr="427EA25C" w:rsidR="69E71192">
        <w:rPr>
          <w:rFonts w:ascii="Calibri" w:hAnsi="Calibri" w:eastAsia="Calibri" w:cs="Calibri"/>
          <w:i w:val="0"/>
          <w:iCs w:val="0"/>
          <w:sz w:val="24"/>
          <w:szCs w:val="24"/>
          <w:lang w:val="pl-PL"/>
        </w:rPr>
        <w:t xml:space="preserve">. </w:t>
      </w:r>
      <w:r w:rsidRPr="427EA25C" w:rsidR="36BCC53A">
        <w:rPr>
          <w:rFonts w:ascii="Calibri" w:hAnsi="Calibri" w:eastAsia="Calibri" w:cs="Calibri"/>
          <w:i w:val="0"/>
          <w:iCs w:val="0"/>
          <w:sz w:val="24"/>
          <w:szCs w:val="24"/>
          <w:lang w:val="pl-PL"/>
        </w:rPr>
        <w:t>4.20-</w:t>
      </w:r>
      <w:r w:rsidRPr="427EA25C" w:rsidR="69E71192">
        <w:rPr>
          <w:rFonts w:ascii="Calibri" w:hAnsi="Calibri" w:eastAsia="Calibri" w:cs="Calibri"/>
          <w:i w:val="0"/>
          <w:iCs w:val="0"/>
          <w:sz w:val="24"/>
          <w:szCs w:val="24"/>
          <w:lang w:val="pl-PL"/>
        </w:rPr>
        <w:t>4.2</w:t>
      </w:r>
      <w:r w:rsidRPr="427EA25C" w:rsidR="0AAFC5A6">
        <w:rPr>
          <w:rFonts w:ascii="Calibri" w:hAnsi="Calibri" w:eastAsia="Calibri" w:cs="Calibri"/>
          <w:i w:val="0"/>
          <w:iCs w:val="0"/>
          <w:sz w:val="24"/>
          <w:szCs w:val="24"/>
          <w:lang w:val="pl-PL"/>
        </w:rPr>
        <w:t>1</w:t>
      </w:r>
      <w:r w:rsidRPr="427EA25C" w:rsidR="7C9304C0">
        <w:rPr>
          <w:rFonts w:ascii="Calibri" w:hAnsi="Calibri" w:eastAsia="Calibri" w:cs="Calibri"/>
          <w:i w:val="0"/>
          <w:iCs w:val="0"/>
          <w:sz w:val="24"/>
          <w:szCs w:val="24"/>
          <w:lang w:val="pl-PL"/>
        </w:rPr>
        <w:t>).</w:t>
      </w:r>
    </w:p>
    <w:p w:rsidR="427EA25C" w:rsidP="427EA25C" w:rsidRDefault="427EA25C" w14:paraId="7F79EAAC" w14:textId="2D11CDB7">
      <w:pPr>
        <w:pStyle w:val="Normal"/>
        <w:bidi w:val="0"/>
        <w:spacing w:before="0" w:beforeAutospacing="off" w:after="160" w:afterAutospacing="off" w:line="259" w:lineRule="auto"/>
        <w:ind w:left="0" w:right="0" w:firstLine="708"/>
        <w:jc w:val="both"/>
        <w:rPr>
          <w:rFonts w:ascii="Calibri" w:hAnsi="Calibri" w:eastAsia="Calibri" w:cs="Calibri"/>
          <w:i w:val="0"/>
          <w:iCs w:val="0"/>
          <w:sz w:val="24"/>
          <w:szCs w:val="24"/>
          <w:lang w:val="pl-PL"/>
        </w:rPr>
      </w:pPr>
    </w:p>
    <w:p w:rsidR="3335C93E" w:rsidP="427EA25C" w:rsidRDefault="3335C93E" w14:paraId="498ED763" w14:textId="665E7C30">
      <w:pPr>
        <w:pStyle w:val="Normal"/>
        <w:bidi w:val="0"/>
        <w:spacing w:before="0" w:beforeAutospacing="off" w:after="160" w:afterAutospacing="off" w:line="259" w:lineRule="auto"/>
        <w:ind w:left="0" w:right="0" w:firstLine="708"/>
        <w:jc w:val="center"/>
      </w:pPr>
      <w:r w:rsidR="3335C93E">
        <w:drawing>
          <wp:inline wp14:editId="158EFF96" wp14:anchorId="1D4E283A">
            <wp:extent cx="3228975" cy="1190625"/>
            <wp:effectExtent l="0" t="0" r="0" b="0"/>
            <wp:docPr id="176042410" name="" title=""/>
            <wp:cNvGraphicFramePr>
              <a:graphicFrameLocks noChangeAspect="1"/>
            </wp:cNvGraphicFramePr>
            <a:graphic>
              <a:graphicData uri="http://schemas.openxmlformats.org/drawingml/2006/picture">
                <pic:pic>
                  <pic:nvPicPr>
                    <pic:cNvPr id="0" name=""/>
                    <pic:cNvPicPr/>
                  </pic:nvPicPr>
                  <pic:blipFill>
                    <a:blip r:embed="Rbc379a93fbb34a1e">
                      <a:extLst>
                        <a:ext xmlns:a="http://schemas.openxmlformats.org/drawingml/2006/main" uri="{28A0092B-C50C-407E-A947-70E740481C1C}">
                          <a14:useLocalDpi val="0"/>
                        </a:ext>
                      </a:extLst>
                    </a:blip>
                    <a:stretch>
                      <a:fillRect/>
                    </a:stretch>
                  </pic:blipFill>
                  <pic:spPr>
                    <a:xfrm>
                      <a:off x="0" y="0"/>
                      <a:ext cx="3228975" cy="1190625"/>
                    </a:xfrm>
                    <a:prstGeom prst="rect">
                      <a:avLst/>
                    </a:prstGeom>
                  </pic:spPr>
                </pic:pic>
              </a:graphicData>
            </a:graphic>
          </wp:inline>
        </w:drawing>
      </w:r>
      <w:r>
        <w:br/>
      </w:r>
      <w:r w:rsidRPr="427EA25C" w:rsidR="6E86827B">
        <w:rPr>
          <w:sz w:val="24"/>
          <w:szCs w:val="24"/>
        </w:rPr>
        <w:t xml:space="preserve">Rys. 4.20. Przycisk umożliwiający </w:t>
      </w:r>
      <w:r w:rsidRPr="427EA25C" w:rsidR="74B4A9B9">
        <w:rPr>
          <w:sz w:val="24"/>
          <w:szCs w:val="24"/>
        </w:rPr>
        <w:t xml:space="preserve">przypisanie </w:t>
      </w:r>
      <w:r w:rsidRPr="427EA25C" w:rsidR="340A2731">
        <w:rPr>
          <w:sz w:val="24"/>
          <w:szCs w:val="24"/>
        </w:rPr>
        <w:t>wtyczki</w:t>
      </w:r>
      <w:r w:rsidRPr="427EA25C" w:rsidR="340A2731">
        <w:rPr>
          <w:sz w:val="24"/>
          <w:szCs w:val="24"/>
        </w:rPr>
        <w:t xml:space="preserve"> </w:t>
      </w:r>
      <w:r w:rsidRPr="427EA25C" w:rsidR="0D07094E">
        <w:rPr>
          <w:sz w:val="24"/>
          <w:szCs w:val="24"/>
        </w:rPr>
        <w:t xml:space="preserve">do ścieżki </w:t>
      </w:r>
      <w:r w:rsidRPr="427EA25C" w:rsidR="340A2731">
        <w:rPr>
          <w:sz w:val="24"/>
          <w:szCs w:val="24"/>
        </w:rPr>
        <w:t xml:space="preserve">w programie </w:t>
      </w:r>
      <w:proofErr w:type="spellStart"/>
      <w:r w:rsidRPr="427EA25C" w:rsidR="340A2731">
        <w:rPr>
          <w:sz w:val="24"/>
          <w:szCs w:val="24"/>
        </w:rPr>
        <w:t>Reaper</w:t>
      </w:r>
      <w:proofErr w:type="spellEnd"/>
      <w:r w:rsidRPr="427EA25C" w:rsidR="340A2731">
        <w:rPr>
          <w:sz w:val="24"/>
          <w:szCs w:val="24"/>
        </w:rPr>
        <w:t xml:space="preserve"> 6.</w:t>
      </w:r>
    </w:p>
    <w:p w:rsidR="427EA25C" w:rsidP="427EA25C" w:rsidRDefault="427EA25C" w14:paraId="2C0426AB" w14:textId="0361DDF5">
      <w:pPr>
        <w:pStyle w:val="Normal"/>
        <w:bidi w:val="0"/>
        <w:spacing w:before="0" w:beforeAutospacing="off" w:after="160" w:afterAutospacing="off" w:line="259" w:lineRule="auto"/>
        <w:ind w:left="0" w:right="0" w:firstLine="708"/>
        <w:jc w:val="center"/>
        <w:rPr>
          <w:sz w:val="24"/>
          <w:szCs w:val="24"/>
        </w:rPr>
      </w:pPr>
    </w:p>
    <w:p w:rsidR="6B3890B7" w:rsidP="427EA25C" w:rsidRDefault="6B3890B7" w14:paraId="16C1572E" w14:textId="7204D7C4">
      <w:pPr>
        <w:pStyle w:val="Normal"/>
        <w:bidi w:val="0"/>
        <w:spacing w:before="0" w:beforeAutospacing="off" w:after="160" w:afterAutospacing="off" w:line="259" w:lineRule="auto"/>
        <w:ind w:left="0" w:right="0" w:firstLine="0"/>
        <w:jc w:val="center"/>
      </w:pPr>
      <w:r w:rsidR="6B3890B7">
        <w:drawing>
          <wp:inline wp14:editId="03B71EA8" wp14:anchorId="22EB7639">
            <wp:extent cx="5676902" cy="3524250"/>
            <wp:effectExtent l="0" t="0" r="0" b="0"/>
            <wp:docPr id="965139325" name="" title=""/>
            <wp:cNvGraphicFramePr>
              <a:graphicFrameLocks noChangeAspect="1"/>
            </wp:cNvGraphicFramePr>
            <a:graphic>
              <a:graphicData uri="http://schemas.openxmlformats.org/drawingml/2006/picture">
                <pic:pic>
                  <pic:nvPicPr>
                    <pic:cNvPr id="0" name=""/>
                    <pic:cNvPicPr/>
                  </pic:nvPicPr>
                  <pic:blipFill>
                    <a:blip r:embed="R65efffaa79894de1">
                      <a:extLst>
                        <a:ext xmlns:a="http://schemas.openxmlformats.org/drawingml/2006/main" uri="{28A0092B-C50C-407E-A947-70E740481C1C}">
                          <a14:useLocalDpi val="0"/>
                        </a:ext>
                      </a:extLst>
                    </a:blip>
                    <a:stretch>
                      <a:fillRect/>
                    </a:stretch>
                  </pic:blipFill>
                  <pic:spPr>
                    <a:xfrm>
                      <a:off x="0" y="0"/>
                      <a:ext cx="5676902" cy="3524250"/>
                    </a:xfrm>
                    <a:prstGeom prst="rect">
                      <a:avLst/>
                    </a:prstGeom>
                  </pic:spPr>
                </pic:pic>
              </a:graphicData>
            </a:graphic>
          </wp:inline>
        </w:drawing>
      </w:r>
      <w:r w:rsidRPr="427EA25C" w:rsidR="14EF9875">
        <w:rPr>
          <w:sz w:val="24"/>
          <w:szCs w:val="24"/>
        </w:rPr>
        <w:t>Rys. 4.2</w:t>
      </w:r>
      <w:r w:rsidRPr="427EA25C" w:rsidR="7D4FE965">
        <w:rPr>
          <w:sz w:val="24"/>
          <w:szCs w:val="24"/>
        </w:rPr>
        <w:t>1</w:t>
      </w:r>
      <w:r w:rsidRPr="427EA25C" w:rsidR="14EF9875">
        <w:rPr>
          <w:sz w:val="24"/>
          <w:szCs w:val="24"/>
        </w:rPr>
        <w:t xml:space="preserve">. Sposób załadowania wtyczki VST3 do ścieżki w przypadku programu </w:t>
      </w:r>
      <w:proofErr w:type="spellStart"/>
      <w:r w:rsidRPr="427EA25C" w:rsidR="14EF9875">
        <w:rPr>
          <w:sz w:val="24"/>
          <w:szCs w:val="24"/>
        </w:rPr>
        <w:t>Reaper</w:t>
      </w:r>
      <w:proofErr w:type="spellEnd"/>
      <w:r w:rsidRPr="427EA25C" w:rsidR="14EF9875">
        <w:rPr>
          <w:sz w:val="24"/>
          <w:szCs w:val="24"/>
        </w:rPr>
        <w:t xml:space="preserve"> 6.</w:t>
      </w:r>
    </w:p>
    <w:p w:rsidR="427EA25C" w:rsidP="427EA25C" w:rsidRDefault="427EA25C" w14:paraId="206D986D" w14:textId="14BBF273">
      <w:pPr>
        <w:pStyle w:val="Normal"/>
        <w:bidi w:val="0"/>
        <w:spacing w:before="0" w:beforeAutospacing="off" w:after="160" w:afterAutospacing="off" w:line="259" w:lineRule="auto"/>
        <w:ind w:left="0" w:right="0" w:firstLine="0"/>
        <w:jc w:val="center"/>
        <w:rPr>
          <w:sz w:val="24"/>
          <w:szCs w:val="24"/>
        </w:rPr>
      </w:pPr>
    </w:p>
    <w:p w:rsidR="092FE882" w:rsidP="427EA25C" w:rsidRDefault="092FE882" w14:paraId="579162F7" w14:textId="7572085C">
      <w:pPr>
        <w:pStyle w:val="Normal"/>
        <w:bidi w:val="0"/>
        <w:spacing w:before="0" w:beforeAutospacing="off" w:after="160" w:afterAutospacing="off" w:line="259" w:lineRule="auto"/>
        <w:ind w:left="0" w:right="0" w:firstLine="708"/>
        <w:jc w:val="both"/>
        <w:rPr>
          <w:rFonts w:ascii="Calibri" w:hAnsi="Calibri" w:eastAsia="Calibri" w:cs="Calibri"/>
          <w:sz w:val="24"/>
          <w:szCs w:val="24"/>
          <w:lang w:val="pl-PL"/>
        </w:rPr>
      </w:pPr>
      <w:r w:rsidRPr="427EA25C" w:rsidR="092FE882">
        <w:rPr>
          <w:rFonts w:ascii="Calibri" w:hAnsi="Calibri" w:eastAsia="Calibri" w:cs="Calibri"/>
          <w:sz w:val="24"/>
          <w:szCs w:val="24"/>
          <w:lang w:val="pl-PL"/>
        </w:rPr>
        <w:t>Po poprawnym załadowaniu wtyczki</w:t>
      </w:r>
      <w:r w:rsidRPr="427EA25C" w:rsidR="0B5692BC">
        <w:rPr>
          <w:rFonts w:ascii="Calibri" w:hAnsi="Calibri" w:eastAsia="Calibri" w:cs="Calibri"/>
          <w:sz w:val="24"/>
          <w:szCs w:val="24"/>
          <w:lang w:val="pl-PL"/>
        </w:rPr>
        <w:t xml:space="preserve"> do ścieżki</w:t>
      </w:r>
      <w:r w:rsidRPr="427EA25C" w:rsidR="092FE882">
        <w:rPr>
          <w:rFonts w:ascii="Calibri" w:hAnsi="Calibri" w:eastAsia="Calibri" w:cs="Calibri"/>
          <w:sz w:val="24"/>
          <w:szCs w:val="24"/>
          <w:lang w:val="pl-PL"/>
        </w:rPr>
        <w:t xml:space="preserve">, sygnał </w:t>
      </w:r>
      <w:r w:rsidRPr="427EA25C" w:rsidR="47676A2C">
        <w:rPr>
          <w:rFonts w:ascii="Calibri" w:hAnsi="Calibri" w:eastAsia="Calibri" w:cs="Calibri"/>
          <w:sz w:val="24"/>
          <w:szCs w:val="24"/>
          <w:lang w:val="pl-PL"/>
        </w:rPr>
        <w:t xml:space="preserve">przypisany do </w:t>
      </w:r>
      <w:r w:rsidRPr="427EA25C" w:rsidR="09A99154">
        <w:rPr>
          <w:rFonts w:ascii="Calibri" w:hAnsi="Calibri" w:eastAsia="Calibri" w:cs="Calibri"/>
          <w:sz w:val="24"/>
          <w:szCs w:val="24"/>
          <w:lang w:val="pl-PL"/>
        </w:rPr>
        <w:t xml:space="preserve">tej ścieżki będzie </w:t>
      </w:r>
      <w:r w:rsidRPr="427EA25C" w:rsidR="34C2AE06">
        <w:rPr>
          <w:rFonts w:ascii="Calibri" w:hAnsi="Calibri" w:eastAsia="Calibri" w:cs="Calibri"/>
          <w:sz w:val="24"/>
          <w:szCs w:val="24"/>
          <w:lang w:val="pl-PL"/>
        </w:rPr>
        <w:t>sygnałem przetworzonym przez operacje, które wykonuje wtyczka podczas jej działania. Dokładn</w:t>
      </w:r>
      <w:r w:rsidRPr="427EA25C" w:rsidR="72A1F1A7">
        <w:rPr>
          <w:rFonts w:ascii="Calibri" w:hAnsi="Calibri" w:eastAsia="Calibri" w:cs="Calibri"/>
          <w:sz w:val="24"/>
          <w:szCs w:val="24"/>
          <w:lang w:val="pl-PL"/>
        </w:rPr>
        <w:t xml:space="preserve">y sposób przetworzenia sygnału </w:t>
      </w:r>
      <w:r w:rsidRPr="427EA25C" w:rsidR="34C2AE06">
        <w:rPr>
          <w:rFonts w:ascii="Calibri" w:hAnsi="Calibri" w:eastAsia="Calibri" w:cs="Calibri"/>
          <w:sz w:val="24"/>
          <w:szCs w:val="24"/>
          <w:lang w:val="pl-PL"/>
        </w:rPr>
        <w:t xml:space="preserve">zależy od ustawień pokręteł danych użytkownikowi do modyfikacji. </w:t>
      </w:r>
    </w:p>
    <w:p w:rsidR="427EA25C" w:rsidP="427EA25C" w:rsidRDefault="427EA25C" w14:paraId="526580CD" w14:textId="5EB22B4D">
      <w:pPr>
        <w:pStyle w:val="Normal"/>
        <w:bidi w:val="0"/>
        <w:spacing w:before="0" w:beforeAutospacing="off" w:after="160" w:afterAutospacing="off" w:line="259" w:lineRule="auto"/>
        <w:ind w:left="0" w:right="0" w:firstLine="708"/>
        <w:jc w:val="both"/>
        <w:rPr>
          <w:rFonts w:ascii="Calibri" w:hAnsi="Calibri" w:eastAsia="Calibri" w:cs="Calibri"/>
          <w:sz w:val="24"/>
          <w:szCs w:val="24"/>
          <w:lang w:val="pl-PL"/>
        </w:rPr>
      </w:pPr>
    </w:p>
    <w:p w:rsidR="29740AB0" w:rsidP="427EA25C" w:rsidRDefault="29740AB0" w14:paraId="1BF3C0D7" w14:textId="02EC29A6">
      <w:pPr>
        <w:pStyle w:val="Normal"/>
        <w:bidi w:val="0"/>
        <w:spacing w:before="0" w:beforeAutospacing="off" w:after="160" w:afterAutospacing="off" w:line="259" w:lineRule="auto"/>
        <w:ind w:left="0" w:right="0" w:firstLine="0"/>
        <w:jc w:val="both"/>
        <w:rPr>
          <w:rFonts w:ascii="Calibri" w:hAnsi="Calibri" w:eastAsia="Calibri" w:cs="Calibri"/>
          <w:b w:val="1"/>
          <w:bCs w:val="1"/>
          <w:i w:val="0"/>
          <w:iCs w:val="0"/>
          <w:sz w:val="24"/>
          <w:szCs w:val="24"/>
          <w:lang w:val="pl-PL"/>
        </w:rPr>
      </w:pPr>
      <w:r w:rsidRPr="427EA25C" w:rsidR="29740AB0">
        <w:rPr>
          <w:rFonts w:ascii="Calibri" w:hAnsi="Calibri" w:eastAsia="Calibri" w:cs="Calibri"/>
          <w:b w:val="1"/>
          <w:bCs w:val="1"/>
          <w:i w:val="0"/>
          <w:iCs w:val="0"/>
          <w:sz w:val="24"/>
          <w:szCs w:val="24"/>
          <w:lang w:val="pl-PL"/>
        </w:rPr>
        <w:t>4.4.2. Interfejs użytkownika aplikacji</w:t>
      </w:r>
    </w:p>
    <w:p w:rsidR="427EA25C" w:rsidP="427EA25C" w:rsidRDefault="427EA25C" w14:paraId="4F4FF6CD" w14:textId="7568EC08">
      <w:pPr>
        <w:pStyle w:val="Normal"/>
        <w:bidi w:val="0"/>
        <w:spacing w:before="0" w:beforeAutospacing="off" w:after="160" w:afterAutospacing="off" w:line="259" w:lineRule="auto"/>
        <w:ind w:left="0" w:right="0" w:firstLine="708"/>
        <w:jc w:val="both"/>
        <w:rPr>
          <w:rFonts w:ascii="Calibri" w:hAnsi="Calibri" w:eastAsia="Calibri" w:cs="Calibri"/>
          <w:sz w:val="24"/>
          <w:szCs w:val="24"/>
          <w:lang w:val="pl-PL"/>
        </w:rPr>
      </w:pPr>
    </w:p>
    <w:p xmlns:wp14="http://schemas.microsoft.com/office/word/2010/wordml" w14:paraId="5A6B58A3" wp14:textId="77777777">
      <w:pPr>
        <w:pStyle w:val="Normal"/>
        <w:ind w:left="0" w:hanging="0"/>
        <w:rPr>
          <w:rFonts w:ascii="Calibri" w:hAnsi="Calibri" w:eastAsia="Calibri" w:cs="Calibri"/>
          <w:b/>
          <w:b/>
          <w:bCs/>
          <w:sz w:val="32"/>
          <w:szCs w:val="32"/>
          <w:lang w:val="pl-PL"/>
        </w:rPr>
      </w:pPr>
      <w:r>
        <w:rPr>
          <w:rFonts w:eastAsia="Calibri" w:cs="Calibri"/>
          <w:b/>
          <w:bCs/>
          <w:sz w:val="32"/>
          <w:szCs w:val="32"/>
          <w:lang w:val="pl-PL"/>
        </w:rPr>
        <w:t>5. Podsumowanie i wnioski</w:t>
      </w:r>
    </w:p>
    <w:p xmlns:wp14="http://schemas.microsoft.com/office/word/2010/wordml" w14:paraId="2C5D3528" wp14:textId="77777777">
      <w:pPr>
        <w:pStyle w:val="Normal"/>
        <w:ind w:left="0" w:firstLine="708"/>
        <w:jc w:val="both"/>
        <w:rPr/>
      </w:pPr>
      <w:r>
        <w:rPr>
          <w:rFonts w:eastAsia="Calibri" w:cs="Calibri"/>
          <w:b w:val="false"/>
          <w:bCs w:val="false"/>
          <w:sz w:val="24"/>
          <w:szCs w:val="24"/>
          <w:lang w:val="pl-PL"/>
        </w:rPr>
        <w:t>Celem niniejszej pracy było stworzenie cyfrowej symulacji zjawiska pogłosu w oparciu o analizę istniejących rozwiązań implementacyjnych oraz świadomość istnienia percepcyjnych zjawisk akustycznych. Aplikacja docelowo została zrealizowana w formacie VST. Przedstawione zostały najbardziej popularne podejścia do realizacji elementów sztucznego pogłosu, dokonano także oceny poszczególnych elementów pogłosu korzystając z zaproponowanych parametrów. Na tej podstawie dokonany został wybór konkretnych parametrów/sposobów implementacyjnych w celu realizacji finalnej aplikacji.  Przedstawiono także zaprojektowaną procedurę zrealizowania sztucznego pogłosu z zastosowaniem wybranych rozwiązań i ich modyfikacjami.</w:t>
      </w:r>
      <w:commentRangeStart w:id="37"/>
      <w:commentRangeEnd w:id="37"/>
      <w:r>
        <w:rPr>
          <w:rFonts w:eastAsia="Calibri" w:cs="Calibri"/>
          <w:b w:val="false"/>
          <w:bCs w:val="false"/>
          <w:sz w:val="24"/>
          <w:szCs w:val="24"/>
          <w:lang w:val="pl-PL"/>
        </w:rPr>
        <w:commentReference w:id="37"/>
      </w:r>
    </w:p>
    <w:p xmlns:wp14="http://schemas.microsoft.com/office/word/2010/wordml" w:rsidP="4C2C9508" w14:paraId="44D8F455" wp14:textId="77777777">
      <w:pPr>
        <w:pStyle w:val="Normal"/>
        <w:ind w:left="0" w:hanging="0"/>
        <w:jc w:val="both"/>
        <w:rPr>
          <w:rFonts w:eastAsia="Calibri" w:cs="Calibri"/>
          <w:b w:val="0"/>
          <w:b w:val="false"/>
          <w:bCs w:val="0"/>
          <w:i w:val="1"/>
          <w:i/>
          <w:iCs w:val="1"/>
          <w:sz w:val="24"/>
          <w:szCs w:val="24"/>
          <w:lang w:val="pl-PL"/>
        </w:rPr>
      </w:pPr>
      <w:r w:rsidRPr="4C2C9508" w:rsidR="4C2C9508">
        <w:rPr>
          <w:rFonts w:eastAsia="Calibri" w:cs="Calibri"/>
          <w:b w:val="0"/>
          <w:bCs w:val="0"/>
          <w:i w:val="1"/>
          <w:iCs w:val="1"/>
          <w:sz w:val="24"/>
          <w:szCs w:val="24"/>
          <w:lang w:val="pl-PL"/>
        </w:rPr>
        <w:t xml:space="preserve">//podsumowanie będzie poszerzone o komentarz wyników, opis procedury itp. </w:t>
      </w:r>
    </w:p>
    <w:p w:rsidR="6D5A29F7" w:rsidP="427EA25C" w:rsidRDefault="6D5A29F7" w14:paraId="55CBFE9A" w14:textId="364D81AA">
      <w:pPr>
        <w:pStyle w:val="Normal"/>
        <w:ind w:left="0" w:hanging="0" w:firstLine="708"/>
        <w:jc w:val="both"/>
        <w:rPr>
          <w:rFonts w:eastAsia="Calibri" w:cs="Calibri"/>
          <w:b w:val="0"/>
          <w:bCs w:val="0"/>
          <w:i w:val="0"/>
          <w:iCs w:val="0"/>
          <w:sz w:val="24"/>
          <w:szCs w:val="24"/>
          <w:lang w:val="pl-PL"/>
        </w:rPr>
      </w:pPr>
      <w:r w:rsidRPr="427EA25C" w:rsidR="6D5A29F7">
        <w:rPr>
          <w:rFonts w:eastAsia="Calibri" w:cs="Calibri"/>
          <w:b w:val="0"/>
          <w:bCs w:val="0"/>
          <w:i w:val="0"/>
          <w:iCs w:val="0"/>
          <w:sz w:val="24"/>
          <w:szCs w:val="24"/>
          <w:lang w:val="pl-PL"/>
        </w:rPr>
        <w:t xml:space="preserve">Stworzone na potrzeby </w:t>
      </w:r>
      <w:r w:rsidRPr="427EA25C" w:rsidR="1719A35D">
        <w:rPr>
          <w:rFonts w:eastAsia="Calibri" w:cs="Calibri"/>
          <w:b w:val="0"/>
          <w:bCs w:val="0"/>
          <w:i w:val="0"/>
          <w:iCs w:val="0"/>
          <w:sz w:val="24"/>
          <w:szCs w:val="24"/>
          <w:lang w:val="pl-PL"/>
        </w:rPr>
        <w:t xml:space="preserve">niniejszej </w:t>
      </w:r>
      <w:r w:rsidRPr="427EA25C" w:rsidR="6D5A29F7">
        <w:rPr>
          <w:rFonts w:eastAsia="Calibri" w:cs="Calibri"/>
          <w:b w:val="0"/>
          <w:bCs w:val="0"/>
          <w:i w:val="0"/>
          <w:iCs w:val="0"/>
          <w:sz w:val="24"/>
          <w:szCs w:val="24"/>
          <w:lang w:val="pl-PL"/>
        </w:rPr>
        <w:t xml:space="preserve">pracy parametry i sposób ich zastosowania należy traktować jako próbę wskazania drogi, </w:t>
      </w:r>
      <w:r w:rsidRPr="427EA25C" w:rsidR="35AC113C">
        <w:rPr>
          <w:rFonts w:eastAsia="Calibri" w:cs="Calibri"/>
          <w:b w:val="0"/>
          <w:bCs w:val="0"/>
          <w:i w:val="0"/>
          <w:iCs w:val="0"/>
          <w:sz w:val="24"/>
          <w:szCs w:val="24"/>
          <w:lang w:val="pl-PL"/>
        </w:rPr>
        <w:t xml:space="preserve">która docelowo ma prowadzić do </w:t>
      </w:r>
      <w:r w:rsidRPr="427EA25C" w:rsidR="3AE14F7F">
        <w:rPr>
          <w:rFonts w:eastAsia="Calibri" w:cs="Calibri"/>
          <w:b w:val="0"/>
          <w:bCs w:val="0"/>
          <w:i w:val="0"/>
          <w:iCs w:val="0"/>
          <w:sz w:val="24"/>
          <w:szCs w:val="24"/>
          <w:lang w:val="pl-PL"/>
        </w:rPr>
        <w:t xml:space="preserve">pokrywania się wartości parametrów oceniających pogłos </w:t>
      </w:r>
      <w:r w:rsidRPr="427EA25C" w:rsidR="76A3D6F5">
        <w:rPr>
          <w:rFonts w:eastAsia="Calibri" w:cs="Calibri"/>
          <w:b w:val="0"/>
          <w:bCs w:val="0"/>
          <w:i w:val="0"/>
          <w:iCs w:val="0"/>
          <w:sz w:val="24"/>
          <w:szCs w:val="24"/>
          <w:lang w:val="pl-PL"/>
        </w:rPr>
        <w:t xml:space="preserve">z subiektywnymi wrażeniami słuchaczy. </w:t>
      </w:r>
      <w:r w:rsidRPr="427EA25C" w:rsidR="20D67B2D">
        <w:rPr>
          <w:rFonts w:eastAsia="Calibri" w:cs="Calibri"/>
          <w:b w:val="0"/>
          <w:bCs w:val="0"/>
          <w:i w:val="0"/>
          <w:iCs w:val="0"/>
          <w:sz w:val="24"/>
          <w:szCs w:val="24"/>
          <w:lang w:val="pl-PL"/>
        </w:rPr>
        <w:t xml:space="preserve">Nasuwa się więc pomysł zweryfikowania, czy </w:t>
      </w:r>
      <w:r w:rsidRPr="427EA25C" w:rsidR="68DBEC53">
        <w:rPr>
          <w:rFonts w:eastAsia="Calibri" w:cs="Calibri"/>
          <w:b w:val="0"/>
          <w:bCs w:val="0"/>
          <w:i w:val="0"/>
          <w:iCs w:val="0"/>
          <w:sz w:val="24"/>
          <w:szCs w:val="24"/>
          <w:lang w:val="pl-PL"/>
        </w:rPr>
        <w:t xml:space="preserve">jakość pogłosu </w:t>
      </w:r>
      <w:r w:rsidRPr="427EA25C" w:rsidR="640A9C33">
        <w:rPr>
          <w:rFonts w:eastAsia="Calibri" w:cs="Calibri"/>
          <w:b w:val="0"/>
          <w:bCs w:val="0"/>
          <w:i w:val="0"/>
          <w:iCs w:val="0"/>
          <w:sz w:val="24"/>
          <w:szCs w:val="24"/>
          <w:lang w:val="pl-PL"/>
        </w:rPr>
        <w:t>wyrażona otrzymanymi wartościami</w:t>
      </w:r>
      <w:r w:rsidRPr="427EA25C" w:rsidR="28707749">
        <w:rPr>
          <w:rFonts w:eastAsia="Calibri" w:cs="Calibri"/>
          <w:b w:val="0"/>
          <w:bCs w:val="0"/>
          <w:i w:val="0"/>
          <w:iCs w:val="0"/>
          <w:sz w:val="24"/>
          <w:szCs w:val="24"/>
          <w:lang w:val="pl-PL"/>
        </w:rPr>
        <w:t xml:space="preserve"> </w:t>
      </w:r>
      <w:r w:rsidRPr="427EA25C" w:rsidR="68DBEC53">
        <w:rPr>
          <w:rFonts w:eastAsia="Calibri" w:cs="Calibri"/>
          <w:b w:val="0"/>
          <w:bCs w:val="0"/>
          <w:i w:val="0"/>
          <w:iCs w:val="0"/>
          <w:sz w:val="24"/>
          <w:szCs w:val="24"/>
          <w:lang w:val="pl-PL"/>
        </w:rPr>
        <w:t xml:space="preserve">pokryje się z jakością wskazaną przez </w:t>
      </w:r>
      <w:r w:rsidRPr="427EA25C" w:rsidR="1D5A3B3E">
        <w:rPr>
          <w:rFonts w:eastAsia="Calibri" w:cs="Calibri"/>
          <w:b w:val="0"/>
          <w:bCs w:val="0"/>
          <w:i w:val="0"/>
          <w:iCs w:val="0"/>
          <w:sz w:val="24"/>
          <w:szCs w:val="24"/>
          <w:lang w:val="pl-PL"/>
        </w:rPr>
        <w:t>słuchaczy,</w:t>
      </w:r>
      <w:r w:rsidRPr="427EA25C" w:rsidR="66C1A860">
        <w:rPr>
          <w:rFonts w:eastAsia="Calibri" w:cs="Calibri"/>
          <w:b w:val="0"/>
          <w:bCs w:val="0"/>
          <w:i w:val="0"/>
          <w:iCs w:val="0"/>
          <w:sz w:val="24"/>
          <w:szCs w:val="24"/>
          <w:lang w:val="pl-PL"/>
        </w:rPr>
        <w:t xml:space="preserve"> </w:t>
      </w:r>
      <w:r w:rsidRPr="427EA25C" w:rsidR="68DBEC53">
        <w:rPr>
          <w:rFonts w:eastAsia="Calibri" w:cs="Calibri"/>
          <w:b w:val="0"/>
          <w:bCs w:val="0"/>
          <w:i w:val="0"/>
          <w:iCs w:val="0"/>
          <w:sz w:val="24"/>
          <w:szCs w:val="24"/>
          <w:lang w:val="pl-PL"/>
        </w:rPr>
        <w:t>lub za</w:t>
      </w:r>
      <w:r w:rsidRPr="427EA25C" w:rsidR="3D7354D6">
        <w:rPr>
          <w:rFonts w:eastAsia="Calibri" w:cs="Calibri"/>
          <w:b w:val="0"/>
          <w:bCs w:val="0"/>
          <w:i w:val="0"/>
          <w:iCs w:val="0"/>
          <w:sz w:val="24"/>
          <w:szCs w:val="24"/>
          <w:lang w:val="pl-PL"/>
        </w:rPr>
        <w:t>propon</w:t>
      </w:r>
      <w:r w:rsidRPr="427EA25C" w:rsidR="68DBEC53">
        <w:rPr>
          <w:rFonts w:eastAsia="Calibri" w:cs="Calibri"/>
          <w:b w:val="0"/>
          <w:bCs w:val="0"/>
          <w:i w:val="0"/>
          <w:iCs w:val="0"/>
          <w:sz w:val="24"/>
          <w:szCs w:val="24"/>
          <w:lang w:val="pl-PL"/>
        </w:rPr>
        <w:t>owania nowych</w:t>
      </w:r>
      <w:r w:rsidRPr="427EA25C" w:rsidR="2F03ACB4">
        <w:rPr>
          <w:rFonts w:eastAsia="Calibri" w:cs="Calibri"/>
          <w:b w:val="0"/>
          <w:bCs w:val="0"/>
          <w:i w:val="0"/>
          <w:iCs w:val="0"/>
          <w:sz w:val="24"/>
          <w:szCs w:val="24"/>
          <w:lang w:val="pl-PL"/>
        </w:rPr>
        <w:t xml:space="preserve"> parametrów </w:t>
      </w:r>
      <w:r w:rsidRPr="427EA25C" w:rsidR="005E7197">
        <w:rPr>
          <w:rFonts w:eastAsia="Calibri" w:cs="Calibri"/>
          <w:b w:val="0"/>
          <w:bCs w:val="0"/>
          <w:i w:val="0"/>
          <w:iCs w:val="0"/>
          <w:sz w:val="24"/>
          <w:szCs w:val="24"/>
          <w:lang w:val="pl-PL"/>
        </w:rPr>
        <w:t xml:space="preserve">i ich weryfikacji również porównując otrzymane wartości ze wskazaniami subiektywnymi. </w:t>
      </w:r>
    </w:p>
    <w:p w:rsidR="3F2EACBD" w:rsidP="4C2C9508" w:rsidRDefault="3F2EACBD" w14:paraId="2458638C" w14:textId="5839EACB">
      <w:pPr>
        <w:pStyle w:val="Normal"/>
        <w:ind w:left="0" w:hanging="0" w:firstLine="708"/>
        <w:jc w:val="both"/>
        <w:rPr>
          <w:rFonts w:eastAsia="Calibri" w:cs="Calibri"/>
          <w:b w:val="0"/>
          <w:bCs w:val="0"/>
          <w:i w:val="0"/>
          <w:iCs w:val="0"/>
          <w:sz w:val="24"/>
          <w:szCs w:val="24"/>
          <w:lang w:val="pl-PL"/>
        </w:rPr>
      </w:pPr>
      <w:r w:rsidRPr="4C2C9508" w:rsidR="3F2EACBD">
        <w:rPr>
          <w:rFonts w:eastAsia="Calibri" w:cs="Calibri"/>
          <w:b w:val="0"/>
          <w:bCs w:val="0"/>
          <w:i w:val="0"/>
          <w:iCs w:val="0"/>
          <w:sz w:val="24"/>
          <w:szCs w:val="24"/>
          <w:lang w:val="pl-PL"/>
        </w:rPr>
        <w:t xml:space="preserve">Należy pamiętać również o </w:t>
      </w:r>
      <w:r w:rsidRPr="4C2C9508" w:rsidR="1C5BF4F4">
        <w:rPr>
          <w:rFonts w:eastAsia="Calibri" w:cs="Calibri"/>
          <w:b w:val="0"/>
          <w:bCs w:val="0"/>
          <w:i w:val="0"/>
          <w:iCs w:val="0"/>
          <w:sz w:val="24"/>
          <w:szCs w:val="24"/>
          <w:lang w:val="pl-PL"/>
        </w:rPr>
        <w:t>tym, iż duża ilość zmiennych przy badaniach (</w:t>
      </w:r>
      <w:r w:rsidRPr="4C2C9508" w:rsidR="36403A5F">
        <w:rPr>
          <w:rFonts w:eastAsia="Calibri" w:cs="Calibri"/>
          <w:b w:val="0"/>
          <w:bCs w:val="0"/>
          <w:i w:val="0"/>
          <w:iCs w:val="0"/>
          <w:sz w:val="24"/>
          <w:szCs w:val="24"/>
          <w:lang w:val="pl-PL"/>
        </w:rPr>
        <w:t xml:space="preserve">m. In. </w:t>
      </w:r>
      <w:r w:rsidRPr="4C2C9508" w:rsidR="1C5BF4F4">
        <w:rPr>
          <w:rFonts w:eastAsia="Calibri" w:cs="Calibri"/>
          <w:b w:val="0"/>
          <w:bCs w:val="0"/>
          <w:i w:val="0"/>
          <w:iCs w:val="0"/>
          <w:sz w:val="24"/>
          <w:szCs w:val="24"/>
          <w:lang w:val="pl-PL"/>
        </w:rPr>
        <w:t>minimalna i maks</w:t>
      </w:r>
      <w:r w:rsidRPr="4C2C9508" w:rsidR="175DFB76">
        <w:rPr>
          <w:rFonts w:eastAsia="Calibri" w:cs="Calibri"/>
          <w:b w:val="0"/>
          <w:bCs w:val="0"/>
          <w:i w:val="0"/>
          <w:iCs w:val="0"/>
          <w:sz w:val="24"/>
          <w:szCs w:val="24"/>
          <w:lang w:val="pl-PL"/>
        </w:rPr>
        <w:t>ymalna wartość czasu opóźnienia linii opóźniając</w:t>
      </w:r>
      <w:r w:rsidRPr="4C2C9508" w:rsidR="382A898F">
        <w:rPr>
          <w:rFonts w:eastAsia="Calibri" w:cs="Calibri"/>
          <w:b w:val="0"/>
          <w:bCs w:val="0"/>
          <w:i w:val="0"/>
          <w:iCs w:val="0"/>
          <w:sz w:val="24"/>
          <w:szCs w:val="24"/>
          <w:lang w:val="pl-PL"/>
        </w:rPr>
        <w:t>ej</w:t>
      </w:r>
      <w:r w:rsidRPr="4C2C9508" w:rsidR="175DFB76">
        <w:rPr>
          <w:rFonts w:eastAsia="Calibri" w:cs="Calibri"/>
          <w:b w:val="0"/>
          <w:bCs w:val="0"/>
          <w:i w:val="0"/>
          <w:iCs w:val="0"/>
          <w:sz w:val="24"/>
          <w:szCs w:val="24"/>
          <w:lang w:val="pl-PL"/>
        </w:rPr>
        <w:t>, zakres</w:t>
      </w:r>
      <w:r w:rsidRPr="4C2C9508" w:rsidR="367A94AB">
        <w:rPr>
          <w:rFonts w:eastAsia="Calibri" w:cs="Calibri"/>
          <w:b w:val="0"/>
          <w:bCs w:val="0"/>
          <w:i w:val="0"/>
          <w:iCs w:val="0"/>
          <w:sz w:val="24"/>
          <w:szCs w:val="24"/>
          <w:lang w:val="pl-PL"/>
        </w:rPr>
        <w:t>y</w:t>
      </w:r>
      <w:r w:rsidRPr="4C2C9508" w:rsidR="175DFB76">
        <w:rPr>
          <w:rFonts w:eastAsia="Calibri" w:cs="Calibri"/>
          <w:b w:val="0"/>
          <w:bCs w:val="0"/>
          <w:i w:val="0"/>
          <w:iCs w:val="0"/>
          <w:sz w:val="24"/>
          <w:szCs w:val="24"/>
          <w:lang w:val="pl-PL"/>
        </w:rPr>
        <w:t xml:space="preserve"> częstotliwości odcięcia filtrów,</w:t>
      </w:r>
      <w:r w:rsidRPr="4C2C9508" w:rsidR="7AE39CC8">
        <w:rPr>
          <w:rFonts w:eastAsia="Calibri" w:cs="Calibri"/>
          <w:b w:val="0"/>
          <w:bCs w:val="0"/>
          <w:i w:val="0"/>
          <w:iCs w:val="0"/>
          <w:sz w:val="24"/>
          <w:szCs w:val="24"/>
          <w:lang w:val="pl-PL"/>
        </w:rPr>
        <w:t xml:space="preserve"> różnica</w:t>
      </w:r>
      <w:r w:rsidRPr="4C2C9508" w:rsidR="1A42B158">
        <w:rPr>
          <w:rFonts w:eastAsia="Calibri" w:cs="Calibri"/>
          <w:b w:val="0"/>
          <w:bCs w:val="0"/>
          <w:i w:val="0"/>
          <w:iCs w:val="0"/>
          <w:sz w:val="24"/>
          <w:szCs w:val="24"/>
          <w:lang w:val="pl-PL"/>
        </w:rPr>
        <w:t xml:space="preserve"> w amplitudzie odbić bocznych</w:t>
      </w:r>
      <w:r w:rsidRPr="4C2C9508" w:rsidR="1C5BF4F4">
        <w:rPr>
          <w:rFonts w:eastAsia="Calibri" w:cs="Calibri"/>
          <w:b w:val="0"/>
          <w:bCs w:val="0"/>
          <w:i w:val="0"/>
          <w:iCs w:val="0"/>
          <w:sz w:val="24"/>
          <w:szCs w:val="24"/>
          <w:lang w:val="pl-PL"/>
        </w:rPr>
        <w:t xml:space="preserve">) powoduje, iż </w:t>
      </w:r>
      <w:r w:rsidRPr="4C2C9508" w:rsidR="23BDF557">
        <w:rPr>
          <w:rFonts w:eastAsia="Calibri" w:cs="Calibri"/>
          <w:b w:val="0"/>
          <w:bCs w:val="0"/>
          <w:i w:val="0"/>
          <w:iCs w:val="0"/>
          <w:sz w:val="24"/>
          <w:szCs w:val="24"/>
          <w:lang w:val="pl-PL"/>
        </w:rPr>
        <w:t xml:space="preserve">w wszystkie możliwe przypadki są praktycznie niemożliwe to zbadania (ze względu na ich </w:t>
      </w:r>
      <w:r w:rsidRPr="4C2C9508" w:rsidR="32E80C34">
        <w:rPr>
          <w:rFonts w:eastAsia="Calibri" w:cs="Calibri"/>
          <w:b w:val="0"/>
          <w:bCs w:val="0"/>
          <w:i w:val="0"/>
          <w:iCs w:val="0"/>
          <w:sz w:val="24"/>
          <w:szCs w:val="24"/>
          <w:lang w:val="pl-PL"/>
        </w:rPr>
        <w:t>liczbę</w:t>
      </w:r>
      <w:r w:rsidRPr="4C2C9508" w:rsidR="23BDF557">
        <w:rPr>
          <w:rFonts w:eastAsia="Calibri" w:cs="Calibri"/>
          <w:b w:val="0"/>
          <w:bCs w:val="0"/>
          <w:i w:val="0"/>
          <w:iCs w:val="0"/>
          <w:sz w:val="24"/>
          <w:szCs w:val="24"/>
          <w:lang w:val="pl-PL"/>
        </w:rPr>
        <w:t>)</w:t>
      </w:r>
      <w:r w:rsidRPr="4C2C9508" w:rsidR="509FB2D1">
        <w:rPr>
          <w:rFonts w:eastAsia="Calibri" w:cs="Calibri"/>
          <w:b w:val="0"/>
          <w:bCs w:val="0"/>
          <w:i w:val="0"/>
          <w:iCs w:val="0"/>
          <w:sz w:val="24"/>
          <w:szCs w:val="24"/>
          <w:lang w:val="pl-PL"/>
        </w:rPr>
        <w:t xml:space="preserve">, w zależności od kombinacji </w:t>
      </w:r>
      <w:r w:rsidRPr="4C2C9508" w:rsidR="339A980D">
        <w:rPr>
          <w:rFonts w:eastAsia="Calibri" w:cs="Calibri"/>
          <w:b w:val="0"/>
          <w:bCs w:val="0"/>
          <w:i w:val="0"/>
          <w:iCs w:val="0"/>
          <w:sz w:val="24"/>
          <w:szCs w:val="24"/>
          <w:lang w:val="pl-PL"/>
        </w:rPr>
        <w:t xml:space="preserve">wyniki mogą się różnić. Nawet w przypadku wykonania badań przy parametrach zalecanych przez literaturę, w przypadku manipulacji którejś ze zmiennych przez użytkownika </w:t>
      </w:r>
      <w:r w:rsidRPr="4C2C9508" w:rsidR="0D1B15F1">
        <w:rPr>
          <w:rFonts w:eastAsia="Calibri" w:cs="Calibri"/>
          <w:b w:val="0"/>
          <w:bCs w:val="0"/>
          <w:i w:val="0"/>
          <w:iCs w:val="0"/>
          <w:sz w:val="24"/>
          <w:szCs w:val="24"/>
          <w:lang w:val="pl-PL"/>
        </w:rPr>
        <w:t xml:space="preserve">podczas działania programu może wpłynąć na zdefiniowane parametry. </w:t>
      </w:r>
    </w:p>
    <w:p w:rsidR="79D86D07" w:rsidP="4C2C9508" w:rsidRDefault="79D86D07" w14:paraId="64F86010" w14:textId="0AA8D7E9">
      <w:pPr>
        <w:pStyle w:val="Normal"/>
        <w:ind w:left="0" w:hanging="0" w:firstLine="708"/>
        <w:jc w:val="both"/>
        <w:rPr>
          <w:rFonts w:eastAsia="Calibri" w:cs="Calibri"/>
          <w:b w:val="0"/>
          <w:bCs w:val="0"/>
          <w:i w:val="0"/>
          <w:iCs w:val="0"/>
          <w:sz w:val="24"/>
          <w:szCs w:val="24"/>
          <w:lang w:val="pl-PL"/>
        </w:rPr>
      </w:pPr>
      <w:r w:rsidRPr="4C2C9508" w:rsidR="79D86D07">
        <w:rPr>
          <w:rFonts w:eastAsia="Calibri" w:cs="Calibri"/>
          <w:b w:val="0"/>
          <w:bCs w:val="0"/>
          <w:i w:val="0"/>
          <w:iCs w:val="0"/>
          <w:sz w:val="24"/>
          <w:szCs w:val="24"/>
          <w:lang w:val="pl-PL"/>
        </w:rPr>
        <w:t>W przypadku znalezienia parametrów zbieżnych co do oceny z</w:t>
      </w:r>
      <w:r w:rsidRPr="4C2C9508" w:rsidR="7ACB67D3">
        <w:rPr>
          <w:rFonts w:eastAsia="Calibri" w:cs="Calibri"/>
          <w:b w:val="0"/>
          <w:bCs w:val="0"/>
          <w:i w:val="0"/>
          <w:iCs w:val="0"/>
          <w:sz w:val="24"/>
          <w:szCs w:val="24"/>
          <w:lang w:val="pl-PL"/>
        </w:rPr>
        <w:t>e</w:t>
      </w:r>
      <w:r w:rsidRPr="4C2C9508" w:rsidR="79D86D07">
        <w:rPr>
          <w:rFonts w:eastAsia="Calibri" w:cs="Calibri"/>
          <w:b w:val="0"/>
          <w:bCs w:val="0"/>
          <w:i w:val="0"/>
          <w:iCs w:val="0"/>
          <w:sz w:val="24"/>
          <w:szCs w:val="24"/>
          <w:lang w:val="pl-PL"/>
        </w:rPr>
        <w:t xml:space="preserve"> </w:t>
      </w:r>
      <w:r w:rsidRPr="4C2C9508" w:rsidR="720C624D">
        <w:rPr>
          <w:rFonts w:eastAsia="Calibri" w:cs="Calibri"/>
          <w:b w:val="0"/>
          <w:bCs w:val="0"/>
          <w:i w:val="0"/>
          <w:iCs w:val="0"/>
          <w:sz w:val="24"/>
          <w:szCs w:val="24"/>
          <w:lang w:val="pl-PL"/>
        </w:rPr>
        <w:t xml:space="preserve">wskazaniami </w:t>
      </w:r>
      <w:r w:rsidRPr="4C2C9508" w:rsidR="79D86D07">
        <w:rPr>
          <w:rFonts w:eastAsia="Calibri" w:cs="Calibri"/>
          <w:b w:val="0"/>
          <w:bCs w:val="0"/>
          <w:i w:val="0"/>
          <w:iCs w:val="0"/>
          <w:sz w:val="24"/>
          <w:szCs w:val="24"/>
          <w:lang w:val="pl-PL"/>
        </w:rPr>
        <w:t xml:space="preserve">subiektywnymi, </w:t>
      </w:r>
    </w:p>
    <w:p w:rsidR="0FA03669" w:rsidP="4C2C9508" w:rsidRDefault="0FA03669" w14:paraId="164CC945" w14:textId="4B34C745">
      <w:pPr>
        <w:pStyle w:val="Normal"/>
        <w:ind w:left="0" w:hanging="0" w:firstLine="708"/>
        <w:jc w:val="both"/>
        <w:rPr>
          <w:rFonts w:eastAsia="Calibri" w:cs="Calibri"/>
          <w:b w:val="0"/>
          <w:bCs w:val="0"/>
          <w:i w:val="0"/>
          <w:iCs w:val="0"/>
          <w:sz w:val="24"/>
          <w:szCs w:val="24"/>
          <w:lang w:val="pl-PL"/>
        </w:rPr>
      </w:pPr>
      <w:r w:rsidRPr="4C2C9508" w:rsidR="0FA03669">
        <w:rPr>
          <w:rFonts w:eastAsia="Calibri" w:cs="Calibri"/>
          <w:b w:val="0"/>
          <w:bCs w:val="0"/>
          <w:i w:val="0"/>
          <w:iCs w:val="0"/>
          <w:sz w:val="24"/>
          <w:szCs w:val="24"/>
          <w:lang w:val="pl-PL"/>
        </w:rPr>
        <w:t xml:space="preserve"> …</w:t>
      </w:r>
      <w:r w:rsidRPr="4C2C9508" w:rsidR="0FA03669">
        <w:rPr>
          <w:rFonts w:eastAsia="Calibri" w:cs="Calibri"/>
          <w:b w:val="0"/>
          <w:bCs w:val="0"/>
          <w:i w:val="0"/>
          <w:iCs w:val="0"/>
          <w:sz w:val="24"/>
          <w:szCs w:val="24"/>
          <w:lang w:val="pl-PL"/>
        </w:rPr>
        <w:t xml:space="preserve"> </w:t>
      </w:r>
      <w:r w:rsidRPr="4C2C9508" w:rsidR="508E0D61">
        <w:rPr>
          <w:rFonts w:eastAsia="Calibri" w:cs="Calibri"/>
          <w:b w:val="0"/>
          <w:bCs w:val="0"/>
          <w:i w:val="0"/>
          <w:iCs w:val="0"/>
          <w:sz w:val="24"/>
          <w:szCs w:val="24"/>
          <w:lang w:val="pl-PL"/>
        </w:rPr>
        <w:t>, a co za tym idzie będzie istniała możliwość oceny jakości pogłosu w sposób obiektywny z dużą szansą, iż wskazania parametrów pokrywają się z wrażeniami słuchowymi</w:t>
      </w:r>
      <w:r w:rsidRPr="4C2C9508" w:rsidR="6424DD60">
        <w:rPr>
          <w:rFonts w:eastAsia="Calibri" w:cs="Calibri"/>
          <w:b w:val="0"/>
          <w:bCs w:val="0"/>
          <w:i w:val="0"/>
          <w:iCs w:val="0"/>
          <w:sz w:val="24"/>
          <w:szCs w:val="24"/>
          <w:lang w:val="pl-PL"/>
        </w:rPr>
        <w:t xml:space="preserve">, bez konieczności wykorzystywania dużej grupy ludzi do badań. </w:t>
      </w:r>
    </w:p>
    <w:p xmlns:wp14="http://schemas.microsoft.com/office/word/2010/wordml" w14:paraId="35840B68" wp14:textId="6029EA96">
      <w:pPr>
        <w:pStyle w:val="Normal"/>
        <w:ind w:left="0" w:firstLine="708"/>
        <w:jc w:val="both"/>
        <w:rPr>
          <w:rFonts w:ascii="Calibri" w:hAnsi="Calibri" w:eastAsia="Calibri" w:cs="Calibri"/>
          <w:b w:val="0"/>
          <w:b w:val="false"/>
          <w:bCs w:val="0"/>
          <w:sz w:val="24"/>
          <w:szCs w:val="24"/>
          <w:lang w:val="pl-PL"/>
        </w:rPr>
      </w:pPr>
      <w:r w:rsidRPr="78BAEB58" w:rsidR="78BAEB58">
        <w:rPr>
          <w:rFonts w:eastAsia="Calibri" w:cs="Calibri"/>
          <w:b w:val="0"/>
          <w:bCs w:val="0"/>
          <w:sz w:val="24"/>
          <w:szCs w:val="24"/>
          <w:lang w:val="pl-PL"/>
        </w:rPr>
        <w:t xml:space="preserve">Historia realizacji tego typu projektów pokazuje, iż czynnik oceny subiektywnej jest nieodłącznym jej elementem </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 xml:space="preserve"> w przeszłości ze względu fakt niewielkich możliwości obliczeniowych w czasach publikacji kluczowych dla tematyki prac. Ocena subiektywna wynikała także z powtarzalności oceny przy testach odsłuchowych </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 xml:space="preserve"> przez powtarzalność opinii osób badanych na temat sygnałów uznawano metodę badawczą za wiarygodną. </w:t>
      </w:r>
    </w:p>
    <w:p xmlns:wp14="http://schemas.microsoft.com/office/word/2010/wordml" w14:paraId="72866976" wp14:textId="77777777">
      <w:pPr>
        <w:pStyle w:val="Normal"/>
        <w:ind w:left="0" w:firstLine="708"/>
        <w:jc w:val="both"/>
        <w:rPr/>
      </w:pPr>
      <w:r>
        <w:rPr>
          <w:rFonts w:eastAsia="Calibri" w:cs="Calibri"/>
          <w:b w:val="false"/>
          <w:bCs w:val="false"/>
          <w:sz w:val="24"/>
          <w:szCs w:val="24"/>
          <w:lang w:val="pl-PL"/>
        </w:rPr>
        <w:t xml:space="preserve">Faktyczna sytuacja związana z propagacją fali w pomieszczeniu jest znacznie bardziej skomplikowana niż symulacja będąca wynikiem zaimplementowanego rozwiązania. Należy jednak pamiętać, iż przedstawione rozwiązanie miało na celu realizację pogłosu w postaci formie efektu, w odróżnieniu do uzyskania jak najbardziej realistycznego pogłosu. Istnieje także konieczność proponowania innych parametrów pozwalających na obiektywne porównywanie sygnałów pod kątem zjawisk towarzyszących propagacji dźwięku w pomieszczeniu. Metodą na ocenę zamodelowanych zjawisk akustycznych mogą być także stosowane dotąd badania na grupie słuchaczy, którzy będą oceniać sygnał pod względem zaproponowanych parametrów i kryteriów ocen. </w:t>
      </w:r>
    </w:p>
    <w:p xmlns:wp14="http://schemas.microsoft.com/office/word/2010/wordml" w14:paraId="45ED65D6" wp14:textId="3C433DCB">
      <w:pPr>
        <w:pStyle w:val="Normal"/>
        <w:ind w:left="0" w:firstLine="708"/>
        <w:jc w:val="both"/>
        <w:rPr>
          <w:rFonts w:ascii="Calibri" w:hAnsi="Calibri" w:eastAsia="Calibri" w:cs="Calibri"/>
          <w:b w:val="0"/>
          <w:b w:val="false"/>
          <w:bCs w:val="0"/>
          <w:sz w:val="24"/>
          <w:szCs w:val="24"/>
          <w:lang w:val="pl-PL"/>
        </w:rPr>
      </w:pPr>
      <w:r w:rsidRPr="427EA25C" w:rsidR="427EA25C">
        <w:rPr>
          <w:rFonts w:eastAsia="Calibri" w:cs="Calibri"/>
          <w:b w:val="0"/>
          <w:bCs w:val="0"/>
          <w:sz w:val="24"/>
          <w:szCs w:val="24"/>
          <w:lang w:val="pl-PL"/>
        </w:rPr>
        <w:t>Należy pamiętać, iż zjawiska zastosowane w implementacji dotyczące wrażeń przestrzennych związane są jedynie z lokalizacją źródła dźwięku w płaszczyźnie poziomej. Istnieje więcej czynników wpływających na wrażenie przestrzenności, takie jak np. wpływ małżowin usznych lub geometrii głowy i</w:t>
      </w:r>
      <w:r w:rsidRPr="427EA25C" w:rsidR="427EA25C">
        <w:rPr>
          <w:rFonts w:eastAsia="Calibri" w:cs="Calibri"/>
          <w:b w:val="0"/>
          <w:bCs w:val="0"/>
          <w:sz w:val="24"/>
          <w:szCs w:val="24"/>
          <w:lang w:val="pl-PL"/>
        </w:rPr>
        <w:t xml:space="preserve"> ciała słuchacza ze szczególnym wskazaniem na Funkcję Transmitancji Głowy </w:t>
      </w:r>
      <w:r w:rsidRPr="427EA25C" w:rsidR="427EA25C">
        <w:rPr>
          <w:rFonts w:eastAsia="Calibri" w:cs="Calibri"/>
          <w:b w:val="0"/>
          <w:bCs w:val="0"/>
          <w:i w:val="1"/>
          <w:iCs w:val="1"/>
          <w:sz w:val="24"/>
          <w:szCs w:val="24"/>
          <w:lang w:val="pl-PL"/>
        </w:rPr>
        <w:t>(</w:t>
      </w:r>
      <w:proofErr w:type="spellStart"/>
      <w:r w:rsidRPr="427EA25C" w:rsidR="427EA25C">
        <w:rPr>
          <w:rFonts w:eastAsia="Calibri" w:cs="Calibri"/>
          <w:b w:val="0"/>
          <w:bCs w:val="0"/>
          <w:i w:val="1"/>
          <w:iCs w:val="1"/>
          <w:sz w:val="24"/>
          <w:szCs w:val="24"/>
          <w:lang w:val="pl-PL"/>
        </w:rPr>
        <w:t>Head</w:t>
      </w:r>
      <w:proofErr w:type="spellEnd"/>
      <w:r w:rsidRPr="427EA25C" w:rsidR="427EA25C">
        <w:rPr>
          <w:rFonts w:eastAsia="Calibri" w:cs="Calibri"/>
          <w:b w:val="0"/>
          <w:bCs w:val="0"/>
          <w:i w:val="1"/>
          <w:iCs w:val="1"/>
          <w:sz w:val="24"/>
          <w:szCs w:val="24"/>
          <w:lang w:val="pl-PL"/>
        </w:rPr>
        <w:t xml:space="preserve"> </w:t>
      </w:r>
      <w:proofErr w:type="spellStart"/>
      <w:r w:rsidRPr="427EA25C" w:rsidR="427EA25C">
        <w:rPr>
          <w:rFonts w:eastAsia="Calibri" w:cs="Calibri"/>
          <w:b w:val="0"/>
          <w:bCs w:val="0"/>
          <w:i w:val="1"/>
          <w:iCs w:val="1"/>
          <w:sz w:val="24"/>
          <w:szCs w:val="24"/>
          <w:lang w:val="pl-PL"/>
        </w:rPr>
        <w:t>Related</w:t>
      </w:r>
      <w:proofErr w:type="spellEnd"/>
      <w:r w:rsidRPr="427EA25C" w:rsidR="427EA25C">
        <w:rPr>
          <w:rFonts w:eastAsia="Calibri" w:cs="Calibri"/>
          <w:b w:val="0"/>
          <w:bCs w:val="0"/>
          <w:i w:val="1"/>
          <w:iCs w:val="1"/>
          <w:sz w:val="24"/>
          <w:szCs w:val="24"/>
          <w:lang w:val="pl-PL"/>
        </w:rPr>
        <w:t xml:space="preserve"> Transfer </w:t>
      </w:r>
      <w:proofErr w:type="spellStart"/>
      <w:r w:rsidRPr="427EA25C" w:rsidR="427EA25C">
        <w:rPr>
          <w:rFonts w:eastAsia="Calibri" w:cs="Calibri"/>
          <w:b w:val="0"/>
          <w:bCs w:val="0"/>
          <w:i w:val="1"/>
          <w:iCs w:val="1"/>
          <w:sz w:val="24"/>
          <w:szCs w:val="24"/>
          <w:lang w:val="pl-PL"/>
        </w:rPr>
        <w:t>Function</w:t>
      </w:r>
      <w:proofErr w:type="spellEnd"/>
      <w:r w:rsidRPr="427EA25C" w:rsidR="427EA25C">
        <w:rPr>
          <w:rFonts w:eastAsia="Calibri" w:cs="Calibri"/>
          <w:b w:val="0"/>
          <w:bCs w:val="0"/>
          <w:i w:val="1"/>
          <w:iCs w:val="1"/>
          <w:sz w:val="24"/>
          <w:szCs w:val="24"/>
          <w:lang w:val="pl-PL"/>
        </w:rPr>
        <w:t>).</w:t>
      </w:r>
      <w:r w:rsidRPr="427EA25C" w:rsidR="427EA25C">
        <w:rPr>
          <w:rFonts w:eastAsia="Calibri" w:cs="Calibri"/>
          <w:b w:val="0"/>
          <w:bCs w:val="0"/>
          <w:sz w:val="24"/>
          <w:szCs w:val="24"/>
          <w:lang w:val="pl-PL"/>
        </w:rPr>
        <w:t xml:space="preserve"> A także innych zjawisk, dzięki którym możliwe jest lokalizowanie źródła poza płaszczyzną poziomą. Dokładna identyfikacja i parametryzacja tych zjawisk wymaga dalszych badań, pozwoli to na dokładniejsze odwzorowanie wrażenia przestrzenności w przypadku chęci ich stosowania w podobnych projektach. Ponadto, ze względu na fakt działania różnych zjawisk </w:t>
      </w:r>
      <w:proofErr w:type="spellStart"/>
      <w:r w:rsidRPr="427EA25C" w:rsidR="427EA25C">
        <w:rPr>
          <w:rFonts w:eastAsia="Calibri" w:cs="Calibri"/>
          <w:b w:val="0"/>
          <w:bCs w:val="0"/>
          <w:sz w:val="24"/>
          <w:szCs w:val="24"/>
          <w:lang w:val="pl-PL"/>
        </w:rPr>
        <w:t>psychoakustycznych</w:t>
      </w:r>
      <w:proofErr w:type="spellEnd"/>
      <w:r w:rsidRPr="427EA25C" w:rsidR="427EA25C">
        <w:rPr>
          <w:rFonts w:eastAsia="Calibri" w:cs="Calibri"/>
          <w:b w:val="0"/>
          <w:bCs w:val="0"/>
          <w:sz w:val="24"/>
          <w:szCs w:val="24"/>
          <w:lang w:val="pl-PL"/>
        </w:rPr>
        <w:t xml:space="preserve"> w różnych zakresach częstotliwości, wrażenie przestrzenności silnie zależy od rodzaju sygnału i zawartości jego widma.</w:t>
      </w:r>
    </w:p>
    <w:p xmlns:wp14="http://schemas.microsoft.com/office/word/2010/wordml" w14:paraId="722B00AE" wp14:textId="77777777">
      <w:pPr>
        <w:pStyle w:val="Normal"/>
        <w:rPr/>
      </w:pPr>
      <w:r>
        <w:rPr/>
      </w:r>
      <w:r>
        <w:br w:type="page"/>
      </w:r>
    </w:p>
    <w:p xmlns:wp14="http://schemas.microsoft.com/office/word/2010/wordml" w14:paraId="37C31B9A" wp14:textId="77777777">
      <w:pPr>
        <w:pStyle w:val="Normal"/>
        <w:rPr>
          <w:rFonts w:ascii="Calibri" w:hAnsi="Calibri" w:eastAsia="Calibri" w:cs="Calibri"/>
          <w:b/>
          <w:b/>
          <w:bCs/>
          <w:sz w:val="36"/>
          <w:szCs w:val="36"/>
          <w:lang w:val="pl-PL"/>
        </w:rPr>
      </w:pPr>
      <w:r>
        <w:rPr>
          <w:rFonts w:eastAsia="Calibri" w:cs="Calibri"/>
          <w:b/>
          <w:bCs/>
          <w:sz w:val="32"/>
          <w:szCs w:val="32"/>
          <w:lang w:val="pl-PL"/>
        </w:rPr>
        <w:t>Bibliografia</w:t>
      </w:r>
    </w:p>
    <w:p xmlns:wp14="http://schemas.microsoft.com/office/word/2010/wordml" w:rsidP="4DE9B5F8" w14:paraId="61E676D6" wp14:textId="41B022BB">
      <w:pPr>
        <w:pStyle w:val="Normal"/>
        <w:rPr>
          <w:rFonts w:ascii="Calibri" w:hAnsi="Calibri" w:eastAsia="Calibri" w:cs="Calibri"/>
          <w:b w:val="1"/>
          <w:b/>
          <w:bCs w:val="1"/>
          <w:noProof w:val="0"/>
          <w:sz w:val="24"/>
          <w:szCs w:val="24"/>
          <w:lang w:val="en-US"/>
        </w:rPr>
      </w:pPr>
      <w:r w:rsidRPr="78BAEB58" w:rsidR="4DE9B5F8">
        <w:rPr>
          <w:rFonts w:eastAsia="Calibri" w:cs="Calibri"/>
          <w:b w:val="0"/>
          <w:bCs w:val="0"/>
          <w:sz w:val="24"/>
          <w:szCs w:val="24"/>
          <w:lang w:val="pl-PL"/>
        </w:rPr>
        <w:t>[1]</w:t>
      </w:r>
      <w:r w:rsidRPr="78BAEB58" w:rsidR="4DE9B5F8">
        <w:rPr>
          <w:rFonts w:eastAsia="Calibri" w:cs="Calibri"/>
          <w:b w:val="0"/>
          <w:bCs w:val="0"/>
          <w:noProof w:val="0"/>
          <w:sz w:val="24"/>
          <w:szCs w:val="24"/>
          <w:lang w:val="en-US"/>
        </w:rPr>
        <w:t xml:space="preserve"> Jot J. </w:t>
      </w:r>
      <w:r w:rsidRPr="78BAEB58" w:rsidR="127F235E">
        <w:rPr>
          <w:rFonts w:eastAsia="Calibri" w:cs="Calibri"/>
          <w:b w:val="0"/>
          <w:bCs w:val="0"/>
          <w:noProof w:val="0"/>
          <w:sz w:val="24"/>
          <w:szCs w:val="24"/>
          <w:lang w:val="en-US"/>
        </w:rPr>
        <w:t>–</w:t>
      </w:r>
      <w:r w:rsidRPr="78BAEB58" w:rsidR="4DE9B5F8">
        <w:rPr>
          <w:rFonts w:eastAsia="Calibri" w:cs="Calibri"/>
          <w:b w:val="0"/>
          <w:bCs w:val="0"/>
          <w:noProof w:val="0"/>
          <w:sz w:val="24"/>
          <w:szCs w:val="24"/>
          <w:lang w:val="en-US"/>
        </w:rPr>
        <w:t xml:space="preserve"> M., </w:t>
      </w:r>
      <w:proofErr w:type="spellStart"/>
      <w:r w:rsidRPr="78BAEB58" w:rsidR="4DE9B5F8">
        <w:rPr>
          <w:rFonts w:eastAsia="Calibri" w:cs="Calibri"/>
          <w:b w:val="0"/>
          <w:bCs w:val="0"/>
          <w:noProof w:val="0"/>
          <w:sz w:val="24"/>
          <w:szCs w:val="24"/>
          <w:lang w:val="en-US"/>
        </w:rPr>
        <w:t>Chaigne</w:t>
      </w:r>
      <w:proofErr w:type="spellEnd"/>
      <w:r w:rsidRPr="78BAEB58" w:rsidR="4DE9B5F8">
        <w:rPr>
          <w:rFonts w:eastAsia="Calibri" w:cs="Calibri"/>
          <w:b w:val="0"/>
          <w:bCs w:val="0"/>
          <w:noProof w:val="0"/>
          <w:sz w:val="24"/>
          <w:szCs w:val="24"/>
          <w:lang w:val="en-US"/>
        </w:rPr>
        <w:t xml:space="preserve"> A., Digital </w:t>
      </w:r>
      <w:r w:rsidRPr="78BAEB58" w:rsidR="4DE9B5F8">
        <w:rPr>
          <w:rFonts w:eastAsia="Calibri" w:cs="Calibri"/>
          <w:b w:val="0"/>
          <w:bCs w:val="0"/>
          <w:noProof w:val="0"/>
          <w:sz w:val="24"/>
          <w:szCs w:val="24"/>
          <w:lang w:val="en-US"/>
        </w:rPr>
        <w:t>Delay</w:t>
      </w:r>
      <w:r w:rsidRPr="78BAEB58" w:rsidR="4DE9B5F8">
        <w:rPr>
          <w:rFonts w:eastAsia="Calibri" w:cs="Calibri"/>
          <w:b w:val="0"/>
          <w:bCs w:val="0"/>
          <w:noProof w:val="0"/>
          <w:sz w:val="24"/>
          <w:szCs w:val="24"/>
          <w:lang w:val="en-US"/>
        </w:rPr>
        <w:t xml:space="preserve"> Networks for </w:t>
      </w:r>
      <w:r w:rsidRPr="78BAEB58" w:rsidR="4DE9B5F8">
        <w:rPr>
          <w:rFonts w:eastAsia="Calibri" w:cs="Calibri"/>
          <w:b w:val="0"/>
          <w:bCs w:val="0"/>
          <w:noProof w:val="0"/>
          <w:sz w:val="24"/>
          <w:szCs w:val="24"/>
          <w:lang w:val="en-US"/>
        </w:rPr>
        <w:t>Designing</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Artificial</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Reverberators</w:t>
      </w:r>
      <w:r w:rsidRPr="78BAEB58" w:rsidR="4DE9B5F8">
        <w:rPr>
          <w:rFonts w:eastAsia="Calibri" w:cs="Calibri"/>
          <w:b w:val="0"/>
          <w:bCs w:val="0"/>
          <w:noProof w:val="0"/>
          <w:sz w:val="24"/>
          <w:szCs w:val="24"/>
          <w:lang w:val="en-US"/>
        </w:rPr>
        <w:t xml:space="preserve">, 90th </w:t>
      </w:r>
      <w:proofErr w:type="spellStart"/>
      <w:r w:rsidRPr="78BAEB58" w:rsidR="4DE9B5F8">
        <w:rPr>
          <w:rFonts w:eastAsia="Calibri" w:cs="Calibri"/>
          <w:b w:val="0"/>
          <w:bCs w:val="0"/>
          <w:noProof w:val="0"/>
          <w:sz w:val="24"/>
          <w:szCs w:val="24"/>
          <w:lang w:val="en-US"/>
        </w:rPr>
        <w:t>Convetion</w:t>
      </w:r>
      <w:proofErr w:type="spellEnd"/>
      <w:r w:rsidRPr="78BAEB58" w:rsidR="4DE9B5F8">
        <w:rPr>
          <w:rFonts w:eastAsia="Calibri" w:cs="Calibri"/>
          <w:b w:val="0"/>
          <w:bCs w:val="0"/>
          <w:noProof w:val="0"/>
          <w:sz w:val="24"/>
          <w:szCs w:val="24"/>
          <w:lang w:val="en-US"/>
        </w:rPr>
        <w:t xml:space="preserve"> of Audio Engineering </w:t>
      </w:r>
      <w:r w:rsidRPr="78BAEB58" w:rsidR="4DE9B5F8">
        <w:rPr>
          <w:rFonts w:eastAsia="Calibri" w:cs="Calibri"/>
          <w:b w:val="0"/>
          <w:bCs w:val="0"/>
          <w:noProof w:val="0"/>
          <w:sz w:val="24"/>
          <w:szCs w:val="24"/>
          <w:lang w:val="en-US"/>
        </w:rPr>
        <w:t>Society</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pl-PL"/>
        </w:rPr>
        <w:t>luty</w:t>
      </w:r>
      <w:r w:rsidRPr="78BAEB58" w:rsidR="4DE9B5F8">
        <w:rPr>
          <w:rFonts w:eastAsia="Calibri" w:cs="Calibri"/>
          <w:b w:val="0"/>
          <w:bCs w:val="0"/>
          <w:noProof w:val="0"/>
          <w:sz w:val="24"/>
          <w:szCs w:val="24"/>
          <w:lang w:val="pl-PL"/>
        </w:rPr>
        <w:t xml:space="preserve"> </w:t>
      </w:r>
      <w:r w:rsidRPr="78BAEB58" w:rsidR="4DE9B5F8">
        <w:rPr>
          <w:rFonts w:eastAsia="Calibri" w:cs="Calibri"/>
          <w:b w:val="0"/>
          <w:bCs w:val="0"/>
          <w:noProof w:val="0"/>
          <w:sz w:val="24"/>
          <w:szCs w:val="24"/>
          <w:lang w:val="en-US"/>
        </w:rPr>
        <w:t>1991</w:t>
      </w:r>
    </w:p>
    <w:p xmlns:wp14="http://schemas.microsoft.com/office/word/2010/wordml" w:rsidP="4DE9B5F8" w14:paraId="7FAEDFDB" wp14:textId="524E8171">
      <w:pPr>
        <w:pStyle w:val="Normal"/>
        <w:rPr>
          <w:rFonts w:ascii="Calibri" w:hAnsi="Calibri" w:eastAsia="Calibri" w:cs="Calibri"/>
          <w:b w:val="0"/>
          <w:b w:val="false"/>
          <w:bCs w:val="0"/>
          <w:noProof w:val="0"/>
          <w:sz w:val="24"/>
          <w:szCs w:val="24"/>
          <w:lang w:val="en-US"/>
        </w:rPr>
      </w:pPr>
      <w:r w:rsidRPr="78BAEB58" w:rsidR="4DE9B5F8">
        <w:rPr>
          <w:rFonts w:eastAsia="Calibri" w:cs="Calibri"/>
          <w:b w:val="0"/>
          <w:bCs w:val="0"/>
          <w:noProof w:val="0"/>
          <w:sz w:val="24"/>
          <w:szCs w:val="24"/>
          <w:lang w:val="en-US"/>
        </w:rPr>
        <w:t xml:space="preserve">[2] M. </w:t>
      </w:r>
      <w:r w:rsidRPr="78BAEB58" w:rsidR="4DE9B5F8">
        <w:rPr>
          <w:rFonts w:eastAsia="Calibri" w:cs="Calibri"/>
          <w:b w:val="0"/>
          <w:bCs w:val="0"/>
          <w:noProof w:val="0"/>
          <w:sz w:val="24"/>
          <w:szCs w:val="24"/>
          <w:lang w:val="en-US"/>
        </w:rPr>
        <w:t>Barron</w:t>
      </w:r>
      <w:r w:rsidRPr="78BAEB58" w:rsidR="4DE9B5F8">
        <w:rPr>
          <w:rFonts w:eastAsia="Calibri" w:cs="Calibri"/>
          <w:b w:val="0"/>
          <w:bCs w:val="0"/>
          <w:noProof w:val="0"/>
          <w:sz w:val="24"/>
          <w:szCs w:val="24"/>
          <w:lang w:val="en-US"/>
        </w:rPr>
        <w:t xml:space="preserve"> </w:t>
      </w:r>
      <w:r w:rsidRPr="78BAEB58" w:rsidR="127F235E">
        <w:rPr>
          <w:rFonts w:eastAsia="Calibri" w:cs="Calibri"/>
          <w:b w:val="0"/>
          <w:bCs w:val="0"/>
          <w:noProof w:val="0"/>
          <w:sz w:val="24"/>
          <w:szCs w:val="24"/>
          <w:lang w:val="en-US"/>
        </w:rPr>
        <w:t>–</w:t>
      </w:r>
      <w:r w:rsidRPr="78BAEB58" w:rsidR="4DE9B5F8">
        <w:rPr>
          <w:rFonts w:eastAsia="Calibri" w:cs="Calibri"/>
          <w:b w:val="0"/>
          <w:bCs w:val="0"/>
          <w:noProof w:val="0"/>
          <w:sz w:val="24"/>
          <w:szCs w:val="24"/>
          <w:lang w:val="en-US"/>
        </w:rPr>
        <w:t xml:space="preserve"> The </w:t>
      </w:r>
      <w:r w:rsidRPr="78BAEB58" w:rsidR="4DE9B5F8">
        <w:rPr>
          <w:rFonts w:eastAsia="Calibri" w:cs="Calibri"/>
          <w:b w:val="0"/>
          <w:bCs w:val="0"/>
          <w:noProof w:val="0"/>
          <w:sz w:val="24"/>
          <w:szCs w:val="24"/>
          <w:lang w:val="en-US"/>
        </w:rPr>
        <w:t>subjective</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effects</w:t>
      </w:r>
      <w:r w:rsidRPr="78BAEB58" w:rsidR="4DE9B5F8">
        <w:rPr>
          <w:rFonts w:eastAsia="Calibri" w:cs="Calibri"/>
          <w:b w:val="0"/>
          <w:bCs w:val="0"/>
          <w:noProof w:val="0"/>
          <w:sz w:val="24"/>
          <w:szCs w:val="24"/>
          <w:lang w:val="en-US"/>
        </w:rPr>
        <w:t xml:space="preserve"> of </w:t>
      </w:r>
      <w:r w:rsidRPr="78BAEB58" w:rsidR="4DE9B5F8">
        <w:rPr>
          <w:rFonts w:eastAsia="Calibri" w:cs="Calibri"/>
          <w:b w:val="0"/>
          <w:bCs w:val="0"/>
          <w:noProof w:val="0"/>
          <w:sz w:val="24"/>
          <w:szCs w:val="24"/>
          <w:lang w:val="en-US"/>
        </w:rPr>
        <w:t>first</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reflections</w:t>
      </w:r>
      <w:r w:rsidRPr="78BAEB58" w:rsidR="4DE9B5F8">
        <w:rPr>
          <w:rFonts w:eastAsia="Calibri" w:cs="Calibri"/>
          <w:b w:val="0"/>
          <w:bCs w:val="0"/>
          <w:noProof w:val="0"/>
          <w:sz w:val="24"/>
          <w:szCs w:val="24"/>
          <w:lang w:val="en-US"/>
        </w:rPr>
        <w:t xml:space="preserve"> in </w:t>
      </w:r>
      <w:r w:rsidRPr="78BAEB58" w:rsidR="4DE9B5F8">
        <w:rPr>
          <w:rFonts w:eastAsia="Calibri" w:cs="Calibri"/>
          <w:b w:val="0"/>
          <w:bCs w:val="0"/>
          <w:noProof w:val="0"/>
          <w:sz w:val="24"/>
          <w:szCs w:val="24"/>
          <w:lang w:val="en-US"/>
        </w:rPr>
        <w:t>concert</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halls</w:t>
      </w:r>
      <w:r w:rsidRPr="78BAEB58" w:rsidR="4DE9B5F8">
        <w:rPr>
          <w:rFonts w:eastAsia="Calibri" w:cs="Calibri"/>
          <w:b w:val="0"/>
          <w:bCs w:val="0"/>
          <w:noProof w:val="0"/>
          <w:sz w:val="24"/>
          <w:szCs w:val="24"/>
          <w:lang w:val="en-US"/>
        </w:rPr>
        <w:t xml:space="preserve"> </w:t>
      </w:r>
      <w:r w:rsidRPr="78BAEB58" w:rsidR="127F235E">
        <w:rPr>
          <w:rFonts w:eastAsia="Calibri" w:cs="Calibri"/>
          <w:b w:val="0"/>
          <w:bCs w:val="0"/>
          <w:noProof w:val="0"/>
          <w:sz w:val="24"/>
          <w:szCs w:val="24"/>
          <w:lang w:val="en-US"/>
        </w:rPr>
        <w:t>–</w:t>
      </w:r>
      <w:r w:rsidRPr="78BAEB58" w:rsidR="4DE9B5F8">
        <w:rPr>
          <w:rFonts w:eastAsia="Calibri" w:cs="Calibri"/>
          <w:b w:val="0"/>
          <w:bCs w:val="0"/>
          <w:noProof w:val="0"/>
          <w:sz w:val="24"/>
          <w:szCs w:val="24"/>
          <w:lang w:val="en-US"/>
        </w:rPr>
        <w:t xml:space="preserve"> the </w:t>
      </w:r>
      <w:r w:rsidRPr="78BAEB58" w:rsidR="4DE9B5F8">
        <w:rPr>
          <w:rFonts w:eastAsia="Calibri" w:cs="Calibri"/>
          <w:b w:val="0"/>
          <w:bCs w:val="0"/>
          <w:noProof w:val="0"/>
          <w:sz w:val="24"/>
          <w:szCs w:val="24"/>
          <w:lang w:val="en-US"/>
        </w:rPr>
        <w:t>need</w:t>
      </w:r>
      <w:r w:rsidRPr="78BAEB58" w:rsidR="4DE9B5F8">
        <w:rPr>
          <w:rFonts w:eastAsia="Calibri" w:cs="Calibri"/>
          <w:b w:val="0"/>
          <w:bCs w:val="0"/>
          <w:noProof w:val="0"/>
          <w:sz w:val="24"/>
          <w:szCs w:val="24"/>
          <w:lang w:val="en-US"/>
        </w:rPr>
        <w:t xml:space="preserve"> for </w:t>
      </w:r>
      <w:r w:rsidRPr="78BAEB58" w:rsidR="4DE9B5F8">
        <w:rPr>
          <w:rFonts w:eastAsia="Calibri" w:cs="Calibri"/>
          <w:b w:val="0"/>
          <w:bCs w:val="0"/>
          <w:noProof w:val="0"/>
          <w:sz w:val="24"/>
          <w:szCs w:val="24"/>
          <w:lang w:val="en-US"/>
        </w:rPr>
        <w:t>lateral</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reflections</w:t>
      </w:r>
      <w:r w:rsidRPr="78BAEB58" w:rsidR="4DE9B5F8">
        <w:rPr>
          <w:rFonts w:eastAsia="Calibri" w:cs="Calibri"/>
          <w:b w:val="0"/>
          <w:bCs w:val="0"/>
          <w:noProof w:val="0"/>
          <w:sz w:val="24"/>
          <w:szCs w:val="24"/>
          <w:lang w:val="en-US"/>
        </w:rPr>
        <w:t>, 1969</w:t>
      </w:r>
    </w:p>
    <w:p xmlns:wp14="http://schemas.microsoft.com/office/word/2010/wordml" w:rsidP="4DE9B5F8" w14:paraId="100B8619" wp14:textId="7E4BB0AF">
      <w:pPr>
        <w:pStyle w:val="Normal"/>
        <w:rPr>
          <w:rFonts w:ascii="Calibri" w:hAnsi="Calibri" w:eastAsia="Calibri" w:cs="Calibri"/>
          <w:noProof w:val="0"/>
          <w:sz w:val="24"/>
          <w:szCs w:val="24"/>
          <w:lang w:val="en-US"/>
        </w:rPr>
      </w:pPr>
      <w:r w:rsidRPr="78BAEB58" w:rsidR="4DE9B5F8">
        <w:rPr>
          <w:rFonts w:eastAsia="Calibri" w:cs="Calibri"/>
          <w:b w:val="0"/>
          <w:bCs w:val="0"/>
          <w:noProof w:val="0"/>
          <w:sz w:val="24"/>
          <w:szCs w:val="24"/>
          <w:lang w:val="en-US"/>
        </w:rPr>
        <w:t>[3]</w:t>
      </w:r>
      <w:r w:rsidRPr="78BAEB58" w:rsidR="4DE9B5F8">
        <w:rPr>
          <w:rFonts w:eastAsia="Calibri" w:cs="Calibri"/>
          <w:noProof w:val="0"/>
          <w:sz w:val="24"/>
          <w:szCs w:val="24"/>
          <w:lang w:val="en-US"/>
        </w:rPr>
        <w:t xml:space="preserve"> Schroeder </w:t>
      </w:r>
      <w:r w:rsidRPr="78BAEB58" w:rsidR="127F235E">
        <w:rPr>
          <w:rFonts w:eastAsia="Calibri" w:cs="Calibri"/>
          <w:noProof w:val="0"/>
          <w:sz w:val="24"/>
          <w:szCs w:val="24"/>
          <w:lang w:val="en-US"/>
        </w:rPr>
        <w:t>–</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Colorless</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Sounding</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Artificial</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Reverberation</w:t>
      </w:r>
    </w:p>
    <w:p xmlns:wp14="http://schemas.microsoft.com/office/word/2010/wordml" w:rsidP="4DE9B5F8" w14:paraId="03738050" wp14:textId="0ABF02A9">
      <w:pPr>
        <w:pStyle w:val="Normal"/>
        <w:rPr>
          <w:rFonts w:ascii="Calibri" w:hAnsi="Calibri" w:eastAsia="Calibri" w:cs="Calibri"/>
          <w:b w:val="0"/>
          <w:b w:val="false"/>
          <w:bCs w:val="0"/>
          <w:noProof w:val="0"/>
          <w:sz w:val="24"/>
          <w:szCs w:val="24"/>
          <w:lang w:val="en-US"/>
        </w:rPr>
      </w:pPr>
      <w:r w:rsidRPr="78BAEB58" w:rsidR="4DE9B5F8">
        <w:rPr>
          <w:rFonts w:eastAsia="Calibri" w:cs="Calibri"/>
          <w:b w:val="0"/>
          <w:bCs w:val="0"/>
          <w:noProof w:val="0"/>
          <w:sz w:val="24"/>
          <w:szCs w:val="24"/>
          <w:lang w:val="en-US"/>
        </w:rPr>
        <w:t xml:space="preserve">[4] Schroeder </w:t>
      </w:r>
      <w:r w:rsidRPr="78BAEB58" w:rsidR="127F235E">
        <w:rPr>
          <w:rFonts w:eastAsia="Calibri" w:cs="Calibri"/>
          <w:b w:val="0"/>
          <w:bCs w:val="0"/>
          <w:noProof w:val="0"/>
          <w:sz w:val="24"/>
          <w:szCs w:val="24"/>
          <w:lang w:val="en-US"/>
        </w:rPr>
        <w:t>–</w:t>
      </w:r>
      <w:r w:rsidRPr="78BAEB58" w:rsidR="4DE9B5F8">
        <w:rPr>
          <w:rFonts w:eastAsia="Calibri" w:cs="Calibri"/>
          <w:b w:val="0"/>
          <w:bCs w:val="0"/>
          <w:noProof w:val="0"/>
          <w:sz w:val="24"/>
          <w:szCs w:val="24"/>
          <w:lang w:val="en-US"/>
        </w:rPr>
        <w:t xml:space="preserve"> Natural </w:t>
      </w:r>
      <w:r w:rsidRPr="78BAEB58" w:rsidR="4DE9B5F8">
        <w:rPr>
          <w:rFonts w:eastAsia="Calibri" w:cs="Calibri"/>
          <w:b w:val="0"/>
          <w:bCs w:val="0"/>
          <w:noProof w:val="0"/>
          <w:sz w:val="24"/>
          <w:szCs w:val="24"/>
          <w:lang w:val="en-US"/>
        </w:rPr>
        <w:t>Sounding</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Artificial</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Reverberation</w:t>
      </w:r>
    </w:p>
    <w:p xmlns:wp14="http://schemas.microsoft.com/office/word/2010/wordml" w:rsidP="4DE9B5F8" w14:paraId="3032263C" wp14:textId="6DDCC355">
      <w:pPr>
        <w:pStyle w:val="Normal"/>
        <w:rPr>
          <w:rFonts w:ascii="Calibri" w:hAnsi="Calibri" w:eastAsia="Calibri" w:cs="Calibri"/>
          <w:b w:val="0"/>
          <w:b w:val="false"/>
          <w:bCs w:val="0"/>
          <w:noProof w:val="0"/>
          <w:sz w:val="24"/>
          <w:szCs w:val="24"/>
          <w:lang w:val="en-US"/>
        </w:rPr>
      </w:pPr>
      <w:r w:rsidRPr="78BAEB58" w:rsidR="4DE9B5F8">
        <w:rPr>
          <w:rFonts w:eastAsia="Calibri" w:cs="Calibri"/>
          <w:b w:val="0"/>
          <w:bCs w:val="0"/>
          <w:noProof w:val="0"/>
          <w:sz w:val="24"/>
          <w:szCs w:val="24"/>
          <w:lang w:val="en-US"/>
        </w:rPr>
        <w:t xml:space="preserve">[5] J. Stautner and M. </w:t>
      </w:r>
      <w:r w:rsidRPr="78BAEB58" w:rsidR="4DE9B5F8">
        <w:rPr>
          <w:rFonts w:eastAsia="Calibri" w:cs="Calibri"/>
          <w:b w:val="0"/>
          <w:bCs w:val="0"/>
          <w:noProof w:val="0"/>
          <w:sz w:val="24"/>
          <w:szCs w:val="24"/>
          <w:lang w:val="en-US"/>
        </w:rPr>
        <w:t xml:space="preserve">Puckette </w:t>
      </w:r>
      <w:r w:rsidRPr="78BAEB58" w:rsidR="127F235E">
        <w:rPr>
          <w:rFonts w:eastAsia="Calibri" w:cs="Calibri"/>
          <w:b w:val="0"/>
          <w:bCs w:val="0"/>
          <w:noProof w:val="0"/>
          <w:sz w:val="24"/>
          <w:szCs w:val="24"/>
          <w:lang w:val="en-US"/>
        </w:rPr>
        <w:t>–</w:t>
      </w:r>
      <w:r w:rsidRPr="78BAEB58" w:rsidR="4DE9B5F8">
        <w:rPr>
          <w:rFonts w:eastAsia="Calibri" w:cs="Calibri"/>
          <w:b w:val="0"/>
          <w:bCs w:val="0"/>
          <w:noProof w:val="0"/>
          <w:sz w:val="24"/>
          <w:szCs w:val="24"/>
          <w:lang w:val="en-US"/>
        </w:rPr>
        <w:t xml:space="preserve"> Designing Multi</w:t>
      </w:r>
      <w:r w:rsidRPr="78BAEB58" w:rsidR="127F235E">
        <w:rPr>
          <w:rFonts w:eastAsia="Calibri" w:cs="Calibri"/>
          <w:b w:val="0"/>
          <w:bCs w:val="0"/>
          <w:noProof w:val="0"/>
          <w:sz w:val="24"/>
          <w:szCs w:val="24"/>
          <w:lang w:val="en-US"/>
        </w:rPr>
        <w:t>–</w:t>
      </w:r>
      <w:r w:rsidRPr="78BAEB58" w:rsidR="4DE9B5F8">
        <w:rPr>
          <w:rFonts w:eastAsia="Calibri" w:cs="Calibri"/>
          <w:b w:val="0"/>
          <w:bCs w:val="0"/>
          <w:noProof w:val="0"/>
          <w:sz w:val="24"/>
          <w:szCs w:val="24"/>
          <w:lang w:val="en-US"/>
        </w:rPr>
        <w:t>Channel Reverberators</w:t>
      </w:r>
    </w:p>
    <w:p xmlns:wp14="http://schemas.microsoft.com/office/word/2010/wordml" w:rsidP="4DE9B5F8" w14:paraId="38A139DE" wp14:textId="77777777">
      <w:pPr>
        <w:pStyle w:val="Normal"/>
        <w:rPr>
          <w:rFonts w:ascii="Calibri" w:hAnsi="Calibri" w:eastAsia="Calibri" w:cs="Calibri"/>
          <w:noProof w:val="0"/>
          <w:sz w:val="24"/>
          <w:szCs w:val="24"/>
          <w:lang w:val="en-US"/>
        </w:rPr>
      </w:pPr>
      <w:r w:rsidRPr="4DE9B5F8" w:rsidR="4DE9B5F8">
        <w:rPr>
          <w:rFonts w:eastAsia="Calibri" w:cs="Calibri"/>
          <w:noProof w:val="0"/>
          <w:sz w:val="24"/>
          <w:szCs w:val="24"/>
          <w:lang w:val="en-US"/>
        </w:rPr>
        <w:t xml:space="preserve">[6] </w:t>
      </w:r>
      <w:r w:rsidRPr="4DE9B5F8" w:rsidR="4DE9B5F8">
        <w:rPr>
          <w:rFonts w:eastAsia="Calibri" w:cs="Calibri"/>
          <w:noProof w:val="0"/>
          <w:sz w:val="24"/>
          <w:szCs w:val="24"/>
          <w:lang w:val="en-US"/>
        </w:rPr>
        <w:t>Beranek</w:t>
      </w:r>
      <w:r w:rsidRPr="4DE9B5F8" w:rsidR="4DE9B5F8">
        <w:rPr>
          <w:rFonts w:eastAsia="Calibri" w:cs="Calibri"/>
          <w:noProof w:val="0"/>
          <w:sz w:val="24"/>
          <w:szCs w:val="24"/>
          <w:lang w:val="en-US"/>
        </w:rPr>
        <w:t xml:space="preserve"> (?)</w:t>
      </w:r>
    </w:p>
    <w:p xmlns:wp14="http://schemas.microsoft.com/office/word/2010/wordml" w:rsidP="4DE9B5F8" w14:paraId="02D2C49B" wp14:textId="014C05ED">
      <w:pPr>
        <w:pStyle w:val="Normal"/>
        <w:ind w:left="0" w:hanging="0"/>
        <w:rPr>
          <w:rFonts w:ascii="Calibri" w:hAnsi="Calibri" w:eastAsia="Calibri" w:cs="Calibri"/>
          <w:i w:val="0"/>
          <w:i w:val="false"/>
          <w:iCs w:val="0"/>
          <w:noProof w:val="0"/>
          <w:sz w:val="24"/>
          <w:szCs w:val="24"/>
          <w:lang w:val="en-US"/>
        </w:rPr>
      </w:pPr>
      <w:r w:rsidRPr="4DE9B5F8" w:rsidR="4DE9B5F8">
        <w:rPr>
          <w:rFonts w:eastAsia="Calibri" w:cs="Calibri"/>
          <w:i w:val="0"/>
          <w:iCs w:val="0"/>
          <w:noProof w:val="0"/>
          <w:sz w:val="24"/>
          <w:szCs w:val="24"/>
          <w:lang w:val="en-US"/>
        </w:rPr>
        <w:t xml:space="preserve">[7] </w:t>
      </w:r>
      <w:r w:rsidRPr="4DE9B5F8" w:rsidR="04C65CCC">
        <w:rPr>
          <w:rFonts w:ascii="Calibri" w:hAnsi="Calibri" w:eastAsia="Calibri" w:cs="Calibri"/>
          <w:noProof w:val="0"/>
          <w:sz w:val="24"/>
          <w:szCs w:val="24"/>
          <w:lang w:val="en-US"/>
        </w:rPr>
        <w:t>Music 175: Time and Space Tamara Smyth, Department of Music, University of California, San Diego (UCSD) April 16, 2019:</w:t>
      </w:r>
      <w:r>
        <w:br/>
      </w:r>
      <w:r w:rsidRPr="4DE9B5F8" w:rsidR="4DE9B5F8">
        <w:rPr>
          <w:rFonts w:eastAsia="Calibri" w:cs="Calibri"/>
          <w:i w:val="0"/>
          <w:iCs w:val="0"/>
          <w:noProof w:val="0"/>
          <w:sz w:val="24"/>
          <w:szCs w:val="24"/>
          <w:lang w:val="en-US"/>
        </w:rPr>
        <w:t>http://musicweb.ucsd.edu/~trsmyth/space175/space175.pdf</w:t>
      </w:r>
    </w:p>
    <w:p xmlns:wp14="http://schemas.microsoft.com/office/word/2010/wordml" w:rsidP="4DE9B5F8" w14:paraId="32C034BF" wp14:textId="77777777">
      <w:pPr>
        <w:pStyle w:val="Normal"/>
        <w:ind w:left="0" w:hanging="0"/>
        <w:rPr>
          <w:rFonts w:ascii="Calibri" w:hAnsi="Calibri" w:eastAsia="Calibri" w:cs="Calibri"/>
          <w:noProof w:val="0"/>
          <w:sz w:val="24"/>
          <w:szCs w:val="24"/>
          <w:lang w:val="en-US"/>
        </w:rPr>
      </w:pPr>
      <w:r w:rsidRPr="4DE9B5F8" w:rsidR="4DE9B5F8">
        <w:rPr>
          <w:rFonts w:eastAsia="Calibri" w:cs="Calibri"/>
          <w:noProof w:val="0"/>
          <w:sz w:val="24"/>
          <w:szCs w:val="24"/>
          <w:lang w:val="en-US"/>
        </w:rPr>
        <w:t>[8] https://www.dsprelated.com/freebooks/pasp/Artificial_Reverberation.html</w:t>
      </w:r>
    </w:p>
    <w:p xmlns:wp14="http://schemas.microsoft.com/office/word/2010/wordml" w:rsidP="4DE9B5F8" w14:paraId="2290F44A" wp14:textId="08C7638C">
      <w:pPr>
        <w:pStyle w:val="Normal"/>
        <w:ind w:left="0" w:hanging="0"/>
        <w:rPr>
          <w:rFonts w:ascii="Calibri" w:hAnsi="Calibri" w:eastAsia="Calibri" w:cs="Calibri"/>
          <w:noProof w:val="0"/>
          <w:sz w:val="24"/>
          <w:szCs w:val="24"/>
          <w:lang w:val="en-US"/>
        </w:rPr>
      </w:pPr>
      <w:r w:rsidRPr="78BAEB58" w:rsidR="4DE9B5F8">
        <w:rPr>
          <w:rFonts w:eastAsia="Calibri" w:cs="Calibri"/>
          <w:noProof w:val="0"/>
          <w:sz w:val="24"/>
          <w:szCs w:val="24"/>
          <w:lang w:val="en-US"/>
        </w:rPr>
        <w:t xml:space="preserve">[9] </w:t>
      </w:r>
      <w:r w:rsidRPr="78BAEB58" w:rsidR="4DE9B5F8">
        <w:rPr>
          <w:rFonts w:eastAsia="Calibri" w:cs="Calibri"/>
          <w:noProof w:val="0"/>
          <w:sz w:val="24"/>
          <w:szCs w:val="24"/>
          <w:lang w:val="en-US"/>
        </w:rPr>
        <w:t>Moorer</w:t>
      </w:r>
      <w:r w:rsidRPr="78BAEB58" w:rsidR="4DE9B5F8">
        <w:rPr>
          <w:rFonts w:eastAsia="Calibri" w:cs="Calibri"/>
          <w:noProof w:val="0"/>
          <w:sz w:val="24"/>
          <w:szCs w:val="24"/>
          <w:lang w:val="en-US"/>
        </w:rPr>
        <w:t xml:space="preserve"> </w:t>
      </w:r>
      <w:r w:rsidRPr="78BAEB58" w:rsidR="127F235E">
        <w:rPr>
          <w:rFonts w:eastAsia="Calibri" w:cs="Calibri"/>
          <w:noProof w:val="0"/>
          <w:sz w:val="24"/>
          <w:szCs w:val="24"/>
          <w:lang w:val="en-US"/>
        </w:rPr>
        <w:t>–</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About</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this</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reverberation</w:t>
      </w:r>
      <w:r w:rsidRPr="78BAEB58" w:rsidR="4DE9B5F8">
        <w:rPr>
          <w:rFonts w:eastAsia="Calibri" w:cs="Calibri"/>
          <w:noProof w:val="0"/>
          <w:sz w:val="24"/>
          <w:szCs w:val="24"/>
          <w:lang w:val="en-US"/>
        </w:rPr>
        <w:t xml:space="preserve"> business </w:t>
      </w:r>
    </w:p>
    <w:p xmlns:wp14="http://schemas.microsoft.com/office/word/2010/wordml" w:rsidP="4DE9B5F8" w14:paraId="195E1106" wp14:textId="549326F2">
      <w:pPr>
        <w:pStyle w:val="Normal"/>
        <w:ind w:left="0" w:hanging="0"/>
        <w:rPr>
          <w:rFonts w:ascii="Calibri" w:hAnsi="Calibri" w:eastAsia="Calibri" w:cs="Calibri"/>
          <w:noProof w:val="0"/>
          <w:sz w:val="24"/>
          <w:szCs w:val="24"/>
          <w:lang w:val="en-US"/>
        </w:rPr>
      </w:pPr>
      <w:r w:rsidRPr="78BAEB58" w:rsidR="4DE9B5F8">
        <w:rPr>
          <w:rFonts w:eastAsia="Calibri" w:cs="Calibri"/>
          <w:noProof w:val="0"/>
          <w:sz w:val="24"/>
          <w:szCs w:val="24"/>
          <w:lang w:val="en-US"/>
        </w:rPr>
        <w:t xml:space="preserve">[10] </w:t>
      </w:r>
      <w:proofErr w:type="spellStart"/>
      <w:r w:rsidRPr="78BAEB58" w:rsidR="4DE9B5F8">
        <w:rPr>
          <w:rFonts w:eastAsia="Calibri" w:cs="Calibri"/>
          <w:noProof w:val="0"/>
          <w:sz w:val="24"/>
          <w:szCs w:val="24"/>
          <w:lang w:val="en-US"/>
        </w:rPr>
        <w:t>V.Välimäki</w:t>
      </w:r>
      <w:proofErr w:type="spellEnd"/>
      <w:r w:rsidRPr="78BAEB58" w:rsidR="4DE9B5F8">
        <w:rPr>
          <w:rFonts w:eastAsia="Calibri" w:cs="Calibri"/>
          <w:noProof w:val="0"/>
          <w:sz w:val="24"/>
          <w:szCs w:val="24"/>
          <w:lang w:val="en-US"/>
        </w:rPr>
        <w:t>, B. Holm</w:t>
      </w:r>
      <w:r w:rsidRPr="78BAEB58" w:rsidR="127F235E">
        <w:rPr>
          <w:rFonts w:eastAsia="Calibri" w:cs="Calibri"/>
          <w:noProof w:val="0"/>
          <w:sz w:val="24"/>
          <w:szCs w:val="24"/>
          <w:lang w:val="en-US"/>
        </w:rPr>
        <w:t>–</w:t>
      </w:r>
      <w:r w:rsidRPr="78BAEB58" w:rsidR="4DE9B5F8">
        <w:rPr>
          <w:rFonts w:eastAsia="Calibri" w:cs="Calibri"/>
          <w:noProof w:val="0"/>
          <w:sz w:val="24"/>
          <w:szCs w:val="24"/>
          <w:lang w:val="en-US"/>
        </w:rPr>
        <w:t xml:space="preserve">Rasmussen, B. </w:t>
      </w:r>
      <w:r w:rsidRPr="78BAEB58" w:rsidR="4DE9B5F8">
        <w:rPr>
          <w:rFonts w:eastAsia="Calibri" w:cs="Calibri"/>
          <w:noProof w:val="0"/>
          <w:sz w:val="24"/>
          <w:szCs w:val="24"/>
          <w:lang w:val="en-US"/>
        </w:rPr>
        <w:t>Alary</w:t>
      </w:r>
      <w:r w:rsidRPr="78BAEB58" w:rsidR="4DE9B5F8">
        <w:rPr>
          <w:rFonts w:eastAsia="Calibri" w:cs="Calibri"/>
          <w:noProof w:val="0"/>
          <w:sz w:val="24"/>
          <w:szCs w:val="24"/>
          <w:lang w:val="en-US"/>
        </w:rPr>
        <w:t xml:space="preserve"> and H. M. </w:t>
      </w:r>
      <w:r w:rsidRPr="78BAEB58" w:rsidR="4DE9B5F8">
        <w:rPr>
          <w:rFonts w:eastAsia="Calibri" w:cs="Calibri"/>
          <w:noProof w:val="0"/>
          <w:sz w:val="24"/>
          <w:szCs w:val="24"/>
          <w:lang w:val="en-US"/>
        </w:rPr>
        <w:t>Lehtonen</w:t>
      </w:r>
      <w:r w:rsidRPr="78BAEB58" w:rsidR="4DE9B5F8">
        <w:rPr>
          <w:rFonts w:eastAsia="Calibri" w:cs="Calibri"/>
          <w:noProof w:val="0"/>
          <w:sz w:val="24"/>
          <w:szCs w:val="24"/>
          <w:lang w:val="en-US"/>
        </w:rPr>
        <w:t xml:space="preserve"> </w:t>
      </w:r>
      <w:r w:rsidRPr="78BAEB58" w:rsidR="127F235E">
        <w:rPr>
          <w:rFonts w:eastAsia="Calibri" w:cs="Calibri"/>
          <w:noProof w:val="0"/>
          <w:sz w:val="24"/>
          <w:szCs w:val="24"/>
          <w:lang w:val="en-US"/>
        </w:rPr>
        <w:t>–</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Late</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Reverberation</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Synthesis</w:t>
      </w:r>
      <w:r w:rsidRPr="78BAEB58" w:rsidR="4DE9B5F8">
        <w:rPr>
          <w:rFonts w:eastAsia="Calibri" w:cs="Calibri"/>
          <w:noProof w:val="0"/>
          <w:sz w:val="24"/>
          <w:szCs w:val="24"/>
          <w:lang w:val="en-US"/>
        </w:rPr>
        <w:t xml:space="preserve"> Using </w:t>
      </w:r>
      <w:r w:rsidRPr="78BAEB58" w:rsidR="4DE9B5F8">
        <w:rPr>
          <w:rFonts w:eastAsia="Calibri" w:cs="Calibri"/>
          <w:noProof w:val="0"/>
          <w:sz w:val="24"/>
          <w:szCs w:val="24"/>
          <w:lang w:val="en-US"/>
        </w:rPr>
        <w:t>Filtered</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Velvet</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Noise</w:t>
      </w:r>
      <w:r w:rsidRPr="78BAEB58" w:rsidR="4DE9B5F8">
        <w:rPr>
          <w:rFonts w:eastAsia="Calibri" w:cs="Calibri"/>
          <w:noProof w:val="0"/>
          <w:sz w:val="24"/>
          <w:szCs w:val="24"/>
          <w:lang w:val="en-US"/>
        </w:rPr>
        <w:t xml:space="preserve"> </w:t>
      </w:r>
    </w:p>
    <w:p xmlns:wp14="http://schemas.microsoft.com/office/word/2010/wordml" w:rsidP="4DE9B5F8" w14:paraId="3B5D47CA" wp14:textId="35EC0461">
      <w:pPr>
        <w:pStyle w:val="Normal"/>
        <w:ind w:left="0" w:hanging="0"/>
        <w:rPr>
          <w:rFonts w:ascii="Calibri" w:hAnsi="Calibri" w:eastAsia="Calibri" w:cs="Calibri"/>
          <w:noProof w:val="0"/>
          <w:sz w:val="24"/>
          <w:szCs w:val="24"/>
          <w:lang w:val="en-US"/>
        </w:rPr>
      </w:pPr>
      <w:r w:rsidRPr="78BAEB58" w:rsidR="4DE9B5F8">
        <w:rPr>
          <w:rFonts w:eastAsia="Calibri" w:cs="Calibri"/>
          <w:noProof w:val="0"/>
          <w:sz w:val="24"/>
          <w:szCs w:val="24"/>
          <w:lang w:val="en-US"/>
        </w:rPr>
        <w:t xml:space="preserve">[11] P. Kleczkowski </w:t>
      </w:r>
      <w:r w:rsidRPr="78BAEB58" w:rsidR="127F235E">
        <w:rPr>
          <w:rFonts w:eastAsia="Calibri" w:cs="Calibri"/>
          <w:noProof w:val="0"/>
          <w:sz w:val="24"/>
          <w:szCs w:val="24"/>
          <w:lang w:val="en-US"/>
        </w:rPr>
        <w:t>–</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pl-PL"/>
        </w:rPr>
        <w:t>Percepcja</w:t>
      </w:r>
      <w:r w:rsidRPr="78BAEB58" w:rsidR="4DE9B5F8">
        <w:rPr>
          <w:rFonts w:eastAsia="Calibri" w:cs="Calibri"/>
          <w:noProof w:val="0"/>
          <w:sz w:val="24"/>
          <w:szCs w:val="24"/>
          <w:lang w:val="pl-PL"/>
        </w:rPr>
        <w:t xml:space="preserve"> </w:t>
      </w:r>
      <w:r w:rsidRPr="78BAEB58" w:rsidR="4DE9B5F8">
        <w:rPr>
          <w:rFonts w:eastAsia="Calibri" w:cs="Calibri"/>
          <w:noProof w:val="0"/>
          <w:sz w:val="24"/>
          <w:szCs w:val="24"/>
          <w:lang w:val="pl-PL"/>
        </w:rPr>
        <w:t>Dźwięku</w:t>
      </w:r>
    </w:p>
    <w:p xmlns:wp14="http://schemas.microsoft.com/office/word/2010/wordml" w:rsidP="4DE9B5F8" w14:paraId="2C92F2A3" wp14:textId="0244BC09">
      <w:pPr>
        <w:pStyle w:val="Normal"/>
        <w:spacing w:before="0" w:after="160"/>
        <w:ind w:left="0" w:hanging="0"/>
        <w:rPr>
          <w:rStyle w:val="Czeinternetowe"/>
          <w:rFonts w:eastAsia="Calibri" w:cs="Calibri"/>
          <w:noProof w:val="0"/>
          <w:color w:val="auto"/>
          <w:sz w:val="24"/>
          <w:szCs w:val="24"/>
          <w:u w:val="none"/>
          <w:lang w:val="en-US"/>
        </w:rPr>
      </w:pPr>
      <w:r w:rsidRPr="78BAEB58" w:rsidR="4DE9B5F8">
        <w:rPr>
          <w:rStyle w:val="Czeinternetowe"/>
          <w:rFonts w:eastAsia="Calibri" w:cs="Calibri"/>
          <w:noProof w:val="0"/>
          <w:color w:val="auto"/>
          <w:sz w:val="24"/>
          <w:szCs w:val="24"/>
          <w:u w:val="none"/>
          <w:lang w:val="en-US"/>
        </w:rPr>
        <w:t xml:space="preserve">[12] A. H. Marshall </w:t>
      </w:r>
      <w:r w:rsidRPr="78BAEB58" w:rsidR="127F235E">
        <w:rPr>
          <w:rStyle w:val="Czeinternetowe"/>
          <w:rFonts w:eastAsia="Calibri" w:cs="Calibri"/>
          <w:noProof w:val="0"/>
          <w:color w:val="auto"/>
          <w:sz w:val="24"/>
          <w:szCs w:val="24"/>
          <w:u w:val="none"/>
          <w:lang w:val="en-US"/>
        </w:rPr>
        <w:t>–</w:t>
      </w:r>
      <w:r w:rsidRPr="78BAEB58" w:rsidR="4DE9B5F8">
        <w:rPr>
          <w:rStyle w:val="Czeinternetowe"/>
          <w:rFonts w:eastAsia="Calibri" w:cs="Calibri"/>
          <w:noProof w:val="0"/>
          <w:color w:val="auto"/>
          <w:sz w:val="24"/>
          <w:szCs w:val="24"/>
          <w:u w:val="none"/>
          <w:lang w:val="en-US"/>
        </w:rPr>
        <w:t xml:space="preserve"> A </w:t>
      </w:r>
      <w:r w:rsidRPr="78BAEB58" w:rsidR="4DE9B5F8">
        <w:rPr>
          <w:rStyle w:val="Czeinternetowe"/>
          <w:rFonts w:eastAsia="Calibri" w:cs="Calibri"/>
          <w:noProof w:val="0"/>
          <w:color w:val="auto"/>
          <w:sz w:val="24"/>
          <w:szCs w:val="24"/>
          <w:u w:val="none"/>
          <w:lang w:val="en-US"/>
        </w:rPr>
        <w:t>note</w:t>
      </w:r>
      <w:r w:rsidRPr="78BAEB58" w:rsidR="4DE9B5F8">
        <w:rPr>
          <w:rStyle w:val="Czeinternetowe"/>
          <w:rFonts w:eastAsia="Calibri" w:cs="Calibri"/>
          <w:noProof w:val="0"/>
          <w:color w:val="auto"/>
          <w:sz w:val="24"/>
          <w:szCs w:val="24"/>
          <w:u w:val="none"/>
          <w:lang w:val="en-US"/>
        </w:rPr>
        <w:t xml:space="preserve"> on the </w:t>
      </w:r>
      <w:r w:rsidRPr="78BAEB58" w:rsidR="4DE9B5F8">
        <w:rPr>
          <w:rStyle w:val="Czeinternetowe"/>
          <w:rFonts w:eastAsia="Calibri" w:cs="Calibri"/>
          <w:noProof w:val="0"/>
          <w:color w:val="auto"/>
          <w:sz w:val="24"/>
          <w:szCs w:val="24"/>
          <w:u w:val="none"/>
          <w:lang w:val="en-US"/>
        </w:rPr>
        <w:t>importance</w:t>
      </w:r>
      <w:r w:rsidRPr="78BAEB58" w:rsidR="4DE9B5F8">
        <w:rPr>
          <w:rStyle w:val="Czeinternetowe"/>
          <w:rFonts w:eastAsia="Calibri" w:cs="Calibri"/>
          <w:noProof w:val="0"/>
          <w:color w:val="auto"/>
          <w:sz w:val="24"/>
          <w:szCs w:val="24"/>
          <w:u w:val="none"/>
          <w:lang w:val="en-US"/>
        </w:rPr>
        <w:t xml:space="preserve"> of </w:t>
      </w:r>
      <w:r w:rsidRPr="78BAEB58" w:rsidR="4DE9B5F8">
        <w:rPr>
          <w:rStyle w:val="Czeinternetowe"/>
          <w:rFonts w:eastAsia="Calibri" w:cs="Calibri"/>
          <w:noProof w:val="0"/>
          <w:color w:val="auto"/>
          <w:sz w:val="24"/>
          <w:szCs w:val="24"/>
          <w:u w:val="none"/>
          <w:lang w:val="en-US"/>
        </w:rPr>
        <w:t>room</w:t>
      </w:r>
      <w:r w:rsidRPr="78BAEB58" w:rsidR="4DE9B5F8">
        <w:rPr>
          <w:rStyle w:val="Czeinternetowe"/>
          <w:rFonts w:eastAsia="Calibri" w:cs="Calibri"/>
          <w:noProof w:val="0"/>
          <w:color w:val="auto"/>
          <w:sz w:val="24"/>
          <w:szCs w:val="24"/>
          <w:u w:val="none"/>
          <w:lang w:val="en-US"/>
        </w:rPr>
        <w:t xml:space="preserve"> cross</w:t>
      </w:r>
      <w:r w:rsidRPr="78BAEB58" w:rsidR="127F235E">
        <w:rPr>
          <w:rStyle w:val="Czeinternetowe"/>
          <w:rFonts w:eastAsia="Calibri" w:cs="Calibri"/>
          <w:noProof w:val="0"/>
          <w:color w:val="auto"/>
          <w:sz w:val="24"/>
          <w:szCs w:val="24"/>
          <w:u w:val="none"/>
          <w:lang w:val="en-US"/>
        </w:rPr>
        <w:t>–</w:t>
      </w:r>
      <w:r w:rsidRPr="78BAEB58" w:rsidR="4DE9B5F8">
        <w:rPr>
          <w:rStyle w:val="Czeinternetowe"/>
          <w:rFonts w:eastAsia="Calibri" w:cs="Calibri"/>
          <w:noProof w:val="0"/>
          <w:color w:val="auto"/>
          <w:sz w:val="24"/>
          <w:szCs w:val="24"/>
          <w:u w:val="none"/>
          <w:lang w:val="en-US"/>
        </w:rPr>
        <w:t>section</w:t>
      </w:r>
      <w:r w:rsidRPr="78BAEB58" w:rsidR="4DE9B5F8">
        <w:rPr>
          <w:rStyle w:val="Czeinternetowe"/>
          <w:rFonts w:eastAsia="Calibri" w:cs="Calibri"/>
          <w:noProof w:val="0"/>
          <w:color w:val="auto"/>
          <w:sz w:val="24"/>
          <w:szCs w:val="24"/>
          <w:u w:val="none"/>
          <w:lang w:val="en-US"/>
        </w:rPr>
        <w:t xml:space="preserve"> in </w:t>
      </w:r>
      <w:r w:rsidRPr="78BAEB58" w:rsidR="4DE9B5F8">
        <w:rPr>
          <w:rStyle w:val="Czeinternetowe"/>
          <w:rFonts w:eastAsia="Calibri" w:cs="Calibri"/>
          <w:noProof w:val="0"/>
          <w:color w:val="auto"/>
          <w:sz w:val="24"/>
          <w:szCs w:val="24"/>
          <w:u w:val="none"/>
          <w:lang w:val="en-US"/>
        </w:rPr>
        <w:t>concert</w:t>
      </w:r>
      <w:r w:rsidRPr="78BAEB58" w:rsidR="4DE9B5F8">
        <w:rPr>
          <w:rStyle w:val="Czeinternetowe"/>
          <w:rFonts w:eastAsia="Calibri" w:cs="Calibri"/>
          <w:noProof w:val="0"/>
          <w:color w:val="auto"/>
          <w:sz w:val="24"/>
          <w:szCs w:val="24"/>
          <w:u w:val="none"/>
          <w:lang w:val="en-US"/>
        </w:rPr>
        <w:t xml:space="preserve"> </w:t>
      </w:r>
      <w:r w:rsidRPr="78BAEB58" w:rsidR="4DE9B5F8">
        <w:rPr>
          <w:rStyle w:val="Czeinternetowe"/>
          <w:rFonts w:eastAsia="Calibri" w:cs="Calibri"/>
          <w:noProof w:val="0"/>
          <w:color w:val="auto"/>
          <w:sz w:val="24"/>
          <w:szCs w:val="24"/>
          <w:u w:val="none"/>
          <w:lang w:val="en-US"/>
        </w:rPr>
        <w:t>halls</w:t>
      </w:r>
    </w:p>
    <w:p xmlns:wp14="http://schemas.microsoft.com/office/word/2010/wordml" w14:paraId="4F480923" wp14:textId="0B29D5A4">
      <w:pPr>
        <w:pStyle w:val="Normal"/>
        <w:ind w:left="0" w:hanging="0"/>
        <w:rPr>
          <w:rFonts w:ascii="Calibri" w:hAnsi="Calibri" w:eastAsia="Calibri" w:cs="Calibri"/>
          <w:sz w:val="24"/>
          <w:szCs w:val="24"/>
          <w:lang w:val="pl-PL"/>
        </w:rPr>
      </w:pPr>
      <w:r w:rsidRPr="4DE9B5F8" w:rsidR="4DE9B5F8">
        <w:rPr>
          <w:rFonts w:eastAsia="Calibri" w:cs="Calibri"/>
          <w:sz w:val="24"/>
          <w:szCs w:val="24"/>
          <w:lang w:val="pl-PL"/>
        </w:rPr>
        <w:t xml:space="preserve">[16] </w:t>
      </w:r>
      <w:r w:rsidRPr="4DE9B5F8" w:rsidR="310918E7">
        <w:rPr>
          <w:rFonts w:eastAsia="Calibri" w:cs="Calibri"/>
          <w:sz w:val="24"/>
          <w:szCs w:val="24"/>
          <w:lang w:val="pl-PL"/>
        </w:rPr>
        <w:t>Kod źródłowy oraz opis frameworku JUCE:</w:t>
      </w:r>
      <w:r>
        <w:br/>
      </w:r>
      <w:r w:rsidRPr="4DE9B5F8" w:rsidR="4DE9B5F8">
        <w:rPr>
          <w:rFonts w:eastAsia="Calibri" w:cs="Calibri"/>
          <w:sz w:val="24"/>
          <w:szCs w:val="24"/>
          <w:lang w:val="pl-PL"/>
        </w:rPr>
        <w:t>https://github.com/WeAreROLI/JUCE</w:t>
      </w:r>
    </w:p>
    <w:p xmlns:wp14="http://schemas.microsoft.com/office/word/2010/wordml" w14:paraId="23809D63" wp14:textId="77777777">
      <w:pPr>
        <w:pStyle w:val="Normal"/>
        <w:ind w:left="0" w:hanging="0"/>
        <w:rPr>
          <w:rFonts w:ascii="Calibri" w:hAnsi="Calibri" w:eastAsia="Calibri" w:cs="Calibri"/>
          <w:sz w:val="24"/>
          <w:szCs w:val="24"/>
          <w:lang w:val="pl-PL"/>
        </w:rPr>
      </w:pPr>
      <w:r>
        <w:rPr>
          <w:rFonts w:eastAsia="Calibri" w:cs="Calibri"/>
          <w:sz w:val="24"/>
          <w:szCs w:val="24"/>
          <w:lang w:val="pl-PL"/>
        </w:rPr>
        <w:t xml:space="preserve">… </w:t>
      </w:r>
      <w:r>
        <w:rPr>
          <w:rFonts w:eastAsia="Calibri" w:cs="Calibri"/>
          <w:sz w:val="24"/>
          <w:szCs w:val="24"/>
          <w:lang w:val="pl-PL"/>
        </w:rPr>
        <w:t xml:space="preserve">strony </w:t>
      </w:r>
      <w:r>
        <w:rPr>
          <w:rFonts w:eastAsia="Calibri" w:cs="Calibri"/>
          <w:i/>
          <w:iCs/>
          <w:sz w:val="24"/>
          <w:szCs w:val="24"/>
          <w:lang w:val="pl-PL"/>
        </w:rPr>
        <w:t>zawierające dokumentację konkretnych klas z JUCE</w:t>
      </w:r>
    </w:p>
    <w:p xmlns:wp14="http://schemas.microsoft.com/office/word/2010/wordml" w14:paraId="3DB9DB9B" wp14:textId="77777777">
      <w:pPr>
        <w:pStyle w:val="Normal"/>
        <w:ind w:left="0" w:hanging="0"/>
        <w:rPr>
          <w:rFonts w:ascii="Calibri" w:hAnsi="Calibri" w:eastAsia="Calibri" w:cs="Calibri"/>
          <w:i/>
          <w:i/>
          <w:iCs/>
          <w:sz w:val="24"/>
          <w:szCs w:val="24"/>
          <w:lang w:val="pl-PL"/>
        </w:rPr>
      </w:pPr>
      <w:r>
        <w:rPr>
          <w:rFonts w:eastAsia="Calibri" w:cs="Calibri"/>
          <w:i/>
          <w:iCs/>
          <w:sz w:val="24"/>
          <w:szCs w:val="24"/>
          <w:lang w:val="pl-PL"/>
        </w:rPr>
        <w:t xml:space="preserve">… </w:t>
      </w:r>
      <w:r>
        <w:rPr>
          <w:rFonts w:eastAsia="Calibri" w:cs="Calibri"/>
          <w:i/>
          <w:iCs/>
          <w:sz w:val="24"/>
          <w:szCs w:val="24"/>
          <w:lang w:val="pl-PL"/>
        </w:rPr>
        <w:t>git</w:t>
      </w:r>
    </w:p>
    <w:p xmlns:wp14="http://schemas.microsoft.com/office/word/2010/wordml" w14:paraId="474D4891" wp14:textId="68F0D0A3">
      <w:pPr>
        <w:pStyle w:val="Normal"/>
        <w:ind w:left="0" w:hanging="0"/>
      </w:pPr>
      <w:r w:rsidRPr="78BAEB58" w:rsidR="4DE9B5F8">
        <w:rPr>
          <w:rFonts w:eastAsia="Calibri" w:cs="Calibri"/>
          <w:sz w:val="24"/>
          <w:szCs w:val="24"/>
          <w:lang w:val="pl-PL"/>
        </w:rPr>
        <w:t xml:space="preserve">[17] </w:t>
      </w:r>
      <w:r w:rsidRPr="78BAEB58" w:rsidR="61604A2C">
        <w:rPr>
          <w:rFonts w:eastAsia="Calibri" w:cs="Calibri"/>
          <w:sz w:val="24"/>
          <w:szCs w:val="24"/>
          <w:lang w:val="pl-PL"/>
        </w:rPr>
        <w:t>Charakterystyka Teorii Dupleksowej:</w:t>
      </w:r>
      <w:r>
        <w:br/>
      </w:r>
      <w:hyperlink r:id="R6dc1b3e5acc44e38">
        <w:r w:rsidRPr="78BAEB58" w:rsidR="4DE9B5F8">
          <w:rPr>
            <w:rStyle w:val="Czeinternetowe"/>
            <w:rFonts w:eastAsia="Calibri" w:cs="Calibri"/>
            <w:sz w:val="24"/>
            <w:szCs w:val="24"/>
            <w:lang w:val="pl-PL"/>
          </w:rPr>
          <w:t>http://diamonddissertation.blogspot.com/2010/05/rayleigh</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duplex</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theory.html</w:t>
        </w:r>
      </w:hyperlink>
    </w:p>
    <w:p xmlns:wp14="http://schemas.microsoft.com/office/word/2010/wordml" w14:paraId="75B1F057" wp14:textId="35B3998A">
      <w:pPr>
        <w:pStyle w:val="Normal"/>
        <w:ind w:left="0" w:hanging="0"/>
      </w:pPr>
      <w:r w:rsidRPr="78BAEB58" w:rsidR="4DE9B5F8">
        <w:rPr>
          <w:rFonts w:eastAsia="Calibri" w:cs="Calibri"/>
          <w:sz w:val="24"/>
          <w:szCs w:val="24"/>
          <w:lang w:val="pl-PL"/>
        </w:rPr>
        <w:t xml:space="preserve">[18] </w:t>
      </w:r>
      <w:r w:rsidRPr="78BAEB58" w:rsidR="12EE2884">
        <w:rPr>
          <w:rFonts w:eastAsia="Calibri" w:cs="Calibri"/>
          <w:sz w:val="24"/>
          <w:szCs w:val="24"/>
          <w:lang w:val="pl-PL"/>
        </w:rPr>
        <w:t>Opis potrzeby stosowania bufora kołowego</w:t>
      </w:r>
      <w:r w:rsidRPr="78BAEB58" w:rsidR="30A90790">
        <w:rPr>
          <w:rFonts w:eastAsia="Calibri" w:cs="Calibri"/>
          <w:sz w:val="24"/>
          <w:szCs w:val="24"/>
          <w:lang w:val="pl-PL"/>
        </w:rPr>
        <w:t xml:space="preserve"> oraz problemu producenta i konsumenta:</w:t>
      </w:r>
      <w:r>
        <w:br/>
      </w:r>
      <w:hyperlink r:id="Rd53f43bd2ddb4603">
        <w:r w:rsidRPr="78BAEB58" w:rsidR="4DE9B5F8">
          <w:rPr>
            <w:rStyle w:val="Czeinternetowe"/>
            <w:rFonts w:eastAsia="Calibri" w:cs="Calibri"/>
            <w:sz w:val="24"/>
            <w:szCs w:val="24"/>
            <w:lang w:val="pl-PL"/>
          </w:rPr>
          <w:t>https://embedjournal.com/implementing</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circular</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buffer</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embedded</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c/</w:t>
        </w:r>
      </w:hyperlink>
    </w:p>
    <w:p xmlns:wp14="http://schemas.microsoft.com/office/word/2010/wordml" w14:paraId="0A5A003F" wp14:textId="77777777">
      <w:pPr>
        <w:pStyle w:val="Normal"/>
        <w:ind w:left="0" w:hanging="0"/>
        <w:rPr/>
      </w:pPr>
      <w:r>
        <w:rPr>
          <w:rFonts w:eastAsia="Calibri" w:cs="Calibri"/>
          <w:sz w:val="24"/>
          <w:szCs w:val="24"/>
          <w:lang w:val="pl-PL"/>
        </w:rPr>
        <w:t xml:space="preserve">[19] </w:t>
      </w:r>
      <w:r>
        <w:fldChar w:fldCharType="begin"/>
      </w:r>
      <w:r>
        <w:rPr>
          <w:rStyle w:val="Czeinternetowe"/>
          <w:sz w:val="24"/>
          <w:szCs w:val="24"/>
          <w:rFonts w:eastAsia="Calibri" w:cs="Calibri"/>
        </w:rPr>
        <w:instrText> HYPERLINK "https://en.wikipedia.org/wiki/Spectral_density" \l ":~:text=Energy spectral density describes how the energy of,transients—that is%2C pulse-like signals—having a finite total energy."</w:instrText>
      </w:r>
      <w:r>
        <w:rPr>
          <w:rStyle w:val="Czeinternetowe"/>
          <w:sz w:val="24"/>
          <w:szCs w:val="24"/>
          <w:rFonts w:eastAsia="Calibri" w:cs="Calibri"/>
        </w:rPr>
        <w:fldChar w:fldCharType="separate"/>
      </w:r>
      <w:r>
        <w:rPr>
          <w:rStyle w:val="Czeinternetowe"/>
          <w:rFonts w:eastAsia="Calibri" w:cs="Calibri"/>
          <w:sz w:val="24"/>
          <w:szCs w:val="24"/>
          <w:lang w:val="pl-PL"/>
        </w:rPr>
        <w:t>https://en.wikipedia.org/wiki/Spectral_density#:~:text=Energy%20spectral%20density%20describes%20how%20the%20energy%20of,transients%E2%80%94that%20is%2C%20pulse-like%20signals%E2%80%94having%20a%20finite%20total%20energy.</w:t>
      </w:r>
      <w:r>
        <w:rPr>
          <w:rStyle w:val="Czeinternetowe"/>
          <w:sz w:val="24"/>
          <w:szCs w:val="24"/>
          <w:rFonts w:eastAsia="Calibri" w:cs="Calibri"/>
        </w:rPr>
        <w:fldChar w:fldCharType="end"/>
      </w:r>
    </w:p>
    <w:p xmlns:wp14="http://schemas.microsoft.com/office/word/2010/wordml" w14:paraId="0FA8645E" wp14:textId="77777777">
      <w:pPr>
        <w:pStyle w:val="Normal"/>
        <w:ind w:left="0" w:hanging="0"/>
        <w:rPr/>
      </w:pPr>
      <w:r>
        <w:rPr>
          <w:rFonts w:eastAsia="Calibri" w:cs="Calibri"/>
          <w:sz w:val="24"/>
          <w:szCs w:val="24"/>
          <w:lang w:val="pl-PL"/>
        </w:rPr>
        <w:t xml:space="preserve">[20] </w:t>
      </w:r>
      <w:hyperlink r:id="rId20">
        <w:r>
          <w:rPr>
            <w:rStyle w:val="Czeinternetowe"/>
            <w:rFonts w:eastAsia="Calibri" w:cs="Calibri"/>
            <w:sz w:val="24"/>
            <w:szCs w:val="24"/>
            <w:lang w:val="pl-PL"/>
          </w:rPr>
          <w:t>https://pl.wikipedia.org/wiki/Widmowa_g%C4%99sto%C5%9B%C4%87_mocy</w:t>
        </w:r>
      </w:hyperlink>
    </w:p>
    <w:p xmlns:wp14="http://schemas.microsoft.com/office/word/2010/wordml" w14:paraId="34F52D29" wp14:textId="77777777">
      <w:pPr>
        <w:pStyle w:val="Normal"/>
        <w:ind w:left="0" w:hanging="0"/>
        <w:rPr/>
      </w:pPr>
      <w:r>
        <w:rPr>
          <w:rFonts w:eastAsia="Calibri" w:cs="Calibri"/>
          <w:sz w:val="24"/>
          <w:szCs w:val="24"/>
          <w:lang w:val="pl-PL"/>
        </w:rPr>
        <w:t xml:space="preserve">[21] </w:t>
      </w:r>
      <w:hyperlink r:id="rId21">
        <w:r>
          <w:rPr>
            <w:rStyle w:val="Czeinternetowe"/>
            <w:rFonts w:eastAsia="Calibri" w:cs="Calibri"/>
            <w:sz w:val="24"/>
            <w:szCs w:val="24"/>
            <w:lang w:val="pl-PL"/>
          </w:rPr>
          <w:t>https://en.wikipedia.org/wiki/Spectral_flatness</w:t>
        </w:r>
      </w:hyperlink>
    </w:p>
    <w:p xmlns:wp14="http://schemas.microsoft.com/office/word/2010/wordml" w14:paraId="3105C0C5" wp14:textId="77777777">
      <w:pPr>
        <w:pStyle w:val="Normal"/>
        <w:ind w:left="0" w:hanging="0"/>
        <w:rPr/>
      </w:pPr>
      <w:r>
        <w:rPr>
          <w:rFonts w:eastAsia="Calibri" w:cs="Calibri"/>
          <w:sz w:val="24"/>
          <w:szCs w:val="24"/>
          <w:lang w:val="pl-PL"/>
        </w:rPr>
        <w:t xml:space="preserve">[22] </w:t>
      </w:r>
      <w:r>
        <w:fldChar w:fldCharType="begin"/>
      </w:r>
      <w:r>
        <w:rPr>
          <w:rStyle w:val="Czeinternetowe"/>
          <w:sz w:val="24"/>
          <w:szCs w:val="24"/>
          <w:rFonts w:eastAsia="Calibri" w:cs="Calibri"/>
        </w:rPr>
        <w:instrText> HYPERLINK "https://en.wikipedia.org/wiki/Spectral_density" \l "Cross-spectral_density"</w:instrText>
      </w:r>
      <w:r>
        <w:rPr>
          <w:rStyle w:val="Czeinternetowe"/>
          <w:sz w:val="24"/>
          <w:szCs w:val="24"/>
          <w:rFonts w:eastAsia="Calibri" w:cs="Calibri"/>
        </w:rPr>
        <w:fldChar w:fldCharType="separate"/>
      </w:r>
      <w:r>
        <w:rPr>
          <w:rStyle w:val="Czeinternetowe"/>
          <w:rFonts w:eastAsia="Calibri" w:cs="Calibri"/>
          <w:sz w:val="24"/>
          <w:szCs w:val="24"/>
          <w:lang w:val="pl-PL"/>
        </w:rPr>
        <w:t>https://en.wikipedia.org/wiki/Spectral_density#Cross-spectral_density</w:t>
      </w:r>
      <w:r>
        <w:rPr>
          <w:rStyle w:val="Czeinternetowe"/>
          <w:sz w:val="24"/>
          <w:szCs w:val="24"/>
          <w:rFonts w:eastAsia="Calibri" w:cs="Calibri"/>
        </w:rPr>
        <w:fldChar w:fldCharType="end"/>
      </w:r>
    </w:p>
    <w:p xmlns:wp14="http://schemas.microsoft.com/office/word/2010/wordml" w14:paraId="34BB93A3" wp14:textId="77777777">
      <w:pPr>
        <w:pStyle w:val="Normal"/>
        <w:ind w:left="0" w:hanging="0"/>
        <w:rPr/>
      </w:pPr>
      <w:r>
        <w:rPr>
          <w:rFonts w:eastAsia="Calibri" w:cs="Calibri"/>
          <w:sz w:val="24"/>
          <w:szCs w:val="24"/>
          <w:lang w:val="pl-PL"/>
        </w:rPr>
        <w:t xml:space="preserve">[24] </w:t>
      </w:r>
      <w:hyperlink r:id="rId22">
        <w:r>
          <w:rPr>
            <w:rStyle w:val="Czeinternetowe"/>
            <w:rFonts w:eastAsia="Calibri" w:cs="Calibri"/>
            <w:sz w:val="24"/>
            <w:szCs w:val="24"/>
            <w:lang w:val="pl-PL"/>
          </w:rPr>
          <w:t>https://en.wikipedia.org/wiki/Coherence_(signal_processing)</w:t>
        </w:r>
      </w:hyperlink>
    </w:p>
    <w:p xmlns:wp14="http://schemas.microsoft.com/office/word/2010/wordml" w14:paraId="39F58C54" wp14:textId="77777777">
      <w:pPr>
        <w:pStyle w:val="Normal"/>
        <w:ind w:left="0" w:hanging="0"/>
      </w:pPr>
      <w:r w:rsidRPr="4DE9B5F8" w:rsidR="4DE9B5F8">
        <w:rPr>
          <w:rFonts w:eastAsia="Calibri" w:cs="Calibri"/>
          <w:sz w:val="24"/>
          <w:szCs w:val="24"/>
          <w:lang w:val="pl-PL"/>
        </w:rPr>
        <w:t xml:space="preserve">[25] Dokumentacja funkcji </w:t>
      </w:r>
      <w:proofErr w:type="spellStart"/>
      <w:r w:rsidRPr="4DE9B5F8" w:rsidR="4DE9B5F8">
        <w:rPr>
          <w:rFonts w:eastAsia="Calibri" w:cs="Calibri"/>
          <w:i w:val="1"/>
          <w:iCs w:val="1"/>
          <w:sz w:val="24"/>
          <w:szCs w:val="24"/>
          <w:lang w:val="pl-PL"/>
        </w:rPr>
        <w:t>coherence</w:t>
      </w:r>
      <w:proofErr w:type="spellEnd"/>
      <w:r w:rsidRPr="4DE9B5F8" w:rsidR="4DE9B5F8">
        <w:rPr>
          <w:rFonts w:eastAsia="Calibri" w:cs="Calibri"/>
          <w:i w:val="0"/>
          <w:iCs w:val="0"/>
          <w:sz w:val="24"/>
          <w:szCs w:val="24"/>
          <w:lang w:val="pl-PL"/>
        </w:rPr>
        <w:t xml:space="preserve"> z biblioteki</w:t>
      </w:r>
      <w:r w:rsidRPr="4DE9B5F8" w:rsidR="4DE9B5F8">
        <w:rPr>
          <w:rFonts w:eastAsia="Calibri" w:cs="Calibri"/>
          <w:i w:val="1"/>
          <w:iCs w:val="1"/>
          <w:sz w:val="24"/>
          <w:szCs w:val="24"/>
          <w:lang w:val="pl-PL"/>
        </w:rPr>
        <w:t xml:space="preserve"> </w:t>
      </w:r>
      <w:proofErr w:type="spellStart"/>
      <w:r w:rsidRPr="4DE9B5F8" w:rsidR="4DE9B5F8">
        <w:rPr>
          <w:rFonts w:eastAsia="Calibri" w:cs="Calibri"/>
          <w:i w:val="1"/>
          <w:iCs w:val="1"/>
          <w:sz w:val="24"/>
          <w:szCs w:val="24"/>
          <w:lang w:val="pl-PL"/>
        </w:rPr>
        <w:t>scipy</w:t>
      </w:r>
      <w:proofErr w:type="spellEnd"/>
      <w:r w:rsidRPr="4DE9B5F8" w:rsidR="4DE9B5F8">
        <w:rPr>
          <w:rFonts w:eastAsia="Calibri" w:cs="Calibri"/>
          <w:i w:val="1"/>
          <w:iCs w:val="1"/>
          <w:sz w:val="24"/>
          <w:szCs w:val="24"/>
          <w:lang w:val="pl-PL"/>
        </w:rPr>
        <w:t xml:space="preserve"> w języku </w:t>
      </w:r>
      <w:proofErr w:type="spellStart"/>
      <w:r w:rsidRPr="4DE9B5F8" w:rsidR="4DE9B5F8">
        <w:rPr>
          <w:rFonts w:eastAsia="Calibri" w:cs="Calibri"/>
          <w:i w:val="1"/>
          <w:iCs w:val="1"/>
          <w:sz w:val="24"/>
          <w:szCs w:val="24"/>
          <w:lang w:val="pl-PL"/>
        </w:rPr>
        <w:t>Python</w:t>
      </w:r>
      <w:proofErr w:type="spellEnd"/>
      <w:r w:rsidRPr="4DE9B5F8" w:rsidR="4DE9B5F8">
        <w:rPr>
          <w:rFonts w:eastAsia="Calibri" w:cs="Calibri"/>
          <w:i w:val="1"/>
          <w:iCs w:val="1"/>
          <w:sz w:val="24"/>
          <w:szCs w:val="24"/>
          <w:lang w:val="pl-PL"/>
        </w:rPr>
        <w:t>:</w:t>
      </w:r>
      <w:r>
        <w:br/>
      </w:r>
      <w:hyperlink r:id="Ref8f928a85154caa">
        <w:r w:rsidRPr="4DE9B5F8" w:rsidR="4DE9B5F8">
          <w:rPr>
            <w:rStyle w:val="Czeinternetowe"/>
            <w:rFonts w:eastAsia="Calibri" w:cs="Calibri"/>
            <w:sz w:val="24"/>
            <w:szCs w:val="24"/>
            <w:lang w:val="pl-PL"/>
          </w:rPr>
          <w:t>https://docs.scipy.org/doc/scipy/reference/generated/scipy.signal.coherence.html</w:t>
        </w:r>
      </w:hyperlink>
    </w:p>
    <w:p xmlns:wp14="http://schemas.microsoft.com/office/word/2010/wordml" w14:paraId="18BA1E73" wp14:textId="77777777">
      <w:pPr>
        <w:pStyle w:val="Normal"/>
        <w:ind w:left="0" w:hanging="0"/>
      </w:pPr>
      <w:r w:rsidRPr="4DE9B5F8" w:rsidR="4DE9B5F8">
        <w:rPr>
          <w:rFonts w:eastAsia="Calibri" w:cs="Calibri"/>
          <w:sz w:val="24"/>
          <w:szCs w:val="24"/>
          <w:lang w:val="pl-PL"/>
        </w:rPr>
        <w:t xml:space="preserve">[26] Dokumentacja funkcji </w:t>
      </w:r>
      <w:proofErr w:type="spellStart"/>
      <w:r w:rsidRPr="4DE9B5F8" w:rsidR="4DE9B5F8">
        <w:rPr>
          <w:rFonts w:eastAsia="Calibri" w:cs="Calibri"/>
          <w:sz w:val="24"/>
          <w:szCs w:val="24"/>
          <w:lang w:val="pl-PL"/>
        </w:rPr>
        <w:t>spectral_flatness</w:t>
      </w:r>
      <w:proofErr w:type="spellEnd"/>
      <w:r w:rsidRPr="4DE9B5F8" w:rsidR="4DE9B5F8">
        <w:rPr>
          <w:rFonts w:eastAsia="Calibri" w:cs="Calibri"/>
          <w:sz w:val="24"/>
          <w:szCs w:val="24"/>
          <w:lang w:val="pl-PL"/>
        </w:rPr>
        <w:t xml:space="preserve"> z biblioteki </w:t>
      </w:r>
      <w:proofErr w:type="spellStart"/>
      <w:r w:rsidRPr="4DE9B5F8" w:rsidR="4DE9B5F8">
        <w:rPr>
          <w:rFonts w:eastAsia="Calibri" w:cs="Calibri"/>
          <w:i w:val="1"/>
          <w:iCs w:val="1"/>
          <w:sz w:val="24"/>
          <w:szCs w:val="24"/>
          <w:lang w:val="pl-PL"/>
        </w:rPr>
        <w:t>scipy</w:t>
      </w:r>
      <w:proofErr w:type="spellEnd"/>
      <w:r w:rsidRPr="4DE9B5F8" w:rsidR="4DE9B5F8">
        <w:rPr>
          <w:rFonts w:eastAsia="Calibri" w:cs="Calibri"/>
          <w:i w:val="1"/>
          <w:iCs w:val="1"/>
          <w:sz w:val="24"/>
          <w:szCs w:val="24"/>
          <w:lang w:val="pl-PL"/>
        </w:rPr>
        <w:t xml:space="preserve"> </w:t>
      </w:r>
      <w:r w:rsidRPr="4DE9B5F8" w:rsidR="4DE9B5F8">
        <w:rPr>
          <w:rFonts w:eastAsia="Calibri" w:cs="Calibri"/>
          <w:i w:val="0"/>
          <w:iCs w:val="0"/>
          <w:sz w:val="24"/>
          <w:szCs w:val="24"/>
          <w:lang w:val="pl-PL"/>
        </w:rPr>
        <w:t xml:space="preserve">w języku </w:t>
      </w:r>
      <w:proofErr w:type="spellStart"/>
      <w:r w:rsidRPr="4DE9B5F8" w:rsidR="4DE9B5F8">
        <w:rPr>
          <w:rFonts w:eastAsia="Calibri" w:cs="Calibri"/>
          <w:i w:val="0"/>
          <w:iCs w:val="0"/>
          <w:sz w:val="24"/>
          <w:szCs w:val="24"/>
          <w:lang w:val="pl-PL"/>
        </w:rPr>
        <w:t>Python</w:t>
      </w:r>
      <w:proofErr w:type="spellEnd"/>
      <w:r w:rsidRPr="4DE9B5F8" w:rsidR="4DE9B5F8">
        <w:rPr>
          <w:rFonts w:eastAsia="Calibri" w:cs="Calibri"/>
          <w:i w:val="1"/>
          <w:iCs w:val="1"/>
          <w:sz w:val="24"/>
          <w:szCs w:val="24"/>
          <w:lang w:val="pl-PL"/>
        </w:rPr>
        <w:t>:</w:t>
      </w:r>
      <w:r w:rsidRPr="4DE9B5F8" w:rsidR="4DE9B5F8">
        <w:rPr>
          <w:rStyle w:val="Czeinternetowe"/>
          <w:rFonts w:eastAsia="Calibri" w:cs="Calibri"/>
          <w:sz w:val="24"/>
          <w:szCs w:val="24"/>
          <w:lang w:val="pl-PL"/>
        </w:rPr>
        <w:t xml:space="preserve"> </w:t>
      </w:r>
      <w:hyperlink r:id="R6e52a048bd5e4175">
        <w:r w:rsidRPr="4DE9B5F8" w:rsidR="4DE9B5F8">
          <w:rPr>
            <w:rStyle w:val="Czeinternetowe"/>
            <w:rFonts w:eastAsia="Calibri" w:cs="Calibri"/>
            <w:sz w:val="24"/>
            <w:szCs w:val="24"/>
            <w:lang w:val="pl-PL"/>
          </w:rPr>
          <w:t>https://librosa.org/librosa/generated/librosa.feature.spectral_flatness.html</w:t>
        </w:r>
      </w:hyperlink>
    </w:p>
    <w:p xmlns:wp14="http://schemas.microsoft.com/office/word/2010/wordml" w14:paraId="0655B619" wp14:textId="77777777">
      <w:pPr>
        <w:pStyle w:val="Normal"/>
        <w:spacing w:before="0" w:after="160"/>
        <w:ind w:left="0" w:hanging="0"/>
      </w:pPr>
      <w:r w:rsidRPr="4DE9B5F8" w:rsidR="4A03E094">
        <w:rPr>
          <w:rFonts w:eastAsia="Calibri" w:cs="Calibri"/>
          <w:sz w:val="24"/>
          <w:szCs w:val="24"/>
          <w:lang w:val="pl-PL"/>
        </w:rPr>
        <w:t xml:space="preserve">[27] Dokumentacja funkcji </w:t>
      </w:r>
      <w:proofErr w:type="spellStart"/>
      <w:r w:rsidRPr="4DE9B5F8" w:rsidR="4A03E094">
        <w:rPr>
          <w:rFonts w:eastAsia="Calibri" w:cs="Calibri"/>
          <w:i w:val="1"/>
          <w:iCs w:val="1"/>
          <w:sz w:val="24"/>
          <w:szCs w:val="24"/>
          <w:lang w:val="pl-PL"/>
        </w:rPr>
        <w:t>welch</w:t>
      </w:r>
      <w:proofErr w:type="spellEnd"/>
      <w:r w:rsidRPr="4DE9B5F8" w:rsidR="4A03E094">
        <w:rPr>
          <w:rFonts w:eastAsia="Calibri" w:cs="Calibri"/>
          <w:i w:val="1"/>
          <w:iCs w:val="1"/>
          <w:sz w:val="24"/>
          <w:szCs w:val="24"/>
          <w:lang w:val="pl-PL"/>
        </w:rPr>
        <w:t xml:space="preserve"> </w:t>
      </w:r>
      <w:r w:rsidRPr="4DE9B5F8" w:rsidR="4A03E094">
        <w:rPr>
          <w:rFonts w:eastAsia="Calibri" w:cs="Calibri"/>
          <w:sz w:val="24"/>
          <w:szCs w:val="24"/>
          <w:lang w:val="pl-PL"/>
        </w:rPr>
        <w:t xml:space="preserve">z biblioteki </w:t>
      </w:r>
      <w:proofErr w:type="spellStart"/>
      <w:r w:rsidRPr="4DE9B5F8" w:rsidR="4A03E094">
        <w:rPr>
          <w:rFonts w:eastAsia="Calibri" w:cs="Calibri"/>
          <w:i w:val="1"/>
          <w:iCs w:val="1"/>
          <w:sz w:val="24"/>
          <w:szCs w:val="24"/>
          <w:lang w:val="pl-PL"/>
        </w:rPr>
        <w:t>scipy</w:t>
      </w:r>
      <w:proofErr w:type="spellEnd"/>
      <w:r w:rsidRPr="4DE9B5F8" w:rsidR="4A03E094">
        <w:rPr>
          <w:rFonts w:eastAsia="Calibri" w:cs="Calibri"/>
          <w:i w:val="1"/>
          <w:iCs w:val="1"/>
          <w:sz w:val="24"/>
          <w:szCs w:val="24"/>
          <w:lang w:val="pl-PL"/>
        </w:rPr>
        <w:t xml:space="preserve"> </w:t>
      </w:r>
      <w:r w:rsidRPr="4DE9B5F8" w:rsidR="4A03E094">
        <w:rPr>
          <w:rFonts w:eastAsia="Calibri" w:cs="Calibri"/>
          <w:i w:val="0"/>
          <w:iCs w:val="0"/>
          <w:sz w:val="24"/>
          <w:szCs w:val="24"/>
          <w:lang w:val="pl-PL"/>
        </w:rPr>
        <w:t xml:space="preserve">w języku </w:t>
      </w:r>
      <w:proofErr w:type="spellStart"/>
      <w:r w:rsidRPr="4DE9B5F8" w:rsidR="4A03E094">
        <w:rPr>
          <w:rFonts w:eastAsia="Calibri" w:cs="Calibri"/>
          <w:i w:val="0"/>
          <w:iCs w:val="0"/>
          <w:sz w:val="24"/>
          <w:szCs w:val="24"/>
          <w:lang w:val="pl-PL"/>
        </w:rPr>
        <w:t>Python</w:t>
      </w:r>
      <w:proofErr w:type="spellEnd"/>
      <w:r w:rsidRPr="4DE9B5F8" w:rsidR="4A03E094">
        <w:rPr>
          <w:rFonts w:eastAsia="Calibri" w:cs="Calibri"/>
          <w:i w:val="1"/>
          <w:iCs w:val="1"/>
          <w:sz w:val="24"/>
          <w:szCs w:val="24"/>
          <w:lang w:val="pl-PL"/>
        </w:rPr>
        <w:t>:</w:t>
      </w:r>
      <w:r w:rsidRPr="4DE9B5F8" w:rsidR="4A03E094">
        <w:rPr>
          <w:rStyle w:val="Czeinternetowe"/>
          <w:rFonts w:eastAsia="Calibri" w:cs="Calibri"/>
          <w:sz w:val="24"/>
          <w:szCs w:val="24"/>
          <w:lang w:val="pl-PL"/>
        </w:rPr>
        <w:t xml:space="preserve"> </w:t>
      </w:r>
      <w:r>
        <w:fldChar w:fldCharType="begin"/>
      </w:r>
      <w:r w:rsidRPr="4DE9B5F8">
        <w:rPr>
          <w:rStyle w:val="Czeinternetowe"/>
          <w:sz w:val="24"/>
          <w:szCs w:val="24"/>
        </w:rPr>
        <w:instrText xml:space="preserve"> HYPERLINK "https://docs.scipy.org/doc/scipy/reference/generated/scipy.signal.welch.html" \l "scipy.signal.welch"</w:instrText>
      </w:r>
      <w:r w:rsidRPr="4DE9B5F8">
        <w:rPr>
          <w:rStyle w:val="Czeinternetowe"/>
          <w:sz w:val="24"/>
          <w:szCs w:val="24"/>
        </w:rPr>
        <w:fldChar w:fldCharType="separate"/>
      </w:r>
      <w:r w:rsidRPr="4DE9B5F8" w:rsidR="4A03E094">
        <w:rPr>
          <w:rStyle w:val="Czeinternetowe"/>
          <w:rFonts w:eastAsia="Calibri" w:cs="Calibri"/>
          <w:sz w:val="24"/>
          <w:szCs w:val="24"/>
          <w:lang w:val="pl-PL"/>
        </w:rPr>
        <w:t>https://docs.scipy.org/doc/scipy/reference/generated/scipy.signal.welch.html#scipy.signal.welch</w:t>
      </w:r>
      <w:r w:rsidRPr="4DE9B5F8">
        <w:rPr>
          <w:rStyle w:val="Czeinternetowe"/>
          <w:sz w:val="24"/>
          <w:szCs w:val="24"/>
        </w:rPr>
        <w:fldChar w:fldCharType="end"/>
      </w:r>
    </w:p>
    <w:p w:rsidR="765E6160" w:rsidP="4A03E094" w:rsidRDefault="765E6160" w14:paraId="3AB3D5E2" w14:textId="0E962C44">
      <w:pPr>
        <w:pStyle w:val="Normal"/>
        <w:spacing w:before="0" w:after="160"/>
        <w:ind w:left="0" w:hanging="0"/>
        <w:rPr>
          <w:rFonts w:ascii="Calibri" w:hAnsi="Calibri" w:eastAsia="Calibri" w:cs="Calibri"/>
          <w:noProof w:val="0"/>
          <w:color w:val="202122"/>
          <w:sz w:val="28"/>
          <w:szCs w:val="28"/>
          <w:lang w:val="pl-PL"/>
        </w:rPr>
      </w:pPr>
      <w:r w:rsidRPr="4C2C9508" w:rsidR="765E6160">
        <w:rPr>
          <w:rFonts w:ascii="Calibri" w:hAnsi="Calibri" w:eastAsia="Calibri" w:cs="Calibri"/>
          <w:noProof w:val="0"/>
          <w:color w:val="202122"/>
          <w:sz w:val="24"/>
          <w:szCs w:val="24"/>
          <w:lang w:val="pl-PL"/>
        </w:rPr>
        <w:t xml:space="preserve">[28] Davis, Gary (1987). </w:t>
      </w:r>
      <w:r w:rsidRPr="4C2C9508" w:rsidR="765E6160">
        <w:rPr>
          <w:rFonts w:ascii="Calibri" w:hAnsi="Calibri" w:eastAsia="Calibri" w:cs="Calibri"/>
          <w:i w:val="1"/>
          <w:iCs w:val="1"/>
          <w:noProof w:val="0"/>
          <w:color w:val="auto"/>
          <w:sz w:val="24"/>
          <w:szCs w:val="24"/>
          <w:lang w:val="pl-PL"/>
        </w:rPr>
        <w:t xml:space="preserve">The </w:t>
      </w:r>
      <w:proofErr w:type="spellStart"/>
      <w:r w:rsidRPr="4C2C9508" w:rsidR="765E6160">
        <w:rPr>
          <w:rFonts w:ascii="Calibri" w:hAnsi="Calibri" w:eastAsia="Calibri" w:cs="Calibri"/>
          <w:i w:val="1"/>
          <w:iCs w:val="1"/>
          <w:noProof w:val="0"/>
          <w:color w:val="auto"/>
          <w:sz w:val="24"/>
          <w:szCs w:val="24"/>
          <w:lang w:val="pl-PL"/>
        </w:rPr>
        <w:t>sound</w:t>
      </w:r>
      <w:proofErr w:type="spellEnd"/>
      <w:r w:rsidRPr="4C2C9508" w:rsidR="765E6160">
        <w:rPr>
          <w:rFonts w:ascii="Calibri" w:hAnsi="Calibri" w:eastAsia="Calibri" w:cs="Calibri"/>
          <w:i w:val="1"/>
          <w:iCs w:val="1"/>
          <w:noProof w:val="0"/>
          <w:color w:val="auto"/>
          <w:sz w:val="24"/>
          <w:szCs w:val="24"/>
          <w:lang w:val="pl-PL"/>
        </w:rPr>
        <w:t xml:space="preserve"> </w:t>
      </w:r>
      <w:proofErr w:type="spellStart"/>
      <w:r w:rsidRPr="4C2C9508" w:rsidR="765E6160">
        <w:rPr>
          <w:rFonts w:ascii="Calibri" w:hAnsi="Calibri" w:eastAsia="Calibri" w:cs="Calibri"/>
          <w:i w:val="1"/>
          <w:iCs w:val="1"/>
          <w:noProof w:val="0"/>
          <w:color w:val="auto"/>
          <w:sz w:val="24"/>
          <w:szCs w:val="24"/>
          <w:lang w:val="pl-PL"/>
        </w:rPr>
        <w:t>reinforcement</w:t>
      </w:r>
      <w:proofErr w:type="spellEnd"/>
      <w:r w:rsidRPr="4C2C9508" w:rsidR="765E6160">
        <w:rPr>
          <w:rFonts w:ascii="Calibri" w:hAnsi="Calibri" w:eastAsia="Calibri" w:cs="Calibri"/>
          <w:i w:val="1"/>
          <w:iCs w:val="1"/>
          <w:noProof w:val="0"/>
          <w:color w:val="auto"/>
          <w:sz w:val="24"/>
          <w:szCs w:val="24"/>
          <w:lang w:val="pl-PL"/>
        </w:rPr>
        <w:t xml:space="preserve"> </w:t>
      </w:r>
      <w:proofErr w:type="spellStart"/>
      <w:r w:rsidRPr="4C2C9508" w:rsidR="765E6160">
        <w:rPr>
          <w:rFonts w:ascii="Calibri" w:hAnsi="Calibri" w:eastAsia="Calibri" w:cs="Calibri"/>
          <w:i w:val="1"/>
          <w:iCs w:val="1"/>
          <w:noProof w:val="0"/>
          <w:color w:val="auto"/>
          <w:sz w:val="24"/>
          <w:szCs w:val="24"/>
          <w:lang w:val="pl-PL"/>
        </w:rPr>
        <w:t>handbook</w:t>
      </w:r>
      <w:proofErr w:type="spellEnd"/>
      <w:r w:rsidRPr="4C2C9508" w:rsidR="765E6160">
        <w:rPr>
          <w:rFonts w:ascii="Calibri" w:hAnsi="Calibri" w:eastAsia="Calibri" w:cs="Calibri"/>
          <w:noProof w:val="0"/>
          <w:color w:val="202122"/>
          <w:sz w:val="24"/>
          <w:szCs w:val="24"/>
          <w:lang w:val="pl-PL"/>
        </w:rPr>
        <w:t xml:space="preserve"> (2nd ed.). Milwaukee, WI: Hal Leonard. p. 259. </w:t>
      </w:r>
      <w:hyperlink r:id="R0a07da199ee741f3">
        <w:r w:rsidRPr="4C2C9508" w:rsidR="765E6160">
          <w:rPr>
            <w:rStyle w:val="Hyperlink"/>
            <w:rFonts w:ascii="Calibri" w:hAnsi="Calibri" w:eastAsia="Calibri" w:cs="Calibri"/>
            <w:noProof w:val="0"/>
            <w:color w:val="0B0080"/>
            <w:sz w:val="24"/>
            <w:szCs w:val="24"/>
            <w:lang w:val="pl-PL"/>
          </w:rPr>
          <w:t>ISBN</w:t>
        </w:r>
      </w:hyperlink>
      <w:r w:rsidRPr="4C2C9508" w:rsidR="765E6160">
        <w:rPr>
          <w:rFonts w:ascii="Calibri" w:hAnsi="Calibri" w:eastAsia="Calibri" w:cs="Calibri"/>
          <w:noProof w:val="0"/>
          <w:color w:val="202122"/>
          <w:sz w:val="24"/>
          <w:szCs w:val="24"/>
          <w:lang w:val="pl-PL"/>
        </w:rPr>
        <w:t xml:space="preserve"> </w:t>
      </w:r>
      <w:hyperlink r:id="R7591659026124101">
        <w:r w:rsidRPr="4C2C9508" w:rsidR="765E6160">
          <w:rPr>
            <w:rStyle w:val="Hyperlink"/>
            <w:rFonts w:ascii="Calibri" w:hAnsi="Calibri" w:eastAsia="Calibri" w:cs="Calibri"/>
            <w:noProof w:val="0"/>
            <w:color w:val="0B0080"/>
            <w:sz w:val="24"/>
            <w:szCs w:val="24"/>
            <w:lang w:val="pl-PL"/>
          </w:rPr>
          <w:t>9780881889000</w:t>
        </w:r>
      </w:hyperlink>
      <w:r w:rsidRPr="4C2C9508" w:rsidR="765E6160">
        <w:rPr>
          <w:rFonts w:ascii="Calibri" w:hAnsi="Calibri" w:eastAsia="Calibri" w:cs="Calibri"/>
          <w:noProof w:val="0"/>
          <w:color w:val="202122"/>
          <w:sz w:val="24"/>
          <w:szCs w:val="24"/>
          <w:lang w:val="pl-PL"/>
        </w:rPr>
        <w:t xml:space="preserve">. </w:t>
      </w:r>
      <w:proofErr w:type="spellStart"/>
      <w:r w:rsidRPr="4C2C9508" w:rsidR="765E6160">
        <w:rPr>
          <w:rFonts w:ascii="Calibri" w:hAnsi="Calibri" w:eastAsia="Calibri" w:cs="Calibri"/>
          <w:noProof w:val="0"/>
          <w:color w:val="202122"/>
          <w:sz w:val="24"/>
          <w:szCs w:val="24"/>
          <w:lang w:val="pl-PL"/>
        </w:rPr>
        <w:t>Retrieved</w:t>
      </w:r>
      <w:proofErr w:type="spellEnd"/>
      <w:r w:rsidRPr="4C2C9508" w:rsidR="765E6160">
        <w:rPr>
          <w:rFonts w:ascii="Calibri" w:hAnsi="Calibri" w:eastAsia="Calibri" w:cs="Calibri"/>
          <w:noProof w:val="0"/>
          <w:color w:val="202122"/>
          <w:sz w:val="24"/>
          <w:szCs w:val="24"/>
          <w:lang w:val="pl-PL"/>
        </w:rPr>
        <w:t xml:space="preserve"> </w:t>
      </w:r>
      <w:proofErr w:type="spellStart"/>
      <w:r w:rsidRPr="4C2C9508" w:rsidR="765E6160">
        <w:rPr>
          <w:rFonts w:ascii="Calibri" w:hAnsi="Calibri" w:eastAsia="Calibri" w:cs="Calibri"/>
          <w:noProof w:val="0"/>
          <w:color w:val="202122"/>
          <w:sz w:val="24"/>
          <w:szCs w:val="24"/>
          <w:lang w:val="pl-PL"/>
        </w:rPr>
        <w:t>February</w:t>
      </w:r>
      <w:proofErr w:type="spellEnd"/>
      <w:r w:rsidRPr="4C2C9508" w:rsidR="765E6160">
        <w:rPr>
          <w:rFonts w:ascii="Calibri" w:hAnsi="Calibri" w:eastAsia="Calibri" w:cs="Calibri"/>
          <w:noProof w:val="0"/>
          <w:color w:val="202122"/>
          <w:sz w:val="24"/>
          <w:szCs w:val="24"/>
          <w:lang w:val="pl-PL"/>
        </w:rPr>
        <w:t xml:space="preserve"> 12, 2016.</w:t>
      </w:r>
    </w:p>
    <w:p w:rsidR="262E5F49" w:rsidP="4C2C9508" w:rsidRDefault="262E5F49" w14:paraId="63FBEB39" w14:textId="1502AEB9">
      <w:pPr>
        <w:pStyle w:val="Normal"/>
        <w:spacing w:before="0" w:after="160"/>
        <w:ind w:left="0" w:hanging="0"/>
        <w:rPr>
          <w:rFonts w:ascii="Calibri" w:hAnsi="Calibri" w:eastAsia="Calibri" w:cs="Calibri"/>
          <w:noProof w:val="0"/>
          <w:color w:val="202122"/>
          <w:sz w:val="24"/>
          <w:szCs w:val="24"/>
          <w:lang w:val="pl-PL"/>
        </w:rPr>
      </w:pPr>
      <w:r w:rsidRPr="4DE9B5F8" w:rsidR="262E5F49">
        <w:rPr>
          <w:rFonts w:ascii="Calibri" w:hAnsi="Calibri" w:eastAsia="Calibri" w:cs="Calibri"/>
          <w:noProof w:val="0"/>
          <w:color w:val="202122"/>
          <w:sz w:val="24"/>
          <w:szCs w:val="24"/>
          <w:lang w:val="pl-PL"/>
        </w:rPr>
        <w:t xml:space="preserve">[29] </w:t>
      </w:r>
      <w:r w:rsidRPr="4DE9B5F8" w:rsidR="5325F904">
        <w:rPr>
          <w:rFonts w:ascii="Calibri" w:hAnsi="Calibri" w:eastAsia="Calibri" w:cs="Calibri"/>
          <w:noProof w:val="0"/>
          <w:color w:val="202122"/>
          <w:sz w:val="24"/>
          <w:szCs w:val="24"/>
          <w:lang w:val="pl-PL"/>
        </w:rPr>
        <w:t>Charakterystyka splotu dyskretnego:</w:t>
      </w:r>
      <w:r>
        <w:br/>
      </w:r>
      <w:hyperlink r:id="R37a7b3a844b646dc">
        <w:r w:rsidRPr="4DE9B5F8" w:rsidR="262E5F49">
          <w:rPr>
            <w:rStyle w:val="Hyperlink"/>
            <w:rFonts w:ascii="Calibri" w:hAnsi="Calibri" w:eastAsia="Calibri" w:cs="Calibri"/>
            <w:noProof w:val="0"/>
            <w:sz w:val="24"/>
            <w:szCs w:val="24"/>
            <w:lang w:val="pl-PL"/>
          </w:rPr>
          <w:t>https://pages.jh.edu/~signals/discreteconv2/index.html</w:t>
        </w:r>
      </w:hyperlink>
      <w:r w:rsidRPr="4DE9B5F8" w:rsidR="262E5F49">
        <w:rPr>
          <w:rFonts w:ascii="Calibri" w:hAnsi="Calibri" w:eastAsia="Calibri" w:cs="Calibri"/>
          <w:noProof w:val="0"/>
          <w:sz w:val="24"/>
          <w:szCs w:val="24"/>
          <w:lang w:val="pl-PL"/>
        </w:rPr>
        <w:t xml:space="preserve"> </w:t>
      </w:r>
    </w:p>
    <w:p w:rsidR="7FD54BD9" w:rsidP="4C2C9508" w:rsidRDefault="7FD54BD9" w14:paraId="0C4FFAB9" w14:textId="19278D48">
      <w:pPr>
        <w:pStyle w:val="Normal"/>
        <w:spacing w:before="0" w:after="160"/>
        <w:ind w:left="0" w:hanging="0"/>
        <w:rPr>
          <w:rFonts w:ascii="Calibri" w:hAnsi="Calibri" w:eastAsia="Calibri" w:cs="Calibri"/>
          <w:noProof w:val="0"/>
          <w:sz w:val="24"/>
          <w:szCs w:val="24"/>
          <w:lang w:val="pl-PL"/>
        </w:rPr>
      </w:pPr>
      <w:r w:rsidRPr="4DE9B5F8" w:rsidR="7FD54BD9">
        <w:rPr>
          <w:rFonts w:ascii="Calibri" w:hAnsi="Calibri" w:eastAsia="Calibri" w:cs="Calibri"/>
          <w:noProof w:val="0"/>
          <w:sz w:val="24"/>
          <w:szCs w:val="24"/>
          <w:lang w:val="pl-PL"/>
        </w:rPr>
        <w:t xml:space="preserve">[30] </w:t>
      </w:r>
      <w:r w:rsidRPr="4DE9B5F8" w:rsidR="648C78D1">
        <w:rPr>
          <w:rFonts w:ascii="Calibri" w:hAnsi="Calibri" w:eastAsia="Calibri" w:cs="Calibri"/>
          <w:noProof w:val="0"/>
          <w:sz w:val="24"/>
          <w:szCs w:val="24"/>
          <w:lang w:val="pl-PL"/>
        </w:rPr>
        <w:t>Charakterystyka filtru wszechprzepustowego:</w:t>
      </w:r>
      <w:r>
        <w:br/>
      </w:r>
      <w:hyperlink r:id="R4a34cda5b6e24071">
        <w:r w:rsidRPr="4DE9B5F8" w:rsidR="7FD54BD9">
          <w:rPr>
            <w:rStyle w:val="Hyperlink"/>
            <w:rFonts w:ascii="Calibri" w:hAnsi="Calibri" w:eastAsia="Calibri" w:cs="Calibri"/>
            <w:noProof w:val="0"/>
            <w:sz w:val="24"/>
            <w:szCs w:val="24"/>
            <w:lang w:val="pl-PL"/>
          </w:rPr>
          <w:t>https://ccrma.stanford.edu/~jos/pasp/Schroeder_Allpass_Sections.html</w:t>
        </w:r>
      </w:hyperlink>
    </w:p>
    <w:p w:rsidR="12414330" w:rsidP="4C2C9508" w:rsidRDefault="12414330" w14:paraId="4B054579" w14:textId="023465A6">
      <w:pPr>
        <w:pStyle w:val="Normal"/>
        <w:spacing w:before="0" w:after="160"/>
        <w:ind w:left="0" w:hanging="0"/>
        <w:rPr>
          <w:rFonts w:ascii="Calibri" w:hAnsi="Calibri" w:eastAsia="Calibri" w:cs="Calibri"/>
          <w:noProof w:val="0"/>
          <w:sz w:val="24"/>
          <w:szCs w:val="24"/>
          <w:lang w:val="pl-PL"/>
        </w:rPr>
      </w:pPr>
      <w:r w:rsidRPr="4DE9B5F8" w:rsidR="12414330">
        <w:rPr>
          <w:rFonts w:ascii="Calibri" w:hAnsi="Calibri" w:eastAsia="Calibri" w:cs="Calibri"/>
          <w:noProof w:val="0"/>
          <w:sz w:val="24"/>
          <w:szCs w:val="24"/>
          <w:lang w:val="pl-PL"/>
        </w:rPr>
        <w:t xml:space="preserve">[31] Dokumentacja klasy </w:t>
      </w:r>
      <w:proofErr w:type="spellStart"/>
      <w:r w:rsidRPr="4DE9B5F8" w:rsidR="12414330">
        <w:rPr>
          <w:rFonts w:ascii="Calibri" w:hAnsi="Calibri" w:eastAsia="Calibri" w:cs="Calibri"/>
          <w:noProof w:val="0"/>
          <w:sz w:val="24"/>
          <w:szCs w:val="24"/>
          <w:lang w:val="pl-PL"/>
        </w:rPr>
        <w:t>AudioBuffer</w:t>
      </w:r>
      <w:proofErr w:type="spellEnd"/>
      <w:r w:rsidRPr="4DE9B5F8" w:rsidR="12414330">
        <w:rPr>
          <w:rFonts w:ascii="Calibri" w:hAnsi="Calibri" w:eastAsia="Calibri" w:cs="Calibri"/>
          <w:noProof w:val="0"/>
          <w:sz w:val="24"/>
          <w:szCs w:val="24"/>
          <w:lang w:val="pl-PL"/>
        </w:rPr>
        <w:t xml:space="preserve"> </w:t>
      </w:r>
      <w:proofErr w:type="spellStart"/>
      <w:r w:rsidRPr="4DE9B5F8" w:rsidR="12414330">
        <w:rPr>
          <w:rFonts w:ascii="Calibri" w:hAnsi="Calibri" w:eastAsia="Calibri" w:cs="Calibri"/>
          <w:noProof w:val="0"/>
          <w:sz w:val="24"/>
          <w:szCs w:val="24"/>
          <w:lang w:val="pl-PL"/>
        </w:rPr>
        <w:t>frameworku</w:t>
      </w:r>
      <w:proofErr w:type="spellEnd"/>
      <w:r w:rsidRPr="4DE9B5F8" w:rsidR="12414330">
        <w:rPr>
          <w:rFonts w:ascii="Calibri" w:hAnsi="Calibri" w:eastAsia="Calibri" w:cs="Calibri"/>
          <w:noProof w:val="0"/>
          <w:sz w:val="24"/>
          <w:szCs w:val="24"/>
          <w:lang w:val="pl-PL"/>
        </w:rPr>
        <w:t xml:space="preserve"> J</w:t>
      </w:r>
      <w:r w:rsidRPr="4DE9B5F8" w:rsidR="3C877D2E">
        <w:rPr>
          <w:rFonts w:ascii="Calibri" w:hAnsi="Calibri" w:eastAsia="Calibri" w:cs="Calibri"/>
          <w:noProof w:val="0"/>
          <w:sz w:val="24"/>
          <w:szCs w:val="24"/>
          <w:lang w:val="pl-PL"/>
        </w:rPr>
        <w:t>UCE</w:t>
      </w:r>
      <w:r w:rsidRPr="4DE9B5F8" w:rsidR="12414330">
        <w:rPr>
          <w:rFonts w:ascii="Calibri" w:hAnsi="Calibri" w:eastAsia="Calibri" w:cs="Calibri"/>
          <w:noProof w:val="0"/>
          <w:sz w:val="24"/>
          <w:szCs w:val="24"/>
          <w:lang w:val="pl-PL"/>
        </w:rPr>
        <w:t xml:space="preserve">: </w:t>
      </w:r>
      <w:hyperlink r:id="Re029dfd6cb234081">
        <w:r w:rsidRPr="4DE9B5F8" w:rsidR="12414330">
          <w:rPr>
            <w:rStyle w:val="Hyperlink"/>
            <w:rFonts w:ascii="Calibri" w:hAnsi="Calibri" w:eastAsia="Calibri" w:cs="Calibri"/>
            <w:noProof w:val="0"/>
            <w:sz w:val="24"/>
            <w:szCs w:val="24"/>
            <w:lang w:val="pl-PL"/>
          </w:rPr>
          <w:t>https://docs.juce.com/master/classAudioBuffer.html</w:t>
        </w:r>
      </w:hyperlink>
    </w:p>
    <w:p w:rsidR="01C74EE4" w:rsidP="4DE9B5F8" w:rsidRDefault="01C74EE4" w14:paraId="533C4A96" w14:textId="267D01F0">
      <w:pPr>
        <w:pStyle w:val="Normal"/>
        <w:spacing w:before="0" w:after="160"/>
        <w:ind w:left="0" w:hanging="0"/>
        <w:rPr>
          <w:rFonts w:ascii="Calibri" w:hAnsi="Calibri" w:eastAsia="Calibri" w:cs="Calibri"/>
          <w:noProof w:val="0"/>
          <w:sz w:val="24"/>
          <w:szCs w:val="24"/>
          <w:lang w:val="pl-PL"/>
        </w:rPr>
      </w:pPr>
      <w:r w:rsidRPr="3C0651A0" w:rsidR="01C74EE4">
        <w:rPr>
          <w:rFonts w:ascii="Calibri" w:hAnsi="Calibri" w:eastAsia="Calibri" w:cs="Calibri"/>
          <w:noProof w:val="0"/>
          <w:sz w:val="24"/>
          <w:szCs w:val="24"/>
          <w:lang w:val="pl-PL"/>
        </w:rPr>
        <w:t xml:space="preserve">[32] Dokumentacja klasy </w:t>
      </w:r>
      <w:proofErr w:type="spellStart"/>
      <w:r w:rsidRPr="3C0651A0" w:rsidR="01C74EE4">
        <w:rPr>
          <w:rFonts w:ascii="Calibri" w:hAnsi="Calibri" w:eastAsia="Calibri" w:cs="Calibri"/>
          <w:i w:val="1"/>
          <w:iCs w:val="1"/>
          <w:noProof w:val="0"/>
          <w:sz w:val="24"/>
          <w:szCs w:val="24"/>
          <w:lang w:val="pl-PL"/>
        </w:rPr>
        <w:t>Random</w:t>
      </w:r>
      <w:proofErr w:type="spellEnd"/>
      <w:r w:rsidRPr="3C0651A0" w:rsidR="01C74EE4">
        <w:rPr>
          <w:rFonts w:ascii="Calibri" w:hAnsi="Calibri" w:eastAsia="Calibri" w:cs="Calibri"/>
          <w:i w:val="1"/>
          <w:iCs w:val="1"/>
          <w:noProof w:val="0"/>
          <w:sz w:val="24"/>
          <w:szCs w:val="24"/>
          <w:lang w:val="pl-PL"/>
        </w:rPr>
        <w:t xml:space="preserve"> </w:t>
      </w:r>
      <w:proofErr w:type="spellStart"/>
      <w:r w:rsidRPr="3C0651A0" w:rsidR="01C74EE4">
        <w:rPr>
          <w:rFonts w:ascii="Calibri" w:hAnsi="Calibri" w:eastAsia="Calibri" w:cs="Calibri"/>
          <w:noProof w:val="0"/>
          <w:sz w:val="24"/>
          <w:szCs w:val="24"/>
          <w:lang w:val="pl-PL"/>
        </w:rPr>
        <w:t>frameworku</w:t>
      </w:r>
      <w:proofErr w:type="spellEnd"/>
      <w:r w:rsidRPr="3C0651A0" w:rsidR="01C74EE4">
        <w:rPr>
          <w:rFonts w:ascii="Calibri" w:hAnsi="Calibri" w:eastAsia="Calibri" w:cs="Calibri"/>
          <w:noProof w:val="0"/>
          <w:sz w:val="24"/>
          <w:szCs w:val="24"/>
          <w:lang w:val="pl-PL"/>
        </w:rPr>
        <w:t xml:space="preserve"> JUCE:</w:t>
      </w:r>
      <w:r>
        <w:br/>
      </w:r>
      <w:hyperlink r:id="R30f5c5574f444912">
        <w:r w:rsidRPr="3C0651A0" w:rsidR="01C74EE4">
          <w:rPr>
            <w:rStyle w:val="Hyperlink"/>
            <w:rFonts w:ascii="Calibri" w:hAnsi="Calibri" w:eastAsia="Calibri" w:cs="Calibri"/>
            <w:noProof w:val="0"/>
            <w:sz w:val="24"/>
            <w:szCs w:val="24"/>
            <w:lang w:val="pl-PL"/>
          </w:rPr>
          <w:t>https://docs.juce.com/master/classRandom.html</w:t>
        </w:r>
      </w:hyperlink>
    </w:p>
    <w:p w:rsidR="75B54DC3" w:rsidP="4DE9B5F8" w:rsidRDefault="75B54DC3" w14:paraId="4E8F7342" w14:textId="099F13F1">
      <w:pPr>
        <w:pStyle w:val="Normal"/>
        <w:spacing w:before="0" w:after="160"/>
        <w:ind w:left="0" w:hanging="0"/>
        <w:rPr>
          <w:rFonts w:ascii="Calibri" w:hAnsi="Calibri" w:eastAsia="Calibri" w:cs="Calibri"/>
          <w:noProof w:val="0"/>
          <w:sz w:val="24"/>
          <w:szCs w:val="24"/>
          <w:lang w:val="pl-PL"/>
        </w:rPr>
      </w:pPr>
      <w:r w:rsidRPr="3C0651A0" w:rsidR="75B54DC3">
        <w:rPr>
          <w:rFonts w:ascii="Calibri" w:hAnsi="Calibri" w:eastAsia="Calibri" w:cs="Calibri"/>
          <w:noProof w:val="0"/>
          <w:sz w:val="24"/>
          <w:szCs w:val="24"/>
          <w:lang w:val="pl-PL"/>
        </w:rPr>
        <w:t xml:space="preserve">[33] Dokumentacja klasy </w:t>
      </w:r>
      <w:proofErr w:type="spellStart"/>
      <w:r w:rsidRPr="3C0651A0" w:rsidR="75B54DC3">
        <w:rPr>
          <w:rFonts w:ascii="Calibri" w:hAnsi="Calibri" w:eastAsia="Calibri" w:cs="Calibri"/>
          <w:i w:val="1"/>
          <w:iCs w:val="1"/>
          <w:noProof w:val="0"/>
          <w:sz w:val="24"/>
          <w:szCs w:val="24"/>
          <w:lang w:val="pl-PL"/>
        </w:rPr>
        <w:t>Range</w:t>
      </w:r>
      <w:proofErr w:type="spellEnd"/>
      <w:r w:rsidRPr="3C0651A0" w:rsidR="75B54DC3">
        <w:rPr>
          <w:rFonts w:ascii="Calibri" w:hAnsi="Calibri" w:eastAsia="Calibri" w:cs="Calibri"/>
          <w:i w:val="1"/>
          <w:iCs w:val="1"/>
          <w:noProof w:val="0"/>
          <w:sz w:val="24"/>
          <w:szCs w:val="24"/>
          <w:lang w:val="pl-PL"/>
        </w:rPr>
        <w:t xml:space="preserve"> </w:t>
      </w:r>
      <w:proofErr w:type="spellStart"/>
      <w:r w:rsidRPr="3C0651A0" w:rsidR="75B54DC3">
        <w:rPr>
          <w:rFonts w:ascii="Calibri" w:hAnsi="Calibri" w:eastAsia="Calibri" w:cs="Calibri"/>
          <w:noProof w:val="0"/>
          <w:sz w:val="24"/>
          <w:szCs w:val="24"/>
          <w:lang w:val="pl-PL"/>
        </w:rPr>
        <w:t>frameworku</w:t>
      </w:r>
      <w:proofErr w:type="spellEnd"/>
      <w:r w:rsidRPr="3C0651A0" w:rsidR="75B54DC3">
        <w:rPr>
          <w:rFonts w:ascii="Calibri" w:hAnsi="Calibri" w:eastAsia="Calibri" w:cs="Calibri"/>
          <w:noProof w:val="0"/>
          <w:sz w:val="24"/>
          <w:szCs w:val="24"/>
          <w:lang w:val="pl-PL"/>
        </w:rPr>
        <w:t xml:space="preserve"> JUCE:</w:t>
      </w:r>
      <w:r>
        <w:br/>
      </w:r>
      <w:hyperlink r:id="R1a211d9659da48f5">
        <w:r w:rsidRPr="3C0651A0" w:rsidR="75B54DC3">
          <w:rPr>
            <w:rStyle w:val="Hyperlink"/>
            <w:rFonts w:ascii="Calibri" w:hAnsi="Calibri" w:eastAsia="Calibri" w:cs="Calibri"/>
            <w:noProof w:val="0"/>
            <w:sz w:val="24"/>
            <w:szCs w:val="24"/>
            <w:lang w:val="pl-PL"/>
          </w:rPr>
          <w:t>https://docs.juce.com/master/classRange.html</w:t>
        </w:r>
      </w:hyperlink>
    </w:p>
    <w:p w:rsidR="670D8BCF" w:rsidP="427EA25C" w:rsidRDefault="670D8BCF" w14:paraId="5274CE04" w14:textId="542A9353">
      <w:pPr>
        <w:pStyle w:val="Normal"/>
        <w:spacing w:before="0" w:after="160"/>
        <w:ind w:left="0" w:hanging="0"/>
        <w:rPr>
          <w:rFonts w:ascii="Calibri" w:hAnsi="Calibri" w:eastAsia="Calibri" w:cs="Calibri"/>
          <w:strike w:val="1"/>
          <w:noProof w:val="0"/>
          <w:sz w:val="24"/>
          <w:szCs w:val="24"/>
          <w:lang w:val="pl-PL"/>
        </w:rPr>
      </w:pPr>
      <w:r w:rsidRPr="427EA25C" w:rsidR="670D8BCF">
        <w:rPr>
          <w:rFonts w:ascii="Calibri" w:hAnsi="Calibri" w:eastAsia="Calibri" w:cs="Calibri"/>
          <w:strike w:val="1"/>
          <w:noProof w:val="0"/>
          <w:sz w:val="24"/>
          <w:szCs w:val="24"/>
          <w:lang w:val="pl-PL"/>
        </w:rPr>
        <w:t xml:space="preserve">[34] </w:t>
      </w:r>
      <w:r w:rsidRPr="427EA25C" w:rsidR="6FC4D809">
        <w:rPr>
          <w:rFonts w:ascii="Calibri" w:hAnsi="Calibri" w:eastAsia="Calibri" w:cs="Calibri"/>
          <w:strike w:val="1"/>
          <w:noProof w:val="0"/>
          <w:sz w:val="24"/>
          <w:szCs w:val="24"/>
          <w:lang w:val="pl-PL"/>
        </w:rPr>
        <w:t>Opis p</w:t>
      </w:r>
      <w:r w:rsidRPr="427EA25C" w:rsidR="670D8BCF">
        <w:rPr>
          <w:rFonts w:ascii="Calibri" w:hAnsi="Calibri" w:eastAsia="Calibri" w:cs="Calibri"/>
          <w:strike w:val="1"/>
          <w:noProof w:val="0"/>
          <w:sz w:val="24"/>
          <w:szCs w:val="24"/>
          <w:lang w:val="pl-PL"/>
        </w:rPr>
        <w:t xml:space="preserve">roblem producenta i konsumenta: </w:t>
      </w:r>
      <w:r>
        <w:br/>
      </w:r>
      <w:hyperlink r:id="Rc336903064034390">
        <w:r w:rsidRPr="427EA25C" w:rsidR="670D8BCF">
          <w:rPr>
            <w:rStyle w:val="Hyperlink"/>
            <w:rFonts w:ascii="Calibri" w:hAnsi="Calibri" w:eastAsia="Calibri" w:cs="Calibri"/>
            <w:strike w:val="1"/>
            <w:noProof w:val="0"/>
            <w:sz w:val="24"/>
            <w:szCs w:val="24"/>
            <w:lang w:val="pl-PL"/>
          </w:rPr>
          <w:t>http://pages.cs.wisc.edu/~remzi/OSTEP/threads</w:t>
        </w:r>
        <w:r w:rsidRPr="427EA25C" w:rsidR="127F235E">
          <w:rPr>
            <w:rStyle w:val="Hyperlink"/>
            <w:rFonts w:ascii="Calibri" w:hAnsi="Calibri" w:eastAsia="Calibri" w:cs="Calibri"/>
            <w:strike w:val="1"/>
            <w:noProof w:val="0"/>
            <w:sz w:val="24"/>
            <w:szCs w:val="24"/>
            <w:lang w:val="pl-PL"/>
          </w:rPr>
          <w:t>–</w:t>
        </w:r>
        <w:r w:rsidRPr="427EA25C" w:rsidR="670D8BCF">
          <w:rPr>
            <w:rStyle w:val="Hyperlink"/>
            <w:rFonts w:ascii="Calibri" w:hAnsi="Calibri" w:eastAsia="Calibri" w:cs="Calibri"/>
            <w:strike w:val="1"/>
            <w:noProof w:val="0"/>
            <w:sz w:val="24"/>
            <w:szCs w:val="24"/>
            <w:lang w:val="pl-PL"/>
          </w:rPr>
          <w:t>cv.pdf</w:t>
        </w:r>
      </w:hyperlink>
    </w:p>
    <w:p w:rsidR="659DA8BD" w:rsidP="4DE9B5F8" w:rsidRDefault="659DA8BD" w14:paraId="70995E76" w14:textId="53EA2DF5">
      <w:pPr>
        <w:pStyle w:val="Normal"/>
        <w:spacing w:before="0" w:after="160"/>
        <w:ind w:left="0" w:hanging="0"/>
      </w:pPr>
      <w:r w:rsidRPr="3C0651A0" w:rsidR="659DA8BD">
        <w:rPr>
          <w:rFonts w:ascii="Calibri" w:hAnsi="Calibri" w:eastAsia="Calibri" w:cs="Calibri"/>
          <w:noProof w:val="0"/>
          <w:sz w:val="24"/>
          <w:szCs w:val="24"/>
          <w:lang w:val="pl-PL"/>
        </w:rPr>
        <w:t xml:space="preserve">[35] Opis problemu </w:t>
      </w:r>
      <w:r w:rsidRPr="3C0651A0" w:rsidR="1B6F348E">
        <w:rPr>
          <w:rFonts w:ascii="Calibri" w:hAnsi="Calibri" w:eastAsia="Calibri" w:cs="Calibri"/>
          <w:noProof w:val="0"/>
          <w:sz w:val="24"/>
          <w:szCs w:val="24"/>
          <w:lang w:val="pl-PL"/>
        </w:rPr>
        <w:t xml:space="preserve">realizacji </w:t>
      </w:r>
      <w:r w:rsidRPr="3C0651A0" w:rsidR="659DA8BD">
        <w:rPr>
          <w:rFonts w:ascii="Calibri" w:hAnsi="Calibri" w:eastAsia="Calibri" w:cs="Calibri"/>
          <w:noProof w:val="0"/>
          <w:sz w:val="24"/>
          <w:szCs w:val="24"/>
          <w:lang w:val="pl-PL"/>
        </w:rPr>
        <w:t xml:space="preserve">pogłosu i wskazówki </w:t>
      </w:r>
      <w:r w:rsidRPr="3C0651A0" w:rsidR="42622199">
        <w:rPr>
          <w:rFonts w:ascii="Calibri" w:hAnsi="Calibri" w:eastAsia="Calibri" w:cs="Calibri"/>
          <w:noProof w:val="0"/>
          <w:sz w:val="24"/>
          <w:szCs w:val="24"/>
          <w:lang w:val="pl-PL"/>
        </w:rPr>
        <w:t>projektowe</w:t>
      </w:r>
      <w:r w:rsidRPr="3C0651A0" w:rsidR="659DA8BD">
        <w:rPr>
          <w:rFonts w:ascii="Calibri" w:hAnsi="Calibri" w:eastAsia="Calibri" w:cs="Calibri"/>
          <w:noProof w:val="0"/>
          <w:sz w:val="24"/>
          <w:szCs w:val="24"/>
          <w:lang w:val="pl-PL"/>
        </w:rPr>
        <w:t>:</w:t>
      </w:r>
      <w:r>
        <w:br/>
      </w:r>
      <w:hyperlink r:id="R5b0f2775fedb4ee3">
        <w:r w:rsidRPr="3C0651A0" w:rsidR="659DA8BD">
          <w:rPr>
            <w:rStyle w:val="Hyperlink"/>
            <w:rFonts w:ascii="Calibri" w:hAnsi="Calibri" w:eastAsia="Calibri" w:cs="Calibri"/>
            <w:noProof w:val="0"/>
            <w:sz w:val="24"/>
            <w:szCs w:val="24"/>
            <w:lang w:val="pl-PL"/>
          </w:rPr>
          <w:t>https://www.dsprelated.com/freebooks/pasp/Artificial_Reverberation.html</w:t>
        </w:r>
      </w:hyperlink>
    </w:p>
    <w:p w:rsidR="7C840B59" w:rsidP="3C0651A0" w:rsidRDefault="7C840B59" w14:paraId="4702050D" w14:textId="77242AC5">
      <w:pPr>
        <w:pStyle w:val="Normal"/>
        <w:spacing w:before="0" w:after="160"/>
        <w:ind w:left="0" w:hanging="0"/>
      </w:pPr>
      <w:r w:rsidRPr="78BAEB58" w:rsidR="7C840B59">
        <w:rPr>
          <w:rFonts w:ascii="Calibri" w:hAnsi="Calibri" w:eastAsia="Calibri" w:cs="Calibri"/>
          <w:noProof w:val="0"/>
          <w:sz w:val="24"/>
          <w:szCs w:val="24"/>
          <w:lang w:val="pl-PL"/>
        </w:rPr>
        <w:t xml:space="preserve">[36] Dokumentacja klasy </w:t>
      </w:r>
      <w:proofErr w:type="spellStart"/>
      <w:r w:rsidRPr="78BAEB58" w:rsidR="7C840B59">
        <w:rPr>
          <w:rFonts w:ascii="Calibri" w:hAnsi="Calibri" w:eastAsia="Calibri" w:cs="Calibri"/>
          <w:b w:val="0"/>
          <w:bCs w:val="0"/>
          <w:i w:val="1"/>
          <w:iCs w:val="1"/>
          <w:noProof w:val="0"/>
          <w:color w:val="180C28"/>
          <w:sz w:val="24"/>
          <w:szCs w:val="24"/>
          <w:lang w:val="pl-PL"/>
        </w:rPr>
        <w:t>dsp</w:t>
      </w:r>
      <w:proofErr w:type="spellEnd"/>
      <w:r w:rsidRPr="78BAEB58" w:rsidR="7C840B59">
        <w:rPr>
          <w:rFonts w:ascii="Calibri" w:hAnsi="Calibri" w:eastAsia="Calibri" w:cs="Calibri"/>
          <w:b w:val="0"/>
          <w:bCs w:val="0"/>
          <w:i w:val="1"/>
          <w:iCs w:val="1"/>
          <w:noProof w:val="0"/>
          <w:color w:val="180C28"/>
          <w:sz w:val="24"/>
          <w:szCs w:val="24"/>
          <w:lang w:val="pl-PL"/>
        </w:rPr>
        <w:t>::</w:t>
      </w:r>
      <w:proofErr w:type="spellStart"/>
      <w:r w:rsidRPr="78BAEB58" w:rsidR="7C840B59">
        <w:rPr>
          <w:rFonts w:ascii="Calibri" w:hAnsi="Calibri" w:eastAsia="Calibri" w:cs="Calibri"/>
          <w:b w:val="0"/>
          <w:bCs w:val="0"/>
          <w:i w:val="1"/>
          <w:iCs w:val="1"/>
          <w:noProof w:val="0"/>
          <w:color w:val="180C28"/>
          <w:sz w:val="24"/>
          <w:szCs w:val="24"/>
          <w:lang w:val="pl-PL"/>
        </w:rPr>
        <w:t>ProcessorDuplicator</w:t>
      </w:r>
      <w:proofErr w:type="spellEnd"/>
      <w:r w:rsidRPr="78BAEB58" w:rsidR="7C840B59">
        <w:rPr>
          <w:rFonts w:ascii="Calibri" w:hAnsi="Calibri" w:eastAsia="Calibri" w:cs="Calibri"/>
          <w:b w:val="0"/>
          <w:bCs w:val="0"/>
          <w:noProof w:val="0"/>
          <w:color w:val="180C28"/>
          <w:sz w:val="24"/>
          <w:szCs w:val="24"/>
          <w:lang w:val="pl-PL"/>
        </w:rPr>
        <w:t xml:space="preserve"> </w:t>
      </w:r>
      <w:proofErr w:type="spellStart"/>
      <w:r w:rsidRPr="78BAEB58" w:rsidR="7C840B59">
        <w:rPr>
          <w:rFonts w:ascii="Calibri" w:hAnsi="Calibri" w:eastAsia="Calibri" w:cs="Calibri"/>
          <w:b w:val="0"/>
          <w:bCs w:val="0"/>
          <w:noProof w:val="0"/>
          <w:color w:val="180C28"/>
          <w:sz w:val="24"/>
          <w:szCs w:val="24"/>
          <w:lang w:val="pl-PL"/>
        </w:rPr>
        <w:t>frameworku</w:t>
      </w:r>
      <w:proofErr w:type="spellEnd"/>
      <w:r w:rsidRPr="78BAEB58" w:rsidR="7C840B59">
        <w:rPr>
          <w:rFonts w:ascii="Calibri" w:hAnsi="Calibri" w:eastAsia="Calibri" w:cs="Calibri"/>
          <w:b w:val="0"/>
          <w:bCs w:val="0"/>
          <w:noProof w:val="0"/>
          <w:color w:val="180C28"/>
          <w:sz w:val="24"/>
          <w:szCs w:val="24"/>
          <w:lang w:val="pl-PL"/>
        </w:rPr>
        <w:t xml:space="preserve"> JUCE:</w:t>
      </w:r>
      <w:r>
        <w:br/>
      </w:r>
      <w:hyperlink r:id="Rd04976d21b0546b9">
        <w:r w:rsidRPr="78BAEB58" w:rsidR="7C840B59">
          <w:rPr>
            <w:rStyle w:val="Hyperlink"/>
            <w:rFonts w:ascii="Calibri" w:hAnsi="Calibri" w:eastAsia="Calibri" w:cs="Calibri"/>
            <w:noProof w:val="0"/>
            <w:sz w:val="24"/>
            <w:szCs w:val="24"/>
            <w:lang w:val="pl-PL"/>
          </w:rPr>
          <w:t>://docs.juce.com/master/structdsp_1_1ProcessorDuplicator.html</w:t>
        </w:r>
      </w:hyperlink>
    </w:p>
    <w:p w:rsidR="7C840B59" w:rsidP="3C0651A0" w:rsidRDefault="7C840B59" w14:paraId="448870A7" w14:textId="066B0701">
      <w:pPr>
        <w:pStyle w:val="Normal"/>
        <w:spacing w:before="0" w:after="160"/>
        <w:ind w:left="0" w:hanging="0"/>
        <w:rPr>
          <w:rFonts w:ascii="Calibri" w:hAnsi="Calibri" w:eastAsia="Calibri" w:cs="Calibri"/>
          <w:noProof w:val="0"/>
          <w:sz w:val="24"/>
          <w:szCs w:val="24"/>
          <w:lang w:val="pl-PL"/>
        </w:rPr>
      </w:pPr>
      <w:r w:rsidRPr="78BAEB58" w:rsidR="7C840B59">
        <w:rPr>
          <w:rFonts w:ascii="Calibri" w:hAnsi="Calibri" w:eastAsia="Calibri" w:cs="Calibri"/>
          <w:noProof w:val="0"/>
          <w:sz w:val="24"/>
          <w:szCs w:val="24"/>
          <w:lang w:val="pl-PL"/>
        </w:rPr>
        <w:t xml:space="preserve">[37] Dokumentacja klasy </w:t>
      </w:r>
      <w:proofErr w:type="spellStart"/>
      <w:r w:rsidRPr="78BAEB58" w:rsidR="7C840B59">
        <w:rPr>
          <w:rFonts w:ascii="Calibri" w:hAnsi="Calibri" w:eastAsia="Calibri" w:cs="Calibri"/>
          <w:i w:val="1"/>
          <w:iCs w:val="1"/>
          <w:noProof w:val="0"/>
          <w:sz w:val="24"/>
          <w:szCs w:val="24"/>
          <w:lang w:val="pl-PL"/>
        </w:rPr>
        <w:t>dsp</w:t>
      </w:r>
      <w:proofErr w:type="spellEnd"/>
      <w:r w:rsidRPr="78BAEB58" w:rsidR="7C840B59">
        <w:rPr>
          <w:rFonts w:ascii="Calibri" w:hAnsi="Calibri" w:eastAsia="Calibri" w:cs="Calibri"/>
          <w:i w:val="1"/>
          <w:iCs w:val="1"/>
          <w:noProof w:val="0"/>
          <w:sz w:val="24"/>
          <w:szCs w:val="24"/>
          <w:lang w:val="pl-PL"/>
        </w:rPr>
        <w:t>::</w:t>
      </w:r>
      <w:proofErr w:type="spellStart"/>
      <w:r w:rsidRPr="78BAEB58" w:rsidR="7C840B59">
        <w:rPr>
          <w:rFonts w:ascii="Calibri" w:hAnsi="Calibri" w:eastAsia="Calibri" w:cs="Calibri"/>
          <w:i w:val="1"/>
          <w:iCs w:val="1"/>
          <w:noProof w:val="0"/>
          <w:sz w:val="24"/>
          <w:szCs w:val="24"/>
          <w:lang w:val="pl-PL"/>
        </w:rPr>
        <w:t>Filter</w:t>
      </w:r>
      <w:proofErr w:type="spellEnd"/>
      <w:r w:rsidRPr="78BAEB58" w:rsidR="7C840B59">
        <w:rPr>
          <w:rFonts w:ascii="Calibri" w:hAnsi="Calibri" w:eastAsia="Calibri" w:cs="Calibri"/>
          <w:i w:val="1"/>
          <w:iCs w:val="1"/>
          <w:noProof w:val="0"/>
          <w:sz w:val="24"/>
          <w:szCs w:val="24"/>
          <w:lang w:val="pl-PL"/>
        </w:rPr>
        <w:t>::IIR</w:t>
      </w:r>
      <w:r w:rsidRPr="78BAEB58" w:rsidR="7C840B59">
        <w:rPr>
          <w:rFonts w:ascii="Calibri" w:hAnsi="Calibri" w:eastAsia="Calibri" w:cs="Calibri"/>
          <w:noProof w:val="0"/>
          <w:sz w:val="24"/>
          <w:szCs w:val="24"/>
          <w:lang w:val="pl-PL"/>
        </w:rPr>
        <w:t xml:space="preserve"> </w:t>
      </w:r>
      <w:proofErr w:type="spellStart"/>
      <w:r w:rsidRPr="78BAEB58" w:rsidR="7C840B59">
        <w:rPr>
          <w:rFonts w:ascii="Calibri" w:hAnsi="Calibri" w:eastAsia="Calibri" w:cs="Calibri"/>
          <w:noProof w:val="0"/>
          <w:sz w:val="24"/>
          <w:szCs w:val="24"/>
          <w:lang w:val="pl-PL"/>
        </w:rPr>
        <w:t>frameworku</w:t>
      </w:r>
      <w:proofErr w:type="spellEnd"/>
      <w:r w:rsidRPr="78BAEB58" w:rsidR="7C840B59">
        <w:rPr>
          <w:rFonts w:ascii="Calibri" w:hAnsi="Calibri" w:eastAsia="Calibri" w:cs="Calibri"/>
          <w:noProof w:val="0"/>
          <w:sz w:val="24"/>
          <w:szCs w:val="24"/>
          <w:lang w:val="pl-PL"/>
        </w:rPr>
        <w:t xml:space="preserve"> JUCE: </w:t>
      </w:r>
      <w:hyperlink w:anchor="details" r:id="Rd70b90761df74012">
        <w:r w:rsidRPr="78BAEB58" w:rsidR="7C840B59">
          <w:rPr>
            <w:rStyle w:val="Hyperlink"/>
            <w:rFonts w:ascii="Calibri" w:hAnsi="Calibri" w:eastAsia="Calibri" w:cs="Calibri"/>
            <w:noProof w:val="0"/>
            <w:sz w:val="24"/>
            <w:szCs w:val="24"/>
            <w:lang w:val="pl-PL"/>
          </w:rPr>
          <w:t>http://charette.no</w:t>
        </w:r>
        <w:r w:rsidRPr="78BAEB58" w:rsidR="127F235E">
          <w:rPr>
            <w:rStyle w:val="Hyperlink"/>
            <w:rFonts w:ascii="Calibri" w:hAnsi="Calibri" w:eastAsia="Calibri" w:cs="Calibri"/>
            <w:noProof w:val="0"/>
            <w:sz w:val="24"/>
            <w:szCs w:val="24"/>
            <w:lang w:val="pl-PL"/>
          </w:rPr>
          <w:t>–</w:t>
        </w:r>
        <w:r w:rsidRPr="78BAEB58" w:rsidR="7C840B59">
          <w:rPr>
            <w:rStyle w:val="Hyperlink"/>
            <w:rFonts w:ascii="Calibri" w:hAnsi="Calibri" w:eastAsia="Calibri" w:cs="Calibri"/>
            <w:noProof w:val="0"/>
            <w:sz w:val="24"/>
            <w:szCs w:val="24"/>
            <w:lang w:val="pl-PL"/>
          </w:rPr>
          <w:t>ip.com:81/programming/doxygen/juce/classjuce_1_1dsp_1_1IIR_1_1Filter.html#details</w:t>
        </w:r>
      </w:hyperlink>
    </w:p>
    <w:p w:rsidR="7C840B59" w:rsidP="3C0651A0" w:rsidRDefault="7C840B59" w14:paraId="101EDCCB" w14:textId="0922AA2C">
      <w:pPr>
        <w:pStyle w:val="Normal"/>
        <w:spacing w:before="0" w:after="160"/>
        <w:ind w:left="0" w:hanging="0"/>
        <w:rPr>
          <w:rFonts w:ascii="Calibri" w:hAnsi="Calibri" w:eastAsia="Calibri" w:cs="Calibri"/>
          <w:noProof w:val="0"/>
          <w:sz w:val="24"/>
          <w:szCs w:val="24"/>
          <w:lang w:val="pl-PL"/>
        </w:rPr>
      </w:pPr>
      <w:r w:rsidRPr="78BAEB58" w:rsidR="7C840B59">
        <w:rPr>
          <w:rFonts w:ascii="Calibri" w:hAnsi="Calibri" w:eastAsia="Calibri" w:cs="Calibri"/>
          <w:noProof w:val="0"/>
          <w:sz w:val="24"/>
          <w:szCs w:val="24"/>
          <w:lang w:val="pl-PL"/>
        </w:rPr>
        <w:t xml:space="preserve">[38] Dokumentacja klasy </w:t>
      </w:r>
      <w:proofErr w:type="spellStart"/>
      <w:r w:rsidRPr="78BAEB58" w:rsidR="7C840B59">
        <w:rPr>
          <w:rFonts w:ascii="Calibri" w:hAnsi="Calibri" w:eastAsia="Calibri" w:cs="Calibri"/>
          <w:b w:val="0"/>
          <w:bCs w:val="0"/>
          <w:i w:val="1"/>
          <w:iCs w:val="1"/>
          <w:noProof w:val="0"/>
          <w:color w:val="180C28"/>
          <w:sz w:val="24"/>
          <w:szCs w:val="24"/>
          <w:lang w:val="pl-PL"/>
        </w:rPr>
        <w:t>dsp</w:t>
      </w:r>
      <w:proofErr w:type="spellEnd"/>
      <w:r w:rsidRPr="78BAEB58" w:rsidR="7C840B59">
        <w:rPr>
          <w:rFonts w:ascii="Calibri" w:hAnsi="Calibri" w:eastAsia="Calibri" w:cs="Calibri"/>
          <w:b w:val="0"/>
          <w:bCs w:val="0"/>
          <w:i w:val="1"/>
          <w:iCs w:val="1"/>
          <w:noProof w:val="0"/>
          <w:color w:val="180C28"/>
          <w:sz w:val="24"/>
          <w:szCs w:val="24"/>
          <w:lang w:val="pl-PL"/>
        </w:rPr>
        <w:t>::IIR::</w:t>
      </w:r>
      <w:proofErr w:type="spellStart"/>
      <w:r w:rsidRPr="78BAEB58" w:rsidR="7C840B59">
        <w:rPr>
          <w:rFonts w:ascii="Calibri" w:hAnsi="Calibri" w:eastAsia="Calibri" w:cs="Calibri"/>
          <w:b w:val="0"/>
          <w:bCs w:val="0"/>
          <w:i w:val="1"/>
          <w:iCs w:val="1"/>
          <w:noProof w:val="0"/>
          <w:color w:val="180C28"/>
          <w:sz w:val="24"/>
          <w:szCs w:val="24"/>
          <w:lang w:val="pl-PL"/>
        </w:rPr>
        <w:t>Coefficients</w:t>
      </w:r>
      <w:proofErr w:type="spellEnd"/>
      <w:r w:rsidRPr="78BAEB58" w:rsidR="7C840B59">
        <w:rPr>
          <w:rFonts w:ascii="Calibri" w:hAnsi="Calibri" w:eastAsia="Calibri" w:cs="Calibri"/>
          <w:b w:val="0"/>
          <w:bCs w:val="0"/>
          <w:i w:val="1"/>
          <w:iCs w:val="1"/>
          <w:noProof w:val="0"/>
          <w:color w:val="180C28"/>
          <w:sz w:val="24"/>
          <w:szCs w:val="24"/>
          <w:lang w:val="pl-PL"/>
        </w:rPr>
        <w:t xml:space="preserve"> </w:t>
      </w:r>
      <w:proofErr w:type="spellStart"/>
      <w:r w:rsidRPr="78BAEB58" w:rsidR="7C840B59">
        <w:rPr>
          <w:rFonts w:ascii="Calibri" w:hAnsi="Calibri" w:eastAsia="Calibri" w:cs="Calibri"/>
          <w:b w:val="0"/>
          <w:bCs w:val="0"/>
          <w:noProof w:val="0"/>
          <w:color w:val="180C28"/>
          <w:sz w:val="24"/>
          <w:szCs w:val="24"/>
          <w:lang w:val="pl-PL"/>
        </w:rPr>
        <w:t>frameworku</w:t>
      </w:r>
      <w:proofErr w:type="spellEnd"/>
      <w:r w:rsidRPr="78BAEB58" w:rsidR="7C840B59">
        <w:rPr>
          <w:rFonts w:ascii="Calibri" w:hAnsi="Calibri" w:eastAsia="Calibri" w:cs="Calibri"/>
          <w:b w:val="0"/>
          <w:bCs w:val="0"/>
          <w:noProof w:val="0"/>
          <w:color w:val="180C28"/>
          <w:sz w:val="24"/>
          <w:szCs w:val="24"/>
          <w:lang w:val="pl-PL"/>
        </w:rPr>
        <w:t xml:space="preserve"> JUCE:</w:t>
      </w:r>
      <w:r>
        <w:br/>
      </w:r>
      <w:hyperlink r:id="R1f2d253add8c4c27">
        <w:r w:rsidRPr="78BAEB58" w:rsidR="7C840B59">
          <w:rPr>
            <w:rStyle w:val="Hyperlink"/>
            <w:rFonts w:ascii="Calibri" w:hAnsi="Calibri" w:eastAsia="Calibri" w:cs="Calibri"/>
            <w:noProof w:val="0"/>
            <w:sz w:val="24"/>
            <w:szCs w:val="24"/>
            <w:lang w:val="pl-PL"/>
          </w:rPr>
          <w:t>https://docs.juce.com/master/structdsp_1_1IIR_1_1Coefficients.html</w:t>
        </w:r>
      </w:hyperlink>
    </w:p>
    <w:p w:rsidR="3C0651A0" w:rsidP="3C0651A0" w:rsidRDefault="3C0651A0" w14:paraId="6AAB7A35" w14:textId="66AE3C13">
      <w:pPr>
        <w:pStyle w:val="Normal"/>
        <w:spacing w:before="0" w:after="160"/>
        <w:ind w:left="0" w:hanging="0"/>
        <w:rPr>
          <w:rFonts w:ascii="Calibri" w:hAnsi="Calibri" w:eastAsia="Calibri" w:cs="Calibri"/>
          <w:noProof w:val="0"/>
          <w:sz w:val="24"/>
          <w:szCs w:val="24"/>
          <w:lang w:val="pl-PL"/>
        </w:rPr>
      </w:pPr>
      <w:r w:rsidRPr="78BAEB58" w:rsidR="1732A27B">
        <w:rPr>
          <w:rFonts w:ascii="Calibri" w:hAnsi="Calibri" w:eastAsia="Calibri" w:cs="Calibri"/>
          <w:noProof w:val="0"/>
          <w:sz w:val="24"/>
          <w:szCs w:val="24"/>
          <w:lang w:val="pl-PL"/>
        </w:rPr>
        <w:t>[39]</w:t>
      </w:r>
      <w:r w:rsidRPr="78BAEB58" w:rsidR="73982DE3">
        <w:rPr>
          <w:rFonts w:ascii="Calibri" w:hAnsi="Calibri" w:eastAsia="Calibri" w:cs="Calibri"/>
          <w:noProof w:val="0"/>
          <w:sz w:val="24"/>
          <w:szCs w:val="24"/>
          <w:lang w:val="pl-PL"/>
        </w:rPr>
        <w:t xml:space="preserve"> Dokumentacja struktury </w:t>
      </w:r>
      <w:proofErr w:type="spellStart"/>
      <w:r w:rsidRPr="78BAEB58" w:rsidR="73982DE3">
        <w:rPr>
          <w:rFonts w:ascii="Calibri" w:hAnsi="Calibri" w:eastAsia="Calibri" w:cs="Calibri"/>
          <w:i w:val="1"/>
          <w:iCs w:val="1"/>
          <w:noProof w:val="0"/>
          <w:sz w:val="24"/>
          <w:szCs w:val="24"/>
          <w:lang w:val="pl-PL"/>
        </w:rPr>
        <w:t>dsp</w:t>
      </w:r>
      <w:proofErr w:type="spellEnd"/>
      <w:r w:rsidRPr="78BAEB58" w:rsidR="73982DE3">
        <w:rPr>
          <w:rFonts w:ascii="Calibri" w:hAnsi="Calibri" w:eastAsia="Calibri" w:cs="Calibri"/>
          <w:i w:val="1"/>
          <w:iCs w:val="1"/>
          <w:noProof w:val="0"/>
          <w:sz w:val="24"/>
          <w:szCs w:val="24"/>
          <w:lang w:val="pl-PL"/>
        </w:rPr>
        <w:t>::</w:t>
      </w:r>
      <w:proofErr w:type="spellStart"/>
      <w:r w:rsidRPr="78BAEB58" w:rsidR="73982DE3">
        <w:rPr>
          <w:rFonts w:ascii="Calibri" w:hAnsi="Calibri" w:eastAsia="Calibri" w:cs="Calibri"/>
          <w:i w:val="1"/>
          <w:iCs w:val="1"/>
          <w:noProof w:val="0"/>
          <w:sz w:val="24"/>
          <w:szCs w:val="24"/>
          <w:lang w:val="pl-PL"/>
        </w:rPr>
        <w:t>ProcessSpec</w:t>
      </w:r>
      <w:proofErr w:type="spellEnd"/>
      <w:r w:rsidRPr="78BAEB58" w:rsidR="73982DE3">
        <w:rPr>
          <w:rFonts w:ascii="Calibri" w:hAnsi="Calibri" w:eastAsia="Calibri" w:cs="Calibri"/>
          <w:i w:val="1"/>
          <w:iCs w:val="1"/>
          <w:noProof w:val="0"/>
          <w:sz w:val="24"/>
          <w:szCs w:val="24"/>
          <w:lang w:val="pl-PL"/>
        </w:rPr>
        <w:t xml:space="preserve"> </w:t>
      </w:r>
      <w:proofErr w:type="spellStart"/>
      <w:r w:rsidRPr="78BAEB58" w:rsidR="73982DE3">
        <w:rPr>
          <w:rFonts w:ascii="Calibri" w:hAnsi="Calibri" w:eastAsia="Calibri" w:cs="Calibri"/>
          <w:i w:val="0"/>
          <w:iCs w:val="0"/>
          <w:noProof w:val="0"/>
          <w:sz w:val="24"/>
          <w:szCs w:val="24"/>
          <w:lang w:val="pl-PL"/>
        </w:rPr>
        <w:t>frameworku</w:t>
      </w:r>
      <w:proofErr w:type="spellEnd"/>
      <w:r w:rsidRPr="78BAEB58" w:rsidR="73982DE3">
        <w:rPr>
          <w:rFonts w:ascii="Calibri" w:hAnsi="Calibri" w:eastAsia="Calibri" w:cs="Calibri"/>
          <w:i w:val="0"/>
          <w:iCs w:val="0"/>
          <w:noProof w:val="0"/>
          <w:sz w:val="24"/>
          <w:szCs w:val="24"/>
          <w:lang w:val="pl-PL"/>
        </w:rPr>
        <w:t xml:space="preserve"> </w:t>
      </w:r>
      <w:r w:rsidRPr="78BAEB58" w:rsidR="73982DE3">
        <w:rPr>
          <w:rFonts w:ascii="Calibri" w:hAnsi="Calibri" w:eastAsia="Calibri" w:cs="Calibri"/>
          <w:noProof w:val="0"/>
          <w:sz w:val="24"/>
          <w:szCs w:val="24"/>
          <w:lang w:val="pl-PL"/>
        </w:rPr>
        <w:t>JUCE:</w:t>
      </w:r>
      <w:r>
        <w:br/>
      </w:r>
      <w:hyperlink r:id="R3bced0a194294e59">
        <w:r w:rsidRPr="78BAEB58" w:rsidR="128280EE">
          <w:rPr>
            <w:rStyle w:val="Hyperlink"/>
            <w:rFonts w:ascii="Calibri" w:hAnsi="Calibri" w:eastAsia="Calibri" w:cs="Calibri"/>
            <w:noProof w:val="0"/>
            <w:sz w:val="24"/>
            <w:szCs w:val="24"/>
            <w:lang w:val="pl-PL"/>
          </w:rPr>
          <w:t>https://docs.juce.com/master/structdsp_1_1ProcessSpec.html</w:t>
        </w:r>
      </w:hyperlink>
    </w:p>
    <w:p w:rsidR="47695B53" w:rsidP="78BAEB58" w:rsidRDefault="47695B53" w14:paraId="467EC725" w14:textId="41DF6CE5">
      <w:pPr>
        <w:pStyle w:val="Normal"/>
        <w:spacing w:before="0" w:after="160"/>
        <w:ind w:left="0" w:hanging="0"/>
        <w:rPr>
          <w:rFonts w:ascii="Calibri" w:hAnsi="Calibri" w:eastAsia="Calibri" w:cs="Calibri"/>
          <w:noProof w:val="0"/>
          <w:sz w:val="24"/>
          <w:szCs w:val="24"/>
          <w:lang w:val="pl-PL"/>
        </w:rPr>
      </w:pPr>
      <w:r w:rsidRPr="78BAEB58" w:rsidR="47695B53">
        <w:rPr>
          <w:rFonts w:ascii="Calibri" w:hAnsi="Calibri" w:eastAsia="Calibri" w:cs="Calibri"/>
          <w:noProof w:val="0"/>
          <w:sz w:val="24"/>
          <w:szCs w:val="24"/>
          <w:lang w:val="pl-PL"/>
        </w:rPr>
        <w:t xml:space="preserve">[40] Dokumentacja klasy </w:t>
      </w:r>
      <w:r w:rsidRPr="78BAEB58" w:rsidR="47695B53">
        <w:rPr>
          <w:rFonts w:ascii="Calibri" w:hAnsi="Calibri" w:eastAsia="Calibri" w:cs="Calibri"/>
          <w:i w:val="1"/>
          <w:iCs w:val="1"/>
          <w:noProof w:val="0"/>
          <w:sz w:val="24"/>
          <w:szCs w:val="24"/>
          <w:lang w:val="pl-PL"/>
        </w:rPr>
        <w:t xml:space="preserve">dsp::AudioBlock </w:t>
      </w:r>
      <w:r w:rsidRPr="78BAEB58" w:rsidR="47695B53">
        <w:rPr>
          <w:rFonts w:ascii="Calibri" w:hAnsi="Calibri" w:eastAsia="Calibri" w:cs="Calibri"/>
          <w:i w:val="0"/>
          <w:iCs w:val="0"/>
          <w:noProof w:val="0"/>
          <w:sz w:val="24"/>
          <w:szCs w:val="24"/>
          <w:lang w:val="pl-PL"/>
        </w:rPr>
        <w:t>frameworku JUCE:</w:t>
      </w:r>
      <w:r>
        <w:br/>
      </w:r>
      <w:hyperlink r:id="Rb4dd0e1ad63243fd">
        <w:r w:rsidRPr="78BAEB58" w:rsidR="47695B53">
          <w:rPr>
            <w:rStyle w:val="Hyperlink"/>
            <w:rFonts w:ascii="Calibri" w:hAnsi="Calibri" w:eastAsia="Calibri" w:cs="Calibri"/>
            <w:noProof w:val="0"/>
            <w:sz w:val="24"/>
            <w:szCs w:val="24"/>
            <w:lang w:val="pl-PL"/>
          </w:rPr>
          <w:t>https://docs.juce.com/master/classdsp_1_1AudioBlock.html</w:t>
        </w:r>
      </w:hyperlink>
    </w:p>
    <w:sectPr>
      <w:headerReference w:type="default" r:id="rId25"/>
      <w:footerReference w:type="default" r:id="rId26"/>
      <w:type w:val="nextPage"/>
      <w:pgSz w:w="11906" w:h="16838" w:orient="portrait"/>
      <w:pgMar w:top="1440" w:right="1440" w:bottom="1440" w:left="1440" w:header="708" w:footer="708"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nitials="" w:author="Nieznany autor" w:date="2020-07-13T22:11:41Z" w:id="0">
    <w:p xmlns:wp14="http://schemas.microsoft.com/office/word/2010/wordml" w14:paraId="0D6737A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tytuł nie za bardzo odpowiada zawartości; może lepiej: symulacja i percepcja zjawiska pogłosu?</w:t>
      </w:r>
    </w:p>
  </w:comment>
  <w:comment w:initials="" w:author="Nieznany autor" w:date="2020-07-13T22:14:48Z" w:id="1">
    <w:p xmlns:wp14="http://schemas.microsoft.com/office/word/2010/wordml" w14:paraId="3C6066F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czy nie lepszy byłby np. tytuł: implementacja i właściwości istniejących rozwiązań? albo podobny – lepiej oddający zawartość</w:t>
      </w:r>
    </w:p>
  </w:comment>
  <w:comment w:initials="" w:author="Nieznany autor" w:date="2020-07-13T22:24:27Z" w:id="3">
    <w:p xmlns:wp14="http://schemas.microsoft.com/office/word/2010/wordml" w14:paraId="5305926C"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tu i w 3.1 słowo „opis” nie jest potrzebne</w:t>
      </w:r>
    </w:p>
  </w:comment>
  <w:comment w:initials="" w:author="Nieznany autor" w:date="2020-07-13T22:35:18Z" w:id="4">
    <w:p xmlns:wp14="http://schemas.microsoft.com/office/word/2010/wordml" w14:paraId="6BBE67B7"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gramatyka, sens</w:t>
      </w:r>
    </w:p>
  </w:comment>
  <w:comment w:initials="" w:author="Nieznany autor" w:date="2020-07-13T22:35:50Z" w:id="5">
    <w:p xmlns:wp14="http://schemas.microsoft.com/office/word/2010/wordml" w14:paraId="3E6B561C" wp14:textId="77777777">
      <w:r>
        <w:rPr>
          <w:rFonts w:ascii="Calibri" w:hAnsi="Calibri" w:eastAsia="Calibri" w:cs="" w:asciiTheme="minorHAnsi" w:hAnsiTheme="minorHAnsi"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lepiej: dzisiejsze, współczesne</w:t>
      </w:r>
    </w:p>
  </w:comment>
  <w:comment w:initials="" w:author="Nieznany autor" w:date="2020-07-13T22:36:41Z" w:id="6">
    <w:p xmlns:wp14="http://schemas.microsoft.com/office/word/2010/wordml" w14:paraId="0AB1EAA8"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gramatyka</w:t>
      </w:r>
    </w:p>
  </w:comment>
  <w:comment w:initials="" w:author="Nieznany autor" w:date="2020-07-13T22:38:23Z" w:id="8">
    <w:p xmlns:wp14="http://schemas.microsoft.com/office/word/2010/wordml" w14:paraId="193E8A09" wp14:textId="77777777">
      <w:r>
        <w:rPr>
          <w:rFonts w:ascii="Calibri" w:hAnsi="Calibri" w:eastAsia="Calibri" w:cs="" w:asciiTheme="minorHAnsi" w:hAnsiTheme="minorHAnsi"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to trzeba lepiej sformułować</w:t>
      </w:r>
    </w:p>
  </w:comment>
  <w:comment w:initials="" w:author="Nieznany autor" w:date="2020-07-13T22:40:25Z" w:id="10">
    <w:p xmlns:wp14="http://schemas.microsoft.com/office/word/2010/wordml" w14:paraId="107CED9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gramatyka, sens</w:t>
      </w:r>
    </w:p>
  </w:comment>
  <w:comment w:initials="" w:author="Nieznany autor" w:date="2020-07-06T22:07:54Z" w:id="11">
    <w:p xmlns:wp14="http://schemas.microsoft.com/office/word/2010/wordml" w14:paraId="649856CA" wp14:textId="77777777">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p>
  </w:comment>
  <w:comment w:initials="" w:author="Nieznany autor" w:date="2020-07-13T22:40:51Z" w:id="12">
    <w:p xmlns:wp14="http://schemas.microsoft.com/office/word/2010/wordml" w14:paraId="27542820"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otwierają się szersze możliwości</w:t>
      </w:r>
    </w:p>
  </w:comment>
  <w:comment w:initials="" w:author="Nieznany autor" w:date="2020-07-13T22:41:58Z" w:id="13">
    <w:p xmlns:wp14="http://schemas.microsoft.com/office/word/2010/wordml" w14:paraId="503E92EB"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żeby to pasowało do pierwszej części zdania, tą pierwszą część trzeba inaczej sformułować (eksperymentowania z czym?)</w:t>
      </w:r>
    </w:p>
  </w:comment>
  <w:comment w:initials="" w:author="Nieznany autor" w:date="2020-07-13T22:43:51Z" w:id="14">
    <w:p xmlns:wp14="http://schemas.microsoft.com/office/word/2010/wordml" w14:paraId="465992D8"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są, albo (jeżeli „jest”) to „poprzedzona”</w:t>
      </w:r>
    </w:p>
  </w:comment>
  <w:comment w:initials="" w:author="Nieznany autor" w:date="2020-07-13T22:49:22Z" w:id="16">
    <w:p xmlns:wp14="http://schemas.microsoft.com/office/word/2010/wordml" w14:paraId="369E352E"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proszę to nieco lepiej wyjaśnić (ja rozumiem różnicę, ale mimo wszystko to nie jest zbyt klarowne)</w:t>
      </w:r>
    </w:p>
  </w:comment>
  <w:comment w:initials="" w:author="Nieznany autor" w:date="2020-07-13T22:50:22Z" w:id="17">
    <w:p xmlns:wp14="http://schemas.microsoft.com/office/word/2010/wordml" w14:paraId="6694CC3B"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hybrydą łączącą elementy istniejących rozwiązań</w:t>
      </w:r>
    </w:p>
  </w:comment>
  <w:comment w:initials="" w:author="Nieznany autor" w:date="2020-07-13T22:52:17Z" w:id="18">
    <w:p xmlns:wp14="http://schemas.microsoft.com/office/word/2010/wordml" w14:paraId="25AF16D4"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Praca omawia również szczegóły koncepcji</w:t>
      </w:r>
    </w:p>
  </w:comment>
  <w:comment w:initials="" w:author="Nieznany autor" w:date="2020-07-13T22:45:11Z" w:id="19">
    <w:p xmlns:wp14="http://schemas.microsoft.com/office/word/2010/wordml" w14:paraId="4214E51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uwaga: nie komentuję błędów gramatyki i stylu w dalszych rozdziałach – proszę je znaleźć i poprawić zgodnie z sugestiami umieszczonymi do tego miejsca</w:t>
      </w:r>
    </w:p>
  </w:comment>
  <w:comment w:initials="AK" w:author="Adam Korytowski" w:date="2020-07-11T13:44:42Z" w:id="20">
    <w:p xmlns:wp14="http://schemas.microsoft.com/office/word/2010/wordml" w14:paraId="6C71D42E" wp14:textId="77777777">
      <w:r>
        <w:rPr>
          <w:rFonts w:ascii="Liberation Serif" w:hAnsi="Liberation Serif" w:eastAsia="DejaVu Sans" w:cs="DejaVu Sans"/>
          <w:sz w:val="24"/>
          <w:szCs w:val="24"/>
          <w:lang w:val="en-US" w:eastAsia="en-US" w:bidi="en-US"/>
        </w:rPr>
        <w:t>chodzi o publikację: M. Barron - The subjective effects of first reflections in concert halls – the need for lateral reflections, 1969</w:t>
      </w:r>
    </w:p>
  </w:comment>
  <w:comment w:initials="" w:author="Nieznany autor" w:date="2020-07-13T23:09:07Z" w:id="21">
    <w:p xmlns:wp14="http://schemas.microsoft.com/office/word/2010/wordml" w14:paraId="5D20E0CB" wp14:textId="77777777">
      <w:r>
        <w:rPr>
          <w:rFonts w:ascii="Calibri" w:hAnsi="Calibri" w:eastAsia="Calibri" w:cs="" w:asciiTheme="minorHAnsi" w:hAnsiTheme="minorHAnsi"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między wartość a jednostkę (tu i wcześniej/dalej) lepiej wstawić twardą spację (w LibreOffice: ctrl+shift+spacja, nie wiem jak MS)</w:t>
      </w:r>
    </w:p>
  </w:comment>
  <w:comment w:initials="" w:author="Nieznany autor" w:date="2020-07-13T23:13:18Z" w:id="23">
    <w:p xmlns:wp14="http://schemas.microsoft.com/office/word/2010/wordml" w14:paraId="15439782"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przy wypunktowaniu: punkty od małych liter, po każdym przecinek, po ostatnim kropka</w:t>
      </w:r>
    </w:p>
  </w:comment>
  <w:comment w:initials="" w:author="Nieznany autor" w:date="2020-07-13T23:41:01Z" w:id="24">
    <w:p xmlns:wp14="http://schemas.microsoft.com/office/word/2010/wordml" w14:paraId="0F9A8D56"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dobrze by było pokazać dobrej jakości spektrogramy – wówczas dalsze rys. w tym rozdziale będą miały więcej sensu (bo będzie baza, z którą będzie je można porównać)</w:t>
      </w:r>
    </w:p>
  </w:comment>
  <w:comment w:initials="" w:author="Nieznany autor" w:date="2020-07-13T23:23:11Z" w:id="25">
    <w:p xmlns:wp14="http://schemas.microsoft.com/office/word/2010/wordml" w14:paraId="2392C92E"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o to chodziło - dobrze</w:t>
      </w:r>
    </w:p>
  </w:comment>
  <w:comment w:initials="Na" w:author="Nieznany autor" w:date="2020-07-07T06:30:05Z" w:id="29">
    <w:p xmlns:wp14="http://schemas.microsoft.com/office/word/2010/wordml" w14:paraId="7E96005D" wp14:textId="77777777">
      <w:r>
        <w:rPr>
          <w:rFonts w:ascii="Calibri" w:hAnsi="Calibri" w:eastAsia="Calibri" w:cs=""/>
          <w:b w:val="false"/>
          <w:bCs w:val="false"/>
          <w:i w:val="false"/>
          <w:iCs w:val="false"/>
          <w:caps w:val="false"/>
          <w:smallCaps w:val="false"/>
          <w:strike w:val="false"/>
          <w:dstrike w:val="false"/>
          <w:color w:val="auto"/>
          <w:position w:val="0"/>
          <w:sz w:val="20"/>
          <w:szCs w:val="20"/>
          <w:u w:val="none"/>
          <w:vertAlign w:val="baseline"/>
          <w:lang w:val="pl-PL" w:eastAsia="en-US" w:bidi="ar-SA"/>
        </w:rPr>
        <w:t>jeżeli to Pana wzór, to proszę to wyraźnie zaznaczyć (a rozumiem, że tak jest); w przeciwnym wypadku podać źródło</w:t>
      </w:r>
    </w:p>
  </w:comment>
  <w:comment w:initials="" w:author="Nieznany autor" w:date="2020-07-13T23:31:42Z" w:id="30">
    <w:p xmlns:wp14="http://schemas.microsoft.com/office/word/2010/wordml" w14:paraId="58343CC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mamy trochę kolizji – x i y oznaczają jednocześnie różne rzeczy w G_xy i w B_x – to trzeba uzgodnić</w:t>
      </w:r>
    </w:p>
  </w:comment>
  <w:comment w:initials="Na" w:author="Nieznany autor" w:date="2020-07-07T06:32:38Z" w:id="31">
    <w:p xmlns:wp14="http://schemas.microsoft.com/office/word/2010/wordml" w14:paraId="6B420579" wp14:textId="77777777">
      <w:r>
        <w:rPr>
          <w:rFonts w:ascii="Calibri" w:hAnsi="Calibri" w:eastAsia="Calibri" w:cs=""/>
          <w:b w:val="false"/>
          <w:bCs w:val="false"/>
          <w:i w:val="false"/>
          <w:iCs w:val="false"/>
          <w:caps w:val="false"/>
          <w:smallCaps w:val="false"/>
          <w:strike w:val="false"/>
          <w:dstrike w:val="false"/>
          <w:color w:val="auto"/>
          <w:position w:val="0"/>
          <w:sz w:val="20"/>
          <w:szCs w:val="20"/>
          <w:u w:val="none"/>
          <w:vertAlign w:val="baseline"/>
          <w:lang w:val="pl-PL" w:eastAsia="en-US" w:bidi="ar-SA"/>
        </w:rPr>
        <w:t>a może inne oznaczenia zamiast xyz - bardziej czytelne?</w:t>
      </w:r>
    </w:p>
  </w:comment>
  <w:comment w:initials="Na" w:author="Nieznany autor" w:date="2020-07-07T06:37:50Z" w:id="32">
    <w:p xmlns:wp14="http://schemas.microsoft.com/office/word/2010/wordml" w14:paraId="7F683A1C" wp14:textId="77777777">
      <w:r>
        <w:rPr>
          <w:rFonts w:ascii="Calibri" w:hAnsi="Calibri" w:eastAsia="Calibri" w:cs=""/>
          <w:b w:val="false"/>
          <w:bCs w:val="false"/>
          <w:i w:val="false"/>
          <w:iCs w:val="false"/>
          <w:caps w:val="false"/>
          <w:smallCaps w:val="false"/>
          <w:strike w:val="false"/>
          <w:dstrike w:val="false"/>
          <w:color w:val="auto"/>
          <w:position w:val="0"/>
          <w:sz w:val="20"/>
          <w:szCs w:val="20"/>
          <w:u w:val="none"/>
          <w:vertAlign w:val="baseline"/>
          <w:lang w:val="pl-PL" w:eastAsia="en-US" w:bidi="ar-SA"/>
        </w:rPr>
        <w:t>niejasne</w:t>
      </w:r>
    </w:p>
  </w:comment>
  <w:comment w:initials="" w:author="Nieznany autor" w:date="2020-07-13T23:38:39Z" w:id="33">
    <w:p xmlns:wp14="http://schemas.microsoft.com/office/word/2010/wordml" w14:paraId="5A68E0EC"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może jednak jakiś krótszy symbol? będzie wygodniejszy na wykresach i w tabelach</w:t>
      </w:r>
    </w:p>
  </w:comment>
  <w:comment w:initials="" w:author="Nieznany autor" w:date="2020-07-07T06:26:51Z" w:id="34">
    <w:p xmlns:wp14="http://schemas.microsoft.com/office/word/2010/wordml" w14:paraId="37E6D549" wp14:textId="77777777">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w miarę możliwości opis rysunków i wykresów też powinien być w języku polskim</w:t>
      </w:r>
    </w:p>
  </w:comment>
  <w:comment w:initials="AK" w:author="Adam Korytowski" w:date="2020-07-12T23:38:50Z" w:id="35">
    <w:p xmlns:wp14="http://schemas.microsoft.com/office/word/2010/wordml" w14:paraId="026141DD" wp14:textId="77777777">
      <w:r>
        <w:rPr>
          <w:rFonts w:ascii="Liberation Serif" w:hAnsi="Liberation Serif" w:eastAsia="DejaVu Sans" w:cs="DejaVu Sans"/>
          <w:sz w:val="24"/>
          <w:szCs w:val="24"/>
          <w:lang w:val="en-US" w:eastAsia="en-US" w:bidi="en-US"/>
        </w:rPr>
        <w:t>niestety nie znalazłem na razie adekwatnego tłumaczenia</w:t>
      </w:r>
    </w:p>
  </w:comment>
  <w:comment w:initials="" w:author="Nieznany autor" w:date="2020-07-13T23:45:47Z" w:id="36">
    <w:p xmlns:wp14="http://schemas.microsoft.com/office/word/2010/wordml" w14:paraId="6B1AEAA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bardzo dobre</w:t>
      </w:r>
    </w:p>
  </w:comment>
  <w:comment w:initials="" w:author="Nieznany autor" w:date="2020-07-07T07:02:52Z" w:id="37">
    <w:p xmlns:wp14="http://schemas.microsoft.com/office/word/2010/wordml" w14:paraId="42DD6BF3" wp14:textId="77777777">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to wymaga poszerzenia w odpowiednich miejscach – zarówno od strony opisu procedury, jak i komentarzy do wyników</w:t>
      </w:r>
    </w:p>
  </w:comment>
  <w:comment w:initials="Na" w:author="Nieznany autor" w:date="2020-07-13T22:36:41" w:id="1103446214">
    <w:p w:rsidR="5D32675C" w:rsidRDefault="5D32675C" w14:paraId="1297492B">
      <w:pPr>
        <w:pStyle w:val="CommentText"/>
      </w:pPr>
      <w:r w:rsidRPr="5D32675C" w:rsidR="5D32675C">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gramatyka</w:t>
      </w:r>
      <w:r>
        <w:rPr>
          <w:rStyle w:val="CommentReference"/>
        </w:rPr>
        <w:annotationRef/>
      </w:r>
    </w:p>
  </w:comment>
  <w:comment w:initials="Na" w:author="Nieznany autor" w:date="2020-07-06T22:07:54" w:id="1359285465">
    <w:p w:rsidR="5D32675C" w:rsidRDefault="5D32675C" w14:paraId="79A18B61">
      <w:pPr>
        <w:pStyle w:val="CommentText"/>
      </w:pPr>
      <w:r w:rsidRPr="5D32675C" w:rsidR="5D32675C">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06T22:07:54" w:id="1201289727">
    <w:p w:rsidR="5D32675C" w:rsidRDefault="5D32675C" w14:paraId="25859B11">
      <w:pPr>
        <w:pStyle w:val="CommentText"/>
      </w:pPr>
      <w:r w:rsidRPr="5D32675C" w:rsidR="5D32675C">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13T22:36:58" w:id="1606001860">
    <w:p w:rsidR="5D32675C" w:rsidRDefault="5D32675C" w14:paraId="5D5C7F44">
      <w:pPr>
        <w:pStyle w:val="CommentText"/>
      </w:pPr>
      <w:r w:rsidRPr="5D32675C" w:rsidR="5D32675C">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wiele cytowań: [2][12] – bez przecinka pomiędzy; te odnośniki akurat lepiej dać na końcu zdania</w:t>
      </w:r>
      <w:r>
        <w:rPr>
          <w:rStyle w:val="CommentReference"/>
        </w:rPr>
        <w:annotationRef/>
      </w:r>
    </w:p>
  </w:comment>
  <w:comment w:initials="Na" w:author="Nieznany autor" w:date="2020-07-06T22:07:54" w:id="23467131">
    <w:p w:rsidR="5D32675C" w:rsidRDefault="5D32675C" w14:paraId="5A6D5E59">
      <w:pPr>
        <w:pStyle w:val="CommentText"/>
      </w:pPr>
      <w:r w:rsidRPr="5D32675C" w:rsidR="5D32675C">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13T23:23:11" w:id="738837361">
    <w:p w:rsidR="0AD3A2FA" w:rsidRDefault="0AD3A2FA" w14:paraId="59CE6DF3">
      <w:pPr>
        <w:pStyle w:val="CommentText"/>
      </w:pPr>
      <w:r w:rsidRPr="0AD3A2FA" w:rsidR="0AD3A2FA">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o to chodziło - dobrze</w:t>
      </w:r>
      <w:r>
        <w:rPr>
          <w:rStyle w:val="CommentReference"/>
        </w:rPr>
        <w:annotationRef/>
      </w:r>
    </w:p>
  </w:comment>
  <w:comment w:initials="Na" w:author="Nieznany autor" w:date="2020-07-13T22:11:41" w:id="1670656360">
    <w:p w:rsidR="4A03E094" w:rsidRDefault="4A03E094" w14:paraId="6822BC6B">
      <w:pPr>
        <w:pStyle w:val="CommentText"/>
      </w:pPr>
      <w:r w:rsidRPr="4A03E094" w:rsidR="4A03E094">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tytuł nie za bardzo odpowiada zawartości; może lepiej: symulacja i percepcja zjawiska pogłosu?</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paraId="1297492B"/>
  <w15:commentEx w15:paraId="79A18B61"/>
  <w15:commentEx w15:paraId="25859B11"/>
  <w15:commentEx w15:paraId="5D5C7F44"/>
  <w15:commentEx w15:paraId="5A6D5E59"/>
  <w15:commentEx w15:paraId="59CE6DF3"/>
  <w15:commentEx w15:paraId="6822BC6B"/>
</w15:commentsEx>
</file>

<file path=word/commentsIds.xml><?xml version="1.0" encoding="utf-8"?>
<w16cid:commentsIds xmlns:mc="http://schemas.openxmlformats.org/markup-compatibility/2006" xmlns:w16cid="http://schemas.microsoft.com/office/word/2016/wordml/cid" mc:Ignorable="w16cid">
  <w16cid:commentId w16cid:paraId="0D6737AD" w16cid:durableId="621867EC"/>
  <w16cid:commentId w16cid:paraId="3C6066FD" w16cid:durableId="7E54FD82"/>
  <w16cid:commentId w16cid:paraId="5305926C" w16cid:durableId="5CF4E81B"/>
  <w16cid:commentId w16cid:paraId="6BBE67B7" w16cid:durableId="1D0BB521"/>
  <w16cid:commentId w16cid:paraId="3E6B561C" w16cid:durableId="73EBC115"/>
  <w16cid:commentId w16cid:paraId="0AB1EAA8" w16cid:durableId="7D954094"/>
  <w16cid:commentId w16cid:paraId="193E8A09" w16cid:durableId="7676014A"/>
  <w16cid:commentId w16cid:paraId="107CED9F" w16cid:durableId="6D565032"/>
  <w16cid:commentId w16cid:paraId="649856CA" w16cid:durableId="5316EDC9"/>
  <w16cid:commentId w16cid:paraId="27542820" w16cid:durableId="2B767082"/>
  <w16cid:commentId w16cid:paraId="503E92EB" w16cid:durableId="5EED9902"/>
  <w16cid:commentId w16cid:paraId="465992D8" w16cid:durableId="68679B71"/>
  <w16cid:commentId w16cid:paraId="369E352E" w16cid:durableId="7301A2B3"/>
  <w16cid:commentId w16cid:paraId="6694CC3B" w16cid:durableId="0A7397D5"/>
  <w16cid:commentId w16cid:paraId="25AF16D4" w16cid:durableId="370757CE"/>
  <w16cid:commentId w16cid:paraId="4214E51F" w16cid:durableId="025F6037"/>
  <w16cid:commentId w16cid:paraId="6C71D42E" w16cid:durableId="1CE93936"/>
  <w16cid:commentId w16cid:paraId="5D20E0CB" w16cid:durableId="60CD81DE"/>
  <w16cid:commentId w16cid:paraId="15439782" w16cid:durableId="3C4EB77D"/>
  <w16cid:commentId w16cid:paraId="0F9A8D56" w16cid:durableId="03489939"/>
  <w16cid:commentId w16cid:paraId="2392C92E" w16cid:durableId="0B2CF941"/>
  <w16cid:commentId w16cid:paraId="7E96005D" w16cid:durableId="7DCEC406"/>
  <w16cid:commentId w16cid:paraId="58343CCD" w16cid:durableId="32E0F738"/>
  <w16cid:commentId w16cid:paraId="6B420579" w16cid:durableId="74AE684E"/>
  <w16cid:commentId w16cid:paraId="7F683A1C" w16cid:durableId="7D9D0A9C"/>
  <w16cid:commentId w16cid:paraId="5A68E0EC" w16cid:durableId="5372B6FD"/>
  <w16cid:commentId w16cid:paraId="37E6D549" w16cid:durableId="7B56D337"/>
  <w16cid:commentId w16cid:paraId="026141DD" w16cid:durableId="53CE7885"/>
  <w16cid:commentId w16cid:paraId="6B1AEAAF" w16cid:durableId="0E4907E7"/>
  <w16cid:commentId w16cid:paraId="42DD6BF3" w16cid:durableId="6740BE99"/>
  <w16cid:commentId w16cid:paraId="1297492B" w16cid:durableId="1C04E220"/>
  <w16cid:commentId w16cid:paraId="79A18B61" w16cid:durableId="0E3C20E1"/>
  <w16cid:commentId w16cid:paraId="25859B11" w16cid:durableId="02F527D0"/>
  <w16cid:commentId w16cid:paraId="5D5C7F44" w16cid:durableId="22CA6ECE"/>
  <w16cid:commentId w16cid:paraId="5A6D5E59" w16cid:durableId="5EDCDB7D"/>
  <w16cid:commentId w16cid:paraId="59CE6DF3" w16cid:durableId="6DF9D1CE"/>
  <w16cid:commentId w16cid:paraId="6822BC6B" w16cid:durableId="333C0D9E"/>
</w16cid:commentsId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14:paraId="62431CDC" wp14:textId="77777777">
      <w:trPr/>
      <w:tc>
        <w:tcPr>
          <w:tcW w:w="3009" w:type="dxa"/>
          <w:tcBorders/>
          <w:shd w:val="clear" w:fill="auto"/>
        </w:tcPr>
        <w:p w14:paraId="49E398E2" wp14:textId="77777777">
          <w:pPr>
            <w:pStyle w:val="Gwka"/>
            <w:bidi w:val="0"/>
            <w:ind w:left="-115" w:hanging="0"/>
            <w:jc w:val="left"/>
            <w:rPr/>
          </w:pPr>
          <w:r>
            <w:rPr/>
          </w:r>
        </w:p>
      </w:tc>
      <w:tc>
        <w:tcPr>
          <w:tcW w:w="3009" w:type="dxa"/>
          <w:tcBorders/>
          <w:shd w:val="clear" w:fill="auto"/>
        </w:tcPr>
        <w:p w14:paraId="16287F21" wp14:textId="77777777">
          <w:pPr>
            <w:pStyle w:val="Gwka"/>
            <w:bidi w:val="0"/>
            <w:jc w:val="center"/>
            <w:rPr/>
          </w:pPr>
          <w:r>
            <w:rPr/>
          </w:r>
        </w:p>
      </w:tc>
      <w:tc>
        <w:tcPr>
          <w:tcW w:w="3010" w:type="dxa"/>
          <w:tcBorders/>
          <w:shd w:val="clear" w:fill="auto"/>
        </w:tcPr>
        <w:p w14:paraId="5BE93A62" wp14:textId="77777777">
          <w:pPr>
            <w:pStyle w:val="Gwka"/>
            <w:bidi w:val="0"/>
            <w:ind w:right="-115" w:hanging="0"/>
            <w:jc w:val="right"/>
            <w:rPr/>
          </w:pPr>
          <w:r>
            <w:rPr/>
          </w:r>
        </w:p>
      </w:tc>
    </w:tr>
  </w:tbl>
  <w:p xmlns:wp14="http://schemas.microsoft.com/office/word/2010/wordml" w14:paraId="384BA73E" wp14:textId="77777777">
    <w:pPr>
      <w:pStyle w:val="Stopka"/>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14:paraId="42C6D796" wp14:textId="77777777">
      <w:trPr/>
      <w:tc>
        <w:tcPr>
          <w:tcW w:w="3009" w:type="dxa"/>
          <w:tcBorders/>
          <w:shd w:val="clear" w:fill="auto"/>
        </w:tcPr>
        <w:p w14:paraId="6E1831B3" wp14:textId="77777777">
          <w:pPr>
            <w:pStyle w:val="Gwka"/>
            <w:bidi w:val="0"/>
            <w:ind w:left="-115" w:hanging="0"/>
            <w:jc w:val="left"/>
            <w:rPr/>
          </w:pPr>
          <w:r>
            <w:rPr/>
          </w:r>
        </w:p>
      </w:tc>
      <w:tc>
        <w:tcPr>
          <w:tcW w:w="3009" w:type="dxa"/>
          <w:tcBorders/>
          <w:shd w:val="clear" w:fill="auto"/>
        </w:tcPr>
        <w:p w14:paraId="54E11D2A" wp14:textId="77777777">
          <w:pPr>
            <w:pStyle w:val="Gwka"/>
            <w:bidi w:val="0"/>
            <w:jc w:val="center"/>
            <w:rPr/>
          </w:pPr>
          <w:r>
            <w:rPr/>
          </w:r>
        </w:p>
      </w:tc>
      <w:tc>
        <w:tcPr>
          <w:tcW w:w="3010" w:type="dxa"/>
          <w:tcBorders/>
          <w:shd w:val="clear" w:fill="auto"/>
        </w:tcPr>
        <w:p w14:paraId="31126E5D" wp14:textId="77777777">
          <w:pPr>
            <w:pStyle w:val="Gwka"/>
            <w:bidi w:val="0"/>
            <w:ind w:right="-115" w:hanging="0"/>
            <w:jc w:val="right"/>
            <w:rPr/>
          </w:pPr>
          <w:r>
            <w:rPr/>
          </w:r>
        </w:p>
      </w:tc>
    </w:tr>
  </w:tbl>
  <w:p xmlns:wp14="http://schemas.microsoft.com/office/word/2010/wordml" w14:paraId="2DE403A5" wp14:textId="77777777">
    <w:pPr>
      <w:pStyle w:val="Gwka"/>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1">
    <w:lvl w:ilvl="0">
      <w:start w:val="1"/>
      <w:numFmt w:val="bullet"/>
      <w:lvlText w:val=""/>
      <w:lvlJc w:val="left"/>
      <w:pPr>
        <w:ind w:left="720" w:hanging="360"/>
      </w:pPr>
      <w:rPr>
        <w:rFonts w:hint="default" w:ascii="Symbol" w:hAnsi="Symbol" w:cs="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2">
    <w:lvl w:ilvl="0">
      <w:start w:val="1"/>
      <w:numFmt w:val="bullet"/>
      <w:lvlText w:val=""/>
      <w:lvlJc w:val="left"/>
      <w:pPr>
        <w:ind w:left="720" w:hanging="360"/>
      </w:pPr>
      <w:rPr>
        <w:rFonts w:hint="default" w:ascii="Symbol" w:hAnsi="Symbol" w:cs="Symbol"/>
        <w:sz w:val="24"/>
        <w:b w:val="false"/>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3">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4">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5">
    <w:lvl w:ilvl="0">
      <w:start w:val="1"/>
      <w:numFmt w:val="bullet"/>
      <w:lvlText w:val=""/>
      <w:lvlJc w:val="left"/>
      <w:pPr>
        <w:ind w:left="720" w:hanging="360"/>
      </w:pPr>
      <w:rPr>
        <w:rFonts w:hint="default" w:ascii="Symbol" w:hAnsi="Symbol" w:cs="Symbol"/>
        <w:sz w:val="24"/>
        <w:b w:val="false"/>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6">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3">
    <w:abstractNumId w:val="13"/>
  </w:num>
  <w:num w:numId="12">
    <w:abstractNumId w:val="12"/>
  </w:num>
  <w:num w:numId="11">
    <w:abstractNumId w:val="11"/>
  </w:num>
  <w:num w:numId="10">
    <w:abstractNumId w:val="10"/>
  </w:num>
  <w:num w:numId="9">
    <w:abstractNumId w:val="9"/>
  </w:num>
  <w:num w:numId="8">
    <w:abstractNumId w:val="8"/>
  </w: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people.xml><?xml version="1.0" encoding="utf-8"?>
<w15:people xmlns:mc="http://schemas.openxmlformats.org/markup-compatibility/2006" xmlns:w15="http://schemas.microsoft.com/office/word/2012/wordml" mc:Ignorable="w15">
  <w15:person w15:author="Adam Korytowski">
    <w15:presenceInfo w15:providerId="AD" w15:userId="S::adamkor@student.agh.edu.pl::ea469523-88c5-4109-a6b0-287cf364d76d"/>
  </w15:person>
</w15:people>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trackRevisions w:val="false"/>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pl-PL" w:eastAsia="" w:bidi=""/>
  <w14:docId w14:val="56EEDDA2"/>
  <w15:docId w15:val="{1f6d8fca-a3bf-4504-aaff-287614593d82}"/>
  <w:rsids>
    <w:rsidRoot w:val="6A54B91E"/>
    <w:rsid w:val="000743E5"/>
    <w:rsid w:val="000AE1C5"/>
    <w:rsid w:val="001B631F"/>
    <w:rsid w:val="002E5E43"/>
    <w:rsid w:val="00362026"/>
    <w:rsid w:val="003AA312"/>
    <w:rsid w:val="003FDCFE"/>
    <w:rsid w:val="00489821"/>
    <w:rsid w:val="004AAE81"/>
    <w:rsid w:val="0050ADB8"/>
    <w:rsid w:val="00530C5A"/>
    <w:rsid w:val="005E7197"/>
    <w:rsid w:val="005FDC64"/>
    <w:rsid w:val="0060015A"/>
    <w:rsid w:val="0093E1F5"/>
    <w:rsid w:val="0094C26D"/>
    <w:rsid w:val="009D0547"/>
    <w:rsid w:val="009EB538"/>
    <w:rsid w:val="00A2D95F"/>
    <w:rsid w:val="00B63395"/>
    <w:rsid w:val="00BDDAE8"/>
    <w:rsid w:val="00EE5C8B"/>
    <w:rsid w:val="00F32DA5"/>
    <w:rsid w:val="0107938C"/>
    <w:rsid w:val="010B1D70"/>
    <w:rsid w:val="01114D0B"/>
    <w:rsid w:val="011C5D9F"/>
    <w:rsid w:val="011F9501"/>
    <w:rsid w:val="012B2C24"/>
    <w:rsid w:val="0136B8AF"/>
    <w:rsid w:val="013D07A9"/>
    <w:rsid w:val="01430A94"/>
    <w:rsid w:val="0152BE91"/>
    <w:rsid w:val="015A2038"/>
    <w:rsid w:val="0169D742"/>
    <w:rsid w:val="016AB8DF"/>
    <w:rsid w:val="01776DFA"/>
    <w:rsid w:val="01861B9A"/>
    <w:rsid w:val="018A4555"/>
    <w:rsid w:val="01BC7385"/>
    <w:rsid w:val="01C74EE4"/>
    <w:rsid w:val="01CACE46"/>
    <w:rsid w:val="01EE9F90"/>
    <w:rsid w:val="01F0F055"/>
    <w:rsid w:val="020B6D90"/>
    <w:rsid w:val="0211B5AE"/>
    <w:rsid w:val="02132B71"/>
    <w:rsid w:val="021BEE02"/>
    <w:rsid w:val="022957FB"/>
    <w:rsid w:val="02298236"/>
    <w:rsid w:val="025D4E28"/>
    <w:rsid w:val="025F0401"/>
    <w:rsid w:val="0267EFA8"/>
    <w:rsid w:val="0267EFA8"/>
    <w:rsid w:val="02785C00"/>
    <w:rsid w:val="02908B34"/>
    <w:rsid w:val="02A25643"/>
    <w:rsid w:val="02A9E381"/>
    <w:rsid w:val="02D16D92"/>
    <w:rsid w:val="02DA820C"/>
    <w:rsid w:val="02DDB44D"/>
    <w:rsid w:val="02E843AE"/>
    <w:rsid w:val="02EA7CDD"/>
    <w:rsid w:val="02EEA817"/>
    <w:rsid w:val="02F06E8B"/>
    <w:rsid w:val="03025462"/>
    <w:rsid w:val="0312943F"/>
    <w:rsid w:val="031F4996"/>
    <w:rsid w:val="031FD254"/>
    <w:rsid w:val="03309445"/>
    <w:rsid w:val="033AAB45"/>
    <w:rsid w:val="034B92DC"/>
    <w:rsid w:val="03540697"/>
    <w:rsid w:val="035DD0C5"/>
    <w:rsid w:val="035F5DE3"/>
    <w:rsid w:val="037AB14A"/>
    <w:rsid w:val="03949DC1"/>
    <w:rsid w:val="03A2AC5D"/>
    <w:rsid w:val="03C0D88F"/>
    <w:rsid w:val="03C162EB"/>
    <w:rsid w:val="03C23FBC"/>
    <w:rsid w:val="03CA4824"/>
    <w:rsid w:val="03D19F61"/>
    <w:rsid w:val="03D7635E"/>
    <w:rsid w:val="03DD24E7"/>
    <w:rsid w:val="03EAE388"/>
    <w:rsid w:val="03EC934D"/>
    <w:rsid w:val="04041C93"/>
    <w:rsid w:val="04652772"/>
    <w:rsid w:val="046867F7"/>
    <w:rsid w:val="046B5042"/>
    <w:rsid w:val="049F710C"/>
    <w:rsid w:val="04A14480"/>
    <w:rsid w:val="04A390FB"/>
    <w:rsid w:val="04B28DE5"/>
    <w:rsid w:val="04B41380"/>
    <w:rsid w:val="04C65CCC"/>
    <w:rsid w:val="04CBF3D2"/>
    <w:rsid w:val="04DEFB8C"/>
    <w:rsid w:val="04E7E6E0"/>
    <w:rsid w:val="04ED4A9C"/>
    <w:rsid w:val="04F74902"/>
    <w:rsid w:val="04FD52EF"/>
    <w:rsid w:val="050DE38D"/>
    <w:rsid w:val="051FB8ED"/>
    <w:rsid w:val="051FD74B"/>
    <w:rsid w:val="0523AE3E"/>
    <w:rsid w:val="052A149D"/>
    <w:rsid w:val="052BC9A7"/>
    <w:rsid w:val="0544501E"/>
    <w:rsid w:val="055BD3B9"/>
    <w:rsid w:val="05633756"/>
    <w:rsid w:val="05692677"/>
    <w:rsid w:val="056FE17D"/>
    <w:rsid w:val="0577B2D8"/>
    <w:rsid w:val="0577BC6D"/>
    <w:rsid w:val="057CC80A"/>
    <w:rsid w:val="05846701"/>
    <w:rsid w:val="05935C43"/>
    <w:rsid w:val="05999651"/>
    <w:rsid w:val="05A00CFB"/>
    <w:rsid w:val="05A1E5B1"/>
    <w:rsid w:val="05A5904A"/>
    <w:rsid w:val="05B8B75C"/>
    <w:rsid w:val="05CC3D52"/>
    <w:rsid w:val="05CCAD76"/>
    <w:rsid w:val="05E7C633"/>
    <w:rsid w:val="05ECA01E"/>
    <w:rsid w:val="05FA6E3C"/>
    <w:rsid w:val="0600E3EF"/>
    <w:rsid w:val="0609106C"/>
    <w:rsid w:val="060A382E"/>
    <w:rsid w:val="060CDF9A"/>
    <w:rsid w:val="06132862"/>
    <w:rsid w:val="0613AF7A"/>
    <w:rsid w:val="062E3292"/>
    <w:rsid w:val="06335486"/>
    <w:rsid w:val="0656108F"/>
    <w:rsid w:val="0656614C"/>
    <w:rsid w:val="0671D7B0"/>
    <w:rsid w:val="0679A11B"/>
    <w:rsid w:val="067D5ADA"/>
    <w:rsid w:val="0683657C"/>
    <w:rsid w:val="06A88775"/>
    <w:rsid w:val="06B31FF4"/>
    <w:rsid w:val="06B786DD"/>
    <w:rsid w:val="06D79A95"/>
    <w:rsid w:val="06D89D2E"/>
    <w:rsid w:val="06D92757"/>
    <w:rsid w:val="06E4DD49"/>
    <w:rsid w:val="06E63B17"/>
    <w:rsid w:val="06EDBC6A"/>
    <w:rsid w:val="06FE54A5"/>
    <w:rsid w:val="070A1EB3"/>
    <w:rsid w:val="07101717"/>
    <w:rsid w:val="07182563"/>
    <w:rsid w:val="071B31C2"/>
    <w:rsid w:val="0730520E"/>
    <w:rsid w:val="0737D38B"/>
    <w:rsid w:val="0747DB3C"/>
    <w:rsid w:val="0748E62D"/>
    <w:rsid w:val="0762F8E2"/>
    <w:rsid w:val="076B482D"/>
    <w:rsid w:val="07848155"/>
    <w:rsid w:val="0784F3BB"/>
    <w:rsid w:val="07872035"/>
    <w:rsid w:val="078B8EE2"/>
    <w:rsid w:val="07934B08"/>
    <w:rsid w:val="07A349E5"/>
    <w:rsid w:val="07B14840"/>
    <w:rsid w:val="07BAA814"/>
    <w:rsid w:val="07E363AE"/>
    <w:rsid w:val="07E9EFA9"/>
    <w:rsid w:val="07F874F1"/>
    <w:rsid w:val="0804B302"/>
    <w:rsid w:val="0805E434"/>
    <w:rsid w:val="0806C026"/>
    <w:rsid w:val="080D1F80"/>
    <w:rsid w:val="082054DD"/>
    <w:rsid w:val="08233FB0"/>
    <w:rsid w:val="083E6A5B"/>
    <w:rsid w:val="085D40DC"/>
    <w:rsid w:val="086F2CA7"/>
    <w:rsid w:val="08A30D89"/>
    <w:rsid w:val="08A9E1BF"/>
    <w:rsid w:val="08C0296E"/>
    <w:rsid w:val="08C8576A"/>
    <w:rsid w:val="08DB00E5"/>
    <w:rsid w:val="08E80ECF"/>
    <w:rsid w:val="08F744CC"/>
    <w:rsid w:val="090F0D09"/>
    <w:rsid w:val="09133F58"/>
    <w:rsid w:val="091D19CC"/>
    <w:rsid w:val="092FE882"/>
    <w:rsid w:val="09331570"/>
    <w:rsid w:val="0936E046"/>
    <w:rsid w:val="094DAD0B"/>
    <w:rsid w:val="094F0DA1"/>
    <w:rsid w:val="09546E58"/>
    <w:rsid w:val="09639CB2"/>
    <w:rsid w:val="096535A4"/>
    <w:rsid w:val="096D0586"/>
    <w:rsid w:val="096DA445"/>
    <w:rsid w:val="097DEAD1"/>
    <w:rsid w:val="098926B9"/>
    <w:rsid w:val="098CAC9B"/>
    <w:rsid w:val="09A18C13"/>
    <w:rsid w:val="09A49CAE"/>
    <w:rsid w:val="09A74766"/>
    <w:rsid w:val="09A99154"/>
    <w:rsid w:val="09B95000"/>
    <w:rsid w:val="09BAD1D7"/>
    <w:rsid w:val="09C921A0"/>
    <w:rsid w:val="09E560DF"/>
    <w:rsid w:val="09EB0237"/>
    <w:rsid w:val="09F622A0"/>
    <w:rsid w:val="09F6D830"/>
    <w:rsid w:val="09FAACE9"/>
    <w:rsid w:val="0A2E86B0"/>
    <w:rsid w:val="0A43B0DC"/>
    <w:rsid w:val="0A5C4F80"/>
    <w:rsid w:val="0A64A9E4"/>
    <w:rsid w:val="0A7724AF"/>
    <w:rsid w:val="0A8CC88D"/>
    <w:rsid w:val="0A8F44B6"/>
    <w:rsid w:val="0A91B44B"/>
    <w:rsid w:val="0AAEB0AB"/>
    <w:rsid w:val="0AAFC5A6"/>
    <w:rsid w:val="0AB7DCB8"/>
    <w:rsid w:val="0ABBD4FE"/>
    <w:rsid w:val="0AC2E51B"/>
    <w:rsid w:val="0AC9BEF5"/>
    <w:rsid w:val="0AD2F98A"/>
    <w:rsid w:val="0AD3A2FA"/>
    <w:rsid w:val="0ADC3C5C"/>
    <w:rsid w:val="0ADFC2C2"/>
    <w:rsid w:val="0AE03A9C"/>
    <w:rsid w:val="0AE7209D"/>
    <w:rsid w:val="0AF17142"/>
    <w:rsid w:val="0AF71069"/>
    <w:rsid w:val="0B13D000"/>
    <w:rsid w:val="0B32B4A7"/>
    <w:rsid w:val="0B39ED1A"/>
    <w:rsid w:val="0B411781"/>
    <w:rsid w:val="0B4D7B33"/>
    <w:rsid w:val="0B5692BC"/>
    <w:rsid w:val="0B59EF5E"/>
    <w:rsid w:val="0B81B2C1"/>
    <w:rsid w:val="0B9BB62A"/>
    <w:rsid w:val="0BAC788E"/>
    <w:rsid w:val="0BB18574"/>
    <w:rsid w:val="0BC45A80"/>
    <w:rsid w:val="0BE676EB"/>
    <w:rsid w:val="0BF1DFFA"/>
    <w:rsid w:val="0BF6FA9E"/>
    <w:rsid w:val="0C04DF77"/>
    <w:rsid w:val="0C058223"/>
    <w:rsid w:val="0C14B8BC"/>
    <w:rsid w:val="0C21F10B"/>
    <w:rsid w:val="0C59A9E3"/>
    <w:rsid w:val="0C67D158"/>
    <w:rsid w:val="0C6CD5A0"/>
    <w:rsid w:val="0C800AD3"/>
    <w:rsid w:val="0C8167FF"/>
    <w:rsid w:val="0C821D2C"/>
    <w:rsid w:val="0C85605E"/>
    <w:rsid w:val="0C892324"/>
    <w:rsid w:val="0C8E4F44"/>
    <w:rsid w:val="0CB3FC41"/>
    <w:rsid w:val="0CB774B9"/>
    <w:rsid w:val="0CBCA6B9"/>
    <w:rsid w:val="0CC0CE66"/>
    <w:rsid w:val="0CCC4913"/>
    <w:rsid w:val="0CD4ACD9"/>
    <w:rsid w:val="0CE4359B"/>
    <w:rsid w:val="0CE4DAC6"/>
    <w:rsid w:val="0CF7F6B5"/>
    <w:rsid w:val="0D00BCC8"/>
    <w:rsid w:val="0D07094E"/>
    <w:rsid w:val="0D1B15F1"/>
    <w:rsid w:val="0D27F685"/>
    <w:rsid w:val="0D3DD6A4"/>
    <w:rsid w:val="0D5D6B41"/>
    <w:rsid w:val="0D63A6DC"/>
    <w:rsid w:val="0D6E7564"/>
    <w:rsid w:val="0D85C05C"/>
    <w:rsid w:val="0D8EF43C"/>
    <w:rsid w:val="0D9A2F15"/>
    <w:rsid w:val="0DA8BCB3"/>
    <w:rsid w:val="0DAB61E7"/>
    <w:rsid w:val="0DC725E1"/>
    <w:rsid w:val="0DD92C7D"/>
    <w:rsid w:val="0DDBFDB9"/>
    <w:rsid w:val="0DE1902A"/>
    <w:rsid w:val="0DE3C3A9"/>
    <w:rsid w:val="0DF5268D"/>
    <w:rsid w:val="0DFCEA73"/>
    <w:rsid w:val="0E1F96B0"/>
    <w:rsid w:val="0E2F31ED"/>
    <w:rsid w:val="0E39D0F9"/>
    <w:rsid w:val="0E49CEDD"/>
    <w:rsid w:val="0E4BBAE0"/>
    <w:rsid w:val="0E54CE86"/>
    <w:rsid w:val="0E61EE20"/>
    <w:rsid w:val="0E68310E"/>
    <w:rsid w:val="0E6A870F"/>
    <w:rsid w:val="0E7DFB92"/>
    <w:rsid w:val="0E86C9D6"/>
    <w:rsid w:val="0E90B5CD"/>
    <w:rsid w:val="0E91DD4A"/>
    <w:rsid w:val="0EA0B531"/>
    <w:rsid w:val="0EA1D96D"/>
    <w:rsid w:val="0EA84FD3"/>
    <w:rsid w:val="0EAC1428"/>
    <w:rsid w:val="0EB31AD8"/>
    <w:rsid w:val="0EB96233"/>
    <w:rsid w:val="0EB97AC8"/>
    <w:rsid w:val="0EBF2D0E"/>
    <w:rsid w:val="0EC399A2"/>
    <w:rsid w:val="0EC528FA"/>
    <w:rsid w:val="0EC8171E"/>
    <w:rsid w:val="0EDBA251"/>
    <w:rsid w:val="0EE4856D"/>
    <w:rsid w:val="0EEA7904"/>
    <w:rsid w:val="0F090DCD"/>
    <w:rsid w:val="0F204A9F"/>
    <w:rsid w:val="0F225356"/>
    <w:rsid w:val="0F3230FE"/>
    <w:rsid w:val="0F351095"/>
    <w:rsid w:val="0F3989D5"/>
    <w:rsid w:val="0F48C6EB"/>
    <w:rsid w:val="0F4CE95C"/>
    <w:rsid w:val="0F5DCA0A"/>
    <w:rsid w:val="0F6473AE"/>
    <w:rsid w:val="0F6DE2A4"/>
    <w:rsid w:val="0F753006"/>
    <w:rsid w:val="0F8BEA4E"/>
    <w:rsid w:val="0F9008A0"/>
    <w:rsid w:val="0F94D48E"/>
    <w:rsid w:val="0FA03669"/>
    <w:rsid w:val="0FABB481"/>
    <w:rsid w:val="0FB59734"/>
    <w:rsid w:val="0FB6EA10"/>
    <w:rsid w:val="0FBAE459"/>
    <w:rsid w:val="0FCE752D"/>
    <w:rsid w:val="0FDB809B"/>
    <w:rsid w:val="0FE7DB60"/>
    <w:rsid w:val="0FF1A858"/>
    <w:rsid w:val="10084D85"/>
    <w:rsid w:val="100E07C3"/>
    <w:rsid w:val="10161769"/>
    <w:rsid w:val="10308D5E"/>
    <w:rsid w:val="10394768"/>
    <w:rsid w:val="1040D575"/>
    <w:rsid w:val="10414F6B"/>
    <w:rsid w:val="1041ACC1"/>
    <w:rsid w:val="1081BA9A"/>
    <w:rsid w:val="1082249C"/>
    <w:rsid w:val="108429BC"/>
    <w:rsid w:val="10A0F6FB"/>
    <w:rsid w:val="10B874EE"/>
    <w:rsid w:val="10E2E00F"/>
    <w:rsid w:val="1106001F"/>
    <w:rsid w:val="11276ED3"/>
    <w:rsid w:val="11335A67"/>
    <w:rsid w:val="1137E4E4"/>
    <w:rsid w:val="113E9053"/>
    <w:rsid w:val="11412DAD"/>
    <w:rsid w:val="11493092"/>
    <w:rsid w:val="115EF803"/>
    <w:rsid w:val="116289E6"/>
    <w:rsid w:val="116E75A4"/>
    <w:rsid w:val="11734615"/>
    <w:rsid w:val="118DE90B"/>
    <w:rsid w:val="11996185"/>
    <w:rsid w:val="11A3C221"/>
    <w:rsid w:val="11C0D4E6"/>
    <w:rsid w:val="11D0579A"/>
    <w:rsid w:val="11D5096A"/>
    <w:rsid w:val="11DD16AE"/>
    <w:rsid w:val="11E99CA0"/>
    <w:rsid w:val="11EAE475"/>
    <w:rsid w:val="11F2266B"/>
    <w:rsid w:val="1201101B"/>
    <w:rsid w:val="12053FE3"/>
    <w:rsid w:val="1211ADEE"/>
    <w:rsid w:val="121591E5"/>
    <w:rsid w:val="1224A77A"/>
    <w:rsid w:val="122E7A70"/>
    <w:rsid w:val="12414330"/>
    <w:rsid w:val="124A3D44"/>
    <w:rsid w:val="126A0F7F"/>
    <w:rsid w:val="127D8F57"/>
    <w:rsid w:val="127F235E"/>
    <w:rsid w:val="127FDE89"/>
    <w:rsid w:val="128280EE"/>
    <w:rsid w:val="128B1DB9"/>
    <w:rsid w:val="129037D6"/>
    <w:rsid w:val="12951CB9"/>
    <w:rsid w:val="12A67CFD"/>
    <w:rsid w:val="12AF06DA"/>
    <w:rsid w:val="12B9060B"/>
    <w:rsid w:val="12E29944"/>
    <w:rsid w:val="12E318B5"/>
    <w:rsid w:val="12EA9890"/>
    <w:rsid w:val="12EE2884"/>
    <w:rsid w:val="12EF269D"/>
    <w:rsid w:val="12FA37EB"/>
    <w:rsid w:val="1300A1E0"/>
    <w:rsid w:val="130A52E1"/>
    <w:rsid w:val="1318782C"/>
    <w:rsid w:val="132336AB"/>
    <w:rsid w:val="138375B6"/>
    <w:rsid w:val="138D7AEB"/>
    <w:rsid w:val="13936401"/>
    <w:rsid w:val="13A15C53"/>
    <w:rsid w:val="13ACE6B7"/>
    <w:rsid w:val="13BE30EC"/>
    <w:rsid w:val="13CF0BDE"/>
    <w:rsid w:val="13D902CB"/>
    <w:rsid w:val="13E17D8C"/>
    <w:rsid w:val="13E82B1C"/>
    <w:rsid w:val="13E9566B"/>
    <w:rsid w:val="140F08E1"/>
    <w:rsid w:val="141A1CB6"/>
    <w:rsid w:val="142E4985"/>
    <w:rsid w:val="142E8E4B"/>
    <w:rsid w:val="1451A963"/>
    <w:rsid w:val="145AB230"/>
    <w:rsid w:val="1461433A"/>
    <w:rsid w:val="146B0C3C"/>
    <w:rsid w:val="1471DC22"/>
    <w:rsid w:val="1480E9F8"/>
    <w:rsid w:val="149EA533"/>
    <w:rsid w:val="149F479F"/>
    <w:rsid w:val="14A2AAAA"/>
    <w:rsid w:val="14BAACB0"/>
    <w:rsid w:val="14BE790A"/>
    <w:rsid w:val="14DC7715"/>
    <w:rsid w:val="14E03CB7"/>
    <w:rsid w:val="14E54370"/>
    <w:rsid w:val="14EF9875"/>
    <w:rsid w:val="1516BBAD"/>
    <w:rsid w:val="15293D18"/>
    <w:rsid w:val="153587BD"/>
    <w:rsid w:val="154AB10E"/>
    <w:rsid w:val="154CBC7D"/>
    <w:rsid w:val="1554877A"/>
    <w:rsid w:val="155F2439"/>
    <w:rsid w:val="156120F9"/>
    <w:rsid w:val="156319BD"/>
    <w:rsid w:val="157943BF"/>
    <w:rsid w:val="157943BF"/>
    <w:rsid w:val="157BBD04"/>
    <w:rsid w:val="1581C62D"/>
    <w:rsid w:val="15997846"/>
    <w:rsid w:val="159FED74"/>
    <w:rsid w:val="15B1E462"/>
    <w:rsid w:val="15D057E2"/>
    <w:rsid w:val="16002E16"/>
    <w:rsid w:val="161163AB"/>
    <w:rsid w:val="1619BFE7"/>
    <w:rsid w:val="16402845"/>
    <w:rsid w:val="164EE9D4"/>
    <w:rsid w:val="165B3F65"/>
    <w:rsid w:val="1664A051"/>
    <w:rsid w:val="16666791"/>
    <w:rsid w:val="16667BD2"/>
    <w:rsid w:val="16869CE3"/>
    <w:rsid w:val="1689D4A2"/>
    <w:rsid w:val="16986D03"/>
    <w:rsid w:val="1699CBAF"/>
    <w:rsid w:val="169FE5C0"/>
    <w:rsid w:val="16A64CC5"/>
    <w:rsid w:val="16BAF3DC"/>
    <w:rsid w:val="16D6C131"/>
    <w:rsid w:val="16F1D70D"/>
    <w:rsid w:val="17046DDA"/>
    <w:rsid w:val="170C701C"/>
    <w:rsid w:val="1719A35D"/>
    <w:rsid w:val="1723EFD7"/>
    <w:rsid w:val="172C080C"/>
    <w:rsid w:val="172EB733"/>
    <w:rsid w:val="1732A27B"/>
    <w:rsid w:val="1732EC1C"/>
    <w:rsid w:val="1739B560"/>
    <w:rsid w:val="173EEAF7"/>
    <w:rsid w:val="17407BFC"/>
    <w:rsid w:val="17489772"/>
    <w:rsid w:val="1749B7D0"/>
    <w:rsid w:val="17589D21"/>
    <w:rsid w:val="175DFB76"/>
    <w:rsid w:val="176724E1"/>
    <w:rsid w:val="1786BD39"/>
    <w:rsid w:val="17929867"/>
    <w:rsid w:val="17952DD3"/>
    <w:rsid w:val="17E83322"/>
    <w:rsid w:val="17EEFC88"/>
    <w:rsid w:val="17F4B826"/>
    <w:rsid w:val="1800F719"/>
    <w:rsid w:val="1807A959"/>
    <w:rsid w:val="180B5D19"/>
    <w:rsid w:val="1832670C"/>
    <w:rsid w:val="185AA959"/>
    <w:rsid w:val="185B46CA"/>
    <w:rsid w:val="18609C88"/>
    <w:rsid w:val="188526BC"/>
    <w:rsid w:val="18860F27"/>
    <w:rsid w:val="1899433D"/>
    <w:rsid w:val="18AFF013"/>
    <w:rsid w:val="18C303B4"/>
    <w:rsid w:val="18D4E6DB"/>
    <w:rsid w:val="18EA6941"/>
    <w:rsid w:val="18F110B5"/>
    <w:rsid w:val="1911DCBA"/>
    <w:rsid w:val="1924964F"/>
    <w:rsid w:val="19316CEA"/>
    <w:rsid w:val="1935D9EB"/>
    <w:rsid w:val="194CEAAC"/>
    <w:rsid w:val="195985B7"/>
    <w:rsid w:val="19608EC5"/>
    <w:rsid w:val="197C3D5D"/>
    <w:rsid w:val="197F1E4C"/>
    <w:rsid w:val="198A46C5"/>
    <w:rsid w:val="198FF4C8"/>
    <w:rsid w:val="19A0F783"/>
    <w:rsid w:val="19A194AA"/>
    <w:rsid w:val="19BD6B2F"/>
    <w:rsid w:val="19EA964C"/>
    <w:rsid w:val="19FFDE30"/>
    <w:rsid w:val="1A10E088"/>
    <w:rsid w:val="1A2A2976"/>
    <w:rsid w:val="1A36C88C"/>
    <w:rsid w:val="1A3B24F8"/>
    <w:rsid w:val="1A42B158"/>
    <w:rsid w:val="1A7F1123"/>
    <w:rsid w:val="1A8F7E8C"/>
    <w:rsid w:val="1AA156BE"/>
    <w:rsid w:val="1AB08BDB"/>
    <w:rsid w:val="1AB73308"/>
    <w:rsid w:val="1ABC2CE7"/>
    <w:rsid w:val="1AD2A2BB"/>
    <w:rsid w:val="1AD72196"/>
    <w:rsid w:val="1AE30F1A"/>
    <w:rsid w:val="1AE466AC"/>
    <w:rsid w:val="1AE4CF19"/>
    <w:rsid w:val="1AFA4D68"/>
    <w:rsid w:val="1B239C1F"/>
    <w:rsid w:val="1B263B99"/>
    <w:rsid w:val="1B280637"/>
    <w:rsid w:val="1B340040"/>
    <w:rsid w:val="1B37937D"/>
    <w:rsid w:val="1B3B44C6"/>
    <w:rsid w:val="1B3DB89F"/>
    <w:rsid w:val="1B4B287C"/>
    <w:rsid w:val="1B511D8A"/>
    <w:rsid w:val="1B516A8F"/>
    <w:rsid w:val="1B587EF3"/>
    <w:rsid w:val="1B5A0E06"/>
    <w:rsid w:val="1B6F348E"/>
    <w:rsid w:val="1B9CF66F"/>
    <w:rsid w:val="1BD7E915"/>
    <w:rsid w:val="1BFB343D"/>
    <w:rsid w:val="1C1BB977"/>
    <w:rsid w:val="1C31B3E3"/>
    <w:rsid w:val="1C4387F6"/>
    <w:rsid w:val="1C49EC64"/>
    <w:rsid w:val="1C4A461A"/>
    <w:rsid w:val="1C4BDEA5"/>
    <w:rsid w:val="1C530E00"/>
    <w:rsid w:val="1C5BF4F4"/>
    <w:rsid w:val="1C68F088"/>
    <w:rsid w:val="1C740C0B"/>
    <w:rsid w:val="1C810298"/>
    <w:rsid w:val="1C8D84FF"/>
    <w:rsid w:val="1C9122E2"/>
    <w:rsid w:val="1C97D4AF"/>
    <w:rsid w:val="1C9914C8"/>
    <w:rsid w:val="1C997B2E"/>
    <w:rsid w:val="1C9AEEB5"/>
    <w:rsid w:val="1C9F6F4E"/>
    <w:rsid w:val="1CDED548"/>
    <w:rsid w:val="1CE1F7A9"/>
    <w:rsid w:val="1CFF5D50"/>
    <w:rsid w:val="1D1B62EC"/>
    <w:rsid w:val="1D2458ED"/>
    <w:rsid w:val="1D260893"/>
    <w:rsid w:val="1D36B464"/>
    <w:rsid w:val="1D3EC5C3"/>
    <w:rsid w:val="1D4B7C38"/>
    <w:rsid w:val="1D50D27F"/>
    <w:rsid w:val="1D552CCD"/>
    <w:rsid w:val="1D576CB8"/>
    <w:rsid w:val="1D5A3B3E"/>
    <w:rsid w:val="1D5C7199"/>
    <w:rsid w:val="1D627487"/>
    <w:rsid w:val="1D712276"/>
    <w:rsid w:val="1D81928C"/>
    <w:rsid w:val="1D8F0D62"/>
    <w:rsid w:val="1DC0B931"/>
    <w:rsid w:val="1DC78C24"/>
    <w:rsid w:val="1DD0DE94"/>
    <w:rsid w:val="1DD9CF94"/>
    <w:rsid w:val="1DDBCFE9"/>
    <w:rsid w:val="1DE1C08F"/>
    <w:rsid w:val="1DE9BB94"/>
    <w:rsid w:val="1DF3B09E"/>
    <w:rsid w:val="1E25442D"/>
    <w:rsid w:val="1E3CB1E4"/>
    <w:rsid w:val="1E3ED086"/>
    <w:rsid w:val="1E409C5D"/>
    <w:rsid w:val="1E43BFEC"/>
    <w:rsid w:val="1E7A08C5"/>
    <w:rsid w:val="1E95F3D3"/>
    <w:rsid w:val="1E9F80C1"/>
    <w:rsid w:val="1EA0EABE"/>
    <w:rsid w:val="1EAC0B6A"/>
    <w:rsid w:val="1EB509A6"/>
    <w:rsid w:val="1EC8A430"/>
    <w:rsid w:val="1ECF122F"/>
    <w:rsid w:val="1ED2285B"/>
    <w:rsid w:val="1ED4B7E4"/>
    <w:rsid w:val="1ED4CA09"/>
    <w:rsid w:val="1EE3A4B3"/>
    <w:rsid w:val="1EE722FD"/>
    <w:rsid w:val="1EEED0D0"/>
    <w:rsid w:val="1EF37431"/>
    <w:rsid w:val="1F113085"/>
    <w:rsid w:val="1F15F02D"/>
    <w:rsid w:val="1F165209"/>
    <w:rsid w:val="1F271F1D"/>
    <w:rsid w:val="1F3CADCE"/>
    <w:rsid w:val="1F428EA4"/>
    <w:rsid w:val="1F4498C3"/>
    <w:rsid w:val="1F465EFC"/>
    <w:rsid w:val="1F5133AB"/>
    <w:rsid w:val="1F54E03E"/>
    <w:rsid w:val="1F561F61"/>
    <w:rsid w:val="1F6C0E34"/>
    <w:rsid w:val="1F6EB9E6"/>
    <w:rsid w:val="1F72A0E4"/>
    <w:rsid w:val="1F778240"/>
    <w:rsid w:val="1F8AE24B"/>
    <w:rsid w:val="1F9D802B"/>
    <w:rsid w:val="1FA65A23"/>
    <w:rsid w:val="1FA90CB4"/>
    <w:rsid w:val="1FAE4FE3"/>
    <w:rsid w:val="1FB637F8"/>
    <w:rsid w:val="1FC2FE67"/>
    <w:rsid w:val="1FE04639"/>
    <w:rsid w:val="1FFF5072"/>
    <w:rsid w:val="200DF468"/>
    <w:rsid w:val="202D3E56"/>
    <w:rsid w:val="203A6C4B"/>
    <w:rsid w:val="204C92E1"/>
    <w:rsid w:val="205DE58E"/>
    <w:rsid w:val="20678821"/>
    <w:rsid w:val="2078B870"/>
    <w:rsid w:val="20A54719"/>
    <w:rsid w:val="20AFCB13"/>
    <w:rsid w:val="20BC3498"/>
    <w:rsid w:val="20D67B2D"/>
    <w:rsid w:val="20DA12AB"/>
    <w:rsid w:val="20E10741"/>
    <w:rsid w:val="20E4DD4B"/>
    <w:rsid w:val="20F6402C"/>
    <w:rsid w:val="20F84CA9"/>
    <w:rsid w:val="20FB852C"/>
    <w:rsid w:val="210BB24C"/>
    <w:rsid w:val="21191C18"/>
    <w:rsid w:val="212766C3"/>
    <w:rsid w:val="21317814"/>
    <w:rsid w:val="216DF92F"/>
    <w:rsid w:val="217E4E55"/>
    <w:rsid w:val="218977DA"/>
    <w:rsid w:val="218BF59E"/>
    <w:rsid w:val="218FCE1C"/>
    <w:rsid w:val="21930A23"/>
    <w:rsid w:val="21AD8100"/>
    <w:rsid w:val="21BCDE5F"/>
    <w:rsid w:val="21C37019"/>
    <w:rsid w:val="21C75D29"/>
    <w:rsid w:val="21CA30BD"/>
    <w:rsid w:val="21F9AD7D"/>
    <w:rsid w:val="2209ED9F"/>
    <w:rsid w:val="221732A6"/>
    <w:rsid w:val="221D36A3"/>
    <w:rsid w:val="22292DA7"/>
    <w:rsid w:val="2234380E"/>
    <w:rsid w:val="223D3442"/>
    <w:rsid w:val="223DC476"/>
    <w:rsid w:val="224A3DE9"/>
    <w:rsid w:val="227686D2"/>
    <w:rsid w:val="22797B16"/>
    <w:rsid w:val="228D7184"/>
    <w:rsid w:val="228ED525"/>
    <w:rsid w:val="22949BB6"/>
    <w:rsid w:val="22B12A0D"/>
    <w:rsid w:val="22B6A252"/>
    <w:rsid w:val="22DC5856"/>
    <w:rsid w:val="22F3F2B2"/>
    <w:rsid w:val="22F441B4"/>
    <w:rsid w:val="22F951CF"/>
    <w:rsid w:val="23088E1B"/>
    <w:rsid w:val="2311A909"/>
    <w:rsid w:val="23153213"/>
    <w:rsid w:val="2321290E"/>
    <w:rsid w:val="23395FC4"/>
    <w:rsid w:val="23451B75"/>
    <w:rsid w:val="23525748"/>
    <w:rsid w:val="2361BDF5"/>
    <w:rsid w:val="236EDFE5"/>
    <w:rsid w:val="2370B0AA"/>
    <w:rsid w:val="238024EC"/>
    <w:rsid w:val="2383A3A1"/>
    <w:rsid w:val="23A188BD"/>
    <w:rsid w:val="23A35A0D"/>
    <w:rsid w:val="23BA7701"/>
    <w:rsid w:val="23BDF557"/>
    <w:rsid w:val="23C131DD"/>
    <w:rsid w:val="23D151D1"/>
    <w:rsid w:val="23D3E17B"/>
    <w:rsid w:val="23E167E3"/>
    <w:rsid w:val="23E1CDDC"/>
    <w:rsid w:val="23E3B1B3"/>
    <w:rsid w:val="23E95569"/>
    <w:rsid w:val="23FD4138"/>
    <w:rsid w:val="2406E8F9"/>
    <w:rsid w:val="240D4585"/>
    <w:rsid w:val="2423D581"/>
    <w:rsid w:val="243EE89E"/>
    <w:rsid w:val="244D56F4"/>
    <w:rsid w:val="24517168"/>
    <w:rsid w:val="24597344"/>
    <w:rsid w:val="246C6CC5"/>
    <w:rsid w:val="2480D39E"/>
    <w:rsid w:val="248C6BF8"/>
    <w:rsid w:val="249EC04C"/>
    <w:rsid w:val="24A641A8"/>
    <w:rsid w:val="24ABF166"/>
    <w:rsid w:val="24B1B2B5"/>
    <w:rsid w:val="24BA55BD"/>
    <w:rsid w:val="24BD11F1"/>
    <w:rsid w:val="24CE1A17"/>
    <w:rsid w:val="24DA8A22"/>
    <w:rsid w:val="24EA6787"/>
    <w:rsid w:val="24FA3D1F"/>
    <w:rsid w:val="25104FF4"/>
    <w:rsid w:val="2510F785"/>
    <w:rsid w:val="2512C970"/>
    <w:rsid w:val="251743EA"/>
    <w:rsid w:val="252994B8"/>
    <w:rsid w:val="25398725"/>
    <w:rsid w:val="25568F6F"/>
    <w:rsid w:val="255E0712"/>
    <w:rsid w:val="25611CF2"/>
    <w:rsid w:val="2563AA90"/>
    <w:rsid w:val="256594FB"/>
    <w:rsid w:val="256B2C0F"/>
    <w:rsid w:val="2576EB04"/>
    <w:rsid w:val="257F05E4"/>
    <w:rsid w:val="2582AB44"/>
    <w:rsid w:val="258382CC"/>
    <w:rsid w:val="25845CD3"/>
    <w:rsid w:val="25883C39"/>
    <w:rsid w:val="258CDBAA"/>
    <w:rsid w:val="258DDAF0"/>
    <w:rsid w:val="259A71E0"/>
    <w:rsid w:val="25A65B75"/>
    <w:rsid w:val="25A8255B"/>
    <w:rsid w:val="25B3A890"/>
    <w:rsid w:val="25B49EEF"/>
    <w:rsid w:val="25B49EEF"/>
    <w:rsid w:val="25B74976"/>
    <w:rsid w:val="25C06600"/>
    <w:rsid w:val="25C7227B"/>
    <w:rsid w:val="25E538A9"/>
    <w:rsid w:val="25F35E60"/>
    <w:rsid w:val="25F3DCE2"/>
    <w:rsid w:val="25FFE292"/>
    <w:rsid w:val="26017269"/>
    <w:rsid w:val="2619CE0B"/>
    <w:rsid w:val="262E5F49"/>
    <w:rsid w:val="262FE01A"/>
    <w:rsid w:val="2638DFFF"/>
    <w:rsid w:val="2640D38A"/>
    <w:rsid w:val="26889BE7"/>
    <w:rsid w:val="26943B9E"/>
    <w:rsid w:val="2694F71A"/>
    <w:rsid w:val="26A1752C"/>
    <w:rsid w:val="26ACABB1"/>
    <w:rsid w:val="26CC08B2"/>
    <w:rsid w:val="26CDCFA0"/>
    <w:rsid w:val="26CF6B11"/>
    <w:rsid w:val="26D9306F"/>
    <w:rsid w:val="26DC2406"/>
    <w:rsid w:val="26DD26B6"/>
    <w:rsid w:val="26E43B81"/>
    <w:rsid w:val="26E97FA1"/>
    <w:rsid w:val="26FAD747"/>
    <w:rsid w:val="27031524"/>
    <w:rsid w:val="270654EF"/>
    <w:rsid w:val="2713209E"/>
    <w:rsid w:val="271F27F6"/>
    <w:rsid w:val="2733BFC4"/>
    <w:rsid w:val="273D16E9"/>
    <w:rsid w:val="2748766C"/>
    <w:rsid w:val="275D9E14"/>
    <w:rsid w:val="276D7E33"/>
    <w:rsid w:val="276F7B9A"/>
    <w:rsid w:val="27741A42"/>
    <w:rsid w:val="2774CEF5"/>
    <w:rsid w:val="2783F96E"/>
    <w:rsid w:val="2788F26A"/>
    <w:rsid w:val="2790DC7E"/>
    <w:rsid w:val="27932872"/>
    <w:rsid w:val="27A00EB6"/>
    <w:rsid w:val="27A663FC"/>
    <w:rsid w:val="27AC45C0"/>
    <w:rsid w:val="27AD1308"/>
    <w:rsid w:val="27C9417A"/>
    <w:rsid w:val="27CC3A61"/>
    <w:rsid w:val="27CC69ED"/>
    <w:rsid w:val="27DA3E70"/>
    <w:rsid w:val="27DDA7DD"/>
    <w:rsid w:val="27E3862B"/>
    <w:rsid w:val="27EC3A45"/>
    <w:rsid w:val="27F1A490"/>
    <w:rsid w:val="27F40FC8"/>
    <w:rsid w:val="27F76CD5"/>
    <w:rsid w:val="28021E48"/>
    <w:rsid w:val="280491D8"/>
    <w:rsid w:val="280634F8"/>
    <w:rsid w:val="2813AAF3"/>
    <w:rsid w:val="282238A3"/>
    <w:rsid w:val="283B7BF8"/>
    <w:rsid w:val="2863260E"/>
    <w:rsid w:val="286BD442"/>
    <w:rsid w:val="286D57CD"/>
    <w:rsid w:val="28707749"/>
    <w:rsid w:val="2873ECB5"/>
    <w:rsid w:val="287E1DE3"/>
    <w:rsid w:val="2882B1D4"/>
    <w:rsid w:val="2895A4BD"/>
    <w:rsid w:val="289E9141"/>
    <w:rsid w:val="289F9C1E"/>
    <w:rsid w:val="28A5C09F"/>
    <w:rsid w:val="28AE747F"/>
    <w:rsid w:val="28C5DAC2"/>
    <w:rsid w:val="28C6D293"/>
    <w:rsid w:val="28D420B7"/>
    <w:rsid w:val="28D4CFE7"/>
    <w:rsid w:val="28DEF96C"/>
    <w:rsid w:val="28E2A969"/>
    <w:rsid w:val="2903B1F3"/>
    <w:rsid w:val="290A177C"/>
    <w:rsid w:val="290EF744"/>
    <w:rsid w:val="29264DA6"/>
    <w:rsid w:val="29299EC2"/>
    <w:rsid w:val="29389840"/>
    <w:rsid w:val="2938FED7"/>
    <w:rsid w:val="294F410E"/>
    <w:rsid w:val="29540488"/>
    <w:rsid w:val="29545AA4"/>
    <w:rsid w:val="29740AB0"/>
    <w:rsid w:val="2976A1E6"/>
    <w:rsid w:val="2976B28F"/>
    <w:rsid w:val="297797D0"/>
    <w:rsid w:val="298A9347"/>
    <w:rsid w:val="2996EE9A"/>
    <w:rsid w:val="299A72F8"/>
    <w:rsid w:val="29A8C6FD"/>
    <w:rsid w:val="29AF5173"/>
    <w:rsid w:val="29BAFB4D"/>
    <w:rsid w:val="29DA9D93"/>
    <w:rsid w:val="29DFB346"/>
    <w:rsid w:val="29F73E97"/>
    <w:rsid w:val="29F8EA6E"/>
    <w:rsid w:val="2A0172D7"/>
    <w:rsid w:val="2A1866C3"/>
    <w:rsid w:val="2A19868C"/>
    <w:rsid w:val="2A30C78C"/>
    <w:rsid w:val="2A371BB3"/>
    <w:rsid w:val="2A3E4247"/>
    <w:rsid w:val="2A4C45C7"/>
    <w:rsid w:val="2A4C4EE7"/>
    <w:rsid w:val="2A5833EC"/>
    <w:rsid w:val="2A5C3171"/>
    <w:rsid w:val="2A5F935C"/>
    <w:rsid w:val="2A664EFF"/>
    <w:rsid w:val="2A78B3BA"/>
    <w:rsid w:val="2A878DFF"/>
    <w:rsid w:val="2A88AC06"/>
    <w:rsid w:val="2A8AEC5E"/>
    <w:rsid w:val="2A94DEC1"/>
    <w:rsid w:val="2A9D4CAD"/>
    <w:rsid w:val="2A9E4BC9"/>
    <w:rsid w:val="2AA1506F"/>
    <w:rsid w:val="2AA47407"/>
    <w:rsid w:val="2AC8A2EE"/>
    <w:rsid w:val="2AD002F6"/>
    <w:rsid w:val="2AD919A3"/>
    <w:rsid w:val="2AEE0B89"/>
    <w:rsid w:val="2AEE18C2"/>
    <w:rsid w:val="2AF488DA"/>
    <w:rsid w:val="2B0DD5C3"/>
    <w:rsid w:val="2B147FE4"/>
    <w:rsid w:val="2B277593"/>
    <w:rsid w:val="2B2AB056"/>
    <w:rsid w:val="2B2C77EC"/>
    <w:rsid w:val="2B44932E"/>
    <w:rsid w:val="2B4C79A8"/>
    <w:rsid w:val="2B4F38EC"/>
    <w:rsid w:val="2B6CCFDA"/>
    <w:rsid w:val="2B88ED9D"/>
    <w:rsid w:val="2B993075"/>
    <w:rsid w:val="2B997713"/>
    <w:rsid w:val="2B9CAEA3"/>
    <w:rsid w:val="2BB7057C"/>
    <w:rsid w:val="2BB7B782"/>
    <w:rsid w:val="2BC5B490"/>
    <w:rsid w:val="2BCDF5E8"/>
    <w:rsid w:val="2BE3CCF2"/>
    <w:rsid w:val="2BE782AB"/>
    <w:rsid w:val="2C0DA5A3"/>
    <w:rsid w:val="2C1A673F"/>
    <w:rsid w:val="2C1DA4D8"/>
    <w:rsid w:val="2C1EC80E"/>
    <w:rsid w:val="2C1FCFE7"/>
    <w:rsid w:val="2C3B85F1"/>
    <w:rsid w:val="2C5AD083"/>
    <w:rsid w:val="2C5D3DD0"/>
    <w:rsid w:val="2C5FC2A4"/>
    <w:rsid w:val="2C82B976"/>
    <w:rsid w:val="2CA5810F"/>
    <w:rsid w:val="2CAC3B7A"/>
    <w:rsid w:val="2CAF3892"/>
    <w:rsid w:val="2CC3385F"/>
    <w:rsid w:val="2CC4D83C"/>
    <w:rsid w:val="2CC628A2"/>
    <w:rsid w:val="2CD617A1"/>
    <w:rsid w:val="2CD7F8A9"/>
    <w:rsid w:val="2CE65118"/>
    <w:rsid w:val="2CF40631"/>
    <w:rsid w:val="2CF45FCE"/>
    <w:rsid w:val="2D043424"/>
    <w:rsid w:val="2D15A924"/>
    <w:rsid w:val="2D16BBF2"/>
    <w:rsid w:val="2D17EB43"/>
    <w:rsid w:val="2D1CF8FA"/>
    <w:rsid w:val="2D28539D"/>
    <w:rsid w:val="2D33036F"/>
    <w:rsid w:val="2D46DBD7"/>
    <w:rsid w:val="2D4E4469"/>
    <w:rsid w:val="2D604CB8"/>
    <w:rsid w:val="2D768F75"/>
    <w:rsid w:val="2D7A4283"/>
    <w:rsid w:val="2D7D67A7"/>
    <w:rsid w:val="2D8250DB"/>
    <w:rsid w:val="2D85C676"/>
    <w:rsid w:val="2D864639"/>
    <w:rsid w:val="2D94D13C"/>
    <w:rsid w:val="2DBEAA77"/>
    <w:rsid w:val="2DD31895"/>
    <w:rsid w:val="2DD96503"/>
    <w:rsid w:val="2DE44F05"/>
    <w:rsid w:val="2DED2402"/>
    <w:rsid w:val="2DFCF4B4"/>
    <w:rsid w:val="2DFF196F"/>
    <w:rsid w:val="2DFFBD17"/>
    <w:rsid w:val="2E2202AB"/>
    <w:rsid w:val="2E240E2B"/>
    <w:rsid w:val="2E248178"/>
    <w:rsid w:val="2E28C17D"/>
    <w:rsid w:val="2E2EF406"/>
    <w:rsid w:val="2E612EE9"/>
    <w:rsid w:val="2E6552A6"/>
    <w:rsid w:val="2E784209"/>
    <w:rsid w:val="2E7E1B3F"/>
    <w:rsid w:val="2E7FDB96"/>
    <w:rsid w:val="2E8739DF"/>
    <w:rsid w:val="2E96AF8C"/>
    <w:rsid w:val="2E9982A5"/>
    <w:rsid w:val="2EAAC483"/>
    <w:rsid w:val="2EAC5447"/>
    <w:rsid w:val="2EB57723"/>
    <w:rsid w:val="2EC86E96"/>
    <w:rsid w:val="2ED41033"/>
    <w:rsid w:val="2ED4A924"/>
    <w:rsid w:val="2EE50FD8"/>
    <w:rsid w:val="2EE68378"/>
    <w:rsid w:val="2EE81296"/>
    <w:rsid w:val="2EEC7BB4"/>
    <w:rsid w:val="2EF069A9"/>
    <w:rsid w:val="2EF1CE91"/>
    <w:rsid w:val="2EFCD8D5"/>
    <w:rsid w:val="2F03ACB4"/>
    <w:rsid w:val="2F0504FB"/>
    <w:rsid w:val="2F061EE1"/>
    <w:rsid w:val="2F258E36"/>
    <w:rsid w:val="2F349E78"/>
    <w:rsid w:val="2F498EB0"/>
    <w:rsid w:val="2F789812"/>
    <w:rsid w:val="2F7CEC31"/>
    <w:rsid w:val="2F876A44"/>
    <w:rsid w:val="2F8B11C4"/>
    <w:rsid w:val="2F90BFCD"/>
    <w:rsid w:val="2F98A479"/>
    <w:rsid w:val="2F9D99DF"/>
    <w:rsid w:val="2FA5123B"/>
    <w:rsid w:val="2FA77D10"/>
    <w:rsid w:val="2FA78BAF"/>
    <w:rsid w:val="2FAE6922"/>
    <w:rsid w:val="2FBAA93D"/>
    <w:rsid w:val="2FC2DCB4"/>
    <w:rsid w:val="2FC7C9B9"/>
    <w:rsid w:val="2FCE447F"/>
    <w:rsid w:val="2FE21650"/>
    <w:rsid w:val="2FE4D1EF"/>
    <w:rsid w:val="2FE55055"/>
    <w:rsid w:val="2FEAB42B"/>
    <w:rsid w:val="2FF8A345"/>
    <w:rsid w:val="2FFC7336"/>
    <w:rsid w:val="2FFD855F"/>
    <w:rsid w:val="3011B900"/>
    <w:rsid w:val="301927ED"/>
    <w:rsid w:val="301B80CC"/>
    <w:rsid w:val="3039736F"/>
    <w:rsid w:val="303AF48B"/>
    <w:rsid w:val="30494732"/>
    <w:rsid w:val="306E9D43"/>
    <w:rsid w:val="3074F587"/>
    <w:rsid w:val="3077720C"/>
    <w:rsid w:val="3083B809"/>
    <w:rsid w:val="3086A7F2"/>
    <w:rsid w:val="308AA81E"/>
    <w:rsid w:val="309168B9"/>
    <w:rsid w:val="309B7CBC"/>
    <w:rsid w:val="309EC63F"/>
    <w:rsid w:val="30A28EEE"/>
    <w:rsid w:val="30A5E012"/>
    <w:rsid w:val="30A90790"/>
    <w:rsid w:val="30C22BFC"/>
    <w:rsid w:val="30C54769"/>
    <w:rsid w:val="30C76DA3"/>
    <w:rsid w:val="30CBAF49"/>
    <w:rsid w:val="30D19477"/>
    <w:rsid w:val="30D273E9"/>
    <w:rsid w:val="30E0B48D"/>
    <w:rsid w:val="30E106F7"/>
    <w:rsid w:val="30EE7CA5"/>
    <w:rsid w:val="30F3DC46"/>
    <w:rsid w:val="30F6896B"/>
    <w:rsid w:val="30FE634E"/>
    <w:rsid w:val="310918E7"/>
    <w:rsid w:val="31180CD7"/>
    <w:rsid w:val="311D6B3D"/>
    <w:rsid w:val="312834FA"/>
    <w:rsid w:val="312E1C6F"/>
    <w:rsid w:val="31346103"/>
    <w:rsid w:val="313E3499"/>
    <w:rsid w:val="3158B097"/>
    <w:rsid w:val="317DE535"/>
    <w:rsid w:val="318BED21"/>
    <w:rsid w:val="319DF607"/>
    <w:rsid w:val="31A8D7E5"/>
    <w:rsid w:val="31BB0443"/>
    <w:rsid w:val="31C94FC0"/>
    <w:rsid w:val="31CECFF8"/>
    <w:rsid w:val="31EF217F"/>
    <w:rsid w:val="32043344"/>
    <w:rsid w:val="3207A64D"/>
    <w:rsid w:val="3218DD07"/>
    <w:rsid w:val="3231CE1A"/>
    <w:rsid w:val="3231DDF1"/>
    <w:rsid w:val="3255A6CC"/>
    <w:rsid w:val="325EA203"/>
    <w:rsid w:val="3265F4FB"/>
    <w:rsid w:val="3268B107"/>
    <w:rsid w:val="326B55F2"/>
    <w:rsid w:val="3270F169"/>
    <w:rsid w:val="32720704"/>
    <w:rsid w:val="32726B11"/>
    <w:rsid w:val="32770030"/>
    <w:rsid w:val="328F5D3F"/>
    <w:rsid w:val="32927E60"/>
    <w:rsid w:val="329A2D34"/>
    <w:rsid w:val="32B51348"/>
    <w:rsid w:val="32C1D30A"/>
    <w:rsid w:val="32C635B4"/>
    <w:rsid w:val="32CD5F80"/>
    <w:rsid w:val="32D2811D"/>
    <w:rsid w:val="32D377BE"/>
    <w:rsid w:val="32E3725E"/>
    <w:rsid w:val="32E80C34"/>
    <w:rsid w:val="32EFD520"/>
    <w:rsid w:val="32F1E573"/>
    <w:rsid w:val="330E4920"/>
    <w:rsid w:val="3313A458"/>
    <w:rsid w:val="33166FA7"/>
    <w:rsid w:val="33317FC9"/>
    <w:rsid w:val="33319BE5"/>
    <w:rsid w:val="3331FFBB"/>
    <w:rsid w:val="3335C93E"/>
    <w:rsid w:val="33389A89"/>
    <w:rsid w:val="3342B3CE"/>
    <w:rsid w:val="3356BF9E"/>
    <w:rsid w:val="33588C56"/>
    <w:rsid w:val="337B1DAC"/>
    <w:rsid w:val="3385131A"/>
    <w:rsid w:val="338F509E"/>
    <w:rsid w:val="3395E911"/>
    <w:rsid w:val="339A980D"/>
    <w:rsid w:val="33A3296E"/>
    <w:rsid w:val="33AD1025"/>
    <w:rsid w:val="33B31DE7"/>
    <w:rsid w:val="33BBD346"/>
    <w:rsid w:val="33C9718C"/>
    <w:rsid w:val="33CA2242"/>
    <w:rsid w:val="33CC692A"/>
    <w:rsid w:val="33CF4EE5"/>
    <w:rsid w:val="33D146C8"/>
    <w:rsid w:val="33E9F428"/>
    <w:rsid w:val="33F7A02D"/>
    <w:rsid w:val="340A2731"/>
    <w:rsid w:val="340B3130"/>
    <w:rsid w:val="341C7173"/>
    <w:rsid w:val="341E524D"/>
    <w:rsid w:val="3424B5F5"/>
    <w:rsid w:val="342E9D13"/>
    <w:rsid w:val="343745B4"/>
    <w:rsid w:val="3439AB28"/>
    <w:rsid w:val="345B2291"/>
    <w:rsid w:val="3469A748"/>
    <w:rsid w:val="347164D6"/>
    <w:rsid w:val="348A8300"/>
    <w:rsid w:val="34A2E277"/>
    <w:rsid w:val="34A45BC3"/>
    <w:rsid w:val="34C2AE06"/>
    <w:rsid w:val="34D41A7D"/>
    <w:rsid w:val="34F35BEE"/>
    <w:rsid w:val="350A290F"/>
    <w:rsid w:val="350B9207"/>
    <w:rsid w:val="350C54E7"/>
    <w:rsid w:val="3512421F"/>
    <w:rsid w:val="35185620"/>
    <w:rsid w:val="352B169D"/>
    <w:rsid w:val="352C0773"/>
    <w:rsid w:val="3531739D"/>
    <w:rsid w:val="353D576F"/>
    <w:rsid w:val="353F3F33"/>
    <w:rsid w:val="35402C36"/>
    <w:rsid w:val="3548966A"/>
    <w:rsid w:val="354A14F2"/>
    <w:rsid w:val="355313D0"/>
    <w:rsid w:val="35554A40"/>
    <w:rsid w:val="3555CDCA"/>
    <w:rsid w:val="355D9917"/>
    <w:rsid w:val="355ECBE1"/>
    <w:rsid w:val="3561F33E"/>
    <w:rsid w:val="35622BA8"/>
    <w:rsid w:val="356432B4"/>
    <w:rsid w:val="357805D1"/>
    <w:rsid w:val="3581B2DF"/>
    <w:rsid w:val="358DFE2A"/>
    <w:rsid w:val="35911F62"/>
    <w:rsid w:val="35AC113C"/>
    <w:rsid w:val="35BCF430"/>
    <w:rsid w:val="35C9027F"/>
    <w:rsid w:val="35D175BB"/>
    <w:rsid w:val="35DA1040"/>
    <w:rsid w:val="3620F009"/>
    <w:rsid w:val="36213C16"/>
    <w:rsid w:val="36228E6A"/>
    <w:rsid w:val="362B98CE"/>
    <w:rsid w:val="362C6D14"/>
    <w:rsid w:val="363B3FAA"/>
    <w:rsid w:val="363BA190"/>
    <w:rsid w:val="363FAB5B"/>
    <w:rsid w:val="36403A5F"/>
    <w:rsid w:val="367A94AB"/>
    <w:rsid w:val="367CF91F"/>
    <w:rsid w:val="3680BE40"/>
    <w:rsid w:val="3694022A"/>
    <w:rsid w:val="36975B40"/>
    <w:rsid w:val="36981420"/>
    <w:rsid w:val="36B109BC"/>
    <w:rsid w:val="36B37EEC"/>
    <w:rsid w:val="36B84E27"/>
    <w:rsid w:val="36BB0C00"/>
    <w:rsid w:val="36BCC53A"/>
    <w:rsid w:val="36CA853D"/>
    <w:rsid w:val="36DC8540"/>
    <w:rsid w:val="36E4E293"/>
    <w:rsid w:val="36F6DDB5"/>
    <w:rsid w:val="36FBD8A4"/>
    <w:rsid w:val="36FE86B0"/>
    <w:rsid w:val="3707046C"/>
    <w:rsid w:val="370C919A"/>
    <w:rsid w:val="371E1808"/>
    <w:rsid w:val="37465518"/>
    <w:rsid w:val="3752676F"/>
    <w:rsid w:val="375D0E82"/>
    <w:rsid w:val="37603EF9"/>
    <w:rsid w:val="377BD34C"/>
    <w:rsid w:val="37876087"/>
    <w:rsid w:val="379026A3"/>
    <w:rsid w:val="37C7E366"/>
    <w:rsid w:val="37F4B383"/>
    <w:rsid w:val="37F5B52D"/>
    <w:rsid w:val="381E9825"/>
    <w:rsid w:val="382A898F"/>
    <w:rsid w:val="38397384"/>
    <w:rsid w:val="38450892"/>
    <w:rsid w:val="38453C27"/>
    <w:rsid w:val="38550AFE"/>
    <w:rsid w:val="38613EAB"/>
    <w:rsid w:val="3869D67F"/>
    <w:rsid w:val="3870D757"/>
    <w:rsid w:val="38891CC9"/>
    <w:rsid w:val="388A9022"/>
    <w:rsid w:val="38A098DF"/>
    <w:rsid w:val="38C2D3E0"/>
    <w:rsid w:val="38C4C5D8"/>
    <w:rsid w:val="38D85135"/>
    <w:rsid w:val="38F0FA22"/>
    <w:rsid w:val="38F152CC"/>
    <w:rsid w:val="38FFBA38"/>
    <w:rsid w:val="3900688B"/>
    <w:rsid w:val="39097877"/>
    <w:rsid w:val="3917BBAD"/>
    <w:rsid w:val="39288A96"/>
    <w:rsid w:val="392D1356"/>
    <w:rsid w:val="3935F0DD"/>
    <w:rsid w:val="393BC81C"/>
    <w:rsid w:val="394D818B"/>
    <w:rsid w:val="395EBEDA"/>
    <w:rsid w:val="396CD1BB"/>
    <w:rsid w:val="397C5F1E"/>
    <w:rsid w:val="39869C6F"/>
    <w:rsid w:val="3987CC1D"/>
    <w:rsid w:val="399451F7"/>
    <w:rsid w:val="39AEDFF4"/>
    <w:rsid w:val="39AF26E1"/>
    <w:rsid w:val="39BADD09"/>
    <w:rsid w:val="39CC5BEC"/>
    <w:rsid w:val="39CF0181"/>
    <w:rsid w:val="39DA28CF"/>
    <w:rsid w:val="39DDA5EC"/>
    <w:rsid w:val="39DDAC75"/>
    <w:rsid w:val="39ECE0E5"/>
    <w:rsid w:val="39EDD679"/>
    <w:rsid w:val="39F52B02"/>
    <w:rsid w:val="39F54B9B"/>
    <w:rsid w:val="3A0C9A8C"/>
    <w:rsid w:val="3A10B4DC"/>
    <w:rsid w:val="3A1B01CA"/>
    <w:rsid w:val="3A2A76C1"/>
    <w:rsid w:val="3A2CAB16"/>
    <w:rsid w:val="3A334E3F"/>
    <w:rsid w:val="3A39BA6E"/>
    <w:rsid w:val="3A63F6A5"/>
    <w:rsid w:val="3A8085A0"/>
    <w:rsid w:val="3A89791A"/>
    <w:rsid w:val="3A92FF07"/>
    <w:rsid w:val="3AA1168A"/>
    <w:rsid w:val="3AAF45CA"/>
    <w:rsid w:val="3AD9D931"/>
    <w:rsid w:val="3AE1109F"/>
    <w:rsid w:val="3AE14F7F"/>
    <w:rsid w:val="3AF4D884"/>
    <w:rsid w:val="3B051967"/>
    <w:rsid w:val="3B0FF3ED"/>
    <w:rsid w:val="3B4123E3"/>
    <w:rsid w:val="3B4521A0"/>
    <w:rsid w:val="3B46BC1A"/>
    <w:rsid w:val="3B49554D"/>
    <w:rsid w:val="3B52D195"/>
    <w:rsid w:val="3B53BBEC"/>
    <w:rsid w:val="3B65F407"/>
    <w:rsid w:val="3B6E8076"/>
    <w:rsid w:val="3B886528"/>
    <w:rsid w:val="3B9CAFEE"/>
    <w:rsid w:val="3BA10F30"/>
    <w:rsid w:val="3BAD826C"/>
    <w:rsid w:val="3BBEA095"/>
    <w:rsid w:val="3BD140D0"/>
    <w:rsid w:val="3BD61D83"/>
    <w:rsid w:val="3BDF8CBC"/>
    <w:rsid w:val="3BEB5532"/>
    <w:rsid w:val="3BEB5DC8"/>
    <w:rsid w:val="3BEEFA5C"/>
    <w:rsid w:val="3C0651A0"/>
    <w:rsid w:val="3C0A8B18"/>
    <w:rsid w:val="3C0DF5CE"/>
    <w:rsid w:val="3C17201F"/>
    <w:rsid w:val="3C1EA32E"/>
    <w:rsid w:val="3C2E1462"/>
    <w:rsid w:val="3C387BD2"/>
    <w:rsid w:val="3C3D1840"/>
    <w:rsid w:val="3C46DD98"/>
    <w:rsid w:val="3C4911AA"/>
    <w:rsid w:val="3C5211BD"/>
    <w:rsid w:val="3C73D855"/>
    <w:rsid w:val="3C756797"/>
    <w:rsid w:val="3C774497"/>
    <w:rsid w:val="3C77D729"/>
    <w:rsid w:val="3C7F44D3"/>
    <w:rsid w:val="3C827282"/>
    <w:rsid w:val="3C877D2E"/>
    <w:rsid w:val="3C959CC3"/>
    <w:rsid w:val="3CBC5845"/>
    <w:rsid w:val="3CC84AF1"/>
    <w:rsid w:val="3CEE612C"/>
    <w:rsid w:val="3CF4E389"/>
    <w:rsid w:val="3D04376B"/>
    <w:rsid w:val="3D2516A3"/>
    <w:rsid w:val="3D295D47"/>
    <w:rsid w:val="3D39FA02"/>
    <w:rsid w:val="3D4822F1"/>
    <w:rsid w:val="3D5B9DFD"/>
    <w:rsid w:val="3D5DA93F"/>
    <w:rsid w:val="3D64F8F5"/>
    <w:rsid w:val="3D65168E"/>
    <w:rsid w:val="3D6A93C1"/>
    <w:rsid w:val="3D6E80A1"/>
    <w:rsid w:val="3D7354D6"/>
    <w:rsid w:val="3D73C6DB"/>
    <w:rsid w:val="3D7A4FEC"/>
    <w:rsid w:val="3D8102EE"/>
    <w:rsid w:val="3D903BB7"/>
    <w:rsid w:val="3DAAD621"/>
    <w:rsid w:val="3DBACFFC"/>
    <w:rsid w:val="3DC57DE6"/>
    <w:rsid w:val="3DC8B223"/>
    <w:rsid w:val="3DD422CF"/>
    <w:rsid w:val="3DE573BB"/>
    <w:rsid w:val="3DEA3398"/>
    <w:rsid w:val="3DED423D"/>
    <w:rsid w:val="3E04F0EF"/>
    <w:rsid w:val="3E3A0976"/>
    <w:rsid w:val="3E50BAEE"/>
    <w:rsid w:val="3E673385"/>
    <w:rsid w:val="3E6C2FD3"/>
    <w:rsid w:val="3E790635"/>
    <w:rsid w:val="3E81F230"/>
    <w:rsid w:val="3E854E8E"/>
    <w:rsid w:val="3EA27B9E"/>
    <w:rsid w:val="3EA5318C"/>
    <w:rsid w:val="3EAE7181"/>
    <w:rsid w:val="3EB37DC6"/>
    <w:rsid w:val="3EB8491D"/>
    <w:rsid w:val="3EBCA5DA"/>
    <w:rsid w:val="3EEF1919"/>
    <w:rsid w:val="3EEF2142"/>
    <w:rsid w:val="3F0D0660"/>
    <w:rsid w:val="3F2EACBD"/>
    <w:rsid w:val="3F34560A"/>
    <w:rsid w:val="3F59FC5E"/>
    <w:rsid w:val="3F5B635F"/>
    <w:rsid w:val="3F8DD936"/>
    <w:rsid w:val="3F90FD66"/>
    <w:rsid w:val="3F9CC323"/>
    <w:rsid w:val="3FAD4244"/>
    <w:rsid w:val="3FAF75A6"/>
    <w:rsid w:val="3FB0C29F"/>
    <w:rsid w:val="3FB2976B"/>
    <w:rsid w:val="3FB6BE59"/>
    <w:rsid w:val="3FB747D0"/>
    <w:rsid w:val="3FC69006"/>
    <w:rsid w:val="3FD9A0C2"/>
    <w:rsid w:val="40040504"/>
    <w:rsid w:val="4023137A"/>
    <w:rsid w:val="4023A8CB"/>
    <w:rsid w:val="402B689F"/>
    <w:rsid w:val="40330ACB"/>
    <w:rsid w:val="4037FCE4"/>
    <w:rsid w:val="403BF31E"/>
    <w:rsid w:val="403FBEEB"/>
    <w:rsid w:val="4045EE71"/>
    <w:rsid w:val="405069C7"/>
    <w:rsid w:val="405BA340"/>
    <w:rsid w:val="406C4388"/>
    <w:rsid w:val="409263C9"/>
    <w:rsid w:val="40983FEC"/>
    <w:rsid w:val="40C6F351"/>
    <w:rsid w:val="40D6A7C2"/>
    <w:rsid w:val="40D9F425"/>
    <w:rsid w:val="40E55D94"/>
    <w:rsid w:val="40E6E36C"/>
    <w:rsid w:val="40F22911"/>
    <w:rsid w:val="40F99BAC"/>
    <w:rsid w:val="410486EE"/>
    <w:rsid w:val="41123594"/>
    <w:rsid w:val="4118BC1C"/>
    <w:rsid w:val="412F748B"/>
    <w:rsid w:val="41395D71"/>
    <w:rsid w:val="415845A4"/>
    <w:rsid w:val="415B655C"/>
    <w:rsid w:val="4160D85F"/>
    <w:rsid w:val="41652187"/>
    <w:rsid w:val="41890EEC"/>
    <w:rsid w:val="418F052D"/>
    <w:rsid w:val="418FE070"/>
    <w:rsid w:val="4199C7F3"/>
    <w:rsid w:val="419DF178"/>
    <w:rsid w:val="41B8CF6E"/>
    <w:rsid w:val="41BA8947"/>
    <w:rsid w:val="41BACF8C"/>
    <w:rsid w:val="41C38D7A"/>
    <w:rsid w:val="41EB7BAA"/>
    <w:rsid w:val="41EFCDFF"/>
    <w:rsid w:val="41F82FF0"/>
    <w:rsid w:val="420F43E5"/>
    <w:rsid w:val="4210B6AA"/>
    <w:rsid w:val="4211549D"/>
    <w:rsid w:val="4217FB78"/>
    <w:rsid w:val="422F206F"/>
    <w:rsid w:val="424A679C"/>
    <w:rsid w:val="42622199"/>
    <w:rsid w:val="426FFDB6"/>
    <w:rsid w:val="427A77F2"/>
    <w:rsid w:val="427B5528"/>
    <w:rsid w:val="427DDF90"/>
    <w:rsid w:val="427DF204"/>
    <w:rsid w:val="427EA25C"/>
    <w:rsid w:val="429D7D21"/>
    <w:rsid w:val="429E426B"/>
    <w:rsid w:val="42AD0626"/>
    <w:rsid w:val="42C35A97"/>
    <w:rsid w:val="42E25797"/>
    <w:rsid w:val="42E696C1"/>
    <w:rsid w:val="42EE6A29"/>
    <w:rsid w:val="42F3382D"/>
    <w:rsid w:val="43138F30"/>
    <w:rsid w:val="432532FA"/>
    <w:rsid w:val="433BDB4F"/>
    <w:rsid w:val="433C628E"/>
    <w:rsid w:val="433DF000"/>
    <w:rsid w:val="43410553"/>
    <w:rsid w:val="435898DD"/>
    <w:rsid w:val="435B3B01"/>
    <w:rsid w:val="4384261A"/>
    <w:rsid w:val="438D7088"/>
    <w:rsid w:val="439BB84A"/>
    <w:rsid w:val="43AA37E1"/>
    <w:rsid w:val="43B64E6A"/>
    <w:rsid w:val="43D77A87"/>
    <w:rsid w:val="43E82519"/>
    <w:rsid w:val="43F3E05A"/>
    <w:rsid w:val="43FAD92E"/>
    <w:rsid w:val="43FE9B4F"/>
    <w:rsid w:val="44050966"/>
    <w:rsid w:val="4418AA3A"/>
    <w:rsid w:val="441BA5C7"/>
    <w:rsid w:val="44207C93"/>
    <w:rsid w:val="44517913"/>
    <w:rsid w:val="44604303"/>
    <w:rsid w:val="446AA608"/>
    <w:rsid w:val="44707B97"/>
    <w:rsid w:val="4476A7DE"/>
    <w:rsid w:val="447CC626"/>
    <w:rsid w:val="44882D03"/>
    <w:rsid w:val="44886163"/>
    <w:rsid w:val="44A78350"/>
    <w:rsid w:val="44A90F01"/>
    <w:rsid w:val="44AC791D"/>
    <w:rsid w:val="44AF7304"/>
    <w:rsid w:val="44C9B2FF"/>
    <w:rsid w:val="44CED915"/>
    <w:rsid w:val="44D7D85F"/>
    <w:rsid w:val="44E0E170"/>
    <w:rsid w:val="44F03793"/>
    <w:rsid w:val="44FAA12C"/>
    <w:rsid w:val="45063354"/>
    <w:rsid w:val="450957C7"/>
    <w:rsid w:val="4511A82D"/>
    <w:rsid w:val="4514F863"/>
    <w:rsid w:val="4515E331"/>
    <w:rsid w:val="4529F553"/>
    <w:rsid w:val="45317F76"/>
    <w:rsid w:val="4532A7E0"/>
    <w:rsid w:val="4532E320"/>
    <w:rsid w:val="454D47D0"/>
    <w:rsid w:val="4553900B"/>
    <w:rsid w:val="45555581"/>
    <w:rsid w:val="4565D91C"/>
    <w:rsid w:val="457703AF"/>
    <w:rsid w:val="45867FEB"/>
    <w:rsid w:val="4598B76A"/>
    <w:rsid w:val="459E1A23"/>
    <w:rsid w:val="45A025B1"/>
    <w:rsid w:val="45B45F5D"/>
    <w:rsid w:val="45BB85F2"/>
    <w:rsid w:val="45DE423A"/>
    <w:rsid w:val="45E849D5"/>
    <w:rsid w:val="45F85CC1"/>
    <w:rsid w:val="4608612E"/>
    <w:rsid w:val="46100AB6"/>
    <w:rsid w:val="464088B8"/>
    <w:rsid w:val="465A7583"/>
    <w:rsid w:val="466172BD"/>
    <w:rsid w:val="4664865B"/>
    <w:rsid w:val="4667799C"/>
    <w:rsid w:val="467DCD64"/>
    <w:rsid w:val="469468D6"/>
    <w:rsid w:val="46AE8EED"/>
    <w:rsid w:val="46B0AF45"/>
    <w:rsid w:val="46D477F7"/>
    <w:rsid w:val="46E943BB"/>
    <w:rsid w:val="46F04D63"/>
    <w:rsid w:val="46F11D18"/>
    <w:rsid w:val="46F80B82"/>
    <w:rsid w:val="46F9BD9E"/>
    <w:rsid w:val="47178C1E"/>
    <w:rsid w:val="472EEB2F"/>
    <w:rsid w:val="474D9A59"/>
    <w:rsid w:val="4752C11F"/>
    <w:rsid w:val="47542539"/>
    <w:rsid w:val="47676A2C"/>
    <w:rsid w:val="47695B53"/>
    <w:rsid w:val="476E8FB4"/>
    <w:rsid w:val="47719FEE"/>
    <w:rsid w:val="4775216E"/>
    <w:rsid w:val="4775CB49"/>
    <w:rsid w:val="47872E8D"/>
    <w:rsid w:val="47939F43"/>
    <w:rsid w:val="47949C9D"/>
    <w:rsid w:val="47AED580"/>
    <w:rsid w:val="47AF4E3A"/>
    <w:rsid w:val="47B0D891"/>
    <w:rsid w:val="47B310A1"/>
    <w:rsid w:val="47C35562"/>
    <w:rsid w:val="47C6C2F1"/>
    <w:rsid w:val="47C85E0E"/>
    <w:rsid w:val="47CF6555"/>
    <w:rsid w:val="47E20369"/>
    <w:rsid w:val="47F79F48"/>
    <w:rsid w:val="47FDB09E"/>
    <w:rsid w:val="47FFEF70"/>
    <w:rsid w:val="48086EAB"/>
    <w:rsid w:val="481C5515"/>
    <w:rsid w:val="48263B58"/>
    <w:rsid w:val="48306290"/>
    <w:rsid w:val="4836AB16"/>
    <w:rsid w:val="4845FDB0"/>
    <w:rsid w:val="484E1055"/>
    <w:rsid w:val="488FA149"/>
    <w:rsid w:val="4893C819"/>
    <w:rsid w:val="4899DC47"/>
    <w:rsid w:val="48A0C9E5"/>
    <w:rsid w:val="48B7BD7A"/>
    <w:rsid w:val="48C1A46A"/>
    <w:rsid w:val="48C59173"/>
    <w:rsid w:val="48DEF793"/>
    <w:rsid w:val="4930E75E"/>
    <w:rsid w:val="4935C2FF"/>
    <w:rsid w:val="495D72D3"/>
    <w:rsid w:val="4977F6F0"/>
    <w:rsid w:val="497922A7"/>
    <w:rsid w:val="4982C28C"/>
    <w:rsid w:val="49B6ECDB"/>
    <w:rsid w:val="49BA7F65"/>
    <w:rsid w:val="49C8C772"/>
    <w:rsid w:val="49E831D6"/>
    <w:rsid w:val="49FDC063"/>
    <w:rsid w:val="4A03E094"/>
    <w:rsid w:val="4A28A660"/>
    <w:rsid w:val="4A5A28E4"/>
    <w:rsid w:val="4A61D04C"/>
    <w:rsid w:val="4A6FF696"/>
    <w:rsid w:val="4A781A5C"/>
    <w:rsid w:val="4A7FA51D"/>
    <w:rsid w:val="4A801826"/>
    <w:rsid w:val="4A8A5AC7"/>
    <w:rsid w:val="4AC20A18"/>
    <w:rsid w:val="4ACC33A7"/>
    <w:rsid w:val="4AECDC6F"/>
    <w:rsid w:val="4B045D19"/>
    <w:rsid w:val="4B05319C"/>
    <w:rsid w:val="4B138FD0"/>
    <w:rsid w:val="4B14CD46"/>
    <w:rsid w:val="4B3D6B64"/>
    <w:rsid w:val="4B409C94"/>
    <w:rsid w:val="4B4E4528"/>
    <w:rsid w:val="4B554F02"/>
    <w:rsid w:val="4B578B91"/>
    <w:rsid w:val="4B89FA44"/>
    <w:rsid w:val="4B8F121B"/>
    <w:rsid w:val="4B90880A"/>
    <w:rsid w:val="4BB4DBAE"/>
    <w:rsid w:val="4BCF2EEF"/>
    <w:rsid w:val="4BDABE43"/>
    <w:rsid w:val="4BDC133F"/>
    <w:rsid w:val="4C008ED5"/>
    <w:rsid w:val="4C032CBA"/>
    <w:rsid w:val="4C06409B"/>
    <w:rsid w:val="4C2427C4"/>
    <w:rsid w:val="4C2457A0"/>
    <w:rsid w:val="4C2C9508"/>
    <w:rsid w:val="4C322D41"/>
    <w:rsid w:val="4C39AF26"/>
    <w:rsid w:val="4C41B4D7"/>
    <w:rsid w:val="4C50F166"/>
    <w:rsid w:val="4C53B465"/>
    <w:rsid w:val="4C546C5A"/>
    <w:rsid w:val="4C579C7D"/>
    <w:rsid w:val="4C5B4958"/>
    <w:rsid w:val="4C67112F"/>
    <w:rsid w:val="4C6C18B9"/>
    <w:rsid w:val="4C759732"/>
    <w:rsid w:val="4C75C4B2"/>
    <w:rsid w:val="4C7A5BBE"/>
    <w:rsid w:val="4C7D8BC8"/>
    <w:rsid w:val="4C882D77"/>
    <w:rsid w:val="4C9A029C"/>
    <w:rsid w:val="4C9E1538"/>
    <w:rsid w:val="4CAD7C44"/>
    <w:rsid w:val="4CBE1224"/>
    <w:rsid w:val="4CC32481"/>
    <w:rsid w:val="4CC5C432"/>
    <w:rsid w:val="4CCAECF8"/>
    <w:rsid w:val="4CD8A3C7"/>
    <w:rsid w:val="4D01A3BB"/>
    <w:rsid w:val="4D10392D"/>
    <w:rsid w:val="4D4171C9"/>
    <w:rsid w:val="4D476DE0"/>
    <w:rsid w:val="4D48B4EC"/>
    <w:rsid w:val="4D4A280C"/>
    <w:rsid w:val="4D542EF8"/>
    <w:rsid w:val="4D5DC4BA"/>
    <w:rsid w:val="4D601ACC"/>
    <w:rsid w:val="4D72D75E"/>
    <w:rsid w:val="4D8F3B3C"/>
    <w:rsid w:val="4D98A9EF"/>
    <w:rsid w:val="4DBF02B6"/>
    <w:rsid w:val="4DC1F456"/>
    <w:rsid w:val="4DCF7F87"/>
    <w:rsid w:val="4DD30EE2"/>
    <w:rsid w:val="4DE782C3"/>
    <w:rsid w:val="4DE7C059"/>
    <w:rsid w:val="4DE9B5F8"/>
    <w:rsid w:val="4DFD9A1D"/>
    <w:rsid w:val="4E0B69E2"/>
    <w:rsid w:val="4E16EAF1"/>
    <w:rsid w:val="4E1EED8E"/>
    <w:rsid w:val="4E231944"/>
    <w:rsid w:val="4E4840D6"/>
    <w:rsid w:val="4E5B1228"/>
    <w:rsid w:val="4E6C24F8"/>
    <w:rsid w:val="4E6C328A"/>
    <w:rsid w:val="4E6D042F"/>
    <w:rsid w:val="4E78048F"/>
    <w:rsid w:val="4E798CB1"/>
    <w:rsid w:val="4E79CCB3"/>
    <w:rsid w:val="4E8F4EC4"/>
    <w:rsid w:val="4E9B83AB"/>
    <w:rsid w:val="4EB34EE4"/>
    <w:rsid w:val="4EC16A21"/>
    <w:rsid w:val="4EC9A354"/>
    <w:rsid w:val="4ECE43EB"/>
    <w:rsid w:val="4ED2216D"/>
    <w:rsid w:val="4ED50A1B"/>
    <w:rsid w:val="4EEBB0C4"/>
    <w:rsid w:val="4F127539"/>
    <w:rsid w:val="4F1AC8F5"/>
    <w:rsid w:val="4F21990B"/>
    <w:rsid w:val="4F4A0BCB"/>
    <w:rsid w:val="4F4E498A"/>
    <w:rsid w:val="4F59288C"/>
    <w:rsid w:val="4F699163"/>
    <w:rsid w:val="4F6F8AAF"/>
    <w:rsid w:val="4F77AFC5"/>
    <w:rsid w:val="4F808321"/>
    <w:rsid w:val="4F80D31E"/>
    <w:rsid w:val="4F9EAF93"/>
    <w:rsid w:val="4FAC7A93"/>
    <w:rsid w:val="4FBB2378"/>
    <w:rsid w:val="4FBC1016"/>
    <w:rsid w:val="4FBEBC72"/>
    <w:rsid w:val="4FDB3D6E"/>
    <w:rsid w:val="4FFD2BE6"/>
    <w:rsid w:val="4FFF6CC9"/>
    <w:rsid w:val="50100389"/>
    <w:rsid w:val="5016A27C"/>
    <w:rsid w:val="501D3979"/>
    <w:rsid w:val="503ABB71"/>
    <w:rsid w:val="50515398"/>
    <w:rsid w:val="50567E1C"/>
    <w:rsid w:val="5068833C"/>
    <w:rsid w:val="508C489A"/>
    <w:rsid w:val="508E0D61"/>
    <w:rsid w:val="509B90CF"/>
    <w:rsid w:val="509FB2D1"/>
    <w:rsid w:val="50A0531E"/>
    <w:rsid w:val="50B00CFF"/>
    <w:rsid w:val="50B17D77"/>
    <w:rsid w:val="50B43983"/>
    <w:rsid w:val="50C33E94"/>
    <w:rsid w:val="50CC6C97"/>
    <w:rsid w:val="50CE04AB"/>
    <w:rsid w:val="50D82A0B"/>
    <w:rsid w:val="50D9C3A8"/>
    <w:rsid w:val="50DC80A7"/>
    <w:rsid w:val="50E67CA3"/>
    <w:rsid w:val="50F614E1"/>
    <w:rsid w:val="50F86769"/>
    <w:rsid w:val="5110B937"/>
    <w:rsid w:val="51120802"/>
    <w:rsid w:val="51126495"/>
    <w:rsid w:val="5166464C"/>
    <w:rsid w:val="51768190"/>
    <w:rsid w:val="51878C18"/>
    <w:rsid w:val="518AAEB8"/>
    <w:rsid w:val="51A506EE"/>
    <w:rsid w:val="51AC4693"/>
    <w:rsid w:val="51B87F70"/>
    <w:rsid w:val="51DEB56F"/>
    <w:rsid w:val="51F0D8B9"/>
    <w:rsid w:val="520469AF"/>
    <w:rsid w:val="520D4A38"/>
    <w:rsid w:val="52140B99"/>
    <w:rsid w:val="5226E8F4"/>
    <w:rsid w:val="5234D10A"/>
    <w:rsid w:val="5246D827"/>
    <w:rsid w:val="52489BD7"/>
    <w:rsid w:val="52489BD7"/>
    <w:rsid w:val="5249C838"/>
    <w:rsid w:val="524F1283"/>
    <w:rsid w:val="5254BF66"/>
    <w:rsid w:val="525BC298"/>
    <w:rsid w:val="525C4BF5"/>
    <w:rsid w:val="5271AE0C"/>
    <w:rsid w:val="52777877"/>
    <w:rsid w:val="527A2F6B"/>
    <w:rsid w:val="52803867"/>
    <w:rsid w:val="52803CC5"/>
    <w:rsid w:val="52816691"/>
    <w:rsid w:val="52890ED6"/>
    <w:rsid w:val="528FF066"/>
    <w:rsid w:val="5298B023"/>
    <w:rsid w:val="5299FF4E"/>
    <w:rsid w:val="52ADBAE8"/>
    <w:rsid w:val="52B18074"/>
    <w:rsid w:val="52B57C5C"/>
    <w:rsid w:val="52BBEFF5"/>
    <w:rsid w:val="52BE4F7A"/>
    <w:rsid w:val="52C1D55A"/>
    <w:rsid w:val="52C29846"/>
    <w:rsid w:val="52D30097"/>
    <w:rsid w:val="52E667FC"/>
    <w:rsid w:val="52ECDE53"/>
    <w:rsid w:val="52F2C43A"/>
    <w:rsid w:val="530DE3FE"/>
    <w:rsid w:val="531823C6"/>
    <w:rsid w:val="531B3FAF"/>
    <w:rsid w:val="531FFD68"/>
    <w:rsid w:val="5325F904"/>
    <w:rsid w:val="532FEA60"/>
    <w:rsid w:val="5330B6AD"/>
    <w:rsid w:val="533DB25A"/>
    <w:rsid w:val="534B4B62"/>
    <w:rsid w:val="535432A2"/>
    <w:rsid w:val="5355AD16"/>
    <w:rsid w:val="535C96AE"/>
    <w:rsid w:val="536FD447"/>
    <w:rsid w:val="5379E566"/>
    <w:rsid w:val="5384DCF6"/>
    <w:rsid w:val="539939C3"/>
    <w:rsid w:val="539AEC06"/>
    <w:rsid w:val="539CDD86"/>
    <w:rsid w:val="53A46E89"/>
    <w:rsid w:val="53CFE297"/>
    <w:rsid w:val="53D3A846"/>
    <w:rsid w:val="53D5C9F6"/>
    <w:rsid w:val="53D912AD"/>
    <w:rsid w:val="53F062CF"/>
    <w:rsid w:val="540441B3"/>
    <w:rsid w:val="5410ED99"/>
    <w:rsid w:val="541CAF3B"/>
    <w:rsid w:val="5420D6BB"/>
    <w:rsid w:val="5431D726"/>
    <w:rsid w:val="5440135F"/>
    <w:rsid w:val="54432F9C"/>
    <w:rsid w:val="545040BF"/>
    <w:rsid w:val="54584B01"/>
    <w:rsid w:val="54588C57"/>
    <w:rsid w:val="545C86D4"/>
    <w:rsid w:val="545CBD23"/>
    <w:rsid w:val="545F4B48"/>
    <w:rsid w:val="547229A8"/>
    <w:rsid w:val="547CCCFD"/>
    <w:rsid w:val="5480A57B"/>
    <w:rsid w:val="54915CCD"/>
    <w:rsid w:val="54961BB3"/>
    <w:rsid w:val="54B0D113"/>
    <w:rsid w:val="54D0DB6C"/>
    <w:rsid w:val="54D38D9E"/>
    <w:rsid w:val="54D41AFC"/>
    <w:rsid w:val="54E136F8"/>
    <w:rsid w:val="54F51A0B"/>
    <w:rsid w:val="54F9EAE5"/>
    <w:rsid w:val="55156BAB"/>
    <w:rsid w:val="55541C90"/>
    <w:rsid w:val="5555D253"/>
    <w:rsid w:val="5566CCD1"/>
    <w:rsid w:val="558C3585"/>
    <w:rsid w:val="55AA4402"/>
    <w:rsid w:val="55B2CF49"/>
    <w:rsid w:val="55B88989"/>
    <w:rsid w:val="55BCFD11"/>
    <w:rsid w:val="55EE74BF"/>
    <w:rsid w:val="55F1EBE3"/>
    <w:rsid w:val="55FAE7CF"/>
    <w:rsid w:val="55FD830C"/>
    <w:rsid w:val="5604F36A"/>
    <w:rsid w:val="5606DFE8"/>
    <w:rsid w:val="5612BE9A"/>
    <w:rsid w:val="561B22A6"/>
    <w:rsid w:val="561D8C43"/>
    <w:rsid w:val="56296C8A"/>
    <w:rsid w:val="562C8262"/>
    <w:rsid w:val="562CE531"/>
    <w:rsid w:val="565E2D06"/>
    <w:rsid w:val="5663FCE5"/>
    <w:rsid w:val="566AD63F"/>
    <w:rsid w:val="566B1593"/>
    <w:rsid w:val="567F1D46"/>
    <w:rsid w:val="56844A0C"/>
    <w:rsid w:val="56850DBC"/>
    <w:rsid w:val="56B25EE3"/>
    <w:rsid w:val="56BF790E"/>
    <w:rsid w:val="56D19962"/>
    <w:rsid w:val="56D3A1E3"/>
    <w:rsid w:val="56D5E545"/>
    <w:rsid w:val="56DF2D9F"/>
    <w:rsid w:val="570ADC38"/>
    <w:rsid w:val="572EABF5"/>
    <w:rsid w:val="572F0E7F"/>
    <w:rsid w:val="5732A9EE"/>
    <w:rsid w:val="573700EB"/>
    <w:rsid w:val="573BC2E0"/>
    <w:rsid w:val="573C8E6A"/>
    <w:rsid w:val="5742B871"/>
    <w:rsid w:val="5747853B"/>
    <w:rsid w:val="5752EE6E"/>
    <w:rsid w:val="57595B6F"/>
    <w:rsid w:val="57670373"/>
    <w:rsid w:val="5786F403"/>
    <w:rsid w:val="578ECD93"/>
    <w:rsid w:val="57B41464"/>
    <w:rsid w:val="57C36705"/>
    <w:rsid w:val="57CA0490"/>
    <w:rsid w:val="57CCC1C3"/>
    <w:rsid w:val="57E20169"/>
    <w:rsid w:val="57EAAB2C"/>
    <w:rsid w:val="57EC3CD7"/>
    <w:rsid w:val="57F1578A"/>
    <w:rsid w:val="57FD082A"/>
    <w:rsid w:val="5807B95B"/>
    <w:rsid w:val="580D0F5A"/>
    <w:rsid w:val="580D4361"/>
    <w:rsid w:val="5811EC16"/>
    <w:rsid w:val="581E857F"/>
    <w:rsid w:val="5821F7AB"/>
    <w:rsid w:val="582E8FEA"/>
    <w:rsid w:val="5840809E"/>
    <w:rsid w:val="584FD638"/>
    <w:rsid w:val="5871566F"/>
    <w:rsid w:val="587C4517"/>
    <w:rsid w:val="587E0D5B"/>
    <w:rsid w:val="58837C48"/>
    <w:rsid w:val="589C38F8"/>
    <w:rsid w:val="58A6AD7F"/>
    <w:rsid w:val="58AB6B6A"/>
    <w:rsid w:val="58ADE591"/>
    <w:rsid w:val="58B0CA17"/>
    <w:rsid w:val="58C10413"/>
    <w:rsid w:val="58CC1946"/>
    <w:rsid w:val="58CCB525"/>
    <w:rsid w:val="58D1AE46"/>
    <w:rsid w:val="58D7AD2C"/>
    <w:rsid w:val="58E44121"/>
    <w:rsid w:val="58FF31EA"/>
    <w:rsid w:val="591075DD"/>
    <w:rsid w:val="591D4332"/>
    <w:rsid w:val="591DE3B0"/>
    <w:rsid w:val="5923FF51"/>
    <w:rsid w:val="59425C1C"/>
    <w:rsid w:val="595A16A8"/>
    <w:rsid w:val="595A24B1"/>
    <w:rsid w:val="595B8E5A"/>
    <w:rsid w:val="5966E543"/>
    <w:rsid w:val="5972C112"/>
    <w:rsid w:val="597A98BE"/>
    <w:rsid w:val="597EFA24"/>
    <w:rsid w:val="599470D1"/>
    <w:rsid w:val="59A0294A"/>
    <w:rsid w:val="59B4FDA8"/>
    <w:rsid w:val="59B9AC73"/>
    <w:rsid w:val="59D86B9F"/>
    <w:rsid w:val="59E3CABC"/>
    <w:rsid w:val="5A0F05DF"/>
    <w:rsid w:val="5A140E52"/>
    <w:rsid w:val="5A20F648"/>
    <w:rsid w:val="5A33DF2B"/>
    <w:rsid w:val="5A3C556F"/>
    <w:rsid w:val="5A473B26"/>
    <w:rsid w:val="5A4CC672"/>
    <w:rsid w:val="5A56B664"/>
    <w:rsid w:val="5A62E174"/>
    <w:rsid w:val="5A9A3CCD"/>
    <w:rsid w:val="5AA5C7F8"/>
    <w:rsid w:val="5AAA532A"/>
    <w:rsid w:val="5AB0668E"/>
    <w:rsid w:val="5AB90831"/>
    <w:rsid w:val="5AC102DB"/>
    <w:rsid w:val="5AD69B81"/>
    <w:rsid w:val="5AE43D4A"/>
    <w:rsid w:val="5AFB1788"/>
    <w:rsid w:val="5AFD29E4"/>
    <w:rsid w:val="5B0B7795"/>
    <w:rsid w:val="5B1964C0"/>
    <w:rsid w:val="5B4DF74E"/>
    <w:rsid w:val="5B5AE983"/>
    <w:rsid w:val="5B715E27"/>
    <w:rsid w:val="5B78DE14"/>
    <w:rsid w:val="5B7FFB6A"/>
    <w:rsid w:val="5B8A954F"/>
    <w:rsid w:val="5BBF87EC"/>
    <w:rsid w:val="5BC32879"/>
    <w:rsid w:val="5BC87DC4"/>
    <w:rsid w:val="5BDAF765"/>
    <w:rsid w:val="5BE37684"/>
    <w:rsid w:val="5BF93D74"/>
    <w:rsid w:val="5C0330A1"/>
    <w:rsid w:val="5C0DE209"/>
    <w:rsid w:val="5C1F788D"/>
    <w:rsid w:val="5C4B6429"/>
    <w:rsid w:val="5C535F2B"/>
    <w:rsid w:val="5C5970A7"/>
    <w:rsid w:val="5C7E4E2B"/>
    <w:rsid w:val="5C89EBCA"/>
    <w:rsid w:val="5C8EEB10"/>
    <w:rsid w:val="5CC3BFC4"/>
    <w:rsid w:val="5CDED765"/>
    <w:rsid w:val="5CE01C6D"/>
    <w:rsid w:val="5D09CE65"/>
    <w:rsid w:val="5D1D3A85"/>
    <w:rsid w:val="5D1D7106"/>
    <w:rsid w:val="5D2B0C25"/>
    <w:rsid w:val="5D32675C"/>
    <w:rsid w:val="5D5F381B"/>
    <w:rsid w:val="5D65B403"/>
    <w:rsid w:val="5D65D2D7"/>
    <w:rsid w:val="5D843A19"/>
    <w:rsid w:val="5D8B6C31"/>
    <w:rsid w:val="5D8E7803"/>
    <w:rsid w:val="5D912AFD"/>
    <w:rsid w:val="5D992C29"/>
    <w:rsid w:val="5DB5AE4B"/>
    <w:rsid w:val="5DB84CB9"/>
    <w:rsid w:val="5DD35F74"/>
    <w:rsid w:val="5DD372EF"/>
    <w:rsid w:val="5DECFA51"/>
    <w:rsid w:val="5DED9D62"/>
    <w:rsid w:val="5DF47B42"/>
    <w:rsid w:val="5DFD1285"/>
    <w:rsid w:val="5E22588F"/>
    <w:rsid w:val="5E27221D"/>
    <w:rsid w:val="5E2D93B5"/>
    <w:rsid w:val="5E2E6786"/>
    <w:rsid w:val="5E504D47"/>
    <w:rsid w:val="5E551D28"/>
    <w:rsid w:val="5E7A53A9"/>
    <w:rsid w:val="5E7BDFC2"/>
    <w:rsid w:val="5E83392F"/>
    <w:rsid w:val="5E9774CD"/>
    <w:rsid w:val="5EA70D0A"/>
    <w:rsid w:val="5EB31BD4"/>
    <w:rsid w:val="5EC4664C"/>
    <w:rsid w:val="5EDB1021"/>
    <w:rsid w:val="5EE02305"/>
    <w:rsid w:val="5EE2DC81"/>
    <w:rsid w:val="5EE45B53"/>
    <w:rsid w:val="5EEFE77B"/>
    <w:rsid w:val="5EF8B73B"/>
    <w:rsid w:val="5EF9BAE4"/>
    <w:rsid w:val="5EFC5A8A"/>
    <w:rsid w:val="5F005E66"/>
    <w:rsid w:val="5F0F00AA"/>
    <w:rsid w:val="5F0F245F"/>
    <w:rsid w:val="5F198EE4"/>
    <w:rsid w:val="5F2477CB"/>
    <w:rsid w:val="5F255A81"/>
    <w:rsid w:val="5F2E391F"/>
    <w:rsid w:val="5F31DB8B"/>
    <w:rsid w:val="5F419CE6"/>
    <w:rsid w:val="5F4E7ADA"/>
    <w:rsid w:val="5F58199B"/>
    <w:rsid w:val="5F5F2C00"/>
    <w:rsid w:val="5F6EE134"/>
    <w:rsid w:val="5F761415"/>
    <w:rsid w:val="5F765383"/>
    <w:rsid w:val="5FAA505E"/>
    <w:rsid w:val="5FAF5602"/>
    <w:rsid w:val="5FB068D0"/>
    <w:rsid w:val="5FB8A2EA"/>
    <w:rsid w:val="5FC96416"/>
    <w:rsid w:val="5FCF8136"/>
    <w:rsid w:val="5FD9A13F"/>
    <w:rsid w:val="601ACF8D"/>
    <w:rsid w:val="60249273"/>
    <w:rsid w:val="602FA73D"/>
    <w:rsid w:val="6051A065"/>
    <w:rsid w:val="6058E2F2"/>
    <w:rsid w:val="605AAF1C"/>
    <w:rsid w:val="60644BC0"/>
    <w:rsid w:val="6068F46C"/>
    <w:rsid w:val="6077E2BE"/>
    <w:rsid w:val="6080256D"/>
    <w:rsid w:val="6092C283"/>
    <w:rsid w:val="6097EE7C"/>
    <w:rsid w:val="60988A50"/>
    <w:rsid w:val="60A56111"/>
    <w:rsid w:val="60AF24A3"/>
    <w:rsid w:val="60BAAFB8"/>
    <w:rsid w:val="60CB887E"/>
    <w:rsid w:val="60D7B714"/>
    <w:rsid w:val="60DAE4BD"/>
    <w:rsid w:val="60E9EE0D"/>
    <w:rsid w:val="60EBC16B"/>
    <w:rsid w:val="60F45FB6"/>
    <w:rsid w:val="60FD2731"/>
    <w:rsid w:val="60FE5987"/>
    <w:rsid w:val="61130A91"/>
    <w:rsid w:val="6114958E"/>
    <w:rsid w:val="61195A7F"/>
    <w:rsid w:val="611AA565"/>
    <w:rsid w:val="611BA184"/>
    <w:rsid w:val="6131D191"/>
    <w:rsid w:val="6140DFD4"/>
    <w:rsid w:val="6141BF6A"/>
    <w:rsid w:val="614E8BA5"/>
    <w:rsid w:val="614F01E2"/>
    <w:rsid w:val="615822B7"/>
    <w:rsid w:val="61604A2C"/>
    <w:rsid w:val="6163E0EA"/>
    <w:rsid w:val="616712F3"/>
    <w:rsid w:val="6177F8BA"/>
    <w:rsid w:val="61793CA5"/>
    <w:rsid w:val="617C02A8"/>
    <w:rsid w:val="6186A3C5"/>
    <w:rsid w:val="6193A48A"/>
    <w:rsid w:val="61A39AA2"/>
    <w:rsid w:val="61A7028A"/>
    <w:rsid w:val="61B06869"/>
    <w:rsid w:val="61B6C471"/>
    <w:rsid w:val="61C3DA4D"/>
    <w:rsid w:val="61C4DE92"/>
    <w:rsid w:val="61EE9CA8"/>
    <w:rsid w:val="621FC789"/>
    <w:rsid w:val="6226E663"/>
    <w:rsid w:val="6228B0B9"/>
    <w:rsid w:val="622AC32B"/>
    <w:rsid w:val="622DA7AE"/>
    <w:rsid w:val="6241AC57"/>
    <w:rsid w:val="62457E40"/>
    <w:rsid w:val="6246B809"/>
    <w:rsid w:val="6256D640"/>
    <w:rsid w:val="625701F7"/>
    <w:rsid w:val="625D16AE"/>
    <w:rsid w:val="625ECF11"/>
    <w:rsid w:val="6290D55F"/>
    <w:rsid w:val="62B53AC8"/>
    <w:rsid w:val="62C43BD0"/>
    <w:rsid w:val="62EAF144"/>
    <w:rsid w:val="62EFEC79"/>
    <w:rsid w:val="63046C3D"/>
    <w:rsid w:val="630848BF"/>
    <w:rsid w:val="6308E19F"/>
    <w:rsid w:val="630BFCCD"/>
    <w:rsid w:val="63227D2F"/>
    <w:rsid w:val="6327569E"/>
    <w:rsid w:val="633B9A7E"/>
    <w:rsid w:val="633EAC34"/>
    <w:rsid w:val="63491E6D"/>
    <w:rsid w:val="63690F68"/>
    <w:rsid w:val="636C09F5"/>
    <w:rsid w:val="636F73EF"/>
    <w:rsid w:val="6376EE7C"/>
    <w:rsid w:val="637D1278"/>
    <w:rsid w:val="63839492"/>
    <w:rsid w:val="638AA48E"/>
    <w:rsid w:val="638E4F3E"/>
    <w:rsid w:val="63A28BF0"/>
    <w:rsid w:val="63ABDC54"/>
    <w:rsid w:val="63AFEF10"/>
    <w:rsid w:val="63C9FEAB"/>
    <w:rsid w:val="63D22217"/>
    <w:rsid w:val="63DEF957"/>
    <w:rsid w:val="63E0C029"/>
    <w:rsid w:val="63E98626"/>
    <w:rsid w:val="63EB5390"/>
    <w:rsid w:val="63EF66DE"/>
    <w:rsid w:val="63F1F06B"/>
    <w:rsid w:val="63F72563"/>
    <w:rsid w:val="63FC1DE9"/>
    <w:rsid w:val="64043443"/>
    <w:rsid w:val="640A9C33"/>
    <w:rsid w:val="6416A939"/>
    <w:rsid w:val="641CF4CA"/>
    <w:rsid w:val="6424DD60"/>
    <w:rsid w:val="6426782C"/>
    <w:rsid w:val="642A4533"/>
    <w:rsid w:val="64353EBD"/>
    <w:rsid w:val="6436F387"/>
    <w:rsid w:val="643994C1"/>
    <w:rsid w:val="646E8FD4"/>
    <w:rsid w:val="64772BD7"/>
    <w:rsid w:val="648C78D1"/>
    <w:rsid w:val="648EB768"/>
    <w:rsid w:val="6495AF5B"/>
    <w:rsid w:val="649D7782"/>
    <w:rsid w:val="64DBB15C"/>
    <w:rsid w:val="64F1DD11"/>
    <w:rsid w:val="650C6915"/>
    <w:rsid w:val="650FC1AC"/>
    <w:rsid w:val="651C7F27"/>
    <w:rsid w:val="651FB590"/>
    <w:rsid w:val="65439DE4"/>
    <w:rsid w:val="654DCDF2"/>
    <w:rsid w:val="655056D6"/>
    <w:rsid w:val="656EEF3C"/>
    <w:rsid w:val="657A14B5"/>
    <w:rsid w:val="657DB306"/>
    <w:rsid w:val="65856FB8"/>
    <w:rsid w:val="658999CA"/>
    <w:rsid w:val="659DA8BD"/>
    <w:rsid w:val="65A3A473"/>
    <w:rsid w:val="65AB9F4F"/>
    <w:rsid w:val="65ADD587"/>
    <w:rsid w:val="65B05538"/>
    <w:rsid w:val="65B3D937"/>
    <w:rsid w:val="65B61B2D"/>
    <w:rsid w:val="65E9C4BE"/>
    <w:rsid w:val="65EA6A47"/>
    <w:rsid w:val="65F50371"/>
    <w:rsid w:val="65FDE857"/>
    <w:rsid w:val="66007D6B"/>
    <w:rsid w:val="6612426B"/>
    <w:rsid w:val="6628D47B"/>
    <w:rsid w:val="662B8FD8"/>
    <w:rsid w:val="662C8052"/>
    <w:rsid w:val="666B464C"/>
    <w:rsid w:val="666B4A86"/>
    <w:rsid w:val="667255E1"/>
    <w:rsid w:val="6680F5CD"/>
    <w:rsid w:val="6683890C"/>
    <w:rsid w:val="669C6328"/>
    <w:rsid w:val="66A621AE"/>
    <w:rsid w:val="66B19ADA"/>
    <w:rsid w:val="66C1A860"/>
    <w:rsid w:val="66C36B24"/>
    <w:rsid w:val="66D90F0D"/>
    <w:rsid w:val="66E56ACF"/>
    <w:rsid w:val="66EA9A15"/>
    <w:rsid w:val="670D8BCF"/>
    <w:rsid w:val="670F31BC"/>
    <w:rsid w:val="67128597"/>
    <w:rsid w:val="67205109"/>
    <w:rsid w:val="67214F8D"/>
    <w:rsid w:val="672ECB3D"/>
    <w:rsid w:val="673940D9"/>
    <w:rsid w:val="67511A5D"/>
    <w:rsid w:val="67597B92"/>
    <w:rsid w:val="67885FBD"/>
    <w:rsid w:val="678A8374"/>
    <w:rsid w:val="67901B54"/>
    <w:rsid w:val="6799A0EF"/>
    <w:rsid w:val="67C712C0"/>
    <w:rsid w:val="67CAFA4D"/>
    <w:rsid w:val="68023B95"/>
    <w:rsid w:val="682DB3A4"/>
    <w:rsid w:val="6844F4F7"/>
    <w:rsid w:val="685009D5"/>
    <w:rsid w:val="685BB413"/>
    <w:rsid w:val="686A1810"/>
    <w:rsid w:val="6897DECC"/>
    <w:rsid w:val="689DDB81"/>
    <w:rsid w:val="68B0B4E4"/>
    <w:rsid w:val="68B43340"/>
    <w:rsid w:val="68B86254"/>
    <w:rsid w:val="68BB811E"/>
    <w:rsid w:val="68DBEC53"/>
    <w:rsid w:val="68EF8175"/>
    <w:rsid w:val="69226B90"/>
    <w:rsid w:val="692456D7"/>
    <w:rsid w:val="69323A40"/>
    <w:rsid w:val="693AB17A"/>
    <w:rsid w:val="693B89C5"/>
    <w:rsid w:val="694B6754"/>
    <w:rsid w:val="695D6186"/>
    <w:rsid w:val="69639D4F"/>
    <w:rsid w:val="696BB576"/>
    <w:rsid w:val="696BD1BE"/>
    <w:rsid w:val="69742680"/>
    <w:rsid w:val="697830CD"/>
    <w:rsid w:val="698117C1"/>
    <w:rsid w:val="698A0953"/>
    <w:rsid w:val="698D145F"/>
    <w:rsid w:val="699790A4"/>
    <w:rsid w:val="69A7DB4C"/>
    <w:rsid w:val="69B0FA58"/>
    <w:rsid w:val="69B8AF51"/>
    <w:rsid w:val="69C771F2"/>
    <w:rsid w:val="69D63A73"/>
    <w:rsid w:val="69DAF2F3"/>
    <w:rsid w:val="69E6353F"/>
    <w:rsid w:val="69E71192"/>
    <w:rsid w:val="69EC8C5A"/>
    <w:rsid w:val="69EEFEFE"/>
    <w:rsid w:val="69F8CF43"/>
    <w:rsid w:val="69F97E68"/>
    <w:rsid w:val="6A02375D"/>
    <w:rsid w:val="6A0A913E"/>
    <w:rsid w:val="6A27F4B6"/>
    <w:rsid w:val="6A2C2642"/>
    <w:rsid w:val="6A2C5E37"/>
    <w:rsid w:val="6A3218C4"/>
    <w:rsid w:val="6A33626E"/>
    <w:rsid w:val="6A3C28DB"/>
    <w:rsid w:val="6A54B91E"/>
    <w:rsid w:val="6A5AD28D"/>
    <w:rsid w:val="6A5F8A82"/>
    <w:rsid w:val="6A6628CB"/>
    <w:rsid w:val="6A6CEF15"/>
    <w:rsid w:val="6A6DD23B"/>
    <w:rsid w:val="6A6FC72A"/>
    <w:rsid w:val="6A788687"/>
    <w:rsid w:val="6A81AE93"/>
    <w:rsid w:val="6A885946"/>
    <w:rsid w:val="6A9ACA0D"/>
    <w:rsid w:val="6AA27CB7"/>
    <w:rsid w:val="6AC5B0E8"/>
    <w:rsid w:val="6ACA6716"/>
    <w:rsid w:val="6ACD85D1"/>
    <w:rsid w:val="6AFD1841"/>
    <w:rsid w:val="6B0FF682"/>
    <w:rsid w:val="6B205EE7"/>
    <w:rsid w:val="6B2BC44B"/>
    <w:rsid w:val="6B3890B7"/>
    <w:rsid w:val="6B44426E"/>
    <w:rsid w:val="6B4E402C"/>
    <w:rsid w:val="6B5B0E77"/>
    <w:rsid w:val="6B5F3C69"/>
    <w:rsid w:val="6B63C3ED"/>
    <w:rsid w:val="6B736C66"/>
    <w:rsid w:val="6B772F3F"/>
    <w:rsid w:val="6B798807"/>
    <w:rsid w:val="6B7FD890"/>
    <w:rsid w:val="6B96C288"/>
    <w:rsid w:val="6BAF067A"/>
    <w:rsid w:val="6BB32DE7"/>
    <w:rsid w:val="6BB5C7B8"/>
    <w:rsid w:val="6BD604D8"/>
    <w:rsid w:val="6BD70745"/>
    <w:rsid w:val="6BD81C44"/>
    <w:rsid w:val="6BE427C1"/>
    <w:rsid w:val="6BE81E32"/>
    <w:rsid w:val="6BF14CB3"/>
    <w:rsid w:val="6C01D589"/>
    <w:rsid w:val="6C0D3A22"/>
    <w:rsid w:val="6C224F5E"/>
    <w:rsid w:val="6C26EA89"/>
    <w:rsid w:val="6C3962A5"/>
    <w:rsid w:val="6C45FF8B"/>
    <w:rsid w:val="6C553DC4"/>
    <w:rsid w:val="6C6A7D98"/>
    <w:rsid w:val="6C6FC496"/>
    <w:rsid w:val="6C7297B7"/>
    <w:rsid w:val="6C802085"/>
    <w:rsid w:val="6C818F90"/>
    <w:rsid w:val="6C8861B0"/>
    <w:rsid w:val="6CA22ACB"/>
    <w:rsid w:val="6CA76009"/>
    <w:rsid w:val="6CBA1CC8"/>
    <w:rsid w:val="6CE228EC"/>
    <w:rsid w:val="6CEC9948"/>
    <w:rsid w:val="6CF70AA1"/>
    <w:rsid w:val="6D091AEC"/>
    <w:rsid w:val="6D0AA731"/>
    <w:rsid w:val="6D0C1903"/>
    <w:rsid w:val="6D0E6820"/>
    <w:rsid w:val="6D16441A"/>
    <w:rsid w:val="6D27C2E2"/>
    <w:rsid w:val="6D31CF86"/>
    <w:rsid w:val="6D3839A0"/>
    <w:rsid w:val="6D392CF2"/>
    <w:rsid w:val="6D480899"/>
    <w:rsid w:val="6D5A29F7"/>
    <w:rsid w:val="6D5FE578"/>
    <w:rsid w:val="6D6F0D86"/>
    <w:rsid w:val="6D773A77"/>
    <w:rsid w:val="6DBFECA2"/>
    <w:rsid w:val="6DF3D581"/>
    <w:rsid w:val="6E0C5141"/>
    <w:rsid w:val="6E18A439"/>
    <w:rsid w:val="6E1B31FE"/>
    <w:rsid w:val="6E1F06CF"/>
    <w:rsid w:val="6E270A89"/>
    <w:rsid w:val="6E2A834D"/>
    <w:rsid w:val="6E2D502D"/>
    <w:rsid w:val="6E458462"/>
    <w:rsid w:val="6E4F3991"/>
    <w:rsid w:val="6E553855"/>
    <w:rsid w:val="6E71AE55"/>
    <w:rsid w:val="6E77B0E7"/>
    <w:rsid w:val="6E86827B"/>
    <w:rsid w:val="6E9BA06A"/>
    <w:rsid w:val="6E9E6878"/>
    <w:rsid w:val="6EC08944"/>
    <w:rsid w:val="6ED91C7E"/>
    <w:rsid w:val="6EEE0DF4"/>
    <w:rsid w:val="6EF2A896"/>
    <w:rsid w:val="6F059EF1"/>
    <w:rsid w:val="6F0C667A"/>
    <w:rsid w:val="6F14D953"/>
    <w:rsid w:val="6F220389"/>
    <w:rsid w:val="6F23683B"/>
    <w:rsid w:val="6F2559E8"/>
    <w:rsid w:val="6F282224"/>
    <w:rsid w:val="6F2EA99F"/>
    <w:rsid w:val="6F40A584"/>
    <w:rsid w:val="6F4A7170"/>
    <w:rsid w:val="6F4DC59E"/>
    <w:rsid w:val="6F51D4CB"/>
    <w:rsid w:val="6F52698B"/>
    <w:rsid w:val="6F61BE38"/>
    <w:rsid w:val="6F6F2E34"/>
    <w:rsid w:val="6F7CA9F5"/>
    <w:rsid w:val="6F81C86E"/>
    <w:rsid w:val="6F8F90A6"/>
    <w:rsid w:val="6F911F75"/>
    <w:rsid w:val="6F9DFC03"/>
    <w:rsid w:val="6FA9FA15"/>
    <w:rsid w:val="6FC06242"/>
    <w:rsid w:val="6FC4D809"/>
    <w:rsid w:val="70251B70"/>
    <w:rsid w:val="703911E1"/>
    <w:rsid w:val="7039C318"/>
    <w:rsid w:val="703C9836"/>
    <w:rsid w:val="70435BAF"/>
    <w:rsid w:val="70450C9F"/>
    <w:rsid w:val="70479270"/>
    <w:rsid w:val="705F63A4"/>
    <w:rsid w:val="7063661A"/>
    <w:rsid w:val="706C968A"/>
    <w:rsid w:val="706ECC1E"/>
    <w:rsid w:val="7070543F"/>
    <w:rsid w:val="7084F236"/>
    <w:rsid w:val="708C6AE8"/>
    <w:rsid w:val="7093ECA6"/>
    <w:rsid w:val="70A2F9CD"/>
    <w:rsid w:val="70ABB73F"/>
    <w:rsid w:val="70C2B606"/>
    <w:rsid w:val="70CF0864"/>
    <w:rsid w:val="70D016C0"/>
    <w:rsid w:val="70E29729"/>
    <w:rsid w:val="71173F7C"/>
    <w:rsid w:val="7119FF38"/>
    <w:rsid w:val="7132518D"/>
    <w:rsid w:val="713B749C"/>
    <w:rsid w:val="714E61F7"/>
    <w:rsid w:val="71553AB1"/>
    <w:rsid w:val="7156A440"/>
    <w:rsid w:val="716BBFB6"/>
    <w:rsid w:val="7193A31E"/>
    <w:rsid w:val="7194DF28"/>
    <w:rsid w:val="719ACDFF"/>
    <w:rsid w:val="719F5E39"/>
    <w:rsid w:val="71B010E8"/>
    <w:rsid w:val="71BBB465"/>
    <w:rsid w:val="71D227FA"/>
    <w:rsid w:val="71D84404"/>
    <w:rsid w:val="71D90A21"/>
    <w:rsid w:val="71DF080B"/>
    <w:rsid w:val="71E3218E"/>
    <w:rsid w:val="71FD335D"/>
    <w:rsid w:val="7201FE3C"/>
    <w:rsid w:val="720C624D"/>
    <w:rsid w:val="72131FC3"/>
    <w:rsid w:val="722341C5"/>
    <w:rsid w:val="7234E499"/>
    <w:rsid w:val="7236BFA4"/>
    <w:rsid w:val="723E8AD7"/>
    <w:rsid w:val="72449E95"/>
    <w:rsid w:val="7252F2F9"/>
    <w:rsid w:val="725EFEBB"/>
    <w:rsid w:val="726194E9"/>
    <w:rsid w:val="726AF21C"/>
    <w:rsid w:val="727C8005"/>
    <w:rsid w:val="727D5C95"/>
    <w:rsid w:val="727FBAF8"/>
    <w:rsid w:val="7280DC11"/>
    <w:rsid w:val="7291B757"/>
    <w:rsid w:val="72A198C3"/>
    <w:rsid w:val="72A1F1A7"/>
    <w:rsid w:val="72A6BFA2"/>
    <w:rsid w:val="72AEE077"/>
    <w:rsid w:val="72BAC11A"/>
    <w:rsid w:val="72C5B2F3"/>
    <w:rsid w:val="72CC82A7"/>
    <w:rsid w:val="72E43879"/>
    <w:rsid w:val="72EE0BD8"/>
    <w:rsid w:val="731660D5"/>
    <w:rsid w:val="7317BF51"/>
    <w:rsid w:val="73216866"/>
    <w:rsid w:val="7322284B"/>
    <w:rsid w:val="732A5605"/>
    <w:rsid w:val="732FDE19"/>
    <w:rsid w:val="734658D3"/>
    <w:rsid w:val="734787F0"/>
    <w:rsid w:val="734CBA8A"/>
    <w:rsid w:val="735CCAA4"/>
    <w:rsid w:val="736272A4"/>
    <w:rsid w:val="73660AD5"/>
    <w:rsid w:val="736AB2DC"/>
    <w:rsid w:val="736E8360"/>
    <w:rsid w:val="738953E8"/>
    <w:rsid w:val="73982DE3"/>
    <w:rsid w:val="73AA7B78"/>
    <w:rsid w:val="73C17232"/>
    <w:rsid w:val="73CC1BC0"/>
    <w:rsid w:val="73D32E6F"/>
    <w:rsid w:val="73DF36A2"/>
    <w:rsid w:val="73E6DAA9"/>
    <w:rsid w:val="740B09B7"/>
    <w:rsid w:val="741438E6"/>
    <w:rsid w:val="741AB38D"/>
    <w:rsid w:val="7426D172"/>
    <w:rsid w:val="74282E56"/>
    <w:rsid w:val="742F9138"/>
    <w:rsid w:val="74382667"/>
    <w:rsid w:val="74544254"/>
    <w:rsid w:val="745FEE6B"/>
    <w:rsid w:val="74600A72"/>
    <w:rsid w:val="7460D700"/>
    <w:rsid w:val="7460FF38"/>
    <w:rsid w:val="747248F2"/>
    <w:rsid w:val="7488963B"/>
    <w:rsid w:val="748F633D"/>
    <w:rsid w:val="74A56ED9"/>
    <w:rsid w:val="74B4A9B9"/>
    <w:rsid w:val="74C1C395"/>
    <w:rsid w:val="74CBD365"/>
    <w:rsid w:val="74D62124"/>
    <w:rsid w:val="74EE46E4"/>
    <w:rsid w:val="74FAD0C5"/>
    <w:rsid w:val="75176827"/>
    <w:rsid w:val="7517DB13"/>
    <w:rsid w:val="7532A2F1"/>
    <w:rsid w:val="7535039F"/>
    <w:rsid w:val="753EB266"/>
    <w:rsid w:val="7545B193"/>
    <w:rsid w:val="75589298"/>
    <w:rsid w:val="755F135D"/>
    <w:rsid w:val="7561EB20"/>
    <w:rsid w:val="75785E2F"/>
    <w:rsid w:val="7579BA20"/>
    <w:rsid w:val="757CEB76"/>
    <w:rsid w:val="758CA5F2"/>
    <w:rsid w:val="758D1A93"/>
    <w:rsid w:val="7590B6A3"/>
    <w:rsid w:val="75961932"/>
    <w:rsid w:val="75A6C2B0"/>
    <w:rsid w:val="75B09BD9"/>
    <w:rsid w:val="75B54DC3"/>
    <w:rsid w:val="75BD7F7C"/>
    <w:rsid w:val="75DCCC47"/>
    <w:rsid w:val="75E5EC14"/>
    <w:rsid w:val="75FBF818"/>
    <w:rsid w:val="75FE1688"/>
    <w:rsid w:val="761194F7"/>
    <w:rsid w:val="7627C978"/>
    <w:rsid w:val="762D7713"/>
    <w:rsid w:val="7631557D"/>
    <w:rsid w:val="763D8E8D"/>
    <w:rsid w:val="7642DA9C"/>
    <w:rsid w:val="765E6160"/>
    <w:rsid w:val="765EBE6D"/>
    <w:rsid w:val="76602AC9"/>
    <w:rsid w:val="76639BDE"/>
    <w:rsid w:val="76812CAD"/>
    <w:rsid w:val="76A3D6F5"/>
    <w:rsid w:val="76A4E07A"/>
    <w:rsid w:val="76A6CF12"/>
    <w:rsid w:val="76B856CC"/>
    <w:rsid w:val="76BFE82B"/>
    <w:rsid w:val="76D0B95C"/>
    <w:rsid w:val="76E90C0C"/>
    <w:rsid w:val="76EC80C0"/>
    <w:rsid w:val="76F903C4"/>
    <w:rsid w:val="76FDE034"/>
    <w:rsid w:val="7718B524"/>
    <w:rsid w:val="77253268"/>
    <w:rsid w:val="7727B2F4"/>
    <w:rsid w:val="7741C62B"/>
    <w:rsid w:val="7742766D"/>
    <w:rsid w:val="774EAB47"/>
    <w:rsid w:val="775FEBDB"/>
    <w:rsid w:val="77673537"/>
    <w:rsid w:val="776C49DF"/>
    <w:rsid w:val="776F43DA"/>
    <w:rsid w:val="7771451B"/>
    <w:rsid w:val="7784F7B0"/>
    <w:rsid w:val="778733FB"/>
    <w:rsid w:val="778A33E0"/>
    <w:rsid w:val="779CC0FE"/>
    <w:rsid w:val="779CC432"/>
    <w:rsid w:val="77A6E70F"/>
    <w:rsid w:val="77AAA929"/>
    <w:rsid w:val="77E46E8F"/>
    <w:rsid w:val="77EC80F0"/>
    <w:rsid w:val="77FBD49C"/>
    <w:rsid w:val="780B30CB"/>
    <w:rsid w:val="780EDC69"/>
    <w:rsid w:val="7816E5F7"/>
    <w:rsid w:val="782599B9"/>
    <w:rsid w:val="7828F660"/>
    <w:rsid w:val="78322A61"/>
    <w:rsid w:val="784DEC5B"/>
    <w:rsid w:val="7852B832"/>
    <w:rsid w:val="785837E1"/>
    <w:rsid w:val="78634E05"/>
    <w:rsid w:val="786903B0"/>
    <w:rsid w:val="78794690"/>
    <w:rsid w:val="7880635B"/>
    <w:rsid w:val="78808251"/>
    <w:rsid w:val="78895E63"/>
    <w:rsid w:val="788B4C79"/>
    <w:rsid w:val="788DD11A"/>
    <w:rsid w:val="788E74ED"/>
    <w:rsid w:val="78B0DC25"/>
    <w:rsid w:val="78B37B1F"/>
    <w:rsid w:val="78B5854E"/>
    <w:rsid w:val="78BAEB58"/>
    <w:rsid w:val="78C61259"/>
    <w:rsid w:val="78C6F822"/>
    <w:rsid w:val="78DE3330"/>
    <w:rsid w:val="78E05A62"/>
    <w:rsid w:val="78EA0720"/>
    <w:rsid w:val="78EC1F6E"/>
    <w:rsid w:val="790E5F10"/>
    <w:rsid w:val="7918CA2D"/>
    <w:rsid w:val="7922F5E8"/>
    <w:rsid w:val="7924C674"/>
    <w:rsid w:val="7929B492"/>
    <w:rsid w:val="79302AE6"/>
    <w:rsid w:val="7933A372"/>
    <w:rsid w:val="7939B7E7"/>
    <w:rsid w:val="79495DFE"/>
    <w:rsid w:val="79625CAE"/>
    <w:rsid w:val="798BC8E1"/>
    <w:rsid w:val="798D196D"/>
    <w:rsid w:val="79904DAF"/>
    <w:rsid w:val="79926740"/>
    <w:rsid w:val="79A99828"/>
    <w:rsid w:val="79B903FC"/>
    <w:rsid w:val="79C11FF0"/>
    <w:rsid w:val="79D86D07"/>
    <w:rsid w:val="79D8F7FB"/>
    <w:rsid w:val="79E45B71"/>
    <w:rsid w:val="79EFE485"/>
    <w:rsid w:val="79FF8350"/>
    <w:rsid w:val="7A01AB9A"/>
    <w:rsid w:val="7A174F7D"/>
    <w:rsid w:val="7A2248B2"/>
    <w:rsid w:val="7A4207FB"/>
    <w:rsid w:val="7A4E27F0"/>
    <w:rsid w:val="7A5ADAF7"/>
    <w:rsid w:val="7A71242D"/>
    <w:rsid w:val="7A83F0F5"/>
    <w:rsid w:val="7A9538F5"/>
    <w:rsid w:val="7A9DBED2"/>
    <w:rsid w:val="7AA68DB4"/>
    <w:rsid w:val="7AB96CF5"/>
    <w:rsid w:val="7AC335FA"/>
    <w:rsid w:val="7AC90F4C"/>
    <w:rsid w:val="7AC967C6"/>
    <w:rsid w:val="7ACAD0F8"/>
    <w:rsid w:val="7ACB67D3"/>
    <w:rsid w:val="7ADA7F7C"/>
    <w:rsid w:val="7ADFF4F0"/>
    <w:rsid w:val="7AE39CC8"/>
    <w:rsid w:val="7AF0A97E"/>
    <w:rsid w:val="7AF9D707"/>
    <w:rsid w:val="7AFC02EC"/>
    <w:rsid w:val="7B06556E"/>
    <w:rsid w:val="7B09DE8C"/>
    <w:rsid w:val="7B0AA713"/>
    <w:rsid w:val="7B0BD5F9"/>
    <w:rsid w:val="7B29B469"/>
    <w:rsid w:val="7B3DC77B"/>
    <w:rsid w:val="7B41B8C0"/>
    <w:rsid w:val="7B52E5CE"/>
    <w:rsid w:val="7B6859B9"/>
    <w:rsid w:val="7B773996"/>
    <w:rsid w:val="7B7D6921"/>
    <w:rsid w:val="7BA238CA"/>
    <w:rsid w:val="7BB0E1F9"/>
    <w:rsid w:val="7BB6B82A"/>
    <w:rsid w:val="7BBF5CBC"/>
    <w:rsid w:val="7BC2DD2F"/>
    <w:rsid w:val="7BD83043"/>
    <w:rsid w:val="7BDEB733"/>
    <w:rsid w:val="7BE0F8F6"/>
    <w:rsid w:val="7BF775F7"/>
    <w:rsid w:val="7BFDE833"/>
    <w:rsid w:val="7C03F9D6"/>
    <w:rsid w:val="7C139439"/>
    <w:rsid w:val="7C17CAB1"/>
    <w:rsid w:val="7C1DCFFD"/>
    <w:rsid w:val="7C1DCFFD"/>
    <w:rsid w:val="7C2A1157"/>
    <w:rsid w:val="7C336B20"/>
    <w:rsid w:val="7C341FF1"/>
    <w:rsid w:val="7C36BF3A"/>
    <w:rsid w:val="7C4755E7"/>
    <w:rsid w:val="7C49FF00"/>
    <w:rsid w:val="7C4AF4EF"/>
    <w:rsid w:val="7C607B04"/>
    <w:rsid w:val="7C6952B4"/>
    <w:rsid w:val="7C6BAB66"/>
    <w:rsid w:val="7C7556FA"/>
    <w:rsid w:val="7C840B59"/>
    <w:rsid w:val="7C867F7B"/>
    <w:rsid w:val="7C8FC693"/>
    <w:rsid w:val="7C9304C0"/>
    <w:rsid w:val="7CA20486"/>
    <w:rsid w:val="7CA5AC62"/>
    <w:rsid w:val="7CD55C03"/>
    <w:rsid w:val="7CDD8F8A"/>
    <w:rsid w:val="7CE67632"/>
    <w:rsid w:val="7CECD534"/>
    <w:rsid w:val="7D09C0C4"/>
    <w:rsid w:val="7D0BFC8F"/>
    <w:rsid w:val="7D36628E"/>
    <w:rsid w:val="7D3B45E3"/>
    <w:rsid w:val="7D4FE965"/>
    <w:rsid w:val="7D52617D"/>
    <w:rsid w:val="7D55BF6F"/>
    <w:rsid w:val="7D5ADDCF"/>
    <w:rsid w:val="7D747AAD"/>
    <w:rsid w:val="7D77D2CA"/>
    <w:rsid w:val="7D7BF714"/>
    <w:rsid w:val="7D9976B2"/>
    <w:rsid w:val="7DA4DBE2"/>
    <w:rsid w:val="7DB50735"/>
    <w:rsid w:val="7DBCE80F"/>
    <w:rsid w:val="7DCE8A74"/>
    <w:rsid w:val="7DD29436"/>
    <w:rsid w:val="7DDAF3C1"/>
    <w:rsid w:val="7DDC4D9C"/>
    <w:rsid w:val="7DE2604B"/>
    <w:rsid w:val="7DECDAE0"/>
    <w:rsid w:val="7E141FD9"/>
    <w:rsid w:val="7E3164F2"/>
    <w:rsid w:val="7E44780D"/>
    <w:rsid w:val="7E61A935"/>
    <w:rsid w:val="7E69894E"/>
    <w:rsid w:val="7E8EB942"/>
    <w:rsid w:val="7E94094B"/>
    <w:rsid w:val="7E99784B"/>
    <w:rsid w:val="7EB69228"/>
    <w:rsid w:val="7EBA8CD9"/>
    <w:rsid w:val="7EC07AF1"/>
    <w:rsid w:val="7ECBDBA4"/>
    <w:rsid w:val="7EDC9855"/>
    <w:rsid w:val="7EDCA23D"/>
    <w:rsid w:val="7EEE0B35"/>
    <w:rsid w:val="7EF7F12D"/>
    <w:rsid w:val="7EF83E1B"/>
    <w:rsid w:val="7EF97EAC"/>
    <w:rsid w:val="7F18FBB0"/>
    <w:rsid w:val="7F21F5C3"/>
    <w:rsid w:val="7F361A2F"/>
    <w:rsid w:val="7F491D1A"/>
    <w:rsid w:val="7F84F875"/>
    <w:rsid w:val="7F98CE01"/>
    <w:rsid w:val="7F9EC622"/>
    <w:rsid w:val="7FCC15A3"/>
    <w:rsid w:val="7FCFB572"/>
    <w:rsid w:val="7FD54BD9"/>
    <w:rsid w:val="7FE502F0"/>
    <w:rsid w:val="7FE9C367"/>
    <w:rsid w:val="7FF58EFF"/>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 w:asciiTheme="minorHAnsi" w:hAnsiTheme="minorHAnsi" w:eastAsiaTheme="minorHAnsi" w:cstheme="minorBidi"/>
        <w:szCs w:val="22"/>
        <w:lang w:val="pl-PL"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before="0" w:after="160" w:line="259" w:lineRule="auto"/>
      <w:jc w:val="left"/>
    </w:pPr>
    <w:rPr>
      <w:rFonts w:ascii="Calibri" w:hAnsi="Calibri" w:eastAsia="Calibri" w:cs="" w:asciiTheme="minorHAnsi" w:hAnsiTheme="minorHAnsi" w:eastAsiaTheme="minorHAnsi" w:cstheme="minorBidi"/>
      <w:color w:val="auto"/>
      <w:kern w:val="0"/>
      <w:sz w:val="22"/>
      <w:szCs w:val="22"/>
      <w:lang w:val="pl-PL"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Czeinternetowe">
    <w:name w:val="Łącze internetowe"/>
    <w:basedOn w:val="DefaultParagraphFont"/>
    <w:uiPriority w:val="99"/>
    <w:unhideWhenUsed/>
    <w:rPr>
      <w:color w:val="0563C1" w:themeColor="hyperlink"/>
      <w:u w:val="single"/>
    </w:rPr>
  </w:style>
  <w:style w:type="paragraph" w:styleId="Nagwek">
    <w:name w:val="Nagłówek"/>
    <w:basedOn w:val="Normal"/>
    <w:next w:val="Tretekstu"/>
    <w:qFormat/>
    <w:pPr>
      <w:keepNext w:val="true"/>
      <w:spacing w:before="240" w:after="120"/>
    </w:pPr>
    <w:rPr>
      <w:rFonts w:ascii="Liberation Sans" w:hAnsi="Liberation Sans" w:eastAsia="Noto Sans CJK SC" w:cs="Droid Sans Devanagari"/>
      <w:sz w:val="28"/>
      <w:szCs w:val="28"/>
    </w:rPr>
  </w:style>
  <w:style w:type="paragraph" w:styleId="Tretekstu">
    <w:name w:val="Body Text"/>
    <w:basedOn w:val="Normal"/>
    <w:pPr>
      <w:spacing w:before="0" w:after="140" w:line="276" w:lineRule="auto"/>
    </w:pPr>
    <w:rPr/>
  </w:style>
  <w:style w:type="paragraph" w:styleId="Lista">
    <w:name w:val="List"/>
    <w:basedOn w:val="Tretekstu"/>
    <w:pPr/>
    <w:rPr>
      <w:rFonts w:cs="Droid Sans Devanagari"/>
    </w:rPr>
  </w:style>
  <w:style w:type="paragraph" w:styleId="Podpis">
    <w:name w:val="Caption"/>
    <w:basedOn w:val="Normal"/>
    <w:qFormat/>
    <w:pPr>
      <w:suppressLineNumbers/>
      <w:spacing w:before="120" w:after="120"/>
    </w:pPr>
    <w:rPr>
      <w:rFonts w:cs="Droid Sans Devanagari"/>
      <w:i/>
      <w:iCs/>
      <w:sz w:val="24"/>
      <w:szCs w:val="24"/>
    </w:rPr>
  </w:style>
  <w:style w:type="paragraph" w:styleId="Indeks">
    <w:name w:val="Indeks"/>
    <w:basedOn w:val="Normal"/>
    <w:qFormat/>
    <w:pPr>
      <w:suppressLineNumbers/>
    </w:pPr>
    <w:rPr>
      <w:rFonts w:cs="Droid Sans Devanagari"/>
    </w:rPr>
  </w:style>
  <w:style w:type="paragraph" w:styleId="ListParagraph">
    <w:name w:val="List Paragraph"/>
    <w:basedOn w:val="Normal"/>
    <w:uiPriority w:val="34"/>
    <w:qFormat/>
    <w:pPr>
      <w:spacing w:before="0" w:after="160"/>
      <w:ind w:left="720" w:hanging="0"/>
      <w:contextualSpacing/>
    </w:pPr>
    <w:rPr/>
  </w:style>
  <w:style w:type="paragraph" w:styleId="Gwkaistopka">
    <w:name w:val="Główka i stopka"/>
    <w:basedOn w:val="Normal"/>
    <w:qFormat/>
    <w:pPr/>
    <w:rPr/>
  </w:style>
  <w:style w:type="paragraph" w:styleId="Gwka">
    <w:name w:val="Header"/>
    <w:basedOn w:val="Normal"/>
    <w:link w:val="HeaderChar"/>
    <w:uiPriority w:val="99"/>
    <w:unhideWhenUsed/>
    <w:pPr>
      <w:tabs>
        <w:tab w:val="clear" w:pos="708"/>
        <w:tab w:val="center" w:leader="none" w:pos="4680"/>
        <w:tab w:val="right" w:leader="none" w:pos="9360"/>
      </w:tabs>
      <w:spacing w:before="0" w:after="0" w:line="240" w:lineRule="auto"/>
    </w:pPr>
    <w:rPr/>
  </w:style>
  <w:style w:type="paragraph" w:styleId="Stopka">
    <w:name w:val="Footer"/>
    <w:basedOn w:val="Normal"/>
    <w:link w:val="FooterChar"/>
    <w:uiPriority w:val="99"/>
    <w:unhideWhenUsed/>
    <w:pPr>
      <w:tabs>
        <w:tab w:val="clear" w:pos="708"/>
        <w:tab w:val="center" w:leader="none" w:pos="4680"/>
        <w:tab w:val="right" w:leader="none" w:pos="9360"/>
      </w:tabs>
      <w:spacing w:before="0" w:after="0" w:line="240" w:lineRule="auto"/>
    </w:pPr>
    <w:rPr/>
  </w:style>
  <w:style w:type="numbering" w:styleId="NoList" w:default="1">
    <w:name w:val="No List"/>
    <w:uiPriority w:val="99"/>
    <w:semiHidden/>
    <w:unhideWhenUsed/>
    <w:qFormat/>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hyperlink" Target="https://pl.wikipedia.org/wiki/Widmowa_g&#281;sto&#347;&#263;_mocy" TargetMode="External" Id="rId20" /><Relationship Type="http://schemas.openxmlformats.org/officeDocument/2006/relationships/hyperlink" Target="https://en.wikipedia.org/wiki/Spectral_flatness" TargetMode="External" Id="rId21" /><Relationship Type="http://schemas.openxmlformats.org/officeDocument/2006/relationships/hyperlink" Target="https://en.wikipedia.org/wiki/Coherence_(signal_processing)" TargetMode="External" Id="rId22" /><Relationship Type="http://schemas.openxmlformats.org/officeDocument/2006/relationships/header" Target="header1.xml" Id="rId25" /><Relationship Type="http://schemas.openxmlformats.org/officeDocument/2006/relationships/footer" Target="footer1.xml" Id="rId26" /><Relationship Type="http://schemas.openxmlformats.org/officeDocument/2006/relationships/comments" Target="comments.xml" Id="rId27" /><Relationship Type="http://schemas.openxmlformats.org/officeDocument/2006/relationships/numbering" Target="numbering.xml" Id="rId28" /><Relationship Type="http://schemas.openxmlformats.org/officeDocument/2006/relationships/fontTable" Target="fontTable.xml" Id="rId29" /><Relationship Type="http://schemas.openxmlformats.org/officeDocument/2006/relationships/settings" Target="settings.xml" Id="rId30" /><Relationship Type="http://schemas.openxmlformats.org/officeDocument/2006/relationships/theme" Target="theme/theme1.xml" Id="rId31" /><Relationship Type="http://schemas.microsoft.com/office/2011/relationships/commentsExtended" Target="/word/commentsExtended.xml" Id="R0f657217662a4a31" /><Relationship Type="http://schemas.microsoft.com/office/2016/09/relationships/commentsIds" Target="/word/commentsIds.xml" Id="R4c7dc8fc0de64fea" /><Relationship Type="http://schemas.microsoft.com/office/2011/relationships/people" Target="/word/people.xml" Id="R70e5d26d122f4d6b" /><Relationship Type="http://schemas.openxmlformats.org/officeDocument/2006/relationships/hyperlink" Target="https://en.wikipedia.org/wiki/ISBN_(identifier)" TargetMode="External" Id="R0a07da199ee741f3" /><Relationship Type="http://schemas.openxmlformats.org/officeDocument/2006/relationships/hyperlink" Target="https://en.wikipedia.org/wiki/Special:BookSources/9780881889000" TargetMode="External" Id="R7591659026124101" /><Relationship Type="http://schemas.openxmlformats.org/officeDocument/2006/relationships/hyperlink" Target="https://docs.scipy.org/doc/scipy/reference/generated/scipy.signal.coherence.html" TargetMode="External" Id="Ref8f928a85154caa" /><Relationship Type="http://schemas.openxmlformats.org/officeDocument/2006/relationships/hyperlink" Target="https://librosa.org/librosa/generated/librosa.feature.spectral_flatness.html" TargetMode="External" Id="R6e52a048bd5e4175" /><Relationship Type="http://schemas.openxmlformats.org/officeDocument/2006/relationships/hyperlink" Target="https://pages.jh.edu/~signals/discreteconv2/index.html" TargetMode="External" Id="R37a7b3a844b646dc" /><Relationship Type="http://schemas.openxmlformats.org/officeDocument/2006/relationships/hyperlink" Target="https://ccrma.stanford.edu/~jos/pasp/Schroeder_Allpass_Sections.html" TargetMode="External" Id="R4a34cda5b6e24071" /><Relationship Type="http://schemas.openxmlformats.org/officeDocument/2006/relationships/hyperlink" Target="https://docs.juce.com/master/classAudioBuffer.html" TargetMode="External" Id="Re029dfd6cb234081" /><Relationship Type="http://schemas.openxmlformats.org/officeDocument/2006/relationships/hyperlink" Target="https://docs.juce.com/master/classRandom.html" TargetMode="External" Id="R30f5c5574f444912" /><Relationship Type="http://schemas.openxmlformats.org/officeDocument/2006/relationships/hyperlink" Target="https://docs.juce.com/master/classRange.html" TargetMode="External" Id="R1a211d9659da48f5" /><Relationship Type="http://schemas.openxmlformats.org/officeDocument/2006/relationships/hyperlink" Target="https://www.dsprelated.com/freebooks/pasp/Artificial_Reverberation.html" TargetMode="External" Id="R5b0f2775fedb4ee3" /><Relationship Type="http://schemas.openxmlformats.org/officeDocument/2006/relationships/hyperlink" Target="http://diamonddissertation.blogspot.com/2010/05/rayleigh-duplex-theory.html" TargetMode="External" Id="R6dc1b3e5acc44e38" /><Relationship Type="http://schemas.openxmlformats.org/officeDocument/2006/relationships/hyperlink" Target="https://embedjournal.com/implementing-circular-buffer-embedded-c/" TargetMode="External" Id="Rd53f43bd2ddb4603" /><Relationship Type="http://schemas.openxmlformats.org/officeDocument/2006/relationships/hyperlink" Target="https://docs.juce.com/master/structdsp_1_1ProcessorDuplicator.html" TargetMode="External" Id="Rd04976d21b0546b9" /><Relationship Type="http://schemas.openxmlformats.org/officeDocument/2006/relationships/hyperlink" Target="http://charette.no-ip.com:81/programming/doxygen/juce/classjuce_1_1dsp_1_1IIR_1_1Filter.html" TargetMode="External" Id="Rd70b90761df74012" /><Relationship Type="http://schemas.openxmlformats.org/officeDocument/2006/relationships/hyperlink" Target="https://docs.juce.com/master/structdsp_1_1IIR_1_1Coefficients.html" TargetMode="External" Id="R1f2d253add8c4c27" /><Relationship Type="http://schemas.openxmlformats.org/officeDocument/2006/relationships/hyperlink" Target="https://docs.juce.com/master/structdsp_1_1ProcessSpec.html" TargetMode="External" Id="R3bced0a194294e59" /><Relationship Type="http://schemas.openxmlformats.org/officeDocument/2006/relationships/hyperlink" Target="https://docs.juce.com/master/classdsp_1_1AudioBlock.html" TargetMode="External" Id="Rb4dd0e1ad63243fd" /><Relationship Type="http://schemas.openxmlformats.org/officeDocument/2006/relationships/image" Target="/media/image2d.png" Id="R301f33f11f014834" /><Relationship Type="http://schemas.openxmlformats.org/officeDocument/2006/relationships/image" Target="/media/image2e.png" Id="R2344dfb8ea324752" /><Relationship Type="http://schemas.openxmlformats.org/officeDocument/2006/relationships/image" Target="/media/image2f.png" Id="R3f7c22cbc65a49ef" /><Relationship Type="http://schemas.openxmlformats.org/officeDocument/2006/relationships/image" Target="/media/image30.png" Id="Rfb835d7708944d0a" /><Relationship Type="http://schemas.openxmlformats.org/officeDocument/2006/relationships/image" Target="/media/image31.png" Id="R81764129323442c2" /><Relationship Type="http://schemas.openxmlformats.org/officeDocument/2006/relationships/image" Target="/media/image32.png" Id="R477177eb3e3b4298" /><Relationship Type="http://schemas.openxmlformats.org/officeDocument/2006/relationships/image" Target="/media/image33.png" Id="R946ad599c40b466a" /><Relationship Type="http://schemas.openxmlformats.org/officeDocument/2006/relationships/image" Target="/media/image34.png" Id="Ref0a914c23c6432f" /><Relationship Type="http://schemas.openxmlformats.org/officeDocument/2006/relationships/image" Target="/media/image35.png" Id="R0d586988f57e4865" /><Relationship Type="http://schemas.openxmlformats.org/officeDocument/2006/relationships/image" Target="/media/image36.png" Id="R166e3b1d61a74bad" /><Relationship Type="http://schemas.openxmlformats.org/officeDocument/2006/relationships/image" Target="/media/image39.png" Id="R1f5f2f44f14844f9" /><Relationship Type="http://schemas.openxmlformats.org/officeDocument/2006/relationships/image" Target="/media/image3a.png" Id="Rccf8950580f445ab" /><Relationship Type="http://schemas.openxmlformats.org/officeDocument/2006/relationships/image" Target="/media/image3b.png" Id="R0e598e749ae44648" /><Relationship Type="http://schemas.openxmlformats.org/officeDocument/2006/relationships/image" Target="/media/image3c.png" Id="R2702dd2ed1d04dfc" /><Relationship Type="http://schemas.openxmlformats.org/officeDocument/2006/relationships/image" Target="/media/image3d.png" Id="Raa5e6ce7b61a4254" /><Relationship Type="http://schemas.openxmlformats.org/officeDocument/2006/relationships/image" Target="/media/image3e.png" Id="Rfdb5ca4556694d56" /><Relationship Type="http://schemas.openxmlformats.org/officeDocument/2006/relationships/image" Target="/media/image3f.png" Id="Rf4a9808a9758417d" /><Relationship Type="http://schemas.openxmlformats.org/officeDocument/2006/relationships/image" Target="/media/image40.png" Id="R3232e94c56604b56" /><Relationship Type="http://schemas.openxmlformats.org/officeDocument/2006/relationships/image" Target="/media/image42.png" Id="R22e7531f4bae4f3c" /><Relationship Type="http://schemas.openxmlformats.org/officeDocument/2006/relationships/image" Target="/media/image43.png" Id="Rfedcf88d474c4b98" /><Relationship Type="http://schemas.openxmlformats.org/officeDocument/2006/relationships/image" Target="/media/image44.png" Id="Rb2a3f485d21e4c04" /><Relationship Type="http://schemas.openxmlformats.org/officeDocument/2006/relationships/image" Target="/media/image45.png" Id="R07415452a1d44d13" /><Relationship Type="http://schemas.openxmlformats.org/officeDocument/2006/relationships/image" Target="/media/image46.png" Id="R136484e106c54761" /><Relationship Type="http://schemas.openxmlformats.org/officeDocument/2006/relationships/image" Target="/media/image47.png" Id="R4e873537e41d41ba" /><Relationship Type="http://schemas.openxmlformats.org/officeDocument/2006/relationships/image" Target="/media/image48.png" Id="R28c35acc50d74118" /><Relationship Type="http://schemas.openxmlformats.org/officeDocument/2006/relationships/image" Target="/media/image49.png" Id="R7bf7d03773f94d3e" /><Relationship Type="http://schemas.openxmlformats.org/officeDocument/2006/relationships/image" Target="/media/image4a.png" Id="R6e26259937ba45e1" /><Relationship Type="http://schemas.openxmlformats.org/officeDocument/2006/relationships/image" Target="/media/image4b.png" Id="R0ff60133bf3b4ad2" /><Relationship Type="http://schemas.openxmlformats.org/officeDocument/2006/relationships/image" Target="/media/image4c.png" Id="Rac668136029a4f7d" /><Relationship Type="http://schemas.openxmlformats.org/officeDocument/2006/relationships/image" Target="/media/image4d.png" Id="Re00f297e868043bf" /><Relationship Type="http://schemas.openxmlformats.org/officeDocument/2006/relationships/image" Target="/media/image4e.png" Id="R92143ad307144d4a" /><Relationship Type="http://schemas.openxmlformats.org/officeDocument/2006/relationships/image" Target="/media/image4f.png" Id="R2fd4a0322f224479" /><Relationship Type="http://schemas.openxmlformats.org/officeDocument/2006/relationships/image" Target="/media/image3.jpg" Id="Rcab423a17e034a40" /><Relationship Type="http://schemas.openxmlformats.org/officeDocument/2006/relationships/image" Target="/media/image79.png" Id="Rad351762e7ce4192" /><Relationship Type="http://schemas.openxmlformats.org/officeDocument/2006/relationships/image" Target="/media/image7a.png" Id="R83db8716266c49fd" /><Relationship Type="http://schemas.openxmlformats.org/officeDocument/2006/relationships/image" Target="/media/image7b.png" Id="Rbe783eee5463488e" /><Relationship Type="http://schemas.openxmlformats.org/officeDocument/2006/relationships/image" Target="/media/image7c.png" Id="Re7670d30d04e447f" /><Relationship Type="http://schemas.openxmlformats.org/officeDocument/2006/relationships/image" Target="/media/image7d.png" Id="Rdef21e44190b41ee" /><Relationship Type="http://schemas.openxmlformats.org/officeDocument/2006/relationships/image" Target="/media/image7e.png" Id="R10ee813cdf8a48f9" /><Relationship Type="http://schemas.openxmlformats.org/officeDocument/2006/relationships/image" Target="/media/image7f.png" Id="R7e754896afa94dff" /><Relationship Type="http://schemas.openxmlformats.org/officeDocument/2006/relationships/image" Target="/media/image80.png" Id="R7cb31b47fd3d43e0" /><Relationship Type="http://schemas.openxmlformats.org/officeDocument/2006/relationships/image" Target="/media/image81.png" Id="R5cc003cbccc94b58" /><Relationship Type="http://schemas.openxmlformats.org/officeDocument/2006/relationships/image" Target="/media/image82.png" Id="Rf4d2df72a2d24e51" /><Relationship Type="http://schemas.openxmlformats.org/officeDocument/2006/relationships/image" Target="/media/image83.png" Id="Rda4e764f72024ebe" /><Relationship Type="http://schemas.openxmlformats.org/officeDocument/2006/relationships/image" Target="/media/image84.png" Id="R2d4ae3e8c6fd442b" /><Relationship Type="http://schemas.openxmlformats.org/officeDocument/2006/relationships/image" Target="/media/image85.png" Id="R41a8a4cfc73f43ef" /><Relationship Type="http://schemas.openxmlformats.org/officeDocument/2006/relationships/image" Target="/media/image86.png" Id="R3b546a42b73b4d32" /><Relationship Type="http://schemas.openxmlformats.org/officeDocument/2006/relationships/image" Target="/media/image87.png" Id="R4ec0e75c4e5d4ad7" /><Relationship Type="http://schemas.openxmlformats.org/officeDocument/2006/relationships/image" Target="/media/image88.png" Id="Re7186093a5524c04" /><Relationship Type="http://schemas.openxmlformats.org/officeDocument/2006/relationships/image" Target="/media/image89.png" Id="Rbc379a93fbb34a1e" /><Relationship Type="http://schemas.openxmlformats.org/officeDocument/2006/relationships/image" Target="/media/image8a.png" Id="R65efffaa79894de1" /><Relationship Type="http://schemas.openxmlformats.org/officeDocument/2006/relationships/hyperlink" Target="http://pages.cs.wisc.edu/~remzi/OSTEP/threads-cv.pdf" TargetMode="External" Id="Rc33690306403439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2020-03-31T12:24:12.0000000Z</dcterms:created>
  <dc:creator>Adam Korytowski</dc:creator>
  <dc:description/>
  <dc:language>pl-PL</dc:language>
  <lastModifiedBy>Adam Korytowski</lastModifiedBy>
  <dcterms:modified xsi:type="dcterms:W3CDTF">2020-08-15T16:01:28.4160150Z</dcterms:modified>
  <revision>44</revision>
  <dc:subject/>
  <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