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14:paraId="1B1C8851" wp14:textId="77777777">
      <w:pPr>
        <w:pStyle w:val="Normal"/>
        <w:spacing w:before="0" w:after="40" w:afterAutospacing="0"/>
        <w:ind w:firstLine="708"/>
        <w:rPr>
          <w:b w:val="false"/>
          <w:b w:val="false"/>
          <w:bCs w:val="false"/>
          <w:i w:val="false"/>
          <w:i w:val="false"/>
          <w:iCs w:val="false"/>
          <w:sz w:val="24"/>
          <w:szCs w:val="24"/>
        </w:rPr>
      </w:pPr>
      <w:r>
        <w:rPr>
          <w:rFonts w:eastAsia="Calibri" w:cs="Calibri"/>
          <w:sz w:val="24"/>
          <w:szCs w:val="24"/>
          <w:lang w:val="pl-PL"/>
        </w:rPr>
        <w:t xml:space="preserve">2.1. Główne metody realizacji </w:t>
      </w:r>
    </w:p>
    <w:p xmlns:wp14="http://schemas.microsoft.com/office/word/2010/wordml" w14:paraId="34A388C3"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2.1.1. Pogłos splotowy</w:t>
      </w:r>
    </w:p>
    <w:p xmlns:wp14="http://schemas.microsoft.com/office/word/2010/wordml" w14:paraId="22DF2B06"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 xml:space="preserve">2.1.2. Rozwiązania elektromechaniczne </w:t>
      </w:r>
    </w:p>
    <w:p xmlns:wp14="http://schemas.microsoft.com/office/word/2010/wordml" w14:paraId="0DA03B3C" wp14:textId="77777777">
      <w:pPr>
        <w:pStyle w:val="Normal"/>
        <w:ind w:left="708" w:firstLine="708"/>
        <w:jc w:val="both"/>
        <w:rPr>
          <w:b w:val="false"/>
          <w:b w:val="false"/>
          <w:bCs w:val="false"/>
          <w:i w:val="false"/>
          <w:i w:val="false"/>
          <w:iCs w:val="false"/>
          <w:sz w:val="24"/>
          <w:szCs w:val="24"/>
        </w:rPr>
      </w:pPr>
      <w:r>
        <w:rPr>
          <w:b w:val="false"/>
          <w:bCs w:val="false"/>
          <w:i w:val="false"/>
          <w:iCs w:val="false"/>
          <w:sz w:val="24"/>
          <w:szCs w:val="24"/>
        </w:rPr>
        <w:t>2.1.3.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14:paraId="6CF7D7C3" wp14:textId="77777777">
      <w:pPr>
        <w:pStyle w:val="Normal"/>
        <w:spacing w:before="0" w:after="40" w:afterAutospacing="0"/>
        <w:ind w:firstLine="708"/>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3.2. Testy wybranych sposobów realizacji elementów pogłosu</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P</w:t>
      </w:r>
      <w:r w:rsidRPr="6A54B91E" w:rsidR="6A54B91E">
        <w:rPr>
          <w:rFonts w:ascii="Calibri" w:hAnsi="Calibri" w:eastAsia="Calibri" w:cs="Calibri"/>
          <w:noProof w:val="0"/>
          <w:color w:val="333333"/>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14:paraId="60DD6EE2" wp14:textId="77777777">
      <w:pPr>
        <w:pStyle w:val="Normal"/>
        <w:spacing w:before="0" w:after="40" w:afterAutospacing="0"/>
        <w:ind w:left="708" w:firstLine="708"/>
        <w:rPr>
          <w:rFonts w:ascii="Calibri" w:hAnsi="Calibri" w:eastAsia="Calibri" w:cs="Calibri"/>
          <w:sz w:val="22"/>
          <w:szCs w:val="22"/>
          <w:lang w:val="pl-PL"/>
        </w:rPr>
      </w:pPr>
      <w:r w:rsidRPr="4DE9B5F8" w:rsidR="4DE9B5F8">
        <w:rPr>
          <w:rFonts w:eastAsia="Calibri" w:cs="Calibri"/>
          <w:sz w:val="24"/>
          <w:szCs w:val="24"/>
          <w:lang w:val="pl-PL"/>
        </w:rPr>
        <w:t>4.3.1. Linie opóźniające i sposób obliczania aktualnego bufora audio</w:t>
      </w:r>
    </w:p>
    <w:p xmlns:wp14="http://schemas.microsoft.com/office/word/2010/wordml" w:rsidP="4DE9B5F8" w14:paraId="758E6180" wp14:textId="3789D9DC">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47949C9D">
        <w:rPr>
          <w:rFonts w:eastAsia="Calibri" w:cs="Calibri"/>
          <w:sz w:val="24"/>
          <w:szCs w:val="24"/>
          <w:lang w:val="pl-PL"/>
        </w:rPr>
        <w:t>2</w:t>
      </w:r>
      <w:r w:rsidRPr="4DE9B5F8" w:rsidR="4DE9B5F8">
        <w:rPr>
          <w:rFonts w:eastAsia="Calibri" w:cs="Calibri"/>
          <w:sz w:val="24"/>
          <w:szCs w:val="24"/>
          <w:lang w:val="pl-PL"/>
        </w:rPr>
        <w:t>. Tłumienie odbić</w:t>
      </w:r>
    </w:p>
    <w:p xmlns:wp14="http://schemas.microsoft.com/office/word/2010/wordml" w:rsidP="4DE9B5F8" w14:paraId="761D84AB" wp14:textId="56539370">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5A56B664">
        <w:rPr>
          <w:rFonts w:eastAsia="Calibri" w:cs="Calibri"/>
          <w:sz w:val="24"/>
          <w:szCs w:val="24"/>
          <w:lang w:val="pl-PL"/>
        </w:rPr>
        <w:t>3</w:t>
      </w:r>
      <w:r w:rsidRPr="4DE9B5F8" w:rsidR="4DE9B5F8">
        <w:rPr>
          <w:rFonts w:eastAsia="Calibri" w:cs="Calibri"/>
          <w:sz w:val="24"/>
          <w:szCs w:val="24"/>
          <w:lang w:val="pl-PL"/>
        </w:rPr>
        <w:t xml:space="preserve">. Filtracja linii opóźniających </w:t>
      </w:r>
    </w:p>
    <w:p xmlns:wp14="http://schemas.microsoft.com/office/word/2010/wordml" w:rsidP="4DE9B5F8" w14:paraId="3FA89EB2" wp14:textId="4F7E271E">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A56B664">
        <w:rPr>
          <w:rFonts w:eastAsia="Calibri" w:cs="Calibri"/>
          <w:sz w:val="24"/>
          <w:szCs w:val="24"/>
          <w:lang w:val="pl-PL"/>
        </w:rPr>
        <w:t>4</w:t>
      </w:r>
      <w:r w:rsidRPr="4DE9B5F8" w:rsidR="4DE9B5F8">
        <w:rPr>
          <w:rFonts w:eastAsia="Calibri" w:cs="Calibri"/>
          <w:sz w:val="24"/>
          <w:szCs w:val="24"/>
          <w:lang w:val="pl-PL"/>
        </w:rPr>
        <w:t>. Uprzestrzennienie pogłosu</w:t>
      </w:r>
    </w:p>
    <w:p xmlns:wp14="http://schemas.microsoft.com/office/word/2010/wordml" w:rsidP="4DE9B5F8" w14:paraId="093819BF" wp14:textId="25A1D810">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B0B7795">
        <w:rPr>
          <w:rFonts w:eastAsia="Calibri" w:cs="Calibri"/>
          <w:sz w:val="24"/>
          <w:szCs w:val="24"/>
          <w:lang w:val="pl-PL"/>
        </w:rPr>
        <w:t>5</w:t>
      </w:r>
      <w:r w:rsidRPr="4DE9B5F8" w:rsidR="4DE9B5F8">
        <w:rPr>
          <w:rFonts w:eastAsia="Calibri" w:cs="Calibri"/>
          <w:sz w:val="24"/>
          <w:szCs w:val="24"/>
          <w:lang w:val="pl-PL"/>
        </w:rPr>
        <w:t>. Późny ogon pogłosowy</w:t>
      </w:r>
    </w:p>
    <w:p xmlns:wp14="http://schemas.microsoft.com/office/word/2010/wordml" w14:paraId="506BE1AB" wp14:textId="77777777">
      <w:pPr>
        <w:pStyle w:val="Normal"/>
        <w:spacing w:before="0" w:after="40" w:afterAutospacing="0"/>
        <w:ind w:left="0" w:firstLine="708"/>
        <w:rPr>
          <w:rFonts w:ascii="Calibri" w:hAnsi="Calibri" w:eastAsia="Calibri" w:cs="Calibri"/>
          <w:sz w:val="24"/>
          <w:szCs w:val="24"/>
          <w:lang w:val="pl-PL"/>
        </w:rPr>
      </w:pPr>
      <w:r>
        <w:rPr>
          <w:rFonts w:eastAsia="Calibri" w:cs="Calibri"/>
          <w:sz w:val="24"/>
          <w:szCs w:val="24"/>
          <w:lang w:val="pl-PL"/>
        </w:rPr>
        <w:t xml:space="preserve">4.4. Część funkcjonalna aplikacji </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pP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proofErr w:type="spellStart"/>
      <w:r w:rsidRPr="78BAEB58" w:rsidR="78BAEB58">
        <w:rPr>
          <w:rFonts w:eastAsia="Calibri" w:cs="Calibri"/>
          <w:b w:val="0"/>
          <w:bCs w:val="0"/>
          <w:sz w:val="24"/>
          <w:szCs w:val="24"/>
          <w:lang w:val="pl-PL"/>
        </w:rPr>
        <w:t>miksu</w:t>
      </w:r>
      <w:proofErr w:type="spellEnd"/>
      <w:r w:rsidRPr="78BAEB58" w:rsidR="78BAEB58">
        <w:rPr>
          <w:rFonts w:eastAsia="Calibri" w:cs="Calibri"/>
          <w:b w:val="0"/>
          <w:bCs w:val="0"/>
          <w:sz w:val="24"/>
          <w:szCs w:val="24"/>
          <w:lang w:val="pl-PL"/>
        </w:rPr>
        <w:t xml:space="preserve"> utworu). </w:t>
      </w:r>
    </w:p>
    <w:p xmlns:wp14="http://schemas.microsoft.com/office/word/2010/wordml" w14:paraId="33EDE466" wp14:textId="0163FAEB">
      <w:pPr>
        <w:pStyle w:val="Normal"/>
        <w:ind w:firstLine="708"/>
        <w:jc w:val="both"/>
      </w:pPr>
      <w:r w:rsidR="3D510349">
        <w:rPr>
          <w:rFonts w:eastAsia="Calibri" w:cs="Calibri"/>
          <w:b w:val="0"/>
          <w:bCs w:val="0"/>
          <w:sz w:val="24"/>
          <w:szCs w:val="24"/>
          <w:lang w:val="pl-PL"/>
        </w:rPr>
        <w:t xml:space="preserve">Badania dotyczące pogłosu prowadzone pod koniec XX wieku </w:t>
      </w:r>
      <w:commentRangeStart w:id="4"/>
      <w:r w:rsidR="3D510349">
        <w:rPr>
          <w:rFonts w:eastAsia="Calibri" w:cs="Calibri"/>
          <w:b w:val="0"/>
          <w:bCs w:val="0"/>
          <w:sz w:val="24"/>
          <w:szCs w:val="24"/>
          <w:lang w:val="pl-PL"/>
        </w:rPr>
        <w:t>wymagały skomplikowanego toru sygnałowego oraz zwykle potrzeby wykorzystania</w:t>
      </w:r>
      <w:r>
        <w:rPr>
          <w:rFonts w:eastAsia="Calibri" w:cs="Calibri"/>
          <w:b w:val="false"/>
          <w:bCs w:val="false"/>
          <w:sz w:val="24"/>
          <w:szCs w:val="24"/>
          <w:lang w:val="pl-PL"/>
        </w:rPr>
      </w:r>
      <w:commentRangeEnd w:id="4"/>
      <w:r>
        <w:commentReference w:id="4"/>
      </w:r>
      <w:r w:rsidR="3D510349">
        <w:rPr>
          <w:rFonts w:eastAsia="Calibri" w:cs="Calibri"/>
          <w:b w:val="0"/>
          <w:bCs w:val="0"/>
          <w:sz w:val="24"/>
          <w:szCs w:val="24"/>
          <w:lang w:val="pl-PL"/>
        </w:rPr>
        <w:t xml:space="preserve"> pola swobodnego i dyfuzyjnego do wykonywania testów lub badań [2]. </w:t>
      </w:r>
      <w:commentRangeStart w:id="5"/>
      <w:r w:rsidR="3D510349">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3D510349">
        <w:rPr>
          <w:rFonts w:eastAsia="Calibri" w:cs="Calibri"/>
          <w:b w:val="0"/>
          <w:bCs w:val="0"/>
          <w:sz w:val="24"/>
          <w:szCs w:val="24"/>
          <w:lang w:val="pl-PL"/>
        </w:rPr>
        <w:t xml:space="preserve">możliwości znacznie to ułatwiają. Przede wszystkim możliwość odwzorowania większości zjawisk w domenie cyfrowej, jak </w:t>
      </w:r>
      <w:r w:rsidR="689CE136">
        <w:rPr>
          <w:rFonts w:eastAsia="Calibri" w:cs="Calibri"/>
          <w:b w:val="0"/>
          <w:bCs w:val="0"/>
          <w:sz w:val="24"/>
          <w:szCs w:val="24"/>
          <w:lang w:val="pl-PL"/>
        </w:rPr>
        <w:t xml:space="preserve">również</w:t>
      </w:r>
      <w:commentRangeStart w:id="6"/>
      <w:r w:rsidR="3D510349">
        <w:rPr>
          <w:rFonts w:eastAsia="Calibri" w:cs="Calibri"/>
          <w:b w:val="0"/>
          <w:bCs w:val="0"/>
          <w:sz w:val="24"/>
          <w:szCs w:val="24"/>
          <w:lang w:val="pl-PL"/>
        </w:rPr>
        <w:t xml:space="preserve"> </w:t>
      </w:r>
      <w:commentRangeStart w:id="1103446214"/>
      <w:r w:rsidRPr="5D32675C" w:rsidR="3D510349">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3D510349">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commentRangeStart w:id="2062341973"/>
      <w:commentRangeEnd w:id="2062341973"/>
      <w:r>
        <w:rPr>
          <w:rStyle w:val="CommentReference"/>
        </w:rPr>
        <w:commentReference w:id="2062341973"/>
      </w:r>
      <w:commentRangeStart w:id="1706920333"/>
      <w:commentRangeEnd w:id="1706920333"/>
      <w:r>
        <w:rPr>
          <w:rStyle w:val="CommentReference"/>
        </w:rPr>
        <w:commentReference w:id="1706920333"/>
      </w:r>
      <w:commentRangeStart w:id="481265500"/>
      <w:commentRangeEnd w:id="481265500"/>
      <w:r>
        <w:rPr>
          <w:rStyle w:val="CommentReference"/>
        </w:rPr>
        <w:commentReference w:id="481265500"/>
      </w:r>
      <w:commentRangeStart w:id="1425798409"/>
      <w:commentRangeEnd w:id="1425798409"/>
      <w:r>
        <w:rPr>
          <w:rStyle w:val="CommentReference"/>
        </w:rPr>
        <w:commentReference w:id="1425798409"/>
      </w:r>
      <w:r w:rsidR="3D510349">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201289727"/>
      <w:commentRangeEnd w:id="1201289727"/>
      <w:r>
        <w:rPr>
          <w:rStyle w:val="CommentReference"/>
        </w:rPr>
        <w:commentReference w:id="1201289727"/>
      </w:r>
      <w:commentRangeStart w:id="1606001860"/>
      <w:r w:rsidRPr="5D32675C" w:rsidR="3D510349">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3D510349">
        <w:rPr>
          <w:rFonts w:eastAsia="Calibri" w:cs="Calibri"/>
          <w:b w:val="0"/>
          <w:bCs w:val="0"/>
          <w:sz w:val="24"/>
          <w:szCs w:val="24"/>
          <w:lang w:val="pl-PL"/>
        </w:rPr>
        <w:t xml:space="preserve">. W odróżnieniu od tej sytuacji, korzystając z narzędzi cyfrowych, w przypadku potrzeby dokonania niewielkiej zmiany w parametrach pogłosu, </w:t>
      </w:r>
      <w:r w:rsidR="0BC0F841">
        <w:rPr>
          <w:rFonts w:eastAsia="Calibri" w:cs="Calibri"/>
          <w:b w:val="0"/>
          <w:bCs w:val="0"/>
          <w:sz w:val="24"/>
          <w:szCs w:val="24"/>
          <w:lang w:val="pl-PL"/>
        </w:rPr>
        <w:t xml:space="preserve">wystarczy </w:t>
      </w:r>
      <w:r>
        <w:rPr>
          <w:rFonts w:eastAsia="Calibri" w:cs="Calibri"/>
          <w:b w:val="false"/>
          <w:bCs w:val="false"/>
          <w:sz w:val="24"/>
          <w:szCs w:val="24"/>
          <w:lang w:val="pl-PL"/>
        </w:rPr>
      </w:r>
      <w:r w:rsidRPr="178939EB" w:rsidR="3D510349">
        <w:rPr>
          <w:rFonts w:eastAsia="Calibri" w:cs="Calibri"/>
          <w:b w:val="0"/>
          <w:bCs w:val="0"/>
          <w:sz w:val="24"/>
          <w:szCs w:val="24"/>
          <w:lang w:val="pl-PL"/>
        </w:rPr>
        <w:t xml:space="preserve">niewielka modyfikacja kodu oraz odczekanie niewielkiej ilości czasu w celu otrzymania nowej symulacji pogłosu. Co więcej, </w:t>
      </w:r>
      <w:r w:rsidRPr="178939EB" w:rsidR="3EFC47D9">
        <w:rPr>
          <w:rFonts w:eastAsia="Calibri" w:cs="Calibri"/>
          <w:b w:val="0"/>
          <w:bCs w:val="0"/>
          <w:sz w:val="24"/>
          <w:szCs w:val="24"/>
          <w:lang w:val="pl-PL"/>
        </w:rPr>
        <w:t>więk</w:t>
      </w:r>
      <w:r/>
      <w:r w:rsidR="3D510349">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3D510349">
        <w:rPr>
          <w:rFonts w:eastAsia="Calibri" w:cs="Calibri"/>
          <w:b w:val="0"/>
          <w:bCs w:val="0"/>
          <w:sz w:val="24"/>
          <w:szCs w:val="24"/>
          <w:lang w:val="pl-PL"/>
        </w:rPr>
        <w:t xml:space="preserve"> </w:t>
      </w:r>
      <w:r/>
      <w:commentRangeStart w:id="10"/>
      <w:r w:rsidR="3D510349">
        <w:rPr>
          <w:rFonts w:eastAsia="Calibri" w:cs="Calibri"/>
          <w:b w:val="0"/>
          <w:bCs w:val="0"/>
          <w:sz w:val="24"/>
          <w:szCs w:val="24"/>
          <w:lang w:val="pl-PL"/>
        </w:rPr>
        <w:t>pozwala</w:t>
      </w:r>
      <w:r w:rsidR="3C7053A5">
        <w:rPr>
          <w:rFonts w:eastAsia="Calibri" w:cs="Calibri"/>
          <w:b w:val="0"/>
          <w:bCs w:val="0"/>
          <w:sz w:val="24"/>
          <w:szCs w:val="24"/>
          <w:lang w:val="pl-PL"/>
        </w:rPr>
        <w:t>ją</w:t>
      </w:r>
      <w:r w:rsidR="3D510349">
        <w:rPr>
          <w:rFonts w:eastAsia="Calibri" w:cs="Calibri"/>
          <w:b w:val="0"/>
          <w:bCs w:val="0"/>
          <w:sz w:val="24"/>
          <w:szCs w:val="24"/>
          <w:lang w:val="pl-PL"/>
        </w:rPr>
        <w:t xml:space="preserve"> na większą ilość testów w tym samym czasie, a co za tym idzie </w:t>
      </w:r>
      <w:r w:rsidR="67CE4D08">
        <w:rPr>
          <w:rFonts w:eastAsia="Calibri" w:cs="Calibri"/>
          <w:b w:val="0"/>
          <w:bCs w:val="0"/>
          <w:sz w:val="24"/>
          <w:szCs w:val="24"/>
          <w:lang w:val="pl-PL"/>
        </w:rPr>
        <w:t>możliwość przetestowania większej liczby rozwiązań</w:t>
      </w:r>
      <w:r>
        <w:rPr>
          <w:rFonts w:eastAsia="Calibri" w:cs="Calibri"/>
          <w:b w:val="false"/>
          <w:bCs w:val="false"/>
          <w:sz w:val="24"/>
          <w:szCs w:val="24"/>
          <w:lang w:val="pl-PL"/>
        </w:rPr>
      </w:r>
      <w:commentRangeEnd w:id="10"/>
      <w:r>
        <w:commentReference w:id="10"/>
      </w:r>
      <w:r w:rsidR="3D510349">
        <w:rPr>
          <w:rFonts w:eastAsia="Calibri" w:cs="Calibri"/>
          <w:b w:val="0"/>
          <w:bCs w:val="0"/>
          <w:sz w:val="24"/>
          <w:szCs w:val="24"/>
          <w:lang w:val="pl-PL"/>
        </w:rPr>
        <w:t>.</w:t>
      </w:r>
      <w:commentRangeStart w:id="11"/>
      <w:commentRangeEnd w:id="11"/>
      <w:r>
        <w:rPr>
          <w:rFonts w:eastAsia="Calibri" w:cs="Calibri"/>
          <w:b w:val="false"/>
          <w:bCs w:val="false"/>
          <w:sz w:val="24"/>
          <w:szCs w:val="24"/>
          <w:lang w:val="pl-PL"/>
        </w:rPr>
        <w:commentReference w:id="11"/>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6BA018B">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Celem pracy </w:t>
      </w:r>
      <w:commentRangeStart w:id="14"/>
      <w:r w:rsidR="7B1CBAA3">
        <w:rPr>
          <w:rFonts w:eastAsia="Calibri" w:cs="Calibri"/>
          <w:b w:val="0"/>
          <w:bCs w:val="0"/>
          <w:sz w:val="24"/>
          <w:szCs w:val="24"/>
          <w:lang w:val="pl-PL"/>
        </w:rPr>
        <w:t xml:space="preserve">jest </w:t>
      </w:r>
      <w:r>
        <w:rPr>
          <w:rFonts w:eastAsia="Calibri" w:cs="Calibri"/>
          <w:b w:val="false"/>
          <w:bCs w:val="false"/>
          <w:sz w:val="24"/>
          <w:szCs w:val="24"/>
          <w:lang w:val="pl-PL"/>
        </w:rPr>
      </w:r>
      <w:commentRangeEnd w:id="14"/>
      <w:r>
        <w:commentReference w:id="14"/>
      </w:r>
      <w:r w:rsidR="3D510349">
        <w:rPr>
          <w:rFonts w:eastAsia="Calibri" w:cs="Calibri"/>
          <w:b w:val="0"/>
          <w:bCs w:val="0"/>
          <w:sz w:val="24"/>
          <w:szCs w:val="24"/>
          <w:lang w:val="pl-PL"/>
        </w:rPr>
        <w:t xml:space="preserve">projekt i implementacja cyfrowej symulacji zjawiska pogłosu w formacie VST poprzedzon</w:t>
      </w:r>
      <w:r w:rsidR="41252A8C">
        <w:rPr>
          <w:rFonts w:eastAsia="Calibri" w:cs="Calibri"/>
          <w:b w:val="0"/>
          <w:bCs w:val="0"/>
          <w:sz w:val="24"/>
          <w:szCs w:val="24"/>
          <w:lang w:val="pl-PL"/>
        </w:rPr>
        <w:t xml:space="preserve">a</w:t>
      </w:r>
      <w:r w:rsidR="3D510349">
        <w:rPr>
          <w:rFonts w:eastAsia="Calibri" w:cs="Calibri"/>
          <w:b w:val="0"/>
          <w:bCs w:val="0"/>
          <w:sz w:val="24"/>
          <w:szCs w:val="24"/>
          <w:lang w:val="pl-PL"/>
        </w:rPr>
        <w:t xml:space="preserv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rsidP="178939EB" w14:paraId="01D53BE2" wp14:textId="57CA0395">
      <w:pPr>
        <w:pStyle w:val="Normal"/>
        <w:ind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3D510349">
        <w:rPr>
          <w:rFonts w:eastAsia="Calibri" w:cs="Calibri"/>
          <w:b w:val="0"/>
          <w:bCs w:val="0"/>
          <w:sz w:val="24"/>
          <w:szCs w:val="24"/>
          <w:lang w:val="pl-PL"/>
        </w:rPr>
        <w:t>postaci efektu, w odróżnieniu do</w:t>
      </w:r>
      <w:r w:rsidR="43EC0343">
        <w:rPr>
          <w:rFonts w:eastAsia="Calibri" w:cs="Calibri"/>
          <w:b w:val="0"/>
          <w:bCs w:val="0"/>
          <w:sz w:val="24"/>
          <w:szCs w:val="24"/>
          <w:lang w:val="pl-PL"/>
        </w:rPr>
        <w:t xml:space="preserve"> symulacji</w:t>
      </w:r>
      <w:r w:rsidR="1E3F2414">
        <w:rPr>
          <w:rFonts w:eastAsia="Calibri" w:cs="Calibri"/>
          <w:b w:val="0"/>
          <w:bCs w:val="0"/>
          <w:sz w:val="24"/>
          <w:szCs w:val="24"/>
          <w:lang w:val="pl-PL"/>
        </w:rPr>
        <w:t xml:space="preserve"> rzeczywistego zjawiska pogłosu akustycznego.</w:t>
      </w:r>
      <w:r>
        <w:rPr>
          <w:rFonts w:eastAsia="Calibri" w:cs="Calibri"/>
          <w:b w:val="false"/>
          <w:bCs w:val="false"/>
          <w:sz w:val="24"/>
          <w:szCs w:val="24"/>
          <w:lang w:val="pl-PL"/>
        </w:rPr>
      </w:r>
      <w:commentRangeEnd w:id="16"/>
      <w:r>
        <w:commentReference w:id="16"/>
      </w:r>
      <w:r w:rsidR="3D510349">
        <w:rPr>
          <w:rFonts w:eastAsia="Calibri" w:cs="Calibri"/>
          <w:b w:val="0"/>
          <w:bCs w:val="0"/>
          <w:sz w:val="24"/>
          <w:szCs w:val="24"/>
          <w:lang w:val="pl-PL"/>
        </w:rPr>
        <w:t xml:space="preserve"> Implementacja będzie </w:t>
      </w:r>
      <w:commentRangeStart w:id="17"/>
      <w:r w:rsidR="3D510349">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3D510349">
        <w:rPr>
          <w:rFonts w:eastAsia="Calibri" w:cs="Calibri"/>
          <w:b w:val="0"/>
          <w:bCs w:val="0"/>
          <w:sz w:val="24"/>
          <w:szCs w:val="24"/>
          <w:lang w:val="pl-PL"/>
        </w:rPr>
        <w:t xml:space="preserve">na podstawie ich oceny zaproponowanymi przez autora parametrami. </w:t>
      </w:r>
      <w:commentRangeStart w:id="18"/>
      <w:r w:rsidR="3D510349">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3D510349">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78BAEB58" w:rsidRDefault="3581B2DF" w14:paraId="222EB8E0" w14:textId="5B868D96">
      <w:pPr>
        <w:pStyle w:val="Normal"/>
        <w:bidi w:val="0"/>
        <w:spacing w:before="0" w:beforeAutospacing="off" w:after="160" w:afterAutospacing="off" w:line="259" w:lineRule="auto"/>
        <w:ind w:left="0" w:right="0" w:firstLine="708"/>
        <w:jc w:val="both"/>
        <w:rPr>
          <w:i w:val="0"/>
          <w:iCs w:val="0"/>
          <w:sz w:val="24"/>
          <w:szCs w:val="24"/>
        </w:rPr>
      </w:pPr>
      <w:r w:rsidRPr="78BAEB58" w:rsidR="3581B2DF">
        <w:rPr>
          <w:i w:val="0"/>
          <w:iCs w:val="0"/>
          <w:sz w:val="24"/>
          <w:szCs w:val="24"/>
        </w:rPr>
        <w:t xml:space="preserve">Pogłos to czas, po którym </w:t>
      </w:r>
      <w:r w:rsidRPr="78BAEB58" w:rsidR="3581B2DF">
        <w:rPr>
          <w:i w:val="0"/>
          <w:iCs w:val="0"/>
          <w:sz w:val="24"/>
          <w:szCs w:val="24"/>
        </w:rPr>
        <w:t xml:space="preserve">poziom natężenia dźwięku </w:t>
      </w:r>
      <w:r w:rsidRPr="78BAEB58" w:rsidR="58837C48">
        <w:rPr>
          <w:i w:val="0"/>
          <w:iCs w:val="0"/>
          <w:sz w:val="24"/>
          <w:szCs w:val="24"/>
        </w:rPr>
        <w:t xml:space="preserve">spadnie o 60 </w:t>
      </w:r>
      <w:proofErr w:type="spellStart"/>
      <w:r w:rsidRPr="78BAEB58" w:rsidR="58837C48">
        <w:rPr>
          <w:i w:val="0"/>
          <w:iCs w:val="0"/>
          <w:sz w:val="24"/>
          <w:szCs w:val="24"/>
        </w:rPr>
        <w:t>dB</w:t>
      </w:r>
      <w:proofErr w:type="spellEnd"/>
      <w:r w:rsidRPr="78BAEB58" w:rsidR="58837C48">
        <w:rPr>
          <w:i w:val="0"/>
          <w:iCs w:val="0"/>
          <w:sz w:val="24"/>
          <w:szCs w:val="24"/>
        </w:rPr>
        <w:t xml:space="preserve"> </w:t>
      </w:r>
      <w:r w:rsidRPr="78BAEB58" w:rsidR="185B46CA">
        <w:rPr>
          <w:i w:val="0"/>
          <w:iCs w:val="0"/>
          <w:sz w:val="24"/>
          <w:szCs w:val="24"/>
        </w:rPr>
        <w:t xml:space="preserve">od wyłączenia źródła </w:t>
      </w:r>
      <w:r w:rsidRPr="78BAEB58" w:rsidR="128B1DB9">
        <w:rPr>
          <w:i w:val="0"/>
          <w:iCs w:val="0"/>
          <w:sz w:val="24"/>
          <w:szCs w:val="24"/>
        </w:rPr>
        <w:t xml:space="preserve">dźwięku </w:t>
      </w:r>
      <w:r w:rsidRPr="78BAEB58" w:rsidR="185B46CA">
        <w:rPr>
          <w:i w:val="0"/>
          <w:iCs w:val="0"/>
          <w:sz w:val="24"/>
          <w:szCs w:val="24"/>
        </w:rPr>
        <w:t>[</w:t>
      </w:r>
      <w:r w:rsidRPr="78BAEB58" w:rsidR="57CA0490">
        <w:rPr>
          <w:i w:val="0"/>
          <w:iCs w:val="0"/>
          <w:sz w:val="24"/>
          <w:szCs w:val="24"/>
        </w:rPr>
        <w:t>Drobner</w:t>
      </w:r>
      <w:r w:rsidRPr="78BAEB58" w:rsidR="185B46CA">
        <w:rPr>
          <w:i w:val="0"/>
          <w:iCs w:val="0"/>
          <w:sz w:val="24"/>
          <w:szCs w:val="24"/>
        </w:rPr>
        <w:t xml:space="preserve"> nowszy].</w:t>
      </w:r>
      <w:r w:rsidRPr="78BAEB58" w:rsidR="176724E1">
        <w:rPr>
          <w:i w:val="0"/>
          <w:iCs w:val="0"/>
          <w:sz w:val="24"/>
          <w:szCs w:val="24"/>
        </w:rPr>
        <w:t xml:space="preserve"> Fale akustyczne odbijają się od elementów wnętrza pomieszczenia z coraz to większą stratą energii</w:t>
      </w:r>
      <w:r w:rsidRPr="78BAEB58" w:rsidR="3694022A">
        <w:rPr>
          <w:i w:val="0"/>
          <w:iCs w:val="0"/>
          <w:sz w:val="24"/>
          <w:szCs w:val="24"/>
        </w:rPr>
        <w:t xml:space="preserve"> [Drobner]</w:t>
      </w:r>
      <w:r w:rsidRPr="78BAEB58" w:rsidR="348A8300">
        <w:rPr>
          <w:i w:val="0"/>
          <w:iCs w:val="0"/>
          <w:sz w:val="24"/>
          <w:szCs w:val="24"/>
        </w:rPr>
        <w:t>.</w:t>
      </w:r>
      <w:r w:rsidRPr="78BAEB58" w:rsidR="1B9CF66F">
        <w:rPr>
          <w:i w:val="0"/>
          <w:iCs w:val="0"/>
          <w:sz w:val="24"/>
          <w:szCs w:val="24"/>
        </w:rPr>
        <w:t xml:space="preserve"> </w:t>
      </w:r>
      <w:r w:rsidRPr="78BAEB58" w:rsidR="1B9CF66F">
        <w:rPr>
          <w:i w:val="0"/>
          <w:iCs w:val="0"/>
          <w:sz w:val="24"/>
          <w:szCs w:val="24"/>
        </w:rPr>
        <w:t xml:space="preserve">Fale emitowane ze </w:t>
      </w:r>
      <w:r w:rsidRPr="78BAEB58" w:rsidR="1786BD39">
        <w:rPr>
          <w:i w:val="0"/>
          <w:iCs w:val="0"/>
          <w:sz w:val="24"/>
          <w:szCs w:val="24"/>
        </w:rPr>
        <w:t>źródła</w:t>
      </w:r>
      <w:r w:rsidRPr="78BAEB58" w:rsidR="1B9CF66F">
        <w:rPr>
          <w:i w:val="0"/>
          <w:iCs w:val="0"/>
          <w:sz w:val="24"/>
          <w:szCs w:val="24"/>
        </w:rPr>
        <w:t xml:space="preserve"> dźwięku zwane są dźwiękiem bezpośrednim, odbite od elementów pomieszczenia tworzą fale wtórne, które nakładają się na fale dźwięku bezpośredniego. </w:t>
      </w:r>
      <w:r w:rsidRPr="78BAEB58" w:rsidR="6A2C2642">
        <w:rPr>
          <w:i w:val="0"/>
          <w:iCs w:val="0"/>
          <w:sz w:val="24"/>
          <w:szCs w:val="24"/>
        </w:rPr>
        <w:t xml:space="preserve">Po każdym odbiciu </w:t>
      </w:r>
      <w:r w:rsidRPr="78BAEB58" w:rsidR="227686D2">
        <w:rPr>
          <w:i w:val="0"/>
          <w:iCs w:val="0"/>
          <w:sz w:val="24"/>
          <w:szCs w:val="24"/>
        </w:rPr>
        <w:t>dźwięku</w:t>
      </w:r>
      <w:r w:rsidRPr="78BAEB58" w:rsidR="6A2C2642">
        <w:rPr>
          <w:i w:val="0"/>
          <w:iCs w:val="0"/>
          <w:sz w:val="24"/>
          <w:szCs w:val="24"/>
        </w:rPr>
        <w:t xml:space="preserve"> bezpośredniego następują odbicia wtórne </w:t>
      </w:r>
      <w:r w:rsidRPr="78BAEB58" w:rsidR="127F235E">
        <w:rPr>
          <w:i w:val="0"/>
          <w:iCs w:val="0"/>
          <w:sz w:val="24"/>
          <w:szCs w:val="24"/>
        </w:rPr>
        <w:t>–</w:t>
      </w:r>
      <w:r w:rsidRPr="78BAEB58" w:rsidR="6A2C2642">
        <w:rPr>
          <w:i w:val="0"/>
          <w:iCs w:val="0"/>
          <w:sz w:val="24"/>
          <w:szCs w:val="24"/>
        </w:rPr>
        <w:t xml:space="preserve"> </w:t>
      </w:r>
      <w:r w:rsidRPr="78BAEB58" w:rsidR="7291B757">
        <w:rPr>
          <w:i w:val="0"/>
          <w:iCs w:val="0"/>
          <w:sz w:val="24"/>
          <w:szCs w:val="24"/>
        </w:rPr>
        <w:t xml:space="preserve">dzięki temu </w:t>
      </w:r>
      <w:r w:rsidRPr="78BAEB58" w:rsidR="6A2C2642">
        <w:rPr>
          <w:i w:val="0"/>
          <w:iCs w:val="0"/>
          <w:sz w:val="24"/>
          <w:szCs w:val="24"/>
        </w:rPr>
        <w:t xml:space="preserve">podczas emisji wzrasta energia akustyczna dźwięku </w:t>
      </w:r>
      <w:r w:rsidRPr="78BAEB58" w:rsidR="55B88989">
        <w:rPr>
          <w:i w:val="0"/>
          <w:iCs w:val="0"/>
          <w:sz w:val="24"/>
          <w:szCs w:val="24"/>
        </w:rPr>
        <w:t>odbiteg</w:t>
      </w:r>
      <w:r w:rsidRPr="78BAEB58" w:rsidR="50D82A0B">
        <w:rPr>
          <w:i w:val="0"/>
          <w:iCs w:val="0"/>
          <w:sz w:val="24"/>
          <w:szCs w:val="24"/>
        </w:rPr>
        <w:t>o.</w:t>
      </w:r>
      <w:r w:rsidRPr="78BAEB58" w:rsidR="018A4555">
        <w:rPr>
          <w:i w:val="0"/>
          <w:iCs w:val="0"/>
          <w:sz w:val="24"/>
          <w:szCs w:val="24"/>
        </w:rPr>
        <w:t xml:space="preserve"> Po wyłączeniu źródła następuje faza zaniku dźwięku odbitego, wskutek zmniejszania się ciśnienia akustycznego [</w:t>
      </w:r>
      <w:proofErr w:type="spellStart"/>
      <w:r w:rsidRPr="78BAEB58" w:rsidR="587C4517">
        <w:rPr>
          <w:i w:val="0"/>
          <w:iCs w:val="0"/>
          <w:sz w:val="24"/>
          <w:szCs w:val="24"/>
        </w:rPr>
        <w:t>Oleszkowicz</w:t>
      </w:r>
      <w:proofErr w:type="spellEnd"/>
      <w:r w:rsidRPr="78BAEB58" w:rsidR="587C4517">
        <w:rPr>
          <w:i w:val="0"/>
          <w:iCs w:val="0"/>
          <w:sz w:val="24"/>
          <w:szCs w:val="24"/>
        </w:rPr>
        <w:t>].</w:t>
      </w:r>
      <w:r w:rsidRPr="78BAEB58" w:rsidR="50D82A0B">
        <w:rPr>
          <w:i w:val="0"/>
          <w:iCs w:val="0"/>
          <w:sz w:val="24"/>
          <w:szCs w:val="24"/>
        </w:rPr>
        <w:t xml:space="preserve"> </w:t>
      </w:r>
      <w:r w:rsidRPr="78BAEB58" w:rsidR="348A8300">
        <w:rPr>
          <w:i w:val="0"/>
          <w:iCs w:val="0"/>
          <w:sz w:val="24"/>
          <w:szCs w:val="24"/>
        </w:rPr>
        <w:t>Dwa najważniejsze czynniki wpływające na pogłos to całkowita objętość</w:t>
      </w:r>
      <w:r w:rsidRPr="78BAEB58" w:rsidR="2A664EFF">
        <w:rPr>
          <w:i w:val="0"/>
          <w:iCs w:val="0"/>
          <w:sz w:val="24"/>
          <w:szCs w:val="24"/>
        </w:rPr>
        <w:t xml:space="preserve"> wnętrza oraz łączne pochłanianie przez wszystkie elementy wnętrza. Pomiary praktyczne </w:t>
      </w:r>
      <w:proofErr w:type="spellStart"/>
      <w:r w:rsidRPr="78BAEB58" w:rsidR="2A664EFF">
        <w:rPr>
          <w:i w:val="0"/>
          <w:iCs w:val="0"/>
          <w:sz w:val="24"/>
          <w:szCs w:val="24"/>
        </w:rPr>
        <w:t>Sabine’a</w:t>
      </w:r>
      <w:proofErr w:type="spellEnd"/>
      <w:r w:rsidRPr="78BAEB58" w:rsidR="2A664EFF">
        <w:rPr>
          <w:i w:val="0"/>
          <w:iCs w:val="0"/>
          <w:sz w:val="24"/>
          <w:szCs w:val="24"/>
        </w:rPr>
        <w:t xml:space="preserve"> </w:t>
      </w:r>
      <w:r w:rsidRPr="78BAEB58" w:rsidR="38D85135">
        <w:rPr>
          <w:i w:val="0"/>
          <w:iCs w:val="0"/>
          <w:sz w:val="24"/>
          <w:szCs w:val="24"/>
        </w:rPr>
        <w:t>doprowadziły do powstania w</w:t>
      </w:r>
      <w:r w:rsidRPr="78BAEB58" w:rsidR="2406E8F9">
        <w:rPr>
          <w:i w:val="0"/>
          <w:iCs w:val="0"/>
          <w:sz w:val="24"/>
          <w:szCs w:val="24"/>
        </w:rPr>
        <w:t>zoru opisującego czas pogłosu w pomieszczeniu</w:t>
      </w:r>
      <w:r w:rsidRPr="78BAEB58"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78BAEB58"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V </w:t>
      </w:r>
      <w:r w:rsidRPr="78BAEB58" w:rsidR="127F235E">
        <w:rPr>
          <w:i w:val="0"/>
          <w:iCs w:val="0"/>
          <w:sz w:val="24"/>
          <w:szCs w:val="24"/>
        </w:rPr>
        <w:t>–</w:t>
      </w:r>
      <w:r w:rsidRPr="78BAEB58" w:rsidR="1D2458ED">
        <w:rPr>
          <w:i w:val="0"/>
          <w:iCs w:val="0"/>
          <w:sz w:val="24"/>
          <w:szCs w:val="24"/>
        </w:rPr>
        <w:t xml:space="preserve"> objętość pomieszczenia,</w:t>
      </w:r>
    </w:p>
    <w:p w:rsidR="1D2458ED" w:rsidP="78BAEB58"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A </w:t>
      </w:r>
      <w:r w:rsidRPr="78BAEB58" w:rsidR="127F235E">
        <w:rPr>
          <w:i w:val="0"/>
          <w:iCs w:val="0"/>
          <w:sz w:val="24"/>
          <w:szCs w:val="24"/>
        </w:rPr>
        <w:t>–</w:t>
      </w:r>
      <w:r w:rsidRPr="78BAEB58" w:rsidR="1D2458ED">
        <w:rPr>
          <w:i w:val="0"/>
          <w:iCs w:val="0"/>
          <w:sz w:val="24"/>
          <w:szCs w:val="24"/>
        </w:rPr>
        <w:t xml:space="preserve"> średni współczynnik pochłaniania wszystkich materiałów w pomieszczeniu</w:t>
      </w:r>
      <w:r w:rsidRPr="78BAEB58" w:rsidR="4775CB49">
        <w:rPr>
          <w:i w:val="0"/>
          <w:iCs w:val="0"/>
          <w:sz w:val="24"/>
          <w:szCs w:val="24"/>
        </w:rPr>
        <w:t>,</w:t>
      </w:r>
    </w:p>
    <w:p w:rsidR="4775CB49" w:rsidP="78BAEB58"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78BAEB58" w:rsidR="4775CB49">
        <w:rPr>
          <w:i w:val="0"/>
          <w:iCs w:val="0"/>
          <w:sz w:val="24"/>
          <w:szCs w:val="24"/>
        </w:rPr>
        <w:t xml:space="preserve">T </w:t>
      </w:r>
      <w:r w:rsidRPr="78BAEB58" w:rsidR="127F235E">
        <w:rPr>
          <w:i w:val="0"/>
          <w:iCs w:val="0"/>
          <w:sz w:val="24"/>
          <w:szCs w:val="24"/>
        </w:rPr>
        <w:t>–</w:t>
      </w:r>
      <w:r w:rsidRPr="78BAEB58" w:rsidR="4775CB49">
        <w:rPr>
          <w:i w:val="0"/>
          <w:iCs w:val="0"/>
          <w:sz w:val="24"/>
          <w:szCs w:val="24"/>
        </w:rPr>
        <w:t xml:space="preserve">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78BAEB58"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78BAEB58" w:rsidR="6B0FF682">
        <w:rPr>
          <w:i w:val="0"/>
          <w:iCs w:val="0"/>
          <w:sz w:val="24"/>
          <w:szCs w:val="24"/>
        </w:rPr>
        <w:t xml:space="preserve">T = </w:t>
      </w:r>
      <w:r w:rsidRPr="78BAEB58" w:rsidR="127F235E">
        <w:rPr>
          <w:i w:val="0"/>
          <w:iCs w:val="0"/>
          <w:sz w:val="24"/>
          <w:szCs w:val="24"/>
        </w:rPr>
        <w:t>–</w:t>
      </w:r>
      <w:r w:rsidRPr="78BAEB58" w:rsidR="6B0FF682">
        <w:rPr>
          <w:i w:val="0"/>
          <w:iCs w:val="0"/>
          <w:sz w:val="24"/>
          <w:szCs w:val="24"/>
        </w:rPr>
        <w:t>0,0713* V/(P*log(1</w:t>
      </w:r>
      <w:r w:rsidRPr="78BAEB58" w:rsidR="127F235E">
        <w:rPr>
          <w:i w:val="0"/>
          <w:iCs w:val="0"/>
          <w:sz w:val="24"/>
          <w:szCs w:val="24"/>
        </w:rPr>
        <w:t>–</w:t>
      </w:r>
      <w:r w:rsidRPr="78BAEB58" w:rsidR="6B0FF682">
        <w:rPr>
          <w:i w:val="0"/>
          <w:iCs w:val="0"/>
          <w:sz w:val="24"/>
          <w:szCs w:val="24"/>
        </w:rPr>
        <w:t>alfa))</w:t>
      </w:r>
    </w:p>
    <w:p w:rsidR="6B0FF682" w:rsidP="78BAEB58"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78BAEB58" w:rsidR="6B0FF682">
        <w:rPr>
          <w:i w:val="0"/>
          <w:iCs w:val="0"/>
          <w:sz w:val="24"/>
          <w:szCs w:val="24"/>
        </w:rPr>
        <w:t xml:space="preserve">alfa </w:t>
      </w:r>
      <w:r w:rsidRPr="78BAEB58" w:rsidR="127F235E">
        <w:rPr>
          <w:i w:val="0"/>
          <w:iCs w:val="0"/>
          <w:sz w:val="24"/>
          <w:szCs w:val="24"/>
        </w:rPr>
        <w:t>–</w:t>
      </w:r>
      <w:r w:rsidRPr="78BAEB58"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78BAEB58"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78BAEB58" w:rsidR="09331570">
        <w:rPr>
          <w:b w:val="0"/>
          <w:bCs w:val="0"/>
          <w:i w:val="0"/>
          <w:iCs w:val="0"/>
          <w:sz w:val="24"/>
          <w:szCs w:val="24"/>
        </w:rPr>
        <w:t xml:space="preserve">W klasycznym podejściu do </w:t>
      </w:r>
      <w:r w:rsidRPr="78BAEB58" w:rsidR="037AB14A">
        <w:rPr>
          <w:b w:val="0"/>
          <w:bCs w:val="0"/>
          <w:i w:val="0"/>
          <w:iCs w:val="0"/>
          <w:sz w:val="24"/>
          <w:szCs w:val="24"/>
        </w:rPr>
        <w:t>realizacji pogłosu wykorzyst</w:t>
      </w:r>
      <w:r w:rsidRPr="78BAEB58" w:rsidR="0D9A2F15">
        <w:rPr>
          <w:b w:val="0"/>
          <w:bCs w:val="0"/>
          <w:i w:val="0"/>
          <w:iCs w:val="0"/>
          <w:sz w:val="24"/>
          <w:szCs w:val="24"/>
        </w:rPr>
        <w:t>ywano</w:t>
      </w:r>
      <w:r w:rsidRPr="78BAEB58" w:rsidR="037AB14A">
        <w:rPr>
          <w:b w:val="0"/>
          <w:bCs w:val="0"/>
          <w:i w:val="0"/>
          <w:iCs w:val="0"/>
          <w:sz w:val="24"/>
          <w:szCs w:val="24"/>
        </w:rPr>
        <w:t xml:space="preserve"> </w:t>
      </w:r>
      <w:r w:rsidRPr="78BAEB58" w:rsidR="7924C674">
        <w:rPr>
          <w:b w:val="0"/>
          <w:bCs w:val="0"/>
          <w:i w:val="0"/>
          <w:iCs w:val="0"/>
          <w:sz w:val="24"/>
          <w:szCs w:val="24"/>
        </w:rPr>
        <w:t xml:space="preserve">komorę pogłosową </w:t>
      </w:r>
      <w:r w:rsidRPr="78BAEB58" w:rsidR="127F235E">
        <w:rPr>
          <w:b w:val="0"/>
          <w:bCs w:val="0"/>
          <w:i w:val="0"/>
          <w:iCs w:val="0"/>
          <w:sz w:val="24"/>
          <w:szCs w:val="24"/>
        </w:rPr>
        <w:t>–</w:t>
      </w:r>
      <w:r w:rsidRPr="78BAEB58" w:rsidR="7924C674">
        <w:rPr>
          <w:b w:val="0"/>
          <w:bCs w:val="0"/>
          <w:i w:val="0"/>
          <w:iCs w:val="0"/>
          <w:sz w:val="24"/>
          <w:szCs w:val="24"/>
        </w:rPr>
        <w:t xml:space="preserve"> pomieszczenie zaprojektowane </w:t>
      </w:r>
      <w:r w:rsidRPr="78BAEB58" w:rsidR="29299EC2">
        <w:rPr>
          <w:b w:val="0"/>
          <w:bCs w:val="0"/>
          <w:i w:val="0"/>
          <w:iCs w:val="0"/>
          <w:sz w:val="24"/>
          <w:szCs w:val="24"/>
        </w:rPr>
        <w:t xml:space="preserve">specjalnie </w:t>
      </w:r>
      <w:r w:rsidRPr="78BAEB58" w:rsidR="7924C674">
        <w:rPr>
          <w:b w:val="0"/>
          <w:bCs w:val="0"/>
          <w:i w:val="0"/>
          <w:iCs w:val="0"/>
          <w:sz w:val="24"/>
          <w:szCs w:val="24"/>
        </w:rPr>
        <w:t xml:space="preserve">po to, aby uzyskać w nim jak </w:t>
      </w:r>
      <w:r w:rsidRPr="78BAEB58" w:rsidR="153587BD">
        <w:rPr>
          <w:b w:val="0"/>
          <w:bCs w:val="0"/>
          <w:i w:val="0"/>
          <w:iCs w:val="0"/>
          <w:sz w:val="24"/>
          <w:szCs w:val="24"/>
        </w:rPr>
        <w:t>najdłuższy</w:t>
      </w:r>
      <w:r w:rsidRPr="78BAEB58" w:rsidR="7924C674">
        <w:rPr>
          <w:b w:val="0"/>
          <w:bCs w:val="0"/>
          <w:i w:val="0"/>
          <w:iCs w:val="0"/>
          <w:sz w:val="24"/>
          <w:szCs w:val="24"/>
        </w:rPr>
        <w:t xml:space="preserve"> czas pogłosu</w:t>
      </w:r>
      <w:r w:rsidRPr="78BAEB58" w:rsidR="63227D2F">
        <w:rPr>
          <w:b w:val="0"/>
          <w:bCs w:val="0"/>
          <w:i w:val="0"/>
          <w:iCs w:val="0"/>
          <w:sz w:val="24"/>
          <w:szCs w:val="24"/>
        </w:rPr>
        <w:t xml:space="preserve">. </w:t>
      </w:r>
      <w:r w:rsidRPr="78BAEB58" w:rsidR="1480E9F8">
        <w:rPr>
          <w:b w:val="0"/>
          <w:bCs w:val="0"/>
          <w:i w:val="0"/>
          <w:iCs w:val="0"/>
          <w:sz w:val="24"/>
          <w:szCs w:val="24"/>
        </w:rPr>
        <w:t>W pomieszczeniu tym</w:t>
      </w:r>
      <w:r w:rsidRPr="78BAEB58" w:rsidR="1137E4E4">
        <w:rPr>
          <w:b w:val="0"/>
          <w:bCs w:val="0"/>
          <w:i w:val="0"/>
          <w:iCs w:val="0"/>
          <w:sz w:val="24"/>
          <w:szCs w:val="24"/>
        </w:rPr>
        <w:t>,</w:t>
      </w:r>
      <w:r w:rsidRPr="78BAEB58" w:rsidR="1480E9F8">
        <w:rPr>
          <w:b w:val="0"/>
          <w:bCs w:val="0"/>
          <w:i w:val="0"/>
          <w:iCs w:val="0"/>
          <w:sz w:val="24"/>
          <w:szCs w:val="24"/>
        </w:rPr>
        <w:t xml:space="preserve"> </w:t>
      </w:r>
      <w:r w:rsidRPr="78BAEB58" w:rsidR="2A5C3171">
        <w:rPr>
          <w:b w:val="0"/>
          <w:bCs w:val="0"/>
          <w:i w:val="0"/>
          <w:iCs w:val="0"/>
          <w:sz w:val="24"/>
          <w:szCs w:val="24"/>
        </w:rPr>
        <w:t>długi czas pogłosu uzyskuje się dzięki odpowiednio dużej objętości, silnie odbi</w:t>
      </w:r>
      <w:r w:rsidRPr="78BAEB58" w:rsidR="7BB0E1F9">
        <w:rPr>
          <w:b w:val="0"/>
          <w:bCs w:val="0"/>
          <w:i w:val="0"/>
          <w:iCs w:val="0"/>
          <w:sz w:val="24"/>
          <w:szCs w:val="24"/>
        </w:rPr>
        <w:t>jających, nierównoległych ścian</w:t>
      </w:r>
      <w:r w:rsidRPr="78BAEB58" w:rsidR="5FD9A13F">
        <w:rPr>
          <w:b w:val="0"/>
          <w:bCs w:val="0"/>
          <w:i w:val="0"/>
          <w:iCs w:val="0"/>
          <w:sz w:val="24"/>
          <w:szCs w:val="24"/>
        </w:rPr>
        <w:t>ach</w:t>
      </w:r>
      <w:r w:rsidRPr="78BAEB58" w:rsidR="7BB0E1F9">
        <w:rPr>
          <w:b w:val="0"/>
          <w:bCs w:val="0"/>
          <w:i w:val="0"/>
          <w:iCs w:val="0"/>
          <w:sz w:val="24"/>
          <w:szCs w:val="24"/>
        </w:rPr>
        <w:t xml:space="preserve"> oraz </w:t>
      </w:r>
      <w:r w:rsidRPr="78BAEB58" w:rsidR="42AD0626">
        <w:rPr>
          <w:b w:val="0"/>
          <w:bCs w:val="0"/>
          <w:i w:val="0"/>
          <w:iCs w:val="0"/>
          <w:sz w:val="24"/>
          <w:szCs w:val="24"/>
        </w:rPr>
        <w:t>zastosowaniu dodatkowych, silnie odbijających powierzchni.</w:t>
      </w:r>
      <w:r w:rsidRPr="78BAEB58" w:rsidR="4B554F02">
        <w:rPr>
          <w:b w:val="0"/>
          <w:bCs w:val="0"/>
          <w:i w:val="0"/>
          <w:iCs w:val="0"/>
          <w:sz w:val="24"/>
          <w:szCs w:val="24"/>
        </w:rPr>
        <w:t xml:space="preserve"> </w:t>
      </w:r>
      <w:r w:rsidRPr="78BAEB58" w:rsidR="243EE89E">
        <w:rPr>
          <w:b w:val="0"/>
          <w:bCs w:val="0"/>
          <w:i w:val="0"/>
          <w:iCs w:val="0"/>
          <w:sz w:val="24"/>
          <w:szCs w:val="24"/>
        </w:rPr>
        <w:t xml:space="preserve">Realizując nagranie w </w:t>
      </w:r>
      <w:r w:rsidRPr="78BAEB58" w:rsidR="5246D827">
        <w:rPr>
          <w:b w:val="0"/>
          <w:bCs w:val="0"/>
          <w:i w:val="0"/>
          <w:iCs w:val="0"/>
          <w:sz w:val="24"/>
          <w:szCs w:val="24"/>
        </w:rPr>
        <w:t>takim pomieszczeniu</w:t>
      </w:r>
      <w:r w:rsidRPr="78BAEB58" w:rsidR="3FC69006">
        <w:rPr>
          <w:b w:val="0"/>
          <w:bCs w:val="0"/>
          <w:i w:val="0"/>
          <w:iCs w:val="0"/>
          <w:sz w:val="24"/>
          <w:szCs w:val="24"/>
        </w:rPr>
        <w:t xml:space="preserve"> uzyskuje się sygnał wzbogacony </w:t>
      </w:r>
      <w:r w:rsidRPr="78BAEB58" w:rsidR="5254BF66">
        <w:rPr>
          <w:b w:val="0"/>
          <w:bCs w:val="0"/>
          <w:i w:val="0"/>
          <w:iCs w:val="0"/>
          <w:sz w:val="24"/>
          <w:szCs w:val="24"/>
        </w:rPr>
        <w:t>o</w:t>
      </w:r>
      <w:r w:rsidRPr="78BAEB58" w:rsidR="3FC69006">
        <w:rPr>
          <w:b w:val="0"/>
          <w:bCs w:val="0"/>
          <w:i w:val="0"/>
          <w:iCs w:val="0"/>
          <w:sz w:val="24"/>
          <w:szCs w:val="24"/>
        </w:rPr>
        <w:t xml:space="preserve"> </w:t>
      </w:r>
      <w:r w:rsidRPr="78BAEB58" w:rsidR="2D7D67A7">
        <w:rPr>
          <w:b w:val="0"/>
          <w:bCs w:val="0"/>
          <w:i w:val="0"/>
          <w:iCs w:val="0"/>
          <w:sz w:val="24"/>
          <w:szCs w:val="24"/>
        </w:rPr>
        <w:t>jego naturalny pogłos</w:t>
      </w:r>
      <w:r w:rsidRPr="78BAEB58" w:rsidR="3FC69006">
        <w:rPr>
          <w:b w:val="0"/>
          <w:bCs w:val="0"/>
          <w:i w:val="0"/>
          <w:iCs w:val="0"/>
          <w:sz w:val="24"/>
          <w:szCs w:val="24"/>
        </w:rPr>
        <w:t xml:space="preserve">. Można uzyskać wiele wersji </w:t>
      </w:r>
      <w:r w:rsidRPr="78BAEB58" w:rsidR="76A6CF12">
        <w:rPr>
          <w:b w:val="0"/>
          <w:bCs w:val="0"/>
          <w:i w:val="0"/>
          <w:iCs w:val="0"/>
          <w:sz w:val="24"/>
          <w:szCs w:val="24"/>
        </w:rPr>
        <w:t>sygnału w zależności od pozycji mikrofonu w pomieszczeniu</w:t>
      </w:r>
      <w:r w:rsidRPr="78BAEB58" w:rsidR="345B2291">
        <w:rPr>
          <w:b w:val="0"/>
          <w:bCs w:val="0"/>
          <w:i w:val="0"/>
          <w:iCs w:val="0"/>
          <w:sz w:val="24"/>
          <w:szCs w:val="24"/>
        </w:rPr>
        <w:t xml:space="preserve"> oraz pozycji źródła.</w:t>
      </w:r>
    </w:p>
    <w:p w:rsidR="27DDA7DD" w:rsidP="78BAEB58" w:rsidRDefault="27DDA7DD" w14:paraId="20D9DBFA" w14:textId="2E102027">
      <w:pPr>
        <w:pStyle w:val="Normal"/>
        <w:ind w:left="0" w:hanging="0" w:firstLine="708"/>
        <w:jc w:val="both"/>
        <w:rPr>
          <w:b w:val="0"/>
          <w:bCs w:val="0"/>
          <w:i w:val="0"/>
          <w:iCs w:val="0"/>
          <w:sz w:val="24"/>
          <w:szCs w:val="24"/>
        </w:rPr>
      </w:pPr>
      <w:r w:rsidRPr="78BAEB58" w:rsidR="27DDA7DD">
        <w:rPr>
          <w:b w:val="0"/>
          <w:bCs w:val="0"/>
          <w:i w:val="0"/>
          <w:iCs w:val="0"/>
          <w:sz w:val="24"/>
          <w:szCs w:val="24"/>
        </w:rPr>
        <w:t xml:space="preserve">Jednym z najwcześniejszych rozwiązań pozwalających na zastosowanie pogłosu w nagraniach był pogłos płytowy. Jego konstrukcja opierała się na </w:t>
      </w:r>
      <w:r w:rsidRPr="78BAEB58" w:rsidR="4A5A28E4">
        <w:rPr>
          <w:b w:val="0"/>
          <w:bCs w:val="0"/>
          <w:i w:val="0"/>
          <w:iCs w:val="0"/>
          <w:sz w:val="24"/>
          <w:szCs w:val="24"/>
        </w:rPr>
        <w:t>prostokątnej, stalowej</w:t>
      </w:r>
      <w:r w:rsidRPr="78BAEB58" w:rsidR="1DC0B931">
        <w:rPr>
          <w:b w:val="0"/>
          <w:bCs w:val="0"/>
          <w:i w:val="0"/>
          <w:iCs w:val="0"/>
          <w:sz w:val="24"/>
          <w:szCs w:val="24"/>
        </w:rPr>
        <w:t>, obramowanej</w:t>
      </w:r>
      <w:r w:rsidRPr="78BAEB58" w:rsidR="4A5A28E4">
        <w:rPr>
          <w:b w:val="0"/>
          <w:bCs w:val="0"/>
          <w:i w:val="0"/>
          <w:iCs w:val="0"/>
          <w:sz w:val="24"/>
          <w:szCs w:val="24"/>
        </w:rPr>
        <w:t xml:space="preserve"> płycie </w:t>
      </w:r>
      <w:r w:rsidRPr="78BAEB58" w:rsidR="48B7BD7A">
        <w:rPr>
          <w:b w:val="0"/>
          <w:bCs w:val="0"/>
          <w:i w:val="0"/>
          <w:iCs w:val="0"/>
          <w:sz w:val="24"/>
          <w:szCs w:val="24"/>
        </w:rPr>
        <w:t xml:space="preserve">z przymocowanym przetwornikiem elektromechanicznym. Przetwornik rejestrował </w:t>
      </w:r>
      <w:r w:rsidRPr="78BAEB58" w:rsidR="25B3A890">
        <w:rPr>
          <w:b w:val="0"/>
          <w:bCs w:val="0"/>
          <w:i w:val="0"/>
          <w:iCs w:val="0"/>
          <w:sz w:val="24"/>
          <w:szCs w:val="24"/>
        </w:rPr>
        <w:t>sygnał dźwiękowy</w:t>
      </w:r>
      <w:r w:rsidRPr="78BAEB58" w:rsidR="3AF4D884">
        <w:rPr>
          <w:b w:val="0"/>
          <w:bCs w:val="0"/>
          <w:i w:val="0"/>
          <w:iCs w:val="0"/>
          <w:sz w:val="24"/>
          <w:szCs w:val="24"/>
        </w:rPr>
        <w:t xml:space="preserve">, którego drgania były przenoszone na płytę. Następnie drgania </w:t>
      </w:r>
      <w:r w:rsidRPr="78BAEB58" w:rsidR="6C26EA89">
        <w:rPr>
          <w:b w:val="0"/>
          <w:bCs w:val="0"/>
          <w:i w:val="0"/>
          <w:iCs w:val="0"/>
          <w:sz w:val="24"/>
          <w:szCs w:val="24"/>
        </w:rPr>
        <w:t xml:space="preserve">płyty były odbierane przez przetwornik elektroakustyczny, </w:t>
      </w:r>
      <w:r w:rsidRPr="78BAEB58" w:rsidR="2D768F75">
        <w:rPr>
          <w:b w:val="0"/>
          <w:bCs w:val="0"/>
          <w:i w:val="0"/>
          <w:iCs w:val="0"/>
          <w:sz w:val="24"/>
          <w:szCs w:val="24"/>
        </w:rPr>
        <w:t>tym sposobem był uzyskiwany sygnał z pogłosem</w:t>
      </w:r>
      <w:r w:rsidRPr="78BAEB58" w:rsidR="2DD96503">
        <w:rPr>
          <w:b w:val="0"/>
          <w:bCs w:val="0"/>
          <w:i w:val="0"/>
          <w:iCs w:val="0"/>
          <w:sz w:val="24"/>
          <w:szCs w:val="24"/>
        </w:rPr>
        <w:t xml:space="preserve"> powstałym dzięki drganiu płyty</w:t>
      </w:r>
      <w:r w:rsidRPr="78BAEB58" w:rsidR="2D768F75">
        <w:rPr>
          <w:b w:val="0"/>
          <w:bCs w:val="0"/>
          <w:i w:val="0"/>
          <w:iCs w:val="0"/>
          <w:sz w:val="24"/>
          <w:szCs w:val="24"/>
        </w:rPr>
        <w:t xml:space="preserve">. </w:t>
      </w:r>
      <w:r w:rsidRPr="78BAEB58" w:rsidR="50515398">
        <w:rPr>
          <w:b w:val="0"/>
          <w:bCs w:val="0"/>
          <w:i w:val="0"/>
          <w:iCs w:val="0"/>
          <w:sz w:val="24"/>
          <w:szCs w:val="24"/>
        </w:rPr>
        <w:t xml:space="preserve">Odpowiedź impulsowa takiego układu różni się od odpowiedzi impulsowej pomieszczenia </w:t>
      </w:r>
      <w:r w:rsidRPr="78BAEB58" w:rsidR="127F235E">
        <w:rPr>
          <w:b w:val="0"/>
          <w:bCs w:val="0"/>
          <w:i w:val="0"/>
          <w:iCs w:val="0"/>
          <w:sz w:val="24"/>
          <w:szCs w:val="24"/>
        </w:rPr>
        <w:t>–</w:t>
      </w:r>
      <w:r w:rsidRPr="78BAEB58" w:rsidR="50515398">
        <w:rPr>
          <w:b w:val="0"/>
          <w:bCs w:val="0"/>
          <w:i w:val="0"/>
          <w:iCs w:val="0"/>
          <w:sz w:val="24"/>
          <w:szCs w:val="24"/>
        </w:rPr>
        <w:t xml:space="preserve"> występuje brak wyraźnych odbić</w:t>
      </w:r>
      <w:r w:rsidRPr="78BAEB58" w:rsidR="5F4E7ADA">
        <w:rPr>
          <w:b w:val="0"/>
          <w:bCs w:val="0"/>
          <w:i w:val="0"/>
          <w:iCs w:val="0"/>
          <w:sz w:val="24"/>
          <w:szCs w:val="24"/>
        </w:rPr>
        <w:t>, a jako całość jest bardziej gładka i bardziej przypominająca szum [</w:t>
      </w:r>
      <w:proofErr w:type="spellStart"/>
      <w:r w:rsidRPr="78BAEB58" w:rsidR="5F4E7ADA">
        <w:rPr>
          <w:b w:val="0"/>
          <w:bCs w:val="0"/>
          <w:i w:val="0"/>
          <w:iCs w:val="0"/>
          <w:sz w:val="24"/>
          <w:szCs w:val="24"/>
        </w:rPr>
        <w:t>dafx</w:t>
      </w:r>
      <w:proofErr w:type="spellEnd"/>
      <w:r w:rsidRPr="78BAEB58"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5739D453" wp14:anchorId="217AA032">
            <wp:extent cx="2428875" cy="561975"/>
            <wp:effectExtent l="0" t="0" r="0" b="0"/>
            <wp:docPr id="1116910337" name="" title=""/>
            <wp:cNvGraphicFramePr>
              <a:graphicFrameLocks noChangeAspect="1"/>
            </wp:cNvGraphicFramePr>
            <a:graphic>
              <a:graphicData uri="http://schemas.openxmlformats.org/drawingml/2006/picture">
                <pic:pic>
                  <pic:nvPicPr>
                    <pic:cNvPr id="0" name=""/>
                    <pic:cNvPicPr/>
                  </pic:nvPicPr>
                  <pic:blipFill>
                    <a:blip r:embed="Rb783737a565f4b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78BAEB58" w:rsidR="347164D6">
        <w:rPr>
          <w:sz w:val="24"/>
          <w:szCs w:val="24"/>
        </w:rPr>
        <w:t xml:space="preserve">f, g </w:t>
      </w:r>
      <w:r w:rsidRPr="78BAEB58" w:rsidR="127F235E">
        <w:rPr>
          <w:sz w:val="24"/>
          <w:szCs w:val="24"/>
        </w:rPr>
        <w:t>–</w:t>
      </w:r>
      <w:r w:rsidRPr="78BAEB58"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4C2C9508" w:rsidRDefault="30E106F7" w14:paraId="5291C407" w14:textId="66F7F184">
      <w:pPr>
        <w:pStyle w:val="Normal"/>
        <w:ind w:left="0" w:hanging="0"/>
        <w:jc w:val="both"/>
        <w:rPr>
          <w:b w:val="1"/>
          <w:bCs w:val="1"/>
          <w:i w:val="0"/>
          <w:iCs w:val="0"/>
          <w:sz w:val="24"/>
          <w:szCs w:val="24"/>
        </w:rPr>
      </w:pPr>
      <w:r w:rsidRPr="4C2C9508" w:rsidR="30E106F7">
        <w:rPr>
          <w:b w:val="1"/>
          <w:bCs w:val="1"/>
          <w:i w:val="0"/>
          <w:iCs w:val="0"/>
          <w:sz w:val="24"/>
          <w:szCs w:val="24"/>
        </w:rPr>
        <w:t>2.1.2. Rozwiązanie oparte o filtry wszechprzepustowe</w:t>
      </w:r>
      <w:r w:rsidRPr="4C2C9508"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3CF79A66" wp14:anchorId="217CCCAC">
            <wp:extent cx="3114675" cy="371475"/>
            <wp:effectExtent l="0" t="0" r="0" b="0"/>
            <wp:docPr id="1573262832" name="" title=""/>
            <wp:cNvGraphicFramePr>
              <a:graphicFrameLocks noChangeAspect="1"/>
            </wp:cNvGraphicFramePr>
            <a:graphic>
              <a:graphicData uri="http://schemas.openxmlformats.org/drawingml/2006/picture">
                <pic:pic>
                  <pic:nvPicPr>
                    <pic:cNvPr id="0" name=""/>
                    <pic:cNvPicPr/>
                  </pic:nvPicPr>
                  <pic:blipFill>
                    <a:blip r:embed="R8699613a077d4a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2881A332" wp14:anchorId="70A71754">
            <wp:extent cx="3048000" cy="1676400"/>
            <wp:effectExtent l="0" t="0" r="0" b="0"/>
            <wp:docPr id="1350762638" name="" title=""/>
            <wp:cNvGraphicFramePr>
              <a:graphicFrameLocks noChangeAspect="1"/>
            </wp:cNvGraphicFramePr>
            <a:graphic>
              <a:graphicData uri="http://schemas.openxmlformats.org/drawingml/2006/picture">
                <pic:pic>
                  <pic:nvPicPr>
                    <pic:cNvPr id="0" name=""/>
                    <pic:cNvPicPr/>
                  </pic:nvPicPr>
                  <pic:blipFill>
                    <a:blip r:embed="R58aadd8a139c44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026EE633">
      <w:pPr>
        <w:pStyle w:val="Normal"/>
        <w:ind w:left="0" w:hanging="0" w:firstLine="708"/>
        <w:jc w:val="both"/>
        <w:rPr>
          <w:sz w:val="24"/>
          <w:szCs w:val="24"/>
        </w:rPr>
      </w:pPr>
      <w:r w:rsidRPr="4C2C9508" w:rsidR="65E9C4BE">
        <w:rPr>
          <w:sz w:val="24"/>
          <w:szCs w:val="24"/>
        </w:rPr>
        <w:t xml:space="preserve"> </w:t>
      </w:r>
      <w:r w:rsidRPr="4C2C9508" w:rsidR="165B3F65">
        <w:rPr>
          <w:sz w:val="24"/>
          <w:szCs w:val="24"/>
        </w:rPr>
        <w:t xml:space="preserve">W schemacie </w:t>
      </w:r>
      <w:r w:rsidRPr="4C2C9508" w:rsidR="50C33E94">
        <w:rPr>
          <w:sz w:val="24"/>
          <w:szCs w:val="24"/>
        </w:rPr>
        <w:t xml:space="preserve">filtru wszechprzepustowego </w:t>
      </w:r>
      <w:r w:rsidRPr="4C2C9508" w:rsidR="165B3F65">
        <w:rPr>
          <w:sz w:val="24"/>
          <w:szCs w:val="24"/>
        </w:rPr>
        <w:t>przedstawion</w:t>
      </w:r>
      <w:r w:rsidRPr="4C2C9508" w:rsidR="319DF607">
        <w:rPr>
          <w:sz w:val="24"/>
          <w:szCs w:val="24"/>
        </w:rPr>
        <w:t>ego</w:t>
      </w:r>
      <w:r w:rsidRPr="4C2C9508" w:rsidR="165B3F65">
        <w:rPr>
          <w:sz w:val="24"/>
          <w:szCs w:val="24"/>
        </w:rPr>
        <w:t xml:space="preserve"> na Rys. 2.2.</w:t>
      </w:r>
      <w:r w:rsidRPr="4C2C9508" w:rsidR="275D9E14">
        <w:rPr>
          <w:sz w:val="24"/>
          <w:szCs w:val="24"/>
        </w:rPr>
        <w:t>, współczynnik</w:t>
      </w:r>
      <w:r w:rsidRPr="4C2C9508" w:rsidR="165B3F65">
        <w:rPr>
          <w:sz w:val="24"/>
          <w:szCs w:val="24"/>
        </w:rPr>
        <w:t xml:space="preserve"> </w:t>
      </w:r>
      <w:r w:rsidRPr="4C2C9508" w:rsidR="4D542EF8">
        <w:rPr>
          <w:sz w:val="24"/>
          <w:szCs w:val="24"/>
        </w:rPr>
        <w:t xml:space="preserve">g oznacza wzmocnienie, a </w:t>
      </w:r>
      <w:r w:rsidRPr="4C2C9508" w:rsidR="165B3F65">
        <w:rPr>
          <w:sz w:val="24"/>
          <w:szCs w:val="24"/>
        </w:rPr>
        <w:t>A(z)</w:t>
      </w:r>
      <w:r w:rsidRPr="4C2C9508" w:rsidR="71553AB1">
        <w:rPr>
          <w:sz w:val="24"/>
          <w:szCs w:val="24"/>
        </w:rPr>
        <w:t xml:space="preserve"> </w:t>
      </w:r>
      <w:r w:rsidRPr="4C2C9508" w:rsidR="165B3F65">
        <w:rPr>
          <w:sz w:val="24"/>
          <w:szCs w:val="24"/>
        </w:rPr>
        <w:t>linię opóźniającą</w:t>
      </w:r>
      <w:r w:rsidRPr="4C2C9508" w:rsidR="73DF36A2">
        <w:rPr>
          <w:sz w:val="24"/>
          <w:szCs w:val="24"/>
        </w:rPr>
        <w:t>.</w:t>
      </w:r>
      <w:r w:rsidRPr="4C2C9508" w:rsidR="165B3F65">
        <w:rPr>
          <w:sz w:val="24"/>
          <w:szCs w:val="24"/>
        </w:rPr>
        <w:t xml:space="preserve"> </w:t>
      </w:r>
      <w:r w:rsidRPr="4C2C9508" w:rsidR="6D16441A">
        <w:rPr>
          <w:sz w:val="24"/>
          <w:szCs w:val="24"/>
        </w:rPr>
        <w:t>Z</w:t>
      </w:r>
      <w:r w:rsidRPr="4C2C9508" w:rsidR="7C7556FA">
        <w:rPr>
          <w:sz w:val="24"/>
          <w:szCs w:val="24"/>
        </w:rPr>
        <w:t xml:space="preserve">astosowanie szeregu takich filtrów pozwala na uzyskanie odpowiedzi impulsowej o płaskiej charakterystyce [30]. </w:t>
      </w:r>
      <w:r w:rsidRPr="4C2C9508" w:rsidR="5C89EBCA">
        <w:rPr>
          <w:sz w:val="24"/>
          <w:szCs w:val="24"/>
        </w:rPr>
        <w:t xml:space="preserve">Podejście </w:t>
      </w:r>
      <w:r w:rsidRPr="4C2C9508" w:rsidR="666B4A86">
        <w:rPr>
          <w:sz w:val="24"/>
          <w:szCs w:val="24"/>
        </w:rPr>
        <w:t xml:space="preserve">oparte o filtry wszechprzepustowe </w:t>
      </w:r>
      <w:r w:rsidRPr="4C2C9508" w:rsidR="5C89EBCA">
        <w:rPr>
          <w:sz w:val="24"/>
          <w:szCs w:val="24"/>
        </w:rPr>
        <w:t xml:space="preserve">krótkim czasie stało się standardem w niemal wszystkich stosowanych </w:t>
      </w:r>
      <w:r w:rsidRPr="4C2C9508" w:rsidR="03949DC1">
        <w:rPr>
          <w:sz w:val="24"/>
          <w:szCs w:val="24"/>
        </w:rPr>
        <w:t>algorytmach sztucznego pogłosu</w:t>
      </w:r>
      <w:r w:rsidRPr="4C2C9508" w:rsidR="0A2E86B0">
        <w:rPr>
          <w:sz w:val="24"/>
          <w:szCs w:val="24"/>
        </w:rPr>
        <w:t xml:space="preserve"> [</w:t>
      </w:r>
      <w:proofErr w:type="spellStart"/>
      <w:r w:rsidRPr="4C2C9508" w:rsidR="0A2E86B0">
        <w:rPr>
          <w:sz w:val="24"/>
          <w:szCs w:val="24"/>
        </w:rPr>
        <w:t>dafx</w:t>
      </w:r>
      <w:proofErr w:type="spellEnd"/>
      <w:r w:rsidRPr="4C2C950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4C2C9508" w:rsidRDefault="0C800AD3" w14:paraId="19CDF681" w14:textId="76EAE710">
      <w:pPr>
        <w:pStyle w:val="Normal"/>
        <w:ind w:left="0" w:hanging="0"/>
        <w:jc w:val="both"/>
        <w:rPr>
          <w:b w:val="1"/>
          <w:bCs w:val="1"/>
          <w:i w:val="0"/>
          <w:iCs w:val="0"/>
          <w:sz w:val="24"/>
          <w:szCs w:val="24"/>
        </w:rPr>
      </w:pPr>
      <w:r w:rsidRPr="4C2C9508" w:rsidR="0C800AD3">
        <w:rPr>
          <w:b w:val="1"/>
          <w:bCs w:val="1"/>
          <w:i w:val="0"/>
          <w:iCs w:val="0"/>
          <w:sz w:val="24"/>
          <w:szCs w:val="24"/>
        </w:rPr>
        <w:t>2.1.2. Feedback Delay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2026929B" wp14:anchorId="3BC37393">
            <wp:extent cx="2257425" cy="352425"/>
            <wp:effectExtent l="0" t="0" r="0" b="0"/>
            <wp:docPr id="38857173" name="" title=""/>
            <wp:cNvGraphicFramePr>
              <a:graphicFrameLocks noChangeAspect="1"/>
            </wp:cNvGraphicFramePr>
            <a:graphic>
              <a:graphicData uri="http://schemas.openxmlformats.org/drawingml/2006/picture">
                <pic:pic>
                  <pic:nvPicPr>
                    <pic:cNvPr id="0" name=""/>
                    <pic:cNvPicPr/>
                  </pic:nvPicPr>
                  <pic:blipFill>
                    <a:blip r:embed="Rffd8115d1f804f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4C2C9508" w:rsidRDefault="3331FFBB" w14:paraId="0F3E7764" w14:textId="74C68C3E">
      <w:pPr>
        <w:pStyle w:val="Normal"/>
        <w:ind w:left="0" w:hanging="0" w:firstLine="0"/>
        <w:jc w:val="both"/>
        <w:rPr>
          <w:sz w:val="24"/>
          <w:szCs w:val="24"/>
        </w:rPr>
      </w:pPr>
      <w:r w:rsidRPr="78BAEB58" w:rsidR="3331FFBB">
        <w:rPr>
          <w:sz w:val="24"/>
          <w:szCs w:val="24"/>
        </w:rPr>
        <w:t xml:space="preserve">Linia opóźniająca m w filtrze wszechprzepustowym została zastąpiona szeregiem linii o różnych długościach, </w:t>
      </w:r>
      <w:r w:rsidRPr="78BAEB58" w:rsidR="51A506EE">
        <w:rPr>
          <w:sz w:val="24"/>
          <w:szCs w:val="24"/>
        </w:rPr>
        <w:t xml:space="preserve">a parametr g oznaczający wzmocnienie </w:t>
      </w:r>
      <w:r w:rsidRPr="78BAEB58" w:rsidR="127F235E">
        <w:rPr>
          <w:sz w:val="24"/>
          <w:szCs w:val="24"/>
        </w:rPr>
        <w:t>–</w:t>
      </w:r>
      <w:r w:rsidRPr="78BAEB58"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4EF3E478" wp14:anchorId="07A4D815">
            <wp:extent cx="2581275" cy="1228725"/>
            <wp:effectExtent l="0" t="0" r="0" b="0"/>
            <wp:docPr id="1996529290" name="" title=""/>
            <wp:cNvGraphicFramePr>
              <a:graphicFrameLocks noChangeAspect="1"/>
            </wp:cNvGraphicFramePr>
            <a:graphic>
              <a:graphicData uri="http://schemas.openxmlformats.org/drawingml/2006/picture">
                <pic:pic>
                  <pic:nvPicPr>
                    <pic:cNvPr id="0" name=""/>
                    <pic:cNvPicPr/>
                  </pic:nvPicPr>
                  <pic:blipFill>
                    <a:blip r:embed="Rc6f10105a35946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43E92879" wp14:anchorId="5D6B2171">
            <wp:extent cx="4543425" cy="3162300"/>
            <wp:effectExtent l="0" t="0" r="0" b="0"/>
            <wp:docPr id="1965663403" name="" title=""/>
            <wp:cNvGraphicFramePr>
              <a:graphicFrameLocks noChangeAspect="1"/>
            </wp:cNvGraphicFramePr>
            <a:graphic>
              <a:graphicData uri="http://schemas.openxmlformats.org/drawingml/2006/picture">
                <pic:pic>
                  <pic:nvPicPr>
                    <pic:cNvPr id="0" name=""/>
                    <pic:cNvPicPr/>
                  </pic:nvPicPr>
                  <pic:blipFill>
                    <a:blip r:embed="Ra788b2c3b63e44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178939EB" w:rsidRDefault="4C2C9508" w14:paraId="75373B5E" w14:textId="664E2D8E">
      <w:pPr>
        <w:pStyle w:val="Normal"/>
        <w:ind w:left="0" w:hanging="0" w:firstLine="0"/>
        <w:jc w:val="left"/>
        <w:rPr>
          <w:sz w:val="24"/>
          <w:szCs w:val="24"/>
        </w:rPr>
      </w:pPr>
    </w:p>
    <w:p xmlns:wp14="http://schemas.microsoft.com/office/word/2010/wordml" w14:paraId="2DBD9850" wp14:textId="77777777">
      <w:pPr>
        <w:pStyle w:val="Normal"/>
        <w:ind w:left="0" w:hanging="0"/>
        <w:jc w:val="both"/>
        <w:rPr>
          <w:b/>
          <w:b/>
          <w:bCs/>
          <w:i w:val="false"/>
          <w:i w:val="false"/>
          <w:iCs w:val="false"/>
          <w:sz w:val="24"/>
          <w:szCs w:val="24"/>
        </w:rPr>
      </w:pPr>
      <w:r>
        <w:rPr>
          <w:b/>
          <w:bCs/>
          <w:i w:val="false"/>
          <w:iCs w:val="false"/>
          <w:sz w:val="24"/>
          <w:szCs w:val="24"/>
        </w:rPr>
        <w:t>2.1.3. Cyfrowe symulacje pogłosu</w:t>
      </w:r>
    </w:p>
    <w:p xmlns:wp14="http://schemas.microsoft.com/office/word/2010/wordml" w14:paraId="783A831A" wp14:textId="201EA26A">
      <w:pPr>
        <w:pStyle w:val="Normal"/>
        <w:ind w:firstLine="708"/>
        <w:jc w:val="both"/>
      </w:pPr>
      <w:r w:rsidRPr="78BAEB5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78BAEB58" w:rsidR="726194E9">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odbicia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78BAEB58" w:rsidR="5FAF5602">
        <w:rPr>
          <w:rFonts w:eastAsia="Calibri" w:cs="Calibri"/>
          <w:b w:val="0"/>
          <w:bCs w:val="0"/>
          <w:sz w:val="24"/>
          <w:szCs w:val="24"/>
          <w:lang w:val="pl-PL"/>
        </w:rPr>
        <w:t>[</w:t>
      </w:r>
      <w:proofErr w:type="spellStart"/>
      <w:r w:rsidRPr="78BAEB58" w:rsidR="5FAF5602">
        <w:rPr>
          <w:rFonts w:eastAsia="Calibri" w:cs="Calibri"/>
          <w:b w:val="0"/>
          <w:bCs w:val="0"/>
          <w:sz w:val="24"/>
          <w:szCs w:val="24"/>
          <w:lang w:val="pl-PL"/>
        </w:rPr>
        <w:t>dafx</w:t>
      </w:r>
      <w:proofErr w:type="spellEnd"/>
      <w:r w:rsidRPr="78BAEB58" w:rsidR="5FAF5602">
        <w:rPr>
          <w:rFonts w:eastAsia="Calibri" w:cs="Calibri"/>
          <w:b w:val="0"/>
          <w:bCs w:val="0"/>
          <w:sz w:val="24"/>
          <w:szCs w:val="24"/>
          <w:lang w:val="pl-PL"/>
        </w:rPr>
        <w:t>] (Rys 2.1.)</w:t>
      </w:r>
      <w:r w:rsidRPr="78BAEB58" w:rsidR="4A03E094">
        <w:rPr>
          <w:rFonts w:eastAsia="Calibri" w:cs="Calibri"/>
          <w:b w:val="0"/>
          <w:bCs w:val="0"/>
          <w:sz w:val="24"/>
          <w:szCs w:val="24"/>
          <w:lang w:val="pl-PL"/>
        </w:rPr>
        <w:t xml:space="preserve">. </w:t>
      </w:r>
      <w:r w:rsidRPr="78BAEB58" w:rsidR="1EE722FD">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a fala dźwiękowa. Odbicia dźwięku przychodzące w ciągu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ych 30 ms od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78BAEB58" w:rsidR="6A3218C4">
        <w:rPr>
          <w:rFonts w:eastAsia="Calibri" w:cs="Calibri"/>
          <w:b w:val="0"/>
          <w:bCs w:val="0"/>
          <w:sz w:val="24"/>
          <w:szCs w:val="24"/>
          <w:lang w:val="pl-PL"/>
        </w:rPr>
        <w:t>wczesnych</w:t>
      </w:r>
      <w:r w:rsidRPr="78BAEB58" w:rsidR="4A03E094">
        <w:rPr>
          <w:rFonts w:eastAsia="Calibri" w:cs="Calibri"/>
          <w:b w:val="0"/>
          <w:bCs w:val="0"/>
          <w:sz w:val="24"/>
          <w:szCs w:val="24"/>
          <w:lang w:val="pl-PL"/>
        </w:rPr>
        <w:t xml:space="preserve"> </w:t>
      </w:r>
      <w:r w:rsidRPr="78BAEB58" w:rsidR="4A03E094">
        <w:rPr>
          <w:rFonts w:eastAsia="Calibri" w:cs="Calibri"/>
          <w:b w:val="0"/>
          <w:bCs w:val="0"/>
          <w:sz w:val="24"/>
          <w:szCs w:val="24"/>
          <w:lang w:val="pl-PL"/>
        </w:rPr>
        <w:t xml:space="preserve">odbić jest niezależny od położenia źródła dźwięku i odbiornika </w:t>
      </w:r>
      <w:r w:rsidRPr="78BAEB58" w:rsidR="127F235E">
        <w:rPr>
          <w:rFonts w:eastAsia="Calibri" w:cs="Calibri"/>
          <w:b w:val="0"/>
          <w:bCs w:val="0"/>
          <w:sz w:val="24"/>
          <w:szCs w:val="24"/>
          <w:lang w:val="pl-PL"/>
        </w:rPr>
        <w:t>–</w:t>
      </w:r>
      <w:r w:rsidRPr="78BAEB58"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78BAEB58" w:rsidR="4A03E094">
        <w:rPr>
          <w:rFonts w:eastAsia="Calibri" w:cs="Calibri"/>
          <w:b w:val="0"/>
          <w:bCs w:val="0"/>
          <w:sz w:val="24"/>
          <w:szCs w:val="24"/>
          <w:lang w:val="pl-PL"/>
        </w:rPr>
        <w:t>binauralne</w:t>
      </w:r>
      <w:proofErr w:type="spellEnd"/>
      <w:r w:rsidRPr="78BAEB5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79A07C97" wp14:anchorId="1F8585A2">
            <wp:extent cx="4810124" cy="3752850"/>
            <wp:effectExtent l="0" t="0" r="0" b="0"/>
            <wp:docPr id="1052666772" name="" title=""/>
            <wp:cNvGraphicFramePr>
              <a:graphicFrameLocks noChangeAspect="1"/>
            </wp:cNvGraphicFramePr>
            <a:graphic>
              <a:graphicData uri="http://schemas.openxmlformats.org/drawingml/2006/picture">
                <pic:pic>
                  <pic:nvPicPr>
                    <pic:cNvPr id="0" name=""/>
                    <pic:cNvPicPr/>
                  </pic:nvPicPr>
                  <pic:blipFill>
                    <a:blip r:embed="Re380b470416b4d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78BAEB58" w:rsidR="5D32675C">
        <w:rPr>
          <w:rFonts w:eastAsia="Calibri" w:cs="Calibri"/>
          <w:i w:val="0"/>
          <w:iCs w:val="0"/>
          <w:sz w:val="24"/>
          <w:szCs w:val="24"/>
          <w:lang w:val="pl-PL"/>
        </w:rPr>
        <w:t>Barron</w:t>
      </w:r>
      <w:proofErr w:type="spellEnd"/>
      <w:r w:rsidRPr="78BAEB58"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78BAEB58"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78BAEB58"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t>
      </w:r>
      <w:commentRangeStart w:id="21"/>
      <w:r w:rsidRPr="78BAEB58"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78BAEB58"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78BAEB58"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Krótkie czasy opóźnienia skutkują większym ubarwieniem dźwięku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14:paraId="4E005D6D" wp14:textId="77777777">
      <w:pPr>
        <w:pStyle w:val="Normal"/>
        <w:spacing w:before="0" w:beforeAutospacing="0" w:after="160" w:afterAutospacing="0" w:line="259" w:lineRule="auto"/>
        <w:ind w:left="0" w:right="0" w:firstLine="708"/>
        <w:jc w:val="both"/>
        <w:rPr/>
      </w:pPr>
      <w:r>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p>
    <w:p xmlns:wp14="http://schemas.microsoft.com/office/word/2010/wordml" w:rsidP="08B36F62"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noProof w:val="0"/>
          <w:sz w:val="24"/>
          <w:szCs w:val="24"/>
          <w:lang w:val="en-US"/>
        </w:rPr>
      </w:pPr>
      <w:r w:rsidRPr="08B36F62" w:rsidR="78BAEB58">
        <w:rPr>
          <w:rFonts w:eastAsia="Calibri" w:cs="Calibri"/>
          <w:noProof w:val="0"/>
          <w:sz w:val="24"/>
          <w:szCs w:val="24"/>
          <w:lang w:val="en-US"/>
        </w:rPr>
        <w:t>"</w:t>
      </w:r>
      <w:r w:rsidRPr="08B36F62" w:rsidR="78BAEB58">
        <w:rPr>
          <w:rFonts w:eastAsia="Calibri" w:cs="Calibri"/>
          <w:noProof w:val="0"/>
          <w:sz w:val="24"/>
          <w:szCs w:val="24"/>
          <w:lang w:val="en-US"/>
        </w:rPr>
        <w:t>Perhaps</w:t>
      </w:r>
      <w:r w:rsidRPr="08B36F62" w:rsidR="78BAEB58">
        <w:rPr>
          <w:rFonts w:eastAsia="Calibri" w:cs="Calibri"/>
          <w:noProof w:val="0"/>
          <w:sz w:val="24"/>
          <w:szCs w:val="24"/>
          <w:lang w:val="en-US"/>
        </w:rPr>
        <w:t xml:space="preserve"> a </w:t>
      </w:r>
      <w:r w:rsidRPr="08B36F62" w:rsidR="78BAEB58">
        <w:rPr>
          <w:rFonts w:eastAsia="Calibri" w:cs="Calibri"/>
          <w:noProof w:val="0"/>
          <w:sz w:val="24"/>
          <w:szCs w:val="24"/>
          <w:lang w:val="en-US"/>
        </w:rPr>
        <w:t>statistical</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method</w:t>
      </w:r>
      <w:r w:rsidRPr="08B36F62" w:rsidR="78BAEB58">
        <w:rPr>
          <w:rFonts w:eastAsia="Calibri" w:cs="Calibri"/>
          <w:noProof w:val="0"/>
          <w:sz w:val="24"/>
          <w:szCs w:val="24"/>
          <w:lang w:val="en-US"/>
        </w:rPr>
        <w:t xml:space="preserve"> of </w:t>
      </w:r>
      <w:r w:rsidRPr="08B36F62" w:rsidR="78BAEB58">
        <w:rPr>
          <w:rFonts w:eastAsia="Calibri" w:cs="Calibri"/>
          <w:noProof w:val="0"/>
          <w:sz w:val="24"/>
          <w:szCs w:val="24"/>
          <w:lang w:val="en-US"/>
        </w:rPr>
        <w:t>choosing</w:t>
      </w:r>
      <w:r w:rsidRPr="08B36F62" w:rsidR="78BAEB58">
        <w:rPr>
          <w:rFonts w:eastAsia="Calibri" w:cs="Calibri"/>
          <w:noProof w:val="0"/>
          <w:sz w:val="24"/>
          <w:szCs w:val="24"/>
          <w:lang w:val="en-US"/>
        </w:rPr>
        <w:t xml:space="preserve"> the </w:t>
      </w:r>
      <w:r w:rsidRPr="08B36F62" w:rsidR="78BAEB58">
        <w:rPr>
          <w:rFonts w:eastAsia="Calibri" w:cs="Calibri"/>
          <w:noProof w:val="0"/>
          <w:sz w:val="24"/>
          <w:szCs w:val="24"/>
          <w:lang w:val="en-US"/>
        </w:rPr>
        <w:t>early</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reflection</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properties</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combined</w:t>
      </w:r>
      <w:r w:rsidRPr="08B36F62" w:rsidR="78BAEB58">
        <w:rPr>
          <w:rFonts w:eastAsia="Calibri" w:cs="Calibri"/>
          <w:noProof w:val="0"/>
          <w:sz w:val="24"/>
          <w:szCs w:val="24"/>
          <w:lang w:val="en-US"/>
        </w:rPr>
        <w:t xml:space="preserve"> with </w:t>
      </w:r>
      <w:r w:rsidRPr="08B36F62" w:rsidR="78BAEB58">
        <w:rPr>
          <w:rFonts w:eastAsia="Calibri" w:cs="Calibri"/>
          <w:noProof w:val="0"/>
          <w:sz w:val="24"/>
          <w:szCs w:val="24"/>
          <w:lang w:val="en-US"/>
        </w:rPr>
        <w:t>some</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perceptually</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meaningful</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constraints</w:t>
      </w:r>
      <w:r w:rsidRPr="08B36F62" w:rsidR="78BAEB58">
        <w:rPr>
          <w:rFonts w:eastAsia="Calibri" w:cs="Calibri"/>
          <w:noProof w:val="0"/>
          <w:sz w:val="24"/>
          <w:szCs w:val="24"/>
          <w:lang w:val="en-US"/>
        </w:rPr>
        <w:t xml:space="preserve">, </w:t>
      </w:r>
      <w:r w:rsidRPr="08B36F62" w:rsidR="78BAEB58">
        <w:rPr>
          <w:rFonts w:eastAsia="Calibri" w:cs="Calibri"/>
          <w:noProof w:val="0"/>
          <w:sz w:val="24"/>
          <w:szCs w:val="24"/>
          <w:lang w:val="en-US"/>
        </w:rPr>
        <w:t>can</w:t>
      </w:r>
      <w:r w:rsidRPr="08B36F62" w:rsidR="78BAEB58">
        <w:rPr>
          <w:rFonts w:eastAsia="Calibri" w:cs="Calibri"/>
          <w:noProof w:val="0"/>
          <w:sz w:val="24"/>
          <w:szCs w:val="24"/>
          <w:lang w:val="en-US"/>
        </w:rPr>
        <w:t xml:space="preserve"> be </w:t>
      </w:r>
      <w:r w:rsidRPr="08B36F62" w:rsidR="78BAEB58">
        <w:rPr>
          <w:rFonts w:eastAsia="Calibri" w:cs="Calibri"/>
          <w:noProof w:val="0"/>
          <w:sz w:val="24"/>
          <w:szCs w:val="24"/>
          <w:lang w:val="en-US"/>
        </w:rPr>
        <w:t>found</w:t>
      </w:r>
      <w:r w:rsidRPr="08B36F62" w:rsidR="78BAEB58">
        <w:rPr>
          <w:rFonts w:eastAsia="Calibri" w:cs="Calibri"/>
          <w:noProof w:val="0"/>
          <w:sz w:val="24"/>
          <w:szCs w:val="24"/>
          <w:lang w:val="en-US"/>
        </w:rPr>
        <w:t>."</w:t>
      </w:r>
      <w:r w:rsidRPr="08B36F62" w:rsidR="78BAEB58">
        <w:rPr>
          <w:rFonts w:eastAsia="Calibri" w:cs="Calibri"/>
          <w:i w:val="1"/>
          <w:iCs w:val="1"/>
          <w:noProof w:val="0"/>
          <w:sz w:val="24"/>
          <w:szCs w:val="24"/>
          <w:lang w:val="en-US"/>
        </w:rPr>
        <w:t xml:space="preserve"> </w:t>
      </w:r>
      <w:r w:rsidRPr="08B36F62" w:rsidR="127F235E">
        <w:rPr>
          <w:rFonts w:eastAsia="Calibri" w:cs="Calibri"/>
          <w:i w:val="0"/>
          <w:iCs w:val="0"/>
          <w:noProof w:val="0"/>
          <w:sz w:val="24"/>
          <w:szCs w:val="24"/>
          <w:lang w:val="en-US"/>
        </w:rPr>
        <w:t>–</w:t>
      </w:r>
      <w:r w:rsidRPr="08B36F62" w:rsidR="78BAEB58">
        <w:rPr>
          <w:rFonts w:eastAsia="Calibri" w:cs="Calibri"/>
          <w:i w:val="0"/>
          <w:iCs w:val="0"/>
          <w:noProof w:val="0"/>
          <w:sz w:val="24"/>
          <w:szCs w:val="24"/>
          <w:lang w:val="en-US"/>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78BAEB58" w:rsidR="6AC5B0E8">
        <w:rPr>
          <w:rFonts w:eastAsia="Calibri" w:cs="Calibri"/>
          <w:sz w:val="24"/>
          <w:szCs w:val="24"/>
          <w:lang w:val="pl-PL"/>
        </w:rPr>
        <w:t>o</w:t>
      </w:r>
      <w:r w:rsidRPr="78BAEB58" w:rsidR="5D32675C">
        <w:rPr>
          <w:rFonts w:eastAsia="Calibri" w:cs="Calibri"/>
          <w:sz w:val="24"/>
          <w:szCs w:val="24"/>
          <w:lang w:val="pl-PL"/>
        </w:rPr>
        <w:t>dpowiedź na quasi</w:t>
      </w:r>
      <w:r w:rsidRPr="78BAEB58" w:rsidR="127F235E">
        <w:rPr>
          <w:rFonts w:eastAsia="Calibri" w:cs="Calibri"/>
          <w:sz w:val="24"/>
          <w:szCs w:val="24"/>
          <w:lang w:val="pl-PL"/>
        </w:rPr>
        <w:t>–</w:t>
      </w:r>
      <w:r w:rsidRPr="78BAEB58"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77777777">
      <w:pPr>
        <w:pStyle w:val="Normal"/>
        <w:rPr>
          <w:rFonts w:ascii="Calibri" w:hAnsi="Calibri" w:eastAsia="Calibri" w:cs="Calibri"/>
          <w:b/>
          <w:b/>
          <w:bCs/>
          <w:sz w:val="32"/>
          <w:szCs w:val="32"/>
          <w:lang w:val="pl-PL"/>
        </w:rPr>
      </w:pPr>
      <w:r>
        <w:rPr>
          <w:rFonts w:eastAsia="Calibri" w:cs="Calibri"/>
          <w:b/>
          <w:bCs/>
          <w:sz w:val="32"/>
          <w:szCs w:val="32"/>
          <w:lang w:val="pl-PL"/>
        </w:rPr>
        <w:t>2.4.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78BAEB58" w14:paraId="70FC6288" wp14:textId="433A917B">
      <w:pPr>
        <w:pStyle w:val="Normal"/>
        <w:ind w:firstLine="708"/>
        <w:jc w:val="both"/>
        <w:rPr>
          <w:rFonts w:ascii="Calibri" w:hAnsi="Calibri" w:eastAsia="Calibri" w:cs="Calibri"/>
          <w:b w:val="0"/>
          <w:b w:val="false"/>
          <w:bCs w:val="0"/>
          <w:i w:val="1"/>
          <w:i/>
          <w:iCs w:val="1"/>
          <w:sz w:val="24"/>
          <w:szCs w:val="24"/>
          <w:lang w:val="pl-PL"/>
        </w:rPr>
      </w:pPr>
      <w:r w:rsidRPr="78BAEB58" w:rsidR="78BAEB58">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78BAEB58" w:rsidR="127F235E">
        <w:rPr>
          <w:rFonts w:eastAsia="Calibri" w:cs="Calibri"/>
          <w:b w:val="0"/>
          <w:bCs w:val="0"/>
          <w:i w:val="1"/>
          <w:iCs w:val="1"/>
          <w:sz w:val="24"/>
          <w:szCs w:val="24"/>
          <w:lang w:val="pl-PL"/>
        </w:rPr>
        <w:t>–</w:t>
      </w:r>
      <w:r w:rsidRPr="78BAEB58" w:rsidR="78BAEB58">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commentRangeStart w:id="738837361"/>
      <w:commentRangeEnd w:id="738837361"/>
      <w:r>
        <w:rPr>
          <w:rStyle w:val="CommentReference"/>
        </w:rPr>
        <w:commentReference w:id="738837361"/>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sidRPr="178939EB" w:rsidR="178939EB">
        <w:rPr>
          <w:rFonts w:eastAsia="Calibri" w:cs="Calibri"/>
          <w:b w:val="1"/>
          <w:bCs w:val="1"/>
          <w:i w:val="0"/>
          <w:iCs w:val="0"/>
          <w:sz w:val="28"/>
          <w:szCs w:val="28"/>
          <w:lang w:val="pl-PL"/>
        </w:rPr>
        <w:t>3.1. Opis wybranych parametrów statystycznych do analizy sygnałów</w:t>
      </w:r>
    </w:p>
    <w:p w:rsidR="178939EB" w:rsidP="178939EB" w:rsidRDefault="178939EB" w14:paraId="25AFE3A6" w14:textId="65693FC5">
      <w:pPr>
        <w:pStyle w:val="Normal"/>
        <w:spacing w:before="0" w:after="40" w:afterAutospacing="off"/>
        <w:ind w:hanging="0" w:firstLine="708"/>
        <w:rPr>
          <w:rFonts w:eastAsia="Calibri" w:cs="Calibri"/>
          <w:b w:val="0"/>
          <w:bCs w:val="0"/>
          <w:i w:val="0"/>
          <w:iCs w:val="0"/>
          <w:sz w:val="24"/>
          <w:szCs w:val="24"/>
          <w:lang w:val="pl-PL"/>
        </w:rPr>
      </w:pPr>
    </w:p>
    <w:p xmlns:wp14="http://schemas.microsoft.com/office/word/2010/wordml" w:rsidP="178939EB" w14:paraId="3EE30E00" wp14:textId="6F581665">
      <w:pPr>
        <w:pStyle w:val="Normal"/>
        <w:spacing w:before="0" w:after="40" w:afterAutospacing="off"/>
        <w:ind w:hanging="0" w:firstLine="708"/>
        <w:jc w:val="both"/>
        <w:rPr>
          <w:rFonts w:eastAsia="Calibri" w:cs="Calibri"/>
          <w:b w:val="1"/>
          <w:b/>
          <w:bCs w:val="1"/>
          <w:i w:val="0"/>
          <w:i w:val="false"/>
          <w:iCs w:val="0"/>
          <w:sz w:val="28"/>
          <w:szCs w:val="28"/>
          <w:lang w:val="pl-PL"/>
        </w:rPr>
      </w:pPr>
      <w:r w:rsidRPr="178939EB" w:rsidR="178939EB">
        <w:rPr>
          <w:rFonts w:eastAsia="Calibri" w:cs="Calibri"/>
          <w:b w:val="0"/>
          <w:bCs w:val="0"/>
          <w:i w:val="0"/>
          <w:iCs w:val="0"/>
          <w:sz w:val="24"/>
          <w:szCs w:val="24"/>
          <w:lang w:val="pl-PL"/>
        </w:rPr>
        <w:t>Opisane w rozdziale 2</w:t>
      </w:r>
      <w:r w:rsidRPr="178939EB" w:rsidR="178939EB">
        <w:rPr>
          <w:rFonts w:eastAsia="Calibri" w:cs="Calibri"/>
          <w:sz w:val="24"/>
          <w:szCs w:val="24"/>
          <w:lang w:val="pl-PL"/>
        </w:rPr>
        <w:t xml:space="preserve"> sposoby implementacji poszczególnych elementów pogłosu</w:t>
      </w:r>
      <w:r w:rsidRPr="178939EB" w:rsidR="178939EB">
        <w:rPr>
          <w:rFonts w:eastAsia="Calibri" w:cs="Calibri"/>
          <w:b w:val="0"/>
          <w:bCs w:val="0"/>
          <w:i w:val="0"/>
          <w:iCs w:val="0"/>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178939EB" w:rsidR="104DC2F2">
        <w:rPr>
          <w:rFonts w:eastAsia="Calibri" w:cs="Calibri"/>
          <w:b w:val="0"/>
          <w:bCs w:val="0"/>
          <w:i w:val="0"/>
          <w:iCs w:val="0"/>
          <w:sz w:val="24"/>
          <w:szCs w:val="24"/>
          <w:lang w:val="pl-PL"/>
        </w:rPr>
        <w:t xml:space="preserve">A). Widmowa gęstość mocy </w:t>
      </w:r>
      <w:r w:rsidRPr="178939EB" w:rsidR="31CC98EF">
        <w:rPr>
          <w:rFonts w:eastAsia="Calibri" w:cs="Calibri"/>
          <w:b w:val="0"/>
          <w:bCs w:val="0"/>
          <w:i w:val="0"/>
          <w:iCs w:val="0"/>
          <w:sz w:val="24"/>
          <w:szCs w:val="24"/>
          <w:lang w:val="pl-PL"/>
        </w:rPr>
        <w:t>–</w:t>
      </w:r>
      <w:r w:rsidRPr="178939EB" w:rsidR="104DC2F2">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6B7B21B2" wp14:anchorId="621867EC">
            <wp:extent cx="2162175" cy="571500"/>
            <wp:effectExtent l="0" t="0" r="0" b="0"/>
            <wp:docPr id="1576479394" name="Obraz1" title=""/>
            <wp:cNvGraphicFramePr>
              <a:graphicFrameLocks noChangeAspect="1"/>
            </wp:cNvGraphicFramePr>
            <a:graphic>
              <a:graphicData uri="http://schemas.openxmlformats.org/drawingml/2006/picture">
                <pic:pic>
                  <pic:nvPicPr>
                    <pic:cNvPr id="0" name="Obraz1"/>
                    <pic:cNvPicPr/>
                  </pic:nvPicPr>
                  <pic:blipFill>
                    <a:blip r:embed="R99a24c32466d47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56C9A66F" wp14:anchorId="7E54FD82">
            <wp:extent cx="2276475" cy="590550"/>
            <wp:effectExtent l="0" t="0" r="0" b="0"/>
            <wp:docPr id="1596014145" name="Obraz2" title=""/>
            <wp:cNvGraphicFramePr>
              <a:graphicFrameLocks noChangeAspect="1"/>
            </wp:cNvGraphicFramePr>
            <a:graphic>
              <a:graphicData uri="http://schemas.openxmlformats.org/drawingml/2006/picture">
                <pic:pic>
                  <pic:nvPicPr>
                    <pic:cNvPr id="0" name="Obraz2"/>
                    <pic:cNvPicPr/>
                  </pic:nvPicPr>
                  <pic:blipFill>
                    <a:blip r:embed="Rc3c5f984939240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571585A8" wp14:anchorId="540104A5">
            <wp:extent cx="1971675" cy="533400"/>
            <wp:effectExtent l="0" t="0" r="0" b="0"/>
            <wp:docPr id="609112774" name="Obraz3" title=""/>
            <wp:cNvGraphicFramePr>
              <a:graphicFrameLocks noChangeAspect="1"/>
            </wp:cNvGraphicFramePr>
            <a:graphic>
              <a:graphicData uri="http://schemas.openxmlformats.org/drawingml/2006/picture">
                <pic:pic>
                  <pic:nvPicPr>
                    <pic:cNvPr id="0" name="Obraz3"/>
                    <pic:cNvPicPr/>
                  </pic:nvPicPr>
                  <pic:blipFill>
                    <a:blip r:embed="Raa87d652d19c4c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sidRPr="178939EB" w:rsidR="178939EB">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7B33FE86" wp14:anchorId="5CF4E81B">
            <wp:extent cx="2533650" cy="714375"/>
            <wp:effectExtent l="0" t="0" r="0" b="0"/>
            <wp:docPr id="505264791" name="Obraz4" title=""/>
            <wp:cNvGraphicFramePr>
              <a:graphicFrameLocks noChangeAspect="1"/>
            </wp:cNvGraphicFramePr>
            <a:graphic>
              <a:graphicData uri="http://schemas.openxmlformats.org/drawingml/2006/picture">
                <pic:pic>
                  <pic:nvPicPr>
                    <pic:cNvPr id="0" name="Obraz4"/>
                    <pic:cNvPicPr/>
                  </pic:nvPicPr>
                  <pic:blipFill>
                    <a:blip r:embed="Rc330e6ccc9c54a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0576636A">
      <w:pPr>
        <w:pStyle w:val="Normal"/>
        <w:ind w:left="360" w:hanging="0"/>
        <w:jc w:val="left"/>
        <w:rPr>
          <w:sz w:val="28"/>
          <w:szCs w:val="28"/>
        </w:rPr>
      </w:pPr>
      <w:r w:rsidR="104DC2F2">
        <w:rPr>
          <w:sz w:val="24"/>
          <w:szCs w:val="24"/>
        </w:rPr>
        <w:t>gdzie:</w:t>
      </w:r>
      <w:r>
        <w:rPr/>
        <w:br/>
      </w:r>
      <w:r w:rsidR="104DC2F2">
        <w:rPr>
          <w:sz w:val="24"/>
          <w:szCs w:val="24"/>
        </w:rPr>
        <w:t xml:space="preserve">P </w:t>
      </w:r>
      <w:r w:rsidR="31CC98EF">
        <w:rPr>
          <w:sz w:val="24"/>
          <w:szCs w:val="24"/>
        </w:rPr>
        <w:t>–</w:t>
      </w:r>
      <w:r w:rsidR="104DC2F2">
        <w:rPr>
          <w:sz w:val="24"/>
          <w:szCs w:val="24"/>
        </w:rPr>
        <w:t xml:space="preserve"> moc sygnału,</w:t>
      </w:r>
      <w:r>
        <w:rPr/>
        <w:br/>
      </w:r>
      <w:r w:rsidR="104DC2F2">
        <w:rPr>
          <w:sz w:val="24"/>
          <w:szCs w:val="24"/>
        </w:rPr>
        <w:t>[F</w:t>
      </w:r>
      <w:r w:rsidR="104DC2F2">
        <w:rPr>
          <w:sz w:val="24"/>
          <w:szCs w:val="24"/>
          <w:vertAlign w:val="subscript"/>
        </w:rPr>
        <w:t>1,</w:t>
      </w:r>
      <w:r w:rsidR="7724A593">
        <w:rPr>
          <w:sz w:val="24"/>
          <w:szCs w:val="24"/>
          <w:vertAlign w:val="subscript"/>
        </w:rPr>
        <w:t xml:space="preserve"> </w:t>
      </w:r>
      <w:r w:rsidR="104DC2F2">
        <w:rPr>
          <w:position w:val="0"/>
          <w:sz w:val="24"/>
          <w:sz w:val="24"/>
          <w:szCs w:val="24"/>
          <w:vertAlign w:val="baseline"/>
        </w:rPr>
        <w:t>F</w:t>
      </w:r>
      <w:r w:rsidR="104DC2F2">
        <w:rPr>
          <w:sz w:val="24"/>
          <w:szCs w:val="24"/>
          <w:vertAlign w:val="subscript"/>
        </w:rPr>
        <w:t>2</w:t>
      </w:r>
      <w:r w:rsidR="104DC2F2">
        <w:rPr>
          <w:position w:val="0"/>
          <w:sz w:val="24"/>
          <w:sz w:val="24"/>
          <w:szCs w:val="24"/>
          <w:vertAlign w:val="baseline"/>
        </w:rPr>
        <w:t xml:space="preserve">] </w:t>
      </w:r>
      <w:r w:rsidR="31CC98EF">
        <w:rPr>
          <w:position w:val="0"/>
          <w:sz w:val="24"/>
          <w:sz w:val="24"/>
          <w:szCs w:val="24"/>
          <w:vertAlign w:val="baseline"/>
        </w:rPr>
        <w:t xml:space="preserve">–</w:t>
      </w:r>
      <w:r w:rsidR="104DC2F2">
        <w:rPr>
          <w:position w:val="0"/>
          <w:sz w:val="24"/>
          <w:sz w:val="24"/>
          <w:szCs w:val="24"/>
          <w:vertAlign w:val="baseline"/>
        </w:rPr>
        <w:t xml:space="preserve"> przedział częstotliwości </w:t>
      </w:r>
      <w:r>
        <w:rPr/>
        <w:br/>
      </w:r>
      <w:r w:rsidR="104DC2F2">
        <w:rPr>
          <w:position w:val="0"/>
          <w:sz w:val="24"/>
          <w:sz w:val="24"/>
          <w:szCs w:val="24"/>
          <w:vertAlign w:val="baseline"/>
        </w:rPr>
        <w:t xml:space="preserve">S(f) </w:t>
      </w:r>
      <w:r w:rsidR="31CC98EF">
        <w:rPr>
          <w:position w:val="0"/>
          <w:sz w:val="24"/>
          <w:sz w:val="24"/>
          <w:szCs w:val="24"/>
          <w:vertAlign w:val="baseline"/>
        </w:rPr>
        <w:t>–</w:t>
      </w:r>
      <w:r w:rsidR="104DC2F2">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039F51E9" wp14:anchorId="1D0BB521">
            <wp:extent cx="2419350" cy="628650"/>
            <wp:effectExtent l="0" t="0" r="0" b="0"/>
            <wp:docPr id="1331493080" name="Obraz5" title=""/>
            <wp:cNvGraphicFramePr>
              <a:graphicFrameLocks noChangeAspect="1"/>
            </wp:cNvGraphicFramePr>
            <a:graphic>
              <a:graphicData uri="http://schemas.openxmlformats.org/drawingml/2006/picture">
                <pic:pic>
                  <pic:nvPicPr>
                    <pic:cNvPr id="0" name="Obraz5"/>
                    <pic:cNvPicPr/>
                  </pic:nvPicPr>
                  <pic:blipFill>
                    <a:blip r:embed="R948aade2381945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78BAEB58">
        <w:rPr>
          <w:sz w:val="24"/>
          <w:szCs w:val="24"/>
        </w:rPr>
        <w:t>gdzie:</w:t>
      </w:r>
      <w:r>
        <w:rPr/>
        <w:br/>
      </w:r>
      <w:proofErr w:type="spellStart"/>
      <w:r w:rsidR="78BAEB58">
        <w:rPr>
          <w:sz w:val="24"/>
          <w:szCs w:val="24"/>
        </w:rPr>
        <w:t>S</w:t>
      </w:r>
      <w:r w:rsidR="78BAEB58">
        <w:rPr>
          <w:sz w:val="24"/>
          <w:szCs w:val="24"/>
          <w:vertAlign w:val="subscript"/>
        </w:rPr>
        <w:t>xx</w:t>
      </w:r>
      <w:proofErr w:type="spellEnd"/>
      <w:r w:rsidR="78BAEB58">
        <w:rPr>
          <w:position w:val="0"/>
          <w:sz w:val="24"/>
          <w:sz w:val="24"/>
          <w:szCs w:val="24"/>
          <w:vertAlign w:val="baseline"/>
        </w:rPr>
        <w:t>(</w:t>
      </w:r>
      <w:r w:rsidR="78BAEB58">
        <w:rPr>
          <w:rFonts w:eastAsia="Calibri" w:cs="Calibri"/>
          <w:b w:val="0"/>
          <w:bCs w:val="0"/>
          <w:color w:val="202122"/>
          <w:sz w:val="24"/>
          <w:szCs w:val="24"/>
          <w:lang w:val="pl-PL"/>
        </w:rPr>
        <w:t>ω)</w:t>
      </w:r>
      <w:r w:rsidR="78BAEB58">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78BAEB58">
        <w:rPr>
          <w:rFonts w:eastAsia="Calibri" w:cs="Calibri"/>
          <w:b w:val="1"/>
          <w:bCs w:val="1"/>
          <w:color w:val="202122"/>
          <w:sz w:val="24"/>
          <w:szCs w:val="24"/>
          <w:lang w:val="pl-PL"/>
        </w:rPr>
        <w:t xml:space="preserve"> </w:t>
      </w:r>
      <w:r w:rsidR="78BAEB58">
        <w:rPr>
          <w:rFonts w:eastAsia="Calibri" w:cs="Calibri"/>
          <w:b w:val="0"/>
          <w:bCs w:val="0"/>
          <w:color w:val="202122"/>
          <w:sz w:val="24"/>
          <w:szCs w:val="24"/>
          <w:lang w:val="pl-PL"/>
        </w:rPr>
        <w:t>widmowa gęstość mocy,</w:t>
      </w:r>
      <w:r>
        <w:rPr/>
        <w:br/>
      </w:r>
      <w:r w:rsidR="78BAEB58">
        <w:rPr>
          <w:rFonts w:eastAsia="Calibri" w:cs="Calibri"/>
          <w:b w:val="0"/>
          <w:bCs w:val="0"/>
          <w:color w:val="202122"/>
          <w:sz w:val="24"/>
          <w:szCs w:val="24"/>
          <w:lang w:val="pl-PL"/>
        </w:rPr>
        <w:t xml:space="preserve">T = </w:t>
      </w:r>
      <w:proofErr w:type="spellStart"/>
      <w:r w:rsidR="78BAEB58">
        <w:rPr>
          <w:rFonts w:eastAsia="Calibri" w:cs="Calibri"/>
          <w:b w:val="0"/>
          <w:bCs w:val="0"/>
          <w:color w:val="202122"/>
          <w:sz w:val="24"/>
          <w:szCs w:val="24"/>
          <w:lang w:val="pl-PL"/>
        </w:rPr>
        <w:t>NΔt</w:t>
      </w:r>
      <w:proofErr w:type="spellEnd"/>
      <w:r w:rsidR="78BAEB58">
        <w:rPr>
          <w:rFonts w:eastAsia="Calibri" w:cs="Calibri"/>
          <w:b w:val="0"/>
          <w:bCs w:val="0"/>
          <w:color w:val="202122"/>
          <w:sz w:val="24"/>
          <w:szCs w:val="24"/>
          <w:lang w:val="pl-PL"/>
        </w:rPr>
        <w:t>,</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kolejna próbka sygnału,</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78BAEB58">
        <w:rPr>
          <w:rFonts w:eastAsia="Calibri" w:cs="Calibri"/>
          <w:b w:val="0"/>
          <w:bCs w:val="0"/>
          <w:color w:val="202122"/>
          <w:sz w:val="24"/>
          <w:szCs w:val="24"/>
          <w:lang w:val="pl-PL"/>
        </w:rPr>
        <w:t xml:space="preserve"> liczba próbek sygnału, </w:t>
      </w:r>
      <w:r>
        <w:rPr/>
        <w:br/>
      </w:r>
      <w:r w:rsidR="78BAEB58">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78BAEB58" w:rsidR="78BAEB58">
        <w:rPr>
          <w:sz w:val="24"/>
          <w:szCs w:val="24"/>
        </w:rPr>
        <w:t xml:space="preserve">B). Płaskość widmowa </w:t>
      </w:r>
      <w:r w:rsidRPr="78BAEB58" w:rsidR="127F235E">
        <w:rPr>
          <w:sz w:val="24"/>
          <w:szCs w:val="24"/>
        </w:rPr>
        <w:t>–</w:t>
      </w:r>
      <w:r w:rsidRPr="78BAEB58" w:rsidR="78BAEB58">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0A45272B" wp14:anchorId="73EBC115">
            <wp:extent cx="3895725" cy="800100"/>
            <wp:effectExtent l="0" t="0" r="0" b="0"/>
            <wp:docPr id="344892715" name="Obraz6" title=""/>
            <wp:cNvGraphicFramePr>
              <a:graphicFrameLocks noChangeAspect="1"/>
            </wp:cNvGraphicFramePr>
            <a:graphic>
              <a:graphicData uri="http://schemas.openxmlformats.org/drawingml/2006/picture">
                <pic:pic>
                  <pic:nvPicPr>
                    <pic:cNvPr id="0" name="Obraz6"/>
                    <pic:cNvPicPr/>
                  </pic:nvPicPr>
                  <pic:blipFill>
                    <a:blip r:embed="R14b3c810c0b944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2DA1308E" w:rsidR="000AE1C5">
        <w:rPr>
          <w:sz w:val="24"/>
          <w:szCs w:val="24"/>
        </w:rPr>
        <w:t xml:space="preserve"> </w:t>
      </w:r>
    </w:p>
    <w:p xmlns:wp14="http://schemas.microsoft.com/office/word/2010/wordml" w:rsidP="178939EB" w14:paraId="2C27214D" wp14:textId="77777777">
      <w:pPr>
        <w:pStyle w:val="Normal"/>
        <w:ind w:left="0" w:hanging="0"/>
        <w:jc w:val="both"/>
        <w:rPr>
          <w:sz w:val="24"/>
          <w:szCs w:val="24"/>
        </w:rPr>
      </w:pPr>
      <w:r w:rsidRPr="178939EB" w:rsidR="178939EB">
        <w:rPr>
          <w:sz w:val="24"/>
          <w:szCs w:val="24"/>
        </w:rPr>
        <w:t xml:space="preserve">Wielkość ta często jest przedstawiana w decybelach, gdzie wartość szczytową parametru przyjmuje się jako 0 </w:t>
      </w:r>
      <w:proofErr w:type="spellStart"/>
      <w:r w:rsidRPr="178939EB" w:rsidR="178939EB">
        <w:rPr>
          <w:sz w:val="24"/>
          <w:szCs w:val="24"/>
        </w:rPr>
        <w:t>dB</w:t>
      </w:r>
      <w:proofErr w:type="spellEnd"/>
      <w:r w:rsidRPr="178939EB" w:rsidR="178939EB">
        <w:rPr>
          <w:sz w:val="24"/>
          <w:szCs w:val="24"/>
        </w:rPr>
        <w:t xml:space="preserve">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37C941E5" wp14:anchorId="7D954094">
            <wp:extent cx="1990725" cy="600075"/>
            <wp:effectExtent l="0" t="0" r="0" b="0"/>
            <wp:docPr id="1653561472" name="Obraz7" title=""/>
            <wp:cNvGraphicFramePr>
              <a:graphicFrameLocks noChangeAspect="1"/>
            </wp:cNvGraphicFramePr>
            <a:graphic>
              <a:graphicData uri="http://schemas.openxmlformats.org/drawingml/2006/picture">
                <pic:pic>
                  <pic:nvPicPr>
                    <pic:cNvPr id="0" name="Obraz7"/>
                    <pic:cNvPicPr/>
                  </pic:nvPicPr>
                  <pic:blipFill>
                    <a:blip r:embed="R4b1a398687fd42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rsidP="178939EB" w14:paraId="40D97A96" wp14:textId="77777777">
      <w:pPr>
        <w:pStyle w:val="Normal"/>
        <w:ind w:left="0" w:hanging="0"/>
        <w:jc w:val="both"/>
      </w:pPr>
      <w:r w:rsidR="178939EB">
        <w:rPr>
          <w:sz w:val="24"/>
          <w:szCs w:val="24"/>
        </w:rPr>
        <w:t xml:space="preserve">gdzie </w:t>
      </w:r>
      <w:proofErr w:type="spellStart"/>
      <w:r w:rsidR="178939EB">
        <w:rPr>
          <w:sz w:val="24"/>
          <w:szCs w:val="24"/>
        </w:rPr>
        <w:t>G</w:t>
      </w:r>
      <w:r w:rsidR="178939EB">
        <w:rPr>
          <w:sz w:val="24"/>
          <w:szCs w:val="24"/>
          <w:vertAlign w:val="subscript"/>
        </w:rPr>
        <w:t>xy</w:t>
      </w:r>
      <w:proofErr w:type="spellEnd"/>
      <w:r w:rsidR="178939EB">
        <w:rPr>
          <w:position w:val="0"/>
          <w:sz w:val="24"/>
          <w:sz w:val="24"/>
          <w:szCs w:val="24"/>
          <w:vertAlign w:val="baseline"/>
        </w:rPr>
        <w:t xml:space="preserve">(f) jest wzajemną gęstością widmową [22] między sygnałami x i y, a </w:t>
      </w:r>
      <w:proofErr w:type="spellStart"/>
      <w:r w:rsidR="178939EB">
        <w:rPr>
          <w:position w:val="0"/>
          <w:sz w:val="24"/>
          <w:sz w:val="24"/>
          <w:szCs w:val="24"/>
          <w:vertAlign w:val="baseline"/>
        </w:rPr>
        <w:t>G</w:t>
      </w:r>
      <w:r w:rsidR="178939EB">
        <w:rPr>
          <w:sz w:val="24"/>
          <w:szCs w:val="24"/>
          <w:vertAlign w:val="subscript"/>
        </w:rPr>
        <w:t>xx</w:t>
      </w:r>
      <w:proofErr w:type="spellEnd"/>
      <w:r w:rsidR="178939EB">
        <w:rPr>
          <w:position w:val="0"/>
          <w:sz w:val="24"/>
          <w:sz w:val="24"/>
          <w:szCs w:val="24"/>
          <w:vertAlign w:val="baseline"/>
        </w:rPr>
        <w:t xml:space="preserve">(f) i </w:t>
      </w:r>
      <w:proofErr w:type="spellStart"/>
      <w:r w:rsidR="178939EB">
        <w:rPr>
          <w:position w:val="0"/>
          <w:sz w:val="24"/>
          <w:sz w:val="24"/>
          <w:szCs w:val="24"/>
          <w:vertAlign w:val="baseline"/>
        </w:rPr>
        <w:t>G</w:t>
      </w:r>
      <w:r w:rsidR="178939EB">
        <w:rPr>
          <w:sz w:val="24"/>
          <w:szCs w:val="24"/>
          <w:vertAlign w:val="subscript"/>
        </w:rPr>
        <w:t>yy</w:t>
      </w:r>
      <w:proofErr w:type="spellEnd"/>
      <w:r w:rsidR="178939EB">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sidRPr="178939EB" w:rsidR="178939EB">
        <w:rPr>
          <w:rFonts w:eastAsia="Calibri" w:cs="Calibri"/>
          <w:b w:val="1"/>
          <w:bCs w:val="1"/>
          <w:sz w:val="28"/>
          <w:szCs w:val="28"/>
          <w:lang w:val="pl-PL"/>
        </w:rPr>
        <w:t xml:space="preserve">3.2. Testy stosowanych rozwiązań implementacji pogłosu </w:t>
      </w:r>
    </w:p>
    <w:p w:rsidR="749EA5FA" w:rsidP="178939EB" w:rsidRDefault="749EA5FA" w14:paraId="78C571C0" w14:textId="73C5C8BF">
      <w:pPr>
        <w:pStyle w:val="Normal"/>
        <w:bidi w:val="0"/>
        <w:spacing w:before="0" w:beforeAutospacing="off" w:after="160" w:afterAutospacing="off" w:line="259" w:lineRule="auto"/>
        <w:ind w:left="0" w:firstLine="0"/>
        <w:jc w:val="both"/>
        <w:rPr>
          <w:rFonts w:eastAsia="Calibri" w:cs="Calibri"/>
          <w:b w:val="1"/>
          <w:bCs w:val="1"/>
          <w:sz w:val="24"/>
          <w:szCs w:val="24"/>
          <w:lang w:val="pl-PL"/>
        </w:rPr>
      </w:pPr>
      <w:r w:rsidRPr="178939EB" w:rsidR="749EA5FA">
        <w:rPr>
          <w:rFonts w:eastAsia="Calibri" w:cs="Calibri"/>
          <w:b w:val="1"/>
          <w:bCs w:val="1"/>
          <w:sz w:val="24"/>
          <w:szCs w:val="24"/>
          <w:lang w:val="pl-PL"/>
        </w:rPr>
        <w:t>3.2.1. Opis implementowanych w ramach testów wersji pogłosu</w:t>
      </w:r>
    </w:p>
    <w:p xmlns:wp14="http://schemas.microsoft.com/office/word/2010/wordml" w:rsidP="78BAEB58" w14:paraId="34686480" wp14:textId="59261568">
      <w:pPr>
        <w:pStyle w:val="Normal"/>
        <w:bidi w:val="0"/>
        <w:spacing w:before="0" w:beforeAutospacing="off" w:after="160" w:afterAutospacing="off" w:line="259" w:lineRule="auto"/>
        <w:ind w:lef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Implementacje poniższych symulacji pogłosu zostały zrealizowane korzystając z </w:t>
      </w:r>
      <w:proofErr w:type="spellStart"/>
      <w:r w:rsidRPr="78BAEB58" w:rsidR="78BAEB58">
        <w:rPr>
          <w:rFonts w:eastAsia="Calibri" w:cs="Calibri"/>
          <w:b w:val="0"/>
          <w:bCs w:val="0"/>
          <w:sz w:val="24"/>
          <w:szCs w:val="24"/>
          <w:lang w:val="pl-PL"/>
        </w:rPr>
        <w:t>frameworku</w:t>
      </w:r>
      <w:proofErr w:type="spellEnd"/>
      <w:r w:rsidRPr="78BAEB58" w:rsidR="78BAEB58">
        <w:rPr>
          <w:rFonts w:eastAsia="Calibri" w:cs="Calibri"/>
          <w:b w:val="0"/>
          <w:bCs w:val="0"/>
          <w:sz w:val="24"/>
          <w:szCs w:val="24"/>
          <w:lang w:val="pl-PL"/>
        </w:rPr>
        <w:t xml:space="preserve"> JUCE w języku C++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dokładny opis implementacji oraz uzasadnienie wyboru narzędzia znajdują się w rozdziale 4.</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13D60958" wp14:anchorId="4A9B5AAB">
            <wp:extent cx="3267075" cy="904875"/>
            <wp:effectExtent l="0" t="0" r="0" b="0"/>
            <wp:docPr id="269201955" name="" title=""/>
            <wp:cNvGraphicFramePr>
              <a:graphicFrameLocks noChangeAspect="1"/>
            </wp:cNvGraphicFramePr>
            <a:graphic>
              <a:graphicData uri="http://schemas.openxmlformats.org/drawingml/2006/picture">
                <pic:pic>
                  <pic:nvPicPr>
                    <pic:cNvPr id="0" name=""/>
                    <pic:cNvPicPr/>
                  </pic:nvPicPr>
                  <pic:blipFill>
                    <a:blip r:embed="R20b52876fcc14b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178939EB"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11D96E3E">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178939EB" w:rsidR="11D96E3E">
        <w:rPr>
          <w:b w:val="0"/>
          <w:bCs w:val="0"/>
          <w:i w:val="1"/>
          <w:iCs w:val="1"/>
          <w:sz w:val="24"/>
          <w:szCs w:val="24"/>
          <w:lang w:val="pl-PL"/>
        </w:rPr>
        <w:t>przestrzenność</w:t>
      </w:r>
      <w:r w:rsidR="11D96E3E">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178939EB" w:rsidR="58009F4C">
        <w:rPr>
          <w:b w:val="0"/>
          <w:bCs w:val="0"/>
          <w:i w:val="1"/>
          <w:iCs w:val="1"/>
          <w:sz w:val="24"/>
          <w:szCs w:val="24"/>
          <w:lang w:val="pl-PL"/>
        </w:rPr>
        <w:t xml:space="preserve">Pr </w:t>
      </w:r>
      <w:r>
        <w:rPr>
          <w:b w:val="false"/>
          <w:bCs w:val="false"/>
          <w:i/>
          <w:iCs/>
          <w:sz w:val="24"/>
          <w:szCs w:val="24"/>
          <w:lang w:val="pl-PL"/>
        </w:rPr>
      </w:r>
      <w:commentRangeEnd w:id="33"/>
      <w:r>
        <w:commentReference w:id="33"/>
      </w:r>
      <w:r w:rsidRPr="178939EB" w:rsidR="11D96E3E">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1277E268" wp14:anchorId="7676014A">
            <wp:extent cx="5724524" cy="962025"/>
            <wp:effectExtent l="0" t="0" r="0" b="0"/>
            <wp:docPr id="1289762717" name="Obraz9" title=""/>
            <wp:cNvGraphicFramePr>
              <a:graphicFrameLocks noChangeAspect="1"/>
            </wp:cNvGraphicFramePr>
            <a:graphic>
              <a:graphicData uri="http://schemas.openxmlformats.org/drawingml/2006/picture">
                <pic:pic>
                  <pic:nvPicPr>
                    <pic:cNvPr id="0" name="Obraz9"/>
                    <pic:cNvPicPr/>
                  </pic:nvPicPr>
                  <pic:blipFill>
                    <a:blip r:embed="Rdb2b010951e345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178939EB" w:rsidR="648AE91B">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178939EB" w:rsidR="648AE91B">
        <w:rPr>
          <w:rFonts w:eastAsia="Calibri" w:cs="Calibri"/>
          <w:b w:val="0"/>
          <w:bCs w:val="0"/>
          <w:i w:val="1"/>
          <w:iCs w:val="1"/>
          <w:sz w:val="24"/>
          <w:szCs w:val="24"/>
          <w:lang w:val="pl-PL"/>
        </w:rPr>
        <w:t>scipy</w:t>
      </w:r>
      <w:proofErr w:type="spellEnd"/>
      <w:r w:rsidRPr="178939EB" w:rsidR="648AE91B">
        <w:rPr>
          <w:rFonts w:eastAsia="Calibri" w:cs="Calibri"/>
          <w:b w:val="0"/>
          <w:bCs w:val="0"/>
          <w:i w:val="0"/>
          <w:iCs w:val="0"/>
          <w:sz w:val="24"/>
          <w:szCs w:val="24"/>
          <w:lang w:val="pl-PL"/>
        </w:rPr>
        <w:t xml:space="preserve"> w języku </w:t>
      </w:r>
      <w:proofErr w:type="spellStart"/>
      <w:r w:rsidRPr="178939EB" w:rsidR="648AE91B">
        <w:rPr>
          <w:rFonts w:eastAsia="Calibri" w:cs="Calibri"/>
          <w:b w:val="0"/>
          <w:bCs w:val="0"/>
          <w:i w:val="0"/>
          <w:iCs w:val="0"/>
          <w:sz w:val="24"/>
          <w:szCs w:val="24"/>
          <w:lang w:val="pl-PL"/>
        </w:rPr>
        <w:t>Python</w:t>
      </w:r>
      <w:proofErr w:type="spellEnd"/>
      <w:r w:rsidRPr="178939EB" w:rsidR="648AE91B">
        <w:rPr>
          <w:rFonts w:eastAsia="Calibri" w:cs="Calibri"/>
          <w:b w:val="0"/>
          <w:bCs w:val="0"/>
          <w:i w:val="0"/>
          <w:iCs w:val="0"/>
          <w:sz w:val="24"/>
          <w:szCs w:val="24"/>
          <w:lang w:val="pl-PL"/>
        </w:rPr>
        <w:t xml:space="preserve">, odpowiednio: </w:t>
      </w:r>
      <w:proofErr w:type="spellStart"/>
      <w:r w:rsidRPr="178939EB" w:rsidR="648AE91B">
        <w:rPr>
          <w:rFonts w:eastAsia="Calibri" w:cs="Calibri"/>
          <w:b w:val="0"/>
          <w:bCs w:val="0"/>
          <w:i w:val="1"/>
          <w:iCs w:val="1"/>
          <w:sz w:val="24"/>
          <w:szCs w:val="24"/>
          <w:lang w:val="pl-PL"/>
        </w:rPr>
        <w:t>coherence</w:t>
      </w:r>
      <w:proofErr w:type="spellEnd"/>
      <w:r w:rsidRPr="178939EB" w:rsidR="648AE91B">
        <w:rPr>
          <w:rFonts w:eastAsia="Calibri" w:cs="Calibri"/>
          <w:b w:val="0"/>
          <w:bCs w:val="0"/>
          <w:i w:val="1"/>
          <w:iCs w:val="1"/>
          <w:sz w:val="24"/>
          <w:szCs w:val="24"/>
          <w:lang w:val="pl-PL"/>
        </w:rPr>
        <w:t xml:space="preserve"> </w:t>
      </w:r>
      <w:r w:rsidRPr="178939EB" w:rsidR="648AE91B">
        <w:rPr>
          <w:rFonts w:eastAsia="Calibri" w:cs="Calibri"/>
          <w:b w:val="0"/>
          <w:bCs w:val="0"/>
          <w:i w:val="0"/>
          <w:iCs w:val="0"/>
          <w:sz w:val="24"/>
          <w:szCs w:val="24"/>
          <w:lang w:val="pl-PL"/>
        </w:rPr>
        <w:t xml:space="preserve">[25], </w:t>
      </w:r>
      <w:proofErr w:type="spellStart"/>
      <w:r w:rsidRPr="178939EB" w:rsidR="648AE91B">
        <w:rPr>
          <w:rFonts w:eastAsia="Calibri" w:cs="Calibri"/>
          <w:b w:val="0"/>
          <w:bCs w:val="0"/>
          <w:i w:val="1"/>
          <w:iCs w:val="1"/>
          <w:sz w:val="24"/>
          <w:szCs w:val="24"/>
          <w:lang w:val="pl-PL"/>
        </w:rPr>
        <w:t>spectral_flatness</w:t>
      </w:r>
      <w:proofErr w:type="spellEnd"/>
      <w:r w:rsidRPr="178939EB" w:rsidR="648AE91B">
        <w:rPr>
          <w:rFonts w:eastAsia="Calibri" w:cs="Calibri"/>
          <w:b w:val="0"/>
          <w:bCs w:val="0"/>
          <w:i w:val="0"/>
          <w:iCs w:val="0"/>
          <w:sz w:val="24"/>
          <w:szCs w:val="24"/>
          <w:lang w:val="pl-PL"/>
        </w:rPr>
        <w:t xml:space="preserve"> [26], </w:t>
      </w:r>
      <w:proofErr w:type="spellStart"/>
      <w:r w:rsidRPr="178939EB" w:rsidR="648AE91B">
        <w:rPr>
          <w:rFonts w:eastAsia="Calibri" w:cs="Calibri"/>
          <w:b w:val="0"/>
          <w:bCs w:val="0"/>
          <w:i w:val="1"/>
          <w:iCs w:val="1"/>
          <w:sz w:val="24"/>
          <w:szCs w:val="24"/>
          <w:lang w:val="pl-PL"/>
        </w:rPr>
        <w:t>welch</w:t>
      </w:r>
      <w:proofErr w:type="spellEnd"/>
      <w:r w:rsidRPr="178939EB" w:rsidR="648AE91B">
        <w:rPr>
          <w:rFonts w:eastAsia="Calibri" w:cs="Calibri"/>
          <w:b w:val="0"/>
          <w:bCs w:val="0"/>
          <w:i w:val="1"/>
          <w:iCs w:val="1"/>
          <w:sz w:val="24"/>
          <w:szCs w:val="24"/>
          <w:lang w:val="pl-PL"/>
        </w:rPr>
        <w:t xml:space="preserve"> </w:t>
      </w:r>
      <w:r w:rsidRPr="178939EB" w:rsidR="648AE91B">
        <w:rPr>
          <w:rFonts w:eastAsia="Calibri" w:cs="Calibri"/>
          <w:b w:val="0"/>
          <w:bCs w:val="0"/>
          <w:i w:val="0"/>
          <w:iCs w:val="0"/>
          <w:sz w:val="24"/>
          <w:szCs w:val="24"/>
          <w:lang w:val="pl-PL"/>
        </w:rPr>
        <w:t>[27].</w:t>
      </w:r>
      <w:r>
        <w:br/>
      </w:r>
      <w:r w:rsidRPr="178939EB" w:rsidR="648AE91B">
        <w:rPr>
          <w:sz w:val="24"/>
          <w:szCs w:val="24"/>
        </w:rPr>
        <w:t xml:space="preserve">//tutaj będzie opisana szczegółowo metodologia wyznaczania wartości parametrów (parametr B oraz </w:t>
      </w:r>
      <w:r w:rsidRPr="178939EB" w:rsidR="78FC32B1">
        <w:rPr>
          <w:sz w:val="24"/>
          <w:szCs w:val="24"/>
        </w:rPr>
        <w:t>Pr</w:t>
      </w:r>
      <w:r w:rsidRPr="178939EB" w:rsidR="648AE91B">
        <w:rPr>
          <w:sz w:val="24"/>
          <w:szCs w:val="24"/>
        </w:rPr>
        <w:t>)</w:t>
      </w:r>
    </w:p>
    <w:p w:rsidR="178939EB" w:rsidP="178939EB" w:rsidRDefault="178939EB" w14:paraId="41DA9717" w14:textId="197D54CA">
      <w:pPr>
        <w:pStyle w:val="Normal"/>
        <w:bidi w:val="0"/>
        <w:spacing w:before="0" w:beforeAutospacing="off" w:after="160" w:afterAutospacing="off" w:line="259" w:lineRule="auto"/>
        <w:ind w:left="0" w:right="0" w:firstLine="708"/>
        <w:jc w:val="both"/>
        <w:rPr>
          <w:sz w:val="24"/>
          <w:szCs w:val="24"/>
        </w:rPr>
      </w:pPr>
    </w:p>
    <w:p w:rsidR="443FBEE8" w:rsidP="178939EB" w:rsidRDefault="443FBEE8" w14:paraId="61FA4EF6" w14:textId="7C10EF32">
      <w:pPr>
        <w:pStyle w:val="Normal"/>
        <w:bidi w:val="0"/>
        <w:spacing w:before="0" w:beforeAutospacing="off" w:after="160" w:afterAutospacing="off" w:line="259" w:lineRule="auto"/>
        <w:ind w:left="0" w:right="0" w:firstLine="0"/>
        <w:jc w:val="both"/>
        <w:rPr>
          <w:b w:val="1"/>
          <w:bCs w:val="1"/>
          <w:sz w:val="24"/>
          <w:szCs w:val="24"/>
        </w:rPr>
      </w:pPr>
      <w:r w:rsidRPr="178939EB" w:rsidR="443FBEE8">
        <w:rPr>
          <w:b w:val="1"/>
          <w:bCs w:val="1"/>
          <w:sz w:val="24"/>
          <w:szCs w:val="24"/>
        </w:rPr>
        <w:t>3.2.2. Wyniki porównań wersji pogłosów oraz interpretacja wyników.</w:t>
      </w:r>
    </w:p>
    <w:p w:rsidR="1B29FE4A" w:rsidP="178939EB" w:rsidRDefault="1B29FE4A" w14:paraId="317AA8FF" w14:textId="7110B81A">
      <w:pPr>
        <w:pStyle w:val="Normal"/>
        <w:bidi w:val="0"/>
        <w:ind w:hanging="0" w:firstLine="708"/>
        <w:jc w:val="both"/>
        <w:rPr>
          <w:sz w:val="24"/>
          <w:szCs w:val="24"/>
        </w:rPr>
      </w:pPr>
      <w:r w:rsidRPr="178939EB" w:rsidR="1B29FE4A">
        <w:rPr>
          <w:sz w:val="24"/>
          <w:szCs w:val="24"/>
        </w:rPr>
        <w:t xml:space="preserve">Wszystkie poniższe wykresy płaskości widma od czasu zawierają fragment sygnału przed zakończeniem czasu trwania dźwięku bezpośredniego. Po jego </w:t>
      </w:r>
      <w:r w:rsidRPr="178939EB" w:rsidR="3A24A4AE">
        <w:rPr>
          <w:sz w:val="24"/>
          <w:szCs w:val="24"/>
        </w:rPr>
        <w:t>za</w:t>
      </w:r>
      <w:r w:rsidRPr="178939EB" w:rsidR="1B29FE4A">
        <w:rPr>
          <w:sz w:val="24"/>
          <w:szCs w:val="24"/>
        </w:rPr>
        <w:t xml:space="preserve">kończeniu sygnały wyraźnie </w:t>
      </w:r>
      <w:r w:rsidRPr="178939EB" w:rsidR="76716E0B">
        <w:rPr>
          <w:sz w:val="24"/>
          <w:szCs w:val="24"/>
        </w:rPr>
        <w:t xml:space="preserve">zaczynają się rozbiegać, co ukazuje ich </w:t>
      </w:r>
      <w:r w:rsidRPr="178939EB" w:rsidR="1345497A">
        <w:rPr>
          <w:sz w:val="24"/>
          <w:szCs w:val="24"/>
        </w:rPr>
        <w:t>odmienność</w:t>
      </w:r>
      <w:r w:rsidRPr="178939EB" w:rsidR="76716E0B">
        <w:rPr>
          <w:sz w:val="24"/>
          <w:szCs w:val="24"/>
        </w:rPr>
        <w:t>.</w:t>
      </w:r>
      <w:r w:rsidRPr="178939EB" w:rsidR="76716E0B">
        <w:rPr>
          <w:sz w:val="24"/>
          <w:szCs w:val="24"/>
        </w:rPr>
        <w:t xml:space="preserve"> </w:t>
      </w:r>
      <w:r w:rsidRPr="178939EB" w:rsidR="1B29FE4A">
        <w:rPr>
          <w:sz w:val="24"/>
          <w:szCs w:val="24"/>
        </w:rPr>
        <w:t xml:space="preserve">Podczas trwania sygnału przed wyłączeniem źródła wykresy pokrywają się. </w:t>
      </w:r>
      <w:r w:rsidRPr="178939EB" w:rsidR="2C5616DB">
        <w:rPr>
          <w:sz w:val="24"/>
          <w:szCs w:val="24"/>
        </w:rPr>
        <w:t xml:space="preserve">Jednak niewielkie </w:t>
      </w:r>
      <w:r w:rsidRPr="178939EB" w:rsidR="1B29FE4A">
        <w:rPr>
          <w:sz w:val="24"/>
          <w:szCs w:val="24"/>
        </w:rPr>
        <w:t>różnice między nim</w:t>
      </w:r>
      <w:r w:rsidRPr="178939EB" w:rsidR="5C41904B">
        <w:rPr>
          <w:sz w:val="24"/>
          <w:szCs w:val="24"/>
        </w:rPr>
        <w:t>i istnieją</w:t>
      </w:r>
      <w:r w:rsidRPr="178939EB" w:rsidR="1B29FE4A">
        <w:rPr>
          <w:sz w:val="24"/>
          <w:szCs w:val="24"/>
        </w:rPr>
        <w:t>, co wynika z faktu, iż podczas jego trwania sygnał posiada już w sobie sygnał pogłosowy. Najbardziej użyteczne do oceny dane znajdują się już po wyłączeniu źródła, gdzie znajduje się sam sygnał pogłosowy.</w:t>
      </w:r>
    </w:p>
    <w:p xmlns:wp14="http://schemas.microsoft.com/office/word/2010/wordml" w:rsidP="178939EB" w14:paraId="0F302C4D" wp14:textId="3D79349E">
      <w:pPr>
        <w:pStyle w:val="Normal"/>
        <w:bidi w:val="0"/>
        <w:spacing w:before="0" w:beforeAutospacing="off" w:after="160" w:afterAutospacing="off" w:line="259" w:lineRule="auto"/>
        <w:ind w:left="0" w:right="0" w:hanging="0" w:firstLine="0"/>
        <w:jc w:val="both"/>
        <w:rPr>
          <w:sz w:val="24"/>
          <w:szCs w:val="24"/>
        </w:rPr>
      </w:pPr>
      <w:r w:rsidRPr="178939EB" w:rsidR="20582F4D">
        <w:rPr>
          <w:sz w:val="24"/>
          <w:szCs w:val="24"/>
        </w:rPr>
        <w:t>A). D</w:t>
      </w:r>
      <w:r w:rsidRPr="178939EB" w:rsidR="20582F4D">
        <w:rPr>
          <w:rFonts w:eastAsia="Calibri" w:cs="Calibri"/>
          <w:b w:val="0"/>
          <w:bCs w:val="0"/>
          <w:sz w:val="24"/>
          <w:szCs w:val="24"/>
          <w:lang w:val="pl-PL"/>
        </w:rPr>
        <w:t>obór czasów opóźnienia.</w:t>
      </w:r>
    </w:p>
    <w:p xmlns:wp14="http://schemas.microsoft.com/office/word/2010/wordml" w:rsidP="178939EB" w14:paraId="4C85C38D" wp14:textId="5DB5F815">
      <w:pPr>
        <w:pStyle w:val="Normal"/>
        <w:bidi w:val="0"/>
        <w:spacing w:before="0" w:beforeAutospacing="off" w:after="160" w:afterAutospacing="off" w:line="259" w:lineRule="auto"/>
        <w:ind w:left="0" w:right="0" w:hanging="0" w:firstLine="708"/>
        <w:jc w:val="both"/>
        <w:rPr>
          <w:sz w:val="24"/>
          <w:szCs w:val="24"/>
        </w:rPr>
      </w:pPr>
      <w:r w:rsidRPr="178939EB" w:rsidR="178939EB">
        <w:rPr>
          <w:sz w:val="24"/>
          <w:szCs w:val="24"/>
        </w:rPr>
        <w:t xml:space="preserve">Na rys. 3.1. </w:t>
      </w:r>
      <w:r w:rsidRPr="178939EB" w:rsidR="37E20A16">
        <w:rPr>
          <w:sz w:val="24"/>
          <w:szCs w:val="24"/>
        </w:rPr>
        <w:t>można zauważyć</w:t>
      </w:r>
      <w:r w:rsidRPr="178939EB" w:rsidR="178939EB">
        <w:rPr>
          <w:sz w:val="24"/>
          <w:szCs w:val="24"/>
        </w:rPr>
        <w:t xml:space="preserve">, iż dla sygnału mowy z liniami opóźniającymi o czasach opóźnienia będącymi liczbami zawierającymi się z zakresie 1:1.5, płaskość widma przez większość czasu trwania sygnału jest największa. Parametr ten ma bezpośredni wpływ na wartość parametru B będący wyznacznikiem jakości pogłosu (wzór 5). Wartości parametru B </w:t>
      </w:r>
      <w:r w:rsidRPr="178939EB" w:rsidR="0FD620EE">
        <w:rPr>
          <w:sz w:val="24"/>
          <w:szCs w:val="24"/>
        </w:rPr>
        <w:t xml:space="preserve">przy czasów linii opóźniających </w:t>
      </w:r>
      <w:r w:rsidRPr="178939EB" w:rsidR="178939EB">
        <w:rPr>
          <w:sz w:val="24"/>
          <w:szCs w:val="24"/>
        </w:rPr>
        <w:t>przedstawiono w tab. 3.1.</w:t>
      </w:r>
      <w:r w:rsidRPr="178939EB" w:rsidR="747B07D2">
        <w:rPr>
          <w:sz w:val="24"/>
          <w:szCs w:val="24"/>
        </w:rPr>
        <w:t xml:space="preserve"> </w:t>
      </w:r>
      <w:r w:rsidRPr="178939EB" w:rsidR="39A6FF65">
        <w:rPr>
          <w:sz w:val="24"/>
          <w:szCs w:val="24"/>
        </w:rPr>
        <w:t xml:space="preserve">W przypadku </w:t>
      </w:r>
      <w:r w:rsidRPr="178939EB" w:rsidR="19EA4470">
        <w:rPr>
          <w:sz w:val="24"/>
          <w:szCs w:val="24"/>
        </w:rPr>
        <w:t xml:space="preserve">tym, </w:t>
      </w:r>
      <w:r w:rsidRPr="178939EB" w:rsidR="747B07D2">
        <w:rPr>
          <w:sz w:val="24"/>
          <w:szCs w:val="24"/>
        </w:rPr>
        <w:t xml:space="preserve">nawet </w:t>
      </w:r>
      <w:r w:rsidRPr="178939EB" w:rsidR="5843E992">
        <w:rPr>
          <w:sz w:val="24"/>
          <w:szCs w:val="24"/>
        </w:rPr>
        <w:t xml:space="preserve">bez </w:t>
      </w:r>
      <w:r w:rsidRPr="178939EB" w:rsidR="747B07D2">
        <w:rPr>
          <w:sz w:val="24"/>
          <w:szCs w:val="24"/>
        </w:rPr>
        <w:t xml:space="preserve">stosowania jednoliczbowych parametrów można stwierdzić, która wersja sygnału </w:t>
      </w:r>
      <w:r w:rsidRPr="178939EB" w:rsidR="7C5F6FAA">
        <w:rPr>
          <w:sz w:val="24"/>
          <w:szCs w:val="24"/>
        </w:rPr>
        <w:t>najbardziej odpowiada oczekiwaniom</w:t>
      </w:r>
      <w:r w:rsidRPr="178939EB" w:rsidR="78C64E16">
        <w:rPr>
          <w:sz w:val="24"/>
          <w:szCs w:val="24"/>
        </w:rPr>
        <w:t xml:space="preserve">. Parametry te są natomiast szczególnie przydatne w nieoczywistych przypadkach, </w:t>
      </w:r>
      <w:r w:rsidRPr="178939EB" w:rsidR="28FEEB58">
        <w:rPr>
          <w:sz w:val="24"/>
          <w:szCs w:val="24"/>
        </w:rPr>
        <w:t xml:space="preserve">przykładowo </w:t>
      </w:r>
      <w:r w:rsidRPr="178939EB" w:rsidR="0D41F29E">
        <w:rPr>
          <w:sz w:val="24"/>
          <w:szCs w:val="24"/>
        </w:rPr>
        <w:t xml:space="preserve">w przypadku </w:t>
      </w:r>
      <w:r w:rsidRPr="178939EB" w:rsidR="77650785">
        <w:rPr>
          <w:sz w:val="24"/>
          <w:szCs w:val="24"/>
        </w:rPr>
        <w:t xml:space="preserve">sygnału MLS </w:t>
      </w:r>
      <w:r w:rsidRPr="178939EB" w:rsidR="004C81CE">
        <w:rPr>
          <w:sz w:val="24"/>
          <w:szCs w:val="24"/>
        </w:rPr>
        <w:t>lub</w:t>
      </w:r>
      <w:r w:rsidRPr="178939EB" w:rsidR="0D41F29E">
        <w:rPr>
          <w:sz w:val="24"/>
          <w:szCs w:val="24"/>
        </w:rPr>
        <w:t xml:space="preserve"> </w:t>
      </w:r>
      <w:r w:rsidRPr="178939EB" w:rsidR="28F62D13">
        <w:rPr>
          <w:sz w:val="24"/>
          <w:szCs w:val="24"/>
        </w:rPr>
        <w:t xml:space="preserve">gitary klasycznej </w:t>
      </w:r>
      <w:r w:rsidRPr="178939EB" w:rsidR="7CFA4C0B">
        <w:rPr>
          <w:sz w:val="24"/>
          <w:szCs w:val="24"/>
        </w:rPr>
        <w:t>(</w:t>
      </w:r>
      <w:r w:rsidRPr="178939EB" w:rsidR="78C64E16">
        <w:rPr>
          <w:sz w:val="24"/>
          <w:szCs w:val="24"/>
        </w:rPr>
        <w:t>Rys. 3.2</w:t>
      </w:r>
      <w:r w:rsidRPr="178939EB" w:rsidR="578B73CA">
        <w:rPr>
          <w:sz w:val="24"/>
          <w:szCs w:val="24"/>
        </w:rPr>
        <w:t>, 3.3)</w:t>
      </w:r>
      <w:r w:rsidRPr="178939EB" w:rsidR="78C64E16">
        <w:rPr>
          <w:sz w:val="24"/>
          <w:szCs w:val="24"/>
        </w:rPr>
        <w:t xml:space="preserve">, gdzie </w:t>
      </w:r>
      <w:r w:rsidRPr="178939EB" w:rsidR="26530FD9">
        <w:rPr>
          <w:sz w:val="24"/>
          <w:szCs w:val="24"/>
        </w:rPr>
        <w:t xml:space="preserve">podczas trwania sygnału </w:t>
      </w:r>
      <w:r w:rsidRPr="178939EB" w:rsidR="0ABE7C22">
        <w:rPr>
          <w:sz w:val="24"/>
          <w:szCs w:val="24"/>
        </w:rPr>
        <w:t xml:space="preserve">największą </w:t>
      </w:r>
      <w:r w:rsidRPr="178939EB" w:rsidR="26530FD9">
        <w:rPr>
          <w:sz w:val="24"/>
          <w:szCs w:val="24"/>
        </w:rPr>
        <w:t xml:space="preserve">płaskość </w:t>
      </w:r>
      <w:r w:rsidRPr="178939EB" w:rsidR="26530FD9">
        <w:rPr>
          <w:sz w:val="24"/>
          <w:szCs w:val="24"/>
        </w:rPr>
        <w:t>widmow</w:t>
      </w:r>
      <w:r w:rsidRPr="178939EB" w:rsidR="0CC8BF10">
        <w:rPr>
          <w:sz w:val="24"/>
          <w:szCs w:val="24"/>
        </w:rPr>
        <w:t>ą</w:t>
      </w:r>
      <w:r w:rsidRPr="178939EB" w:rsidR="26530FD9">
        <w:rPr>
          <w:sz w:val="24"/>
          <w:szCs w:val="24"/>
        </w:rPr>
        <w:t xml:space="preserve"> przyjmuje </w:t>
      </w:r>
      <w:r w:rsidRPr="178939EB" w:rsidR="5BC6B509">
        <w:rPr>
          <w:sz w:val="24"/>
          <w:szCs w:val="24"/>
        </w:rPr>
        <w:t>każda z wersji sygnału, w zależności od momentu w czasie trwania.</w:t>
      </w:r>
      <w:r w:rsidRPr="178939EB" w:rsidR="25500754">
        <w:rPr>
          <w:sz w:val="24"/>
          <w:szCs w:val="24"/>
        </w:rPr>
        <w:t xml:space="preserve"> </w:t>
      </w:r>
    </w:p>
    <w:p xmlns:wp14="http://schemas.microsoft.com/office/word/2010/wordml" w:rsidP="178939EB" w14:paraId="4101652C" wp14:textId="09487DC2">
      <w:pPr>
        <w:pStyle w:val="Normal"/>
        <w:bidi w:val="0"/>
        <w:ind w:hanging="0"/>
        <w:jc w:val="center"/>
        <w:rPr>
          <w:sz w:val="24"/>
          <w:szCs w:val="24"/>
        </w:rPr>
      </w:pPr>
      <w:r w:rsidR="4EDC74FF">
        <w:drawing>
          <wp:inline xmlns:wp14="http://schemas.microsoft.com/office/word/2010/wordprocessingDrawing" wp14:editId="1D57AE3C" wp14:anchorId="748DF64A">
            <wp:extent cx="5915418" cy="2908414"/>
            <wp:effectExtent l="0" t="0" r="0" b="0"/>
            <wp:docPr id="1068777978" name="" title=""/>
            <wp:cNvGraphicFramePr>
              <a:graphicFrameLocks noChangeAspect="1"/>
            </wp:cNvGraphicFramePr>
            <a:graphic>
              <a:graphicData uri="http://schemas.openxmlformats.org/drawingml/2006/picture">
                <pic:pic>
                  <pic:nvPicPr>
                    <pic:cNvPr id="0" name=""/>
                    <pic:cNvPicPr/>
                  </pic:nvPicPr>
                  <pic:blipFill>
                    <a:blip r:embed="R34ce11fcdaa845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418" cy="2908414"/>
                    </a:xfrm>
                    <a:prstGeom prst="rect">
                      <a:avLst/>
                    </a:prstGeom>
                  </pic:spPr>
                </pic:pic>
              </a:graphicData>
            </a:graphic>
          </wp:inline>
        </w:drawing>
      </w:r>
      <w:r w:rsidRPr="178939EB" w:rsidR="104DC2F2">
        <w:rPr>
          <w:sz w:val="24"/>
          <w:szCs w:val="24"/>
        </w:rPr>
        <w:t xml:space="preserve">Rys. 3.1. Płaskość widmowa dla różnego rodzaju generowania linii opóźniających </w:t>
      </w:r>
      <w:r w:rsidRPr="178939EB" w:rsidR="31CC98EF">
        <w:rPr>
          <w:sz w:val="24"/>
          <w:szCs w:val="24"/>
        </w:rPr>
        <w:t>–</w:t>
      </w:r>
      <w:r w:rsidRPr="178939EB" w:rsidR="104DC2F2">
        <w:rPr>
          <w:sz w:val="24"/>
          <w:szCs w:val="24"/>
        </w:rPr>
        <w:t xml:space="preserve"> sygnał mowy.</w:t>
      </w:r>
      <w:commentRangeStart w:id="34"/>
      <w:commentRangeEnd w:id="34"/>
      <w:r>
        <w:rPr>
          <w:rStyle w:val="CommentReference"/>
        </w:rPr>
        <w:commentReference w:id="34"/>
      </w:r>
    </w:p>
    <w:p w:rsidR="178939EB" w:rsidP="178939EB" w:rsidRDefault="178939EB" w14:paraId="2B0C78B9" w14:textId="01C4A98C">
      <w:pPr>
        <w:pStyle w:val="Normal"/>
        <w:bidi w:val="0"/>
        <w:ind w:hanging="0"/>
        <w:jc w:val="center"/>
        <w:rPr>
          <w:sz w:val="24"/>
          <w:szCs w:val="24"/>
        </w:rPr>
      </w:pPr>
    </w:p>
    <w:p xmlns:wp14="http://schemas.microsoft.com/office/word/2010/wordml" w14:paraId="3CC583E0" wp14:textId="71F24CE5">
      <w:pPr>
        <w:pStyle w:val="Normal"/>
        <w:bidi w:val="0"/>
        <w:ind w:hanging="0"/>
        <w:jc w:val="center"/>
        <w:rPr>
          <w:sz w:val="24"/>
          <w:szCs w:val="24"/>
        </w:rPr>
      </w:pPr>
      <w:r w:rsidR="706F6603">
        <w:drawing>
          <wp:inline xmlns:wp14="http://schemas.microsoft.com/office/word/2010/wordprocessingDrawing" wp14:editId="1F34D47D" wp14:anchorId="43D443E0">
            <wp:extent cx="5982762" cy="2941526"/>
            <wp:effectExtent l="0" t="0" r="0" b="0"/>
            <wp:docPr id="2113259565" name="" title=""/>
            <wp:cNvGraphicFramePr>
              <a:graphicFrameLocks noChangeAspect="1"/>
            </wp:cNvGraphicFramePr>
            <a:graphic>
              <a:graphicData uri="http://schemas.openxmlformats.org/drawingml/2006/picture">
                <pic:pic>
                  <pic:nvPicPr>
                    <pic:cNvPr id="0" name=""/>
                    <pic:cNvPicPr/>
                  </pic:nvPicPr>
                  <pic:blipFill>
                    <a:blip r:embed="Rc9a176028f294a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2762" cy="2941526"/>
                    </a:xfrm>
                    <a:prstGeom prst="rect">
                      <a:avLst/>
                    </a:prstGeom>
                  </pic:spPr>
                </pic:pic>
              </a:graphicData>
            </a:graphic>
          </wp:inline>
        </w:drawing>
      </w:r>
      <w:r w:rsidRPr="178939EB" w:rsidR="648AE91B">
        <w:rPr>
          <w:sz w:val="24"/>
          <w:szCs w:val="24"/>
        </w:rPr>
        <w:t xml:space="preserve">Rys. 3.2. Płaskość widmowa dla różnego rodzaju generowania linii opóźniających </w:t>
      </w:r>
      <w:r w:rsidRPr="178939EB" w:rsidR="31CC98EF">
        <w:rPr>
          <w:sz w:val="24"/>
          <w:szCs w:val="24"/>
        </w:rPr>
        <w:t>–</w:t>
      </w:r>
      <w:r w:rsidRPr="178939EB" w:rsidR="648AE91B">
        <w:rPr>
          <w:sz w:val="24"/>
          <w:szCs w:val="24"/>
        </w:rPr>
        <w:t xml:space="preserve"> sygnału MLS.</w:t>
      </w:r>
    </w:p>
    <w:p xmlns:wp14="http://schemas.microsoft.com/office/word/2010/wordml" w:rsidP="178939EB" w14:paraId="30851093" wp14:textId="53669784">
      <w:pPr>
        <w:pStyle w:val="Normal"/>
        <w:bidi w:val="0"/>
        <w:ind w:hanging="0"/>
        <w:jc w:val="center"/>
        <w:rPr>
          <w:sz w:val="24"/>
          <w:szCs w:val="24"/>
        </w:rPr>
      </w:pPr>
      <w:r w:rsidR="36B69BA2">
        <w:drawing>
          <wp:inline xmlns:wp14="http://schemas.microsoft.com/office/word/2010/wordprocessingDrawing" wp14:editId="6934A186" wp14:anchorId="3DBF15EB">
            <wp:extent cx="6218697" cy="3057525"/>
            <wp:effectExtent l="0" t="0" r="0" b="0"/>
            <wp:docPr id="2044816833" name="" title=""/>
            <wp:cNvGraphicFramePr>
              <a:graphicFrameLocks noChangeAspect="1"/>
            </wp:cNvGraphicFramePr>
            <a:graphic>
              <a:graphicData uri="http://schemas.openxmlformats.org/drawingml/2006/picture">
                <pic:pic>
                  <pic:nvPicPr>
                    <pic:cNvPr id="0" name=""/>
                    <pic:cNvPicPr/>
                  </pic:nvPicPr>
                  <pic:blipFill>
                    <a:blip r:embed="R3fabb03830d045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178939EB" w:rsidR="648AE91B">
        <w:rPr>
          <w:sz w:val="24"/>
          <w:szCs w:val="24"/>
        </w:rPr>
        <w:t xml:space="preserve">Rys. 3.3. Płaskość widmowa dla różnego rodzaju generowania linii opóźniających </w:t>
      </w:r>
      <w:r w:rsidRPr="178939EB" w:rsidR="31CC98EF">
        <w:rPr>
          <w:sz w:val="24"/>
          <w:szCs w:val="24"/>
        </w:rPr>
        <w:t>–</w:t>
      </w:r>
      <w:r w:rsidRPr="178939EB" w:rsidR="648AE91B">
        <w:rPr>
          <w:sz w:val="24"/>
          <w:szCs w:val="24"/>
        </w:rPr>
        <w:t xml:space="preserve"> gitara klasyczna.</w:t>
      </w:r>
    </w:p>
    <w:p xmlns:wp14="http://schemas.microsoft.com/office/word/2010/wordml" wp14:textId="77777777" w14:paraId="3461D779">
      <w:pPr>
        <w:pStyle w:val="Normal"/>
        <w:bidi w:val="0"/>
        <w:ind w:hanging="0"/>
        <w:jc w:val="center"/>
        <w:rPr>
          <w:sz w:val="24"/>
          <w:szCs w:val="24"/>
        </w:rPr>
      </w:pPr>
    </w:p>
    <w:p xmlns:wp14="http://schemas.microsoft.com/office/word/2010/wordml" w14:paraId="60DD64E2" wp14:textId="10820096">
      <w:pPr>
        <w:pStyle w:val="Normal"/>
        <w:bidi w:val="0"/>
        <w:ind w:hanging="0"/>
        <w:jc w:val="left"/>
        <w:rPr>
          <w:sz w:val="24"/>
          <w:szCs w:val="24"/>
        </w:rPr>
      </w:pPr>
      <w:r w:rsidRPr="178939EB" w:rsidR="11D96E3E">
        <w:rPr>
          <w:sz w:val="24"/>
          <w:szCs w:val="24"/>
        </w:rPr>
        <w:t>Tab. 3.1. Wartości parametru B dla różnego rodzaju generowania czasów linii opóźniających</w:t>
      </w:r>
      <w:r w:rsidRPr="178939EB" w:rsidR="4DE1B103">
        <w:rPr>
          <w:sz w:val="24"/>
          <w:szCs w:val="24"/>
        </w:rPr>
        <w:t>.</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4A03E094" w14:paraId="61ED4E73" wp14:textId="77777777">
            <w:pPr>
              <w:pStyle w:val="Normal"/>
              <w:bidi w:val="0"/>
              <w:spacing w:before="0" w:after="0" w:line="240" w:lineRule="auto"/>
              <w:jc w:val="center"/>
              <w:rPr>
                <w:rFonts w:ascii="Calibri" w:hAnsi="Calibri" w:eastAsia="Calibri" w:cs="Calibri"/>
                <w:b w:val="0"/>
                <w:b/>
                <w:bCs w:val="0"/>
                <w:sz w:val="24"/>
                <w:szCs w:val="24"/>
                <w:lang w:val="pl-PL"/>
              </w:rPr>
            </w:pPr>
            <w:r w:rsidRPr="4A03E094" w:rsidR="4A03E094">
              <w:rPr>
                <w:rFonts w:eastAsia="Calibri" w:cs="Calibri"/>
                <w:b w:val="0"/>
                <w:bCs w:val="0"/>
                <w:sz w:val="24"/>
                <w:szCs w:val="24"/>
                <w:lang w:val="pl-PL"/>
              </w:rPr>
              <w:t>B</w:t>
            </w:r>
          </w:p>
        </w:tc>
        <w:tc>
          <w:tcPr>
            <w:tcW w:w="2286" w:type="dxa"/>
            <w:tcBorders/>
            <w:shd w:val="clear" w:color="auto" w:fill="auto"/>
            <w:tcMar/>
          </w:tcPr>
          <w:p w14:paraId="0FB78278"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C0E7C4D"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Losowe czasy opóźnienia</w:t>
            </w:r>
          </w:p>
        </w:tc>
        <w:tc>
          <w:tcPr>
            <w:tcW w:w="2114" w:type="dxa"/>
            <w:tcBorders/>
            <w:shd w:val="clear" w:color="auto" w:fill="auto"/>
            <w:tcMar/>
          </w:tcPr>
          <w:p w14:paraId="1FC39945"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2587DCB"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Czasy opóźnienia jako liczby pierwsze</w:t>
            </w:r>
          </w:p>
        </w:tc>
        <w:tc>
          <w:tcPr>
            <w:tcW w:w="2582" w:type="dxa"/>
            <w:tcBorders/>
            <w:shd w:val="clear" w:color="auto" w:fill="auto"/>
            <w:tcMar/>
          </w:tcPr>
          <w:p w14:paraId="2D5EC5BA"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Czasy opóźnienia jako liczby zawierające się w zakresie liczb w stosunku 1:1.5</w:t>
            </w:r>
          </w:p>
        </w:tc>
      </w:tr>
      <w:tr xmlns:wp14="http://schemas.microsoft.com/office/word/2010/wordml" w:rsidTr="4A03E094"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4A03E094" w:rsidR="1D81928C">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4A03E094"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4A03E094"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xmlns:wp14="http://schemas.microsoft.com/office/word/2010/wordml" w14:paraId="1F72F646" wp14:textId="77777777">
      <w:pPr>
        <w:pStyle w:val="Normal"/>
        <w:bidi w:val="0"/>
        <w:ind w:hanging="0"/>
        <w:jc w:val="center"/>
        <w:rPr>
          <w:sz w:val="24"/>
          <w:szCs w:val="24"/>
        </w:rPr>
      </w:pPr>
    </w:p>
    <w:p xmlns:wp14="http://schemas.microsoft.com/office/word/2010/wordml" w:rsidP="178939EB" w14:paraId="08CE6F91" wp14:textId="77777777">
      <w:pPr>
        <w:pStyle w:val="Normal"/>
        <w:bidi w:val="0"/>
        <w:spacing w:before="0" w:beforeAutospacing="off" w:after="160" w:afterAutospacing="off" w:line="259" w:lineRule="auto"/>
        <w:ind w:left="360" w:right="0" w:hanging="0"/>
        <w:jc w:val="both"/>
      </w:pPr>
    </w:p>
    <w:p w:rsidR="10C6EF93" w:rsidP="178939EB" w:rsidRDefault="10C6EF93" w14:paraId="568DEF6E" w14:textId="74DBDAD5">
      <w:pPr>
        <w:pStyle w:val="Normal"/>
        <w:bidi w:val="0"/>
        <w:spacing w:before="0" w:beforeAutospacing="off" w:after="160" w:afterAutospacing="off" w:line="259" w:lineRule="auto"/>
        <w:ind w:left="0" w:right="0" w:hanging="0"/>
        <w:jc w:val="both"/>
        <w:rPr>
          <w:sz w:val="28"/>
          <w:szCs w:val="28"/>
        </w:rPr>
      </w:pPr>
      <w:r w:rsidRPr="178939EB" w:rsidR="10C6EF93">
        <w:rPr>
          <w:sz w:val="24"/>
          <w:szCs w:val="24"/>
        </w:rPr>
        <w:t>B). Filtracja linii opóźniających:</w:t>
      </w:r>
    </w:p>
    <w:p w:rsidR="10C6EF93" w:rsidP="178939EB" w:rsidRDefault="10C6EF93" w14:paraId="43760B32" w14:textId="57F005FF">
      <w:pPr>
        <w:pStyle w:val="Normal"/>
        <w:bidi w:val="0"/>
        <w:spacing w:before="0" w:beforeAutospacing="off" w:after="160" w:afterAutospacing="off" w:line="259" w:lineRule="auto"/>
        <w:ind w:left="360" w:right="0" w:firstLine="708"/>
        <w:jc w:val="both"/>
      </w:pPr>
      <w:r w:rsidRPr="178939EB" w:rsidR="10C6EF93">
        <w:rPr>
          <w:sz w:val="24"/>
          <w:szCs w:val="24"/>
        </w:rPr>
        <w:t xml:space="preserve">Porównania te </w:t>
      </w:r>
    </w:p>
    <w:p xmlns:wp14="http://schemas.microsoft.com/office/word/2010/wordml" w:rsidP="178939EB" w14:paraId="61F9AD0E" wp14:textId="02027823">
      <w:pPr>
        <w:pStyle w:val="Normal"/>
        <w:spacing w:before="0" w:beforeAutospacing="off" w:after="160" w:afterAutospacing="off" w:line="259" w:lineRule="auto"/>
        <w:ind w:left="360" w:right="0" w:hanging="0"/>
        <w:jc w:val="center"/>
        <w:rPr>
          <w:sz w:val="24"/>
          <w:szCs w:val="24"/>
        </w:rPr>
      </w:pPr>
      <w:r w:rsidR="5E81BBEA">
        <w:drawing>
          <wp:inline xmlns:wp14="http://schemas.microsoft.com/office/word/2010/wordprocessingDrawing" wp14:editId="3D9072D7" wp14:anchorId="5F7C4F70">
            <wp:extent cx="6086475" cy="2992517"/>
            <wp:effectExtent l="0" t="0" r="0" b="0"/>
            <wp:docPr id="684474131" name="" title=""/>
            <wp:cNvGraphicFramePr>
              <a:graphicFrameLocks noChangeAspect="1"/>
            </wp:cNvGraphicFramePr>
            <a:graphic>
              <a:graphicData uri="http://schemas.openxmlformats.org/drawingml/2006/picture">
                <pic:pic>
                  <pic:nvPicPr>
                    <pic:cNvPr id="0" name=""/>
                    <pic:cNvPicPr/>
                  </pic:nvPicPr>
                  <pic:blipFill>
                    <a:blip r:embed="R18476df257754f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r w:rsidRPr="178939EB" w:rsidR="648AE91B">
        <w:rPr>
          <w:sz w:val="24"/>
          <w:szCs w:val="24"/>
        </w:rPr>
        <w:t>Rys. 3.4. Płaskość widma symulacji różnych wariantów filtracji</w:t>
      </w:r>
      <w:r w:rsidRPr="178939EB" w:rsidR="734164F1">
        <w:rPr>
          <w:sz w:val="24"/>
          <w:szCs w:val="24"/>
        </w:rPr>
        <w:t xml:space="preserve"> </w:t>
      </w:r>
      <w:r w:rsidRPr="178939EB" w:rsidR="31CC98EF">
        <w:rPr>
          <w:sz w:val="24"/>
          <w:szCs w:val="24"/>
        </w:rPr>
        <w:t>–</w:t>
      </w:r>
      <w:r w:rsidRPr="178939EB" w:rsidR="734164F1">
        <w:rPr>
          <w:sz w:val="24"/>
          <w:szCs w:val="24"/>
        </w:rPr>
        <w:t xml:space="preserve"> sygnał mowy</w:t>
      </w:r>
    </w:p>
    <w:p xmlns:wp14="http://schemas.microsoft.com/office/word/2010/wordml" w:rsidP="4A03E094" w14:paraId="070D014A" wp14:textId="23497203">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177ED005" wp14:anchorId="35A95AD5">
            <wp:extent cx="6062996" cy="2980972"/>
            <wp:effectExtent l="0" t="0" r="0" b="0"/>
            <wp:docPr id="2105227239" name="" title=""/>
            <wp:cNvGraphicFramePr>
              <a:graphicFrameLocks noChangeAspect="1"/>
            </wp:cNvGraphicFramePr>
            <a:graphic>
              <a:graphicData uri="http://schemas.openxmlformats.org/drawingml/2006/picture">
                <pic:pic>
                  <pic:nvPicPr>
                    <pic:cNvPr id="0" name=""/>
                    <pic:cNvPicPr/>
                  </pic:nvPicPr>
                  <pic:blipFill>
                    <a:blip r:embed="R7af1aa2fae3249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996" cy="2980972"/>
                    </a:xfrm>
                    <a:prstGeom prst="rect">
                      <a:avLst/>
                    </a:prstGeom>
                  </pic:spPr>
                </pic:pic>
              </a:graphicData>
            </a:graphic>
          </wp:inline>
        </w:drawing>
      </w:r>
      <w:r w:rsidRPr="178939EB" w:rsidR="1540F709">
        <w:rPr>
          <w:sz w:val="24"/>
          <w:szCs w:val="24"/>
        </w:rPr>
        <w:t xml:space="preserve">Rys. 3.4. Płaskość widma symulacji różnych wariantów filtracji </w:t>
      </w:r>
      <w:r w:rsidRPr="178939EB" w:rsidR="31CC98EF">
        <w:rPr>
          <w:sz w:val="24"/>
          <w:szCs w:val="24"/>
        </w:rPr>
        <w:t>–</w:t>
      </w:r>
      <w:r w:rsidRPr="178939EB" w:rsidR="1540F709">
        <w:rPr>
          <w:sz w:val="24"/>
          <w:szCs w:val="24"/>
        </w:rPr>
        <w:t xml:space="preserve"> sygnał MLS</w:t>
      </w:r>
    </w:p>
    <w:p w:rsidR="178939EB" w:rsidP="178939EB" w:rsidRDefault="178939EB" w14:paraId="741732E4" w14:textId="78A2DBB5">
      <w:pPr>
        <w:pStyle w:val="Normal"/>
        <w:spacing w:before="0" w:beforeAutospacing="off" w:after="160" w:afterAutospacing="off" w:line="259" w:lineRule="auto"/>
        <w:ind w:left="0" w:right="0" w:hanging="0"/>
        <w:jc w:val="center"/>
      </w:pPr>
    </w:p>
    <w:p xmlns:wp14="http://schemas.microsoft.com/office/word/2010/wordml" w:rsidP="4A03E094" w14:paraId="50DAA771" wp14:textId="4DFE9C8B">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77A2BB09" wp14:anchorId="2F797CB7">
            <wp:extent cx="6229350" cy="3062764"/>
            <wp:effectExtent l="0" t="0" r="0" b="0"/>
            <wp:docPr id="1930628307" name="" title=""/>
            <wp:cNvGraphicFramePr>
              <a:graphicFrameLocks noChangeAspect="1"/>
            </wp:cNvGraphicFramePr>
            <a:graphic>
              <a:graphicData uri="http://schemas.openxmlformats.org/drawingml/2006/picture">
                <pic:pic>
                  <pic:nvPicPr>
                    <pic:cNvPr id="0" name=""/>
                    <pic:cNvPicPr/>
                  </pic:nvPicPr>
                  <pic:blipFill>
                    <a:blip r:embed="Re86d4157d5b944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r w:rsidRPr="178939EB" w:rsidR="402667D7">
        <w:rPr>
          <w:sz w:val="24"/>
          <w:szCs w:val="24"/>
        </w:rPr>
        <w:t xml:space="preserve">Rys. 3.4. Płaskość widma symulacji różnych wariantów filtracji </w:t>
      </w:r>
      <w:r w:rsidRPr="178939EB" w:rsidR="31CC98EF">
        <w:rPr>
          <w:sz w:val="24"/>
          <w:szCs w:val="24"/>
        </w:rPr>
        <w:t>–</w:t>
      </w:r>
      <w:r w:rsidRPr="178939EB" w:rsidR="402667D7">
        <w:rPr>
          <w:sz w:val="24"/>
          <w:szCs w:val="24"/>
        </w:rPr>
        <w:t xml:space="preserve"> gitara klasyczna</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286"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7EE93350"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każdej linii w jednakowy sposób</w:t>
            </w:r>
          </w:p>
        </w:tc>
        <w:tc>
          <w:tcPr>
            <w:tcW w:w="2114"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7FED0F2"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w zakresie pochłaniania materiałów</w:t>
            </w:r>
          </w:p>
        </w:tc>
        <w:tc>
          <w:tcPr>
            <w:tcW w:w="2582" w:type="dxa"/>
            <w:tcBorders/>
            <w:shd w:val="clear" w:color="auto" w:fill="auto"/>
            <w:tcMar/>
          </w:tcPr>
          <w:p w14:paraId="209756C6"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Tym niższa częstotliwość odcięcia filtru, im wyższy czas opóźnienia</w:t>
            </w:r>
          </w:p>
        </w:tc>
      </w:tr>
      <w:tr xmlns:wp14="http://schemas.microsoft.com/office/word/2010/wordml" w:rsidTr="4A03E094"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114"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4A03E094"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114"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4A03E094"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114"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xmlns:wp14="http://schemas.microsoft.com/office/word/2010/wordml" w:rsidP="178939EB" w14:paraId="3B7B4B86" wp14:textId="77777777">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p>
    <w:p w:rsidR="02EED9BA" w:rsidP="178939EB" w:rsidRDefault="02EED9BA" w14:paraId="75A8BA03" w14:textId="7298CCD2">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Pr="178939EB" w:rsidR="02EED9BA">
        <w:rPr>
          <w:rFonts w:ascii="Calibri" w:hAnsi="Calibri" w:eastAsia="Calibri" w:cs="Calibri"/>
          <w:sz w:val="24"/>
          <w:szCs w:val="24"/>
          <w:lang w:val="pl-PL"/>
        </w:rPr>
        <w:t>C). Zjawiska przestrzenne:</w:t>
      </w:r>
    </w:p>
    <w:p w:rsidR="02EED9BA" w:rsidP="178939EB" w:rsidRDefault="02EED9BA" w14:paraId="20AA2544" w14:textId="46133C3B">
      <w:pPr>
        <w:pStyle w:val="Normal"/>
        <w:bidi w:val="0"/>
        <w:spacing w:before="0" w:beforeAutospacing="off" w:after="160" w:afterAutospacing="off" w:line="259" w:lineRule="auto"/>
        <w:ind w:left="0" w:right="0" w:hanging="0" w:firstLine="708"/>
        <w:jc w:val="both"/>
        <w:rPr>
          <w:rFonts w:ascii="Calibri" w:hAnsi="Calibri" w:eastAsia="Calibri" w:cs="Calibri"/>
          <w:sz w:val="24"/>
          <w:szCs w:val="24"/>
          <w:lang w:val="pl-PL"/>
        </w:rPr>
      </w:pPr>
      <w:r w:rsidRPr="178939EB" w:rsidR="02EED9BA">
        <w:rPr>
          <w:rFonts w:ascii="Calibri" w:hAnsi="Calibri" w:eastAsia="Calibri" w:cs="Calibri"/>
          <w:sz w:val="24"/>
          <w:szCs w:val="24"/>
          <w:lang w:val="pl-PL"/>
        </w:rPr>
        <w:t>asd</w:t>
      </w:r>
    </w:p>
    <w:p xmlns:wp14="http://schemas.microsoft.com/office/word/2010/wordml" w:rsidP="178939EB" w14:paraId="0A90BA0D" wp14:textId="2EC82088">
      <w:pPr>
        <w:pStyle w:val="Normal"/>
        <w:spacing w:before="0" w:beforeAutospacing="off" w:after="160" w:afterAutospacing="off" w:line="259" w:lineRule="auto"/>
        <w:ind w:left="0" w:right="0" w:hanging="0"/>
        <w:jc w:val="center"/>
        <w:rPr>
          <w:b w:val="0"/>
          <w:b w:val="false"/>
          <w:bCs w:val="0"/>
          <w:sz w:val="24"/>
          <w:szCs w:val="24"/>
          <w:lang w:val="pl-PL"/>
        </w:rPr>
      </w:pPr>
      <w:r w:rsidR="7A68FDF9">
        <w:drawing>
          <wp:inline xmlns:wp14="http://schemas.microsoft.com/office/word/2010/wordprocessingDrawing" wp14:editId="662F9BE0" wp14:anchorId="57FAE693">
            <wp:extent cx="5889812" cy="2895825"/>
            <wp:effectExtent l="0" t="0" r="0" b="0"/>
            <wp:docPr id="215418622" name="" title=""/>
            <wp:cNvGraphicFramePr>
              <a:graphicFrameLocks noChangeAspect="1"/>
            </wp:cNvGraphicFramePr>
            <a:graphic>
              <a:graphicData uri="http://schemas.openxmlformats.org/drawingml/2006/picture">
                <pic:pic>
                  <pic:nvPicPr>
                    <pic:cNvPr id="0" name=""/>
                    <pic:cNvPicPr/>
                  </pic:nvPicPr>
                  <pic:blipFill>
                    <a:blip r:embed="R3ab537b5b3d1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812" cy="2895825"/>
                    </a:xfrm>
                    <a:prstGeom prst="rect">
                      <a:avLst/>
                    </a:prstGeom>
                  </pic:spPr>
                </pic:pic>
              </a:graphicData>
            </a:graphic>
          </wp:inline>
        </w:drawing>
      </w:r>
      <w:r w:rsidRPr="178939EB" w:rsidR="5C483989">
        <w:rPr>
          <w:b w:val="0"/>
          <w:bCs w:val="0"/>
          <w:sz w:val="24"/>
          <w:szCs w:val="24"/>
          <w:lang w:val="pl-PL"/>
        </w:rPr>
        <w:t xml:space="preserve">Rys. 3.7 Płaskość widmowa dla różnych zjawisk przestrzennych </w:t>
      </w:r>
      <w:r w:rsidRPr="178939EB" w:rsidR="31CC98EF">
        <w:rPr>
          <w:b w:val="0"/>
          <w:bCs w:val="0"/>
          <w:sz w:val="24"/>
          <w:szCs w:val="24"/>
          <w:lang w:val="pl-PL"/>
        </w:rPr>
        <w:t>–</w:t>
      </w:r>
      <w:r w:rsidRPr="178939EB" w:rsidR="5C483989">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29A8F44" wp14:textId="69F198E1">
      <w:pPr>
        <w:pStyle w:val="Normal"/>
        <w:ind w:left="0" w:hanging="0"/>
        <w:jc w:val="center"/>
        <w:rPr>
          <w:b w:val="0"/>
          <w:b w:val="false"/>
          <w:bCs w:val="0"/>
          <w:sz w:val="24"/>
          <w:szCs w:val="24"/>
          <w:lang w:val="pl-PL"/>
        </w:rPr>
      </w:pPr>
      <w:r w:rsidR="73C9859C">
        <w:drawing>
          <wp:inline xmlns:wp14="http://schemas.microsoft.com/office/word/2010/wordprocessingDrawing" wp14:editId="7C58FBCE" wp14:anchorId="28D2CDFF">
            <wp:extent cx="6219826" cy="3058081"/>
            <wp:effectExtent l="0" t="0" r="0" b="0"/>
            <wp:docPr id="2127391802" name="" title=""/>
            <wp:cNvGraphicFramePr>
              <a:graphicFrameLocks noChangeAspect="1"/>
            </wp:cNvGraphicFramePr>
            <a:graphic>
              <a:graphicData uri="http://schemas.openxmlformats.org/drawingml/2006/picture">
                <pic:pic>
                  <pic:nvPicPr>
                    <pic:cNvPr id="0" name=""/>
                    <pic:cNvPicPr/>
                  </pic:nvPicPr>
                  <pic:blipFill>
                    <a:blip r:embed="R71ff9acf5fb442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9826" cy="3058081"/>
                    </a:xfrm>
                    <a:prstGeom prst="rect">
                      <a:avLst/>
                    </a:prstGeom>
                  </pic:spPr>
                </pic:pic>
              </a:graphicData>
            </a:graphic>
          </wp:inline>
        </w:drawing>
      </w:r>
      <w:r w:rsidRPr="178939EB" w:rsidR="648AE91B">
        <w:rPr>
          <w:b w:val="0"/>
          <w:bCs w:val="0"/>
          <w:sz w:val="24"/>
          <w:szCs w:val="24"/>
          <w:lang w:val="pl-PL"/>
        </w:rPr>
        <w:t xml:space="preserve">Rys. 3.10 Koherencja między kanałami dla różnych zjawisk przestrzennych </w:t>
      </w:r>
      <w:r w:rsidRPr="178939EB" w:rsidR="31CC98EF">
        <w:rPr>
          <w:b w:val="0"/>
          <w:bCs w:val="0"/>
          <w:sz w:val="24"/>
          <w:szCs w:val="24"/>
          <w:lang w:val="pl-PL"/>
        </w:rPr>
        <w:t>–</w:t>
      </w:r>
      <w:r w:rsidRPr="178939EB" w:rsidR="648AE91B">
        <w:rPr>
          <w:b w:val="0"/>
          <w:bCs w:val="0"/>
          <w:sz w:val="24"/>
          <w:szCs w:val="24"/>
          <w:lang w:val="pl-PL"/>
        </w:rPr>
        <w:t xml:space="preserve"> sygnał mowy</w:t>
      </w:r>
    </w:p>
    <w:p w:rsidR="4A03E094" w:rsidP="4A03E094" w:rsidRDefault="4A03E094" w14:paraId="1CD9890E" w14:textId="3D1A1E98">
      <w:pPr>
        <w:pStyle w:val="Normal"/>
        <w:ind w:left="0" w:hanging="0"/>
        <w:jc w:val="center"/>
        <w:rPr>
          <w:b w:val="0"/>
          <w:bCs w:val="0"/>
          <w:sz w:val="24"/>
          <w:szCs w:val="24"/>
          <w:lang w:val="pl-PL"/>
        </w:rPr>
      </w:pPr>
    </w:p>
    <w:p w:rsidR="3CEE612C" w:rsidP="4A03E094" w:rsidRDefault="3CEE612C" w14:paraId="33261C8E" w14:textId="10B827CF">
      <w:pPr>
        <w:pStyle w:val="Normal"/>
        <w:spacing w:before="0" w:beforeAutospacing="off" w:after="160" w:afterAutospacing="off" w:line="259" w:lineRule="auto"/>
        <w:ind w:left="0" w:hanging="0"/>
        <w:jc w:val="center"/>
        <w:rPr>
          <w:b w:val="0"/>
          <w:bCs w:val="0"/>
          <w:sz w:val="24"/>
          <w:szCs w:val="24"/>
          <w:lang w:val="pl-PL"/>
        </w:rPr>
      </w:pPr>
      <w:r w:rsidR="4109C1BA">
        <w:drawing>
          <wp:inline wp14:editId="4BAE1FCF" wp14:anchorId="42352753">
            <wp:extent cx="6214368" cy="3055398"/>
            <wp:effectExtent l="0" t="0" r="0" b="0"/>
            <wp:docPr id="497086054" name="" title=""/>
            <wp:cNvGraphicFramePr>
              <a:graphicFrameLocks noChangeAspect="1"/>
            </wp:cNvGraphicFramePr>
            <a:graphic>
              <a:graphicData uri="http://schemas.openxmlformats.org/drawingml/2006/picture">
                <pic:pic>
                  <pic:nvPicPr>
                    <pic:cNvPr id="0" name=""/>
                    <pic:cNvPicPr/>
                  </pic:nvPicPr>
                  <pic:blipFill>
                    <a:blip r:embed="R28a2fbd8b02742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4368" cy="3055398"/>
                    </a:xfrm>
                    <a:prstGeom prst="rect">
                      <a:avLst/>
                    </a:prstGeom>
                  </pic:spPr>
                </pic:pic>
              </a:graphicData>
            </a:graphic>
          </wp:inline>
        </w:drawing>
      </w:r>
      <w:r w:rsidRPr="178939EB" w:rsidR="52D3AAB6">
        <w:rPr>
          <w:b w:val="0"/>
          <w:bCs w:val="0"/>
          <w:sz w:val="24"/>
          <w:szCs w:val="24"/>
          <w:lang w:val="pl-PL"/>
        </w:rPr>
        <w:t xml:space="preserve">Rys. 3.7 Płaskość widmowa dla różnych zjawisk przestrzennych </w:t>
      </w:r>
      <w:r w:rsidRPr="178939EB" w:rsidR="31CC98EF">
        <w:rPr>
          <w:b w:val="0"/>
          <w:bCs w:val="0"/>
          <w:sz w:val="24"/>
          <w:szCs w:val="24"/>
          <w:lang w:val="pl-PL"/>
        </w:rPr>
        <w:t>–</w:t>
      </w:r>
      <w:r w:rsidRPr="178939EB" w:rsidR="52D3AAB6">
        <w:rPr>
          <w:b w:val="0"/>
          <w:bCs w:val="0"/>
          <w:sz w:val="24"/>
          <w:szCs w:val="24"/>
          <w:lang w:val="pl-PL"/>
        </w:rPr>
        <w:t xml:space="preserve"> sygnał </w:t>
      </w:r>
      <w:r w:rsidRPr="178939EB" w:rsidR="1FE2E701">
        <w:rPr>
          <w:b w:val="0"/>
          <w:bCs w:val="0"/>
          <w:sz w:val="24"/>
          <w:szCs w:val="24"/>
          <w:lang w:val="pl-PL"/>
        </w:rPr>
        <w:t>MLS</w:t>
      </w:r>
      <w:r w:rsidRPr="178939EB" w:rsidR="52D3AAB6">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731660D5" w:rsidP="178939EB" w:rsidRDefault="731660D5" w14:paraId="43B3B903" w14:textId="04947208">
      <w:pPr>
        <w:pStyle w:val="Normal"/>
        <w:ind w:firstLine="0"/>
        <w:jc w:val="center"/>
        <w:rPr>
          <w:b w:val="0"/>
          <w:bCs w:val="0"/>
          <w:sz w:val="24"/>
          <w:szCs w:val="24"/>
          <w:lang w:val="pl-PL"/>
        </w:rPr>
      </w:pPr>
      <w:r w:rsidR="4109C1BA">
        <w:drawing>
          <wp:inline wp14:editId="6F8100B7" wp14:anchorId="06602FF2">
            <wp:extent cx="5443780" cy="2676525"/>
            <wp:effectExtent l="0" t="0" r="0" b="0"/>
            <wp:docPr id="1669336614" name="" title=""/>
            <wp:cNvGraphicFramePr>
              <a:graphicFrameLocks noChangeAspect="1"/>
            </wp:cNvGraphicFramePr>
            <a:graphic>
              <a:graphicData uri="http://schemas.openxmlformats.org/drawingml/2006/picture">
                <pic:pic>
                  <pic:nvPicPr>
                    <pic:cNvPr id="0" name=""/>
                    <pic:cNvPicPr/>
                  </pic:nvPicPr>
                  <pic:blipFill>
                    <a:blip r:embed="R771980c401674c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3780" cy="2676525"/>
                    </a:xfrm>
                    <a:prstGeom prst="rect">
                      <a:avLst/>
                    </a:prstGeom>
                  </pic:spPr>
                </pic:pic>
              </a:graphicData>
            </a:graphic>
          </wp:inline>
        </w:drawing>
      </w:r>
      <w:r w:rsidRPr="178939EB" w:rsidR="7CA39949">
        <w:rPr>
          <w:b w:val="0"/>
          <w:bCs w:val="0"/>
          <w:sz w:val="24"/>
          <w:szCs w:val="24"/>
          <w:lang w:val="pl-PL"/>
        </w:rPr>
        <w:t xml:space="preserve">Rys. 3.10 Koherencja między kanałami dla różnych zjawisk przestrzennych </w:t>
      </w:r>
      <w:r w:rsidRPr="178939EB" w:rsidR="31CC98EF">
        <w:rPr>
          <w:b w:val="0"/>
          <w:bCs w:val="0"/>
          <w:sz w:val="24"/>
          <w:szCs w:val="24"/>
          <w:lang w:val="pl-PL"/>
        </w:rPr>
        <w:t>–</w:t>
      </w:r>
      <w:r w:rsidRPr="178939EB" w:rsidR="7CA39949">
        <w:rPr>
          <w:b w:val="0"/>
          <w:bCs w:val="0"/>
          <w:sz w:val="24"/>
          <w:szCs w:val="24"/>
          <w:lang w:val="pl-PL"/>
        </w:rPr>
        <w:t xml:space="preserve"> sygnał </w:t>
      </w:r>
      <w:r w:rsidRPr="178939EB" w:rsidR="66203DDF">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7A2248B2" w:rsidP="178939EB" w:rsidRDefault="7A2248B2" w14:paraId="22367BD3" w14:textId="288CC0F4">
      <w:pPr>
        <w:pStyle w:val="Normal"/>
        <w:spacing w:before="0" w:beforeAutospacing="off" w:after="160" w:afterAutospacing="off" w:line="259" w:lineRule="auto"/>
        <w:ind w:firstLine="708"/>
        <w:jc w:val="center"/>
        <w:rPr>
          <w:b w:val="0"/>
          <w:bCs w:val="0"/>
          <w:sz w:val="24"/>
          <w:szCs w:val="24"/>
          <w:lang w:val="pl-PL"/>
        </w:rPr>
      </w:pPr>
      <w:r w:rsidR="4109C1BA">
        <w:drawing>
          <wp:inline wp14:editId="070E8984" wp14:anchorId="4525ED31">
            <wp:extent cx="5656880" cy="2781300"/>
            <wp:effectExtent l="0" t="0" r="0" b="0"/>
            <wp:docPr id="2002470610" name="" title=""/>
            <wp:cNvGraphicFramePr>
              <a:graphicFrameLocks noChangeAspect="1"/>
            </wp:cNvGraphicFramePr>
            <a:graphic>
              <a:graphicData uri="http://schemas.openxmlformats.org/drawingml/2006/picture">
                <pic:pic>
                  <pic:nvPicPr>
                    <pic:cNvPr id="0" name=""/>
                    <pic:cNvPicPr/>
                  </pic:nvPicPr>
                  <pic:blipFill>
                    <a:blip r:embed="R3bdd20785f5c41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r w:rsidRPr="178939EB" w:rsidR="7D63020E">
        <w:rPr>
          <w:b w:val="0"/>
          <w:bCs w:val="0"/>
          <w:sz w:val="24"/>
          <w:szCs w:val="24"/>
          <w:lang w:val="pl-PL"/>
        </w:rPr>
        <w:t>Rys. 3.7 Płaskość widmowa dla różnych zjawisk przestrzennych</w:t>
      </w:r>
      <w:r w:rsidRPr="178939EB" w:rsidR="32EB4308">
        <w:rPr>
          <w:b w:val="0"/>
          <w:bCs w:val="0"/>
          <w:sz w:val="24"/>
          <w:szCs w:val="24"/>
          <w:lang w:val="pl-PL"/>
        </w:rPr>
        <w:t xml:space="preserve"> </w:t>
      </w:r>
      <w:r w:rsidRPr="178939EB" w:rsidR="31CC98EF">
        <w:rPr>
          <w:b w:val="0"/>
          <w:bCs w:val="0"/>
          <w:sz w:val="24"/>
          <w:szCs w:val="24"/>
          <w:lang w:val="pl-PL"/>
        </w:rPr>
        <w:t>–</w:t>
      </w:r>
      <w:r w:rsidRPr="178939EB" w:rsidR="32EB4308">
        <w:rPr>
          <w:b w:val="0"/>
          <w:bCs w:val="0"/>
          <w:sz w:val="24"/>
          <w:szCs w:val="24"/>
          <w:lang w:val="pl-PL"/>
        </w:rPr>
        <w:t xml:space="preserve"> gitara klasyczna</w:t>
      </w:r>
      <w:r w:rsidRPr="178939EB" w:rsidR="7D63020E">
        <w:rPr>
          <w:b w:val="0"/>
          <w:bCs w:val="0"/>
          <w:sz w:val="24"/>
          <w:szCs w:val="24"/>
          <w:lang w:val="pl-PL"/>
        </w:rPr>
        <w:t>.</w:t>
      </w:r>
    </w:p>
    <w:p w:rsidR="4A03E094" w:rsidP="4A03E094" w:rsidRDefault="4A03E094" w14:paraId="072E154A" w14:textId="1F1223D3">
      <w:pPr>
        <w:pStyle w:val="Normal"/>
        <w:ind w:firstLine="708"/>
        <w:jc w:val="center"/>
      </w:pPr>
    </w:p>
    <w:p w:rsidR="4A03E094" w:rsidP="4A03E094" w:rsidRDefault="4A03E094" w14:paraId="5A666BC5" w14:textId="613707D4">
      <w:pPr>
        <w:pStyle w:val="Normal"/>
        <w:ind w:firstLine="708"/>
        <w:jc w:val="left"/>
      </w:pPr>
    </w:p>
    <w:p w:rsidR="77E46E8F" w:rsidP="178939EB" w:rsidRDefault="77E46E8F" w14:paraId="4AEBA91D" w14:textId="78B752DC">
      <w:pPr>
        <w:pStyle w:val="Normal"/>
        <w:ind w:firstLine="708"/>
        <w:jc w:val="center"/>
        <w:rPr>
          <w:b w:val="0"/>
          <w:bCs w:val="0"/>
          <w:sz w:val="24"/>
          <w:szCs w:val="24"/>
          <w:lang w:val="pl-PL"/>
        </w:rPr>
      </w:pPr>
      <w:r w:rsidR="4109C1BA">
        <w:drawing>
          <wp:inline wp14:editId="0D1F1D3A" wp14:anchorId="32436303">
            <wp:extent cx="5715000" cy="2809875"/>
            <wp:effectExtent l="0" t="0" r="0" b="0"/>
            <wp:docPr id="2006930769" name="" title=""/>
            <wp:cNvGraphicFramePr>
              <a:graphicFrameLocks noChangeAspect="1"/>
            </wp:cNvGraphicFramePr>
            <a:graphic>
              <a:graphicData uri="http://schemas.openxmlformats.org/drawingml/2006/picture">
                <pic:pic>
                  <pic:nvPicPr>
                    <pic:cNvPr id="0" name=""/>
                    <pic:cNvPicPr/>
                  </pic:nvPicPr>
                  <pic:blipFill>
                    <a:blip r:embed="R609a231547e946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r w:rsidRPr="178939EB" w:rsidR="58B9E575">
        <w:rPr>
          <w:b w:val="0"/>
          <w:bCs w:val="0"/>
          <w:sz w:val="24"/>
          <w:szCs w:val="24"/>
          <w:lang w:val="pl-PL"/>
        </w:rPr>
        <w:t xml:space="preserve">Rys. 3.10 Koherencja między kanałami dla różnych zjawisk przestrzennych </w:t>
      </w:r>
      <w:r w:rsidRPr="178939EB" w:rsidR="31CC98EF">
        <w:rPr>
          <w:b w:val="0"/>
          <w:bCs w:val="0"/>
          <w:sz w:val="24"/>
          <w:szCs w:val="24"/>
          <w:lang w:val="pl-PL"/>
        </w:rPr>
        <w:t>–</w:t>
      </w:r>
      <w:r w:rsidRPr="178939EB" w:rsidR="58B9E575">
        <w:rPr>
          <w:b w:val="0"/>
          <w:bCs w:val="0"/>
          <w:sz w:val="24"/>
          <w:szCs w:val="24"/>
          <w:lang w:val="pl-PL"/>
        </w:rPr>
        <w:t xml:space="preserve"> </w:t>
      </w:r>
      <w:r w:rsidRPr="178939EB" w:rsidR="5713EE73">
        <w:rPr>
          <w:b w:val="0"/>
          <w:bCs w:val="0"/>
          <w:sz w:val="24"/>
          <w:szCs w:val="24"/>
          <w:lang w:val="pl-PL"/>
        </w:rPr>
        <w:t>gitara klasyczna.</w:t>
      </w:r>
    </w:p>
    <w:p w:rsidR="4A03E094" w:rsidP="178939EB" w:rsidRDefault="4A03E094" w14:paraId="751C5609" w14:textId="2A5342C8">
      <w:pPr>
        <w:pStyle w:val="Normal"/>
        <w:ind w:firstLine="708"/>
        <w:jc w:val="center"/>
        <w:rPr>
          <w:b w:val="0"/>
          <w:bCs w:val="0"/>
          <w:sz w:val="24"/>
          <w:szCs w:val="24"/>
          <w:lang w:val="pl-PL"/>
        </w:rPr>
      </w:pPr>
    </w:p>
    <w:p xmlns:wp14="http://schemas.microsoft.com/office/word/2010/wordml" w14:paraId="17E83ACA" wp14:textId="2F8E5F92">
      <w:pPr>
        <w:pStyle w:val="Normal"/>
        <w:ind w:hanging="0"/>
        <w:jc w:val="left"/>
        <w:rPr>
          <w:b w:val="0"/>
          <w:b w:val="false"/>
          <w:bCs w:val="0"/>
          <w:sz w:val="24"/>
          <w:szCs w:val="24"/>
          <w:lang w:val="pl-PL"/>
        </w:rPr>
      </w:pPr>
      <w:r w:rsidRPr="4A03E094" w:rsidR="4A03E094">
        <w:rPr>
          <w:b w:val="0"/>
          <w:bCs w:val="0"/>
          <w:sz w:val="24"/>
          <w:szCs w:val="24"/>
          <w:lang w:val="pl-PL"/>
        </w:rPr>
        <w:t>Tab. 3.</w:t>
      </w:r>
      <w:r w:rsidRPr="4A03E094" w:rsidR="27CC69ED">
        <w:rPr>
          <w:b w:val="0"/>
          <w:bCs w:val="0"/>
          <w:sz w:val="24"/>
          <w:szCs w:val="24"/>
          <w:lang w:val="pl-PL"/>
        </w:rPr>
        <w:t>3</w:t>
      </w:r>
      <w:r w:rsidRPr="4A03E094" w:rsidR="4A03E094">
        <w:rPr>
          <w:b w:val="0"/>
          <w:bCs w:val="0"/>
          <w:sz w:val="24"/>
          <w:szCs w:val="24"/>
          <w:lang w:val="pl-PL"/>
        </w:rPr>
        <w:t xml:space="preserve"> Wartości parametru </w:t>
      </w:r>
      <w:r w:rsidRPr="4A03E094" w:rsidR="2F0504FB">
        <w:rPr>
          <w:b w:val="0"/>
          <w:bCs w:val="0"/>
          <w:sz w:val="24"/>
          <w:szCs w:val="24"/>
          <w:lang w:val="pl-PL"/>
        </w:rPr>
        <w:t>Pr</w:t>
      </w:r>
      <w:r w:rsidRPr="4A03E094" w:rsidR="4A03E094">
        <w:rPr>
          <w:b w:val="0"/>
          <w:bCs w:val="0"/>
          <w:sz w:val="24"/>
          <w:szCs w:val="24"/>
          <w:lang w:val="pl-PL"/>
        </w:rPr>
        <w:t xml:space="preserve"> 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178939EB"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4A03E094" w:rsidR="32726B11">
              <w:rPr>
                <w:b w:val="0"/>
                <w:bCs w:val="0"/>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178939EB"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178939EB"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4A03E094" w:rsidR="45A025B1">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4A03E094" w:rsidR="45A025B1">
              <w:rPr>
                <w:b w:val="0"/>
                <w:bCs w:val="0"/>
                <w:sz w:val="24"/>
                <w:szCs w:val="24"/>
                <w:lang w:val="pl-PL"/>
              </w:rPr>
              <w:t>1,0</w:t>
            </w:r>
          </w:p>
        </w:tc>
      </w:tr>
      <w:tr xmlns:wp14="http://schemas.microsoft.com/office/word/2010/wordml" w:rsidTr="178939EB"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4A03E094" w:rsidR="299A72F8">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4A03E094" w:rsidR="299A72F8">
              <w:rPr>
                <w:b w:val="0"/>
                <w:bCs w:val="0"/>
                <w:sz w:val="24"/>
                <w:szCs w:val="24"/>
                <w:lang w:val="pl-PL"/>
              </w:rPr>
              <w:t>1,0</w:t>
            </w:r>
          </w:p>
        </w:tc>
      </w:tr>
    </w:tbl>
    <w:p w:rsidR="178939EB" w:rsidP="178939EB" w:rsidRDefault="178939EB" w14:paraId="72234318" w14:textId="7A1E3109">
      <w:pPr>
        <w:pStyle w:val="Normal"/>
        <w:ind w:firstLine="708"/>
        <w:jc w:val="center"/>
        <w:rPr>
          <w:b w:val="0"/>
          <w:bCs w:val="0"/>
          <w:sz w:val="24"/>
          <w:szCs w:val="24"/>
          <w:lang w:val="pl-PL"/>
        </w:rPr>
      </w:pPr>
    </w:p>
    <w:p xmlns:wp14="http://schemas.microsoft.com/office/word/2010/wordml" w:rsidP="178939EB" w14:paraId="0A6959E7" wp14:textId="11CD617C">
      <w:pPr>
        <w:pStyle w:val="Normal"/>
        <w:ind w:firstLine="0"/>
        <w:jc w:val="left"/>
        <w:rPr>
          <w:b w:val="0"/>
          <w:bCs w:val="0"/>
          <w:sz w:val="24"/>
          <w:szCs w:val="24"/>
          <w:lang w:val="pl-PL"/>
        </w:rPr>
      </w:pPr>
      <w:r w:rsidRPr="178939EB" w:rsidR="7E0F1C71">
        <w:rPr>
          <w:b w:val="0"/>
          <w:bCs w:val="0"/>
          <w:sz w:val="24"/>
          <w:szCs w:val="24"/>
          <w:lang w:val="pl-PL"/>
        </w:rPr>
        <w:t>D). Późny ogon pogłosowy:</w:t>
      </w:r>
    </w:p>
    <w:p w:rsidR="178939EB" w:rsidP="178939EB" w:rsidRDefault="178939EB" w14:paraId="2D6DA5B2" w14:textId="556E32F7">
      <w:pPr>
        <w:pStyle w:val="Normal"/>
        <w:ind w:firstLine="0"/>
        <w:jc w:val="left"/>
        <w:rPr>
          <w:b w:val="0"/>
          <w:bCs w:val="0"/>
          <w:sz w:val="24"/>
          <w:szCs w:val="24"/>
          <w:lang w:val="pl-PL"/>
        </w:rPr>
      </w:pPr>
    </w:p>
    <w:p xmlns:wp14="http://schemas.microsoft.com/office/word/2010/wordml" w:rsidP="178939EB" w14:paraId="38624445" wp14:textId="7DB4913D">
      <w:pPr>
        <w:pStyle w:val="Normal"/>
        <w:bidi w:val="0"/>
        <w:spacing w:before="0" w:beforeAutospacing="off" w:after="160" w:afterAutospacing="off" w:line="259" w:lineRule="auto"/>
        <w:ind w:firstLine="708"/>
        <w:jc w:val="center"/>
        <w:rPr>
          <w:rFonts w:eastAsia="Calibri" w:cs="Calibri"/>
          <w:b w:val="0"/>
          <w:bCs w:val="0"/>
          <w:sz w:val="24"/>
          <w:szCs w:val="24"/>
          <w:lang w:val="pl-PL"/>
        </w:rPr>
      </w:pPr>
      <w:r w:rsidR="007A5143">
        <w:drawing>
          <wp:inline xmlns:wp14="http://schemas.microsoft.com/office/word/2010/wordprocessingDrawing" wp14:editId="64747DD3" wp14:anchorId="0214D480">
            <wp:extent cx="5410809" cy="2660314"/>
            <wp:effectExtent l="0" t="0" r="0" b="0"/>
            <wp:docPr id="1688190091" name="" title=""/>
            <wp:cNvGraphicFramePr>
              <a:graphicFrameLocks noChangeAspect="1"/>
            </wp:cNvGraphicFramePr>
            <a:graphic>
              <a:graphicData uri="http://schemas.openxmlformats.org/drawingml/2006/picture">
                <pic:pic>
                  <pic:nvPicPr>
                    <pic:cNvPr id="0" name=""/>
                    <pic:cNvPicPr/>
                  </pic:nvPicPr>
                  <pic:blipFill>
                    <a:blip r:embed="R8580972627b248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0809" cy="2660314"/>
                    </a:xfrm>
                    <a:prstGeom prst="rect">
                      <a:avLst/>
                    </a:prstGeom>
                  </pic:spPr>
                </pic:pic>
              </a:graphicData>
            </a:graphic>
          </wp:inline>
        </w:drawing>
      </w:r>
      <w:r>
        <w:br/>
      </w:r>
      <w:r w:rsidRPr="178939EB" w:rsidR="1824F878">
        <w:rPr>
          <w:rFonts w:eastAsia="Calibri" w:cs="Calibri"/>
          <w:b w:val="0"/>
          <w:bCs w:val="0"/>
          <w:sz w:val="24"/>
          <w:szCs w:val="24"/>
          <w:lang w:val="pl-PL"/>
        </w:rPr>
        <w:t xml:space="preserve">Rys 3.7 Płaskość widmowa dla obu wersji implementacji późnego pogłosu </w:t>
      </w:r>
      <w:r w:rsidRPr="178939EB" w:rsidR="31CC98EF">
        <w:rPr>
          <w:rFonts w:eastAsia="Calibri" w:cs="Calibri"/>
          <w:b w:val="0"/>
          <w:bCs w:val="0"/>
          <w:sz w:val="24"/>
          <w:szCs w:val="24"/>
          <w:lang w:val="pl-PL"/>
        </w:rPr>
        <w:t>–</w:t>
      </w:r>
      <w:r w:rsidRPr="178939EB" w:rsidR="1824F878">
        <w:rPr>
          <w:rFonts w:eastAsia="Calibri" w:cs="Calibri"/>
          <w:b w:val="0"/>
          <w:bCs w:val="0"/>
          <w:sz w:val="24"/>
          <w:szCs w:val="24"/>
          <w:lang w:val="pl-PL"/>
        </w:rPr>
        <w:t xml:space="preserve"> sygnał mowy</w:t>
      </w:r>
      <w:r w:rsidRPr="178939EB" w:rsidR="41E2D622">
        <w:rPr>
          <w:rFonts w:eastAsia="Calibri" w:cs="Calibri"/>
          <w:b w:val="0"/>
          <w:bCs w:val="0"/>
          <w:sz w:val="24"/>
          <w:szCs w:val="24"/>
          <w:lang w:val="pl-PL"/>
        </w:rPr>
        <w:t>.</w:t>
      </w:r>
    </w:p>
    <w:p xmlns:wp14="http://schemas.microsoft.com/office/word/2010/wordml" w:rsidP="4A03E094" w14:paraId="02646972" wp14:textId="1AB00DA4">
      <w:pPr>
        <w:pStyle w:val="Normal"/>
        <w:spacing w:before="0" w:beforeAutospacing="0" w:after="160" w:afterAutospacing="0" w:line="259" w:lineRule="auto"/>
        <w:ind w:firstLine="708"/>
        <w:jc w:val="both"/>
      </w:pPr>
    </w:p>
    <w:p xmlns:wp14="http://schemas.microsoft.com/office/word/2010/wordml" w:rsidP="4A03E094" w14:paraId="2AFD5CFD" wp14:textId="150DF46E">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178939EB" w14:paraId="49DB48E8" wp14:textId="6A32A56D">
      <w:pPr>
        <w:pStyle w:val="Normal"/>
        <w:bidi w:val="0"/>
        <w:spacing w:before="0" w:beforeAutospacing="off" w:after="160" w:afterAutospacing="off" w:line="259" w:lineRule="auto"/>
        <w:ind w:firstLine="708"/>
        <w:jc w:val="center"/>
        <w:rPr>
          <w:rFonts w:eastAsia="Calibri" w:cs="Calibri"/>
          <w:b w:val="0"/>
          <w:bCs w:val="0"/>
          <w:sz w:val="24"/>
          <w:szCs w:val="24"/>
          <w:lang w:val="pl-PL"/>
        </w:rPr>
      </w:pPr>
      <w:r w:rsidR="007A5143">
        <w:drawing>
          <wp:inline xmlns:wp14="http://schemas.microsoft.com/office/word/2010/wordprocessingDrawing" wp14:editId="2F366953" wp14:anchorId="59ECB2A1">
            <wp:extent cx="5848352" cy="2875439"/>
            <wp:effectExtent l="0" t="0" r="0" b="0"/>
            <wp:docPr id="975745564" name="" title=""/>
            <wp:cNvGraphicFramePr>
              <a:graphicFrameLocks noChangeAspect="1"/>
            </wp:cNvGraphicFramePr>
            <a:graphic>
              <a:graphicData uri="http://schemas.openxmlformats.org/drawingml/2006/picture">
                <pic:pic>
                  <pic:nvPicPr>
                    <pic:cNvPr id="0" name=""/>
                    <pic:cNvPicPr/>
                  </pic:nvPicPr>
                  <pic:blipFill>
                    <a:blip r:embed="Rd84aade12e034f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352" cy="2875439"/>
                    </a:xfrm>
                    <a:prstGeom prst="rect">
                      <a:avLst/>
                    </a:prstGeom>
                  </pic:spPr>
                </pic:pic>
              </a:graphicData>
            </a:graphic>
          </wp:inline>
        </w:drawing>
      </w:r>
      <w:r w:rsidRPr="178939EB" w:rsidR="040E1A74">
        <w:rPr>
          <w:rFonts w:eastAsia="Calibri" w:cs="Calibri"/>
          <w:b w:val="0"/>
          <w:bCs w:val="0"/>
          <w:sz w:val="24"/>
          <w:szCs w:val="24"/>
          <w:lang w:val="pl-PL"/>
        </w:rPr>
        <w:t xml:space="preserve">Rys 3.7 Płaskość widmowa dla obu wersji implementacji późnego pogłosu </w:t>
      </w:r>
      <w:r w:rsidRPr="178939EB" w:rsidR="31CC98EF">
        <w:rPr>
          <w:rFonts w:eastAsia="Calibri" w:cs="Calibri"/>
          <w:b w:val="0"/>
          <w:bCs w:val="0"/>
          <w:sz w:val="24"/>
          <w:szCs w:val="24"/>
          <w:lang w:val="pl-PL"/>
        </w:rPr>
        <w:t>–</w:t>
      </w:r>
      <w:r w:rsidRPr="178939EB" w:rsidR="040E1A74">
        <w:rPr>
          <w:rFonts w:eastAsia="Calibri" w:cs="Calibri"/>
          <w:b w:val="0"/>
          <w:bCs w:val="0"/>
          <w:sz w:val="24"/>
          <w:szCs w:val="24"/>
          <w:lang w:val="pl-PL"/>
        </w:rPr>
        <w:t xml:space="preserve"> sygnał MLS.</w:t>
      </w:r>
    </w:p>
    <w:p xmlns:wp14="http://schemas.microsoft.com/office/word/2010/wordml" w:rsidP="4A03E094" w14:paraId="2E62D931" wp14:textId="378178AA">
      <w:pPr>
        <w:pStyle w:val="Normal"/>
        <w:spacing w:before="0" w:beforeAutospacing="0" w:after="160" w:afterAutospacing="0" w:line="259" w:lineRule="auto"/>
        <w:ind w:firstLine="708"/>
        <w:jc w:val="both"/>
      </w:pPr>
    </w:p>
    <w:p xmlns:wp14="http://schemas.microsoft.com/office/word/2010/wordml" w:rsidP="4A03E094" w14:paraId="39DEBD3A" wp14:textId="72273529">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178939EB" w14:paraId="5A895F0F" wp14:textId="25DCA099">
      <w:pPr>
        <w:pStyle w:val="Normal"/>
        <w:bidi w:val="0"/>
        <w:spacing w:before="0" w:beforeAutospacing="off" w:after="160" w:afterAutospacing="off" w:line="259" w:lineRule="auto"/>
        <w:ind w:firstLine="0"/>
        <w:jc w:val="left"/>
        <w:rPr>
          <w:rFonts w:eastAsia="Calibri" w:cs="Calibri"/>
          <w:b w:val="0"/>
          <w:bCs w:val="0"/>
          <w:sz w:val="24"/>
          <w:szCs w:val="24"/>
          <w:lang w:val="pl-PL"/>
        </w:rPr>
      </w:pPr>
      <w:r w:rsidR="007A5143">
        <w:drawing>
          <wp:inline xmlns:wp14="http://schemas.microsoft.com/office/word/2010/wordprocessingDrawing" wp14:editId="59232B5C" wp14:anchorId="65670C08">
            <wp:extent cx="5781674" cy="2842657"/>
            <wp:effectExtent l="0" t="0" r="0" b="0"/>
            <wp:docPr id="875818930" name="" title=""/>
            <wp:cNvGraphicFramePr>
              <a:graphicFrameLocks noChangeAspect="1"/>
            </wp:cNvGraphicFramePr>
            <a:graphic>
              <a:graphicData uri="http://schemas.openxmlformats.org/drawingml/2006/picture">
                <pic:pic>
                  <pic:nvPicPr>
                    <pic:cNvPr id="0" name=""/>
                    <pic:cNvPicPr/>
                  </pic:nvPicPr>
                  <pic:blipFill>
                    <a:blip r:embed="R3e75a8acd3534b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r w:rsidRPr="178939EB" w:rsidR="5B455035">
        <w:rPr>
          <w:rFonts w:eastAsia="Calibri" w:cs="Calibri"/>
          <w:b w:val="0"/>
          <w:bCs w:val="0"/>
          <w:sz w:val="24"/>
          <w:szCs w:val="24"/>
          <w:lang w:val="pl-PL"/>
        </w:rPr>
        <w:t xml:space="preserve">Rys 3.7 Płaskość widmowa dla obu wersji implementacji późnego pogłosu </w:t>
      </w:r>
      <w:r w:rsidRPr="178939EB" w:rsidR="31CC98EF">
        <w:rPr>
          <w:rFonts w:eastAsia="Calibri" w:cs="Calibri"/>
          <w:b w:val="0"/>
          <w:bCs w:val="0"/>
          <w:sz w:val="24"/>
          <w:szCs w:val="24"/>
          <w:lang w:val="pl-PL"/>
        </w:rPr>
        <w:t>–</w:t>
      </w:r>
      <w:r w:rsidRPr="178939EB" w:rsidR="5B455035">
        <w:rPr>
          <w:rFonts w:eastAsia="Calibri" w:cs="Calibri"/>
          <w:b w:val="0"/>
          <w:bCs w:val="0"/>
          <w:sz w:val="24"/>
          <w:szCs w:val="24"/>
          <w:lang w:val="pl-PL"/>
        </w:rPr>
        <w:t xml:space="preserve"> gitara klasyczna</w:t>
      </w:r>
    </w:p>
    <w:p w:rsidR="178939EB" w:rsidP="178939EB" w:rsidRDefault="178939EB" w14:paraId="698C4DED" w14:textId="60FD3DC4">
      <w:pPr>
        <w:pStyle w:val="Normal"/>
        <w:spacing w:before="0" w:beforeAutospacing="off" w:after="160" w:afterAutospacing="off"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4A03E094" w14:paraId="47A215AD" wp14:textId="77777777">
        <w:trPr/>
        <w:tc>
          <w:tcPr>
            <w:tcW w:w="3009" w:type="dxa"/>
            <w:tcBorders/>
            <w:shd w:val="clear" w:color="auto" w:fill="auto"/>
            <w:tcMar/>
          </w:tcPr>
          <w:p w14:paraId="502C79F1"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3009" w:type="dxa"/>
            <w:tcBorders/>
            <w:shd w:val="clear" w:color="auto" w:fill="auto"/>
            <w:tcMar/>
          </w:tcPr>
          <w:p w14:paraId="2E646886"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Późny pogłos z szumem </w:t>
            </w:r>
          </w:p>
        </w:tc>
        <w:tc>
          <w:tcPr>
            <w:tcW w:w="3010" w:type="dxa"/>
            <w:tcBorders/>
            <w:shd w:val="clear" w:color="auto" w:fill="auto"/>
            <w:tcMar/>
          </w:tcPr>
          <w:p w14:paraId="6CBBF64A"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Późny pogłos zagęszczony odbiciami</w:t>
            </w:r>
          </w:p>
        </w:tc>
      </w:tr>
      <w:tr xmlns:wp14="http://schemas.microsoft.com/office/word/2010/wordml" w:rsidTr="4A03E094"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4A03E094" w14:paraId="0F3CABC7" wp14:textId="199FF15B">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4A03E094"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4A03E094"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14:paraId="5023141B" wp14:textId="77777777">
      <w:pPr>
        <w:pStyle w:val="Normal"/>
        <w:bidi w:val="0"/>
        <w:spacing w:before="0" w:beforeAutospacing="0" w:after="160" w:afterAutospacing="0" w:line="259" w:lineRule="auto"/>
        <w:ind w:left="0" w:right="0" w:hanging="0"/>
        <w:jc w:val="left"/>
        <w:rPr>
          <w:rFonts w:eastAsia="Calibri" w:cs="Calibri"/>
          <w:b/>
          <w:b/>
          <w:bCs/>
          <w:sz w:val="32"/>
          <w:szCs w:val="32"/>
          <w:lang w:val="pl-PL"/>
        </w:rPr>
      </w:pPr>
      <w:r>
        <w:rPr>
          <w:rFonts w:eastAsia="Calibri" w:cs="Calibri"/>
          <w:b/>
          <w:bCs/>
          <w:sz w:val="32"/>
          <w:szCs w:val="32"/>
          <w:lang w:val="pl-PL"/>
        </w:rPr>
      </w: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14:paraId="06A25D32" wp14:textId="77777777">
      <w:pPr>
        <w:pStyle w:val="Normal"/>
        <w:spacing w:before="0" w:beforeAutospacing="0" w:after="160" w:afterAutospacing="0" w:line="259" w:lineRule="auto"/>
        <w:ind w:firstLine="708"/>
        <w:jc w:val="both"/>
        <w:rPr>
          <w:rFonts w:ascii="Calibri" w:hAnsi="Calibri" w:eastAsia="Calibri" w:cs="Calibri"/>
          <w:sz w:val="24"/>
          <w:szCs w:val="24"/>
          <w:lang w:val="pl-PL"/>
        </w:rPr>
      </w:pPr>
      <w:r w:rsidRPr="178939EB" w:rsidR="178939EB">
        <w:rPr>
          <w:rFonts w:eastAsia="Calibri" w:cs="Calibri"/>
          <w:sz w:val="24"/>
          <w:szCs w:val="24"/>
          <w:lang w:val="pl-PL"/>
        </w:rPr>
        <w:t>Jak wspomniano we Wstępie (1)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sidRPr="178939EB" w:rsidR="178939EB">
        <w:rPr>
          <w:rFonts w:eastAsia="Calibri" w:cs="Calibri"/>
          <w:i w:val="1"/>
          <w:iCs w:val="1"/>
          <w:sz w:val="24"/>
          <w:szCs w:val="24"/>
          <w:lang w:val="pl-PL"/>
        </w:rPr>
        <w:t>Digital Signal Processing</w:t>
      </w:r>
      <w:r w:rsidRPr="178939EB" w:rsidR="178939EB">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1F3B1409" wp14:textId="738B736F">
      <w:pPr>
        <w:pStyle w:val="Normal"/>
        <w:ind w:firstLine="708"/>
        <w:jc w:val="both"/>
      </w:pPr>
      <w:r w:rsidR="104DC2F2">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104DC2F2">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104DC2F2">
        <w:rPr>
          <w:rFonts w:eastAsia="Calibri" w:cs="Calibri"/>
          <w:sz w:val="24"/>
          <w:szCs w:val="24"/>
          <w:lang w:val="pl-PL"/>
        </w:rPr>
        <w:t xml:space="preserve"> JUCE. </w:t>
      </w:r>
      <w:r w:rsidR="104DC2F2">
        <w:rPr>
          <w:rFonts w:eastAsia="Calibri" w:cs="Calibri"/>
          <w:sz w:val="24"/>
          <w:szCs w:val="24"/>
          <w:lang w:val="pl-PL"/>
        </w:rPr>
        <w:t xml:space="preserve">J</w:t>
      </w:r>
      <w:r w:rsidR="5F2A3BE5">
        <w:rPr>
          <w:rFonts w:eastAsia="Calibri" w:cs="Calibri"/>
          <w:sz w:val="24"/>
          <w:szCs w:val="24"/>
          <w:lang w:val="pl-PL"/>
        </w:rPr>
        <w:t xml:space="preserve">est to</w:t>
      </w:r>
      <w:r w:rsidR="104DC2F2">
        <w:rPr>
          <w:rFonts w:eastAsia="Calibri" w:cs="Calibri"/>
          <w:sz w:val="24"/>
          <w:szCs w:val="24"/>
          <w:lang w:val="pl-PL"/>
        </w:rPr>
        <w:t xml:space="preserve"> wieloplatformowy otwarto</w:t>
      </w:r>
      <w:r w:rsidR="31CC98EF">
        <w:rPr>
          <w:rFonts w:eastAsia="Calibri" w:cs="Calibri"/>
          <w:sz w:val="24"/>
          <w:szCs w:val="24"/>
          <w:lang w:val="pl-PL"/>
        </w:rPr>
        <w:t xml:space="preserve">–</w:t>
      </w:r>
      <w:r w:rsidR="104DC2F2">
        <w:rPr>
          <w:rFonts w:eastAsia="Calibri" w:cs="Calibri"/>
          <w:sz w:val="24"/>
          <w:szCs w:val="24"/>
          <w:lang w:val="pl-PL"/>
        </w:rPr>
        <w:t xml:space="preserve">źródłowy </w:t>
      </w:r>
      <w:proofErr w:type="spellStart"/>
      <w:r w:rsidR="104DC2F2">
        <w:rPr>
          <w:rFonts w:eastAsia="Calibri" w:cs="Calibri"/>
          <w:sz w:val="24"/>
          <w:szCs w:val="24"/>
          <w:lang w:val="pl-PL"/>
        </w:rPr>
        <w:t xml:space="preserve">framework</w:t>
      </w:r>
      <w:proofErr w:type="spellEnd"/>
      <w:r w:rsidR="104DC2F2">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r w:rsidRPr="178939EB" w:rsidR="4B6750B2">
        <w:rPr>
          <w:sz w:val="24"/>
          <w:szCs w:val="24"/>
        </w:rPr>
        <w:t xml:space="preserve">Wszystkie klasy oraz funkcje występujące w opisie implementacji </w:t>
      </w:r>
      <w:r w:rsidRPr="178939EB" w:rsidR="5E99397F">
        <w:rPr>
          <w:sz w:val="24"/>
          <w:szCs w:val="24"/>
        </w:rPr>
        <w:t xml:space="preserve">w tym rozdziale są częścią </w:t>
      </w:r>
      <w:proofErr w:type="spellStart"/>
      <w:r w:rsidRPr="178939EB" w:rsidR="5E99397F">
        <w:rPr>
          <w:sz w:val="24"/>
          <w:szCs w:val="24"/>
        </w:rPr>
        <w:t>frameworku</w:t>
      </w:r>
      <w:proofErr w:type="spellEnd"/>
      <w:r w:rsidRPr="178939EB" w:rsidR="5E99397F">
        <w:rPr>
          <w:sz w:val="24"/>
          <w:szCs w:val="24"/>
        </w:rPr>
        <w:t xml:space="preserve"> JUCE.</w:t>
      </w:r>
      <w:proofErr w:type="spellStart"/>
      <w:proofErr w:type="spellEnd"/>
    </w:p>
    <w:p w:rsidR="08B36F62" w:rsidP="08B36F62" w:rsidRDefault="08B36F62" w14:paraId="7982DA17" w14:textId="24E94191">
      <w:pPr>
        <w:pStyle w:val="Normal"/>
        <w:jc w:val="both"/>
        <w:rPr>
          <w:sz w:val="24"/>
          <w:szCs w:val="24"/>
        </w:rPr>
      </w:pPr>
    </w:p>
    <w:p xmlns:wp14="http://schemas.microsoft.com/office/word/2010/wordml" w14:paraId="6828C491" wp14:textId="77777777">
      <w:pPr>
        <w:pStyle w:val="Normal"/>
        <w:rPr/>
      </w:pPr>
      <w:r w:rsidRPr="178939EB" w:rsidR="178939EB">
        <w:rPr>
          <w:b w:val="1"/>
          <w:bCs w:val="1"/>
          <w:sz w:val="28"/>
          <w:szCs w:val="28"/>
        </w:rPr>
        <w:t>4.1. Koncepcja realizacji</w:t>
      </w:r>
    </w:p>
    <w:p w:rsidR="03C23370" w:rsidP="178939EB" w:rsidRDefault="03C23370" w14:paraId="08DC17CD" w14:textId="253AC757">
      <w:pPr>
        <w:pStyle w:val="Normal"/>
        <w:ind w:firstLine="708"/>
        <w:jc w:val="both"/>
        <w:rPr>
          <w:rFonts w:eastAsia="Calibri" w:cs="Calibri"/>
          <w:i w:val="0"/>
          <w:iCs w:val="0"/>
          <w:sz w:val="24"/>
          <w:szCs w:val="24"/>
          <w:lang w:val="pl-PL"/>
        </w:rPr>
      </w:pPr>
      <w:r w:rsidRPr="178939EB" w:rsidR="4A0D97DF">
        <w:rPr>
          <w:rFonts w:eastAsia="Calibri" w:cs="Calibri"/>
          <w:sz w:val="24"/>
          <w:szCs w:val="24"/>
          <w:lang w:val="pl-PL"/>
        </w:rPr>
        <w:t xml:space="preserve">Projekt zakłada stworzenie aplikacji w formacie VST pozwalającej na modyfikację sygnału </w:t>
      </w:r>
      <w:r w:rsidRPr="178939EB" w:rsidR="18151E27">
        <w:rPr>
          <w:rFonts w:eastAsia="Calibri" w:cs="Calibri"/>
          <w:sz w:val="24"/>
          <w:szCs w:val="24"/>
          <w:lang w:val="pl-PL"/>
        </w:rPr>
        <w:t xml:space="preserve">przypisanego do ścieżki w oprogramowaniu typu DAW </w:t>
      </w:r>
      <w:r w:rsidRPr="178939EB" w:rsidR="18151E27">
        <w:rPr>
          <w:rFonts w:eastAsia="Calibri" w:cs="Calibri"/>
          <w:i w:val="0"/>
          <w:iCs w:val="0"/>
          <w:sz w:val="24"/>
          <w:szCs w:val="24"/>
          <w:lang w:val="pl-PL"/>
        </w:rPr>
        <w:t>(</w:t>
      </w:r>
      <w:r w:rsidRPr="178939EB" w:rsidR="18151E27">
        <w:rPr>
          <w:rFonts w:eastAsia="Calibri" w:cs="Calibri"/>
          <w:i w:val="1"/>
          <w:iCs w:val="1"/>
          <w:sz w:val="24"/>
          <w:szCs w:val="24"/>
          <w:lang w:val="pl-PL"/>
        </w:rPr>
        <w:t>Digital Audio Workstation</w:t>
      </w:r>
      <w:r w:rsidRPr="178939EB" w:rsidR="18151E27">
        <w:rPr>
          <w:rFonts w:eastAsia="Calibri" w:cs="Calibri"/>
          <w:i w:val="0"/>
          <w:iCs w:val="0"/>
          <w:sz w:val="24"/>
          <w:szCs w:val="24"/>
          <w:lang w:val="pl-PL"/>
        </w:rPr>
        <w:t>)</w:t>
      </w:r>
      <w:r w:rsidRPr="178939EB" w:rsidR="5BB05880">
        <w:rPr>
          <w:rFonts w:eastAsia="Calibri" w:cs="Calibri"/>
          <w:i w:val="1"/>
          <w:iCs w:val="1"/>
          <w:sz w:val="24"/>
          <w:szCs w:val="24"/>
          <w:lang w:val="pl-PL"/>
        </w:rPr>
        <w:t xml:space="preserve">. </w:t>
      </w:r>
      <w:r w:rsidRPr="178939EB" w:rsidR="3ACC98E2">
        <w:rPr>
          <w:rFonts w:eastAsia="Calibri" w:cs="Calibri"/>
          <w:i w:val="0"/>
          <w:iCs w:val="0"/>
          <w:sz w:val="24"/>
          <w:szCs w:val="24"/>
          <w:lang w:val="pl-PL"/>
        </w:rPr>
        <w:t xml:space="preserve">Modyfikacja ta </w:t>
      </w:r>
      <w:r w:rsidRPr="178939EB" w:rsidR="4977D104">
        <w:rPr>
          <w:rFonts w:eastAsia="Calibri" w:cs="Calibri"/>
          <w:i w:val="0"/>
          <w:iCs w:val="0"/>
          <w:sz w:val="24"/>
          <w:szCs w:val="24"/>
          <w:lang w:val="pl-PL"/>
        </w:rPr>
        <w:t>to efekt sztucznego pogłosu</w:t>
      </w:r>
      <w:r w:rsidRPr="178939EB" w:rsidR="6209C6E1">
        <w:rPr>
          <w:rFonts w:eastAsia="Calibri" w:cs="Calibri"/>
          <w:i w:val="0"/>
          <w:iCs w:val="0"/>
          <w:sz w:val="24"/>
          <w:szCs w:val="24"/>
          <w:lang w:val="pl-PL"/>
        </w:rPr>
        <w:t xml:space="preserve"> będącego </w:t>
      </w:r>
      <w:r w:rsidRPr="178939EB" w:rsidR="6209C6E1">
        <w:rPr>
          <w:rFonts w:eastAsia="Calibri" w:cs="Calibri"/>
          <w:i w:val="0"/>
          <w:iCs w:val="0"/>
          <w:sz w:val="24"/>
          <w:szCs w:val="24"/>
          <w:lang w:val="pl-PL"/>
        </w:rPr>
        <w:t>wynikiem implementacji</w:t>
      </w:r>
      <w:r w:rsidRPr="178939EB" w:rsidR="6209C6E1">
        <w:rPr>
          <w:rFonts w:eastAsia="Calibri" w:cs="Calibri"/>
          <w:i w:val="0"/>
          <w:iCs w:val="0"/>
          <w:sz w:val="24"/>
          <w:szCs w:val="24"/>
          <w:lang w:val="pl-PL"/>
        </w:rPr>
        <w:t xml:space="preserve"> w niniejszej pracy</w:t>
      </w:r>
      <w:r w:rsidRPr="178939EB" w:rsidR="4977D104">
        <w:rPr>
          <w:rFonts w:eastAsia="Calibri" w:cs="Calibri"/>
          <w:i w:val="0"/>
          <w:iCs w:val="0"/>
          <w:sz w:val="24"/>
          <w:szCs w:val="24"/>
          <w:lang w:val="pl-PL"/>
        </w:rPr>
        <w:t>.</w:t>
      </w:r>
      <w:r w:rsidRPr="178939EB" w:rsidR="7D81D73A">
        <w:rPr>
          <w:rFonts w:eastAsia="Calibri" w:cs="Calibri"/>
          <w:i w:val="0"/>
          <w:iCs w:val="0"/>
          <w:sz w:val="24"/>
          <w:szCs w:val="24"/>
          <w:lang w:val="pl-PL"/>
        </w:rPr>
        <w:t xml:space="preserve"> Stworzona wtyczka VST posłuży jako narzędzie mogące być wykorzystane</w:t>
      </w:r>
      <w:r w:rsidRPr="178939EB" w:rsidR="7E23BFCF">
        <w:rPr>
          <w:rFonts w:eastAsia="Calibri" w:cs="Calibri"/>
          <w:i w:val="0"/>
          <w:iCs w:val="0"/>
          <w:sz w:val="24"/>
          <w:szCs w:val="24"/>
          <w:lang w:val="pl-PL"/>
        </w:rPr>
        <w:t xml:space="preserve"> w celu nałożenia efektu na sygnał cyfrowy</w:t>
      </w:r>
      <w:r w:rsidRPr="178939EB" w:rsidR="49CA88B9">
        <w:rPr>
          <w:rFonts w:eastAsia="Calibri" w:cs="Calibri"/>
          <w:i w:val="0"/>
          <w:iCs w:val="0"/>
          <w:sz w:val="24"/>
          <w:szCs w:val="24"/>
          <w:lang w:val="pl-PL"/>
        </w:rPr>
        <w:t xml:space="preserve"> (Rys. 4.1).</w:t>
      </w:r>
    </w:p>
    <w:p w:rsidR="08B36F62" w:rsidP="08B36F62" w:rsidRDefault="08B36F62" w14:paraId="1C375170" w14:textId="1282567F">
      <w:pPr>
        <w:pStyle w:val="Normal"/>
        <w:ind w:firstLine="708"/>
        <w:jc w:val="both"/>
        <w:rPr>
          <w:rFonts w:eastAsia="Calibri" w:cs="Calibri"/>
          <w:i w:val="0"/>
          <w:iCs w:val="0"/>
          <w:sz w:val="24"/>
          <w:szCs w:val="24"/>
          <w:lang w:val="pl-PL"/>
        </w:rPr>
      </w:pPr>
    </w:p>
    <w:p w:rsidR="6300691F" w:rsidP="08B36F62" w:rsidRDefault="6300691F" w14:paraId="4340AD83" w14:textId="7024BEA1">
      <w:pPr>
        <w:pStyle w:val="Normal"/>
        <w:ind w:firstLine="0"/>
        <w:jc w:val="center"/>
        <w:rPr>
          <w:rFonts w:eastAsia="Calibri" w:cs="Calibri"/>
          <w:i w:val="0"/>
          <w:iCs w:val="0"/>
          <w:sz w:val="24"/>
          <w:szCs w:val="24"/>
          <w:lang w:val="pl-PL"/>
        </w:rPr>
      </w:pPr>
      <w:r w:rsidR="6300691F">
        <w:drawing>
          <wp:inline wp14:editId="1F8A6F28" wp14:anchorId="2354D183">
            <wp:extent cx="4484481" cy="2883986"/>
            <wp:effectExtent l="0" t="0" r="0" b="0"/>
            <wp:docPr id="1275515602" name="" title=""/>
            <wp:cNvGraphicFramePr>
              <a:graphicFrameLocks noChangeAspect="1"/>
            </wp:cNvGraphicFramePr>
            <a:graphic>
              <a:graphicData uri="http://schemas.openxmlformats.org/drawingml/2006/picture">
                <pic:pic>
                  <pic:nvPicPr>
                    <pic:cNvPr id="0" name=""/>
                    <pic:cNvPicPr/>
                  </pic:nvPicPr>
                  <pic:blipFill>
                    <a:blip r:embed="R4c06433472eb46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481" cy="2883986"/>
                    </a:xfrm>
                    <a:prstGeom prst="rect">
                      <a:avLst/>
                    </a:prstGeom>
                  </pic:spPr>
                </pic:pic>
              </a:graphicData>
            </a:graphic>
          </wp:inline>
        </w:drawing>
      </w:r>
      <w:r>
        <w:br/>
      </w:r>
      <w:r w:rsidRPr="2DA1308E" w:rsidR="37048E7C">
        <w:rPr>
          <w:sz w:val="24"/>
          <w:szCs w:val="24"/>
        </w:rPr>
        <w:t>Rys. 4.1. Schemat toru przetwarzania sygnału</w:t>
      </w:r>
    </w:p>
    <w:p w:rsidR="08B36F62" w:rsidP="08B36F62" w:rsidRDefault="08B36F62" w14:paraId="243ABF52" w14:textId="6EB4C827">
      <w:pPr>
        <w:pStyle w:val="Normal"/>
        <w:ind w:firstLine="0"/>
        <w:jc w:val="center"/>
        <w:rPr>
          <w:sz w:val="24"/>
          <w:szCs w:val="24"/>
        </w:rPr>
      </w:pPr>
    </w:p>
    <w:p w:rsidR="185A51A8" w:rsidP="178939EB" w:rsidRDefault="185A51A8" w14:paraId="1F7AB015" w14:textId="56911ED8">
      <w:pPr>
        <w:pStyle w:val="Normal"/>
        <w:ind w:firstLine="708"/>
        <w:jc w:val="both"/>
        <w:rPr>
          <w:rFonts w:eastAsia="Calibri" w:cs="Calibri"/>
          <w:i w:val="0"/>
          <w:iCs w:val="0"/>
          <w:sz w:val="24"/>
          <w:szCs w:val="24"/>
          <w:lang w:val="pl-PL"/>
        </w:rPr>
      </w:pPr>
      <w:r w:rsidRPr="178939EB" w:rsidR="185A51A8">
        <w:rPr>
          <w:rFonts w:eastAsia="Calibri" w:cs="Calibri"/>
          <w:i w:val="0"/>
          <w:iCs w:val="0"/>
          <w:sz w:val="24"/>
          <w:szCs w:val="24"/>
          <w:lang w:val="pl-PL"/>
        </w:rPr>
        <w:t xml:space="preserve">Implementacja docelowego pogłosu zakłada uwzględnienie </w:t>
      </w:r>
      <w:r w:rsidRPr="178939EB" w:rsidR="3ACC98E2">
        <w:rPr>
          <w:rFonts w:eastAsia="Calibri" w:cs="Calibri"/>
          <w:i w:val="0"/>
          <w:iCs w:val="0"/>
          <w:sz w:val="24"/>
          <w:szCs w:val="24"/>
          <w:lang w:val="pl-PL"/>
        </w:rPr>
        <w:t>wynik</w:t>
      </w:r>
      <w:r w:rsidRPr="178939EB" w:rsidR="76DEB86B">
        <w:rPr>
          <w:rFonts w:eastAsia="Calibri" w:cs="Calibri"/>
          <w:i w:val="0"/>
          <w:iCs w:val="0"/>
          <w:sz w:val="24"/>
          <w:szCs w:val="24"/>
          <w:lang w:val="pl-PL"/>
        </w:rPr>
        <w:t>ów</w:t>
      </w:r>
      <w:r w:rsidRPr="178939EB" w:rsidR="3ACC98E2">
        <w:rPr>
          <w:rFonts w:eastAsia="Calibri" w:cs="Calibri"/>
          <w:i w:val="0"/>
          <w:iCs w:val="0"/>
          <w:sz w:val="24"/>
          <w:szCs w:val="24"/>
          <w:lang w:val="pl-PL"/>
        </w:rPr>
        <w:t xml:space="preserve"> badań</w:t>
      </w:r>
      <w:r w:rsidRPr="178939EB" w:rsidR="10D7FA30">
        <w:rPr>
          <w:rFonts w:eastAsia="Calibri" w:cs="Calibri"/>
          <w:i w:val="0"/>
          <w:iCs w:val="0"/>
          <w:sz w:val="24"/>
          <w:szCs w:val="24"/>
          <w:lang w:val="pl-PL"/>
        </w:rPr>
        <w:t xml:space="preserve"> </w:t>
      </w:r>
      <w:r w:rsidRPr="178939EB" w:rsidR="3ACC98E2">
        <w:rPr>
          <w:rFonts w:eastAsia="Calibri" w:cs="Calibri"/>
          <w:i w:val="0"/>
          <w:iCs w:val="0"/>
          <w:sz w:val="24"/>
          <w:szCs w:val="24"/>
          <w:lang w:val="pl-PL"/>
        </w:rPr>
        <w:t>opisanych w rozdziale 3</w:t>
      </w:r>
      <w:r w:rsidRPr="178939EB" w:rsidR="72BF8766">
        <w:rPr>
          <w:rFonts w:eastAsia="Calibri" w:cs="Calibri"/>
          <w:i w:val="0"/>
          <w:iCs w:val="0"/>
          <w:sz w:val="24"/>
          <w:szCs w:val="24"/>
          <w:lang w:val="pl-PL"/>
        </w:rPr>
        <w:t xml:space="preserve"> i na ich podstawie zastosowania wybranych elementów w celu uzyskania hybrydowego rozwiązania.</w:t>
      </w:r>
      <w:r w:rsidRPr="178939EB" w:rsidR="5F78F401">
        <w:rPr>
          <w:rFonts w:eastAsia="Calibri" w:cs="Calibri"/>
          <w:i w:val="0"/>
          <w:iCs w:val="0"/>
          <w:sz w:val="24"/>
          <w:szCs w:val="24"/>
          <w:lang w:val="pl-PL"/>
        </w:rPr>
        <w:t xml:space="preserve"> </w:t>
      </w:r>
    </w:p>
    <w:p w:rsidR="2DA1308E" w:rsidP="2DA1308E" w:rsidRDefault="2DA1308E" w14:paraId="0ABA8C67" w14:textId="782FF0EE">
      <w:pPr>
        <w:pStyle w:val="Normal"/>
        <w:ind w:firstLine="708"/>
        <w:jc w:val="both"/>
        <w:rPr>
          <w:rFonts w:eastAsia="Calibri" w:cs="Calibri"/>
          <w:i w:val="0"/>
          <w:iCs w:val="0"/>
          <w:sz w:val="24"/>
          <w:szCs w:val="24"/>
          <w:lang w:val="pl-PL"/>
        </w:rPr>
      </w:pPr>
    </w:p>
    <w:p xmlns:wp14="http://schemas.microsoft.com/office/word/2010/wordml" w14:paraId="6DCC7328" wp14:textId="77777777">
      <w:pPr>
        <w:pStyle w:val="Normal"/>
        <w:bidi w:val="0"/>
        <w:spacing w:before="0" w:beforeAutospacing="0" w:after="160" w:afterAutospacing="0" w:line="259" w:lineRule="auto"/>
        <w:rPr>
          <w:rFonts w:ascii="Calibri" w:hAnsi="Calibri" w:eastAsia="Calibri" w:cs="Calibri"/>
          <w:b/>
          <w:b/>
          <w:bCs/>
          <w:sz w:val="28"/>
          <w:szCs w:val="28"/>
          <w:lang w:val="pl-PL"/>
        </w:rPr>
      </w:pPr>
      <w:r>
        <w:rPr>
          <w:rFonts w:eastAsia="Calibri" w:cs="Calibri"/>
          <w:b/>
          <w:bCs/>
          <w:sz w:val="28"/>
          <w:szCs w:val="28"/>
          <w:lang w:val="pl-PL"/>
        </w:rPr>
        <w:t xml:space="preserve">4.2. Opis architektury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2FA2DA1A" wp14:anchorId="68679B71">
            <wp:extent cx="5578476" cy="3102610"/>
            <wp:effectExtent l="0" t="0" r="0" b="0"/>
            <wp:docPr id="242755219" name="Obraz11" title=""/>
            <wp:cNvGraphicFramePr>
              <a:graphicFrameLocks noChangeAspect="1"/>
            </wp:cNvGraphicFramePr>
            <a:graphic>
              <a:graphicData uri="http://schemas.openxmlformats.org/drawingml/2006/picture">
                <pic:pic>
                  <pic:nvPicPr>
                    <pic:cNvPr id="0" name="Obraz11"/>
                    <pic:cNvPicPr/>
                  </pic:nvPicPr>
                  <pic:blipFill>
                    <a:blip r:embed="Rc596b59f835748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2DA1308E"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2DA1308E" w:rsidP="178939EB" w:rsidRDefault="2DA1308E" w14:paraId="73B7138C" w14:textId="5687A714">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1"/>
          <w:iCs w:val="1"/>
          <w:color w:val="000000" w:themeColor="text1" w:themeTint="FF" w:themeShade="FF"/>
          <w:sz w:val="24"/>
          <w:szCs w:val="24"/>
          <w:lang w:val="pl-PL"/>
        </w:rPr>
      </w:pPr>
      <w:r w:rsidRPr="178939EB" w:rsidR="052A34F8">
        <w:rPr>
          <w:rFonts w:ascii="Calibri" w:hAnsi="Calibri" w:eastAsia="Calibri" w:cs="Calibri"/>
          <w:b w:val="0"/>
          <w:bCs w:val="0"/>
          <w:i w:val="0"/>
          <w:iCs w:val="0"/>
          <w:color w:val="000000" w:themeColor="text1" w:themeTint="FF" w:themeShade="FF"/>
          <w:sz w:val="24"/>
          <w:szCs w:val="24"/>
          <w:lang w:val="pl-PL"/>
        </w:rPr>
        <w:t xml:space="preserve">Na Rys. 4.1. </w:t>
      </w:r>
      <w:r w:rsidRPr="178939EB" w:rsidR="2E079FEB">
        <w:rPr>
          <w:rFonts w:ascii="Calibri" w:hAnsi="Calibri" w:eastAsia="Calibri" w:cs="Calibri"/>
          <w:b w:val="0"/>
          <w:bCs w:val="0"/>
          <w:i w:val="0"/>
          <w:iCs w:val="0"/>
          <w:color w:val="000000" w:themeColor="text1" w:themeTint="FF" w:themeShade="FF"/>
          <w:sz w:val="24"/>
          <w:szCs w:val="24"/>
          <w:lang w:val="pl-PL"/>
        </w:rPr>
        <w:t>przedstawiony jest schemat hierarchii klas w programie. K</w:t>
      </w:r>
      <w:r w:rsidRPr="178939EB" w:rsidR="052A34F8">
        <w:rPr>
          <w:rFonts w:ascii="Calibri" w:hAnsi="Calibri" w:eastAsia="Calibri" w:cs="Calibri"/>
          <w:b w:val="0"/>
          <w:bCs w:val="0"/>
          <w:i w:val="0"/>
          <w:iCs w:val="0"/>
          <w:color w:val="000000" w:themeColor="text1" w:themeTint="FF" w:themeShade="FF"/>
          <w:sz w:val="24"/>
          <w:szCs w:val="24"/>
          <w:lang w:val="pl-PL"/>
        </w:rPr>
        <w:t>lasy oznaczone kolorem niebieskim są klasami bibliotecznymi, których istnienie jest niezbędne do prawidłowe</w:t>
      </w:r>
      <w:r w:rsidRPr="178939EB" w:rsidR="55AC61F8">
        <w:rPr>
          <w:rFonts w:ascii="Calibri" w:hAnsi="Calibri" w:eastAsia="Calibri" w:cs="Calibri"/>
          <w:b w:val="0"/>
          <w:bCs w:val="0"/>
          <w:i w:val="0"/>
          <w:iCs w:val="0"/>
          <w:color w:val="000000" w:themeColor="text1" w:themeTint="FF" w:themeShade="FF"/>
          <w:sz w:val="24"/>
          <w:szCs w:val="24"/>
          <w:lang w:val="pl-PL"/>
        </w:rPr>
        <w:t>j kompilacji aplikacji</w:t>
      </w:r>
      <w:r w:rsidRPr="178939EB" w:rsidR="052A34F8">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178939EB" w:rsidR="36E4DC74">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r w:rsidRPr="178939EB" w:rsidR="1092A413">
        <w:rPr>
          <w:rFonts w:ascii="Calibri" w:hAnsi="Calibri" w:eastAsia="Calibri" w:cs="Calibri"/>
          <w:b w:val="0"/>
          <w:bCs w:val="0"/>
          <w:i w:val="0"/>
          <w:iCs w:val="0"/>
          <w:color w:val="000000" w:themeColor="text1" w:themeTint="FF" w:themeShade="FF"/>
          <w:sz w:val="24"/>
          <w:szCs w:val="24"/>
          <w:lang w:val="pl-PL"/>
        </w:rPr>
        <w:t xml:space="preserve">Strzałki czarne oznaczają zastosowany mechanizm dziedziczenia, dzięki </w:t>
      </w:r>
      <w:r w:rsidRPr="178939EB" w:rsidR="1D371DFD">
        <w:rPr>
          <w:rFonts w:ascii="Calibri" w:hAnsi="Calibri" w:eastAsia="Calibri" w:cs="Calibri"/>
          <w:b w:val="0"/>
          <w:bCs w:val="0"/>
          <w:i w:val="0"/>
          <w:iCs w:val="0"/>
          <w:color w:val="000000" w:themeColor="text1" w:themeTint="FF" w:themeShade="FF"/>
          <w:sz w:val="24"/>
          <w:szCs w:val="24"/>
          <w:lang w:val="pl-PL"/>
        </w:rPr>
        <w:t>któremu klasy odpowiedzialne za obliczenia związane ze wszystkimi elementami pogłosu mają dostęp do wspólnych danych potrzebnych każdej dziedziczących klas. Pozostałe strzałki oznaczają</w:t>
      </w:r>
      <w:r w:rsidRPr="178939EB" w:rsidR="6F788923">
        <w:rPr>
          <w:rFonts w:ascii="Calibri" w:hAnsi="Calibri" w:eastAsia="Calibri" w:cs="Calibri"/>
          <w:b w:val="0"/>
          <w:bCs w:val="0"/>
          <w:i w:val="0"/>
          <w:iCs w:val="0"/>
          <w:color w:val="000000" w:themeColor="text1" w:themeTint="FF" w:themeShade="FF"/>
          <w:sz w:val="24"/>
          <w:szCs w:val="24"/>
          <w:lang w:val="pl-PL"/>
        </w:rPr>
        <w:t>,</w:t>
      </w:r>
      <w:r w:rsidRPr="178939EB" w:rsidR="23DD723E">
        <w:rPr>
          <w:rFonts w:ascii="Calibri" w:hAnsi="Calibri" w:eastAsia="Calibri" w:cs="Calibri"/>
          <w:b w:val="0"/>
          <w:bCs w:val="0"/>
          <w:i w:val="0"/>
          <w:iCs w:val="0"/>
          <w:color w:val="000000" w:themeColor="text1" w:themeTint="FF" w:themeShade="FF"/>
          <w:sz w:val="24"/>
          <w:szCs w:val="24"/>
          <w:lang w:val="pl-PL"/>
        </w:rPr>
        <w:t xml:space="preserve"> </w:t>
      </w:r>
      <w:r w:rsidRPr="178939EB" w:rsidR="3A99E0DC">
        <w:rPr>
          <w:rFonts w:ascii="Calibri" w:hAnsi="Calibri" w:eastAsia="Calibri" w:cs="Calibri"/>
          <w:b w:val="0"/>
          <w:bCs w:val="0"/>
          <w:i w:val="0"/>
          <w:iCs w:val="0"/>
          <w:color w:val="000000" w:themeColor="text1" w:themeTint="FF" w:themeShade="FF"/>
          <w:sz w:val="24"/>
          <w:szCs w:val="24"/>
          <w:lang w:val="pl-PL"/>
        </w:rPr>
        <w:t>iż polem klasy, do której skierowana jest strzałka jest obiekt klasy</w:t>
      </w:r>
      <w:r w:rsidRPr="178939EB" w:rsidR="7F1DE955">
        <w:rPr>
          <w:rFonts w:ascii="Calibri" w:hAnsi="Calibri" w:eastAsia="Calibri" w:cs="Calibri"/>
          <w:b w:val="0"/>
          <w:bCs w:val="0"/>
          <w:i w:val="0"/>
          <w:iCs w:val="0"/>
          <w:color w:val="000000" w:themeColor="text1" w:themeTint="FF" w:themeShade="FF"/>
          <w:sz w:val="24"/>
          <w:szCs w:val="24"/>
          <w:lang w:val="pl-PL"/>
        </w:rPr>
        <w:t xml:space="preserve">, z której </w:t>
      </w:r>
      <w:r w:rsidRPr="178939EB" w:rsidR="3DC86DFA">
        <w:rPr>
          <w:rFonts w:ascii="Calibri" w:hAnsi="Calibri" w:eastAsia="Calibri" w:cs="Calibri"/>
          <w:b w:val="0"/>
          <w:bCs w:val="0"/>
          <w:i w:val="0"/>
          <w:iCs w:val="0"/>
          <w:color w:val="000000" w:themeColor="text1" w:themeTint="FF" w:themeShade="FF"/>
          <w:sz w:val="24"/>
          <w:szCs w:val="24"/>
          <w:lang w:val="pl-PL"/>
        </w:rPr>
        <w:t>strzałka wychodzi</w:t>
      </w:r>
      <w:r w:rsidRPr="178939EB" w:rsidR="23DD723E">
        <w:rPr>
          <w:rFonts w:ascii="Calibri" w:hAnsi="Calibri" w:eastAsia="Calibri" w:cs="Calibri"/>
          <w:b w:val="0"/>
          <w:bCs w:val="0"/>
          <w:i w:val="0"/>
          <w:iCs w:val="0"/>
          <w:color w:val="000000" w:themeColor="text1" w:themeTint="FF" w:themeShade="FF"/>
          <w:sz w:val="24"/>
          <w:szCs w:val="24"/>
          <w:lang w:val="pl-PL"/>
        </w:rPr>
        <w:t>.</w:t>
      </w:r>
      <w:r w:rsidRPr="178939EB" w:rsidR="23DD723E">
        <w:rPr>
          <w:rFonts w:ascii="Calibri" w:hAnsi="Calibri" w:eastAsia="Calibri" w:cs="Calibri"/>
          <w:b w:val="0"/>
          <w:bCs w:val="0"/>
          <w:i w:val="0"/>
          <w:iCs w:val="0"/>
          <w:color w:val="000000" w:themeColor="text1" w:themeTint="FF" w:themeShade="FF"/>
          <w:sz w:val="24"/>
          <w:szCs w:val="24"/>
          <w:lang w:val="pl-PL"/>
        </w:rPr>
        <w:t xml:space="preserve"> Rys 4.-. przedstawia </w:t>
      </w:r>
      <w:r w:rsidRPr="178939EB" w:rsidR="3C422459">
        <w:rPr>
          <w:rFonts w:ascii="Calibri" w:hAnsi="Calibri" w:eastAsia="Calibri" w:cs="Calibri"/>
          <w:b w:val="0"/>
          <w:bCs w:val="0"/>
          <w:i w:val="0"/>
          <w:iCs w:val="0"/>
          <w:color w:val="000000" w:themeColor="text1" w:themeTint="FF" w:themeShade="FF"/>
          <w:sz w:val="24"/>
          <w:szCs w:val="24"/>
          <w:lang w:val="pl-PL"/>
        </w:rPr>
        <w:t xml:space="preserve">zastosowanie </w:t>
      </w:r>
      <w:r w:rsidRPr="178939EB" w:rsidR="23DD723E">
        <w:rPr>
          <w:rFonts w:ascii="Calibri" w:hAnsi="Calibri" w:eastAsia="Calibri" w:cs="Calibri"/>
          <w:b w:val="0"/>
          <w:bCs w:val="0"/>
          <w:i w:val="0"/>
          <w:iCs w:val="0"/>
          <w:color w:val="000000" w:themeColor="text1" w:themeTint="FF" w:themeShade="FF"/>
          <w:sz w:val="24"/>
          <w:szCs w:val="24"/>
          <w:lang w:val="pl-PL"/>
        </w:rPr>
        <w:t>mechanizm</w:t>
      </w:r>
      <w:r w:rsidRPr="178939EB" w:rsidR="13B40662">
        <w:rPr>
          <w:rFonts w:ascii="Calibri" w:hAnsi="Calibri" w:eastAsia="Calibri" w:cs="Calibri"/>
          <w:b w:val="0"/>
          <w:bCs w:val="0"/>
          <w:i w:val="0"/>
          <w:iCs w:val="0"/>
          <w:color w:val="000000" w:themeColor="text1" w:themeTint="FF" w:themeShade="FF"/>
          <w:sz w:val="24"/>
          <w:szCs w:val="24"/>
          <w:lang w:val="pl-PL"/>
        </w:rPr>
        <w:t>u</w:t>
      </w:r>
      <w:r w:rsidRPr="178939EB" w:rsidR="23DD723E">
        <w:rPr>
          <w:rFonts w:ascii="Calibri" w:hAnsi="Calibri" w:eastAsia="Calibri" w:cs="Calibri"/>
          <w:b w:val="0"/>
          <w:bCs w:val="0"/>
          <w:i w:val="0"/>
          <w:iCs w:val="0"/>
          <w:color w:val="000000" w:themeColor="text1" w:themeTint="FF" w:themeShade="FF"/>
          <w:sz w:val="24"/>
          <w:szCs w:val="24"/>
          <w:lang w:val="pl-PL"/>
        </w:rPr>
        <w:t xml:space="preserve"> te</w:t>
      </w:r>
      <w:r w:rsidRPr="178939EB" w:rsidR="5FFA4659">
        <w:rPr>
          <w:rFonts w:ascii="Calibri" w:hAnsi="Calibri" w:eastAsia="Calibri" w:cs="Calibri"/>
          <w:b w:val="0"/>
          <w:bCs w:val="0"/>
          <w:i w:val="0"/>
          <w:iCs w:val="0"/>
          <w:color w:val="000000" w:themeColor="text1" w:themeTint="FF" w:themeShade="FF"/>
          <w:sz w:val="24"/>
          <w:szCs w:val="24"/>
          <w:lang w:val="pl-PL"/>
        </w:rPr>
        <w:t>go</w:t>
      </w:r>
      <w:r w:rsidRPr="178939EB" w:rsidR="23DD723E">
        <w:rPr>
          <w:rFonts w:ascii="Calibri" w:hAnsi="Calibri" w:eastAsia="Calibri" w:cs="Calibri"/>
          <w:b w:val="0"/>
          <w:bCs w:val="0"/>
          <w:i w:val="0"/>
          <w:iCs w:val="0"/>
          <w:color w:val="000000" w:themeColor="text1" w:themeTint="FF" w:themeShade="FF"/>
          <w:sz w:val="24"/>
          <w:szCs w:val="24"/>
          <w:lang w:val="pl-PL"/>
        </w:rPr>
        <w:t xml:space="preserve"> na przykładzie klasy </w:t>
      </w:r>
      <w:proofErr w:type="spellStart"/>
      <w:r w:rsidRPr="178939EB" w:rsidR="23DD723E">
        <w:rPr>
          <w:rFonts w:ascii="Calibri" w:hAnsi="Calibri" w:eastAsia="Calibri" w:cs="Calibri"/>
          <w:b w:val="0"/>
          <w:bCs w:val="0"/>
          <w:i w:val="1"/>
          <w:iCs w:val="1"/>
          <w:color w:val="000000" w:themeColor="text1" w:themeTint="FF" w:themeShade="FF"/>
          <w:sz w:val="24"/>
          <w:szCs w:val="24"/>
          <w:lang w:val="pl-PL"/>
        </w:rPr>
        <w:t>Reverb</w:t>
      </w:r>
      <w:r w:rsidRPr="178939EB" w:rsidR="3BAA234C">
        <w:rPr>
          <w:rFonts w:ascii="Calibri" w:hAnsi="Calibri" w:eastAsia="Calibri" w:cs="Calibri"/>
          <w:b w:val="0"/>
          <w:bCs w:val="0"/>
          <w:i w:val="1"/>
          <w:iCs w:val="1"/>
          <w:color w:val="000000" w:themeColor="text1" w:themeTint="FF" w:themeShade="FF"/>
          <w:sz w:val="24"/>
          <w:szCs w:val="24"/>
          <w:lang w:val="pl-PL"/>
        </w:rPr>
        <w:t>Engine</w:t>
      </w:r>
      <w:proofErr w:type="spellEnd"/>
      <w:r w:rsidRPr="178939EB" w:rsidR="3BAA234C">
        <w:rPr>
          <w:rFonts w:ascii="Calibri" w:hAnsi="Calibri" w:eastAsia="Calibri" w:cs="Calibri"/>
          <w:b w:val="0"/>
          <w:bCs w:val="0"/>
          <w:i w:val="1"/>
          <w:iCs w:val="1"/>
          <w:color w:val="000000" w:themeColor="text1" w:themeTint="FF" w:themeShade="FF"/>
          <w:sz w:val="24"/>
          <w:szCs w:val="24"/>
          <w:lang w:val="pl-PL"/>
        </w:rPr>
        <w:t>.</w:t>
      </w:r>
      <w:r w:rsidRPr="178939EB" w:rsidR="3BAA234C">
        <w:rPr>
          <w:rFonts w:ascii="Calibri" w:hAnsi="Calibri" w:eastAsia="Calibri" w:cs="Calibri"/>
          <w:b w:val="0"/>
          <w:bCs w:val="0"/>
          <w:i w:val="0"/>
          <w:iCs w:val="0"/>
          <w:color w:val="000000" w:themeColor="text1" w:themeTint="FF" w:themeShade="FF"/>
          <w:sz w:val="24"/>
          <w:szCs w:val="24"/>
          <w:lang w:val="pl-PL"/>
        </w:rPr>
        <w:t xml:space="preserve"> </w:t>
      </w:r>
    </w:p>
    <w:p w:rsidR="401A7802" w:rsidP="178939EB" w:rsidRDefault="401A7802" w14:paraId="36DF1064" w14:textId="3CF128C8">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p>
    <w:p w:rsidR="401A7802" w:rsidP="08B36F62" w:rsidRDefault="401A7802" w14:paraId="7FFC36F6" w14:textId="6992E4B0">
      <w:pPr>
        <w:pStyle w:val="Normal"/>
        <w:bidi w:val="0"/>
        <w:spacing w:before="0" w:beforeAutospacing="off" w:after="160" w:afterAutospacing="off" w:line="259" w:lineRule="auto"/>
        <w:ind w:left="0" w:right="0" w:hanging="0" w:firstLine="708"/>
        <w:jc w:val="center"/>
      </w:pPr>
      <w:r w:rsidR="542D1659">
        <w:drawing>
          <wp:inline wp14:editId="28B9A6C1" wp14:anchorId="2D0A64F5">
            <wp:extent cx="2819400" cy="1704975"/>
            <wp:effectExtent l="0" t="0" r="0" b="0"/>
            <wp:docPr id="199229699" name="" title=""/>
            <wp:cNvGraphicFramePr>
              <a:graphicFrameLocks noChangeAspect="1"/>
            </wp:cNvGraphicFramePr>
            <a:graphic>
              <a:graphicData uri="http://schemas.openxmlformats.org/drawingml/2006/picture">
                <pic:pic>
                  <pic:nvPicPr>
                    <pic:cNvPr id="0" name=""/>
                    <pic:cNvPicPr/>
                  </pic:nvPicPr>
                  <pic:blipFill>
                    <a:blip r:embed="R4428661d43434907">
                      <a:extLst>
                        <a:ext xmlns:a="http://schemas.openxmlformats.org/drawingml/2006/main" uri="{28A0092B-C50C-407E-A947-70E740481C1C}">
                          <a14:useLocalDpi val="0"/>
                        </a:ext>
                      </a:extLst>
                    </a:blip>
                    <a:stretch>
                      <a:fillRect/>
                    </a:stretch>
                  </pic:blipFill>
                  <pic:spPr>
                    <a:xfrm>
                      <a:off x="0" y="0"/>
                      <a:ext cx="2819400" cy="1704975"/>
                    </a:xfrm>
                    <a:prstGeom prst="rect">
                      <a:avLst/>
                    </a:prstGeom>
                  </pic:spPr>
                </pic:pic>
              </a:graphicData>
            </a:graphic>
          </wp:inline>
        </w:drawing>
      </w:r>
      <w:r>
        <w:br/>
      </w:r>
      <w:r w:rsidRPr="178939EB" w:rsidR="401A7802">
        <w:rPr>
          <w:sz w:val="24"/>
          <w:szCs w:val="24"/>
        </w:rPr>
        <w:t>Rys. 4.</w:t>
      </w:r>
      <w:r w:rsidRPr="178939EB" w:rsidR="5B5CCAE1">
        <w:rPr>
          <w:sz w:val="24"/>
          <w:szCs w:val="24"/>
        </w:rPr>
        <w:t>-</w:t>
      </w:r>
      <w:r w:rsidRPr="178939EB" w:rsidR="401A7802">
        <w:rPr>
          <w:sz w:val="24"/>
          <w:szCs w:val="24"/>
        </w:rPr>
        <w:t xml:space="preserve">. Definicje </w:t>
      </w:r>
      <w:r w:rsidRPr="178939EB" w:rsidR="668762CE">
        <w:rPr>
          <w:sz w:val="24"/>
          <w:szCs w:val="24"/>
        </w:rPr>
        <w:t xml:space="preserve">zmiennych o typach </w:t>
      </w:r>
      <w:r w:rsidRPr="178939EB" w:rsidR="401A7802">
        <w:rPr>
          <w:sz w:val="24"/>
          <w:szCs w:val="24"/>
        </w:rPr>
        <w:t>stworzonych klas</w:t>
      </w:r>
      <w:r w:rsidRPr="178939EB" w:rsidR="4B65D79F">
        <w:rPr>
          <w:sz w:val="24"/>
          <w:szCs w:val="24"/>
        </w:rPr>
        <w:t>,</w:t>
      </w:r>
      <w:r w:rsidRPr="178939EB" w:rsidR="401A7802">
        <w:rPr>
          <w:sz w:val="24"/>
          <w:szCs w:val="24"/>
        </w:rPr>
        <w:t xml:space="preserve"> w głównej klasie </w:t>
      </w:r>
      <w:r w:rsidRPr="178939EB" w:rsidR="7EC86E82">
        <w:rPr>
          <w:sz w:val="24"/>
          <w:szCs w:val="24"/>
        </w:rPr>
        <w:t>odpowiedzialnej za obliczenia dotyczące sygnału.</w:t>
      </w:r>
    </w:p>
    <w:p w:rsidR="2DA1308E" w:rsidP="178939EB" w:rsidRDefault="2DA1308E" w14:paraId="211F04CF" w14:textId="0E2684E0">
      <w:pPr>
        <w:pStyle w:val="Normal"/>
        <w:bidi w:val="0"/>
        <w:spacing w:before="0" w:beforeAutospacing="off" w:after="160" w:afterAutospacing="off" w:line="259" w:lineRule="auto"/>
        <w:ind w:left="0" w:right="0" w:hanging="0" w:firstLine="708"/>
        <w:jc w:val="center"/>
        <w:rPr>
          <w:sz w:val="24"/>
          <w:szCs w:val="24"/>
          <w:lang w:val="pl-PL"/>
        </w:rPr>
      </w:pPr>
    </w:p>
    <w:p w:rsidR="4C2C9508" w:rsidP="2DA1308E" w:rsidRDefault="4C2C9508" w14:paraId="31A443DE" w14:textId="6DB65B12">
      <w:pPr>
        <w:pStyle w:val="Normal"/>
        <w:bidi w:val="0"/>
        <w:spacing w:before="0" w:beforeAutospacing="off" w:after="160" w:afterAutospacing="off" w:line="259" w:lineRule="auto"/>
        <w:ind/>
        <w:rPr>
          <w:rFonts w:ascii="Calibri" w:hAnsi="Calibri" w:eastAsia="Calibri" w:cs="Calibri"/>
          <w:b w:val="1"/>
          <w:bCs w:val="1"/>
          <w:sz w:val="32"/>
          <w:szCs w:val="32"/>
          <w:lang w:val="pl-PL"/>
        </w:rPr>
      </w:pPr>
      <w:r w:rsidRPr="2DA1308E" w:rsidR="3E70BB07">
        <w:rPr>
          <w:rFonts w:eastAsia="Calibri" w:cs="Calibri"/>
          <w:b w:val="1"/>
          <w:bCs w:val="1"/>
          <w:sz w:val="28"/>
          <w:szCs w:val="28"/>
          <w:lang w:val="pl-PL"/>
        </w:rPr>
        <w:t>4.3. Połączenie wybranych rozwiązań w docelowy pogłos</w:t>
      </w:r>
    </w:p>
    <w:p w:rsidR="45D9847E" w:rsidP="178939EB" w:rsidRDefault="45D9847E" w14:paraId="553A16F8" w14:textId="241EFDA0">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r w:rsidRPr="178939EB" w:rsidR="25088AF4">
        <w:rPr>
          <w:sz w:val="24"/>
          <w:szCs w:val="24"/>
        </w:rPr>
        <w:t xml:space="preserve">Przetwarzanie sygnału w trakcie działania programu wiąże się z dużą złożonością obliczeniową.  Dlatego też, duża część obliczeń prowadzących do uzyskania wyjściowego sygnału wykonywania jest przed rozpoczęciem przetwarzania kolejnych buforów sygnału. Część danych liczbowych niezbędnych do uzyskania finalnego efektu jest predefiniowana i nie wpływa na szybkość obliczeń, a tym samym nie ma wpływu na potencjalne opóźnienia w czasie działania programu. </w:t>
      </w:r>
      <w:r w:rsidRPr="178939EB" w:rsidR="25088AF4">
        <w:rPr>
          <w:rFonts w:ascii="Calibri" w:hAnsi="Calibri" w:eastAsia="Calibri" w:cs="Calibri"/>
          <w:b w:val="0"/>
          <w:bCs w:val="0"/>
          <w:i w:val="0"/>
          <w:iCs w:val="0"/>
          <w:color w:val="000000" w:themeColor="text1" w:themeTint="FF" w:themeShade="FF"/>
          <w:sz w:val="24"/>
          <w:szCs w:val="24"/>
          <w:lang w:val="pl-PL"/>
        </w:rPr>
        <w:t>Tak więc obliczenia w klasach odpowiedzialnych za m. in. przygotowanie tablicy czasów opóźnienia linii opóźniających, działania filtrów i zjawisk przestrzennych wykonywane są przed rozpoczęciem wykonywania obliczeń związanych z przetwarzaniem aktualnego bufora audio.</w:t>
      </w:r>
      <w:r w:rsidRPr="178939EB" w:rsidR="4A1A7F67">
        <w:rPr>
          <w:rFonts w:ascii="Calibri" w:hAnsi="Calibri" w:eastAsia="Calibri" w:cs="Calibri"/>
          <w:b w:val="0"/>
          <w:bCs w:val="0"/>
          <w:i w:val="0"/>
          <w:iCs w:val="0"/>
          <w:color w:val="000000" w:themeColor="text1" w:themeTint="FF" w:themeShade="FF"/>
          <w:sz w:val="24"/>
          <w:szCs w:val="24"/>
          <w:lang w:val="pl-PL"/>
        </w:rPr>
        <w:t xml:space="preserve"> Większość klas posiada metod</w:t>
      </w:r>
      <w:r w:rsidRPr="178939EB" w:rsidR="4D263CEA">
        <w:rPr>
          <w:rFonts w:ascii="Calibri" w:hAnsi="Calibri" w:eastAsia="Calibri" w:cs="Calibri"/>
          <w:b w:val="0"/>
          <w:bCs w:val="0"/>
          <w:i w:val="0"/>
          <w:iCs w:val="0"/>
          <w:color w:val="000000" w:themeColor="text1" w:themeTint="FF" w:themeShade="FF"/>
          <w:sz w:val="24"/>
          <w:szCs w:val="24"/>
          <w:lang w:val="pl-PL"/>
        </w:rPr>
        <w:t>ę</w:t>
      </w:r>
      <w:r w:rsidRPr="178939EB" w:rsidR="4A1A7F67">
        <w:rPr>
          <w:rFonts w:ascii="Calibri" w:hAnsi="Calibri" w:eastAsia="Calibri" w:cs="Calibri"/>
          <w:b w:val="0"/>
          <w:bCs w:val="0"/>
          <w:i w:val="0"/>
          <w:iCs w:val="0"/>
          <w:color w:val="000000" w:themeColor="text1" w:themeTint="FF" w:themeShade="FF"/>
          <w:sz w:val="24"/>
          <w:szCs w:val="24"/>
          <w:lang w:val="pl-PL"/>
        </w:rPr>
        <w:t xml:space="preserve"> </w:t>
      </w:r>
      <w:proofErr w:type="spellStart"/>
      <w:r w:rsidRPr="178939EB" w:rsidR="6B708F48">
        <w:rPr>
          <w:rFonts w:ascii="Calibri" w:hAnsi="Calibri" w:eastAsia="Calibri" w:cs="Calibri"/>
          <w:b w:val="0"/>
          <w:bCs w:val="0"/>
          <w:i w:val="1"/>
          <w:iCs w:val="1"/>
          <w:color w:val="000000" w:themeColor="text1" w:themeTint="FF" w:themeShade="FF"/>
          <w:sz w:val="24"/>
          <w:szCs w:val="24"/>
          <w:lang w:val="pl-PL"/>
        </w:rPr>
        <w:t>prepare</w:t>
      </w:r>
      <w:proofErr w:type="spellEnd"/>
      <w:r w:rsidRPr="178939EB" w:rsidR="72CAE88E">
        <w:rPr>
          <w:rFonts w:ascii="Calibri" w:hAnsi="Calibri" w:eastAsia="Calibri" w:cs="Calibri"/>
          <w:b w:val="0"/>
          <w:bCs w:val="0"/>
          <w:i w:val="1"/>
          <w:iCs w:val="1"/>
          <w:color w:val="000000" w:themeColor="text1" w:themeTint="FF" w:themeShade="FF"/>
          <w:sz w:val="24"/>
          <w:szCs w:val="24"/>
          <w:lang w:val="pl-PL"/>
        </w:rPr>
        <w:t xml:space="preserve">, </w:t>
      </w:r>
      <w:r w:rsidRPr="178939EB" w:rsidR="72CAE88E">
        <w:rPr>
          <w:rFonts w:ascii="Calibri" w:hAnsi="Calibri" w:eastAsia="Calibri" w:cs="Calibri"/>
          <w:b w:val="0"/>
          <w:bCs w:val="0"/>
          <w:i w:val="0"/>
          <w:iCs w:val="0"/>
          <w:color w:val="000000" w:themeColor="text1" w:themeTint="FF" w:themeShade="FF"/>
          <w:sz w:val="24"/>
          <w:szCs w:val="24"/>
          <w:lang w:val="pl-PL"/>
        </w:rPr>
        <w:t>realizującą te jednorazowe obliczenia</w:t>
      </w:r>
      <w:r w:rsidRPr="178939EB" w:rsidR="4E1666EF">
        <w:rPr>
          <w:rFonts w:ascii="Calibri" w:hAnsi="Calibri" w:eastAsia="Calibri" w:cs="Calibri"/>
          <w:b w:val="0"/>
          <w:bCs w:val="0"/>
          <w:i w:val="0"/>
          <w:iCs w:val="0"/>
          <w:color w:val="000000" w:themeColor="text1" w:themeTint="FF" w:themeShade="FF"/>
          <w:sz w:val="24"/>
          <w:szCs w:val="24"/>
          <w:lang w:val="pl-PL"/>
        </w:rPr>
        <w:t>. M</w:t>
      </w:r>
      <w:r w:rsidRPr="178939EB" w:rsidR="02440F2F">
        <w:rPr>
          <w:rFonts w:ascii="Calibri" w:hAnsi="Calibri" w:eastAsia="Calibri" w:cs="Calibri"/>
          <w:b w:val="0"/>
          <w:bCs w:val="0"/>
          <w:i w:val="0"/>
          <w:iCs w:val="0"/>
          <w:color w:val="000000" w:themeColor="text1" w:themeTint="FF" w:themeShade="FF"/>
          <w:sz w:val="24"/>
          <w:szCs w:val="24"/>
          <w:lang w:val="pl-PL"/>
        </w:rPr>
        <w:t xml:space="preserve">etody </w:t>
      </w:r>
      <w:r w:rsidRPr="178939EB" w:rsidR="0B4091EC">
        <w:rPr>
          <w:rFonts w:ascii="Calibri" w:hAnsi="Calibri" w:eastAsia="Calibri" w:cs="Calibri"/>
          <w:b w:val="0"/>
          <w:bCs w:val="0"/>
          <w:i w:val="0"/>
          <w:iCs w:val="0"/>
          <w:color w:val="000000" w:themeColor="text1" w:themeTint="FF" w:themeShade="FF"/>
          <w:sz w:val="24"/>
          <w:szCs w:val="24"/>
          <w:lang w:val="pl-PL"/>
        </w:rPr>
        <w:t xml:space="preserve">te </w:t>
      </w:r>
      <w:r w:rsidRPr="178939EB" w:rsidR="02440F2F">
        <w:rPr>
          <w:rFonts w:ascii="Calibri" w:hAnsi="Calibri" w:eastAsia="Calibri" w:cs="Calibri"/>
          <w:b w:val="0"/>
          <w:bCs w:val="0"/>
          <w:i w:val="0"/>
          <w:iCs w:val="0"/>
          <w:color w:val="000000" w:themeColor="text1" w:themeTint="FF" w:themeShade="FF"/>
          <w:sz w:val="24"/>
          <w:szCs w:val="24"/>
          <w:lang w:val="pl-PL"/>
        </w:rPr>
        <w:t xml:space="preserve">wywoływane są z kolei w metodzie </w:t>
      </w:r>
      <w:proofErr w:type="spellStart"/>
      <w:r w:rsidRPr="178939EB" w:rsidR="02440F2F">
        <w:rPr>
          <w:rFonts w:ascii="Calibri" w:hAnsi="Calibri" w:eastAsia="Calibri" w:cs="Calibri"/>
          <w:b w:val="0"/>
          <w:bCs w:val="0"/>
          <w:i w:val="1"/>
          <w:iCs w:val="1"/>
          <w:color w:val="000000" w:themeColor="text1" w:themeTint="FF" w:themeShade="FF"/>
          <w:sz w:val="24"/>
          <w:szCs w:val="24"/>
          <w:lang w:val="pl-PL"/>
        </w:rPr>
        <w:t>prepare</w:t>
      </w:r>
      <w:proofErr w:type="spellEnd"/>
      <w:r w:rsidRPr="178939EB" w:rsidR="02440F2F">
        <w:rPr>
          <w:rFonts w:ascii="Calibri" w:hAnsi="Calibri" w:eastAsia="Calibri" w:cs="Calibri"/>
          <w:b w:val="0"/>
          <w:bCs w:val="0"/>
          <w:i w:val="0"/>
          <w:iCs w:val="0"/>
          <w:color w:val="000000" w:themeColor="text1" w:themeTint="FF" w:themeShade="FF"/>
          <w:sz w:val="24"/>
          <w:szCs w:val="24"/>
          <w:lang w:val="pl-PL"/>
        </w:rPr>
        <w:t xml:space="preserve"> klasy </w:t>
      </w:r>
      <w:proofErr w:type="spellStart"/>
      <w:r w:rsidRPr="178939EB" w:rsidR="02440F2F">
        <w:rPr>
          <w:rFonts w:ascii="Calibri" w:hAnsi="Calibri" w:eastAsia="Calibri" w:cs="Calibri"/>
          <w:b w:val="0"/>
          <w:bCs w:val="0"/>
          <w:i w:val="1"/>
          <w:iCs w:val="1"/>
          <w:color w:val="000000" w:themeColor="text1" w:themeTint="FF" w:themeShade="FF"/>
          <w:sz w:val="24"/>
          <w:szCs w:val="24"/>
          <w:lang w:val="pl-PL"/>
        </w:rPr>
        <w:t>ReverbEngine</w:t>
      </w:r>
      <w:proofErr w:type="spellEnd"/>
      <w:r w:rsidRPr="178939EB" w:rsidR="02440F2F">
        <w:rPr>
          <w:rFonts w:ascii="Calibri" w:hAnsi="Calibri" w:eastAsia="Calibri" w:cs="Calibri"/>
          <w:b w:val="0"/>
          <w:bCs w:val="0"/>
          <w:i w:val="1"/>
          <w:iCs w:val="1"/>
          <w:color w:val="000000" w:themeColor="text1" w:themeTint="FF" w:themeShade="FF"/>
          <w:sz w:val="24"/>
          <w:szCs w:val="24"/>
          <w:lang w:val="pl-PL"/>
        </w:rPr>
        <w:t xml:space="preserve">, </w:t>
      </w:r>
      <w:r w:rsidRPr="178939EB" w:rsidR="02440F2F">
        <w:rPr>
          <w:rFonts w:ascii="Calibri" w:hAnsi="Calibri" w:eastAsia="Calibri" w:cs="Calibri"/>
          <w:b w:val="0"/>
          <w:bCs w:val="0"/>
          <w:i w:val="0"/>
          <w:iCs w:val="0"/>
          <w:color w:val="000000" w:themeColor="text1" w:themeTint="FF" w:themeShade="FF"/>
          <w:sz w:val="24"/>
          <w:szCs w:val="24"/>
          <w:lang w:val="pl-PL"/>
        </w:rPr>
        <w:t>która wywoływana jest również jednorazowo</w:t>
      </w:r>
      <w:r w:rsidRPr="178939EB" w:rsidR="796B3279">
        <w:rPr>
          <w:rFonts w:ascii="Calibri" w:hAnsi="Calibri" w:eastAsia="Calibri" w:cs="Calibri"/>
          <w:b w:val="0"/>
          <w:bCs w:val="0"/>
          <w:i w:val="0"/>
          <w:iCs w:val="0"/>
          <w:color w:val="000000" w:themeColor="text1" w:themeTint="FF" w:themeShade="FF"/>
          <w:sz w:val="24"/>
          <w:szCs w:val="24"/>
          <w:lang w:val="pl-PL"/>
        </w:rPr>
        <w:t xml:space="preserve"> (Rys. 4.-). Następnie informacje te przesyłane są do klas</w:t>
      </w:r>
      <w:r w:rsidRPr="178939EB" w:rsidR="28173275">
        <w:rPr>
          <w:rFonts w:ascii="Calibri" w:hAnsi="Calibri" w:eastAsia="Calibri" w:cs="Calibri"/>
          <w:b w:val="0"/>
          <w:bCs w:val="0"/>
          <w:i w:val="0"/>
          <w:iCs w:val="0"/>
          <w:color w:val="000000" w:themeColor="text1" w:themeTint="FF" w:themeShade="FF"/>
          <w:sz w:val="24"/>
          <w:szCs w:val="24"/>
          <w:lang w:val="pl-PL"/>
        </w:rPr>
        <w:t xml:space="preserve">y </w:t>
      </w:r>
      <w:r w:rsidRPr="178939EB" w:rsidR="24BAE996">
        <w:rPr>
          <w:rFonts w:ascii="Calibri" w:hAnsi="Calibri" w:eastAsia="Calibri" w:cs="Calibri"/>
          <w:b w:val="0"/>
          <w:bCs w:val="0"/>
          <w:i w:val="0"/>
          <w:iCs w:val="0"/>
          <w:color w:val="000000" w:themeColor="text1" w:themeTint="FF" w:themeShade="FF"/>
          <w:sz w:val="24"/>
          <w:szCs w:val="24"/>
          <w:lang w:val="pl-PL"/>
        </w:rPr>
        <w:t xml:space="preserve">bibliotecznej </w:t>
      </w:r>
      <w:r w:rsidRPr="178939EB" w:rsidR="28173275">
        <w:rPr>
          <w:rFonts w:ascii="Calibri" w:hAnsi="Calibri" w:eastAsia="Calibri" w:cs="Calibri"/>
          <w:b w:val="0"/>
          <w:bCs w:val="0"/>
          <w:i w:val="0"/>
          <w:iCs w:val="0"/>
          <w:color w:val="000000" w:themeColor="text1" w:themeTint="FF" w:themeShade="FF"/>
          <w:sz w:val="24"/>
          <w:szCs w:val="24"/>
          <w:lang w:val="pl-PL"/>
        </w:rPr>
        <w:t>odpowiedzialnej za właściwe przetwarzanie sygnału.</w:t>
      </w:r>
      <w:r w:rsidRPr="178939EB" w:rsidR="427B80EF">
        <w:rPr>
          <w:rFonts w:ascii="Calibri" w:hAnsi="Calibri" w:eastAsia="Calibri" w:cs="Calibri"/>
          <w:b w:val="0"/>
          <w:bCs w:val="0"/>
          <w:i w:val="0"/>
          <w:iCs w:val="0"/>
          <w:color w:val="000000" w:themeColor="text1" w:themeTint="FF" w:themeShade="FF"/>
          <w:sz w:val="24"/>
          <w:szCs w:val="24"/>
          <w:lang w:val="pl-PL"/>
        </w:rPr>
        <w:t xml:space="preserve"> </w:t>
      </w:r>
    </w:p>
    <w:p w:rsidR="178939EB" w:rsidP="178939EB" w:rsidRDefault="178939EB" w14:paraId="411C3D9D" w14:textId="63B6292F">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4A1A7F67" w:rsidP="178939EB" w:rsidRDefault="4A1A7F67" w14:paraId="7159EFB3" w14:textId="3D1492DD">
      <w:pPr>
        <w:pStyle w:val="Normal"/>
        <w:bidi w:val="0"/>
        <w:spacing w:before="0" w:beforeAutospacing="off" w:after="160" w:afterAutospacing="off" w:line="259" w:lineRule="auto"/>
        <w:ind w:left="0" w:right="0" w:hanging="0" w:firstLine="0"/>
        <w:jc w:val="center"/>
        <w:rPr>
          <w:sz w:val="24"/>
          <w:szCs w:val="24"/>
        </w:rPr>
      </w:pPr>
      <w:r w:rsidR="4A1A7F67">
        <w:drawing>
          <wp:inline wp14:editId="6428073F" wp14:anchorId="1C759A9F">
            <wp:extent cx="5629275" cy="1247775"/>
            <wp:effectExtent l="0" t="0" r="0" b="0"/>
            <wp:docPr id="210542967" name="" title=""/>
            <wp:cNvGraphicFramePr>
              <a:graphicFrameLocks noChangeAspect="1"/>
            </wp:cNvGraphicFramePr>
            <a:graphic>
              <a:graphicData uri="http://schemas.openxmlformats.org/drawingml/2006/picture">
                <pic:pic>
                  <pic:nvPicPr>
                    <pic:cNvPr id="0" name=""/>
                    <pic:cNvPicPr/>
                  </pic:nvPicPr>
                  <pic:blipFill>
                    <a:blip r:embed="R676b4686f84844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629275" cy="1247775"/>
                    </a:xfrm>
                    <a:prstGeom xmlns:a="http://schemas.openxmlformats.org/drawingml/2006/main" prst="rect">
                      <a:avLst/>
                    </a:prstGeom>
                  </pic:spPr>
                </pic:pic>
              </a:graphicData>
            </a:graphic>
          </wp:inline>
        </w:drawing>
      </w:r>
      <w:r>
        <w:br/>
      </w:r>
      <w:r w:rsidRPr="178939EB" w:rsidR="4A1A7F67">
        <w:rPr>
          <w:sz w:val="24"/>
          <w:szCs w:val="24"/>
        </w:rPr>
        <w:t>Rys. 4.-. Przygotowanie</w:t>
      </w:r>
      <w:r w:rsidRPr="178939EB" w:rsidR="5D74CDA9">
        <w:rPr>
          <w:sz w:val="24"/>
          <w:szCs w:val="24"/>
        </w:rPr>
        <w:t xml:space="preserve"> </w:t>
      </w:r>
    </w:p>
    <w:p w:rsidR="178939EB" w:rsidP="178939EB" w:rsidRDefault="178939EB" w14:paraId="78AC660C" w14:textId="1E2E50AD">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74F372FE" w:rsidP="2DA1308E" w:rsidRDefault="74F372FE" w14:paraId="1650D1D3" w14:textId="05B85705">
      <w:pPr>
        <w:pStyle w:val="Normal"/>
        <w:bidi w:val="0"/>
        <w:spacing w:before="0" w:beforeAutospacing="off" w:after="160" w:afterAutospacing="off" w:line="259" w:lineRule="auto"/>
        <w:ind w:left="0" w:right="0" w:firstLine="708"/>
        <w:jc w:val="both"/>
      </w:pPr>
      <w:r w:rsidRPr="178939EB" w:rsidR="00285B09">
        <w:rPr>
          <w:sz w:val="24"/>
          <w:szCs w:val="24"/>
        </w:rPr>
        <w:t xml:space="preserve">W niniejszym podrozdziale znajduje się szczegółowy opis działań prowadzących do uzyskania sygnału wyjściowego. Schematyczne </w:t>
      </w:r>
      <w:r w:rsidRPr="178939EB" w:rsidR="00285B09">
        <w:rPr>
          <w:sz w:val="24"/>
          <w:szCs w:val="24"/>
        </w:rPr>
        <w:t xml:space="preserve">przedstawienie </w:t>
      </w:r>
      <w:r w:rsidRPr="178939EB" w:rsidR="7B745262">
        <w:rPr>
          <w:sz w:val="24"/>
          <w:szCs w:val="24"/>
        </w:rPr>
        <w:t xml:space="preserve">opisanych </w:t>
      </w:r>
      <w:r w:rsidRPr="178939EB" w:rsidR="00285B09">
        <w:rPr>
          <w:sz w:val="24"/>
          <w:szCs w:val="24"/>
        </w:rPr>
        <w:t>działań tych znajduje się na Rys. 4.2.</w:t>
      </w:r>
    </w:p>
    <w:p w:rsidR="2DA1308E" w:rsidP="2DA1308E" w:rsidRDefault="2DA1308E" w14:paraId="1EC0294F" w14:textId="72BF4206">
      <w:pPr>
        <w:pStyle w:val="Normal"/>
        <w:spacing w:before="0" w:beforeAutospacing="off" w:after="160" w:afterAutospacing="off" w:line="259" w:lineRule="auto"/>
        <w:ind w:hanging="0"/>
        <w:jc w:val="cente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2AB64D4E" wp14:anchorId="41D93290">
            <wp:extent cx="5922646" cy="5996942"/>
            <wp:effectExtent l="0" t="0" r="0" b="0"/>
            <wp:docPr id="258326433" name="Obraz15" title=""/>
            <wp:cNvGraphicFramePr>
              <a:graphicFrameLocks noChangeAspect="1"/>
            </wp:cNvGraphicFramePr>
            <a:graphic>
              <a:graphicData uri="http://schemas.openxmlformats.org/drawingml/2006/picture">
                <pic:pic>
                  <pic:nvPicPr>
                    <pic:cNvPr id="0" name="Obraz15"/>
                    <pic:cNvPicPr/>
                  </pic:nvPicPr>
                  <pic:blipFill>
                    <a:blip r:embed="R69b148dc9b4443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2DA1308E" w:rsidR="000AE1C5">
        <w:rPr>
          <w:sz w:val="24"/>
          <w:szCs w:val="24"/>
        </w:rPr>
        <w:t>Rys. 4.2 Schemat przetwarzania sygnału w czasie trwania jednego bufora</w:t>
      </w:r>
      <w:commentRangeStart w:id="36"/>
      <w:commentRangeEnd w:id="36"/>
      <w:r>
        <w:rPr>
          <w:rStyle w:val="CommentReference"/>
        </w:rPr>
        <w:commentReference w:id="36"/>
      </w:r>
    </w:p>
    <w:p w:rsidR="4DE9B5F8" w:rsidP="2DA1308E" w:rsidRDefault="4DE9B5F8" w14:paraId="5AB6FCD2" w14:textId="4E47BE64">
      <w:pPr>
        <w:pStyle w:val="Normal"/>
        <w:spacing w:before="0" w:beforeAutospacing="off" w:after="160" w:afterAutospacing="off" w:line="259" w:lineRule="auto"/>
        <w:ind w:hanging="0"/>
        <w:jc w:val="center"/>
        <w:rPr>
          <w:sz w:val="24"/>
          <w:szCs w:val="24"/>
        </w:rPr>
      </w:pPr>
    </w:p>
    <w:p w:rsidR="49E831D6" w:rsidP="3E70BB07" w:rsidRDefault="49E831D6" w14:paraId="22675A63" w14:textId="5A5F01AD">
      <w:pPr>
        <w:pStyle w:val="Normal"/>
        <w:spacing w:before="0" w:beforeAutospacing="off" w:after="160" w:afterAutospacing="off" w:line="259" w:lineRule="auto"/>
        <w:rPr>
          <w:sz w:val="24"/>
          <w:szCs w:val="24"/>
        </w:rPr>
      </w:pPr>
      <w:r w:rsidRPr="3E70BB07"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45C27829">
      <w:pPr>
        <w:pStyle w:val="Normal"/>
        <w:spacing w:before="0" w:beforeAutospacing="off" w:after="160" w:afterAutospacing="off" w:line="259" w:lineRule="auto"/>
        <w:ind w:hanging="0" w:firstLine="708"/>
        <w:jc w:val="both"/>
        <w:rPr>
          <w:sz w:val="24"/>
          <w:szCs w:val="24"/>
        </w:rPr>
      </w:pPr>
      <w:r w:rsidRPr="4DE9B5F8" w:rsidR="221732A6">
        <w:rPr>
          <w:sz w:val="24"/>
          <w:szCs w:val="24"/>
        </w:rPr>
        <w:t xml:space="preserve">Wariant ten wymagał </w:t>
      </w:r>
      <w:r w:rsidRPr="4DE9B5F8" w:rsidR="2873ECB5">
        <w:rPr>
          <w:sz w:val="24"/>
          <w:szCs w:val="24"/>
        </w:rPr>
        <w:t>użyci</w:t>
      </w:r>
      <w:r w:rsidRPr="4DE9B5F8" w:rsidR="2A4C4EE7">
        <w:rPr>
          <w:sz w:val="24"/>
          <w:szCs w:val="24"/>
        </w:rPr>
        <w:t>a</w:t>
      </w:r>
      <w:r w:rsidRPr="4DE9B5F8" w:rsidR="2873ECB5">
        <w:rPr>
          <w:sz w:val="24"/>
          <w:szCs w:val="24"/>
        </w:rPr>
        <w:t xml:space="preserve"> generatora liczb losowych, w celu </w:t>
      </w:r>
      <w:r w:rsidRPr="4DE9B5F8" w:rsidR="7E69894E">
        <w:rPr>
          <w:sz w:val="24"/>
          <w:szCs w:val="24"/>
        </w:rPr>
        <w:t xml:space="preserve">utworzenia </w:t>
      </w:r>
      <w:r w:rsidRPr="4DE9B5F8" w:rsidR="2873ECB5">
        <w:rPr>
          <w:sz w:val="24"/>
          <w:szCs w:val="24"/>
        </w:rPr>
        <w:t xml:space="preserve">tablicy </w:t>
      </w:r>
      <w:r w:rsidRPr="4DE9B5F8" w:rsidR="6058E2F2">
        <w:rPr>
          <w:sz w:val="24"/>
          <w:szCs w:val="24"/>
        </w:rPr>
        <w:t xml:space="preserve">losowych liczb z zakresu pożądanych wartości opóźnienia. </w:t>
      </w:r>
      <w:r w:rsidRPr="4DE9B5F8" w:rsidR="6A02375D">
        <w:rPr>
          <w:sz w:val="24"/>
          <w:szCs w:val="24"/>
        </w:rPr>
        <w:t xml:space="preserve">Losowanie wartości czasów opóźnienia </w:t>
      </w:r>
      <w:r w:rsidRPr="4DE9B5F8" w:rsidR="4C882D77">
        <w:rPr>
          <w:sz w:val="24"/>
          <w:szCs w:val="24"/>
        </w:rPr>
        <w:t xml:space="preserve">odbywające się </w:t>
      </w:r>
      <w:r w:rsidRPr="4DE9B5F8" w:rsidR="6A02375D">
        <w:rPr>
          <w:sz w:val="24"/>
          <w:szCs w:val="24"/>
        </w:rPr>
        <w:t xml:space="preserve">w trakcie przetwarzania sygnału </w:t>
      </w:r>
      <w:r w:rsidRPr="4DE9B5F8" w:rsidR="59B4FDA8">
        <w:rPr>
          <w:sz w:val="24"/>
          <w:szCs w:val="24"/>
        </w:rPr>
        <w:t xml:space="preserve">byłoby </w:t>
      </w:r>
      <w:r w:rsidRPr="4DE9B5F8" w:rsidR="7FF58EFF">
        <w:rPr>
          <w:sz w:val="24"/>
          <w:szCs w:val="24"/>
        </w:rPr>
        <w:t xml:space="preserve">znacznie bardziej złożone obliczeniowo </w:t>
      </w:r>
      <w:r w:rsidRPr="4DE9B5F8" w:rsidR="4511A82D">
        <w:rPr>
          <w:sz w:val="24"/>
          <w:szCs w:val="24"/>
        </w:rPr>
        <w:t>wylosowanie ich jeden raz</w:t>
      </w:r>
      <w:r w:rsidRPr="4DE9B5F8" w:rsidR="73CC1BC0">
        <w:rPr>
          <w:sz w:val="24"/>
          <w:szCs w:val="24"/>
        </w:rPr>
        <w:t>. G</w:t>
      </w:r>
      <w:r w:rsidRPr="4DE9B5F8" w:rsidR="6F14D953">
        <w:rPr>
          <w:sz w:val="24"/>
          <w:szCs w:val="24"/>
        </w:rPr>
        <w:t xml:space="preserve">dyby wartości te losowane były w czasie przetwarzania sygnału, </w:t>
      </w:r>
      <w:r w:rsidRPr="4DE9B5F8" w:rsidR="2C5FC2A4">
        <w:rPr>
          <w:sz w:val="24"/>
          <w:szCs w:val="24"/>
        </w:rPr>
        <w:t xml:space="preserve">mamy do czynienia z dużą ilością dodatkowych obliczeń w czasie </w:t>
      </w:r>
      <w:r w:rsidRPr="4DE9B5F8" w:rsidR="5CC3BFC4">
        <w:rPr>
          <w:sz w:val="24"/>
          <w:szCs w:val="24"/>
        </w:rPr>
        <w:t>przetwarzania</w:t>
      </w:r>
      <w:r w:rsidRPr="4DE9B5F8" w:rsidR="2C5FC2A4">
        <w:rPr>
          <w:sz w:val="24"/>
          <w:szCs w:val="24"/>
        </w:rPr>
        <w:t xml:space="preserve"> jednego bufora</w:t>
      </w:r>
      <w:r w:rsidRPr="4DE9B5F8" w:rsidR="57CCC1C3">
        <w:rPr>
          <w:sz w:val="24"/>
          <w:szCs w:val="24"/>
        </w:rPr>
        <w:t xml:space="preserve">. </w:t>
      </w:r>
      <w:r w:rsidRPr="4DE9B5F8" w:rsidR="6EF2A896">
        <w:rPr>
          <w:sz w:val="24"/>
          <w:szCs w:val="24"/>
        </w:rPr>
        <w:t>Przykładowo, w</w:t>
      </w:r>
      <w:r w:rsidRPr="4DE9B5F8" w:rsidR="256594FB">
        <w:rPr>
          <w:sz w:val="24"/>
          <w:szCs w:val="24"/>
        </w:rPr>
        <w:t xml:space="preserve"> przypadku </w:t>
      </w:r>
      <w:r w:rsidRPr="4DE9B5F8" w:rsidR="692456D7">
        <w:rPr>
          <w:sz w:val="24"/>
          <w:szCs w:val="24"/>
        </w:rPr>
        <w:t>bufora o wielkości 512 próbek</w:t>
      </w:r>
      <w:r w:rsidRPr="4DE9B5F8" w:rsidR="6CF70AA1">
        <w:rPr>
          <w:sz w:val="24"/>
          <w:szCs w:val="24"/>
        </w:rPr>
        <w:t xml:space="preserve"> i częstotliwości próbkowania 44100 próbek na sekundę</w:t>
      </w:r>
      <w:r w:rsidRPr="4DE9B5F8" w:rsidR="692456D7">
        <w:rPr>
          <w:sz w:val="24"/>
          <w:szCs w:val="24"/>
        </w:rPr>
        <w:t xml:space="preserve">, </w:t>
      </w:r>
      <w:r w:rsidRPr="4DE9B5F8" w:rsidR="36CA853D">
        <w:rPr>
          <w:sz w:val="24"/>
          <w:szCs w:val="24"/>
        </w:rPr>
        <w:t>czas przetwarzania takiego bufora wynosi ~12</w:t>
      </w:r>
      <w:r w:rsidRPr="4DE9B5F8" w:rsidR="6A5F8A82">
        <w:rPr>
          <w:sz w:val="24"/>
          <w:szCs w:val="24"/>
        </w:rPr>
        <w:t xml:space="preserve"> </w:t>
      </w:r>
      <w:r w:rsidRPr="4DE9B5F8" w:rsidR="36CA853D">
        <w:rPr>
          <w:sz w:val="24"/>
          <w:szCs w:val="24"/>
        </w:rPr>
        <w:t xml:space="preserve">milisekund. W tak krótkim czasie </w:t>
      </w:r>
      <w:r w:rsidRPr="4DE9B5F8" w:rsidR="532FEA60">
        <w:rPr>
          <w:sz w:val="24"/>
          <w:szCs w:val="24"/>
        </w:rPr>
        <w:t xml:space="preserve">istniałaby potrzeba wylosowania </w:t>
      </w:r>
      <w:r w:rsidRPr="4DE9B5F8" w:rsidR="32F1E573">
        <w:rPr>
          <w:sz w:val="24"/>
          <w:szCs w:val="24"/>
        </w:rPr>
        <w:t xml:space="preserve">ok. 100 (w zależności od liczby linii opóźniających) nowych liczb, </w:t>
      </w:r>
      <w:r w:rsidRPr="4DE9B5F8" w:rsidR="78794690">
        <w:rPr>
          <w:sz w:val="24"/>
          <w:szCs w:val="24"/>
        </w:rPr>
        <w:t xml:space="preserve">co skutkowałoby znacznie większą </w:t>
      </w:r>
      <w:r w:rsidRPr="4DE9B5F8" w:rsidR="32F1E573">
        <w:rPr>
          <w:sz w:val="24"/>
          <w:szCs w:val="24"/>
        </w:rPr>
        <w:t>złożonoś</w:t>
      </w:r>
      <w:r w:rsidRPr="4DE9B5F8" w:rsidR="6BF14CB3">
        <w:rPr>
          <w:sz w:val="24"/>
          <w:szCs w:val="24"/>
        </w:rPr>
        <w:t>cią</w:t>
      </w:r>
      <w:r w:rsidRPr="4DE9B5F8" w:rsidR="32F1E573">
        <w:rPr>
          <w:sz w:val="24"/>
          <w:szCs w:val="24"/>
        </w:rPr>
        <w:t xml:space="preserve"> obliczeniow</w:t>
      </w:r>
      <w:r w:rsidRPr="4DE9B5F8" w:rsidR="28D420B7">
        <w:rPr>
          <w:sz w:val="24"/>
          <w:szCs w:val="24"/>
        </w:rPr>
        <w:t>ą</w:t>
      </w:r>
      <w:r w:rsidRPr="4DE9B5F8" w:rsidR="4C41B4D7">
        <w:rPr>
          <w:sz w:val="24"/>
          <w:szCs w:val="24"/>
        </w:rPr>
        <w:t xml:space="preserve">. </w:t>
      </w:r>
      <w:r w:rsidRPr="4DE9B5F8" w:rsidR="22797B16">
        <w:rPr>
          <w:sz w:val="24"/>
          <w:szCs w:val="24"/>
        </w:rPr>
        <w:t>Co więcej, podejście takie skutkuje niepożądanymi artefaktami i wymaga zastosowania dodatkowych obliczeń w celu ich wyeliminowania.</w:t>
      </w:r>
      <w:r w:rsidRPr="4DE9B5F8" w:rsidR="0806C026">
        <w:rPr>
          <w:sz w:val="24"/>
          <w:szCs w:val="24"/>
        </w:rPr>
        <w:t xml:space="preserve"> </w:t>
      </w:r>
      <w:r w:rsidRPr="4DE9B5F8" w:rsidR="22797B16">
        <w:rPr>
          <w:sz w:val="24"/>
          <w:szCs w:val="24"/>
        </w:rPr>
        <w:t xml:space="preserve">Dlatego też pojawia się potrzeba predefinicji </w:t>
      </w:r>
      <w:r w:rsidRPr="4DE9B5F8" w:rsidR="6F61BE38">
        <w:rPr>
          <w:sz w:val="24"/>
          <w:szCs w:val="24"/>
        </w:rPr>
        <w:t xml:space="preserve">tych </w:t>
      </w:r>
      <w:r w:rsidRPr="4DE9B5F8" w:rsidR="22797B16">
        <w:rPr>
          <w:sz w:val="24"/>
          <w:szCs w:val="24"/>
        </w:rPr>
        <w:t>wartości.</w:t>
      </w:r>
      <w:r w:rsidRPr="4DE9B5F8" w:rsidR="06B31FF4">
        <w:rPr>
          <w:sz w:val="24"/>
          <w:szCs w:val="24"/>
        </w:rPr>
        <w:t xml:space="preserve"> </w:t>
      </w:r>
    </w:p>
    <w:p w:rsidR="6376EE7C" w:rsidP="4DE9B5F8" w:rsidRDefault="6376EE7C" w14:paraId="1790E7A2" w14:textId="604DDA77">
      <w:pPr>
        <w:pStyle w:val="Normal"/>
        <w:spacing w:before="0" w:beforeAutospacing="off" w:after="160" w:afterAutospacing="off" w:line="259" w:lineRule="auto"/>
        <w:ind w:hanging="0" w:firstLine="708"/>
        <w:jc w:val="both"/>
        <w:rPr>
          <w:i w:val="0"/>
          <w:iCs w:val="0"/>
          <w:sz w:val="24"/>
          <w:szCs w:val="24"/>
        </w:rPr>
      </w:pPr>
      <w:r w:rsidRPr="4DE9B5F8" w:rsidR="6376EE7C">
        <w:rPr>
          <w:sz w:val="24"/>
          <w:szCs w:val="24"/>
        </w:rPr>
        <w:t>Do wygenerowania liczb losowych została wykorzystana k</w:t>
      </w:r>
      <w:r w:rsidRPr="4DE9B5F8" w:rsidR="5D992C29">
        <w:rPr>
          <w:sz w:val="24"/>
          <w:szCs w:val="24"/>
        </w:rPr>
        <w:t xml:space="preserve">lasa </w:t>
      </w:r>
      <w:r w:rsidRPr="4DE9B5F8" w:rsidR="00A2D95F">
        <w:rPr>
          <w:sz w:val="24"/>
          <w:szCs w:val="24"/>
        </w:rPr>
        <w:t xml:space="preserve">wbudowana </w:t>
      </w:r>
      <w:r w:rsidRPr="4DE9B5F8" w:rsidR="5D09CE65">
        <w:rPr>
          <w:i w:val="1"/>
          <w:iCs w:val="1"/>
          <w:sz w:val="24"/>
          <w:szCs w:val="24"/>
        </w:rPr>
        <w:t>JUCE::</w:t>
      </w:r>
      <w:proofErr w:type="spellStart"/>
      <w:r w:rsidRPr="4DE9B5F8" w:rsidR="5D992C29">
        <w:rPr>
          <w:i w:val="1"/>
          <w:iCs w:val="1"/>
          <w:sz w:val="24"/>
          <w:szCs w:val="24"/>
        </w:rPr>
        <w:t>Random</w:t>
      </w:r>
      <w:proofErr w:type="spellEnd"/>
      <w:r w:rsidRPr="4DE9B5F8" w:rsidR="2D16BBF2">
        <w:rPr>
          <w:i w:val="1"/>
          <w:iCs w:val="1"/>
          <w:sz w:val="24"/>
          <w:szCs w:val="24"/>
        </w:rPr>
        <w:t xml:space="preserve">, </w:t>
      </w:r>
      <w:r w:rsidRPr="4DE9B5F8" w:rsidR="2D16BBF2">
        <w:rPr>
          <w:i w:val="0"/>
          <w:iCs w:val="0"/>
          <w:sz w:val="24"/>
          <w:szCs w:val="24"/>
        </w:rPr>
        <w:t>która</w:t>
      </w:r>
      <w:r w:rsidRPr="4DE9B5F8" w:rsidR="5D992C29">
        <w:rPr>
          <w:i w:val="0"/>
          <w:iCs w:val="0"/>
          <w:sz w:val="24"/>
          <w:szCs w:val="24"/>
        </w:rPr>
        <w:t xml:space="preserve"> </w:t>
      </w:r>
      <w:r w:rsidRPr="4DE9B5F8" w:rsidR="5F765383">
        <w:rPr>
          <w:i w:val="0"/>
          <w:iCs w:val="0"/>
          <w:sz w:val="24"/>
          <w:szCs w:val="24"/>
        </w:rPr>
        <w:t>realizuje</w:t>
      </w:r>
      <w:r w:rsidRPr="4DE9B5F8" w:rsidR="5F765383">
        <w:rPr>
          <w:i w:val="0"/>
          <w:iCs w:val="0"/>
          <w:sz w:val="24"/>
          <w:szCs w:val="24"/>
        </w:rPr>
        <w:t xml:space="preserve"> </w:t>
      </w:r>
      <w:r w:rsidRPr="4DE9B5F8" w:rsidR="4977F6F0">
        <w:rPr>
          <w:i w:val="0"/>
          <w:iCs w:val="0"/>
          <w:sz w:val="24"/>
          <w:szCs w:val="24"/>
        </w:rPr>
        <w:t xml:space="preserve">generator liczb losowych oraz </w:t>
      </w:r>
      <w:r w:rsidRPr="4DE9B5F8" w:rsidR="19316CEA">
        <w:rPr>
          <w:i w:val="0"/>
          <w:iCs w:val="0"/>
          <w:sz w:val="24"/>
          <w:szCs w:val="24"/>
        </w:rPr>
        <w:t xml:space="preserve">posiada </w:t>
      </w:r>
      <w:r w:rsidRPr="4DE9B5F8" w:rsidR="4977F6F0">
        <w:rPr>
          <w:i w:val="0"/>
          <w:iCs w:val="0"/>
          <w:sz w:val="24"/>
          <w:szCs w:val="24"/>
        </w:rPr>
        <w:t xml:space="preserve">szereg metod pozwalających na </w:t>
      </w:r>
      <w:r w:rsidRPr="4DE9B5F8" w:rsidR="5DF47B42">
        <w:rPr>
          <w:i w:val="0"/>
          <w:iCs w:val="0"/>
          <w:sz w:val="24"/>
          <w:szCs w:val="24"/>
        </w:rPr>
        <w:t xml:space="preserve">uzyskanie losowej wartości określonego typu liczbowego z zadanego zakresu </w:t>
      </w:r>
      <w:r w:rsidRPr="4DE9B5F8" w:rsidR="5D992C29">
        <w:rPr>
          <w:i w:val="0"/>
          <w:iCs w:val="0"/>
          <w:sz w:val="24"/>
          <w:szCs w:val="24"/>
        </w:rPr>
        <w:t>[32].</w:t>
      </w:r>
      <w:r w:rsidRPr="4DE9B5F8" w:rsidR="3255A6CC">
        <w:rPr>
          <w:i w:val="0"/>
          <w:iCs w:val="0"/>
          <w:sz w:val="24"/>
          <w:szCs w:val="24"/>
        </w:rPr>
        <w:t xml:space="preserve"> </w:t>
      </w:r>
      <w:r w:rsidRPr="4DE9B5F8" w:rsidR="6DF3D581">
        <w:rPr>
          <w:i w:val="0"/>
          <w:iCs w:val="0"/>
          <w:sz w:val="24"/>
          <w:szCs w:val="24"/>
        </w:rPr>
        <w:t>Do wyl</w:t>
      </w:r>
      <w:r w:rsidRPr="4DE9B5F8" w:rsidR="1689D4A2">
        <w:rPr>
          <w:i w:val="0"/>
          <w:iCs w:val="0"/>
          <w:sz w:val="24"/>
          <w:szCs w:val="24"/>
        </w:rPr>
        <w:t>osowania warto</w:t>
      </w:r>
      <w:r w:rsidRPr="4DE9B5F8" w:rsidR="1689D4A2">
        <w:rPr>
          <w:i w:val="0"/>
          <w:iCs w:val="0"/>
          <w:sz w:val="24"/>
          <w:szCs w:val="24"/>
        </w:rPr>
        <w:t xml:space="preserve">ści czasów opóźnienia, </w:t>
      </w:r>
      <w:r w:rsidRPr="4DE9B5F8" w:rsidR="3D295D47">
        <w:rPr>
          <w:i w:val="0"/>
          <w:iCs w:val="0"/>
          <w:sz w:val="24"/>
          <w:szCs w:val="24"/>
        </w:rPr>
        <w:t xml:space="preserve">wykorzystane zostały </w:t>
      </w:r>
      <w:r w:rsidRPr="4DE9B5F8" w:rsidR="1689D4A2">
        <w:rPr>
          <w:i w:val="0"/>
          <w:iCs w:val="0"/>
          <w:sz w:val="24"/>
          <w:szCs w:val="24"/>
        </w:rPr>
        <w:t xml:space="preserve">liczby </w:t>
      </w:r>
      <w:r w:rsidRPr="4DE9B5F8" w:rsidR="2FAE6922">
        <w:rPr>
          <w:i w:val="0"/>
          <w:iCs w:val="0"/>
          <w:sz w:val="24"/>
          <w:szCs w:val="24"/>
        </w:rPr>
        <w:t>z dziedziny liczb całkowitych</w:t>
      </w:r>
      <w:r w:rsidRPr="4DE9B5F8" w:rsidR="1689D4A2">
        <w:rPr>
          <w:i w:val="0"/>
          <w:iCs w:val="0"/>
          <w:sz w:val="24"/>
          <w:szCs w:val="24"/>
        </w:rPr>
        <w:t>. Wartości minimalna i maksymalna zakresu losowania określon</w:t>
      </w:r>
      <w:r w:rsidRPr="4DE9B5F8" w:rsidR="755F135D">
        <w:rPr>
          <w:i w:val="0"/>
          <w:iCs w:val="0"/>
          <w:sz w:val="24"/>
          <w:szCs w:val="24"/>
        </w:rPr>
        <w:t>e</w:t>
      </w:r>
      <w:r w:rsidRPr="4DE9B5F8" w:rsidR="1689D4A2">
        <w:rPr>
          <w:i w:val="0"/>
          <w:iCs w:val="0"/>
          <w:sz w:val="24"/>
          <w:szCs w:val="24"/>
        </w:rPr>
        <w:t xml:space="preserve"> </w:t>
      </w:r>
      <w:r w:rsidRPr="4DE9B5F8" w:rsidR="353D576F">
        <w:rPr>
          <w:i w:val="0"/>
          <w:iCs w:val="0"/>
          <w:sz w:val="24"/>
          <w:szCs w:val="24"/>
        </w:rPr>
        <w:t>są</w:t>
      </w:r>
      <w:r w:rsidRPr="4DE9B5F8" w:rsidR="1689D4A2">
        <w:rPr>
          <w:i w:val="0"/>
          <w:iCs w:val="0"/>
          <w:sz w:val="24"/>
          <w:szCs w:val="24"/>
        </w:rPr>
        <w:t xml:space="preserve"> przez pożądany zakres czasowy minimalnej i maksymalnej wartości opóźnienia kopii sygnału. </w:t>
      </w:r>
      <w:r w:rsidRPr="4DE9B5F8" w:rsidR="2ED41033">
        <w:rPr>
          <w:i w:val="0"/>
          <w:iCs w:val="0"/>
          <w:sz w:val="24"/>
          <w:szCs w:val="24"/>
        </w:rPr>
        <w:t>Zakres liczb tych określ</w:t>
      </w:r>
      <w:r w:rsidRPr="4DE9B5F8" w:rsidR="27C9417A">
        <w:rPr>
          <w:i w:val="0"/>
          <w:iCs w:val="0"/>
          <w:sz w:val="24"/>
          <w:szCs w:val="24"/>
        </w:rPr>
        <w:t xml:space="preserve">ony został za pomocą klasy </w:t>
      </w:r>
      <w:r w:rsidRPr="4DE9B5F8" w:rsidR="27C9417A">
        <w:rPr>
          <w:i w:val="1"/>
          <w:iCs w:val="1"/>
          <w:sz w:val="24"/>
          <w:szCs w:val="24"/>
        </w:rPr>
        <w:t>JUCE::</w:t>
      </w:r>
      <w:proofErr w:type="spellStart"/>
      <w:r w:rsidRPr="4DE9B5F8" w:rsidR="27C9417A">
        <w:rPr>
          <w:i w:val="1"/>
          <w:iCs w:val="1"/>
          <w:sz w:val="24"/>
          <w:szCs w:val="24"/>
        </w:rPr>
        <w:t>Range</w:t>
      </w:r>
      <w:proofErr w:type="spellEnd"/>
      <w:r w:rsidRPr="4DE9B5F8" w:rsidR="27C9417A">
        <w:rPr>
          <w:i w:val="1"/>
          <w:iCs w:val="1"/>
          <w:sz w:val="24"/>
          <w:szCs w:val="24"/>
        </w:rPr>
        <w:t>&lt;</w:t>
      </w:r>
      <w:proofErr w:type="spellStart"/>
      <w:r w:rsidRPr="4DE9B5F8" w:rsidR="27C9417A">
        <w:rPr>
          <w:i w:val="1"/>
          <w:iCs w:val="1"/>
          <w:sz w:val="24"/>
          <w:szCs w:val="24"/>
        </w:rPr>
        <w:t>int</w:t>
      </w:r>
      <w:proofErr w:type="spellEnd"/>
      <w:r w:rsidRPr="4DE9B5F8" w:rsidR="27C9417A">
        <w:rPr>
          <w:i w:val="1"/>
          <w:iCs w:val="1"/>
          <w:sz w:val="24"/>
          <w:szCs w:val="24"/>
        </w:rPr>
        <w:t>&gt;</w:t>
      </w:r>
      <w:r w:rsidRPr="4DE9B5F8" w:rsidR="59A0294A">
        <w:rPr>
          <w:i w:val="1"/>
          <w:iCs w:val="1"/>
          <w:sz w:val="24"/>
          <w:szCs w:val="24"/>
        </w:rPr>
        <w:t xml:space="preserve"> </w:t>
      </w:r>
      <w:r w:rsidRPr="4DE9B5F8" w:rsidR="59A0294A">
        <w:rPr>
          <w:i w:val="0"/>
          <w:iCs w:val="0"/>
          <w:sz w:val="24"/>
          <w:szCs w:val="24"/>
        </w:rPr>
        <w:t>[33]</w:t>
      </w:r>
      <w:r w:rsidRPr="4DE9B5F8" w:rsidR="0EC399A2">
        <w:rPr>
          <w:i w:val="0"/>
          <w:iCs w:val="0"/>
          <w:sz w:val="24"/>
          <w:szCs w:val="24"/>
        </w:rPr>
        <w:t xml:space="preserve">. </w:t>
      </w:r>
      <w:r w:rsidRPr="4DE9B5F8" w:rsidR="7B0BD5F9">
        <w:rPr>
          <w:i w:val="0"/>
          <w:iCs w:val="0"/>
          <w:sz w:val="24"/>
          <w:szCs w:val="24"/>
        </w:rPr>
        <w:t>Klasa ta jest</w:t>
      </w:r>
      <w:r w:rsidRPr="4DE9B5F8" w:rsidR="6F911F75">
        <w:rPr>
          <w:i w:val="0"/>
          <w:iCs w:val="0"/>
          <w:sz w:val="24"/>
          <w:szCs w:val="24"/>
        </w:rPr>
        <w:t xml:space="preserve"> </w:t>
      </w:r>
      <w:r w:rsidRPr="4DE9B5F8" w:rsidR="7B0BD5F9">
        <w:rPr>
          <w:i w:val="0"/>
          <w:iCs w:val="0"/>
          <w:sz w:val="24"/>
          <w:szCs w:val="24"/>
        </w:rPr>
        <w:t>przydatna</w:t>
      </w:r>
      <w:r w:rsidRPr="4DE9B5F8" w:rsidR="249EC04C">
        <w:rPr>
          <w:i w:val="0"/>
          <w:iCs w:val="0"/>
          <w:sz w:val="24"/>
          <w:szCs w:val="24"/>
        </w:rPr>
        <w:t xml:space="preserve">, ponieważ dane w postaci zmiennej tego typu mogą być </w:t>
      </w:r>
      <w:r w:rsidRPr="4DE9B5F8" w:rsidR="1DDBCFE9">
        <w:rPr>
          <w:i w:val="0"/>
          <w:iCs w:val="0"/>
          <w:sz w:val="24"/>
          <w:szCs w:val="24"/>
        </w:rPr>
        <w:t xml:space="preserve">wykorzystane przez metodę </w:t>
      </w:r>
      <w:r w:rsidRPr="4DE9B5F8" w:rsidR="240D4585">
        <w:rPr>
          <w:i w:val="0"/>
          <w:iCs w:val="0"/>
          <w:sz w:val="24"/>
          <w:szCs w:val="24"/>
        </w:rPr>
        <w:t xml:space="preserve">klasy </w:t>
      </w:r>
      <w:proofErr w:type="spellStart"/>
      <w:r w:rsidRPr="4DE9B5F8" w:rsidR="240D4585">
        <w:rPr>
          <w:i w:val="1"/>
          <w:iCs w:val="1"/>
          <w:sz w:val="24"/>
          <w:szCs w:val="24"/>
        </w:rPr>
        <w:t>Random</w:t>
      </w:r>
      <w:proofErr w:type="spellEnd"/>
      <w:r w:rsidRPr="4DE9B5F8" w:rsidR="2DE44F05">
        <w:rPr>
          <w:i w:val="1"/>
          <w:iCs w:val="1"/>
          <w:sz w:val="24"/>
          <w:szCs w:val="24"/>
        </w:rPr>
        <w:t xml:space="preserve">, </w:t>
      </w:r>
      <w:r w:rsidRPr="4DE9B5F8" w:rsidR="2DE44F05">
        <w:rPr>
          <w:i w:val="0"/>
          <w:iCs w:val="0"/>
          <w:sz w:val="24"/>
          <w:szCs w:val="24"/>
        </w:rPr>
        <w:t>zwracając</w:t>
      </w:r>
      <w:r w:rsidRPr="4DE9B5F8" w:rsidR="79904DAF">
        <w:rPr>
          <w:i w:val="0"/>
          <w:iCs w:val="0"/>
          <w:sz w:val="24"/>
          <w:szCs w:val="24"/>
        </w:rPr>
        <w:t>ą</w:t>
      </w:r>
      <w:r w:rsidRPr="4DE9B5F8" w:rsidR="2DE44F05">
        <w:rPr>
          <w:i w:val="0"/>
          <w:iCs w:val="0"/>
          <w:sz w:val="24"/>
          <w:szCs w:val="24"/>
        </w:rPr>
        <w:t xml:space="preserve"> liczbę z </w:t>
      </w:r>
      <w:r w:rsidRPr="4DE9B5F8" w:rsidR="6416A939">
        <w:rPr>
          <w:i w:val="0"/>
          <w:iCs w:val="0"/>
          <w:sz w:val="24"/>
          <w:szCs w:val="24"/>
        </w:rPr>
        <w:t>za</w:t>
      </w:r>
      <w:r w:rsidRPr="4DE9B5F8" w:rsidR="2DE44F05">
        <w:rPr>
          <w:i w:val="0"/>
          <w:iCs w:val="0"/>
          <w:sz w:val="24"/>
          <w:szCs w:val="24"/>
        </w:rPr>
        <w:t xml:space="preserve">danego zakresu. </w:t>
      </w:r>
      <w:r w:rsidRPr="4DE9B5F8" w:rsidR="6E4F3991">
        <w:rPr>
          <w:i w:val="0"/>
          <w:iCs w:val="0"/>
          <w:sz w:val="24"/>
          <w:szCs w:val="24"/>
        </w:rPr>
        <w:t xml:space="preserve">Operacje losowania, jak również tworzenia wektora czasów opóźnienia </w:t>
      </w:r>
      <w:r w:rsidRPr="4DE9B5F8" w:rsidR="6E4F3991">
        <w:rPr>
          <w:i w:val="0"/>
          <w:iCs w:val="0"/>
          <w:sz w:val="24"/>
          <w:szCs w:val="24"/>
        </w:rPr>
        <w:t>realizowane</w:t>
      </w:r>
      <w:r w:rsidRPr="4DE9B5F8" w:rsidR="6E4F3991">
        <w:rPr>
          <w:i w:val="0"/>
          <w:iCs w:val="0"/>
          <w:sz w:val="24"/>
          <w:szCs w:val="24"/>
        </w:rPr>
        <w:t xml:space="preserve"> są przez </w:t>
      </w:r>
      <w:r w:rsidRPr="4DE9B5F8" w:rsidR="30C22BFC">
        <w:rPr>
          <w:i w:val="0"/>
          <w:iCs w:val="0"/>
          <w:sz w:val="24"/>
          <w:szCs w:val="24"/>
        </w:rPr>
        <w:t xml:space="preserve">stworzoną </w:t>
      </w:r>
      <w:r w:rsidRPr="4DE9B5F8" w:rsidR="6E4F3991">
        <w:rPr>
          <w:i w:val="0"/>
          <w:iCs w:val="0"/>
          <w:sz w:val="24"/>
          <w:szCs w:val="24"/>
        </w:rPr>
        <w:t xml:space="preserve">klasę </w:t>
      </w:r>
      <w:proofErr w:type="spellStart"/>
      <w:r w:rsidRPr="4DE9B5F8" w:rsidR="6E4F3991">
        <w:rPr>
          <w:i w:val="1"/>
          <w:iCs w:val="1"/>
          <w:sz w:val="24"/>
          <w:szCs w:val="24"/>
        </w:rPr>
        <w:t>DelayTimesGenerator</w:t>
      </w:r>
      <w:proofErr w:type="spellEnd"/>
      <w:r w:rsidRPr="4DE9B5F8" w:rsidR="6E4F3991">
        <w:rPr>
          <w:i w:val="0"/>
          <w:iCs w:val="0"/>
          <w:sz w:val="24"/>
          <w:szCs w:val="24"/>
        </w:rPr>
        <w:t>.</w:t>
      </w:r>
    </w:p>
    <w:p w:rsidR="4F127539" w:rsidP="4DE9B5F8" w:rsidRDefault="4F127539" w14:paraId="6E4B9183" w14:textId="4B52B530">
      <w:pPr>
        <w:pStyle w:val="Normal"/>
        <w:spacing w:before="0" w:beforeAutospacing="off" w:after="160" w:afterAutospacing="off" w:line="259" w:lineRule="auto"/>
        <w:ind w:hanging="0" w:firstLine="708"/>
        <w:jc w:val="both"/>
        <w:rPr>
          <w:i w:val="1"/>
          <w:iCs w:val="1"/>
          <w:sz w:val="24"/>
          <w:szCs w:val="24"/>
        </w:rPr>
      </w:pPr>
      <w:r w:rsidRPr="4DE9B5F8" w:rsidR="4F127539">
        <w:rPr>
          <w:i w:val="1"/>
          <w:iCs w:val="1"/>
          <w:sz w:val="24"/>
          <w:szCs w:val="24"/>
        </w:rPr>
        <w:t>//jak będzie mi się chciało, to tutaj tabela z wartościami tego czasu (to 12 ms) dla różnych wielkości bufora i f. próbkowania</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08B36F62" w:rsidRDefault="6E4F3991" w14:paraId="309DD763" w14:textId="04227FAD">
      <w:pPr>
        <w:pStyle w:val="Normal"/>
        <w:spacing w:before="0" w:beforeAutospacing="off" w:after="160" w:afterAutospacing="off" w:line="259" w:lineRule="auto"/>
        <w:ind w:hanging="0" w:firstLine="708"/>
        <w:jc w:val="both"/>
        <w:rPr>
          <w:i w:val="0"/>
          <w:iCs w:val="0"/>
          <w:sz w:val="24"/>
          <w:szCs w:val="24"/>
        </w:rPr>
      </w:pPr>
      <w:r w:rsidRPr="08B36F62" w:rsidR="6E4F3991">
        <w:rPr>
          <w:i w:val="0"/>
          <w:iCs w:val="0"/>
          <w:sz w:val="24"/>
          <w:szCs w:val="24"/>
        </w:rPr>
        <w:t>W tym wariancie</w:t>
      </w:r>
      <w:r w:rsidRPr="08B36F62" w:rsidR="1224A77A">
        <w:rPr>
          <w:i w:val="0"/>
          <w:iCs w:val="0"/>
          <w:sz w:val="24"/>
          <w:szCs w:val="24"/>
        </w:rPr>
        <w:t>,</w:t>
      </w:r>
      <w:r w:rsidRPr="08B36F62" w:rsidR="6E4F3991">
        <w:rPr>
          <w:i w:val="0"/>
          <w:iCs w:val="0"/>
          <w:sz w:val="24"/>
          <w:szCs w:val="24"/>
        </w:rPr>
        <w:t xml:space="preserve"> </w:t>
      </w:r>
      <w:r w:rsidRPr="08B36F62" w:rsidR="33CC692A">
        <w:rPr>
          <w:i w:val="0"/>
          <w:iCs w:val="0"/>
          <w:sz w:val="24"/>
          <w:szCs w:val="24"/>
        </w:rPr>
        <w:t xml:space="preserve">do stworzenia wektora czasów opóźnienia </w:t>
      </w:r>
      <w:r w:rsidRPr="08B36F62" w:rsidR="7EB69228">
        <w:rPr>
          <w:i w:val="0"/>
          <w:iCs w:val="0"/>
          <w:sz w:val="24"/>
          <w:szCs w:val="24"/>
        </w:rPr>
        <w:t>niezbędna</w:t>
      </w:r>
      <w:r w:rsidRPr="08B36F62" w:rsidR="33CC692A">
        <w:rPr>
          <w:i w:val="0"/>
          <w:iCs w:val="0"/>
          <w:sz w:val="24"/>
          <w:szCs w:val="24"/>
        </w:rPr>
        <w:t xml:space="preserve"> jest znajomość szeregu liczb pierwszych w zakresie pożądanych minimalnej i maksymalnej wartości czasu opóźnienia.</w:t>
      </w:r>
      <w:r w:rsidRPr="08B36F62" w:rsidR="1B511D8A">
        <w:rPr>
          <w:i w:val="0"/>
          <w:iCs w:val="0"/>
          <w:sz w:val="24"/>
          <w:szCs w:val="24"/>
        </w:rPr>
        <w:t xml:space="preserve"> </w:t>
      </w:r>
      <w:r w:rsidRPr="08B36F62" w:rsidR="46F9BD9E">
        <w:rPr>
          <w:i w:val="0"/>
          <w:iCs w:val="0"/>
          <w:sz w:val="24"/>
          <w:szCs w:val="24"/>
        </w:rPr>
        <w:t>W celu uzyskania jak największej gęstości pogłosu najlepiej, aby szereg zawierał wszyst</w:t>
      </w:r>
      <w:r w:rsidRPr="08B36F62" w:rsidR="03540697">
        <w:rPr>
          <w:i w:val="0"/>
          <w:iCs w:val="0"/>
          <w:sz w:val="24"/>
          <w:szCs w:val="24"/>
        </w:rPr>
        <w:t xml:space="preserve">kie pierwsze z zadanego zakresu. </w:t>
      </w:r>
      <w:r w:rsidRPr="08B36F62" w:rsidR="1B511D8A">
        <w:rPr>
          <w:i w:val="0"/>
          <w:iCs w:val="0"/>
          <w:sz w:val="24"/>
          <w:szCs w:val="24"/>
        </w:rPr>
        <w:t>Mając wektor liczb pierwszych o odpowiedniej długości moż</w:t>
      </w:r>
      <w:r w:rsidRPr="08B36F62" w:rsidR="12053FE3">
        <w:rPr>
          <w:i w:val="0"/>
          <w:iCs w:val="0"/>
          <w:sz w:val="24"/>
          <w:szCs w:val="24"/>
        </w:rPr>
        <w:t>liwe jest stworzenie</w:t>
      </w:r>
      <w:r w:rsidRPr="08B36F62" w:rsidR="1B511D8A">
        <w:rPr>
          <w:i w:val="0"/>
          <w:iCs w:val="0"/>
          <w:sz w:val="24"/>
          <w:szCs w:val="24"/>
        </w:rPr>
        <w:t xml:space="preserve"> </w:t>
      </w:r>
      <w:r w:rsidRPr="08B36F62" w:rsidR="3D903BB7">
        <w:rPr>
          <w:i w:val="0"/>
          <w:iCs w:val="0"/>
          <w:sz w:val="24"/>
          <w:szCs w:val="24"/>
        </w:rPr>
        <w:t>wektora czasów opóźnienia. Długość tego wektora ograniczona jest przez maksymalną liczbę linii opóźniających, która z kolei ograniczona jest przez możliwości obliczeniowe</w:t>
      </w:r>
      <w:r w:rsidRPr="08B36F62" w:rsidR="1800F719">
        <w:rPr>
          <w:i w:val="0"/>
          <w:iCs w:val="0"/>
          <w:sz w:val="24"/>
          <w:szCs w:val="24"/>
        </w:rPr>
        <w:t xml:space="preserve"> pozwalające aplikacji na płynne przetwarzanie sygnału bez opóźnień </w:t>
      </w:r>
      <w:r w:rsidRPr="08B36F62" w:rsidR="7BA238CA">
        <w:rPr>
          <w:i w:val="0"/>
          <w:iCs w:val="0"/>
          <w:sz w:val="24"/>
          <w:szCs w:val="24"/>
        </w:rPr>
        <w:t>i</w:t>
      </w:r>
      <w:r w:rsidRPr="08B36F62" w:rsidR="09F6D830">
        <w:rPr>
          <w:i w:val="0"/>
          <w:iCs w:val="0"/>
          <w:sz w:val="24"/>
          <w:szCs w:val="24"/>
        </w:rPr>
        <w:t xml:space="preserve"> przerw w przetwarzaniu sygnału wynikających ze zbyt wielu obliczeń w jednostce czasu. </w:t>
      </w:r>
      <w:r w:rsidRPr="08B36F62" w:rsidR="1DD0DE94">
        <w:rPr>
          <w:i w:val="0"/>
          <w:iCs w:val="0"/>
          <w:sz w:val="24"/>
          <w:szCs w:val="24"/>
        </w:rPr>
        <w:t>Przy testowaniu aplikacji</w:t>
      </w:r>
      <w:r w:rsidRPr="08B36F62" w:rsidR="5EB31BD4">
        <w:rPr>
          <w:i w:val="0"/>
          <w:iCs w:val="0"/>
          <w:sz w:val="24"/>
          <w:szCs w:val="24"/>
        </w:rPr>
        <w:t>,</w:t>
      </w:r>
      <w:r w:rsidRPr="08B36F62" w:rsidR="1DD0DE94">
        <w:rPr>
          <w:i w:val="0"/>
          <w:iCs w:val="0"/>
          <w:sz w:val="24"/>
          <w:szCs w:val="24"/>
        </w:rPr>
        <w:t xml:space="preserve"> znaleziona maksymalna liczba linii opóźniających pozwalające na płynne przetwarzanie to ~150. Liczba ta zależy również od obecności innych obliczeń </w:t>
      </w:r>
      <w:r w:rsidRPr="08B36F62" w:rsidR="7234E499">
        <w:rPr>
          <w:i w:val="0"/>
          <w:iCs w:val="0"/>
          <w:sz w:val="24"/>
          <w:szCs w:val="24"/>
        </w:rPr>
        <w:t>towarzyszących uzyskaniu finalnego efektu</w:t>
      </w:r>
      <w:r w:rsidRPr="08B36F62" w:rsidR="77AAA929">
        <w:rPr>
          <w:i w:val="0"/>
          <w:iCs w:val="0"/>
          <w:sz w:val="24"/>
          <w:szCs w:val="24"/>
        </w:rPr>
        <w:t xml:space="preserve">, takich jak: obliczenia związane z filtracją, uzyskaniem efektów przestrzennych oraz późnego pogłosu </w:t>
      </w:r>
      <w:r w:rsidRPr="08B36F62" w:rsidR="10414F6B">
        <w:rPr>
          <w:i w:val="0"/>
          <w:iCs w:val="0"/>
          <w:sz w:val="24"/>
          <w:szCs w:val="24"/>
        </w:rPr>
        <w:t xml:space="preserve">(podrozdziały 4.3.2 </w:t>
      </w:r>
      <w:r w:rsidRPr="08B36F62" w:rsidR="127F235E">
        <w:rPr>
          <w:i w:val="0"/>
          <w:iCs w:val="0"/>
          <w:sz w:val="24"/>
          <w:szCs w:val="24"/>
        </w:rPr>
        <w:t>–</w:t>
      </w:r>
      <w:r w:rsidRPr="08B36F62" w:rsidR="10414F6B">
        <w:rPr>
          <w:i w:val="0"/>
          <w:iCs w:val="0"/>
          <w:sz w:val="24"/>
          <w:szCs w:val="24"/>
        </w:rPr>
        <w:t xml:space="preserve"> 4.3.5). </w:t>
      </w:r>
      <w:r w:rsidRPr="08B36F62" w:rsidR="2311A909">
        <w:rPr>
          <w:i w:val="0"/>
          <w:iCs w:val="0"/>
          <w:sz w:val="24"/>
          <w:szCs w:val="24"/>
        </w:rPr>
        <w:t>Przy założeniu wykonania wszystkich możliwych obliczeń przed rozpoczęciem przetwarzania, n</w:t>
      </w:r>
      <w:r w:rsidRPr="08B36F62" w:rsidR="10414F6B">
        <w:rPr>
          <w:i w:val="0"/>
          <w:iCs w:val="0"/>
          <w:sz w:val="24"/>
          <w:szCs w:val="24"/>
        </w:rPr>
        <w:t xml:space="preserve">ajwiększy wpływ na </w:t>
      </w:r>
      <w:r w:rsidRPr="08B36F62" w:rsidR="5811EC16">
        <w:rPr>
          <w:i w:val="0"/>
          <w:iCs w:val="0"/>
          <w:sz w:val="24"/>
          <w:szCs w:val="24"/>
        </w:rPr>
        <w:t xml:space="preserve">szybkość obliczeń, a tym samym </w:t>
      </w:r>
      <w:r w:rsidRPr="08B36F62" w:rsidR="54588C57">
        <w:rPr>
          <w:i w:val="0"/>
          <w:iCs w:val="0"/>
          <w:sz w:val="24"/>
          <w:szCs w:val="24"/>
        </w:rPr>
        <w:t xml:space="preserve">na </w:t>
      </w:r>
      <w:r w:rsidRPr="08B36F62" w:rsidR="40D9F425">
        <w:rPr>
          <w:i w:val="0"/>
          <w:iCs w:val="0"/>
          <w:sz w:val="24"/>
          <w:szCs w:val="24"/>
        </w:rPr>
        <w:t>maksymalną możliwą do zastosowania liczbę linii opóźniających, ma zastosowanie filtrowanego szumu białego przy tworzeniu późnego ogona pogłosowego (po</w:t>
      </w:r>
      <w:r w:rsidRPr="08B36F62" w:rsidR="6F2559E8">
        <w:rPr>
          <w:i w:val="0"/>
          <w:iCs w:val="0"/>
          <w:sz w:val="24"/>
          <w:szCs w:val="24"/>
        </w:rPr>
        <w:t>drozdział 4.3.5). W przypadku zastosowania tego ostatniego, maksymalna liczba linii nie powodująca negatywnych skutków to ~80. W przypadku ograniczeniu do tej liczby, aby uzyska</w:t>
      </w:r>
      <w:r w:rsidRPr="08B36F62" w:rsidR="6131D191">
        <w:rPr>
          <w:i w:val="0"/>
          <w:iCs w:val="0"/>
          <w:sz w:val="24"/>
          <w:szCs w:val="24"/>
        </w:rPr>
        <w:t xml:space="preserve">ć odpowiednio długi maksymalny czas opóźnienia, niezbędne jest pomijanie pewnych liczb pierwszych z </w:t>
      </w:r>
      <w:r w:rsidRPr="08B36F62" w:rsidR="780EDC69">
        <w:rPr>
          <w:i w:val="0"/>
          <w:iCs w:val="0"/>
          <w:sz w:val="24"/>
          <w:szCs w:val="24"/>
        </w:rPr>
        <w:t xml:space="preserve">posortowanego wektora wszystkich liczb pierwszych (z zadanego zakresu) </w:t>
      </w:r>
      <w:r w:rsidRPr="08B36F62" w:rsidR="6131D191">
        <w:rPr>
          <w:i w:val="0"/>
          <w:iCs w:val="0"/>
          <w:sz w:val="24"/>
          <w:szCs w:val="24"/>
        </w:rPr>
        <w:t xml:space="preserve">tak, aby pogłos był odpowiednio długi. </w:t>
      </w:r>
      <w:r w:rsidRPr="08B36F62" w:rsidR="2576EB04">
        <w:rPr>
          <w:i w:val="0"/>
          <w:iCs w:val="0"/>
          <w:sz w:val="24"/>
          <w:szCs w:val="24"/>
        </w:rPr>
        <w:t>Przykładowo, p</w:t>
      </w:r>
      <w:r w:rsidRPr="08B36F62" w:rsidR="1211ADEE">
        <w:rPr>
          <w:i w:val="0"/>
          <w:iCs w:val="0"/>
          <w:sz w:val="24"/>
          <w:szCs w:val="24"/>
        </w:rPr>
        <w:t>rzy</w:t>
      </w:r>
      <w:r w:rsidRPr="08B36F62" w:rsidR="11DD16AE">
        <w:rPr>
          <w:i w:val="0"/>
          <w:iCs w:val="0"/>
          <w:sz w:val="24"/>
          <w:szCs w:val="24"/>
        </w:rPr>
        <w:t xml:space="preserve"> </w:t>
      </w:r>
      <w:r w:rsidRPr="08B36F62" w:rsidR="1211ADEE">
        <w:rPr>
          <w:i w:val="0"/>
          <w:iCs w:val="0"/>
          <w:sz w:val="24"/>
          <w:szCs w:val="24"/>
        </w:rPr>
        <w:t xml:space="preserve">liczbie linii opóźniających </w:t>
      </w:r>
      <w:r w:rsidRPr="08B36F62" w:rsidR="4836AB16">
        <w:rPr>
          <w:i w:val="0"/>
          <w:iCs w:val="0"/>
          <w:sz w:val="24"/>
          <w:szCs w:val="24"/>
        </w:rPr>
        <w:t xml:space="preserve">ograniczonej do </w:t>
      </w:r>
      <w:r w:rsidRPr="08B36F62" w:rsidR="788B4C79">
        <w:rPr>
          <w:i w:val="0"/>
          <w:iCs w:val="0"/>
          <w:sz w:val="24"/>
          <w:szCs w:val="24"/>
        </w:rPr>
        <w:t xml:space="preserve">wspomnianych </w:t>
      </w:r>
      <w:r w:rsidRPr="08B36F62" w:rsidR="4836AB16">
        <w:rPr>
          <w:i w:val="0"/>
          <w:iCs w:val="0"/>
          <w:sz w:val="24"/>
          <w:szCs w:val="24"/>
        </w:rPr>
        <w:t>80</w:t>
      </w:r>
      <w:r w:rsidRPr="08B36F62" w:rsidR="4836AB16">
        <w:rPr>
          <w:i w:val="0"/>
          <w:iCs w:val="0"/>
          <w:sz w:val="24"/>
          <w:szCs w:val="24"/>
        </w:rPr>
        <w:t xml:space="preserve"> </w:t>
      </w:r>
      <w:r w:rsidRPr="08B36F62" w:rsidR="1211ADEE">
        <w:rPr>
          <w:i w:val="0"/>
          <w:iCs w:val="0"/>
          <w:sz w:val="24"/>
          <w:szCs w:val="24"/>
        </w:rPr>
        <w:t xml:space="preserve">i </w:t>
      </w:r>
      <w:r w:rsidRPr="08B36F62" w:rsidR="2A94DEC1">
        <w:rPr>
          <w:i w:val="0"/>
          <w:iCs w:val="0"/>
          <w:sz w:val="24"/>
          <w:szCs w:val="24"/>
        </w:rPr>
        <w:t xml:space="preserve">jednoczesnej </w:t>
      </w:r>
      <w:r w:rsidRPr="08B36F62" w:rsidR="1211ADEE">
        <w:rPr>
          <w:i w:val="0"/>
          <w:iCs w:val="0"/>
          <w:sz w:val="24"/>
          <w:szCs w:val="24"/>
        </w:rPr>
        <w:t>chęci uzyskania odpowiednio długiego pogłosu</w:t>
      </w:r>
      <w:r w:rsidRPr="08B36F62" w:rsidR="63AFEF10">
        <w:rPr>
          <w:i w:val="0"/>
          <w:iCs w:val="0"/>
          <w:sz w:val="24"/>
          <w:szCs w:val="24"/>
        </w:rPr>
        <w:t xml:space="preserve">, </w:t>
      </w:r>
      <w:r w:rsidRPr="08B36F62" w:rsidR="4E798CB1">
        <w:rPr>
          <w:i w:val="0"/>
          <w:iCs w:val="0"/>
          <w:sz w:val="24"/>
          <w:szCs w:val="24"/>
        </w:rPr>
        <w:t>aby uzyskać maksymalny czas opóźnienia</w:t>
      </w:r>
      <w:r w:rsidRPr="08B36F62" w:rsidR="1F15F02D">
        <w:rPr>
          <w:i w:val="0"/>
          <w:iCs w:val="0"/>
          <w:sz w:val="24"/>
          <w:szCs w:val="24"/>
        </w:rPr>
        <w:t xml:space="preserve"> </w:t>
      </w:r>
      <w:r w:rsidRPr="08B36F62" w:rsidR="2DFCF4B4">
        <w:rPr>
          <w:i w:val="0"/>
          <w:iCs w:val="0"/>
          <w:sz w:val="24"/>
          <w:szCs w:val="24"/>
        </w:rPr>
        <w:t xml:space="preserve">1500 ms, </w:t>
      </w:r>
      <w:r w:rsidRPr="08B36F62" w:rsidR="71D90A21">
        <w:rPr>
          <w:i w:val="0"/>
          <w:iCs w:val="0"/>
          <w:sz w:val="24"/>
          <w:szCs w:val="24"/>
        </w:rPr>
        <w:t xml:space="preserve">konieczne jest pomijanie 2/3 wszystkich liczb, a więc branie jedynie co trzeciej wartości ze wszystkich liczb pierwszych z zadanego zakresu. </w:t>
      </w:r>
    </w:p>
    <w:p w:rsidR="3CE40E38" w:rsidP="08B36F62" w:rsidRDefault="3CE40E38" w14:paraId="1F5D4906" w14:textId="4B770815">
      <w:pPr>
        <w:pStyle w:val="Normal"/>
        <w:bidi w:val="0"/>
        <w:spacing w:before="0" w:beforeAutospacing="off" w:after="160" w:afterAutospacing="off" w:line="259" w:lineRule="auto"/>
        <w:ind w:left="0" w:right="0" w:firstLine="708"/>
        <w:jc w:val="both"/>
        <w:rPr>
          <w:sz w:val="24"/>
          <w:szCs w:val="24"/>
        </w:rPr>
      </w:pPr>
      <w:r w:rsidRPr="2DA1308E" w:rsidR="3CE40E38">
        <w:rPr>
          <w:sz w:val="24"/>
          <w:szCs w:val="24"/>
        </w:rPr>
        <w:t xml:space="preserve">W obu wariantach jedna z wartości czasu opóźnienia </w:t>
      </w:r>
      <w:r w:rsidRPr="2DA1308E" w:rsidR="2F67F72C">
        <w:rPr>
          <w:sz w:val="24"/>
          <w:szCs w:val="24"/>
        </w:rPr>
        <w:t>zostaje</w:t>
      </w:r>
      <w:r w:rsidRPr="2DA1308E" w:rsidR="3CE40E38">
        <w:rPr>
          <w:sz w:val="24"/>
          <w:szCs w:val="24"/>
        </w:rPr>
        <w:t xml:space="preserve"> </w:t>
      </w:r>
      <w:r w:rsidRPr="2DA1308E" w:rsidR="2F67F72C">
        <w:rPr>
          <w:sz w:val="24"/>
          <w:szCs w:val="24"/>
        </w:rPr>
        <w:t xml:space="preserve">ustalona na </w:t>
      </w:r>
      <w:r w:rsidRPr="2DA1308E" w:rsidR="3CE40E38">
        <w:rPr>
          <w:sz w:val="24"/>
          <w:szCs w:val="24"/>
        </w:rPr>
        <w:t>0</w:t>
      </w:r>
      <w:r w:rsidRPr="2DA1308E" w:rsidR="1CE26AC5">
        <w:rPr>
          <w:sz w:val="24"/>
          <w:szCs w:val="24"/>
        </w:rPr>
        <w:t xml:space="preserve"> (powód takiego działania wiąże się ze sposobem tworzenia </w:t>
      </w:r>
      <w:r w:rsidRPr="2DA1308E" w:rsidR="0B1A946C">
        <w:rPr>
          <w:sz w:val="24"/>
          <w:szCs w:val="24"/>
        </w:rPr>
        <w:t>linii kopii sygnału i opisany jest w podrozdziale 4.3.2).</w:t>
      </w:r>
    </w:p>
    <w:p w:rsidR="38E8C31A" w:rsidP="2DA1308E" w:rsidRDefault="38E8C31A" w14:paraId="4A3F2AEA" w14:textId="42AE5947">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strike w:val="1"/>
          <w:color w:val="000000" w:themeColor="text1" w:themeTint="FF" w:themeShade="FF"/>
          <w:sz w:val="24"/>
          <w:szCs w:val="24"/>
          <w:lang w:val="pl-PL"/>
        </w:rPr>
      </w:pPr>
      <w:r w:rsidRPr="2DA1308E" w:rsidR="38E8C31A">
        <w:rPr>
          <w:rFonts w:ascii="Calibri" w:hAnsi="Calibri" w:eastAsia="Calibri" w:cs="Calibri"/>
          <w:b w:val="0"/>
          <w:bCs w:val="0"/>
          <w:i w:val="0"/>
          <w:iCs w:val="0"/>
          <w:strike w:val="1"/>
          <w:color w:val="000000" w:themeColor="text1" w:themeTint="FF" w:themeShade="FF"/>
          <w:sz w:val="24"/>
          <w:szCs w:val="24"/>
          <w:lang w:val="pl-PL"/>
        </w:rPr>
        <w:t>W przypadku zmiany przez użytkownika wielkości pogłosu (podrozdział 4.4.) nie jest konieczne ponowne losowanie wartości. Dzięki temu zmiana ta nie skutkuje również niepożądanymi artefaktami. W przypadku</w:t>
      </w:r>
    </w:p>
    <w:p w:rsidR="08B36F62" w:rsidP="08B36F62" w:rsidRDefault="08B36F62" w14:paraId="45A20664" w14:textId="0F495747">
      <w:pPr>
        <w:pStyle w:val="Normal"/>
        <w:bidi w:val="0"/>
        <w:spacing w:before="0" w:beforeAutospacing="off" w:after="160" w:afterAutospacing="off" w:line="259" w:lineRule="auto"/>
        <w:ind w:left="0" w:right="0" w:firstLine="708"/>
        <w:jc w:val="both"/>
        <w:rPr>
          <w:sz w:val="24"/>
          <w:szCs w:val="24"/>
        </w:rPr>
      </w:pPr>
    </w:p>
    <w:p w:rsidR="3FB6BE59" w:rsidP="3E70BB07"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3E70BB07" w:rsidR="3FB6BE59">
        <w:rPr>
          <w:b w:val="1"/>
          <w:bCs w:val="1"/>
          <w:sz w:val="24"/>
          <w:szCs w:val="24"/>
        </w:rPr>
        <w:t xml:space="preserve">4.3.2. </w:t>
      </w:r>
      <w:r w:rsidRPr="3E70BB07" w:rsidR="25398725">
        <w:rPr>
          <w:b w:val="1"/>
          <w:bCs w:val="1"/>
          <w:sz w:val="24"/>
          <w:szCs w:val="24"/>
        </w:rPr>
        <w:t xml:space="preserve">Sposób uzyskania linii opóźniających ze </w:t>
      </w:r>
      <w:r w:rsidRPr="3E70BB07"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3C0651A0" w:rsidR="25398725">
        <w:rPr>
          <w:b w:val="0"/>
          <w:bCs w:val="0"/>
          <w:sz w:val="24"/>
          <w:szCs w:val="24"/>
        </w:rPr>
        <w:t>A). Utworzenie sygnału sprzężonego z jego opóźnioną kopią.</w:t>
      </w:r>
    </w:p>
    <w:p w:rsidR="29BAFB4D" w:rsidP="4DE9B5F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DE9B5F8" w:rsidR="29BAFB4D">
        <w:rPr>
          <w:sz w:val="24"/>
          <w:szCs w:val="24"/>
        </w:rPr>
        <w:t xml:space="preserve">W celu </w:t>
      </w:r>
      <w:r w:rsidRPr="4DE9B5F8" w:rsidR="06335486">
        <w:rPr>
          <w:sz w:val="24"/>
          <w:szCs w:val="24"/>
        </w:rPr>
        <w:t xml:space="preserve">stworzenia </w:t>
      </w:r>
      <w:r w:rsidRPr="4DE9B5F8" w:rsidR="0107938C">
        <w:rPr>
          <w:sz w:val="24"/>
          <w:szCs w:val="24"/>
        </w:rPr>
        <w:t>bufora</w:t>
      </w:r>
      <w:r w:rsidRPr="4DE9B5F8" w:rsidR="29BAFB4D">
        <w:rPr>
          <w:sz w:val="24"/>
          <w:szCs w:val="24"/>
        </w:rPr>
        <w:t xml:space="preserve"> </w:t>
      </w:r>
      <w:r w:rsidRPr="4DE9B5F8" w:rsidR="29BAFB4D">
        <w:rPr>
          <w:sz w:val="24"/>
          <w:szCs w:val="24"/>
        </w:rPr>
        <w:t>opóźniające</w:t>
      </w:r>
      <w:r w:rsidRPr="4DE9B5F8" w:rsidR="350B9207">
        <w:rPr>
          <w:sz w:val="24"/>
          <w:szCs w:val="24"/>
        </w:rPr>
        <w:t>go</w:t>
      </w:r>
      <w:r w:rsidRPr="4DE9B5F8" w:rsidR="29BAFB4D">
        <w:rPr>
          <w:sz w:val="24"/>
          <w:szCs w:val="24"/>
        </w:rPr>
        <w:t xml:space="preserve"> </w:t>
      </w:r>
      <w:r w:rsidRPr="4DE9B5F8" w:rsidR="72449E95">
        <w:rPr>
          <w:sz w:val="24"/>
          <w:szCs w:val="24"/>
        </w:rPr>
        <w:t xml:space="preserve">skorzystano z klasy </w:t>
      </w:r>
      <w:proofErr w:type="spellStart"/>
      <w:r w:rsidRPr="4DE9B5F8" w:rsidR="72449E95">
        <w:rPr>
          <w:i w:val="1"/>
          <w:iCs w:val="1"/>
          <w:sz w:val="24"/>
          <w:szCs w:val="24"/>
        </w:rPr>
        <w:t>AudioBuffer</w:t>
      </w:r>
      <w:proofErr w:type="spellEnd"/>
      <w:r w:rsidRPr="4DE9B5F8" w:rsidR="66E56ACF">
        <w:rPr>
          <w:i w:val="1"/>
          <w:iCs w:val="1"/>
          <w:sz w:val="24"/>
          <w:szCs w:val="24"/>
        </w:rPr>
        <w:t xml:space="preserve">, </w:t>
      </w:r>
      <w:r w:rsidRPr="4DE9B5F8" w:rsidR="66E56ACF">
        <w:rPr>
          <w:i w:val="0"/>
          <w:iCs w:val="0"/>
          <w:sz w:val="24"/>
          <w:szCs w:val="24"/>
        </w:rPr>
        <w:t xml:space="preserve">realizującej wielokanałowy bufor </w:t>
      </w:r>
      <w:r w:rsidRPr="4DE9B5F8" w:rsidR="2E7FDB96">
        <w:rPr>
          <w:i w:val="0"/>
          <w:iCs w:val="0"/>
          <w:sz w:val="24"/>
          <w:szCs w:val="24"/>
        </w:rPr>
        <w:t xml:space="preserve">audio </w:t>
      </w:r>
      <w:r w:rsidRPr="4DE9B5F8" w:rsidR="66E56ACF">
        <w:rPr>
          <w:i w:val="0"/>
          <w:iCs w:val="0"/>
          <w:sz w:val="24"/>
          <w:szCs w:val="24"/>
        </w:rPr>
        <w:t xml:space="preserve">złożony z </w:t>
      </w:r>
      <w:r w:rsidRPr="4DE9B5F8" w:rsidR="2510F785">
        <w:rPr>
          <w:i w:val="0"/>
          <w:iCs w:val="0"/>
          <w:sz w:val="24"/>
          <w:szCs w:val="24"/>
        </w:rPr>
        <w:t xml:space="preserve">liczb zmiennoprzecinkowych reprezentujących </w:t>
      </w:r>
      <w:r w:rsidRPr="4DE9B5F8" w:rsidR="45063354">
        <w:rPr>
          <w:i w:val="0"/>
          <w:iCs w:val="0"/>
          <w:sz w:val="24"/>
          <w:szCs w:val="24"/>
        </w:rPr>
        <w:t>próbki sygnału</w:t>
      </w:r>
      <w:r w:rsidRPr="4DE9B5F8" w:rsidR="7742766D">
        <w:rPr>
          <w:i w:val="0"/>
          <w:iCs w:val="0"/>
          <w:sz w:val="24"/>
          <w:szCs w:val="24"/>
        </w:rPr>
        <w:t xml:space="preserve"> [31]. </w:t>
      </w:r>
      <w:r w:rsidRPr="4DE9B5F8" w:rsidR="3BBEA095">
        <w:rPr>
          <w:i w:val="0"/>
          <w:iCs w:val="0"/>
          <w:sz w:val="24"/>
          <w:szCs w:val="24"/>
        </w:rPr>
        <w:t xml:space="preserve">W obrębie klasy istnieją </w:t>
      </w:r>
      <w:r w:rsidRPr="4DE9B5F8" w:rsidR="646E8FD4">
        <w:rPr>
          <w:i w:val="0"/>
          <w:iCs w:val="0"/>
          <w:sz w:val="24"/>
          <w:szCs w:val="24"/>
        </w:rPr>
        <w:t>metody pozwalające na dodawanie i kopiowanie buforów,</w:t>
      </w:r>
      <w:r w:rsidRPr="4DE9B5F8" w:rsidR="6C0D3A22">
        <w:rPr>
          <w:i w:val="0"/>
          <w:iCs w:val="0"/>
          <w:sz w:val="24"/>
          <w:szCs w:val="24"/>
        </w:rPr>
        <w:t xml:space="preserve"> ustawiani</w:t>
      </w:r>
      <w:r w:rsidRPr="4DE9B5F8" w:rsidR="427DDF90">
        <w:rPr>
          <w:i w:val="0"/>
          <w:iCs w:val="0"/>
          <w:sz w:val="24"/>
          <w:szCs w:val="24"/>
        </w:rPr>
        <w:t>e</w:t>
      </w:r>
      <w:r w:rsidRPr="4DE9B5F8" w:rsidR="6C0D3A22">
        <w:rPr>
          <w:i w:val="0"/>
          <w:iCs w:val="0"/>
          <w:sz w:val="24"/>
          <w:szCs w:val="24"/>
        </w:rPr>
        <w:t xml:space="preserve"> wzmocnień oraz ustalanie wartości konkretnych próbek bufora</w:t>
      </w:r>
      <w:r w:rsidRPr="4DE9B5F8" w:rsidR="6F4DC59E">
        <w:rPr>
          <w:i w:val="0"/>
          <w:iCs w:val="0"/>
          <w:sz w:val="24"/>
          <w:szCs w:val="24"/>
        </w:rPr>
        <w:t xml:space="preserve">, </w:t>
      </w:r>
      <w:r w:rsidRPr="4DE9B5F8" w:rsidR="00B63395">
        <w:rPr>
          <w:i w:val="0"/>
          <w:iCs w:val="0"/>
          <w:sz w:val="24"/>
          <w:szCs w:val="24"/>
        </w:rPr>
        <w:t xml:space="preserve">metody te okażą się przydatne </w:t>
      </w:r>
      <w:r w:rsidRPr="4DE9B5F8" w:rsidR="0B9BB62A">
        <w:rPr>
          <w:i w:val="0"/>
          <w:iCs w:val="0"/>
          <w:sz w:val="24"/>
          <w:szCs w:val="24"/>
        </w:rPr>
        <w:t xml:space="preserve">w realizacji </w:t>
      </w:r>
      <w:r w:rsidRPr="4DE9B5F8" w:rsidR="646E8FD4">
        <w:rPr>
          <w:i w:val="0"/>
          <w:iCs w:val="0"/>
          <w:sz w:val="24"/>
          <w:szCs w:val="24"/>
        </w:rPr>
        <w:t>dalsz</w:t>
      </w:r>
      <w:r w:rsidRPr="4DE9B5F8" w:rsidR="24597344">
        <w:rPr>
          <w:i w:val="0"/>
          <w:iCs w:val="0"/>
          <w:sz w:val="24"/>
          <w:szCs w:val="24"/>
        </w:rPr>
        <w:t>ych</w:t>
      </w:r>
      <w:r w:rsidRPr="4DE9B5F8" w:rsidR="646E8FD4">
        <w:rPr>
          <w:i w:val="0"/>
          <w:iCs w:val="0"/>
          <w:sz w:val="24"/>
          <w:szCs w:val="24"/>
        </w:rPr>
        <w:t xml:space="preserve"> częśc</w:t>
      </w:r>
      <w:r w:rsidRPr="4DE9B5F8" w:rsidR="06D92757">
        <w:rPr>
          <w:i w:val="0"/>
          <w:iCs w:val="0"/>
          <w:sz w:val="24"/>
          <w:szCs w:val="24"/>
        </w:rPr>
        <w:t>iach</w:t>
      </w:r>
      <w:r w:rsidRPr="4DE9B5F8" w:rsidR="646E8FD4">
        <w:rPr>
          <w:i w:val="0"/>
          <w:iCs w:val="0"/>
          <w:sz w:val="24"/>
          <w:szCs w:val="24"/>
        </w:rPr>
        <w:t xml:space="preserve"> algorytmu. </w:t>
      </w:r>
      <w:r w:rsidRPr="4DE9B5F8" w:rsidR="36B84E27">
        <w:rPr>
          <w:i w:val="0"/>
          <w:iCs w:val="0"/>
          <w:sz w:val="24"/>
          <w:szCs w:val="24"/>
        </w:rPr>
        <w:t xml:space="preserve">Zastosowanie tej klasy pozwala </w:t>
      </w:r>
      <w:r w:rsidRPr="4DE9B5F8" w:rsidR="0D00BCC8">
        <w:rPr>
          <w:i w:val="0"/>
          <w:iCs w:val="0"/>
          <w:sz w:val="24"/>
          <w:szCs w:val="24"/>
        </w:rPr>
        <w:t xml:space="preserve">również </w:t>
      </w:r>
      <w:r w:rsidRPr="4DE9B5F8" w:rsidR="36B84E27">
        <w:rPr>
          <w:i w:val="0"/>
          <w:iCs w:val="0"/>
          <w:sz w:val="24"/>
          <w:szCs w:val="24"/>
        </w:rPr>
        <w:t xml:space="preserve">na </w:t>
      </w:r>
      <w:r w:rsidRPr="4DE9B5F8" w:rsidR="27F1A490">
        <w:rPr>
          <w:i w:val="0"/>
          <w:iCs w:val="0"/>
          <w:sz w:val="24"/>
          <w:szCs w:val="24"/>
        </w:rPr>
        <w:t>wykorzystanie próbek sygnału w tej postaci przez inne klasy</w:t>
      </w:r>
      <w:r w:rsidRPr="4DE9B5F8" w:rsidR="60249273">
        <w:rPr>
          <w:i w:val="0"/>
          <w:iCs w:val="0"/>
          <w:sz w:val="24"/>
          <w:szCs w:val="24"/>
        </w:rPr>
        <w:t xml:space="preserve"> wbudowane</w:t>
      </w:r>
      <w:r w:rsidRPr="4DE9B5F8" w:rsidR="27F1A490">
        <w:rPr>
          <w:i w:val="0"/>
          <w:iCs w:val="0"/>
          <w:sz w:val="24"/>
          <w:szCs w:val="24"/>
        </w:rPr>
        <w:t xml:space="preserve"> </w:t>
      </w:r>
      <w:proofErr w:type="spellStart"/>
      <w:r w:rsidRPr="4DE9B5F8" w:rsidR="27F1A490">
        <w:rPr>
          <w:i w:val="0"/>
          <w:iCs w:val="0"/>
          <w:sz w:val="24"/>
          <w:szCs w:val="24"/>
        </w:rPr>
        <w:t>frameworku</w:t>
      </w:r>
      <w:proofErr w:type="spellEnd"/>
      <w:r w:rsidRPr="4DE9B5F8" w:rsidR="27F1A490">
        <w:rPr>
          <w:i w:val="0"/>
          <w:iCs w:val="0"/>
          <w:sz w:val="24"/>
          <w:szCs w:val="24"/>
        </w:rPr>
        <w:t>.</w:t>
      </w:r>
      <w:r w:rsidRPr="4DE9B5F8" w:rsidR="47FFEF70">
        <w:rPr>
          <w:i w:val="0"/>
          <w:iCs w:val="0"/>
          <w:sz w:val="24"/>
          <w:szCs w:val="24"/>
        </w:rPr>
        <w:t xml:space="preserve"> </w:t>
      </w:r>
    </w:p>
    <w:p w:rsidR="1723EFD7" w:rsidP="3E70BB07" w:rsidRDefault="1723EFD7" w14:paraId="7664053F" w14:textId="19E38DAA">
      <w:pPr>
        <w:pStyle w:val="Normal"/>
        <w:spacing w:before="0" w:beforeAutospacing="off" w:after="160" w:afterAutospacing="off" w:line="259" w:lineRule="auto"/>
        <w:ind w:left="0" w:right="0" w:firstLine="708"/>
        <w:jc w:val="both"/>
        <w:rPr>
          <w:sz w:val="24"/>
          <w:szCs w:val="24"/>
        </w:rPr>
      </w:pPr>
      <w:r w:rsidRPr="3E70BB07" w:rsidR="1723EFD7">
        <w:rPr>
          <w:i w:val="0"/>
          <w:iCs w:val="0"/>
          <w:sz w:val="24"/>
          <w:szCs w:val="24"/>
        </w:rPr>
        <w:t>Stworzony bufor opóźniający zapewnia dodatkowy nośnik informacji</w:t>
      </w:r>
      <w:r w:rsidRPr="3E70BB07" w:rsidR="2BE782AB">
        <w:rPr>
          <w:i w:val="0"/>
          <w:iCs w:val="0"/>
          <w:sz w:val="24"/>
          <w:szCs w:val="24"/>
        </w:rPr>
        <w:t xml:space="preserve"> </w:t>
      </w:r>
      <w:r w:rsidRPr="3E70BB07" w:rsidR="362B98CE">
        <w:rPr>
          <w:i w:val="0"/>
          <w:iCs w:val="0"/>
          <w:sz w:val="24"/>
          <w:szCs w:val="24"/>
        </w:rPr>
        <w:t xml:space="preserve">niezbędny do wykonywania obliczeń </w:t>
      </w:r>
      <w:r w:rsidRPr="3E70BB07" w:rsidR="33CA2242">
        <w:rPr>
          <w:i w:val="0"/>
          <w:iCs w:val="0"/>
          <w:sz w:val="24"/>
          <w:szCs w:val="24"/>
        </w:rPr>
        <w:t>wykorzystując</w:t>
      </w:r>
      <w:r w:rsidRPr="3E70BB07" w:rsidR="30CBAF49">
        <w:rPr>
          <w:i w:val="0"/>
          <w:iCs w:val="0"/>
          <w:sz w:val="24"/>
          <w:szCs w:val="24"/>
        </w:rPr>
        <w:t>ych</w:t>
      </w:r>
      <w:r w:rsidRPr="3E70BB07" w:rsidR="33CA2242">
        <w:rPr>
          <w:i w:val="0"/>
          <w:iCs w:val="0"/>
          <w:sz w:val="24"/>
          <w:szCs w:val="24"/>
        </w:rPr>
        <w:t xml:space="preserve"> </w:t>
      </w:r>
      <w:r w:rsidRPr="3E70BB07" w:rsidR="5AB90831">
        <w:rPr>
          <w:i w:val="0"/>
          <w:iCs w:val="0"/>
          <w:sz w:val="24"/>
          <w:szCs w:val="24"/>
        </w:rPr>
        <w:t>kopi</w:t>
      </w:r>
      <w:r w:rsidRPr="3E70BB07" w:rsidR="4EB34EE4">
        <w:rPr>
          <w:i w:val="0"/>
          <w:iCs w:val="0"/>
          <w:sz w:val="24"/>
          <w:szCs w:val="24"/>
        </w:rPr>
        <w:t>e</w:t>
      </w:r>
      <w:r w:rsidRPr="3E70BB07" w:rsidR="5AB90831">
        <w:rPr>
          <w:i w:val="0"/>
          <w:iCs w:val="0"/>
          <w:sz w:val="24"/>
          <w:szCs w:val="24"/>
        </w:rPr>
        <w:t xml:space="preserve"> pierwotnego sygnału </w:t>
      </w:r>
      <w:r w:rsidRPr="3E70BB07" w:rsidR="127F235E">
        <w:rPr>
          <w:i w:val="0"/>
          <w:iCs w:val="0"/>
          <w:sz w:val="24"/>
          <w:szCs w:val="24"/>
        </w:rPr>
        <w:t>–</w:t>
      </w:r>
      <w:r w:rsidRPr="3E70BB07" w:rsidR="5AB90831">
        <w:rPr>
          <w:i w:val="0"/>
          <w:iCs w:val="0"/>
          <w:sz w:val="24"/>
          <w:szCs w:val="24"/>
        </w:rPr>
        <w:t xml:space="preserve"> </w:t>
      </w:r>
      <w:r w:rsidRPr="3E70BB07" w:rsidR="638E4F3E">
        <w:rPr>
          <w:i w:val="0"/>
          <w:iCs w:val="0"/>
          <w:sz w:val="24"/>
          <w:szCs w:val="24"/>
        </w:rPr>
        <w:t xml:space="preserve">kopie te są głównym składnikiem pogłosu. </w:t>
      </w:r>
      <w:r w:rsidRPr="3E70BB07" w:rsidR="33D146C8">
        <w:rPr>
          <w:i w:val="0"/>
          <w:iCs w:val="0"/>
          <w:sz w:val="24"/>
          <w:szCs w:val="24"/>
        </w:rPr>
        <w:t>Aby uzyskać sygnał będący sumą sygnału pierwotnego z jego opóźnioną kopią</w:t>
      </w:r>
      <w:r w:rsidRPr="3E70BB07" w:rsidR="04B41380">
        <w:rPr>
          <w:i w:val="0"/>
          <w:iCs w:val="0"/>
          <w:sz w:val="24"/>
          <w:szCs w:val="24"/>
        </w:rPr>
        <w:t xml:space="preserve">, w </w:t>
      </w:r>
      <w:r w:rsidRPr="3E70BB07" w:rsidR="6F282224">
        <w:rPr>
          <w:i w:val="0"/>
          <w:iCs w:val="0"/>
          <w:sz w:val="24"/>
          <w:szCs w:val="24"/>
        </w:rPr>
        <w:t xml:space="preserve">pierwszej kolejności </w:t>
      </w:r>
      <w:r w:rsidRPr="3E70BB07" w:rsidR="69EEFEFE">
        <w:rPr>
          <w:i w:val="0"/>
          <w:iCs w:val="0"/>
          <w:sz w:val="24"/>
          <w:szCs w:val="24"/>
        </w:rPr>
        <w:t>stworzo</w:t>
      </w:r>
      <w:r w:rsidRPr="3E70BB07" w:rsidR="33D146C8">
        <w:rPr>
          <w:i w:val="0"/>
          <w:iCs w:val="0"/>
          <w:sz w:val="24"/>
          <w:szCs w:val="24"/>
        </w:rPr>
        <w:t xml:space="preserve">no </w:t>
      </w:r>
      <w:r w:rsidRPr="3E70BB07" w:rsidR="69EEFEFE">
        <w:rPr>
          <w:i w:val="0"/>
          <w:iCs w:val="0"/>
          <w:sz w:val="24"/>
          <w:szCs w:val="24"/>
        </w:rPr>
        <w:t xml:space="preserve">kopię sygnału pierwotnego o długości odpowiadającej długości bufora </w:t>
      </w:r>
      <w:r w:rsidRPr="3E70BB07" w:rsidR="0094C26D">
        <w:rPr>
          <w:i w:val="0"/>
          <w:iCs w:val="0"/>
          <w:sz w:val="24"/>
          <w:szCs w:val="24"/>
        </w:rPr>
        <w:t>opóźniającego</w:t>
      </w:r>
      <w:r w:rsidRPr="3E70BB07" w:rsidR="69EEFEFE">
        <w:rPr>
          <w:i w:val="0"/>
          <w:iCs w:val="0"/>
          <w:sz w:val="24"/>
          <w:szCs w:val="24"/>
        </w:rPr>
        <w:t xml:space="preserve">. </w:t>
      </w:r>
      <w:r w:rsidRPr="3E70BB07" w:rsidR="5E83392F">
        <w:rPr>
          <w:i w:val="0"/>
          <w:iCs w:val="0"/>
          <w:sz w:val="24"/>
          <w:szCs w:val="24"/>
        </w:rPr>
        <w:t xml:space="preserve">Długość bufora opóźniającego została ustalona na </w:t>
      </w:r>
      <w:r w:rsidRPr="3E70BB07" w:rsidR="0AF71069">
        <w:rPr>
          <w:i w:val="0"/>
          <w:iCs w:val="0"/>
          <w:sz w:val="24"/>
          <w:szCs w:val="24"/>
        </w:rPr>
        <w:t xml:space="preserve">ilość próbek odpowiadającą </w:t>
      </w:r>
      <w:r w:rsidRPr="3E70BB07" w:rsidR="5E83392F">
        <w:rPr>
          <w:i w:val="0"/>
          <w:iCs w:val="0"/>
          <w:sz w:val="24"/>
          <w:szCs w:val="24"/>
        </w:rPr>
        <w:t>4 sekund</w:t>
      </w:r>
      <w:r w:rsidRPr="3E70BB07" w:rsidR="6D0E6820">
        <w:rPr>
          <w:i w:val="0"/>
          <w:iCs w:val="0"/>
          <w:sz w:val="24"/>
          <w:szCs w:val="24"/>
        </w:rPr>
        <w:t xml:space="preserve">om (jest zależna od częstotliwości próbkowania ustalonej przez użytkownika) </w:t>
      </w:r>
      <w:r w:rsidRPr="3E70BB07" w:rsidR="127F235E">
        <w:rPr>
          <w:i w:val="0"/>
          <w:iCs w:val="0"/>
          <w:sz w:val="24"/>
          <w:szCs w:val="24"/>
        </w:rPr>
        <w:t>–</w:t>
      </w:r>
      <w:r w:rsidRPr="3E70BB07" w:rsidR="7460FF38">
        <w:rPr>
          <w:i w:val="0"/>
          <w:iCs w:val="0"/>
          <w:sz w:val="24"/>
          <w:szCs w:val="24"/>
        </w:rPr>
        <w:t xml:space="preserve"> maksymalne opóźnienie linii opóźniającej jest nie</w:t>
      </w:r>
      <w:r w:rsidRPr="3E70BB07" w:rsidR="424A679C">
        <w:rPr>
          <w:i w:val="0"/>
          <w:iCs w:val="0"/>
          <w:sz w:val="24"/>
          <w:szCs w:val="24"/>
        </w:rPr>
        <w:t xml:space="preserve"> </w:t>
      </w:r>
      <w:r w:rsidRPr="3E70BB07" w:rsidR="7460FF38">
        <w:rPr>
          <w:i w:val="0"/>
          <w:iCs w:val="0"/>
          <w:sz w:val="24"/>
          <w:szCs w:val="24"/>
        </w:rPr>
        <w:t>większe niż</w:t>
      </w:r>
      <w:r w:rsidRPr="3E70BB07" w:rsidR="5E83392F">
        <w:rPr>
          <w:i w:val="0"/>
          <w:iCs w:val="0"/>
          <w:sz w:val="24"/>
          <w:szCs w:val="24"/>
        </w:rPr>
        <w:t xml:space="preserve"> </w:t>
      </w:r>
      <w:r w:rsidRPr="3E70BB07" w:rsidR="009D0547">
        <w:rPr>
          <w:i w:val="0"/>
          <w:iCs w:val="0"/>
          <w:sz w:val="24"/>
          <w:szCs w:val="24"/>
        </w:rPr>
        <w:t>4 sekundy</w:t>
      </w:r>
      <w:r w:rsidRPr="3E70BB07" w:rsidR="72CC82A7">
        <w:rPr>
          <w:i w:val="0"/>
          <w:iCs w:val="0"/>
          <w:sz w:val="24"/>
          <w:szCs w:val="24"/>
        </w:rPr>
        <w:t>.</w:t>
      </w:r>
      <w:r w:rsidRPr="3E70BB07" w:rsidR="009D0547">
        <w:rPr>
          <w:i w:val="0"/>
          <w:iCs w:val="0"/>
          <w:sz w:val="24"/>
          <w:szCs w:val="24"/>
        </w:rPr>
        <w:t xml:space="preserve"> </w:t>
      </w:r>
      <w:r w:rsidRPr="3E70BB07" w:rsidR="72CC82A7">
        <w:rPr>
          <w:i w:val="0"/>
          <w:iCs w:val="0"/>
          <w:sz w:val="24"/>
          <w:szCs w:val="24"/>
        </w:rPr>
        <w:t>T</w:t>
      </w:r>
      <w:r w:rsidRPr="3E70BB07" w:rsidR="009D0547">
        <w:rPr>
          <w:i w:val="0"/>
          <w:iCs w:val="0"/>
          <w:sz w:val="24"/>
          <w:szCs w:val="24"/>
        </w:rPr>
        <w:t>ak więc jest t</w:t>
      </w:r>
      <w:r w:rsidRPr="3E70BB07" w:rsidR="48263B58">
        <w:rPr>
          <w:i w:val="0"/>
          <w:iCs w:val="0"/>
          <w:sz w:val="24"/>
          <w:szCs w:val="24"/>
        </w:rPr>
        <w:t>o</w:t>
      </w:r>
      <w:r w:rsidRPr="3E70BB07" w:rsidR="31EF217F">
        <w:rPr>
          <w:i w:val="0"/>
          <w:iCs w:val="0"/>
          <w:sz w:val="24"/>
          <w:szCs w:val="24"/>
        </w:rPr>
        <w:t xml:space="preserve"> ilość próbek </w:t>
      </w:r>
      <w:r w:rsidRPr="3E70BB07" w:rsidR="009D0547">
        <w:rPr>
          <w:i w:val="0"/>
          <w:iCs w:val="0"/>
          <w:sz w:val="24"/>
          <w:szCs w:val="24"/>
        </w:rPr>
        <w:t>wystarczając</w:t>
      </w:r>
      <w:r w:rsidRPr="3E70BB07" w:rsidR="0EDBA251">
        <w:rPr>
          <w:i w:val="0"/>
          <w:iCs w:val="0"/>
          <w:sz w:val="24"/>
          <w:szCs w:val="24"/>
        </w:rPr>
        <w:t>a</w:t>
      </w:r>
      <w:r w:rsidRPr="3E70BB07" w:rsidR="009D0547">
        <w:rPr>
          <w:i w:val="0"/>
          <w:iCs w:val="0"/>
          <w:sz w:val="24"/>
          <w:szCs w:val="24"/>
        </w:rPr>
        <w:t xml:space="preserve"> do tego, aby </w:t>
      </w:r>
      <w:r w:rsidRPr="3E70BB07" w:rsidR="4A6FF696">
        <w:rPr>
          <w:i w:val="0"/>
          <w:iCs w:val="0"/>
          <w:sz w:val="24"/>
          <w:szCs w:val="24"/>
        </w:rPr>
        <w:t xml:space="preserve">w każdym momencie w buforze opóźniającym znajdował się cały </w:t>
      </w:r>
      <w:r w:rsidRPr="3E70BB07" w:rsidR="0DA8BCB3">
        <w:rPr>
          <w:i w:val="0"/>
          <w:iCs w:val="0"/>
          <w:sz w:val="24"/>
          <w:szCs w:val="24"/>
        </w:rPr>
        <w:t>sygnał pogłosowy.</w:t>
      </w:r>
      <w:r w:rsidRPr="3E70BB07" w:rsidR="4EC9A354">
        <w:rPr>
          <w:i w:val="0"/>
          <w:iCs w:val="0"/>
          <w:sz w:val="24"/>
          <w:szCs w:val="24"/>
        </w:rPr>
        <w:t xml:space="preserve"> </w:t>
      </w:r>
      <w:r w:rsidRPr="3E70BB07" w:rsidR="16667BD2">
        <w:rPr>
          <w:i w:val="0"/>
          <w:iCs w:val="0"/>
          <w:sz w:val="24"/>
          <w:szCs w:val="24"/>
        </w:rPr>
        <w:t xml:space="preserve">Następnie </w:t>
      </w:r>
      <w:r w:rsidRPr="3E70BB07" w:rsidR="778A33E0">
        <w:rPr>
          <w:i w:val="0"/>
          <w:iCs w:val="0"/>
          <w:sz w:val="24"/>
          <w:szCs w:val="24"/>
        </w:rPr>
        <w:t>za pomocą funkcji</w:t>
      </w:r>
      <w:r w:rsidRPr="3E70BB07" w:rsidR="33AD1025">
        <w:rPr>
          <w:i w:val="0"/>
          <w:iCs w:val="0"/>
          <w:sz w:val="24"/>
          <w:szCs w:val="24"/>
        </w:rPr>
        <w:t xml:space="preserve"> bibliotecznej</w:t>
      </w:r>
      <w:r w:rsidRPr="3E70BB07" w:rsidR="778A33E0">
        <w:rPr>
          <w:i w:val="0"/>
          <w:iCs w:val="0"/>
          <w:sz w:val="24"/>
          <w:szCs w:val="24"/>
        </w:rPr>
        <w:t xml:space="preserve"> </w:t>
      </w:r>
      <w:proofErr w:type="spellStart"/>
      <w:r w:rsidRPr="3E70BB07" w:rsidR="76A4E07A">
        <w:rPr>
          <w:i w:val="0"/>
          <w:iCs w:val="0"/>
          <w:sz w:val="24"/>
          <w:szCs w:val="24"/>
        </w:rPr>
        <w:t>A</w:t>
      </w:r>
      <w:r w:rsidRPr="3E70BB07" w:rsidR="427B5528">
        <w:rPr>
          <w:i w:val="1"/>
          <w:iCs w:val="1"/>
          <w:sz w:val="24"/>
          <w:szCs w:val="24"/>
        </w:rPr>
        <w:t>udioBuffer</w:t>
      </w:r>
      <w:proofErr w:type="spellEnd"/>
      <w:r w:rsidRPr="3E70BB07" w:rsidR="427B5528">
        <w:rPr>
          <w:i w:val="1"/>
          <w:iCs w:val="1"/>
          <w:sz w:val="24"/>
          <w:szCs w:val="24"/>
        </w:rPr>
        <w:t>::</w:t>
      </w:r>
      <w:proofErr w:type="spellStart"/>
      <w:r w:rsidRPr="3E70BB07" w:rsidR="379026A3">
        <w:rPr>
          <w:i w:val="1"/>
          <w:iCs w:val="1"/>
          <w:sz w:val="24"/>
          <w:szCs w:val="24"/>
        </w:rPr>
        <w:t>copyFrom</w:t>
      </w:r>
      <w:proofErr w:type="spellEnd"/>
      <w:r w:rsidRPr="3E70BB07" w:rsidR="379026A3">
        <w:rPr>
          <w:i w:val="1"/>
          <w:iCs w:val="1"/>
          <w:sz w:val="24"/>
          <w:szCs w:val="24"/>
        </w:rPr>
        <w:t xml:space="preserve">() </w:t>
      </w:r>
      <w:r w:rsidRPr="3E70BB07" w:rsidR="051FD74B">
        <w:rPr>
          <w:i w:val="0"/>
          <w:iCs w:val="0"/>
          <w:sz w:val="24"/>
          <w:szCs w:val="24"/>
        </w:rPr>
        <w:t xml:space="preserve">wykonane zostaje wypełnienie bufora opóźniającego następującymi po sobie buforami </w:t>
      </w:r>
      <w:r w:rsidRPr="3E70BB07" w:rsidR="051FD74B">
        <w:rPr>
          <w:i w:val="0"/>
          <w:iCs w:val="0"/>
          <w:sz w:val="24"/>
          <w:szCs w:val="24"/>
        </w:rPr>
        <w:t xml:space="preserve">przygotowanymi </w:t>
      </w:r>
      <w:r w:rsidRPr="3E70BB07" w:rsidR="2E28C17D">
        <w:rPr>
          <w:i w:val="0"/>
          <w:iCs w:val="0"/>
          <w:sz w:val="24"/>
          <w:szCs w:val="24"/>
        </w:rPr>
        <w:t xml:space="preserve">pierwotnie </w:t>
      </w:r>
      <w:r w:rsidRPr="3E70BB07" w:rsidR="051FD74B">
        <w:rPr>
          <w:i w:val="0"/>
          <w:iCs w:val="0"/>
          <w:sz w:val="24"/>
          <w:szCs w:val="24"/>
        </w:rPr>
        <w:t>do wysłania na wyjście (</w:t>
      </w:r>
      <w:r w:rsidRPr="3E70BB07" w:rsidR="60324E3E">
        <w:rPr>
          <w:i w:val="0"/>
          <w:iCs w:val="0"/>
          <w:sz w:val="24"/>
          <w:szCs w:val="24"/>
        </w:rPr>
        <w:t xml:space="preserve">zakładając brak przetwarzania - </w:t>
      </w:r>
      <w:r w:rsidRPr="3E70BB07" w:rsidR="7E99784B">
        <w:rPr>
          <w:i w:val="0"/>
          <w:iCs w:val="0"/>
          <w:sz w:val="24"/>
          <w:szCs w:val="24"/>
        </w:rPr>
        <w:t>bufory</w:t>
      </w:r>
      <w:r w:rsidRPr="3E70BB07" w:rsidR="051FD74B">
        <w:rPr>
          <w:i w:val="0"/>
          <w:iCs w:val="0"/>
          <w:sz w:val="24"/>
          <w:szCs w:val="24"/>
        </w:rPr>
        <w:t xml:space="preserve"> </w:t>
      </w:r>
      <w:r w:rsidRPr="3E70BB07" w:rsidR="7E99784B">
        <w:rPr>
          <w:i w:val="0"/>
          <w:iCs w:val="0"/>
          <w:sz w:val="24"/>
          <w:szCs w:val="24"/>
        </w:rPr>
        <w:t>sygnału oryginalnego).</w:t>
      </w:r>
      <w:r w:rsidRPr="3E70BB07" w:rsidR="289F9C1E">
        <w:rPr>
          <w:i w:val="0"/>
          <w:iCs w:val="0"/>
          <w:sz w:val="24"/>
          <w:szCs w:val="24"/>
        </w:rPr>
        <w:t xml:space="preserve"> </w:t>
      </w:r>
      <w:r w:rsidRPr="3E70BB07" w:rsidR="57B41464">
        <w:rPr>
          <w:i w:val="0"/>
          <w:iCs w:val="0"/>
          <w:sz w:val="24"/>
          <w:szCs w:val="24"/>
        </w:rPr>
        <w:t>Funkcja ta powoduje</w:t>
      </w:r>
      <w:r w:rsidRPr="3E70BB07" w:rsidR="7E61A935">
        <w:rPr>
          <w:i w:val="0"/>
          <w:iCs w:val="0"/>
          <w:sz w:val="24"/>
          <w:szCs w:val="24"/>
        </w:rPr>
        <w:t xml:space="preserve"> stworzenie kopii </w:t>
      </w:r>
      <w:r w:rsidRPr="3E70BB07" w:rsidR="7DDC4D9C">
        <w:rPr>
          <w:i w:val="0"/>
          <w:iCs w:val="0"/>
          <w:sz w:val="24"/>
          <w:szCs w:val="24"/>
        </w:rPr>
        <w:t xml:space="preserve">określonego fragmentu bufora. </w:t>
      </w:r>
      <w:r w:rsidRPr="3E70BB07" w:rsidR="5DECFA51">
        <w:rPr>
          <w:i w:val="0"/>
          <w:iCs w:val="0"/>
          <w:sz w:val="24"/>
          <w:szCs w:val="24"/>
        </w:rPr>
        <w:t xml:space="preserve">Długość fragmentu bufora, dokładne miejsce wklejenia, </w:t>
      </w:r>
      <w:r w:rsidRPr="3E70BB07" w:rsidR="3F0D0660">
        <w:rPr>
          <w:i w:val="0"/>
          <w:iCs w:val="0"/>
          <w:sz w:val="24"/>
          <w:szCs w:val="24"/>
        </w:rPr>
        <w:t xml:space="preserve">numer </w:t>
      </w:r>
      <w:r w:rsidRPr="3E70BB07" w:rsidR="5DECFA51">
        <w:rPr>
          <w:i w:val="0"/>
          <w:iCs w:val="0"/>
          <w:sz w:val="24"/>
          <w:szCs w:val="24"/>
        </w:rPr>
        <w:t>kanał</w:t>
      </w:r>
      <w:r w:rsidRPr="3E70BB07" w:rsidR="48C1A46A">
        <w:rPr>
          <w:i w:val="0"/>
          <w:iCs w:val="0"/>
          <w:sz w:val="24"/>
          <w:szCs w:val="24"/>
        </w:rPr>
        <w:t>u</w:t>
      </w:r>
      <w:r w:rsidRPr="3E70BB07" w:rsidR="5DECFA51">
        <w:rPr>
          <w:i w:val="0"/>
          <w:iCs w:val="0"/>
          <w:sz w:val="24"/>
          <w:szCs w:val="24"/>
        </w:rPr>
        <w:t xml:space="preserve"> oraz źródło kopiowania określane są w argumentach ww. </w:t>
      </w:r>
      <w:r w:rsidRPr="3E70BB07" w:rsidR="2FE84E01">
        <w:rPr>
          <w:i w:val="0"/>
          <w:iCs w:val="0"/>
          <w:sz w:val="24"/>
          <w:szCs w:val="24"/>
        </w:rPr>
        <w:t>f</w:t>
      </w:r>
      <w:r w:rsidRPr="3E70BB07" w:rsidR="5DECFA51">
        <w:rPr>
          <w:i w:val="0"/>
          <w:iCs w:val="0"/>
          <w:sz w:val="24"/>
          <w:szCs w:val="24"/>
        </w:rPr>
        <w:t>unkcji</w:t>
      </w:r>
      <w:r w:rsidRPr="3E70BB07" w:rsidR="0EE4856D">
        <w:rPr>
          <w:i w:val="0"/>
          <w:iCs w:val="0"/>
          <w:sz w:val="24"/>
          <w:szCs w:val="24"/>
        </w:rPr>
        <w:t>.</w:t>
      </w:r>
    </w:p>
    <w:p w:rsidR="3E70BB07" w:rsidP="3E70BB07" w:rsidRDefault="3E70BB07" w14:paraId="6AE4951D" w14:textId="798944C1">
      <w:pPr>
        <w:pStyle w:val="Normal"/>
        <w:bidi w:val="0"/>
        <w:spacing w:before="0" w:beforeAutospacing="off" w:after="160" w:afterAutospacing="off" w:line="259" w:lineRule="auto"/>
        <w:ind w:left="0" w:right="0" w:firstLine="708"/>
        <w:jc w:val="both"/>
        <w:rPr>
          <w:i w:val="0"/>
          <w:iCs w:val="0"/>
          <w:sz w:val="24"/>
          <w:szCs w:val="24"/>
        </w:rPr>
      </w:pPr>
    </w:p>
    <w:p w:rsidR="534D265C" w:rsidP="3E70BB07" w:rsidRDefault="534D265C" w14:paraId="28A60B24" w14:textId="3E971AB1">
      <w:pPr>
        <w:pStyle w:val="Normal"/>
        <w:bidi w:val="0"/>
        <w:spacing w:before="0" w:beforeAutospacing="off" w:after="160" w:afterAutospacing="off" w:line="259" w:lineRule="auto"/>
        <w:ind w:left="0" w:right="0" w:firstLine="708"/>
        <w:jc w:val="center"/>
        <w:rPr>
          <w:i w:val="0"/>
          <w:iCs w:val="0"/>
          <w:sz w:val="24"/>
          <w:szCs w:val="24"/>
        </w:rPr>
      </w:pPr>
      <w:r w:rsidR="534D265C">
        <w:drawing>
          <wp:inline wp14:editId="5A998575" wp14:anchorId="71A9C4B4">
            <wp:extent cx="4267200" cy="638175"/>
            <wp:effectExtent l="0" t="0" r="0" b="0"/>
            <wp:docPr id="2045433705" name="" title=""/>
            <wp:cNvGraphicFramePr>
              <a:graphicFrameLocks noChangeAspect="1"/>
            </wp:cNvGraphicFramePr>
            <a:graphic>
              <a:graphicData uri="http://schemas.openxmlformats.org/drawingml/2006/picture">
                <pic:pic>
                  <pic:nvPicPr>
                    <pic:cNvPr id="0" name=""/>
                    <pic:cNvPicPr/>
                  </pic:nvPicPr>
                  <pic:blipFill>
                    <a:blip r:embed="R4e49e6dec6a849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638175"/>
                    </a:xfrm>
                    <a:prstGeom prst="rect">
                      <a:avLst/>
                    </a:prstGeom>
                  </pic:spPr>
                </pic:pic>
              </a:graphicData>
            </a:graphic>
          </wp:inline>
        </w:drawing>
      </w:r>
      <w:r>
        <w:br/>
      </w:r>
      <w:r w:rsidRPr="2DA1308E" w:rsidR="0C2D5771">
        <w:rPr>
          <w:sz w:val="24"/>
          <w:szCs w:val="24"/>
        </w:rPr>
        <w:t xml:space="preserve">Rys. 4.2. Sposób zmiany </w:t>
      </w:r>
      <w:r w:rsidRPr="2DA1308E" w:rsidR="4D78F471">
        <w:rPr>
          <w:sz w:val="24"/>
          <w:szCs w:val="24"/>
        </w:rPr>
        <w:t xml:space="preserve">wartości </w:t>
      </w:r>
      <w:r w:rsidRPr="2DA1308E" w:rsidR="4CF9BD05">
        <w:rPr>
          <w:sz w:val="24"/>
          <w:szCs w:val="24"/>
        </w:rPr>
        <w:t xml:space="preserve">zmiennej </w:t>
      </w:r>
      <w:r w:rsidRPr="2DA1308E" w:rsidR="1E960B9D">
        <w:rPr>
          <w:i w:val="1"/>
          <w:iCs w:val="1"/>
          <w:sz w:val="24"/>
          <w:szCs w:val="24"/>
        </w:rPr>
        <w:t>bufferWritePosition</w:t>
      </w:r>
    </w:p>
    <w:p w:rsidR="3E70BB07" w:rsidP="3E70BB07" w:rsidRDefault="3E70BB07" w14:paraId="3772147A" w14:textId="495732D3">
      <w:pPr>
        <w:pStyle w:val="Normal"/>
        <w:bidi w:val="0"/>
        <w:spacing w:before="0" w:beforeAutospacing="off" w:after="160" w:afterAutospacing="off" w:line="259" w:lineRule="auto"/>
        <w:ind w:left="0" w:right="0" w:firstLine="708"/>
        <w:jc w:val="center"/>
        <w:rPr>
          <w:i w:val="1"/>
          <w:iCs w:val="1"/>
          <w:sz w:val="24"/>
          <w:szCs w:val="24"/>
        </w:rPr>
      </w:pPr>
    </w:p>
    <w:p w:rsidR="60ADF488" w:rsidP="178939EB" w:rsidRDefault="60ADF488" w14:paraId="72E1F87A" w14:textId="444BBFBE">
      <w:pPr>
        <w:pStyle w:val="Normal"/>
        <w:bidi w:val="0"/>
        <w:spacing w:before="0" w:beforeAutospacing="off" w:after="160" w:afterAutospacing="off" w:line="259" w:lineRule="auto"/>
        <w:ind w:left="0" w:right="0" w:firstLine="0"/>
        <w:jc w:val="center"/>
        <w:rPr>
          <w:i w:val="1"/>
          <w:iCs w:val="1"/>
          <w:sz w:val="24"/>
          <w:szCs w:val="24"/>
        </w:rPr>
      </w:pPr>
      <w:r w:rsidR="3E840034">
        <w:drawing>
          <wp:inline wp14:editId="4C0F1F51" wp14:anchorId="4FAED4FE">
            <wp:extent cx="5074010" cy="2279506"/>
            <wp:effectExtent l="0" t="0" r="0" b="0"/>
            <wp:docPr id="503593520" name="" title=""/>
            <wp:cNvGraphicFramePr>
              <a:graphicFrameLocks noChangeAspect="1"/>
            </wp:cNvGraphicFramePr>
            <a:graphic>
              <a:graphicData uri="http://schemas.openxmlformats.org/drawingml/2006/picture">
                <pic:pic>
                  <pic:nvPicPr>
                    <pic:cNvPr id="0" name=""/>
                    <pic:cNvPicPr/>
                  </pic:nvPicPr>
                  <pic:blipFill>
                    <a:blip r:embed="Rfc19c1a8dd194a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4010" cy="2279506"/>
                    </a:xfrm>
                    <a:prstGeom prst="rect">
                      <a:avLst/>
                    </a:prstGeom>
                  </pic:spPr>
                </pic:pic>
              </a:graphicData>
            </a:graphic>
          </wp:inline>
        </w:drawing>
      </w:r>
      <w:r>
        <w:br/>
      </w:r>
      <w:r w:rsidRPr="178939EB" w:rsidR="067B68F1">
        <w:rPr>
          <w:sz w:val="24"/>
          <w:szCs w:val="24"/>
        </w:rPr>
        <w:t>Rys. 4.3. S</w:t>
      </w:r>
      <w:r w:rsidRPr="178939EB" w:rsidR="4726F361">
        <w:rPr>
          <w:sz w:val="24"/>
          <w:szCs w:val="24"/>
        </w:rPr>
        <w:t>chemat przedstawiający sposób</w:t>
      </w:r>
      <w:r w:rsidRPr="178939EB" w:rsidR="067B68F1">
        <w:rPr>
          <w:sz w:val="24"/>
          <w:szCs w:val="24"/>
        </w:rPr>
        <w:t xml:space="preserve"> zmiany </w:t>
      </w:r>
      <w:r w:rsidRPr="178939EB" w:rsidR="58806AE3">
        <w:rPr>
          <w:sz w:val="24"/>
          <w:szCs w:val="24"/>
        </w:rPr>
        <w:t xml:space="preserve">wartości </w:t>
      </w:r>
      <w:r w:rsidRPr="178939EB" w:rsidR="067B68F1">
        <w:rPr>
          <w:sz w:val="24"/>
          <w:szCs w:val="24"/>
        </w:rPr>
        <w:t xml:space="preserve">zmiennej </w:t>
      </w:r>
      <w:r w:rsidRPr="178939EB" w:rsidR="067B68F1">
        <w:rPr>
          <w:i w:val="1"/>
          <w:iCs w:val="1"/>
          <w:sz w:val="24"/>
          <w:szCs w:val="24"/>
        </w:rPr>
        <w:t>bufferWritePosition</w:t>
      </w:r>
      <w:r w:rsidRPr="178939EB" w:rsidR="06F11478">
        <w:rPr>
          <w:i w:val="1"/>
          <w:iCs w:val="1"/>
          <w:sz w:val="24"/>
          <w:szCs w:val="24"/>
        </w:rPr>
        <w:t>.</w:t>
      </w:r>
    </w:p>
    <w:p w:rsidR="2DA1308E" w:rsidP="2DA1308E" w:rsidRDefault="2DA1308E" w14:paraId="04F060ED" w14:textId="3AD2942B">
      <w:pPr>
        <w:pStyle w:val="Normal"/>
        <w:bidi w:val="0"/>
        <w:spacing w:before="0" w:beforeAutospacing="off" w:after="160" w:afterAutospacing="off" w:line="259" w:lineRule="auto"/>
        <w:ind w:left="0" w:right="0" w:firstLine="0"/>
        <w:jc w:val="center"/>
        <w:rPr>
          <w:i w:val="1"/>
          <w:iCs w:val="1"/>
          <w:sz w:val="24"/>
          <w:szCs w:val="24"/>
        </w:rPr>
      </w:pPr>
    </w:p>
    <w:p w:rsidR="3330068F" w:rsidP="3E70BB07" w:rsidRDefault="3330068F" w14:paraId="2088197A" w14:textId="358FC62B">
      <w:pPr>
        <w:pStyle w:val="Normal"/>
        <w:bidi w:val="0"/>
        <w:spacing w:before="0" w:beforeAutospacing="off" w:after="160" w:afterAutospacing="off" w:line="259" w:lineRule="auto"/>
        <w:ind w:left="0" w:right="0" w:firstLine="708"/>
        <w:jc w:val="both"/>
        <w:rPr>
          <w:i w:val="0"/>
          <w:iCs w:val="0"/>
          <w:sz w:val="24"/>
          <w:szCs w:val="24"/>
          <w:vertAlign w:val="baseline"/>
        </w:rPr>
      </w:pPr>
      <w:r w:rsidRPr="3E70BB07" w:rsidR="3330068F">
        <w:rPr>
          <w:sz w:val="24"/>
          <w:szCs w:val="24"/>
        </w:rPr>
        <w:t>Z</w:t>
      </w:r>
      <w:r w:rsidRPr="3E70BB07" w:rsidR="219CAA64">
        <w:rPr>
          <w:sz w:val="24"/>
          <w:szCs w:val="24"/>
        </w:rPr>
        <w:t xml:space="preserve">ałożone </w:t>
      </w:r>
      <w:r w:rsidRPr="3E70BB07" w:rsidR="3330068F">
        <w:rPr>
          <w:sz w:val="24"/>
          <w:szCs w:val="24"/>
        </w:rPr>
        <w:t xml:space="preserve">podejście wymaga </w:t>
      </w:r>
      <w:r w:rsidRPr="3E70BB07" w:rsidR="4CF9BD05">
        <w:rPr>
          <w:sz w:val="24"/>
          <w:szCs w:val="24"/>
        </w:rPr>
        <w:t>koniecznoś</w:t>
      </w:r>
      <w:r w:rsidRPr="3E70BB07" w:rsidR="2630B816">
        <w:rPr>
          <w:sz w:val="24"/>
          <w:szCs w:val="24"/>
        </w:rPr>
        <w:t>ci</w:t>
      </w:r>
      <w:r w:rsidRPr="3E70BB07" w:rsidR="4CF9BD05">
        <w:rPr>
          <w:sz w:val="24"/>
          <w:szCs w:val="24"/>
        </w:rPr>
        <w:t xml:space="preserve"> utworzenia zmiennej przechowującej informację o pozycji </w:t>
      </w:r>
      <w:r w:rsidRPr="3E70BB07" w:rsidR="68FE2D02">
        <w:rPr>
          <w:sz w:val="24"/>
          <w:szCs w:val="24"/>
        </w:rPr>
        <w:t>kopiowania i odczytywania danych w buforze opóźniającym. Zmienna ta (</w:t>
      </w:r>
      <w:proofErr w:type="spellStart"/>
      <w:r w:rsidRPr="3E70BB07" w:rsidR="68FE2D02">
        <w:rPr>
          <w:i w:val="1"/>
          <w:iCs w:val="1"/>
          <w:sz w:val="24"/>
          <w:szCs w:val="24"/>
        </w:rPr>
        <w:t>bufferWritePosition</w:t>
      </w:r>
      <w:proofErr w:type="spellEnd"/>
      <w:r w:rsidRPr="3E70BB07" w:rsidR="638B1E40">
        <w:rPr>
          <w:i w:val="0"/>
          <w:iCs w:val="0"/>
          <w:sz w:val="24"/>
          <w:szCs w:val="24"/>
        </w:rPr>
        <w:t>, Rys. 4.2</w:t>
      </w:r>
      <w:r w:rsidRPr="3E70BB07" w:rsidR="68FE2D02">
        <w:rPr>
          <w:i w:val="0"/>
          <w:iCs w:val="0"/>
          <w:sz w:val="24"/>
          <w:szCs w:val="24"/>
        </w:rPr>
        <w:t xml:space="preserve">) </w:t>
      </w:r>
      <w:r w:rsidRPr="3E70BB07" w:rsidR="18F7790E">
        <w:rPr>
          <w:i w:val="0"/>
          <w:iCs w:val="0"/>
          <w:sz w:val="24"/>
          <w:szCs w:val="24"/>
        </w:rPr>
        <w:t>zainicjalizowana jest na wartością 0</w:t>
      </w:r>
      <w:r w:rsidRPr="3E70BB07" w:rsidR="70934C01">
        <w:rPr>
          <w:i w:val="0"/>
          <w:iCs w:val="0"/>
          <w:sz w:val="24"/>
          <w:szCs w:val="24"/>
        </w:rPr>
        <w:t xml:space="preserve">, a </w:t>
      </w:r>
      <w:r w:rsidRPr="3E70BB07" w:rsidR="7EAE7F51">
        <w:rPr>
          <w:i w:val="0"/>
          <w:iCs w:val="0"/>
          <w:sz w:val="24"/>
          <w:szCs w:val="24"/>
        </w:rPr>
        <w:t xml:space="preserve">przy przetwarzaniu każdego kolejnego bufora jej wartość </w:t>
      </w:r>
      <w:r w:rsidRPr="3E70BB07" w:rsidR="7FDB14E6">
        <w:rPr>
          <w:i w:val="0"/>
          <w:iCs w:val="0"/>
          <w:sz w:val="24"/>
          <w:szCs w:val="24"/>
        </w:rPr>
        <w:t xml:space="preserve">zwiększana </w:t>
      </w:r>
      <w:r w:rsidRPr="3E70BB07" w:rsidR="7EAE7F51">
        <w:rPr>
          <w:i w:val="0"/>
          <w:iCs w:val="0"/>
          <w:sz w:val="24"/>
          <w:szCs w:val="24"/>
        </w:rPr>
        <w:t xml:space="preserve">o wartość długości bufora </w:t>
      </w:r>
      <w:r w:rsidRPr="3E70BB07" w:rsidR="70764218">
        <w:rPr>
          <w:i w:val="0"/>
          <w:iCs w:val="0"/>
          <w:sz w:val="24"/>
          <w:szCs w:val="24"/>
        </w:rPr>
        <w:t>wejściowego</w:t>
      </w:r>
      <w:r w:rsidRPr="3E70BB07" w:rsidR="7EAE7F51">
        <w:rPr>
          <w:i w:val="0"/>
          <w:iCs w:val="0"/>
          <w:sz w:val="24"/>
          <w:szCs w:val="24"/>
        </w:rPr>
        <w:t>.</w:t>
      </w:r>
      <w:r w:rsidRPr="3E70BB07" w:rsidR="7228DDFA">
        <w:rPr>
          <w:i w:val="0"/>
          <w:iCs w:val="0"/>
          <w:sz w:val="24"/>
          <w:szCs w:val="24"/>
        </w:rPr>
        <w:t xml:space="preserve"> </w:t>
      </w:r>
      <w:r w:rsidRPr="3E70BB07" w:rsidR="5E66E884">
        <w:rPr>
          <w:i w:val="0"/>
          <w:iCs w:val="0"/>
          <w:sz w:val="24"/>
          <w:szCs w:val="24"/>
        </w:rPr>
        <w:t>Na Rys. 4.3</w:t>
      </w:r>
      <w:r w:rsidRPr="3E70BB07" w:rsidR="0A6BE9F0">
        <w:rPr>
          <w:i w:val="0"/>
          <w:iCs w:val="0"/>
          <w:sz w:val="24"/>
          <w:szCs w:val="24"/>
        </w:rPr>
        <w:t xml:space="preserve"> przedstawiona jest sytuacja, </w:t>
      </w:r>
      <w:r w:rsidRPr="3E70BB07" w:rsidR="35732E25">
        <w:rPr>
          <w:i w:val="0"/>
          <w:iCs w:val="0"/>
          <w:sz w:val="24"/>
          <w:szCs w:val="24"/>
        </w:rPr>
        <w:t xml:space="preserve">w której </w:t>
      </w:r>
      <w:r w:rsidRPr="3E70BB07" w:rsidR="0A6BE9F0">
        <w:rPr>
          <w:i w:val="0"/>
          <w:iCs w:val="0"/>
          <w:sz w:val="24"/>
          <w:szCs w:val="24"/>
        </w:rPr>
        <w:t xml:space="preserve">wartość zmiennej </w:t>
      </w:r>
      <w:proofErr w:type="spellStart"/>
      <w:r w:rsidRPr="3E70BB07" w:rsidR="0A6BE9F0">
        <w:rPr>
          <w:i w:val="1"/>
          <w:iCs w:val="1"/>
          <w:sz w:val="24"/>
          <w:szCs w:val="24"/>
        </w:rPr>
        <w:t>bufferWritePosition</w:t>
      </w:r>
      <w:proofErr w:type="spellEnd"/>
      <w:r w:rsidRPr="3E70BB07" w:rsidR="0A6BE9F0">
        <w:rPr>
          <w:i w:val="0"/>
          <w:iCs w:val="0"/>
          <w:sz w:val="24"/>
          <w:szCs w:val="24"/>
        </w:rPr>
        <w:t xml:space="preserve"> przekracza wartość </w:t>
      </w:r>
      <w:r w:rsidRPr="3E70BB07" w:rsidR="0E0832C2">
        <w:rPr>
          <w:i w:val="0"/>
          <w:iCs w:val="0"/>
          <w:sz w:val="24"/>
          <w:szCs w:val="24"/>
        </w:rPr>
        <w:t xml:space="preserve">długości bufora opóźniającego. </w:t>
      </w:r>
      <w:r w:rsidRPr="3E70BB07" w:rsidR="2CFD13C8">
        <w:rPr>
          <w:i w:val="0"/>
          <w:iCs w:val="0"/>
          <w:sz w:val="24"/>
          <w:szCs w:val="24"/>
        </w:rPr>
        <w:t xml:space="preserve">Przed zmianą wartości </w:t>
      </w:r>
      <w:r w:rsidRPr="3E70BB07" w:rsidR="0A19D932">
        <w:rPr>
          <w:i w:val="0"/>
          <w:iCs w:val="0"/>
          <w:sz w:val="24"/>
          <w:szCs w:val="24"/>
        </w:rPr>
        <w:t>zmienna</w:t>
      </w:r>
      <w:r w:rsidRPr="3E70BB07" w:rsidR="2CFD13C8">
        <w:rPr>
          <w:i w:val="0"/>
          <w:iCs w:val="0"/>
          <w:sz w:val="24"/>
          <w:szCs w:val="24"/>
        </w:rPr>
        <w:t xml:space="preserve"> przyjmuje wartość </w:t>
      </w:r>
      <w:r w:rsidRPr="3E70BB07" w:rsidR="2CFD13C8">
        <w:rPr>
          <w:i w:val="1"/>
          <w:iCs w:val="1"/>
          <w:sz w:val="24"/>
          <w:szCs w:val="24"/>
        </w:rPr>
        <w:t>bufferWritePosition</w:t>
      </w:r>
      <w:r w:rsidRPr="3E70BB07" w:rsidR="2CFD13C8">
        <w:rPr>
          <w:i w:val="1"/>
          <w:iCs w:val="1"/>
          <w:sz w:val="24"/>
          <w:szCs w:val="24"/>
          <w:vertAlign w:val="subscript"/>
        </w:rPr>
        <w:t>1</w:t>
      </w:r>
      <w:r w:rsidRPr="3E70BB07" w:rsidR="2CFD13C8">
        <w:rPr>
          <w:i w:val="1"/>
          <w:iCs w:val="1"/>
          <w:sz w:val="24"/>
          <w:szCs w:val="24"/>
          <w:vertAlign w:val="baseline"/>
        </w:rPr>
        <w:t xml:space="preserve">, </w:t>
      </w:r>
      <w:r w:rsidRPr="3E70BB07" w:rsidR="2CFD13C8">
        <w:rPr>
          <w:i w:val="0"/>
          <w:iCs w:val="0"/>
          <w:sz w:val="24"/>
          <w:szCs w:val="24"/>
          <w:vertAlign w:val="baseline"/>
        </w:rPr>
        <w:t xml:space="preserve">po zmianie jej wartość to </w:t>
      </w:r>
      <w:r w:rsidRPr="3E70BB07" w:rsidR="2CFD13C8">
        <w:rPr>
          <w:i w:val="1"/>
          <w:iCs w:val="1"/>
          <w:sz w:val="24"/>
          <w:szCs w:val="24"/>
          <w:vertAlign w:val="baseline"/>
        </w:rPr>
        <w:t>bufferWritePositio</w:t>
      </w:r>
      <w:r w:rsidRPr="3E70BB07" w:rsidR="2382667C">
        <w:rPr>
          <w:i w:val="1"/>
          <w:iCs w:val="1"/>
          <w:sz w:val="24"/>
          <w:szCs w:val="24"/>
          <w:vertAlign w:val="baseline"/>
        </w:rPr>
        <w:t>n</w:t>
      </w:r>
      <w:r w:rsidRPr="3E70BB07" w:rsidR="2382667C">
        <w:rPr>
          <w:i w:val="1"/>
          <w:iCs w:val="1"/>
          <w:sz w:val="24"/>
          <w:szCs w:val="24"/>
          <w:vertAlign w:val="subscript"/>
        </w:rPr>
        <w:t>2</w:t>
      </w:r>
      <w:r w:rsidRPr="3E70BB07" w:rsidR="2382667C">
        <w:rPr>
          <w:i w:val="1"/>
          <w:iCs w:val="1"/>
          <w:sz w:val="24"/>
          <w:szCs w:val="24"/>
          <w:vertAlign w:val="baseline"/>
        </w:rPr>
        <w:t>.</w:t>
      </w:r>
      <w:r w:rsidRPr="3E70BB07" w:rsidR="6E530F6C">
        <w:rPr>
          <w:i w:val="1"/>
          <w:iCs w:val="1"/>
          <w:sz w:val="24"/>
          <w:szCs w:val="24"/>
          <w:vertAlign w:val="baseline"/>
        </w:rPr>
        <w:t xml:space="preserve"> </w:t>
      </w:r>
      <w:r w:rsidRPr="3E70BB07" w:rsidR="6E530F6C">
        <w:rPr>
          <w:i w:val="0"/>
          <w:iCs w:val="0"/>
          <w:sz w:val="24"/>
          <w:szCs w:val="24"/>
          <w:vertAlign w:val="baseline"/>
        </w:rPr>
        <w:t xml:space="preserve">Na rysunku wartości a i b to liczby, których suma jest równa długości bufora wejściowego. Tak więc </w:t>
      </w:r>
      <w:r w:rsidRPr="3E70BB07" w:rsidR="5564E583">
        <w:rPr>
          <w:i w:val="0"/>
          <w:iCs w:val="0"/>
          <w:sz w:val="24"/>
          <w:szCs w:val="24"/>
          <w:vertAlign w:val="baseline"/>
        </w:rPr>
        <w:t xml:space="preserve">zmienna </w:t>
      </w:r>
      <w:r w:rsidRPr="3E70BB07" w:rsidR="5564E583">
        <w:rPr>
          <w:i w:val="1"/>
          <w:iCs w:val="1"/>
          <w:sz w:val="24"/>
          <w:szCs w:val="24"/>
          <w:vertAlign w:val="baseline"/>
        </w:rPr>
        <w:t>bufferWritePosition</w:t>
      </w:r>
      <w:r w:rsidRPr="3E70BB07" w:rsidR="5564E583">
        <w:rPr>
          <w:i w:val="1"/>
          <w:iCs w:val="1"/>
          <w:sz w:val="24"/>
          <w:szCs w:val="24"/>
          <w:vertAlign w:val="subscript"/>
        </w:rPr>
        <w:t>2</w:t>
      </w:r>
      <w:r w:rsidRPr="3E70BB07" w:rsidR="5564E583">
        <w:rPr>
          <w:i w:val="1"/>
          <w:iCs w:val="1"/>
          <w:sz w:val="24"/>
          <w:szCs w:val="24"/>
          <w:vertAlign w:val="baseline"/>
        </w:rPr>
        <w:t xml:space="preserve"> </w:t>
      </w:r>
      <w:r w:rsidRPr="3E70BB07" w:rsidR="5564E583">
        <w:rPr>
          <w:i w:val="0"/>
          <w:iCs w:val="0"/>
          <w:sz w:val="24"/>
          <w:szCs w:val="24"/>
          <w:vertAlign w:val="baseline"/>
        </w:rPr>
        <w:t xml:space="preserve">jest liczbą </w:t>
      </w:r>
      <w:r w:rsidRPr="3E70BB07" w:rsidR="0B9F0151">
        <w:rPr>
          <w:i w:val="0"/>
          <w:iCs w:val="0"/>
          <w:sz w:val="24"/>
          <w:szCs w:val="24"/>
          <w:vertAlign w:val="baseline"/>
        </w:rPr>
        <w:t xml:space="preserve">powstałą przez odjęcie liczby </w:t>
      </w:r>
      <w:r w:rsidRPr="3E70BB07" w:rsidR="0B9F0151">
        <w:rPr>
          <w:i w:val="1"/>
          <w:iCs w:val="1"/>
          <w:sz w:val="24"/>
          <w:szCs w:val="24"/>
          <w:vertAlign w:val="baseline"/>
        </w:rPr>
        <w:t xml:space="preserve">a </w:t>
      </w:r>
      <w:r w:rsidRPr="3E70BB07" w:rsidR="0B9F0151">
        <w:rPr>
          <w:i w:val="0"/>
          <w:iCs w:val="0"/>
          <w:sz w:val="24"/>
          <w:szCs w:val="24"/>
          <w:vertAlign w:val="baseline"/>
        </w:rPr>
        <w:t xml:space="preserve">od długości bufora wejściowego (b to liczba </w:t>
      </w:r>
      <w:r w:rsidRPr="3E70BB07" w:rsidR="20B0BB10">
        <w:rPr>
          <w:i w:val="0"/>
          <w:iCs w:val="0"/>
          <w:sz w:val="24"/>
          <w:szCs w:val="24"/>
          <w:vertAlign w:val="baseline"/>
        </w:rPr>
        <w:t>próbek, które nie zmieściły się na końcu bufora opóźniającego.</w:t>
      </w:r>
    </w:p>
    <w:p w:rsidR="524CBD9C" w:rsidP="3E70BB07" w:rsidRDefault="524CBD9C" w14:paraId="1BA27B00" w14:textId="206CB753">
      <w:pPr>
        <w:pStyle w:val="Normal"/>
        <w:bidi w:val="0"/>
        <w:spacing w:before="0" w:beforeAutospacing="off" w:after="160" w:afterAutospacing="off" w:line="259" w:lineRule="auto"/>
        <w:ind w:left="0" w:right="0" w:firstLine="708"/>
        <w:jc w:val="both"/>
        <w:rPr>
          <w:i w:val="0"/>
          <w:iCs w:val="0"/>
          <w:sz w:val="24"/>
          <w:szCs w:val="24"/>
          <w:vertAlign w:val="baseline"/>
        </w:rPr>
      </w:pPr>
      <w:r w:rsidRPr="3E70BB07" w:rsidR="524CBD9C">
        <w:rPr>
          <w:i w:val="0"/>
          <w:iCs w:val="0"/>
          <w:sz w:val="24"/>
          <w:szCs w:val="24"/>
        </w:rPr>
        <w:t>Przy wypełnianiu bufora opóźniającego, zastosowano strukturę danych stosowaną szeroko szczególnie przy potrzebie przetwarzania strumienia danych - bufor kołowy [18]. W celu wizualizacji działania tej struktury danych, sytuacja implementacji z niniejszej pracy została sprowadzona do prostego przypadku (Rys 4.3).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3E70BB07" w:rsidR="524CBD9C">
        <w:rPr>
          <w:i w:val="0"/>
          <w:iCs w:val="0"/>
          <w:sz w:val="24"/>
          <w:szCs w:val="24"/>
          <w:vertAlign w:val="subscript"/>
        </w:rPr>
        <w:t>1</w:t>
      </w:r>
      <w:r w:rsidRPr="3E70BB07" w:rsidR="524CBD9C">
        <w:rPr>
          <w:i w:val="0"/>
          <w:iCs w:val="0"/>
          <w:sz w:val="24"/>
          <w:szCs w:val="24"/>
        </w:rPr>
        <w:t xml:space="preserve"> - początek bufora wejściowego, A</w:t>
      </w:r>
      <w:r w:rsidRPr="3E70BB07" w:rsidR="524CBD9C">
        <w:rPr>
          <w:i w:val="0"/>
          <w:iCs w:val="0"/>
          <w:sz w:val="24"/>
          <w:szCs w:val="24"/>
          <w:vertAlign w:val="subscript"/>
        </w:rPr>
        <w:t>2</w:t>
      </w:r>
      <w:r w:rsidRPr="3E70BB07"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3E70BB07" w:rsidR="524CBD9C">
        <w:rPr>
          <w:i w:val="0"/>
          <w:iCs w:val="0"/>
          <w:sz w:val="24"/>
          <w:szCs w:val="24"/>
          <w:vertAlign w:val="subscript"/>
        </w:rPr>
        <w:t>3</w:t>
      </w:r>
      <w:r w:rsidRPr="3E70BB07" w:rsidR="524CBD9C">
        <w:rPr>
          <w:i w:val="0"/>
          <w:iCs w:val="0"/>
          <w:sz w:val="24"/>
          <w:szCs w:val="24"/>
          <w:vertAlign w:val="baseline"/>
        </w:rPr>
        <w:t xml:space="preserve"> - początek drugiego bufora wejściowego, A</w:t>
      </w:r>
      <w:r w:rsidRPr="3E70BB07" w:rsidR="524CBD9C">
        <w:rPr>
          <w:i w:val="0"/>
          <w:iCs w:val="0"/>
          <w:sz w:val="24"/>
          <w:szCs w:val="24"/>
          <w:vertAlign w:val="subscript"/>
        </w:rPr>
        <w:t>4</w:t>
      </w:r>
      <w:r w:rsidRPr="3E70BB07"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3E70BB07" w:rsidP="3E70BB07" w:rsidRDefault="3E70BB07"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178939EB" w:rsidRDefault="524CBD9C" w14:paraId="0311E3BE" w14:textId="114A1DAE">
      <w:pPr>
        <w:pStyle w:val="Normal"/>
        <w:bidi w:val="0"/>
        <w:spacing w:before="0" w:beforeAutospacing="off" w:after="160" w:afterAutospacing="off" w:line="259" w:lineRule="auto"/>
        <w:ind w:left="0" w:right="0" w:firstLine="708"/>
        <w:jc w:val="center"/>
        <w:rPr>
          <w:i w:val="0"/>
          <w:iCs w:val="0"/>
          <w:sz w:val="24"/>
          <w:szCs w:val="24"/>
        </w:rPr>
      </w:pPr>
      <w:r w:rsidRPr="178939EB" w:rsidR="35A7438A">
        <w:rPr>
          <w:i w:val="0"/>
          <w:iCs w:val="0"/>
          <w:sz w:val="24"/>
          <w:szCs w:val="24"/>
        </w:rPr>
        <w:t xml:space="preserve"> </w:t>
      </w:r>
      <w:r w:rsidR="35A7438A">
        <w:drawing>
          <wp:inline wp14:editId="4E0F721F" wp14:anchorId="785743FC">
            <wp:extent cx="4448175" cy="4448175"/>
            <wp:effectExtent l="0" t="0" r="0" b="0"/>
            <wp:docPr id="1162621164" name="" title=""/>
            <wp:cNvGraphicFramePr>
              <a:graphicFrameLocks noChangeAspect="1"/>
            </wp:cNvGraphicFramePr>
            <a:graphic>
              <a:graphicData uri="http://schemas.openxmlformats.org/drawingml/2006/picture">
                <pic:pic>
                  <pic:nvPicPr>
                    <pic:cNvPr id="0" name=""/>
                    <pic:cNvPicPr/>
                  </pic:nvPicPr>
                  <pic:blipFill>
                    <a:blip r:embed="R95c1f939f1cf48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48175" cy="4448175"/>
                    </a:xfrm>
                    <a:prstGeom prst="rect">
                      <a:avLst/>
                    </a:prstGeom>
                  </pic:spPr>
                </pic:pic>
              </a:graphicData>
            </a:graphic>
          </wp:inline>
        </w:drawing>
      </w:r>
      <w:r>
        <w:br/>
      </w:r>
      <w:r w:rsidRPr="178939EB" w:rsidR="35A7438A">
        <w:rPr>
          <w:sz w:val="24"/>
          <w:szCs w:val="24"/>
        </w:rPr>
        <w:t>Rys. 4.1. Schemat</w:t>
      </w:r>
      <w:r w:rsidRPr="178939EB" w:rsidR="23AC99A9">
        <w:rPr>
          <w:sz w:val="24"/>
          <w:szCs w:val="24"/>
        </w:rPr>
        <w:t>yczne przedstawienie</w:t>
      </w:r>
      <w:r w:rsidRPr="178939EB" w:rsidR="35A7438A">
        <w:rPr>
          <w:sz w:val="24"/>
          <w:szCs w:val="24"/>
        </w:rPr>
        <w:t xml:space="preserve"> działania bufora kołowego.</w:t>
      </w:r>
    </w:p>
    <w:p w:rsidR="3E70BB07" w:rsidP="08B36F62" w:rsidRDefault="3E70BB07" w14:paraId="6A10EE42" w14:textId="24A312A6">
      <w:pPr>
        <w:pStyle w:val="Normal"/>
        <w:bidi w:val="0"/>
        <w:spacing w:before="0" w:beforeAutospacing="off" w:after="160" w:afterAutospacing="off" w:line="259" w:lineRule="auto"/>
        <w:ind w:left="0" w:right="0" w:firstLine="708"/>
        <w:jc w:val="both"/>
        <w:rPr>
          <w:i w:val="0"/>
          <w:iCs w:val="0"/>
          <w:sz w:val="24"/>
          <w:szCs w:val="24"/>
        </w:rPr>
      </w:pPr>
    </w:p>
    <w:p w:rsidR="2B44932E" w:rsidP="178939EB" w:rsidRDefault="2B44932E" w14:paraId="26972198" w14:textId="22604A31">
      <w:pPr>
        <w:pStyle w:val="Normal"/>
        <w:bidi w:val="0"/>
        <w:spacing w:before="0" w:beforeAutospacing="off" w:after="160" w:afterAutospacing="off" w:line="259" w:lineRule="auto"/>
        <w:ind w:left="0" w:right="0" w:firstLine="708"/>
        <w:jc w:val="both"/>
        <w:rPr>
          <w:i w:val="0"/>
          <w:iCs w:val="0"/>
          <w:sz w:val="24"/>
          <w:szCs w:val="24"/>
        </w:rPr>
      </w:pPr>
      <w:r w:rsidRPr="178939EB" w:rsidR="23B64F5C">
        <w:rPr>
          <w:sz w:val="24"/>
          <w:szCs w:val="24"/>
        </w:rPr>
        <w:t>Jak opisano</w:t>
      </w:r>
      <w:r w:rsidRPr="178939EB" w:rsidR="23B64F5C">
        <w:rPr>
          <w:sz w:val="24"/>
          <w:szCs w:val="24"/>
        </w:rPr>
        <w:t xml:space="preserve"> </w:t>
      </w:r>
      <w:r w:rsidRPr="178939EB" w:rsidR="2384246C">
        <w:rPr>
          <w:sz w:val="24"/>
          <w:szCs w:val="24"/>
        </w:rPr>
        <w:t>powyżej,</w:t>
      </w:r>
      <w:r w:rsidRPr="178939EB" w:rsidR="23B64F5C">
        <w:rPr>
          <w:sz w:val="24"/>
          <w:szCs w:val="24"/>
        </w:rPr>
        <w:t xml:space="preserve"> przy wypełnianiu bufora </w:t>
      </w:r>
      <w:r w:rsidRPr="178939EB" w:rsidR="6B5E33B9">
        <w:rPr>
          <w:sz w:val="24"/>
          <w:szCs w:val="24"/>
        </w:rPr>
        <w:t xml:space="preserve">opóźniającego, w pewnym momencie może dojść do sytuacji, w której w buforze opóźniającym nie będzie wystarczająco miejsca, aby zmieścił się kolejny bufor wejściowy. </w:t>
      </w:r>
      <w:r w:rsidRPr="178939EB" w:rsidR="7CE52F91">
        <w:rPr>
          <w:sz w:val="24"/>
          <w:szCs w:val="24"/>
        </w:rPr>
        <w:t xml:space="preserve">W tej sytuacji bufor </w:t>
      </w:r>
      <w:r w:rsidRPr="178939EB" w:rsidR="5BB225E0">
        <w:rPr>
          <w:sz w:val="24"/>
          <w:szCs w:val="24"/>
        </w:rPr>
        <w:t>opóźniający z</w:t>
      </w:r>
      <w:r w:rsidRPr="178939EB" w:rsidR="7CE52F91">
        <w:rPr>
          <w:sz w:val="24"/>
          <w:szCs w:val="24"/>
        </w:rPr>
        <w:t xml:space="preserve">ostaje wypełniony do końca (tyloma próbkami, ile się zmieści), a reszta próbek bufora wejściowego wklejona zostaje na początek. </w:t>
      </w:r>
      <w:r w:rsidRPr="178939EB" w:rsidR="699CA0CF">
        <w:rPr>
          <w:sz w:val="24"/>
          <w:szCs w:val="24"/>
        </w:rPr>
        <w:t>Każdemu kolejnemu wypełnieniu bufora opóźniającego towarzyszy ciągłe nadpisywanie jego wartości nowymi.</w:t>
      </w:r>
      <w:r w:rsidRPr="178939EB" w:rsidR="3D4ED5A9">
        <w:rPr>
          <w:sz w:val="24"/>
          <w:szCs w:val="24"/>
        </w:rPr>
        <w:t xml:space="preserve"> W tym przypadku</w:t>
      </w:r>
      <w:r w:rsidRPr="178939EB" w:rsidR="36EBFFEB">
        <w:rPr>
          <w:sz w:val="24"/>
          <w:szCs w:val="24"/>
        </w:rPr>
        <w:t xml:space="preserve">, przed skopiowaniem bufora wejściowego do opóźniającego, w pierwszej kolejności sprawdzane jest, </w:t>
      </w:r>
      <w:r w:rsidRPr="178939EB" w:rsidR="7F22A0E2">
        <w:rPr>
          <w:sz w:val="24"/>
          <w:szCs w:val="24"/>
        </w:rPr>
        <w:t>czy w</w:t>
      </w:r>
      <w:r w:rsidRPr="178939EB" w:rsidR="1575A46F">
        <w:rPr>
          <w:sz w:val="24"/>
          <w:szCs w:val="24"/>
        </w:rPr>
        <w:t xml:space="preserve"> buforze opóźniającym jest wystarczająco dużo miejsca, aby bufor wejściowy się zmieścił </w:t>
      </w:r>
      <w:r w:rsidRPr="178939EB" w:rsidR="36EBFFEB">
        <w:rPr>
          <w:sz w:val="24"/>
          <w:szCs w:val="24"/>
        </w:rPr>
        <w:t xml:space="preserve">(a więc czy długość bufora opóźniającego jest większa, niż </w:t>
      </w:r>
      <w:r w:rsidRPr="178939EB" w:rsidR="328540C2">
        <w:rPr>
          <w:sz w:val="24"/>
          <w:szCs w:val="24"/>
        </w:rPr>
        <w:t xml:space="preserve">pozycji wskaźnika plus długości bufora wejściowego). </w:t>
      </w:r>
      <w:r w:rsidRPr="178939EB" w:rsidR="2D3B25F8">
        <w:rPr>
          <w:sz w:val="24"/>
          <w:szCs w:val="24"/>
        </w:rPr>
        <w:t xml:space="preserve">Jeśli tak, bufor wejściowy wklejany jest w miejsce aktualnej pozycji wskaźnika </w:t>
      </w:r>
      <w:proofErr w:type="spellStart"/>
      <w:r w:rsidRPr="178939EB" w:rsidR="4F140423">
        <w:rPr>
          <w:i w:val="1"/>
          <w:iCs w:val="1"/>
          <w:sz w:val="24"/>
          <w:szCs w:val="24"/>
        </w:rPr>
        <w:t>bufferWritePosition</w:t>
      </w:r>
      <w:proofErr w:type="spellEnd"/>
      <w:r w:rsidRPr="178939EB" w:rsidR="4F140423">
        <w:rPr>
          <w:i w:val="1"/>
          <w:iCs w:val="1"/>
          <w:sz w:val="24"/>
          <w:szCs w:val="24"/>
        </w:rPr>
        <w:t xml:space="preserve">. </w:t>
      </w:r>
      <w:r w:rsidRPr="178939EB" w:rsidR="4F140423">
        <w:rPr>
          <w:i w:val="0"/>
          <w:iCs w:val="0"/>
          <w:sz w:val="24"/>
          <w:szCs w:val="24"/>
        </w:rPr>
        <w:t xml:space="preserve">Jeśli </w:t>
      </w:r>
      <w:r w:rsidRPr="178939EB" w:rsidR="43FE55FF">
        <w:rPr>
          <w:i w:val="0"/>
          <w:iCs w:val="0"/>
          <w:sz w:val="24"/>
          <w:szCs w:val="24"/>
        </w:rPr>
        <w:t>nie</w:t>
      </w:r>
      <w:r w:rsidRPr="178939EB" w:rsidR="4F140423">
        <w:rPr>
          <w:i w:val="0"/>
          <w:iCs w:val="0"/>
          <w:sz w:val="24"/>
          <w:szCs w:val="24"/>
        </w:rPr>
        <w:t xml:space="preserve">, </w:t>
      </w:r>
      <w:r w:rsidRPr="178939EB" w:rsidR="0C0221F3">
        <w:rPr>
          <w:i w:val="0"/>
          <w:iCs w:val="0"/>
          <w:sz w:val="24"/>
          <w:szCs w:val="24"/>
        </w:rPr>
        <w:t xml:space="preserve">bufor wejściowy </w:t>
      </w:r>
      <w:r w:rsidRPr="178939EB" w:rsidR="1164E6B9">
        <w:rPr>
          <w:i w:val="0"/>
          <w:iCs w:val="0"/>
          <w:sz w:val="24"/>
          <w:szCs w:val="24"/>
        </w:rPr>
        <w:t xml:space="preserve">zostaje </w:t>
      </w:r>
      <w:r w:rsidRPr="178939EB" w:rsidR="0C0221F3">
        <w:rPr>
          <w:i w:val="0"/>
          <w:iCs w:val="0"/>
          <w:sz w:val="24"/>
          <w:szCs w:val="24"/>
        </w:rPr>
        <w:t>podzielony na dwie części: pierwsza o długości bufora o</w:t>
      </w:r>
      <w:r w:rsidRPr="178939EB" w:rsidR="3A590822">
        <w:rPr>
          <w:i w:val="0"/>
          <w:iCs w:val="0"/>
          <w:sz w:val="24"/>
          <w:szCs w:val="24"/>
        </w:rPr>
        <w:t>późniającego</w:t>
      </w:r>
      <w:r w:rsidRPr="178939EB" w:rsidR="0C0221F3">
        <w:rPr>
          <w:i w:val="0"/>
          <w:iCs w:val="0"/>
          <w:sz w:val="24"/>
          <w:szCs w:val="24"/>
        </w:rPr>
        <w:t xml:space="preserve"> minus pozycji w</w:t>
      </w:r>
      <w:r w:rsidRPr="178939EB" w:rsidR="590231BC">
        <w:rPr>
          <w:i w:val="0"/>
          <w:iCs w:val="0"/>
          <w:sz w:val="24"/>
          <w:szCs w:val="24"/>
        </w:rPr>
        <w:t>klejenia bufor</w:t>
      </w:r>
      <w:r w:rsidRPr="178939EB" w:rsidR="0C0221F3">
        <w:rPr>
          <w:i w:val="0"/>
          <w:iCs w:val="0"/>
          <w:sz w:val="24"/>
          <w:szCs w:val="24"/>
        </w:rPr>
        <w:t>a</w:t>
      </w:r>
      <w:r w:rsidRPr="178939EB" w:rsidR="6CD7BFF9">
        <w:rPr>
          <w:i w:val="0"/>
          <w:iCs w:val="0"/>
          <w:sz w:val="24"/>
          <w:szCs w:val="24"/>
        </w:rPr>
        <w:t>, druga o długości</w:t>
      </w:r>
      <w:r w:rsidRPr="178939EB" w:rsidR="6CD7BFF9">
        <w:rPr>
          <w:i w:val="0"/>
          <w:iCs w:val="0"/>
          <w:sz w:val="24"/>
          <w:szCs w:val="24"/>
        </w:rPr>
        <w:t xml:space="preserve"> </w:t>
      </w:r>
      <w:r w:rsidRPr="178939EB" w:rsidR="2F0A756A">
        <w:rPr>
          <w:i w:val="0"/>
          <w:iCs w:val="0"/>
          <w:sz w:val="24"/>
          <w:szCs w:val="24"/>
        </w:rPr>
        <w:t xml:space="preserve">bufora wejściowego minus długości fragmentu pierwszego (a więc w tym przypadku </w:t>
      </w:r>
      <w:r w:rsidRPr="178939EB" w:rsidR="4A70A901">
        <w:rPr>
          <w:i w:val="0"/>
          <w:iCs w:val="0"/>
          <w:sz w:val="24"/>
          <w:szCs w:val="24"/>
        </w:rPr>
        <w:t xml:space="preserve">długość bufora wejściowego minus </w:t>
      </w:r>
      <w:r w:rsidRPr="178939EB" w:rsidR="733DB6CA">
        <w:rPr>
          <w:i w:val="0"/>
          <w:iCs w:val="0"/>
          <w:sz w:val="24"/>
          <w:szCs w:val="24"/>
        </w:rPr>
        <w:t xml:space="preserve">długość bufora opóźniającego plus pozycja wklejenia bufora). </w:t>
      </w:r>
      <w:r w:rsidRPr="178939EB" w:rsidR="6CD7BFF9">
        <w:rPr>
          <w:i w:val="0"/>
          <w:iCs w:val="0"/>
          <w:sz w:val="24"/>
          <w:szCs w:val="24"/>
        </w:rPr>
        <w:t>Pierwszy fragment zostaje wklejony w miejsce aktualnej pozycji wskaźnika, drugi na początek bufora opóźniającego</w:t>
      </w:r>
      <w:r w:rsidRPr="178939EB" w:rsidR="3549EA72">
        <w:rPr>
          <w:i w:val="0"/>
          <w:iCs w:val="0"/>
          <w:sz w:val="24"/>
          <w:szCs w:val="24"/>
        </w:rPr>
        <w:t xml:space="preserve"> (Rys. 4.2).</w:t>
      </w:r>
      <w:r w:rsidRPr="178939EB" w:rsidR="054196AC">
        <w:rPr>
          <w:i w:val="0"/>
          <w:iCs w:val="0"/>
          <w:sz w:val="24"/>
          <w:szCs w:val="24"/>
        </w:rPr>
        <w:t xml:space="preserve"> </w:t>
      </w:r>
    </w:p>
    <w:p w:rsidR="178939EB" w:rsidP="178939EB" w:rsidRDefault="178939EB" w14:paraId="21433495" w14:textId="32AAEE9A">
      <w:pPr>
        <w:pStyle w:val="Normal"/>
        <w:bidi w:val="0"/>
        <w:spacing w:before="0" w:beforeAutospacing="off" w:after="160" w:afterAutospacing="off" w:line="259" w:lineRule="auto"/>
        <w:ind w:left="0" w:right="0" w:firstLine="708"/>
        <w:jc w:val="both"/>
        <w:rPr>
          <w:i w:val="0"/>
          <w:iCs w:val="0"/>
          <w:sz w:val="24"/>
          <w:szCs w:val="24"/>
        </w:rPr>
      </w:pPr>
    </w:p>
    <w:p w:rsidR="209FB5CC" w:rsidP="178939EB" w:rsidRDefault="209FB5CC" w14:paraId="1F1C9B23" w14:textId="5F5BE322">
      <w:pPr>
        <w:pStyle w:val="Normal"/>
        <w:bidi w:val="0"/>
        <w:spacing w:before="0" w:after="160" w:line="259" w:lineRule="auto"/>
        <w:jc w:val="center"/>
        <w:rPr>
          <w:rFonts w:ascii="Calibri" w:hAnsi="Calibri" w:eastAsia="Calibri" w:cs="Calibri"/>
          <w:noProof w:val="0"/>
          <w:sz w:val="24"/>
          <w:szCs w:val="24"/>
          <w:lang w:val="pl-PL"/>
        </w:rPr>
      </w:pPr>
      <w:r w:rsidR="209FB5CC">
        <w:drawing>
          <wp:inline wp14:editId="6E412E26" wp14:anchorId="54A40ED5">
            <wp:extent cx="4924424" cy="828675"/>
            <wp:effectExtent l="0" t="0" r="0" b="0"/>
            <wp:docPr id="1508891237" name="" title=""/>
            <wp:cNvGraphicFramePr>
              <a:graphicFrameLocks noChangeAspect="1"/>
            </wp:cNvGraphicFramePr>
            <a:graphic>
              <a:graphicData uri="http://schemas.openxmlformats.org/drawingml/2006/picture">
                <pic:pic>
                  <pic:nvPicPr>
                    <pic:cNvPr id="0" name=""/>
                    <pic:cNvPicPr/>
                  </pic:nvPicPr>
                  <pic:blipFill>
                    <a:blip r:embed="R5a4dea7e94d44d05">
                      <a:extLst>
                        <a:ext xmlns:a="http://schemas.openxmlformats.org/drawingml/2006/main" uri="{28A0092B-C50C-407E-A947-70E740481C1C}">
                          <a14:useLocalDpi val="0"/>
                        </a:ext>
                      </a:extLst>
                    </a:blip>
                    <a:stretch>
                      <a:fillRect/>
                    </a:stretch>
                  </pic:blipFill>
                  <pic:spPr>
                    <a:xfrm>
                      <a:off x="0" y="0"/>
                      <a:ext cx="4924424" cy="828675"/>
                    </a:xfrm>
                    <a:prstGeom prst="rect">
                      <a:avLst/>
                    </a:prstGeom>
                  </pic:spPr>
                </pic:pic>
              </a:graphicData>
            </a:graphic>
          </wp:inline>
        </w:drawing>
      </w:r>
      <w:r>
        <w:br/>
      </w:r>
      <w:r w:rsidRPr="178939EB" w:rsidR="4613A7BC">
        <w:rPr>
          <w:rFonts w:ascii="Calibri" w:hAnsi="Calibri" w:eastAsia="Calibri" w:cs="Calibri"/>
          <w:noProof w:val="0"/>
          <w:sz w:val="24"/>
          <w:szCs w:val="24"/>
          <w:lang w:val="pl-PL"/>
        </w:rPr>
        <w:t>Rys. 4.2. D</w:t>
      </w:r>
      <w:r w:rsidRPr="178939EB" w:rsidR="321E2072">
        <w:rPr>
          <w:rFonts w:ascii="Calibri" w:hAnsi="Calibri" w:eastAsia="Calibri" w:cs="Calibri"/>
          <w:noProof w:val="0"/>
          <w:sz w:val="24"/>
          <w:szCs w:val="24"/>
          <w:lang w:val="pl-PL"/>
        </w:rPr>
        <w:t>efinicja zmiennych zawierających informacje o miejscu</w:t>
      </w:r>
      <w:r w:rsidRPr="178939EB" w:rsidR="41F01C99">
        <w:rPr>
          <w:rFonts w:ascii="Calibri" w:hAnsi="Calibri" w:eastAsia="Calibri" w:cs="Calibri"/>
          <w:noProof w:val="0"/>
          <w:sz w:val="24"/>
          <w:szCs w:val="24"/>
          <w:lang w:val="pl-PL"/>
        </w:rPr>
        <w:t xml:space="preserve"> buforów w pamięci.</w:t>
      </w:r>
    </w:p>
    <w:p w:rsidR="178939EB" w:rsidP="178939EB" w:rsidRDefault="178939EB" w14:paraId="45E410BD" w14:textId="1C087E11">
      <w:pPr>
        <w:bidi w:val="0"/>
        <w:spacing w:before="0" w:after="160" w:line="259" w:lineRule="auto"/>
        <w:ind w:firstLine="708"/>
        <w:jc w:val="both"/>
        <w:rPr>
          <w:rFonts w:ascii="Calibri" w:hAnsi="Calibri" w:eastAsia="Calibri" w:cs="Calibri"/>
          <w:noProof w:val="0"/>
          <w:sz w:val="24"/>
          <w:szCs w:val="24"/>
          <w:lang w:val="pl-PL"/>
        </w:rPr>
      </w:pPr>
    </w:p>
    <w:p w:rsidR="156F0711" w:rsidP="178939EB" w:rsidRDefault="156F0711" w14:paraId="6B767D9B" w14:textId="2CB9A9AD">
      <w:pPr>
        <w:bidi w:val="0"/>
        <w:spacing w:before="0" w:after="160" w:line="259" w:lineRule="auto"/>
        <w:ind w:firstLine="708"/>
        <w:jc w:val="both"/>
        <w:rPr>
          <w:rFonts w:ascii="Calibri" w:hAnsi="Calibri" w:eastAsia="Calibri" w:cs="Calibri"/>
          <w:noProof w:val="0"/>
          <w:sz w:val="24"/>
          <w:szCs w:val="24"/>
          <w:lang w:val="pl-PL"/>
        </w:rPr>
      </w:pPr>
      <w:r w:rsidRPr="178939EB" w:rsidR="156F0711">
        <w:rPr>
          <w:rFonts w:ascii="Calibri" w:hAnsi="Calibri" w:eastAsia="Calibri" w:cs="Calibri"/>
          <w:noProof w:val="0"/>
          <w:sz w:val="24"/>
          <w:szCs w:val="24"/>
          <w:lang w:val="pl-PL"/>
        </w:rPr>
        <w:t xml:space="preserve">Wykonywanie operacji na buforach </w:t>
      </w:r>
      <w:r w:rsidRPr="178939EB" w:rsidR="4613A7BC">
        <w:rPr>
          <w:rFonts w:ascii="Calibri" w:hAnsi="Calibri" w:eastAsia="Calibri" w:cs="Calibri"/>
          <w:noProof w:val="0"/>
          <w:sz w:val="24"/>
          <w:szCs w:val="24"/>
          <w:lang w:val="pl-PL"/>
        </w:rPr>
        <w:t xml:space="preserve">wymaga </w:t>
      </w:r>
      <w:r w:rsidRPr="178939EB" w:rsidR="4613A7BC">
        <w:rPr>
          <w:rFonts w:ascii="Calibri" w:hAnsi="Calibri" w:eastAsia="Calibri" w:cs="Calibri"/>
          <w:noProof w:val="0"/>
          <w:sz w:val="24"/>
          <w:szCs w:val="24"/>
          <w:lang w:val="pl-PL"/>
        </w:rPr>
        <w:t xml:space="preserve">definicji zmiennych wskaźnikowych wskazujących na pierwsze elementy </w:t>
      </w:r>
      <w:r w:rsidRPr="178939EB" w:rsidR="48660435">
        <w:rPr>
          <w:rFonts w:ascii="Calibri" w:hAnsi="Calibri" w:eastAsia="Calibri" w:cs="Calibri"/>
          <w:noProof w:val="0"/>
          <w:sz w:val="24"/>
          <w:szCs w:val="24"/>
          <w:lang w:val="pl-PL"/>
        </w:rPr>
        <w:t xml:space="preserve">buforów aktualnego i opóźniającego dla obu ich kanałów. </w:t>
      </w:r>
      <w:r w:rsidRPr="178939EB" w:rsidR="4613A7BC">
        <w:rPr>
          <w:rFonts w:ascii="Calibri" w:hAnsi="Calibri" w:eastAsia="Calibri" w:cs="Calibri"/>
          <w:noProof w:val="0"/>
          <w:sz w:val="24"/>
          <w:szCs w:val="24"/>
          <w:lang w:val="pl-PL"/>
        </w:rPr>
        <w:t>Posiadanie informacji tych jest konieczne do poprawnego kopiowania i dodawania do siebie buforów</w:t>
      </w:r>
      <w:r w:rsidRPr="178939EB" w:rsidR="3E02233D">
        <w:rPr>
          <w:rFonts w:ascii="Calibri" w:hAnsi="Calibri" w:eastAsia="Calibri" w:cs="Calibri"/>
          <w:noProof w:val="0"/>
          <w:sz w:val="24"/>
          <w:szCs w:val="24"/>
          <w:lang w:val="pl-PL"/>
        </w:rPr>
        <w:t>, a s</w:t>
      </w:r>
      <w:r w:rsidRPr="178939EB" w:rsidR="4613A7BC">
        <w:rPr>
          <w:rFonts w:ascii="Calibri" w:hAnsi="Calibri" w:eastAsia="Calibri" w:cs="Calibri"/>
          <w:noProof w:val="0"/>
          <w:sz w:val="24"/>
          <w:szCs w:val="24"/>
          <w:lang w:val="pl-PL"/>
        </w:rPr>
        <w:t>tosowanie tych operacji jest niezbędne do uzyskania finalnego efektu.</w:t>
      </w:r>
    </w:p>
    <w:p w:rsidR="2DA1308E" w:rsidP="2DA1308E" w:rsidRDefault="2DA1308E" w14:paraId="2CFEC568" w14:textId="2EB45C0D">
      <w:pPr>
        <w:pStyle w:val="Normal"/>
        <w:bidi w:val="0"/>
        <w:spacing w:before="0" w:beforeAutospacing="off" w:after="160" w:afterAutospacing="off" w:line="259" w:lineRule="auto"/>
        <w:ind w:left="0" w:right="0" w:firstLine="708"/>
        <w:jc w:val="both"/>
        <w:rPr>
          <w:sz w:val="24"/>
          <w:szCs w:val="24"/>
        </w:rPr>
      </w:pPr>
    </w:p>
    <w:p w:rsidR="76B504C1" w:rsidP="3E70BB07" w:rsidRDefault="76B504C1" w14:paraId="7110BB92" w14:textId="436642B9">
      <w:pPr>
        <w:pStyle w:val="Normal"/>
        <w:bidi w:val="0"/>
        <w:spacing w:before="0" w:beforeAutospacing="off" w:after="160" w:afterAutospacing="off" w:line="259" w:lineRule="auto"/>
        <w:ind w:left="0" w:right="0" w:firstLine="0"/>
        <w:jc w:val="center"/>
      </w:pPr>
      <w:r w:rsidR="76B504C1">
        <w:drawing>
          <wp:inline wp14:editId="79279226" wp14:anchorId="5575E6B5">
            <wp:extent cx="5724524" cy="2247900"/>
            <wp:effectExtent l="0" t="0" r="0" b="0"/>
            <wp:docPr id="471026749" name="" title=""/>
            <wp:cNvGraphicFramePr>
              <a:graphicFrameLocks noChangeAspect="1"/>
            </wp:cNvGraphicFramePr>
            <a:graphic>
              <a:graphicData uri="http://schemas.openxmlformats.org/drawingml/2006/picture">
                <pic:pic>
                  <pic:nvPicPr>
                    <pic:cNvPr id="0" name=""/>
                    <pic:cNvPicPr/>
                  </pic:nvPicPr>
                  <pic:blipFill>
                    <a:blip r:embed="Rf7df45cb7f8143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47900"/>
                    </a:xfrm>
                    <a:prstGeom prst="rect">
                      <a:avLst/>
                    </a:prstGeom>
                  </pic:spPr>
                </pic:pic>
              </a:graphicData>
            </a:graphic>
          </wp:inline>
        </w:drawing>
      </w:r>
      <w:r w:rsidRPr="2DA1308E" w:rsidR="701B7059">
        <w:rPr>
          <w:sz w:val="24"/>
          <w:szCs w:val="24"/>
        </w:rPr>
        <w:t>Rys. 4.2. Sposób wypełniania bufora opóźniającego buforami wejściowymi.</w:t>
      </w:r>
    </w:p>
    <w:p w:rsidR="3E70BB07" w:rsidP="3E70BB07" w:rsidRDefault="3E70BB07" w14:paraId="484C93A9" w14:textId="5F43B60F">
      <w:pPr>
        <w:pStyle w:val="Normal"/>
        <w:bidi w:val="0"/>
        <w:spacing w:before="0" w:beforeAutospacing="off" w:after="160" w:afterAutospacing="off" w:line="259" w:lineRule="auto"/>
        <w:ind w:left="0" w:right="0" w:firstLine="0"/>
        <w:jc w:val="both"/>
        <w:rPr>
          <w:sz w:val="24"/>
          <w:szCs w:val="24"/>
        </w:rPr>
      </w:pPr>
    </w:p>
    <w:p w:rsidR="662C8052" w:rsidP="3E70BB07" w:rsidRDefault="662C8052" w14:paraId="48F073BB" w14:textId="41E1D5A5">
      <w:pPr>
        <w:pStyle w:val="Normal"/>
        <w:spacing w:before="0" w:beforeAutospacing="off" w:after="160" w:afterAutospacing="off" w:line="259" w:lineRule="auto"/>
        <w:ind w:left="0" w:right="0" w:firstLine="708"/>
        <w:jc w:val="both"/>
        <w:rPr>
          <w:i w:val="0"/>
          <w:iCs w:val="0"/>
          <w:sz w:val="24"/>
          <w:szCs w:val="24"/>
        </w:rPr>
      </w:pPr>
      <w:r w:rsidRPr="3E70BB07" w:rsidR="662C8052">
        <w:rPr>
          <w:i w:val="0"/>
          <w:iCs w:val="0"/>
          <w:sz w:val="24"/>
          <w:szCs w:val="24"/>
        </w:rPr>
        <w:t>N</w:t>
      </w:r>
      <w:r w:rsidRPr="3E70BB07" w:rsidR="3D6A93C1">
        <w:rPr>
          <w:i w:val="0"/>
          <w:iCs w:val="0"/>
          <w:sz w:val="24"/>
          <w:szCs w:val="24"/>
        </w:rPr>
        <w:t>astępnie z wypełnionego bufora o</w:t>
      </w:r>
      <w:r w:rsidRPr="3E70BB07" w:rsidR="6BB32DE7">
        <w:rPr>
          <w:i w:val="0"/>
          <w:iCs w:val="0"/>
          <w:sz w:val="24"/>
          <w:szCs w:val="24"/>
        </w:rPr>
        <w:t>późniającego</w:t>
      </w:r>
      <w:r w:rsidRPr="3E70BB07" w:rsidR="3D6A93C1">
        <w:rPr>
          <w:i w:val="0"/>
          <w:iCs w:val="0"/>
          <w:sz w:val="24"/>
          <w:szCs w:val="24"/>
        </w:rPr>
        <w:t xml:space="preserve">, </w:t>
      </w:r>
      <w:r w:rsidRPr="3E70BB07" w:rsidR="4532A7E0">
        <w:rPr>
          <w:i w:val="0"/>
          <w:iCs w:val="0"/>
          <w:sz w:val="24"/>
          <w:szCs w:val="24"/>
        </w:rPr>
        <w:t>kopiowany jest bufor</w:t>
      </w:r>
      <w:r w:rsidRPr="3E70BB07" w:rsidR="3D6A93C1">
        <w:rPr>
          <w:i w:val="0"/>
          <w:iCs w:val="0"/>
          <w:sz w:val="24"/>
          <w:szCs w:val="24"/>
        </w:rPr>
        <w:t xml:space="preserve"> </w:t>
      </w:r>
      <w:r w:rsidRPr="3E70BB07" w:rsidR="4532A7E0">
        <w:rPr>
          <w:i w:val="0"/>
          <w:iCs w:val="0"/>
          <w:sz w:val="24"/>
          <w:szCs w:val="24"/>
        </w:rPr>
        <w:t xml:space="preserve">z pewnego miejsca wcześniej </w:t>
      </w:r>
      <w:r w:rsidRPr="3E70BB07" w:rsidR="4532A7E0">
        <w:rPr>
          <w:i w:val="0"/>
          <w:iCs w:val="0"/>
          <w:sz w:val="24"/>
          <w:szCs w:val="24"/>
        </w:rPr>
        <w:t>(</w:t>
      </w:r>
      <w:r w:rsidRPr="3E70BB07" w:rsidR="4DB0F768">
        <w:rPr>
          <w:i w:val="0"/>
          <w:iCs w:val="0"/>
          <w:sz w:val="24"/>
          <w:szCs w:val="24"/>
        </w:rPr>
        <w:t xml:space="preserve">z przeszłości, </w:t>
      </w:r>
      <w:r w:rsidRPr="3E70BB07" w:rsidR="7DB50735">
        <w:rPr>
          <w:i w:val="0"/>
          <w:iCs w:val="0"/>
          <w:sz w:val="24"/>
          <w:szCs w:val="24"/>
        </w:rPr>
        <w:t xml:space="preserve">miejsce to zależy </w:t>
      </w:r>
      <w:r w:rsidRPr="3E70BB07" w:rsidR="4532A7E0">
        <w:rPr>
          <w:i w:val="0"/>
          <w:iCs w:val="0"/>
          <w:sz w:val="24"/>
          <w:szCs w:val="24"/>
        </w:rPr>
        <w:t xml:space="preserve">od </w:t>
      </w:r>
      <w:r w:rsidRPr="3E70BB07" w:rsidR="24BD11F1">
        <w:rPr>
          <w:i w:val="0"/>
          <w:iCs w:val="0"/>
          <w:sz w:val="24"/>
          <w:szCs w:val="24"/>
        </w:rPr>
        <w:t>aktualnego</w:t>
      </w:r>
      <w:r w:rsidRPr="3E70BB07" w:rsidR="4532A7E0">
        <w:rPr>
          <w:i w:val="0"/>
          <w:iCs w:val="0"/>
          <w:sz w:val="24"/>
          <w:szCs w:val="24"/>
        </w:rPr>
        <w:t xml:space="preserve"> czasu opóźnienia </w:t>
      </w:r>
      <w:r w:rsidRPr="3E70BB07" w:rsidR="127F235E">
        <w:rPr>
          <w:i w:val="0"/>
          <w:iCs w:val="0"/>
          <w:sz w:val="24"/>
          <w:szCs w:val="24"/>
        </w:rPr>
        <w:t>–</w:t>
      </w:r>
      <w:r w:rsidRPr="3E70BB07" w:rsidR="4532A7E0">
        <w:rPr>
          <w:i w:val="0"/>
          <w:iCs w:val="0"/>
          <w:sz w:val="24"/>
          <w:szCs w:val="24"/>
        </w:rPr>
        <w:t xml:space="preserve"> podrozdział 4.3.</w:t>
      </w:r>
      <w:r w:rsidRPr="3E70BB07" w:rsidR="40B4B3FB">
        <w:rPr>
          <w:i w:val="0"/>
          <w:iCs w:val="0"/>
          <w:sz w:val="24"/>
          <w:szCs w:val="24"/>
        </w:rPr>
        <w:t>2</w:t>
      </w:r>
      <w:r w:rsidRPr="3E70BB07" w:rsidR="4532A7E0">
        <w:rPr>
          <w:i w:val="0"/>
          <w:iCs w:val="0"/>
          <w:sz w:val="24"/>
          <w:szCs w:val="24"/>
        </w:rPr>
        <w:t xml:space="preserve">) i podmieniany z </w:t>
      </w:r>
      <w:r w:rsidRPr="3E70BB07" w:rsidR="0EC528FA">
        <w:rPr>
          <w:i w:val="0"/>
          <w:iCs w:val="0"/>
          <w:sz w:val="24"/>
          <w:szCs w:val="24"/>
        </w:rPr>
        <w:t>aktualnym buforem</w:t>
      </w:r>
      <w:r w:rsidRPr="3E70BB07" w:rsidR="50C966D5">
        <w:rPr>
          <w:i w:val="0"/>
          <w:iCs w:val="0"/>
          <w:sz w:val="24"/>
          <w:szCs w:val="24"/>
        </w:rPr>
        <w:t xml:space="preserve"> (Rys. 4.3).</w:t>
      </w:r>
      <w:r w:rsidRPr="3E70BB07" w:rsidR="5AA2491E">
        <w:rPr>
          <w:i w:val="0"/>
          <w:iCs w:val="0"/>
          <w:sz w:val="24"/>
          <w:szCs w:val="24"/>
        </w:rPr>
        <w:t xml:space="preserve"> Podobnie, jak w przypadku wypełniania bufora opóźniającego</w:t>
      </w:r>
      <w:r w:rsidRPr="3E70BB07" w:rsidR="14DF2D74">
        <w:rPr>
          <w:i w:val="0"/>
          <w:iCs w:val="0"/>
          <w:sz w:val="24"/>
          <w:szCs w:val="24"/>
        </w:rPr>
        <w:t xml:space="preserve">, </w:t>
      </w:r>
      <w:r w:rsidRPr="3E70BB07" w:rsidR="6320E117">
        <w:rPr>
          <w:i w:val="0"/>
          <w:iCs w:val="0"/>
          <w:sz w:val="24"/>
          <w:szCs w:val="24"/>
        </w:rPr>
        <w:t xml:space="preserve">w tym przypadku ponownie wykorzystywana jest właściwość bufora kołowego. </w:t>
      </w:r>
      <w:r w:rsidRPr="3E70BB07" w:rsidR="1E4D11AA">
        <w:rPr>
          <w:i w:val="0"/>
          <w:iCs w:val="0"/>
          <w:sz w:val="24"/>
          <w:szCs w:val="24"/>
        </w:rPr>
        <w:t xml:space="preserve">Miejsce w buforze opóźniającym, z którego ma odbywać się kopiowanie </w:t>
      </w:r>
      <w:r w:rsidRPr="3E70BB07" w:rsidR="58D572BA">
        <w:rPr>
          <w:i w:val="0"/>
          <w:iCs w:val="0"/>
          <w:sz w:val="24"/>
          <w:szCs w:val="24"/>
        </w:rPr>
        <w:t xml:space="preserve">jest obliczane na podstawie </w:t>
      </w:r>
      <w:r w:rsidRPr="3E70BB07" w:rsidR="5E6C9CAE">
        <w:rPr>
          <w:i w:val="0"/>
          <w:iCs w:val="0"/>
          <w:sz w:val="24"/>
          <w:szCs w:val="24"/>
        </w:rPr>
        <w:t>czasu opóźnienia w aktualnej iteracji</w:t>
      </w:r>
      <w:r w:rsidRPr="3E70BB07" w:rsidR="1AD84E07">
        <w:rPr>
          <w:i w:val="0"/>
          <w:iCs w:val="0"/>
          <w:sz w:val="24"/>
          <w:szCs w:val="24"/>
        </w:rPr>
        <w:t xml:space="preserve"> </w:t>
      </w:r>
      <w:r w:rsidRPr="3E70BB07" w:rsidR="4C61EEAA">
        <w:rPr>
          <w:i w:val="0"/>
          <w:iCs w:val="0"/>
          <w:sz w:val="24"/>
          <w:szCs w:val="24"/>
        </w:rPr>
        <w:t xml:space="preserve">(podpunkt B) </w:t>
      </w:r>
      <w:r w:rsidRPr="3E70BB07" w:rsidR="1AD84E07">
        <w:rPr>
          <w:i w:val="0"/>
          <w:iCs w:val="0"/>
          <w:sz w:val="24"/>
          <w:szCs w:val="24"/>
        </w:rPr>
        <w:t xml:space="preserve">– </w:t>
      </w:r>
      <w:r w:rsidRPr="3E70BB07" w:rsidR="448A4650">
        <w:rPr>
          <w:i w:val="0"/>
          <w:iCs w:val="0"/>
          <w:sz w:val="24"/>
          <w:szCs w:val="24"/>
        </w:rPr>
        <w:t>aktualnej</w:t>
      </w:r>
      <w:r w:rsidRPr="3E70BB07" w:rsidR="5E6C9CAE">
        <w:rPr>
          <w:i w:val="0"/>
          <w:iCs w:val="0"/>
          <w:sz w:val="24"/>
          <w:szCs w:val="24"/>
        </w:rPr>
        <w:t xml:space="preserve"> </w:t>
      </w:r>
      <w:r w:rsidRPr="3E70BB07" w:rsidR="1AD84E07">
        <w:rPr>
          <w:i w:val="0"/>
          <w:iCs w:val="0"/>
          <w:sz w:val="24"/>
          <w:szCs w:val="24"/>
        </w:rPr>
        <w:t xml:space="preserve">wartości w wektorze czasów opóźnienia </w:t>
      </w:r>
      <w:r w:rsidRPr="3E70BB07" w:rsidR="5E6C9CAE">
        <w:rPr>
          <w:i w:val="0"/>
          <w:iCs w:val="0"/>
          <w:sz w:val="24"/>
          <w:szCs w:val="24"/>
        </w:rPr>
        <w:t>(jest to liczba próbek odpowiadająca temu czasowi opóźnienia</w:t>
      </w:r>
      <w:r w:rsidRPr="3E70BB07" w:rsidR="49428AC9">
        <w:rPr>
          <w:i w:val="0"/>
          <w:iCs w:val="0"/>
          <w:sz w:val="24"/>
          <w:szCs w:val="24"/>
        </w:rPr>
        <w:t xml:space="preserve">, Rys. 4.3). </w:t>
      </w:r>
      <w:r w:rsidRPr="3E70BB07" w:rsidR="14DF2D74">
        <w:rPr>
          <w:i w:val="0"/>
          <w:iCs w:val="0"/>
          <w:sz w:val="24"/>
          <w:szCs w:val="24"/>
        </w:rPr>
        <w:t>W przypadku, gdy kopiowanie ma odbywać się z miejsca</w:t>
      </w:r>
      <w:r w:rsidRPr="3E70BB07" w:rsidR="775CFEA2">
        <w:rPr>
          <w:i w:val="0"/>
          <w:iCs w:val="0"/>
          <w:sz w:val="24"/>
          <w:szCs w:val="24"/>
        </w:rPr>
        <w:t xml:space="preserve">, w którym </w:t>
      </w:r>
      <w:r w:rsidRPr="3E70BB07" w:rsidR="568E52A6">
        <w:rPr>
          <w:i w:val="0"/>
          <w:iCs w:val="0"/>
          <w:sz w:val="24"/>
          <w:szCs w:val="24"/>
        </w:rPr>
        <w:t>koniec bufora</w:t>
      </w:r>
      <w:r w:rsidRPr="3E70BB07" w:rsidR="6D4CD2A3">
        <w:rPr>
          <w:i w:val="0"/>
          <w:iCs w:val="0"/>
          <w:sz w:val="24"/>
          <w:szCs w:val="24"/>
        </w:rPr>
        <w:t>,</w:t>
      </w:r>
      <w:r w:rsidRPr="3E70BB07" w:rsidR="568E52A6">
        <w:rPr>
          <w:i w:val="0"/>
          <w:iCs w:val="0"/>
          <w:sz w:val="24"/>
          <w:szCs w:val="24"/>
        </w:rPr>
        <w:t xml:space="preserve"> który chcemy skopiować wykracza poza rozmiar bufora opóźniającego, zostaje skopiowany </w:t>
      </w:r>
      <w:r w:rsidRPr="3E70BB07" w:rsidR="1234B882">
        <w:rPr>
          <w:i w:val="0"/>
          <w:iCs w:val="0"/>
          <w:sz w:val="24"/>
          <w:szCs w:val="24"/>
        </w:rPr>
        <w:t>jego fragment o długości odpowiadającej liczbie próbek pozostałych w buforze opóźniającym</w:t>
      </w:r>
      <w:r w:rsidRPr="3E70BB07" w:rsidR="35344243">
        <w:rPr>
          <w:i w:val="0"/>
          <w:iCs w:val="0"/>
          <w:sz w:val="24"/>
          <w:szCs w:val="24"/>
        </w:rPr>
        <w:t>, a</w:t>
      </w:r>
      <w:r w:rsidRPr="3E70BB07" w:rsidR="568E52A6">
        <w:rPr>
          <w:i w:val="0"/>
          <w:iCs w:val="0"/>
          <w:sz w:val="24"/>
          <w:szCs w:val="24"/>
        </w:rPr>
        <w:t xml:space="preserve"> </w:t>
      </w:r>
      <w:r w:rsidRPr="3E70BB07" w:rsidR="2D0F0F62">
        <w:rPr>
          <w:i w:val="0"/>
          <w:iCs w:val="0"/>
          <w:sz w:val="24"/>
          <w:szCs w:val="24"/>
        </w:rPr>
        <w:t>n</w:t>
      </w:r>
      <w:r w:rsidRPr="3E70BB07" w:rsidR="568E52A6">
        <w:rPr>
          <w:i w:val="0"/>
          <w:iCs w:val="0"/>
          <w:sz w:val="24"/>
          <w:szCs w:val="24"/>
        </w:rPr>
        <w:t xml:space="preserve">astępnie jego dalsza część, znajdująca się na początku bufora opóźniającego. </w:t>
      </w:r>
    </w:p>
    <w:p w:rsidR="3E70BB07" w:rsidP="3E70BB07" w:rsidRDefault="3E70BB07"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3E70BB07" w:rsidRDefault="14DF2D74" w14:paraId="06D3EEFD" w14:textId="6269F5AA">
      <w:pPr>
        <w:pStyle w:val="Normal"/>
        <w:bidi w:val="0"/>
        <w:spacing w:before="0" w:beforeAutospacing="off" w:after="160" w:afterAutospacing="off" w:line="259" w:lineRule="auto"/>
        <w:ind w:left="0" w:right="0" w:firstLine="0"/>
        <w:jc w:val="center"/>
      </w:pPr>
      <w:r w:rsidR="14DF2D74">
        <w:drawing>
          <wp:inline wp14:editId="13B88FC7" wp14:anchorId="3A9F1CAE">
            <wp:extent cx="5724524" cy="3209925"/>
            <wp:effectExtent l="0" t="0" r="0" b="0"/>
            <wp:docPr id="648370491" name="" title=""/>
            <wp:cNvGraphicFramePr>
              <a:graphicFrameLocks noChangeAspect="1"/>
            </wp:cNvGraphicFramePr>
            <a:graphic>
              <a:graphicData uri="http://schemas.openxmlformats.org/drawingml/2006/picture">
                <pic:pic>
                  <pic:nvPicPr>
                    <pic:cNvPr id="0" name=""/>
                    <pic:cNvPicPr/>
                  </pic:nvPicPr>
                  <pic:blipFill>
                    <a:blip r:embed="Rba71ee67776c4e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r w:rsidRPr="2DA1308E" w:rsidR="50C966D5">
        <w:rPr>
          <w:sz w:val="24"/>
          <w:szCs w:val="24"/>
        </w:rPr>
        <w:t>Rys. 4.3. Sposób podmiany bufora wejściowego na bufor z przeszłości.</w:t>
      </w:r>
    </w:p>
    <w:p w:rsidR="3E70BB07" w:rsidP="3E70BB07" w:rsidRDefault="3E70BB07"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3E70BB07" w:rsidRDefault="774EAB47" w14:paraId="53032063" w14:textId="13E6400D">
      <w:pPr>
        <w:pStyle w:val="Normal"/>
        <w:bidi w:val="0"/>
        <w:spacing w:before="0" w:beforeAutospacing="off" w:after="160" w:afterAutospacing="off" w:line="259" w:lineRule="auto"/>
        <w:ind w:left="0" w:right="0" w:firstLine="708"/>
        <w:jc w:val="both"/>
        <w:rPr>
          <w:i w:val="0"/>
          <w:iCs w:val="0"/>
          <w:sz w:val="24"/>
          <w:szCs w:val="24"/>
        </w:rPr>
      </w:pPr>
      <w:r w:rsidRPr="3E70BB07" w:rsidR="774EAB47">
        <w:rPr>
          <w:i w:val="0"/>
          <w:iCs w:val="0"/>
          <w:sz w:val="24"/>
          <w:szCs w:val="24"/>
        </w:rPr>
        <w:t>A</w:t>
      </w:r>
      <w:r w:rsidRPr="3E70BB07" w:rsidR="0EC528FA">
        <w:rPr>
          <w:i w:val="0"/>
          <w:iCs w:val="0"/>
          <w:sz w:val="24"/>
          <w:szCs w:val="24"/>
        </w:rPr>
        <w:t>by uzyskać sumę bufora aktualnego z jego opóźnioną ko</w:t>
      </w:r>
      <w:r w:rsidRPr="3E70BB07" w:rsidR="01CACE46">
        <w:rPr>
          <w:i w:val="0"/>
          <w:iCs w:val="0"/>
          <w:sz w:val="24"/>
          <w:szCs w:val="24"/>
        </w:rPr>
        <w:t xml:space="preserve">pią, w następnym kroku </w:t>
      </w:r>
      <w:r w:rsidRPr="3E70BB07" w:rsidR="6D0AA731">
        <w:rPr>
          <w:i w:val="0"/>
          <w:iCs w:val="0"/>
          <w:sz w:val="24"/>
          <w:szCs w:val="24"/>
        </w:rPr>
        <w:t xml:space="preserve">do </w:t>
      </w:r>
      <w:r w:rsidRPr="3E70BB07" w:rsidR="68BB811E">
        <w:rPr>
          <w:i w:val="0"/>
          <w:iCs w:val="0"/>
          <w:sz w:val="24"/>
          <w:szCs w:val="24"/>
        </w:rPr>
        <w:t xml:space="preserve">bufora </w:t>
      </w:r>
      <w:r w:rsidRPr="3E70BB07" w:rsidR="4BDC133F">
        <w:rPr>
          <w:i w:val="0"/>
          <w:iCs w:val="0"/>
          <w:sz w:val="24"/>
          <w:szCs w:val="24"/>
        </w:rPr>
        <w:t xml:space="preserve">opóźniającego </w:t>
      </w:r>
      <w:r w:rsidRPr="3E70BB07" w:rsidR="68BB811E">
        <w:rPr>
          <w:i w:val="0"/>
          <w:iCs w:val="0"/>
          <w:sz w:val="24"/>
          <w:szCs w:val="24"/>
        </w:rPr>
        <w:t xml:space="preserve">dodawany jest </w:t>
      </w:r>
      <w:r w:rsidRPr="3E70BB07" w:rsidR="798D196D">
        <w:rPr>
          <w:i w:val="0"/>
          <w:iCs w:val="0"/>
          <w:sz w:val="24"/>
          <w:szCs w:val="24"/>
        </w:rPr>
        <w:t xml:space="preserve">aktualny bufor </w:t>
      </w:r>
      <w:r w:rsidRPr="3E70BB07" w:rsidR="127F235E">
        <w:rPr>
          <w:i w:val="0"/>
          <w:iCs w:val="0"/>
          <w:sz w:val="24"/>
          <w:szCs w:val="24"/>
        </w:rPr>
        <w:t>–</w:t>
      </w:r>
      <w:r w:rsidRPr="3E70BB07" w:rsidR="798D196D">
        <w:rPr>
          <w:i w:val="0"/>
          <w:iCs w:val="0"/>
          <w:sz w:val="24"/>
          <w:szCs w:val="24"/>
        </w:rPr>
        <w:t xml:space="preserve"> dzięki wcześniejszym krokom zawiera on </w:t>
      </w:r>
      <w:r w:rsidRPr="3E70BB07" w:rsidR="713B749C">
        <w:rPr>
          <w:i w:val="0"/>
          <w:iCs w:val="0"/>
          <w:sz w:val="24"/>
          <w:szCs w:val="24"/>
        </w:rPr>
        <w:t xml:space="preserve">już </w:t>
      </w:r>
      <w:r w:rsidRPr="3E70BB07" w:rsidR="798D196D">
        <w:rPr>
          <w:i w:val="0"/>
          <w:iCs w:val="0"/>
          <w:sz w:val="24"/>
          <w:szCs w:val="24"/>
        </w:rPr>
        <w:t>swoją opóźnioną wersję. Tym sposobem p</w:t>
      </w:r>
      <w:r w:rsidRPr="3E70BB07" w:rsidR="732FDE19">
        <w:rPr>
          <w:i w:val="0"/>
          <w:iCs w:val="0"/>
          <w:sz w:val="24"/>
          <w:szCs w:val="24"/>
        </w:rPr>
        <w:t xml:space="preserve">odczas </w:t>
      </w:r>
      <w:r w:rsidRPr="3E70BB07" w:rsidR="798D196D">
        <w:rPr>
          <w:i w:val="0"/>
          <w:iCs w:val="0"/>
          <w:sz w:val="24"/>
          <w:szCs w:val="24"/>
        </w:rPr>
        <w:t>przetwarzan</w:t>
      </w:r>
      <w:r w:rsidRPr="3E70BB07" w:rsidR="071B31C2">
        <w:rPr>
          <w:i w:val="0"/>
          <w:iCs w:val="0"/>
          <w:sz w:val="24"/>
          <w:szCs w:val="24"/>
        </w:rPr>
        <w:t>ia</w:t>
      </w:r>
      <w:r w:rsidRPr="3E70BB07" w:rsidR="798D196D">
        <w:rPr>
          <w:i w:val="0"/>
          <w:iCs w:val="0"/>
          <w:sz w:val="24"/>
          <w:szCs w:val="24"/>
        </w:rPr>
        <w:t xml:space="preserve"> kolejnego bufora</w:t>
      </w:r>
      <w:r w:rsidRPr="3E70BB07" w:rsidR="714E61F7">
        <w:rPr>
          <w:i w:val="0"/>
          <w:iCs w:val="0"/>
          <w:sz w:val="24"/>
          <w:szCs w:val="24"/>
        </w:rPr>
        <w:t>,</w:t>
      </w:r>
      <w:r w:rsidRPr="3E70BB07" w:rsidR="798D196D">
        <w:rPr>
          <w:i w:val="0"/>
          <w:iCs w:val="0"/>
          <w:sz w:val="24"/>
          <w:szCs w:val="24"/>
        </w:rPr>
        <w:t xml:space="preserve"> </w:t>
      </w:r>
      <w:r w:rsidRPr="3E70BB07" w:rsidR="2783F96E">
        <w:rPr>
          <w:i w:val="0"/>
          <w:iCs w:val="0"/>
          <w:sz w:val="24"/>
          <w:szCs w:val="24"/>
        </w:rPr>
        <w:t>p</w:t>
      </w:r>
      <w:r w:rsidRPr="3E70BB07" w:rsidR="4EC16A21">
        <w:rPr>
          <w:i w:val="0"/>
          <w:iCs w:val="0"/>
          <w:sz w:val="24"/>
          <w:szCs w:val="24"/>
        </w:rPr>
        <w:t>rzy</w:t>
      </w:r>
      <w:r w:rsidRPr="3E70BB07" w:rsidR="2783F96E">
        <w:rPr>
          <w:i w:val="0"/>
          <w:iCs w:val="0"/>
          <w:sz w:val="24"/>
          <w:szCs w:val="24"/>
        </w:rPr>
        <w:t xml:space="preserve"> </w:t>
      </w:r>
      <w:r w:rsidRPr="3E70BB07" w:rsidR="02785C00">
        <w:rPr>
          <w:i w:val="0"/>
          <w:iCs w:val="0"/>
          <w:sz w:val="24"/>
          <w:szCs w:val="24"/>
        </w:rPr>
        <w:t>kopiowani</w:t>
      </w:r>
      <w:r w:rsidRPr="3E70BB07" w:rsidR="05FA6E3C">
        <w:rPr>
          <w:i w:val="0"/>
          <w:iCs w:val="0"/>
          <w:sz w:val="24"/>
          <w:szCs w:val="24"/>
        </w:rPr>
        <w:t>u</w:t>
      </w:r>
      <w:r w:rsidRPr="3E70BB07" w:rsidR="02785C00">
        <w:rPr>
          <w:i w:val="0"/>
          <w:iCs w:val="0"/>
          <w:sz w:val="24"/>
          <w:szCs w:val="24"/>
        </w:rPr>
        <w:t xml:space="preserve"> </w:t>
      </w:r>
      <w:r w:rsidRPr="3E70BB07" w:rsidR="294F410E">
        <w:rPr>
          <w:i w:val="0"/>
          <w:iCs w:val="0"/>
          <w:sz w:val="24"/>
          <w:szCs w:val="24"/>
        </w:rPr>
        <w:t xml:space="preserve">aktualnego bufora </w:t>
      </w:r>
      <w:r w:rsidRPr="3E70BB07" w:rsidR="0E4BBAE0">
        <w:rPr>
          <w:i w:val="0"/>
          <w:iCs w:val="0"/>
          <w:sz w:val="24"/>
          <w:szCs w:val="24"/>
        </w:rPr>
        <w:t xml:space="preserve">do bufora </w:t>
      </w:r>
      <w:r w:rsidRPr="3E70BB07" w:rsidR="7EC07AF1">
        <w:rPr>
          <w:i w:val="0"/>
          <w:iCs w:val="0"/>
          <w:sz w:val="24"/>
          <w:szCs w:val="24"/>
        </w:rPr>
        <w:t xml:space="preserve">opóźniającego </w:t>
      </w:r>
      <w:r w:rsidRPr="3E70BB07" w:rsidR="63E98626">
        <w:rPr>
          <w:i w:val="0"/>
          <w:iCs w:val="0"/>
          <w:sz w:val="24"/>
          <w:szCs w:val="24"/>
        </w:rPr>
        <w:t xml:space="preserve">aktualny bufor zawiera już sumę sygnału i jego kopii. </w:t>
      </w:r>
      <w:r w:rsidRPr="3E70BB07" w:rsidR="7CECD534">
        <w:rPr>
          <w:i w:val="0"/>
          <w:iCs w:val="0"/>
          <w:sz w:val="24"/>
          <w:szCs w:val="24"/>
        </w:rPr>
        <w:t xml:space="preserve">Mając w buforze wejściowym aktualny fragment sygnału i jego opóźnioną kopię, </w:t>
      </w:r>
      <w:r w:rsidRPr="3E70BB07" w:rsidR="459E1A23">
        <w:rPr>
          <w:i w:val="0"/>
          <w:iCs w:val="0"/>
          <w:sz w:val="24"/>
          <w:szCs w:val="24"/>
        </w:rPr>
        <w:t>przetwarzanie kolejn</w:t>
      </w:r>
      <w:r w:rsidRPr="3E70BB07" w:rsidR="20DA12AB">
        <w:rPr>
          <w:i w:val="0"/>
          <w:iCs w:val="0"/>
          <w:sz w:val="24"/>
          <w:szCs w:val="24"/>
        </w:rPr>
        <w:t>ego</w:t>
      </w:r>
      <w:r w:rsidRPr="3E70BB07" w:rsidR="459E1A23">
        <w:rPr>
          <w:i w:val="0"/>
          <w:iCs w:val="0"/>
          <w:sz w:val="24"/>
          <w:szCs w:val="24"/>
        </w:rPr>
        <w:t xml:space="preserve"> bufor</w:t>
      </w:r>
      <w:r w:rsidRPr="3E70BB07" w:rsidR="757CEB76">
        <w:rPr>
          <w:i w:val="0"/>
          <w:iCs w:val="0"/>
          <w:sz w:val="24"/>
          <w:szCs w:val="24"/>
        </w:rPr>
        <w:t>a</w:t>
      </w:r>
      <w:r w:rsidRPr="3E70BB07" w:rsidR="459E1A23">
        <w:rPr>
          <w:i w:val="0"/>
          <w:iCs w:val="0"/>
          <w:sz w:val="24"/>
          <w:szCs w:val="24"/>
        </w:rPr>
        <w:t xml:space="preserve"> zapewnia istnienie sprzężenia zwrotnego. </w:t>
      </w:r>
    </w:p>
    <w:p w:rsidR="6BAE1C01" w:rsidP="3E70BB07" w:rsidRDefault="6BAE1C01" w14:paraId="02BC0549" w14:textId="0562017F">
      <w:pPr>
        <w:pStyle w:val="Normal"/>
        <w:bidi w:val="0"/>
        <w:spacing w:before="0" w:beforeAutospacing="off" w:after="160" w:afterAutospacing="off" w:line="259" w:lineRule="auto"/>
        <w:ind w:left="0" w:right="0" w:firstLine="708"/>
        <w:jc w:val="both"/>
        <w:rPr>
          <w:i w:val="0"/>
          <w:iCs w:val="0"/>
          <w:sz w:val="24"/>
          <w:szCs w:val="24"/>
        </w:rPr>
      </w:pPr>
      <w:r w:rsidRPr="3E70BB07" w:rsidR="6BAE1C01">
        <w:rPr>
          <w:i w:val="0"/>
          <w:iCs w:val="0"/>
          <w:sz w:val="24"/>
          <w:szCs w:val="24"/>
        </w:rPr>
        <w:t xml:space="preserve">Każdy kolejny fragment bufora opóźniającego o długości bufora wejściowego jest sumowany z buforem aktualnym. </w:t>
      </w:r>
      <w:r w:rsidRPr="3E70BB07" w:rsidR="4F2AFF50">
        <w:rPr>
          <w:i w:val="0"/>
          <w:iCs w:val="0"/>
          <w:sz w:val="24"/>
          <w:szCs w:val="24"/>
        </w:rPr>
        <w:t xml:space="preserve">Odbywa się to na zasadzie podobnej, </w:t>
      </w:r>
      <w:r w:rsidRPr="3E70BB07" w:rsidR="329AD04B">
        <w:rPr>
          <w:i w:val="0"/>
          <w:iCs w:val="0"/>
          <w:sz w:val="24"/>
          <w:szCs w:val="24"/>
        </w:rPr>
        <w:t xml:space="preserve">co kopiowanie bufora wejściowego do opóźniającego. </w:t>
      </w:r>
      <w:r w:rsidRPr="3E70BB07" w:rsidR="06C4FAFE">
        <w:rPr>
          <w:i w:val="0"/>
          <w:iCs w:val="0"/>
          <w:sz w:val="24"/>
          <w:szCs w:val="24"/>
        </w:rPr>
        <w:t xml:space="preserve">Jeżeli w buforze opóźniającym jest </w:t>
      </w:r>
      <w:r w:rsidRPr="3E70BB07" w:rsidR="3ECEB135">
        <w:rPr>
          <w:i w:val="0"/>
          <w:iCs w:val="0"/>
          <w:sz w:val="24"/>
          <w:szCs w:val="24"/>
        </w:rPr>
        <w:t xml:space="preserve">wystarczająca liczba próbek, które nie były jeszcze sumowane z buforem </w:t>
      </w:r>
      <w:r w:rsidRPr="3E70BB07" w:rsidR="2E787815">
        <w:rPr>
          <w:i w:val="0"/>
          <w:iCs w:val="0"/>
          <w:sz w:val="24"/>
          <w:szCs w:val="24"/>
        </w:rPr>
        <w:t xml:space="preserve">aktualnym, zostaje wykonane sumowanie aktualnego bufora z </w:t>
      </w:r>
      <w:r w:rsidRPr="3E70BB07" w:rsidR="6FF25A35">
        <w:rPr>
          <w:i w:val="0"/>
          <w:iCs w:val="0"/>
          <w:sz w:val="24"/>
          <w:szCs w:val="24"/>
        </w:rPr>
        <w:t xml:space="preserve">fragmentem bufora opóźniającego (początkowi tego fragmentu odpowiada aktualna pozycja wskaźnika </w:t>
      </w:r>
      <w:proofErr w:type="spellStart"/>
      <w:r w:rsidRPr="3E70BB07" w:rsidR="6FF25A35">
        <w:rPr>
          <w:i w:val="1"/>
          <w:iCs w:val="1"/>
          <w:sz w:val="24"/>
          <w:szCs w:val="24"/>
        </w:rPr>
        <w:t>bufferWritePosition</w:t>
      </w:r>
      <w:proofErr w:type="spellEnd"/>
      <w:r w:rsidRPr="3E70BB07" w:rsidR="6FF25A35">
        <w:rPr>
          <w:i w:val="0"/>
          <w:iCs w:val="0"/>
          <w:sz w:val="24"/>
          <w:szCs w:val="24"/>
        </w:rPr>
        <w:t xml:space="preserve">). </w:t>
      </w:r>
      <w:r w:rsidRPr="3E70BB07" w:rsidR="306A3254">
        <w:rPr>
          <w:i w:val="0"/>
          <w:iCs w:val="0"/>
          <w:sz w:val="24"/>
          <w:szCs w:val="24"/>
        </w:rPr>
        <w:t>Natomiast, jeżeli w buforze opóźniającym nie ma już wystarczająco dużo próbek (które nie zostały jeszcze poddane operacji sumowania</w:t>
      </w:r>
      <w:r w:rsidRPr="3E70BB07" w:rsidR="71AD9CB0">
        <w:rPr>
          <w:i w:val="0"/>
          <w:iCs w:val="0"/>
          <w:sz w:val="24"/>
          <w:szCs w:val="24"/>
        </w:rPr>
        <w:t xml:space="preserve"> z próbkami aktualnego bufora</w:t>
      </w:r>
      <w:r w:rsidRPr="3E70BB07" w:rsidR="306A3254">
        <w:rPr>
          <w:i w:val="0"/>
          <w:iCs w:val="0"/>
          <w:sz w:val="24"/>
          <w:szCs w:val="24"/>
        </w:rPr>
        <w:t xml:space="preserve">), </w:t>
      </w:r>
      <w:r w:rsidRPr="3E70BB07" w:rsidR="1271DA38">
        <w:rPr>
          <w:i w:val="0"/>
          <w:iCs w:val="0"/>
          <w:sz w:val="24"/>
          <w:szCs w:val="24"/>
        </w:rPr>
        <w:t>p</w:t>
      </w:r>
      <w:r w:rsidRPr="3E70BB07" w:rsidR="4BAE058D">
        <w:rPr>
          <w:i w:val="0"/>
          <w:iCs w:val="0"/>
          <w:sz w:val="24"/>
          <w:szCs w:val="24"/>
        </w:rPr>
        <w:t xml:space="preserve">ozostałe w nim próbki </w:t>
      </w:r>
      <w:r w:rsidRPr="3E70BB07" w:rsidR="1271DA38">
        <w:rPr>
          <w:i w:val="0"/>
          <w:iCs w:val="0"/>
          <w:sz w:val="24"/>
          <w:szCs w:val="24"/>
        </w:rPr>
        <w:t xml:space="preserve">zostają zsumowane z próbkami aktualnego bufora (ich liczba jest równa różnicy długości bufora opóźniającego i </w:t>
      </w:r>
      <w:r w:rsidRPr="3E70BB07" w:rsidR="5A80AE18">
        <w:rPr>
          <w:i w:val="0"/>
          <w:iCs w:val="0"/>
          <w:sz w:val="24"/>
          <w:szCs w:val="24"/>
        </w:rPr>
        <w:t xml:space="preserve">aktualnej pozycji </w:t>
      </w:r>
      <w:r w:rsidRPr="3E70BB07" w:rsidR="1271DA38">
        <w:rPr>
          <w:i w:val="0"/>
          <w:iCs w:val="0"/>
          <w:sz w:val="24"/>
          <w:szCs w:val="24"/>
        </w:rPr>
        <w:t xml:space="preserve">wskaźnika </w:t>
      </w:r>
      <w:proofErr w:type="spellStart"/>
      <w:r w:rsidRPr="3E70BB07" w:rsidR="1271DA38">
        <w:rPr>
          <w:i w:val="1"/>
          <w:iCs w:val="1"/>
          <w:sz w:val="24"/>
          <w:szCs w:val="24"/>
        </w:rPr>
        <w:t>bufferWritePosition</w:t>
      </w:r>
      <w:proofErr w:type="spellEnd"/>
      <w:r w:rsidRPr="3E70BB07" w:rsidR="1271DA38">
        <w:rPr>
          <w:i w:val="0"/>
          <w:iCs w:val="0"/>
          <w:sz w:val="24"/>
          <w:szCs w:val="24"/>
        </w:rPr>
        <w:t>)</w:t>
      </w:r>
      <w:r w:rsidRPr="3E70BB07" w:rsidR="10D7DE18">
        <w:rPr>
          <w:i w:val="0"/>
          <w:iCs w:val="0"/>
          <w:sz w:val="24"/>
          <w:szCs w:val="24"/>
        </w:rPr>
        <w:t>.</w:t>
      </w:r>
      <w:r w:rsidRPr="3E70BB07" w:rsidR="29D8FDCA">
        <w:rPr>
          <w:i w:val="0"/>
          <w:iCs w:val="0"/>
          <w:sz w:val="24"/>
          <w:szCs w:val="24"/>
        </w:rPr>
        <w:t xml:space="preserve"> Reszta próbek bufora aktualnego </w:t>
      </w:r>
      <w:r w:rsidRPr="3E70BB07" w:rsidR="3AB529AE">
        <w:rPr>
          <w:i w:val="0"/>
          <w:iCs w:val="0"/>
          <w:sz w:val="24"/>
          <w:szCs w:val="24"/>
        </w:rPr>
        <w:t>dodawana jest</w:t>
      </w:r>
      <w:r w:rsidRPr="3E70BB07" w:rsidR="29D8FDCA">
        <w:rPr>
          <w:i w:val="0"/>
          <w:iCs w:val="0"/>
          <w:sz w:val="24"/>
          <w:szCs w:val="24"/>
        </w:rPr>
        <w:t xml:space="preserve"> </w:t>
      </w:r>
      <w:r w:rsidRPr="3E70BB07" w:rsidR="3AB529AE">
        <w:rPr>
          <w:i w:val="0"/>
          <w:iCs w:val="0"/>
          <w:sz w:val="24"/>
          <w:szCs w:val="24"/>
        </w:rPr>
        <w:t xml:space="preserve">do </w:t>
      </w:r>
      <w:r w:rsidRPr="3E70BB07" w:rsidR="29D8FDCA">
        <w:rPr>
          <w:i w:val="0"/>
          <w:iCs w:val="0"/>
          <w:sz w:val="24"/>
          <w:szCs w:val="24"/>
        </w:rPr>
        <w:t>prób</w:t>
      </w:r>
      <w:r w:rsidRPr="3E70BB07" w:rsidR="2C25D6C1">
        <w:rPr>
          <w:i w:val="0"/>
          <w:iCs w:val="0"/>
          <w:sz w:val="24"/>
          <w:szCs w:val="24"/>
        </w:rPr>
        <w:t>ek</w:t>
      </w:r>
      <w:r w:rsidRPr="3E70BB07" w:rsidR="29D8FDCA">
        <w:rPr>
          <w:i w:val="0"/>
          <w:iCs w:val="0"/>
          <w:sz w:val="24"/>
          <w:szCs w:val="24"/>
        </w:rPr>
        <w:t xml:space="preserve"> będący</w:t>
      </w:r>
      <w:r w:rsidRPr="3E70BB07" w:rsidR="5102D1C0">
        <w:rPr>
          <w:i w:val="0"/>
          <w:iCs w:val="0"/>
          <w:sz w:val="24"/>
          <w:szCs w:val="24"/>
        </w:rPr>
        <w:t>ch</w:t>
      </w:r>
      <w:r w:rsidRPr="3E70BB07" w:rsidR="29D8FDCA">
        <w:rPr>
          <w:i w:val="0"/>
          <w:iCs w:val="0"/>
          <w:sz w:val="24"/>
          <w:szCs w:val="24"/>
        </w:rPr>
        <w:t xml:space="preserve"> na początku bufora opóźniającego</w:t>
      </w:r>
      <w:r w:rsidRPr="3E70BB07" w:rsidR="45E68DD0">
        <w:rPr>
          <w:i w:val="0"/>
          <w:iCs w:val="0"/>
          <w:sz w:val="24"/>
          <w:szCs w:val="24"/>
        </w:rPr>
        <w:t xml:space="preserve"> (Rys. 4.4).</w:t>
      </w:r>
    </w:p>
    <w:p w:rsidR="3E70BB07" w:rsidP="3E70BB07" w:rsidRDefault="3E70BB07"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06E19649" w:rsidP="3E70BB07" w:rsidRDefault="06E19649" w14:paraId="4CF7726B" w14:textId="799E3852">
      <w:pPr>
        <w:pStyle w:val="Normal"/>
        <w:bidi w:val="0"/>
        <w:spacing w:before="0" w:beforeAutospacing="off" w:after="160" w:afterAutospacing="off" w:line="259" w:lineRule="auto"/>
        <w:ind w:left="0" w:right="0" w:firstLine="0"/>
        <w:jc w:val="center"/>
      </w:pPr>
      <w:r w:rsidR="6E1C1C43">
        <w:drawing>
          <wp:inline wp14:editId="7CE6563D" wp14:anchorId="46AA5928">
            <wp:extent cx="5724524" cy="2695575"/>
            <wp:effectExtent l="0" t="0" r="0" b="0"/>
            <wp:docPr id="824348676" name="" title=""/>
            <wp:cNvGraphicFramePr>
              <a:graphicFrameLocks noChangeAspect="1"/>
            </wp:cNvGraphicFramePr>
            <a:graphic>
              <a:graphicData uri="http://schemas.openxmlformats.org/drawingml/2006/picture">
                <pic:pic>
                  <pic:nvPicPr>
                    <pic:cNvPr id="0" name=""/>
                    <pic:cNvPicPr/>
                  </pic:nvPicPr>
                  <pic:blipFill>
                    <a:blip r:embed="Re63aa8191e9049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95575"/>
                    </a:xfrm>
                    <a:prstGeom prst="rect">
                      <a:avLst/>
                    </a:prstGeom>
                  </pic:spPr>
                </pic:pic>
              </a:graphicData>
            </a:graphic>
          </wp:inline>
        </w:drawing>
      </w:r>
      <w:r w:rsidRPr="2DA1308E" w:rsidR="59353C63">
        <w:rPr>
          <w:sz w:val="24"/>
          <w:szCs w:val="24"/>
        </w:rPr>
        <w:t>Rys. 4.4. Sposób dodani</w:t>
      </w:r>
      <w:r w:rsidRPr="2DA1308E" w:rsidR="7CC25A51">
        <w:rPr>
          <w:sz w:val="24"/>
          <w:szCs w:val="24"/>
        </w:rPr>
        <w:t>a aktualnego bufora do bufora opóźniającego.</w:t>
      </w:r>
    </w:p>
    <w:p w:rsidR="3E70BB07" w:rsidP="3E70BB07" w:rsidRDefault="3E70BB07" w14:paraId="25BB0D3B" w14:textId="4BB9D6BA">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3E70BB07"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3E70BB07" w:rsidR="566B1593">
        <w:rPr>
          <w:i w:val="0"/>
          <w:iCs w:val="0"/>
          <w:sz w:val="24"/>
          <w:szCs w:val="24"/>
        </w:rPr>
        <w:t xml:space="preserve">Mając </w:t>
      </w:r>
      <w:r w:rsidRPr="3E70BB07" w:rsidR="013D07A9">
        <w:rPr>
          <w:i w:val="0"/>
          <w:iCs w:val="0"/>
          <w:sz w:val="24"/>
          <w:szCs w:val="24"/>
        </w:rPr>
        <w:t xml:space="preserve">możliwość </w:t>
      </w:r>
      <w:r w:rsidRPr="3E70BB07" w:rsidR="3FD9A0C2">
        <w:rPr>
          <w:i w:val="0"/>
          <w:iCs w:val="0"/>
          <w:sz w:val="24"/>
          <w:szCs w:val="24"/>
        </w:rPr>
        <w:t>uzyskania na wyjściu sygnału z jego opóźn</w:t>
      </w:r>
      <w:r w:rsidRPr="3E70BB07" w:rsidR="3FD9A0C2">
        <w:rPr>
          <w:i w:val="0"/>
          <w:iCs w:val="0"/>
          <w:sz w:val="24"/>
          <w:szCs w:val="24"/>
        </w:rPr>
        <w:t>ioną kopią (podpunkt A), możliwe jest dodawanie do a</w:t>
      </w:r>
      <w:r w:rsidRPr="3E70BB07" w:rsidR="12E318B5">
        <w:rPr>
          <w:i w:val="0"/>
          <w:iCs w:val="0"/>
          <w:sz w:val="24"/>
          <w:szCs w:val="24"/>
        </w:rPr>
        <w:t>ktualnie przygotowanego bufora audio na wyjście kolejnych kopii sy</w:t>
      </w:r>
      <w:r w:rsidRPr="3E70BB07" w:rsidR="26017269">
        <w:rPr>
          <w:i w:val="0"/>
          <w:iCs w:val="0"/>
          <w:sz w:val="24"/>
          <w:szCs w:val="24"/>
        </w:rPr>
        <w:t>gnału. Wektor liczb reprezentujących czasy opóźnienia w milisekundach zostaje w tym miejscu wykorzystany do przekazania informacji, z którego miejsca</w:t>
      </w:r>
      <w:r w:rsidRPr="3E70BB07" w:rsidR="3313A458">
        <w:rPr>
          <w:i w:val="0"/>
          <w:iCs w:val="0"/>
          <w:sz w:val="24"/>
          <w:szCs w:val="24"/>
        </w:rPr>
        <w:t xml:space="preserve"> z bufora opóźniającego powinien być kopiowany fragment, aby </w:t>
      </w:r>
      <w:r w:rsidRPr="3E70BB07" w:rsidR="60FD2731">
        <w:rPr>
          <w:i w:val="0"/>
          <w:iCs w:val="0"/>
          <w:sz w:val="24"/>
          <w:szCs w:val="24"/>
        </w:rPr>
        <w:t xml:space="preserve">uzyskać odcinek sygnału </w:t>
      </w:r>
      <w:r w:rsidRPr="3E70BB07" w:rsidR="6080256D">
        <w:rPr>
          <w:i w:val="0"/>
          <w:iCs w:val="0"/>
          <w:sz w:val="24"/>
          <w:szCs w:val="24"/>
        </w:rPr>
        <w:t xml:space="preserve">z przeszłości </w:t>
      </w:r>
      <w:r w:rsidRPr="3E70BB07" w:rsidR="127F235E">
        <w:rPr>
          <w:i w:val="0"/>
          <w:iCs w:val="0"/>
          <w:sz w:val="24"/>
          <w:szCs w:val="24"/>
        </w:rPr>
        <w:t>–</w:t>
      </w:r>
      <w:r w:rsidRPr="3E70BB07" w:rsidR="6080256D">
        <w:rPr>
          <w:i w:val="0"/>
          <w:iCs w:val="0"/>
          <w:sz w:val="24"/>
          <w:szCs w:val="24"/>
        </w:rPr>
        <w:t xml:space="preserve"> </w:t>
      </w:r>
      <w:r w:rsidRPr="3E70BB07" w:rsidR="07101717">
        <w:rPr>
          <w:i w:val="0"/>
          <w:iCs w:val="0"/>
          <w:sz w:val="24"/>
          <w:szCs w:val="24"/>
        </w:rPr>
        <w:t xml:space="preserve">sprzed </w:t>
      </w:r>
      <w:r w:rsidRPr="3E70BB07" w:rsidR="63EF66DE">
        <w:rPr>
          <w:i w:val="0"/>
          <w:iCs w:val="0"/>
          <w:sz w:val="24"/>
          <w:szCs w:val="24"/>
        </w:rPr>
        <w:t>liczby milisekund</w:t>
      </w:r>
      <w:r w:rsidRPr="3E70BB07"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3C0651A0" w:rsidRDefault="54915CCD" w14:paraId="6282A4F6" w14:textId="5250DBF5">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54915CCD">
        <w:rPr>
          <w:i w:val="0"/>
          <w:iCs w:val="0"/>
          <w:sz w:val="24"/>
          <w:szCs w:val="24"/>
        </w:rPr>
        <w:t>p</w:t>
      </w:r>
      <w:r w:rsidRPr="3C0651A0" w:rsidR="3EBCA5DA">
        <w:rPr>
          <w:i w:val="0"/>
          <w:iCs w:val="0"/>
          <w:sz w:val="24"/>
          <w:szCs w:val="24"/>
        </w:rPr>
        <w:t xml:space="preserve">odmiana </w:t>
      </w:r>
      <w:r w:rsidRPr="3C0651A0" w:rsidR="5249C838">
        <w:rPr>
          <w:i w:val="0"/>
          <w:iCs w:val="0"/>
          <w:sz w:val="24"/>
          <w:szCs w:val="24"/>
        </w:rPr>
        <w:t>bufora wejściowego z fragmentem sygnału z przeszłości (</w:t>
      </w:r>
      <w:r w:rsidRPr="3C0651A0" w:rsidR="657DB306">
        <w:rPr>
          <w:i w:val="0"/>
          <w:iCs w:val="0"/>
          <w:sz w:val="24"/>
          <w:szCs w:val="24"/>
        </w:rPr>
        <w:t>akapit trzeci</w:t>
      </w:r>
      <w:r w:rsidRPr="3C0651A0" w:rsidR="78808251">
        <w:rPr>
          <w:i w:val="0"/>
          <w:iCs w:val="0"/>
          <w:sz w:val="24"/>
          <w:szCs w:val="24"/>
        </w:rPr>
        <w:t xml:space="preserve"> podpunktu A</w:t>
      </w:r>
      <w:r w:rsidRPr="3C0651A0" w:rsidR="5249C838">
        <w:rPr>
          <w:i w:val="0"/>
          <w:iCs w:val="0"/>
          <w:sz w:val="24"/>
          <w:szCs w:val="24"/>
        </w:rPr>
        <w:t>)</w:t>
      </w:r>
      <w:r w:rsidRPr="3C0651A0" w:rsidR="56D19962">
        <w:rPr>
          <w:i w:val="0"/>
          <w:iCs w:val="0"/>
          <w:sz w:val="24"/>
          <w:szCs w:val="24"/>
        </w:rPr>
        <w:t>. Miejsce</w:t>
      </w:r>
      <w:r w:rsidRPr="3C0651A0" w:rsidR="5BBF87EC">
        <w:rPr>
          <w:i w:val="0"/>
          <w:iCs w:val="0"/>
          <w:sz w:val="24"/>
          <w:szCs w:val="24"/>
        </w:rPr>
        <w:t>, z którego odbywa się kopiowanie zależy od aktualnego indeksu wektora czasów opóźnienia</w:t>
      </w:r>
      <w:r w:rsidRPr="3C0651A0" w:rsidR="4B89FA44">
        <w:rPr>
          <w:i w:val="0"/>
          <w:iCs w:val="0"/>
          <w:sz w:val="24"/>
          <w:szCs w:val="24"/>
        </w:rPr>
        <w:t xml:space="preserve"> i jest różna dla każdej iteracji,</w:t>
      </w:r>
    </w:p>
    <w:p w:rsidR="4B89FA44" w:rsidP="08B36F62" w:rsidRDefault="4B89FA44" w14:paraId="5854042E" w14:textId="02ED0CB8">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8B36F62" w:rsidR="4B89FA44">
        <w:rPr>
          <w:i w:val="0"/>
          <w:iCs w:val="0"/>
          <w:sz w:val="24"/>
          <w:szCs w:val="24"/>
        </w:rPr>
        <w:t xml:space="preserve">dodanie </w:t>
      </w:r>
      <w:r w:rsidRPr="08B36F62" w:rsidR="2F789812">
        <w:rPr>
          <w:i w:val="0"/>
          <w:iCs w:val="0"/>
          <w:sz w:val="24"/>
          <w:szCs w:val="24"/>
        </w:rPr>
        <w:t>bufora aktualnego do bufora opóźniającego (</w:t>
      </w:r>
      <w:r w:rsidRPr="08B36F62" w:rsidR="2F789812">
        <w:rPr>
          <w:i w:val="0"/>
          <w:iCs w:val="0"/>
          <w:sz w:val="24"/>
          <w:szCs w:val="24"/>
        </w:rPr>
        <w:t>podpunkt A).</w:t>
      </w:r>
    </w:p>
    <w:p w:rsidR="08B36F62" w:rsidP="2DA1308E" w:rsidRDefault="08B36F62" w14:paraId="565BD37B" w14:textId="245D53D6">
      <w:pPr>
        <w:pStyle w:val="Normal"/>
        <w:bidi w:val="0"/>
        <w:spacing w:before="0" w:beforeAutospacing="off" w:after="160" w:afterAutospacing="off" w:line="259" w:lineRule="auto"/>
        <w:ind w:left="0" w:right="0" w:firstLine="708"/>
        <w:jc w:val="both"/>
        <w:rPr>
          <w:i w:val="0"/>
          <w:iCs w:val="0"/>
          <w:sz w:val="24"/>
          <w:szCs w:val="24"/>
        </w:rPr>
      </w:pPr>
      <w:r w:rsidRPr="2DA1308E" w:rsidR="328F5D3F">
        <w:rPr>
          <w:i w:val="0"/>
          <w:iCs w:val="0"/>
          <w:sz w:val="24"/>
          <w:szCs w:val="24"/>
        </w:rPr>
        <w:t>Iteracja</w:t>
      </w:r>
      <w:r w:rsidRPr="2DA1308E" w:rsidR="180B5D19">
        <w:rPr>
          <w:i w:val="0"/>
          <w:iCs w:val="0"/>
          <w:sz w:val="24"/>
          <w:szCs w:val="24"/>
        </w:rPr>
        <w:t>,</w:t>
      </w:r>
      <w:r w:rsidRPr="2DA1308E" w:rsidR="328F5D3F">
        <w:rPr>
          <w:i w:val="0"/>
          <w:iCs w:val="0"/>
          <w:sz w:val="24"/>
          <w:szCs w:val="24"/>
        </w:rPr>
        <w:t xml:space="preserve"> o która mowa, wykonywana </w:t>
      </w:r>
      <w:r w:rsidRPr="2DA1308E" w:rsidR="47C35562">
        <w:rPr>
          <w:i w:val="0"/>
          <w:iCs w:val="0"/>
          <w:sz w:val="24"/>
          <w:szCs w:val="24"/>
        </w:rPr>
        <w:t xml:space="preserve">jest </w:t>
      </w:r>
      <w:r w:rsidRPr="2DA1308E" w:rsidR="328F5D3F">
        <w:rPr>
          <w:i w:val="0"/>
          <w:iCs w:val="0"/>
          <w:sz w:val="24"/>
          <w:szCs w:val="24"/>
        </w:rPr>
        <w:t>liczbę razy równą długości wektora czasów opóźnienia, a więc równa liczbie linii opóźniających</w:t>
      </w:r>
      <w:r w:rsidRPr="2DA1308E" w:rsidR="78C61259">
        <w:rPr>
          <w:i w:val="0"/>
          <w:iCs w:val="0"/>
          <w:sz w:val="24"/>
          <w:szCs w:val="24"/>
        </w:rPr>
        <w:t xml:space="preserve"> </w:t>
      </w:r>
      <w:r w:rsidRPr="2DA1308E" w:rsidR="127F235E">
        <w:rPr>
          <w:i w:val="0"/>
          <w:iCs w:val="0"/>
          <w:sz w:val="24"/>
          <w:szCs w:val="24"/>
        </w:rPr>
        <w:t>–</w:t>
      </w:r>
      <w:r w:rsidRPr="2DA1308E" w:rsidR="78C61259">
        <w:rPr>
          <w:i w:val="0"/>
          <w:iCs w:val="0"/>
          <w:sz w:val="24"/>
          <w:szCs w:val="24"/>
        </w:rPr>
        <w:t xml:space="preserve"> przy każdej iteracji miejsce kopiowania z przeszłości jest inne (wektor czasów opóźnienia składa się z wartości unikatowych). </w:t>
      </w:r>
      <w:r w:rsidRPr="2DA1308E" w:rsidR="003AA312">
        <w:rPr>
          <w:i w:val="0"/>
          <w:iCs w:val="0"/>
          <w:sz w:val="24"/>
          <w:szCs w:val="24"/>
        </w:rPr>
        <w:t xml:space="preserve">Po wykonaniu wypunktowanych </w:t>
      </w:r>
      <w:r w:rsidRPr="2DA1308E" w:rsidR="7B41B8C0">
        <w:rPr>
          <w:i w:val="0"/>
          <w:iCs w:val="0"/>
          <w:sz w:val="24"/>
          <w:szCs w:val="24"/>
        </w:rPr>
        <w:t xml:space="preserve">w niniejszym podpunkcie </w:t>
      </w:r>
      <w:r w:rsidRPr="2DA1308E" w:rsidR="003AA312">
        <w:rPr>
          <w:i w:val="0"/>
          <w:iCs w:val="0"/>
          <w:sz w:val="24"/>
          <w:szCs w:val="24"/>
        </w:rPr>
        <w:t xml:space="preserve">operacji, w buforze opóźniającym każdy kolejny fragment o długości bufora wejściowego jest sumą wszystkich </w:t>
      </w:r>
      <w:r w:rsidRPr="2DA1308E" w:rsidR="4118BC1C">
        <w:rPr>
          <w:i w:val="0"/>
          <w:iCs w:val="0"/>
          <w:sz w:val="24"/>
          <w:szCs w:val="24"/>
        </w:rPr>
        <w:t xml:space="preserve">fragmentów sygnału z przeszłości, które były uprzednio kopiowane do bufora wejściowego. </w:t>
      </w:r>
      <w:r w:rsidRPr="2DA1308E" w:rsidR="73216866">
        <w:rPr>
          <w:i w:val="0"/>
          <w:iCs w:val="0"/>
          <w:sz w:val="24"/>
          <w:szCs w:val="24"/>
        </w:rPr>
        <w:t xml:space="preserve">Towarzyszące przetwarzaniu każdego kolejnego bufora wysyłanie sumy tej na wejście zapewnia sprzężenie, </w:t>
      </w:r>
      <w:r w:rsidRPr="2DA1308E" w:rsidR="11D5096A">
        <w:rPr>
          <w:i w:val="0"/>
          <w:iCs w:val="0"/>
          <w:sz w:val="24"/>
          <w:szCs w:val="24"/>
        </w:rPr>
        <w:t xml:space="preserve">dodatkowo zwiększając zawartość </w:t>
      </w:r>
      <w:r w:rsidRPr="2DA1308E" w:rsidR="0AF17142">
        <w:rPr>
          <w:i w:val="0"/>
          <w:iCs w:val="0"/>
          <w:sz w:val="24"/>
          <w:szCs w:val="24"/>
        </w:rPr>
        <w:t xml:space="preserve">symulacji </w:t>
      </w:r>
      <w:r w:rsidRPr="2DA1308E" w:rsidR="11D5096A">
        <w:rPr>
          <w:i w:val="0"/>
          <w:iCs w:val="0"/>
          <w:sz w:val="24"/>
          <w:szCs w:val="24"/>
        </w:rPr>
        <w:t xml:space="preserve">odbić. </w:t>
      </w:r>
    </w:p>
    <w:p w:rsidR="09BAD1D7" w:rsidP="3C0651A0" w:rsidRDefault="09BAD1D7" w14:paraId="02504D9F" w14:textId="2004839B">
      <w:pPr>
        <w:pStyle w:val="Normal"/>
        <w:bidi w:val="0"/>
        <w:spacing w:before="0" w:beforeAutospacing="off" w:after="160" w:afterAutospacing="off" w:line="259" w:lineRule="auto"/>
        <w:ind w:left="0" w:right="0" w:firstLine="0"/>
        <w:jc w:val="both"/>
        <w:rPr>
          <w:i w:val="0"/>
          <w:iCs w:val="0"/>
          <w:sz w:val="24"/>
          <w:szCs w:val="24"/>
        </w:rPr>
      </w:pPr>
      <w:r w:rsidRPr="3C0651A0" w:rsidR="5A9A3CCD">
        <w:rPr>
          <w:i w:val="0"/>
          <w:iCs w:val="0"/>
          <w:sz w:val="24"/>
          <w:szCs w:val="24"/>
        </w:rPr>
        <w:t>//</w:t>
      </w:r>
      <w:r w:rsidRPr="3C0651A0"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3E70BB07" w:rsidR="3E70BB07">
        <w:rPr>
          <w:rFonts w:eastAsia="Calibri" w:cs="Calibri"/>
          <w:b w:val="1"/>
          <w:bCs w:val="1"/>
          <w:sz w:val="24"/>
          <w:szCs w:val="24"/>
          <w:lang w:val="pl-PL"/>
        </w:rPr>
        <w:t>4.3.3. Tłumienie odbić</w:t>
      </w:r>
    </w:p>
    <w:p w:rsidR="3E70BB07" w:rsidP="08B36F62" w:rsidRDefault="3E70BB07" w14:paraId="57D3CB5D" w14:textId="66C37294">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08B36F62" w:rsidR="6626535E">
        <w:rPr>
          <w:rFonts w:eastAsia="Calibri" w:cs="Calibri"/>
          <w:b w:val="0"/>
          <w:bCs w:val="0"/>
          <w:sz w:val="24"/>
          <w:szCs w:val="24"/>
          <w:lang w:val="pl-PL"/>
        </w:rPr>
        <w:t xml:space="preserve">Symulacja tłumienia kolejnych powtórzeń sygnału wykonywana jest </w:t>
      </w:r>
      <w:r w:rsidRPr="08B36F62" w:rsidR="6626535E">
        <w:rPr>
          <w:rFonts w:eastAsia="Calibri" w:cs="Calibri"/>
          <w:b w:val="0"/>
          <w:bCs w:val="0"/>
          <w:sz w:val="24"/>
          <w:szCs w:val="24"/>
          <w:lang w:val="pl-PL"/>
        </w:rPr>
        <w:t>prz</w:t>
      </w:r>
      <w:r w:rsidRPr="08B36F62" w:rsidR="6EA6A514">
        <w:rPr>
          <w:rFonts w:eastAsia="Calibri" w:cs="Calibri"/>
          <w:b w:val="0"/>
          <w:bCs w:val="0"/>
          <w:sz w:val="24"/>
          <w:szCs w:val="24"/>
          <w:lang w:val="pl-PL"/>
        </w:rPr>
        <w:t>ed</w:t>
      </w:r>
      <w:r w:rsidRPr="08B36F62" w:rsidR="6626535E">
        <w:rPr>
          <w:rFonts w:eastAsia="Calibri" w:cs="Calibri"/>
          <w:b w:val="0"/>
          <w:bCs w:val="0"/>
          <w:sz w:val="24"/>
          <w:szCs w:val="24"/>
          <w:lang w:val="pl-PL"/>
        </w:rPr>
        <w:t xml:space="preserve"> dodan</w:t>
      </w:r>
      <w:r w:rsidRPr="08B36F62" w:rsidR="5BF9F334">
        <w:rPr>
          <w:rFonts w:eastAsia="Calibri" w:cs="Calibri"/>
          <w:b w:val="0"/>
          <w:bCs w:val="0"/>
          <w:sz w:val="24"/>
          <w:szCs w:val="24"/>
          <w:lang w:val="pl-PL"/>
        </w:rPr>
        <w:t>iem</w:t>
      </w:r>
      <w:r w:rsidRPr="08B36F62" w:rsidR="6626535E">
        <w:rPr>
          <w:rFonts w:eastAsia="Calibri" w:cs="Calibri"/>
          <w:b w:val="0"/>
          <w:bCs w:val="0"/>
          <w:sz w:val="24"/>
          <w:szCs w:val="24"/>
          <w:lang w:val="pl-PL"/>
        </w:rPr>
        <w:t xml:space="preserve"> </w:t>
      </w:r>
      <w:r w:rsidRPr="08B36F62" w:rsidR="6626535E">
        <w:rPr>
          <w:rFonts w:eastAsia="Calibri" w:cs="Calibri"/>
          <w:b w:val="0"/>
          <w:bCs w:val="0"/>
          <w:sz w:val="24"/>
          <w:szCs w:val="24"/>
          <w:lang w:val="pl-PL"/>
        </w:rPr>
        <w:t xml:space="preserve">aktualnego bufora </w:t>
      </w:r>
      <w:r w:rsidRPr="08B36F62" w:rsidR="659FDD4D">
        <w:rPr>
          <w:rFonts w:eastAsia="Calibri" w:cs="Calibri"/>
          <w:b w:val="0"/>
          <w:bCs w:val="0"/>
          <w:sz w:val="24"/>
          <w:szCs w:val="24"/>
          <w:lang w:val="pl-PL"/>
        </w:rPr>
        <w:t xml:space="preserve">do bufora opóźniającego </w:t>
      </w:r>
      <w:r w:rsidRPr="08B36F62" w:rsidR="6626535E">
        <w:rPr>
          <w:rFonts w:eastAsia="Calibri" w:cs="Calibri"/>
          <w:b w:val="0"/>
          <w:bCs w:val="0"/>
          <w:sz w:val="24"/>
          <w:szCs w:val="24"/>
          <w:lang w:val="pl-PL"/>
        </w:rPr>
        <w:t xml:space="preserve">(podrozdział 4.3.2). </w:t>
      </w:r>
      <w:r w:rsidRPr="08B36F62" w:rsidR="00EE462D">
        <w:rPr>
          <w:rFonts w:eastAsia="Calibri" w:cs="Calibri"/>
          <w:b w:val="0"/>
          <w:bCs w:val="0"/>
          <w:sz w:val="24"/>
          <w:szCs w:val="24"/>
          <w:lang w:val="pl-PL"/>
        </w:rPr>
        <w:t xml:space="preserve">Zastosowana przy </w:t>
      </w:r>
      <w:r w:rsidRPr="08B36F62" w:rsidR="06DEB056">
        <w:rPr>
          <w:rFonts w:eastAsia="Calibri" w:cs="Calibri"/>
          <w:b w:val="0"/>
          <w:bCs w:val="0"/>
          <w:sz w:val="24"/>
          <w:szCs w:val="24"/>
          <w:lang w:val="pl-PL"/>
        </w:rPr>
        <w:t xml:space="preserve">tym </w:t>
      </w:r>
      <w:r w:rsidRPr="08B36F62" w:rsidR="00EE462D">
        <w:rPr>
          <w:rFonts w:eastAsia="Calibri" w:cs="Calibri"/>
          <w:b w:val="0"/>
          <w:bCs w:val="0"/>
          <w:sz w:val="24"/>
          <w:szCs w:val="24"/>
          <w:lang w:val="pl-PL"/>
        </w:rPr>
        <w:t xml:space="preserve">dodawaniu funkcja biblioteczna </w:t>
      </w:r>
      <w:proofErr w:type="spellStart"/>
      <w:r w:rsidRPr="08B36F62" w:rsidR="00EE462D">
        <w:rPr>
          <w:rFonts w:eastAsia="Calibri" w:cs="Calibri"/>
          <w:b w:val="0"/>
          <w:bCs w:val="0"/>
          <w:i w:val="1"/>
          <w:iCs w:val="1"/>
          <w:sz w:val="24"/>
          <w:szCs w:val="24"/>
          <w:lang w:val="pl-PL"/>
        </w:rPr>
        <w:t>addFromWithRamp</w:t>
      </w:r>
      <w:proofErr w:type="spellEnd"/>
      <w:r w:rsidRPr="08B36F62" w:rsidR="00EE462D">
        <w:rPr>
          <w:rFonts w:eastAsia="Calibri" w:cs="Calibri"/>
          <w:b w:val="0"/>
          <w:bCs w:val="0"/>
          <w:i w:val="1"/>
          <w:iCs w:val="1"/>
          <w:sz w:val="24"/>
          <w:szCs w:val="24"/>
          <w:lang w:val="pl-PL"/>
        </w:rPr>
        <w:t xml:space="preserve">() </w:t>
      </w:r>
      <w:r w:rsidRPr="08B36F62" w:rsidR="35EBCCC1">
        <w:rPr>
          <w:rFonts w:eastAsia="Calibri" w:cs="Calibri"/>
          <w:b w:val="0"/>
          <w:bCs w:val="0"/>
          <w:i w:val="0"/>
          <w:iCs w:val="0"/>
          <w:sz w:val="24"/>
          <w:szCs w:val="24"/>
          <w:lang w:val="pl-PL"/>
        </w:rPr>
        <w:t>[4</w:t>
      </w:r>
      <w:r w:rsidRPr="08B36F62" w:rsidR="356E3F9E">
        <w:rPr>
          <w:rFonts w:eastAsia="Calibri" w:cs="Calibri"/>
          <w:b w:val="0"/>
          <w:bCs w:val="0"/>
          <w:i w:val="0"/>
          <w:iCs w:val="0"/>
          <w:sz w:val="24"/>
          <w:szCs w:val="24"/>
          <w:lang w:val="pl-PL"/>
        </w:rPr>
        <w:t>1</w:t>
      </w:r>
      <w:r w:rsidRPr="08B36F62" w:rsidR="35EBCCC1">
        <w:rPr>
          <w:rFonts w:eastAsia="Calibri" w:cs="Calibri"/>
          <w:b w:val="0"/>
          <w:bCs w:val="0"/>
          <w:i w:val="0"/>
          <w:iCs w:val="0"/>
          <w:sz w:val="24"/>
          <w:szCs w:val="24"/>
          <w:lang w:val="pl-PL"/>
        </w:rPr>
        <w:t xml:space="preserve">] </w:t>
      </w:r>
      <w:r w:rsidRPr="08B36F62" w:rsidR="440626D9">
        <w:rPr>
          <w:rFonts w:eastAsia="Calibri" w:cs="Calibri"/>
          <w:b w:val="0"/>
          <w:bCs w:val="0"/>
          <w:i w:val="0"/>
          <w:iCs w:val="0"/>
          <w:sz w:val="24"/>
          <w:szCs w:val="24"/>
          <w:lang w:val="pl-PL"/>
        </w:rPr>
        <w:t xml:space="preserve">oprócz dodawania </w:t>
      </w:r>
      <w:r w:rsidRPr="08B36F62" w:rsidR="5F2CCF81">
        <w:rPr>
          <w:rFonts w:eastAsia="Calibri" w:cs="Calibri"/>
          <w:b w:val="0"/>
          <w:bCs w:val="0"/>
          <w:i w:val="0"/>
          <w:iCs w:val="0"/>
          <w:sz w:val="24"/>
          <w:szCs w:val="24"/>
          <w:lang w:val="pl-PL"/>
        </w:rPr>
        <w:t>buforów</w:t>
      </w:r>
      <w:r w:rsidRPr="08B36F62" w:rsidR="440626D9">
        <w:rPr>
          <w:rFonts w:eastAsia="Calibri" w:cs="Calibri"/>
          <w:b w:val="0"/>
          <w:bCs w:val="0"/>
          <w:i w:val="0"/>
          <w:iCs w:val="0"/>
          <w:sz w:val="24"/>
          <w:szCs w:val="24"/>
          <w:lang w:val="pl-PL"/>
        </w:rPr>
        <w:t xml:space="preserve"> </w:t>
      </w:r>
      <w:r w:rsidRPr="08B36F62" w:rsidR="00EE462D">
        <w:rPr>
          <w:rFonts w:eastAsia="Calibri" w:cs="Calibri"/>
          <w:b w:val="0"/>
          <w:bCs w:val="0"/>
          <w:i w:val="0"/>
          <w:iCs w:val="0"/>
          <w:sz w:val="24"/>
          <w:szCs w:val="24"/>
          <w:lang w:val="pl-PL"/>
        </w:rPr>
        <w:t xml:space="preserve">umożliwia </w:t>
      </w:r>
      <w:r w:rsidRPr="08B36F62" w:rsidR="2D4B8A46">
        <w:rPr>
          <w:rFonts w:eastAsia="Calibri" w:cs="Calibri"/>
          <w:b w:val="0"/>
          <w:bCs w:val="0"/>
          <w:i w:val="0"/>
          <w:iCs w:val="0"/>
          <w:sz w:val="24"/>
          <w:szCs w:val="24"/>
          <w:lang w:val="pl-PL"/>
        </w:rPr>
        <w:t xml:space="preserve">tłumienie amplitudy sygnału dodawanego </w:t>
      </w:r>
      <w:r w:rsidRPr="08B36F62" w:rsidR="0FAA942B">
        <w:rPr>
          <w:rFonts w:eastAsia="Calibri" w:cs="Calibri"/>
          <w:b w:val="0"/>
          <w:bCs w:val="0"/>
          <w:i w:val="0"/>
          <w:iCs w:val="0"/>
          <w:sz w:val="24"/>
          <w:szCs w:val="24"/>
          <w:lang w:val="pl-PL"/>
        </w:rPr>
        <w:t xml:space="preserve">- </w:t>
      </w:r>
      <w:r w:rsidRPr="08B36F62" w:rsidR="2D4B8A46">
        <w:rPr>
          <w:rFonts w:eastAsia="Calibri" w:cs="Calibri"/>
          <w:b w:val="0"/>
          <w:bCs w:val="0"/>
          <w:i w:val="0"/>
          <w:iCs w:val="0"/>
          <w:sz w:val="24"/>
          <w:szCs w:val="24"/>
          <w:lang w:val="pl-PL"/>
        </w:rPr>
        <w:t xml:space="preserve">bezpośrednio przed jego dodaniem do </w:t>
      </w:r>
      <w:r w:rsidRPr="08B36F62" w:rsidR="0D8F3FF6">
        <w:rPr>
          <w:rFonts w:eastAsia="Calibri" w:cs="Calibri"/>
          <w:b w:val="0"/>
          <w:bCs w:val="0"/>
          <w:i w:val="0"/>
          <w:iCs w:val="0"/>
          <w:sz w:val="24"/>
          <w:szCs w:val="24"/>
          <w:lang w:val="pl-PL"/>
        </w:rPr>
        <w:t>bufora,</w:t>
      </w:r>
      <w:r w:rsidRPr="08B36F62" w:rsidR="0E2F7EA4">
        <w:rPr>
          <w:rFonts w:eastAsia="Calibri" w:cs="Calibri"/>
          <w:b w:val="0"/>
          <w:bCs w:val="0"/>
          <w:i w:val="0"/>
          <w:iCs w:val="0"/>
          <w:sz w:val="24"/>
          <w:szCs w:val="24"/>
          <w:lang w:val="pl-PL"/>
        </w:rPr>
        <w:t xml:space="preserve"> na którym wywoływana jest funkcja. </w:t>
      </w:r>
      <w:r w:rsidRPr="08B36F62" w:rsidR="2CFB1210">
        <w:rPr>
          <w:rFonts w:eastAsia="Calibri" w:cs="Calibri"/>
          <w:b w:val="0"/>
          <w:bCs w:val="0"/>
          <w:i w:val="0"/>
          <w:iCs w:val="0"/>
          <w:sz w:val="24"/>
          <w:szCs w:val="24"/>
          <w:lang w:val="pl-PL"/>
        </w:rPr>
        <w:t xml:space="preserve">Dzięki jednemu z argumentów tej funkcji bibliotecznej można przekazać do funkcji informację o tym, jak bardzo ograniczona będzie amplituda </w:t>
      </w:r>
      <w:r w:rsidRPr="08B36F62" w:rsidR="1FD32092">
        <w:rPr>
          <w:rFonts w:eastAsia="Calibri" w:cs="Calibri"/>
          <w:b w:val="0"/>
          <w:bCs w:val="0"/>
          <w:i w:val="0"/>
          <w:iCs w:val="0"/>
          <w:sz w:val="24"/>
          <w:szCs w:val="24"/>
          <w:lang w:val="pl-PL"/>
        </w:rPr>
        <w:t>bufora dodawanego, przed jego dodaniem</w:t>
      </w:r>
      <w:r w:rsidRPr="08B36F62" w:rsidR="78B8F161">
        <w:rPr>
          <w:rFonts w:eastAsia="Calibri" w:cs="Calibri"/>
          <w:b w:val="0"/>
          <w:bCs w:val="0"/>
          <w:i w:val="0"/>
          <w:iCs w:val="0"/>
          <w:sz w:val="24"/>
          <w:szCs w:val="24"/>
          <w:lang w:val="pl-PL"/>
        </w:rPr>
        <w:t xml:space="preserve">. </w:t>
      </w:r>
      <w:r w:rsidRPr="08B36F62" w:rsidR="63199893">
        <w:rPr>
          <w:rFonts w:eastAsia="Calibri" w:cs="Calibri"/>
          <w:b w:val="0"/>
          <w:bCs w:val="0"/>
          <w:i w:val="0"/>
          <w:iCs w:val="0"/>
          <w:sz w:val="24"/>
          <w:szCs w:val="24"/>
          <w:lang w:val="pl-PL"/>
        </w:rPr>
        <w:t xml:space="preserve">Na Rys. 4.4 argument ten to </w:t>
      </w:r>
      <w:proofErr w:type="spellStart"/>
      <w:r w:rsidRPr="08B36F62" w:rsidR="63199893">
        <w:rPr>
          <w:rFonts w:eastAsia="Calibri" w:cs="Calibri"/>
          <w:b w:val="0"/>
          <w:bCs w:val="0"/>
          <w:i w:val="1"/>
          <w:iCs w:val="1"/>
          <w:sz w:val="24"/>
          <w:szCs w:val="24"/>
          <w:lang w:val="pl-PL"/>
        </w:rPr>
        <w:t>amplitudeMultiplier</w:t>
      </w:r>
      <w:proofErr w:type="spellEnd"/>
      <w:r w:rsidRPr="08B36F62" w:rsidR="63199893">
        <w:rPr>
          <w:rFonts w:eastAsia="Calibri" w:cs="Calibri"/>
          <w:b w:val="0"/>
          <w:bCs w:val="0"/>
          <w:i w:val="1"/>
          <w:iCs w:val="1"/>
          <w:sz w:val="24"/>
          <w:szCs w:val="24"/>
          <w:lang w:val="pl-PL"/>
        </w:rPr>
        <w:t xml:space="preserve"> </w:t>
      </w:r>
      <w:r w:rsidRPr="08B36F62" w:rsidR="63199893">
        <w:rPr>
          <w:rFonts w:eastAsia="Calibri" w:cs="Calibri"/>
          <w:b w:val="0"/>
          <w:bCs w:val="0"/>
          <w:i w:val="0"/>
          <w:iCs w:val="0"/>
          <w:sz w:val="24"/>
          <w:szCs w:val="24"/>
          <w:lang w:val="pl-PL"/>
        </w:rPr>
        <w:t xml:space="preserve">i </w:t>
      </w:r>
      <w:r w:rsidRPr="08B36F62" w:rsidR="10DB2C85">
        <w:rPr>
          <w:rFonts w:eastAsia="Calibri" w:cs="Calibri"/>
          <w:b w:val="0"/>
          <w:bCs w:val="0"/>
          <w:i w:val="0"/>
          <w:iCs w:val="0"/>
          <w:sz w:val="24"/>
          <w:szCs w:val="24"/>
          <w:lang w:val="pl-PL"/>
        </w:rPr>
        <w:t xml:space="preserve">jest zmienną </w:t>
      </w:r>
      <w:r w:rsidRPr="08B36F62" w:rsidR="36A4E1D7">
        <w:rPr>
          <w:rFonts w:eastAsia="Calibri" w:cs="Calibri"/>
          <w:b w:val="0"/>
          <w:bCs w:val="0"/>
          <w:i w:val="0"/>
          <w:iCs w:val="0"/>
          <w:sz w:val="24"/>
          <w:szCs w:val="24"/>
          <w:lang w:val="pl-PL"/>
        </w:rPr>
        <w:t xml:space="preserve">mogącą przyjmować </w:t>
      </w:r>
      <w:r w:rsidRPr="08B36F62" w:rsidR="10DB2C85">
        <w:rPr>
          <w:rFonts w:eastAsia="Calibri" w:cs="Calibri"/>
          <w:b w:val="0"/>
          <w:bCs w:val="0"/>
          <w:i w:val="0"/>
          <w:iCs w:val="0"/>
          <w:sz w:val="24"/>
          <w:szCs w:val="24"/>
          <w:lang w:val="pl-PL"/>
        </w:rPr>
        <w:t xml:space="preserve">inne wartości przy każdym wywołaniu funkcji </w:t>
      </w:r>
      <w:proofErr w:type="spellStart"/>
      <w:r w:rsidRPr="08B36F62" w:rsidR="63199893">
        <w:rPr>
          <w:rFonts w:eastAsia="Calibri" w:cs="Calibri"/>
          <w:b w:val="0"/>
          <w:bCs w:val="0"/>
          <w:i w:val="1"/>
          <w:iCs w:val="1"/>
          <w:sz w:val="24"/>
          <w:szCs w:val="24"/>
          <w:lang w:val="pl-PL"/>
        </w:rPr>
        <w:t>addBufferWithDela</w:t>
      </w:r>
      <w:r w:rsidRPr="08B36F62" w:rsidR="5BA2FE71">
        <w:rPr>
          <w:rFonts w:eastAsia="Calibri" w:cs="Calibri"/>
          <w:b w:val="0"/>
          <w:bCs w:val="0"/>
          <w:i w:val="1"/>
          <w:iCs w:val="1"/>
          <w:sz w:val="24"/>
          <w:szCs w:val="24"/>
          <w:lang w:val="pl-PL"/>
        </w:rPr>
        <w:t>yBuffer</w:t>
      </w:r>
      <w:proofErr w:type="spellEnd"/>
      <w:r w:rsidRPr="08B36F62" w:rsidR="3B2A2741">
        <w:rPr>
          <w:rFonts w:eastAsia="Calibri" w:cs="Calibri"/>
          <w:b w:val="0"/>
          <w:bCs w:val="0"/>
          <w:i w:val="1"/>
          <w:iCs w:val="1"/>
          <w:sz w:val="24"/>
          <w:szCs w:val="24"/>
          <w:lang w:val="pl-PL"/>
        </w:rPr>
        <w:t xml:space="preserve">. </w:t>
      </w:r>
      <w:r w:rsidRPr="08B36F62" w:rsidR="6D4D7205">
        <w:rPr>
          <w:rFonts w:eastAsia="Calibri" w:cs="Calibri"/>
          <w:b w:val="0"/>
          <w:bCs w:val="0"/>
          <w:i w:val="0"/>
          <w:iCs w:val="0"/>
          <w:sz w:val="24"/>
          <w:szCs w:val="24"/>
          <w:lang w:val="pl-PL"/>
        </w:rPr>
        <w:t xml:space="preserve">Przy </w:t>
      </w:r>
      <w:r w:rsidRPr="08B36F62" w:rsidR="1C173C44">
        <w:rPr>
          <w:rFonts w:eastAsia="Calibri" w:cs="Calibri"/>
          <w:b w:val="0"/>
          <w:bCs w:val="0"/>
          <w:i w:val="0"/>
          <w:iCs w:val="0"/>
          <w:sz w:val="24"/>
          <w:szCs w:val="24"/>
          <w:lang w:val="pl-PL"/>
        </w:rPr>
        <w:t xml:space="preserve">jej </w:t>
      </w:r>
      <w:r w:rsidRPr="08B36F62" w:rsidR="6D4D7205">
        <w:rPr>
          <w:rFonts w:eastAsia="Calibri" w:cs="Calibri"/>
          <w:b w:val="0"/>
          <w:bCs w:val="0"/>
          <w:i w:val="0"/>
          <w:iCs w:val="0"/>
          <w:sz w:val="24"/>
          <w:szCs w:val="24"/>
          <w:lang w:val="pl-PL"/>
        </w:rPr>
        <w:t xml:space="preserve">wywoływaniu w każdej iteracji (poprzedni podrozdział, podpunkt B) </w:t>
      </w:r>
      <w:r w:rsidRPr="08B36F62" w:rsidR="175E2122">
        <w:rPr>
          <w:rFonts w:eastAsia="Calibri" w:cs="Calibri"/>
          <w:b w:val="0"/>
          <w:bCs w:val="0"/>
          <w:i w:val="0"/>
          <w:iCs w:val="0"/>
          <w:sz w:val="24"/>
          <w:szCs w:val="24"/>
          <w:lang w:val="pl-PL"/>
        </w:rPr>
        <w:t xml:space="preserve">zmienna </w:t>
      </w:r>
      <w:proofErr w:type="spellStart"/>
      <w:r w:rsidRPr="08B36F62" w:rsidR="793211C9">
        <w:rPr>
          <w:rFonts w:eastAsia="Calibri" w:cs="Calibri"/>
          <w:b w:val="0"/>
          <w:bCs w:val="0"/>
          <w:i w:val="1"/>
          <w:iCs w:val="1"/>
          <w:sz w:val="24"/>
          <w:szCs w:val="24"/>
          <w:lang w:val="pl-PL"/>
        </w:rPr>
        <w:t>amplitudeMultiplier</w:t>
      </w:r>
      <w:proofErr w:type="spellEnd"/>
      <w:r w:rsidRPr="08B36F62" w:rsidR="793211C9">
        <w:rPr>
          <w:rFonts w:eastAsia="Calibri" w:cs="Calibri"/>
          <w:b w:val="0"/>
          <w:bCs w:val="0"/>
          <w:i w:val="1"/>
          <w:iCs w:val="1"/>
          <w:sz w:val="24"/>
          <w:szCs w:val="24"/>
          <w:lang w:val="pl-PL"/>
        </w:rPr>
        <w:t xml:space="preserve"> </w:t>
      </w:r>
      <w:r w:rsidRPr="08B36F62" w:rsidR="175E2122">
        <w:rPr>
          <w:rFonts w:eastAsia="Calibri" w:cs="Calibri"/>
          <w:b w:val="0"/>
          <w:bCs w:val="0"/>
          <w:i w:val="0"/>
          <w:iCs w:val="0"/>
          <w:sz w:val="24"/>
          <w:szCs w:val="24"/>
          <w:lang w:val="pl-PL"/>
        </w:rPr>
        <w:t xml:space="preserve">jest liczbą </w:t>
      </w:r>
      <w:r w:rsidRPr="08B36F62" w:rsidR="01B18ECF">
        <w:rPr>
          <w:rFonts w:eastAsia="Calibri" w:cs="Calibri"/>
          <w:b w:val="0"/>
          <w:bCs w:val="0"/>
          <w:i w:val="0"/>
          <w:iCs w:val="0"/>
          <w:sz w:val="24"/>
          <w:szCs w:val="24"/>
          <w:lang w:val="pl-PL"/>
        </w:rPr>
        <w:t>będącą stosunkiem aktualnego tłumienia (docelowo moż</w:t>
      </w:r>
      <w:r w:rsidRPr="08B36F62" w:rsidR="06B1759D">
        <w:rPr>
          <w:rFonts w:eastAsia="Calibri" w:cs="Calibri"/>
          <w:b w:val="0"/>
          <w:bCs w:val="0"/>
          <w:i w:val="0"/>
          <w:iCs w:val="0"/>
          <w:sz w:val="24"/>
          <w:szCs w:val="24"/>
          <w:lang w:val="pl-PL"/>
        </w:rPr>
        <w:t>liwego do poddania modyfikacji przez użytkownika) i liczbie linii opóźniających</w:t>
      </w:r>
      <w:r w:rsidRPr="08B36F62" w:rsidR="09D2A6BD">
        <w:rPr>
          <w:rFonts w:eastAsia="Calibri" w:cs="Calibri"/>
          <w:b w:val="0"/>
          <w:bCs w:val="0"/>
          <w:i w:val="0"/>
          <w:iCs w:val="0"/>
          <w:sz w:val="24"/>
          <w:szCs w:val="24"/>
          <w:lang w:val="pl-PL"/>
        </w:rPr>
        <w:t xml:space="preserve"> (Rys. 4.4)</w:t>
      </w:r>
      <w:r w:rsidRPr="08B36F62" w:rsidR="06B1759D">
        <w:rPr>
          <w:rFonts w:eastAsia="Calibri" w:cs="Calibri"/>
          <w:b w:val="0"/>
          <w:bCs w:val="0"/>
          <w:i w:val="0"/>
          <w:iCs w:val="0"/>
          <w:sz w:val="24"/>
          <w:szCs w:val="24"/>
          <w:lang w:val="pl-PL"/>
        </w:rPr>
        <w:t>. Dzielenie przez liczbę linii opóźniających jest niezb</w:t>
      </w:r>
      <w:r w:rsidRPr="08B36F62" w:rsidR="08047668">
        <w:rPr>
          <w:rFonts w:eastAsia="Calibri" w:cs="Calibri"/>
          <w:b w:val="0"/>
          <w:bCs w:val="0"/>
          <w:i w:val="0"/>
          <w:iCs w:val="0"/>
          <w:sz w:val="24"/>
          <w:szCs w:val="24"/>
          <w:lang w:val="pl-PL"/>
        </w:rPr>
        <w:t xml:space="preserve">ędne, ponieważ funkcja </w:t>
      </w:r>
      <w:proofErr w:type="spellStart"/>
      <w:r w:rsidRPr="08B36F62" w:rsidR="08047668">
        <w:rPr>
          <w:rFonts w:eastAsia="Calibri" w:cs="Calibri"/>
          <w:b w:val="0"/>
          <w:bCs w:val="0"/>
          <w:i w:val="1"/>
          <w:iCs w:val="1"/>
          <w:sz w:val="24"/>
          <w:szCs w:val="24"/>
          <w:lang w:val="pl-PL"/>
        </w:rPr>
        <w:t>addBufferWithDelayBuffer</w:t>
      </w:r>
      <w:proofErr w:type="spellEnd"/>
      <w:r w:rsidRPr="08B36F62" w:rsidR="08047668">
        <w:rPr>
          <w:rFonts w:eastAsia="Calibri" w:cs="Calibri"/>
          <w:b w:val="0"/>
          <w:bCs w:val="0"/>
          <w:i w:val="1"/>
          <w:iCs w:val="1"/>
          <w:sz w:val="24"/>
          <w:szCs w:val="24"/>
          <w:lang w:val="pl-PL"/>
        </w:rPr>
        <w:t xml:space="preserve"> </w:t>
      </w:r>
      <w:r w:rsidRPr="08B36F62" w:rsidR="08047668">
        <w:rPr>
          <w:rFonts w:eastAsia="Calibri" w:cs="Calibri"/>
          <w:b w:val="0"/>
          <w:bCs w:val="0"/>
          <w:i w:val="0"/>
          <w:iCs w:val="0"/>
          <w:sz w:val="24"/>
          <w:szCs w:val="24"/>
          <w:lang w:val="pl-PL"/>
        </w:rPr>
        <w:t>jest wywoływana (w czasie przetwarzania jednego bufora) liczbę razy równą liczbie linii opóźniających</w:t>
      </w:r>
      <w:r w:rsidRPr="08B36F62" w:rsidR="6DA62509">
        <w:rPr>
          <w:rFonts w:eastAsia="Calibri" w:cs="Calibri"/>
          <w:b w:val="0"/>
          <w:bCs w:val="0"/>
          <w:i w:val="0"/>
          <w:iCs w:val="0"/>
          <w:sz w:val="24"/>
          <w:szCs w:val="24"/>
          <w:lang w:val="pl-PL"/>
        </w:rPr>
        <w:t xml:space="preserve">. Amplituda sumy wszystkich kopii sygnału (z wszystkich miejsc w czasie) </w:t>
      </w:r>
      <w:r w:rsidRPr="08B36F62" w:rsidR="1C0170DD">
        <w:rPr>
          <w:rFonts w:eastAsia="Calibri" w:cs="Calibri"/>
          <w:b w:val="0"/>
          <w:bCs w:val="0"/>
          <w:i w:val="0"/>
          <w:iCs w:val="0"/>
          <w:sz w:val="24"/>
          <w:szCs w:val="24"/>
          <w:lang w:val="pl-PL"/>
        </w:rPr>
        <w:t xml:space="preserve">nie może przekraczać wartości 1 - po osiągnięciu tej wartości </w:t>
      </w:r>
      <w:r w:rsidRPr="08B36F62" w:rsidR="03D6D6EC">
        <w:rPr>
          <w:rFonts w:eastAsia="Calibri" w:cs="Calibri"/>
          <w:b w:val="0"/>
          <w:bCs w:val="0"/>
          <w:i w:val="0"/>
          <w:iCs w:val="0"/>
          <w:sz w:val="24"/>
          <w:szCs w:val="24"/>
          <w:lang w:val="pl-PL"/>
        </w:rPr>
        <w:t>następuje jego zniekształcenie (</w:t>
      </w:r>
      <w:r w:rsidRPr="08B36F62" w:rsidR="1D568960">
        <w:rPr>
          <w:rFonts w:eastAsia="Calibri" w:cs="Calibri"/>
          <w:b w:val="0"/>
          <w:bCs w:val="0"/>
          <w:i w:val="0"/>
          <w:iCs w:val="0"/>
          <w:sz w:val="24"/>
          <w:szCs w:val="24"/>
          <w:lang w:val="pl-PL"/>
        </w:rPr>
        <w:t>próbki poprawnie zapisanego sygnału cyfrowego zawierają się w przedziale [0;1]</w:t>
      </w:r>
      <w:r w:rsidRPr="08B36F62" w:rsidR="08E4B11E">
        <w:rPr>
          <w:rFonts w:eastAsia="Calibri" w:cs="Calibri"/>
          <w:b w:val="0"/>
          <w:bCs w:val="0"/>
          <w:i w:val="0"/>
          <w:iCs w:val="0"/>
          <w:sz w:val="24"/>
          <w:szCs w:val="24"/>
          <w:lang w:val="pl-PL"/>
        </w:rPr>
        <w:t>)</w:t>
      </w:r>
      <w:r w:rsidRPr="08B36F62" w:rsidR="1D568960">
        <w:rPr>
          <w:rFonts w:eastAsia="Calibri" w:cs="Calibri"/>
          <w:b w:val="0"/>
          <w:bCs w:val="0"/>
          <w:i w:val="0"/>
          <w:iCs w:val="0"/>
          <w:sz w:val="24"/>
          <w:szCs w:val="24"/>
          <w:lang w:val="pl-PL"/>
        </w:rPr>
        <w:t>.</w:t>
      </w:r>
    </w:p>
    <w:p w:rsidR="08B36F62" w:rsidP="08B36F62" w:rsidRDefault="08B36F62" w14:paraId="1CA3C225" w14:textId="048486E0">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1D568960" w:rsidP="08B36F62" w:rsidRDefault="1D568960" w14:paraId="00DB12B3" w14:textId="5B0C424A">
      <w:pPr>
        <w:pStyle w:val="Normal"/>
        <w:bidi w:val="0"/>
        <w:spacing w:before="0" w:beforeAutospacing="off" w:after="160" w:afterAutospacing="off" w:line="259" w:lineRule="auto"/>
        <w:ind w:left="0" w:right="0" w:firstLine="708"/>
        <w:jc w:val="center"/>
        <w:rPr>
          <w:sz w:val="28"/>
          <w:szCs w:val="28"/>
        </w:rPr>
      </w:pPr>
      <w:r w:rsidR="1D568960">
        <w:drawing>
          <wp:inline wp14:editId="51A29BA9" wp14:anchorId="383CA521">
            <wp:extent cx="4981574" cy="704850"/>
            <wp:effectExtent l="0" t="0" r="0" b="0"/>
            <wp:docPr id="1616647215" name="" title=""/>
            <wp:cNvGraphicFramePr>
              <a:graphicFrameLocks noChangeAspect="1"/>
            </wp:cNvGraphicFramePr>
            <a:graphic>
              <a:graphicData uri="http://schemas.openxmlformats.org/drawingml/2006/picture">
                <pic:pic>
                  <pic:nvPicPr>
                    <pic:cNvPr id="0" name=""/>
                    <pic:cNvPicPr/>
                  </pic:nvPicPr>
                  <pic:blipFill>
                    <a:blip r:embed="R6f778076343c49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704850"/>
                    </a:xfrm>
                    <a:prstGeom prst="rect">
                      <a:avLst/>
                    </a:prstGeom>
                  </pic:spPr>
                </pic:pic>
              </a:graphicData>
            </a:graphic>
          </wp:inline>
        </w:drawing>
      </w:r>
      <w:r w:rsidRPr="2DA1308E" w:rsidR="1D568960">
        <w:rPr>
          <w:sz w:val="24"/>
          <w:szCs w:val="24"/>
        </w:rPr>
        <w:t xml:space="preserve">Rys. 4.4. Sposób tłumienia amplitudy </w:t>
      </w:r>
    </w:p>
    <w:p w:rsidR="08B36F62" w:rsidP="08B36F62" w:rsidRDefault="08B36F62" w14:paraId="7AF97006" w14:textId="2FB015AD">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178939EB" w:rsidR="63CD5428">
        <w:rPr>
          <w:rFonts w:eastAsia="Calibri" w:cs="Calibri"/>
          <w:b w:val="1"/>
          <w:bCs w:val="1"/>
          <w:sz w:val="24"/>
          <w:szCs w:val="24"/>
          <w:lang w:val="pl-PL"/>
        </w:rPr>
        <w:t>4.3.4. Filtracja linii opóźniających</w:t>
      </w:r>
    </w:p>
    <w:p w:rsidR="7EEE0B35" w:rsidP="3E70BB07" w:rsidRDefault="7EEE0B35" w14:paraId="46DBBE69" w14:textId="120DFB8B">
      <w:pPr>
        <w:pStyle w:val="Normal"/>
        <w:ind w:firstLine="708"/>
        <w:jc w:val="both"/>
        <w:rPr>
          <w:rFonts w:ascii="Calibri" w:hAnsi="Calibri" w:eastAsia="Calibri" w:cs="Calibri"/>
          <w:b w:val="0"/>
          <w:bCs w:val="0"/>
          <w:sz w:val="24"/>
          <w:szCs w:val="24"/>
          <w:lang w:val="pl-PL"/>
        </w:rPr>
      </w:pPr>
      <w:r w:rsidRPr="3E70BB07" w:rsidR="7EEE0B35">
        <w:rPr>
          <w:rFonts w:ascii="Calibri" w:hAnsi="Calibri" w:eastAsia="Calibri" w:cs="Calibri"/>
          <w:b w:val="0"/>
          <w:bCs w:val="0"/>
          <w:sz w:val="24"/>
          <w:szCs w:val="24"/>
          <w:lang w:val="pl-PL"/>
        </w:rPr>
        <w:t>Podobnie</w:t>
      </w:r>
      <w:r w:rsidRPr="3E70BB07"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E70BB07" w:rsidR="23A188BD">
        <w:rPr>
          <w:rFonts w:ascii="Calibri" w:hAnsi="Calibri" w:eastAsia="Calibri" w:cs="Calibri"/>
          <w:b w:val="0"/>
          <w:bCs w:val="0"/>
          <w:sz w:val="24"/>
          <w:szCs w:val="24"/>
          <w:lang w:val="pl-PL"/>
        </w:rPr>
        <w:t>predefinicja</w:t>
      </w:r>
      <w:r w:rsidRPr="3E70BB07" w:rsidR="53F062CF">
        <w:rPr>
          <w:rFonts w:ascii="Calibri" w:hAnsi="Calibri" w:eastAsia="Calibri" w:cs="Calibri"/>
          <w:b w:val="0"/>
          <w:bCs w:val="0"/>
          <w:sz w:val="24"/>
          <w:szCs w:val="24"/>
          <w:lang w:val="pl-PL"/>
        </w:rPr>
        <w:t xml:space="preserve"> pewnej </w:t>
      </w:r>
      <w:r w:rsidRPr="3E70BB07" w:rsidR="3C7F44D3">
        <w:rPr>
          <w:rFonts w:ascii="Calibri" w:hAnsi="Calibri" w:eastAsia="Calibri" w:cs="Calibri"/>
          <w:b w:val="0"/>
          <w:bCs w:val="0"/>
          <w:sz w:val="24"/>
          <w:szCs w:val="24"/>
          <w:lang w:val="pl-PL"/>
        </w:rPr>
        <w:t>części</w:t>
      </w:r>
      <w:r w:rsidRPr="3E70BB07"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79FA226E">
      <w:pPr>
        <w:pStyle w:val="Normal"/>
        <w:ind w:firstLine="708"/>
        <w:jc w:val="both"/>
      </w:pPr>
      <w:r w:rsidRPr="78BAEB58" w:rsidR="7194DF28">
        <w:rPr>
          <w:rFonts w:ascii="Calibri" w:hAnsi="Calibri" w:eastAsia="Calibri" w:cs="Calibri"/>
          <w:b w:val="0"/>
          <w:bCs w:val="0"/>
          <w:sz w:val="24"/>
          <w:szCs w:val="24"/>
          <w:lang w:val="pl-PL"/>
        </w:rPr>
        <w:t xml:space="preserve">W celu przygotowania filtrów do późniejszego zastosowania przy </w:t>
      </w:r>
      <w:r w:rsidRPr="78BAEB58" w:rsidR="7194DF28">
        <w:rPr>
          <w:rFonts w:ascii="Calibri" w:hAnsi="Calibri" w:eastAsia="Calibri" w:cs="Calibri"/>
          <w:b w:val="0"/>
          <w:bCs w:val="0"/>
          <w:sz w:val="24"/>
          <w:szCs w:val="24"/>
          <w:lang w:val="pl-PL"/>
        </w:rPr>
        <w:t>przewarzaniu</w:t>
      </w:r>
      <w:r w:rsidRPr="78BAEB58" w:rsidR="7194DF28">
        <w:rPr>
          <w:rFonts w:ascii="Calibri" w:hAnsi="Calibri" w:eastAsia="Calibri" w:cs="Calibri"/>
          <w:b w:val="0"/>
          <w:bCs w:val="0"/>
          <w:sz w:val="24"/>
          <w:szCs w:val="24"/>
          <w:lang w:val="pl-PL"/>
        </w:rPr>
        <w:t xml:space="preserve"> sygnału</w:t>
      </w:r>
      <w:r w:rsidRPr="78BAEB58" w:rsidR="4C50F166">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skorzystano z </w:t>
      </w:r>
      <w:r w:rsidRPr="78BAEB58" w:rsidR="0E86C9D6">
        <w:rPr>
          <w:rFonts w:ascii="Calibri" w:hAnsi="Calibri" w:eastAsia="Calibri" w:cs="Calibri"/>
          <w:b w:val="0"/>
          <w:bCs w:val="0"/>
          <w:sz w:val="24"/>
          <w:szCs w:val="24"/>
          <w:lang w:val="pl-PL"/>
        </w:rPr>
        <w:t xml:space="preserve">bibliotecznych </w:t>
      </w:r>
      <w:r w:rsidRPr="78BAEB58" w:rsidR="155F2439">
        <w:rPr>
          <w:rFonts w:ascii="Calibri" w:hAnsi="Calibri" w:eastAsia="Calibri" w:cs="Calibri"/>
          <w:b w:val="0"/>
          <w:bCs w:val="0"/>
          <w:sz w:val="24"/>
          <w:szCs w:val="24"/>
          <w:lang w:val="pl-PL"/>
        </w:rPr>
        <w:t>klas</w:t>
      </w:r>
      <w:r w:rsidRPr="78BAEB58" w:rsidR="13A15C53">
        <w:rPr>
          <w:rFonts w:ascii="Calibri" w:hAnsi="Calibri" w:eastAsia="Calibri" w:cs="Calibri"/>
          <w:b w:val="0"/>
          <w:bCs w:val="0"/>
          <w:sz w:val="24"/>
          <w:szCs w:val="24"/>
          <w:lang w:val="pl-PL"/>
        </w:rPr>
        <w:t xml:space="preserve"> lub struktur</w:t>
      </w:r>
      <w:r w:rsidRPr="78BAEB58" w:rsidR="65439DE4">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w:t>
      </w:r>
    </w:p>
    <w:p w:rsidR="4A801826" w:rsidP="3C0651A0" w:rsidRDefault="4A801826" w14:paraId="40CF9810" w14:textId="05D80307">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78BAEB58" w:rsidR="4A801826">
        <w:rPr>
          <w:rFonts w:ascii="Calibri" w:hAnsi="Calibri" w:eastAsia="Calibri" w:cs="Calibri"/>
          <w:b w:val="0"/>
          <w:bCs w:val="0"/>
          <w:i w:val="1"/>
          <w:iCs w:val="1"/>
          <w:noProof w:val="0"/>
          <w:color w:val="180C28"/>
          <w:sz w:val="24"/>
          <w:szCs w:val="24"/>
          <w:lang w:val="pl-PL"/>
        </w:rPr>
        <w:t>dsp</w:t>
      </w:r>
      <w:proofErr w:type="spellEnd"/>
      <w:r w:rsidRPr="78BAEB58" w:rsidR="4A801826">
        <w:rPr>
          <w:rFonts w:ascii="Calibri" w:hAnsi="Calibri" w:eastAsia="Calibri" w:cs="Calibri"/>
          <w:b w:val="0"/>
          <w:bCs w:val="0"/>
          <w:i w:val="1"/>
          <w:iCs w:val="1"/>
          <w:noProof w:val="0"/>
          <w:color w:val="180C28"/>
          <w:sz w:val="24"/>
          <w:szCs w:val="24"/>
          <w:lang w:val="pl-PL"/>
        </w:rPr>
        <w:t>::</w:t>
      </w:r>
      <w:proofErr w:type="spellStart"/>
      <w:r w:rsidRPr="78BAEB58" w:rsidR="4A801826">
        <w:rPr>
          <w:rFonts w:ascii="Calibri" w:hAnsi="Calibri" w:eastAsia="Calibri" w:cs="Calibri"/>
          <w:b w:val="0"/>
          <w:bCs w:val="0"/>
          <w:i w:val="1"/>
          <w:iCs w:val="1"/>
          <w:noProof w:val="0"/>
          <w:color w:val="180C28"/>
          <w:sz w:val="24"/>
          <w:szCs w:val="24"/>
          <w:lang w:val="pl-PL"/>
        </w:rPr>
        <w:t>ProcessorDuplicator</w:t>
      </w:r>
      <w:proofErr w:type="spellEnd"/>
      <w:r w:rsidRPr="78BAEB58" w:rsidR="4A801826">
        <w:rPr>
          <w:rFonts w:ascii="Calibri" w:hAnsi="Calibri" w:eastAsia="Calibri" w:cs="Calibri"/>
          <w:b w:val="0"/>
          <w:bCs w:val="0"/>
          <w:i w:val="1"/>
          <w:iCs w:val="1"/>
          <w:noProof w:val="0"/>
          <w:color w:val="180C28"/>
          <w:sz w:val="24"/>
          <w:szCs w:val="24"/>
          <w:lang w:val="pl-PL"/>
        </w:rPr>
        <w:t>&lt;</w:t>
      </w:r>
      <w:proofErr w:type="spellStart"/>
      <w:r w:rsidRPr="78BAEB58" w:rsidR="4A801826">
        <w:rPr>
          <w:rFonts w:ascii="Calibri" w:hAnsi="Calibri" w:eastAsia="Calibri" w:cs="Calibri"/>
          <w:b w:val="0"/>
          <w:bCs w:val="0"/>
          <w:i w:val="1"/>
          <w:iCs w:val="1"/>
          <w:noProof w:val="0"/>
          <w:color w:val="180C28"/>
          <w:sz w:val="24"/>
          <w:szCs w:val="24"/>
          <w:lang w:val="pl-PL"/>
        </w:rPr>
        <w:t>MonoProcessorType</w:t>
      </w:r>
      <w:proofErr w:type="spellEnd"/>
      <w:r w:rsidRPr="78BAEB58" w:rsidR="4A801826">
        <w:rPr>
          <w:rFonts w:ascii="Calibri" w:hAnsi="Calibri" w:eastAsia="Calibri" w:cs="Calibri"/>
          <w:b w:val="0"/>
          <w:bCs w:val="0"/>
          <w:i w:val="1"/>
          <w:iCs w:val="1"/>
          <w:noProof w:val="0"/>
          <w:color w:val="180C28"/>
          <w:sz w:val="24"/>
          <w:szCs w:val="24"/>
          <w:lang w:val="pl-PL"/>
        </w:rPr>
        <w:t xml:space="preserve">, </w:t>
      </w:r>
      <w:proofErr w:type="spellStart"/>
      <w:r w:rsidRPr="78BAEB58" w:rsidR="4A801826">
        <w:rPr>
          <w:rFonts w:ascii="Calibri" w:hAnsi="Calibri" w:eastAsia="Calibri" w:cs="Calibri"/>
          <w:b w:val="0"/>
          <w:bCs w:val="0"/>
          <w:i w:val="1"/>
          <w:iCs w:val="1"/>
          <w:noProof w:val="0"/>
          <w:color w:val="180C28"/>
          <w:sz w:val="24"/>
          <w:szCs w:val="24"/>
          <w:lang w:val="pl-PL"/>
        </w:rPr>
        <w:t>StateType</w:t>
      </w:r>
      <w:proofErr w:type="spellEnd"/>
      <w:r w:rsidRPr="78BAEB58" w:rsidR="4A801826">
        <w:rPr>
          <w:rFonts w:ascii="Calibri" w:hAnsi="Calibri" w:eastAsia="Calibri" w:cs="Calibri"/>
          <w:b w:val="0"/>
          <w:bCs w:val="0"/>
          <w:i w:val="1"/>
          <w:iCs w:val="1"/>
          <w:noProof w:val="0"/>
          <w:color w:val="180C28"/>
          <w:sz w:val="24"/>
          <w:szCs w:val="24"/>
          <w:lang w:val="pl-PL"/>
        </w:rPr>
        <w:t>&gt;</w:t>
      </w:r>
      <w:r w:rsidRPr="78BAEB58" w:rsidR="4A801826">
        <w:rPr>
          <w:rFonts w:ascii="Calibri" w:hAnsi="Calibri" w:eastAsia="Calibri" w:cs="Calibri"/>
          <w:b w:val="0"/>
          <w:bCs w:val="0"/>
          <w:noProof w:val="0"/>
          <w:color w:val="180C28"/>
          <w:sz w:val="24"/>
          <w:szCs w:val="24"/>
          <w:lang w:val="pl-PL"/>
        </w:rPr>
        <w:t xml:space="preserve"> </w:t>
      </w:r>
      <w:r w:rsidRPr="78BAEB58" w:rsidR="127F235E">
        <w:rPr>
          <w:rFonts w:ascii="Calibri" w:hAnsi="Calibri" w:eastAsia="Calibri" w:cs="Calibri"/>
          <w:b w:val="0"/>
          <w:bCs w:val="0"/>
          <w:noProof w:val="0"/>
          <w:color w:val="180C28"/>
          <w:sz w:val="24"/>
          <w:szCs w:val="24"/>
          <w:lang w:val="pl-PL"/>
        </w:rPr>
        <w:t>–</w:t>
      </w:r>
      <w:r w:rsidRPr="78BAEB58" w:rsidR="4023A8CB">
        <w:rPr>
          <w:rFonts w:ascii="Calibri" w:hAnsi="Calibri" w:eastAsia="Calibri" w:cs="Calibri"/>
          <w:b w:val="0"/>
          <w:bCs w:val="0"/>
          <w:noProof w:val="0"/>
          <w:color w:val="180C28"/>
          <w:sz w:val="24"/>
          <w:szCs w:val="24"/>
          <w:lang w:val="pl-PL"/>
        </w:rPr>
        <w:t xml:space="preserve"> klasa realizująca </w:t>
      </w:r>
      <w:proofErr w:type="gramStart"/>
      <w:r w:rsidRPr="78BAEB58" w:rsidR="6140DFD4">
        <w:rPr>
          <w:rFonts w:ascii="Calibri" w:hAnsi="Calibri" w:eastAsia="Calibri" w:cs="Calibri"/>
          <w:b w:val="0"/>
          <w:bCs w:val="0"/>
          <w:noProof w:val="0"/>
          <w:color w:val="180C28"/>
          <w:sz w:val="24"/>
          <w:szCs w:val="24"/>
          <w:lang w:val="pl-PL"/>
        </w:rPr>
        <w:t>…</w:t>
      </w:r>
      <w:r w:rsidRPr="78BAEB58" w:rsidR="55541C90">
        <w:rPr>
          <w:rFonts w:ascii="Calibri" w:hAnsi="Calibri" w:eastAsia="Calibri" w:cs="Calibri"/>
          <w:b w:val="0"/>
          <w:bCs w:val="0"/>
          <w:noProof w:val="0"/>
          <w:color w:val="180C28"/>
          <w:sz w:val="24"/>
          <w:szCs w:val="24"/>
          <w:lang w:val="pl-PL"/>
        </w:rPr>
        <w:t>[</w:t>
      </w:r>
      <w:proofErr w:type="gramEnd"/>
      <w:r w:rsidRPr="78BAEB58"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031833A4">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78BAEB58" w:rsidR="2FC2DCB4">
        <w:rPr>
          <w:b w:val="0"/>
          <w:bCs w:val="0"/>
          <w:i w:val="1"/>
          <w:iCs w:val="1"/>
          <w:noProof w:val="0"/>
          <w:color w:val="180C28"/>
          <w:sz w:val="24"/>
          <w:szCs w:val="24"/>
          <w:lang w:val="pl-PL"/>
        </w:rPr>
        <w:t>dsp</w:t>
      </w:r>
      <w:proofErr w:type="spellEnd"/>
      <w:r w:rsidRPr="78BAEB58" w:rsidR="2FC2DCB4">
        <w:rPr>
          <w:b w:val="0"/>
          <w:bCs w:val="0"/>
          <w:i w:val="1"/>
          <w:iCs w:val="1"/>
          <w:noProof w:val="0"/>
          <w:color w:val="180C28"/>
          <w:sz w:val="24"/>
          <w:szCs w:val="24"/>
          <w:lang w:val="pl-PL"/>
        </w:rPr>
        <w:t>::IIR::</w:t>
      </w:r>
      <w:proofErr w:type="spellStart"/>
      <w:r w:rsidRPr="78BAEB58" w:rsidR="2FC2DCB4">
        <w:rPr>
          <w:b w:val="0"/>
          <w:bCs w:val="0"/>
          <w:i w:val="1"/>
          <w:iCs w:val="1"/>
          <w:noProof w:val="0"/>
          <w:color w:val="180C28"/>
          <w:sz w:val="24"/>
          <w:szCs w:val="24"/>
          <w:lang w:val="pl-PL"/>
        </w:rPr>
        <w:t>Coefficients</w:t>
      </w:r>
      <w:proofErr w:type="spellEnd"/>
      <w:r w:rsidRPr="78BAEB58" w:rsidR="2FC2DCB4">
        <w:rPr>
          <w:b w:val="0"/>
          <w:bCs w:val="0"/>
          <w:i w:val="1"/>
          <w:iCs w:val="1"/>
          <w:noProof w:val="0"/>
          <w:color w:val="180C28"/>
          <w:sz w:val="24"/>
          <w:szCs w:val="24"/>
          <w:lang w:val="pl-PL"/>
        </w:rPr>
        <w:t>&lt;</w:t>
      </w:r>
      <w:proofErr w:type="spellStart"/>
      <w:r w:rsidRPr="78BAEB58" w:rsidR="2FC2DCB4">
        <w:rPr>
          <w:b w:val="0"/>
          <w:bCs w:val="0"/>
          <w:i w:val="1"/>
          <w:iCs w:val="1"/>
          <w:noProof w:val="0"/>
          <w:color w:val="180C28"/>
          <w:sz w:val="24"/>
          <w:szCs w:val="24"/>
          <w:lang w:val="pl-PL"/>
        </w:rPr>
        <w:t>NumericType</w:t>
      </w:r>
      <w:proofErr w:type="spellEnd"/>
      <w:r w:rsidRPr="78BAEB58" w:rsidR="2FC2DCB4">
        <w:rPr>
          <w:b w:val="0"/>
          <w:bCs w:val="0"/>
          <w:i w:val="1"/>
          <w:iCs w:val="1"/>
          <w:noProof w:val="0"/>
          <w:color w:val="180C28"/>
          <w:sz w:val="24"/>
          <w:szCs w:val="24"/>
          <w:lang w:val="pl-PL"/>
        </w:rPr>
        <w:t>&gt;</w:t>
      </w:r>
      <w:r w:rsidRPr="78BAEB58" w:rsidR="2FC2DCB4">
        <w:rPr>
          <w:b w:val="0"/>
          <w:bCs w:val="0"/>
          <w:noProof w:val="0"/>
          <w:color w:val="180C28"/>
          <w:sz w:val="24"/>
          <w:szCs w:val="24"/>
          <w:lang w:val="pl-PL"/>
        </w:rPr>
        <w:t xml:space="preserve"> </w:t>
      </w:r>
      <w:r w:rsidRPr="78BAEB58" w:rsidR="127F235E">
        <w:rPr>
          <w:b w:val="0"/>
          <w:bCs w:val="0"/>
          <w:noProof w:val="0"/>
          <w:color w:val="180C28"/>
          <w:sz w:val="24"/>
          <w:szCs w:val="24"/>
          <w:lang w:val="pl-PL"/>
        </w:rPr>
        <w:t>–</w:t>
      </w:r>
      <w:r w:rsidRPr="78BAEB58" w:rsidR="2FC2DCB4">
        <w:rPr>
          <w:b w:val="0"/>
          <w:bCs w:val="0"/>
          <w:noProof w:val="0"/>
          <w:color w:val="180C28"/>
          <w:sz w:val="24"/>
          <w:szCs w:val="24"/>
          <w:lang w:val="pl-PL"/>
        </w:rPr>
        <w:t xml:space="preserve"> klasa</w:t>
      </w:r>
      <w:r w:rsidRPr="78BAEB58" w:rsidR="290A177C">
        <w:rPr>
          <w:b w:val="0"/>
          <w:bCs w:val="0"/>
          <w:noProof w:val="0"/>
          <w:color w:val="180C28"/>
          <w:sz w:val="24"/>
          <w:szCs w:val="24"/>
          <w:lang w:val="pl-PL"/>
        </w:rPr>
        <w:t xml:space="preserve"> realizująca przechowywanie współczynników filtru IIR w celu późniejszego wykorzystania </w:t>
      </w:r>
      <w:r w:rsidRPr="78BAEB58" w:rsidR="727FBAF8">
        <w:rPr>
          <w:b w:val="0"/>
          <w:bCs w:val="0"/>
          <w:noProof w:val="0"/>
          <w:color w:val="180C28"/>
          <w:sz w:val="24"/>
          <w:szCs w:val="24"/>
          <w:lang w:val="pl-PL"/>
        </w:rPr>
        <w:t xml:space="preserve">przez klasę </w:t>
      </w:r>
      <w:proofErr w:type="spellStart"/>
      <w:r w:rsidRPr="78BAEB58" w:rsidR="727FBAF8">
        <w:rPr>
          <w:b w:val="0"/>
          <w:bCs w:val="0"/>
          <w:i w:val="1"/>
          <w:iCs w:val="1"/>
          <w:noProof w:val="0"/>
          <w:color w:val="180C28"/>
          <w:sz w:val="24"/>
          <w:szCs w:val="24"/>
          <w:lang w:val="pl-PL"/>
        </w:rPr>
        <w:t>dsp</w:t>
      </w:r>
      <w:proofErr w:type="spellEnd"/>
      <w:r w:rsidRPr="78BAEB58" w:rsidR="727FBAF8">
        <w:rPr>
          <w:b w:val="0"/>
          <w:bCs w:val="0"/>
          <w:i w:val="1"/>
          <w:iCs w:val="1"/>
          <w:noProof w:val="0"/>
          <w:color w:val="180C28"/>
          <w:sz w:val="24"/>
          <w:szCs w:val="24"/>
          <w:lang w:val="pl-PL"/>
        </w:rPr>
        <w:t>::IIR::</w:t>
      </w:r>
      <w:proofErr w:type="spellStart"/>
      <w:r w:rsidRPr="78BAEB58" w:rsidR="727FBAF8">
        <w:rPr>
          <w:b w:val="0"/>
          <w:bCs w:val="0"/>
          <w:i w:val="1"/>
          <w:iCs w:val="1"/>
          <w:noProof w:val="0"/>
          <w:color w:val="180C28"/>
          <w:sz w:val="24"/>
          <w:szCs w:val="24"/>
          <w:lang w:val="pl-PL"/>
        </w:rPr>
        <w:t>Filter</w:t>
      </w:r>
      <w:proofErr w:type="spellEnd"/>
      <w:r w:rsidRPr="78BAEB58" w:rsidR="727FBAF8">
        <w:rPr>
          <w:b w:val="0"/>
          <w:bCs w:val="0"/>
          <w:i w:val="1"/>
          <w:iCs w:val="1"/>
          <w:noProof w:val="0"/>
          <w:color w:val="180C28"/>
          <w:sz w:val="24"/>
          <w:szCs w:val="24"/>
          <w:lang w:val="pl-PL"/>
        </w:rPr>
        <w:t>&lt;</w:t>
      </w:r>
      <w:proofErr w:type="spellStart"/>
      <w:r w:rsidRPr="78BAEB58" w:rsidR="727FBAF8">
        <w:rPr>
          <w:b w:val="0"/>
          <w:bCs w:val="0"/>
          <w:i w:val="1"/>
          <w:iCs w:val="1"/>
          <w:noProof w:val="0"/>
          <w:color w:val="180C28"/>
          <w:sz w:val="24"/>
          <w:szCs w:val="24"/>
          <w:lang w:val="pl-PL"/>
        </w:rPr>
        <w:t>SampleType</w:t>
      </w:r>
      <w:proofErr w:type="spellEnd"/>
      <w:r w:rsidRPr="78BAEB58" w:rsidR="727FBAF8">
        <w:rPr>
          <w:b w:val="0"/>
          <w:bCs w:val="0"/>
          <w:i w:val="1"/>
          <w:iCs w:val="1"/>
          <w:noProof w:val="0"/>
          <w:color w:val="180C28"/>
          <w:sz w:val="24"/>
          <w:szCs w:val="24"/>
          <w:lang w:val="pl-PL"/>
        </w:rPr>
        <w:t>&gt;</w:t>
      </w:r>
      <w:r w:rsidRPr="78BAEB58" w:rsidR="4ED2216D">
        <w:rPr>
          <w:b w:val="0"/>
          <w:bCs w:val="0"/>
          <w:i w:val="1"/>
          <w:iCs w:val="1"/>
          <w:noProof w:val="0"/>
          <w:color w:val="180C28"/>
          <w:sz w:val="24"/>
          <w:szCs w:val="24"/>
          <w:lang w:val="pl-PL"/>
        </w:rPr>
        <w:t xml:space="preserve"> </w:t>
      </w:r>
      <w:r w:rsidRPr="78BAEB58" w:rsidR="4ED2216D">
        <w:rPr>
          <w:b w:val="0"/>
          <w:bCs w:val="0"/>
          <w:i w:val="0"/>
          <w:iCs w:val="0"/>
          <w:noProof w:val="0"/>
          <w:color w:val="180C28"/>
          <w:sz w:val="24"/>
          <w:szCs w:val="24"/>
          <w:lang w:val="pl-PL"/>
        </w:rPr>
        <w:t>[3</w:t>
      </w:r>
      <w:r w:rsidRPr="78BAEB58" w:rsidR="66EA9A15">
        <w:rPr>
          <w:b w:val="0"/>
          <w:bCs w:val="0"/>
          <w:i w:val="0"/>
          <w:iCs w:val="0"/>
          <w:noProof w:val="0"/>
          <w:color w:val="180C28"/>
          <w:sz w:val="24"/>
          <w:szCs w:val="24"/>
          <w:lang w:val="pl-PL"/>
        </w:rPr>
        <w:t>8</w:t>
      </w:r>
      <w:r w:rsidRPr="78BAEB58" w:rsidR="4ED2216D">
        <w:rPr>
          <w:b w:val="0"/>
          <w:bCs w:val="0"/>
          <w:i w:val="0"/>
          <w:iCs w:val="0"/>
          <w:noProof w:val="0"/>
          <w:color w:val="180C28"/>
          <w:sz w:val="24"/>
          <w:szCs w:val="24"/>
          <w:lang w:val="pl-PL"/>
        </w:rPr>
        <w:t>]</w:t>
      </w:r>
    </w:p>
    <w:p w:rsidR="78BAEB58" w:rsidP="2DA1308E" w:rsidRDefault="78BAEB58" w14:paraId="373E4921" w14:textId="5AD0348E">
      <w:pPr>
        <w:pStyle w:val="ListParagraph"/>
        <w:numPr>
          <w:ilvl w:val="0"/>
          <w:numId w:val="12"/>
        </w:numPr>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2DA1308E" w:rsidR="5D65D2D7">
        <w:rPr>
          <w:b w:val="0"/>
          <w:bCs w:val="0"/>
          <w:i w:val="1"/>
          <w:iCs w:val="1"/>
          <w:noProof w:val="0"/>
          <w:color w:val="180C28"/>
          <w:sz w:val="24"/>
          <w:szCs w:val="24"/>
          <w:lang w:val="pl-PL"/>
        </w:rPr>
        <w:t>dsp</w:t>
      </w:r>
      <w:proofErr w:type="spellEnd"/>
      <w:r w:rsidRPr="2DA1308E" w:rsidR="5D65D2D7">
        <w:rPr>
          <w:b w:val="0"/>
          <w:bCs w:val="0"/>
          <w:i w:val="1"/>
          <w:iCs w:val="1"/>
          <w:noProof w:val="0"/>
          <w:color w:val="180C28"/>
          <w:sz w:val="24"/>
          <w:szCs w:val="24"/>
          <w:lang w:val="pl-PL"/>
        </w:rPr>
        <w:t>::</w:t>
      </w:r>
      <w:proofErr w:type="spellStart"/>
      <w:r w:rsidRPr="2DA1308E" w:rsidR="5D65D2D7">
        <w:rPr>
          <w:b w:val="0"/>
          <w:bCs w:val="0"/>
          <w:i w:val="1"/>
          <w:iCs w:val="1"/>
          <w:noProof w:val="0"/>
          <w:color w:val="180C28"/>
          <w:sz w:val="24"/>
          <w:szCs w:val="24"/>
          <w:lang w:val="pl-PL"/>
        </w:rPr>
        <w:t>ProcessSpec</w:t>
      </w:r>
      <w:proofErr w:type="spellEnd"/>
      <w:r w:rsidRPr="2DA1308E" w:rsidR="19BD6B2F">
        <w:rPr>
          <w:b w:val="0"/>
          <w:bCs w:val="0"/>
          <w:i w:val="1"/>
          <w:iCs w:val="1"/>
          <w:noProof w:val="0"/>
          <w:color w:val="180C28"/>
          <w:sz w:val="24"/>
          <w:szCs w:val="24"/>
          <w:lang w:val="pl-PL"/>
        </w:rPr>
        <w:t xml:space="preserve"> </w:t>
      </w:r>
      <w:r w:rsidRPr="2DA1308E" w:rsidR="127F235E">
        <w:rPr>
          <w:b w:val="0"/>
          <w:bCs w:val="0"/>
          <w:i w:val="1"/>
          <w:iCs w:val="1"/>
          <w:noProof w:val="0"/>
          <w:color w:val="180C28"/>
          <w:sz w:val="24"/>
          <w:szCs w:val="24"/>
          <w:lang w:val="pl-PL"/>
        </w:rPr>
        <w:t>–</w:t>
      </w:r>
      <w:r w:rsidRPr="2DA1308E" w:rsidR="19BD6B2F">
        <w:rPr>
          <w:b w:val="0"/>
          <w:bCs w:val="0"/>
          <w:i w:val="1"/>
          <w:iCs w:val="1"/>
          <w:noProof w:val="0"/>
          <w:color w:val="180C28"/>
          <w:sz w:val="24"/>
          <w:szCs w:val="24"/>
          <w:lang w:val="pl-PL"/>
        </w:rPr>
        <w:t xml:space="preserve"> </w:t>
      </w:r>
      <w:r w:rsidRPr="2DA1308E" w:rsidR="19BD6B2F">
        <w:rPr>
          <w:b w:val="0"/>
          <w:bCs w:val="0"/>
          <w:i w:val="0"/>
          <w:iCs w:val="0"/>
          <w:noProof w:val="0"/>
          <w:color w:val="180C28"/>
          <w:sz w:val="24"/>
          <w:szCs w:val="24"/>
          <w:lang w:val="pl-PL"/>
        </w:rPr>
        <w:t xml:space="preserve">struktura </w:t>
      </w:r>
      <w:r w:rsidRPr="2DA1308E" w:rsidR="078B8EE2">
        <w:rPr>
          <w:b w:val="0"/>
          <w:bCs w:val="0"/>
          <w:i w:val="0"/>
          <w:iCs w:val="0"/>
          <w:noProof w:val="0"/>
          <w:color w:val="180C28"/>
          <w:sz w:val="24"/>
          <w:szCs w:val="24"/>
          <w:lang w:val="pl-PL"/>
        </w:rPr>
        <w:t>niezbędna do prawidłowego przetwarzania sygnału, współpracująca z innymi klasami [39].</w:t>
      </w:r>
    </w:p>
    <w:p w:rsidR="7642DA9C" w:rsidP="78BAEB58" w:rsidRDefault="7642DA9C" w14:paraId="36618289" w14:textId="732B51C9">
      <w:pPr>
        <w:pStyle w:val="Normal"/>
        <w:bidi w:val="0"/>
        <w:spacing w:before="0" w:beforeAutospacing="off" w:after="160" w:afterAutospacing="off" w:line="259" w:lineRule="auto"/>
        <w:ind w:left="360" w:right="0" w:firstLine="708"/>
        <w:jc w:val="both"/>
        <w:rPr>
          <w:sz w:val="24"/>
          <w:szCs w:val="24"/>
        </w:rPr>
      </w:pPr>
      <w:r w:rsidRPr="78BAEB58" w:rsidR="7642DA9C">
        <w:rPr>
          <w:sz w:val="24"/>
          <w:szCs w:val="24"/>
        </w:rPr>
        <w:t xml:space="preserve">Ze względu na </w:t>
      </w:r>
      <w:r w:rsidRPr="78BAEB58" w:rsidR="0EB97AC8">
        <w:rPr>
          <w:sz w:val="24"/>
          <w:szCs w:val="24"/>
        </w:rPr>
        <w:t xml:space="preserve">konieczność filtracji każdej linii opóźniającej w inny sposób w jednej z wersji pogłosu, </w:t>
      </w:r>
      <w:r w:rsidRPr="78BAEB58" w:rsidR="5299FF4E">
        <w:rPr>
          <w:sz w:val="24"/>
          <w:szCs w:val="24"/>
        </w:rPr>
        <w:t>stworzo</w:t>
      </w:r>
      <w:r w:rsidRPr="78BAEB58" w:rsidR="0EB97AC8">
        <w:rPr>
          <w:sz w:val="24"/>
          <w:szCs w:val="24"/>
        </w:rPr>
        <w:t xml:space="preserve">no </w:t>
      </w:r>
      <w:r w:rsidRPr="78BAEB58" w:rsidR="0F3989D5">
        <w:rPr>
          <w:sz w:val="24"/>
          <w:szCs w:val="24"/>
        </w:rPr>
        <w:t>kontener</w:t>
      </w:r>
      <w:r w:rsidRPr="78BAEB58" w:rsidR="41BACF8C">
        <w:rPr>
          <w:sz w:val="24"/>
          <w:szCs w:val="24"/>
        </w:rPr>
        <w:t xml:space="preserve"> </w:t>
      </w:r>
      <w:r w:rsidRPr="78BAEB58" w:rsidR="6C01D589">
        <w:rPr>
          <w:sz w:val="24"/>
          <w:szCs w:val="24"/>
        </w:rPr>
        <w:t xml:space="preserve">filtrów </w:t>
      </w:r>
      <w:r w:rsidRPr="78BAEB58" w:rsidR="0C21F10B">
        <w:rPr>
          <w:sz w:val="24"/>
          <w:szCs w:val="24"/>
        </w:rPr>
        <w:t>o różnej</w:t>
      </w:r>
      <w:r w:rsidRPr="78BAEB58" w:rsidR="6C01D589">
        <w:rPr>
          <w:sz w:val="24"/>
          <w:szCs w:val="24"/>
        </w:rPr>
        <w:t xml:space="preserve"> częstotliwoś</w:t>
      </w:r>
      <w:r w:rsidRPr="78BAEB58" w:rsidR="7D77D2CA">
        <w:rPr>
          <w:sz w:val="24"/>
          <w:szCs w:val="24"/>
        </w:rPr>
        <w:t>ci</w:t>
      </w:r>
      <w:r w:rsidRPr="78BAEB58" w:rsidR="6C01D589">
        <w:rPr>
          <w:sz w:val="24"/>
          <w:szCs w:val="24"/>
        </w:rPr>
        <w:t xml:space="preserve"> </w:t>
      </w:r>
      <w:r w:rsidRPr="78BAEB58" w:rsidR="6C01D589">
        <w:rPr>
          <w:sz w:val="24"/>
          <w:szCs w:val="24"/>
        </w:rPr>
        <w:t>odcię</w:t>
      </w:r>
      <w:r w:rsidRPr="78BAEB58" w:rsidR="6C01D589">
        <w:rPr>
          <w:sz w:val="24"/>
          <w:szCs w:val="24"/>
        </w:rPr>
        <w:t xml:space="preserve">cia. </w:t>
      </w:r>
      <w:r w:rsidRPr="78BAEB58" w:rsidR="18C303B4">
        <w:rPr>
          <w:sz w:val="24"/>
          <w:szCs w:val="24"/>
        </w:rPr>
        <w:t xml:space="preserve">Długość </w:t>
      </w:r>
      <w:r w:rsidRPr="78BAEB58" w:rsidR="2AC8A2EE">
        <w:rPr>
          <w:sz w:val="24"/>
          <w:szCs w:val="24"/>
        </w:rPr>
        <w:t xml:space="preserve">kontenera </w:t>
      </w:r>
      <w:r w:rsidRPr="78BAEB58" w:rsidR="18C303B4">
        <w:rPr>
          <w:sz w:val="24"/>
          <w:szCs w:val="24"/>
        </w:rPr>
        <w:t xml:space="preserve">jest </w:t>
      </w:r>
      <w:r w:rsidRPr="78BAEB58" w:rsidR="4384261A">
        <w:rPr>
          <w:sz w:val="24"/>
          <w:szCs w:val="24"/>
        </w:rPr>
        <w:t xml:space="preserve">równa liczbie linii opóźniających. </w:t>
      </w:r>
      <w:r w:rsidRPr="78BAEB58" w:rsidR="2EEC7BB4">
        <w:rPr>
          <w:sz w:val="24"/>
          <w:szCs w:val="24"/>
        </w:rPr>
        <w:t xml:space="preserve">Tym sposobem </w:t>
      </w:r>
      <w:r w:rsidRPr="78BAEB58" w:rsidR="4D476DE0">
        <w:rPr>
          <w:sz w:val="24"/>
          <w:szCs w:val="24"/>
        </w:rPr>
        <w:t xml:space="preserve">przy dodawaniu </w:t>
      </w:r>
      <w:r w:rsidRPr="78BAEB58" w:rsidR="2EEC7BB4">
        <w:rPr>
          <w:sz w:val="24"/>
          <w:szCs w:val="24"/>
        </w:rPr>
        <w:t>kolejn</w:t>
      </w:r>
      <w:r w:rsidRPr="78BAEB58" w:rsidR="27A663FC">
        <w:rPr>
          <w:sz w:val="24"/>
          <w:szCs w:val="24"/>
        </w:rPr>
        <w:t>ych</w:t>
      </w:r>
      <w:r w:rsidRPr="78BAEB58" w:rsidR="2EEC7BB4">
        <w:rPr>
          <w:sz w:val="24"/>
          <w:szCs w:val="24"/>
        </w:rPr>
        <w:t xml:space="preserve"> kopi</w:t>
      </w:r>
      <w:r w:rsidRPr="78BAEB58" w:rsidR="3C827282">
        <w:rPr>
          <w:sz w:val="24"/>
          <w:szCs w:val="24"/>
        </w:rPr>
        <w:t>i</w:t>
      </w:r>
      <w:r w:rsidRPr="78BAEB58" w:rsidR="2EEC7BB4">
        <w:rPr>
          <w:sz w:val="24"/>
          <w:szCs w:val="24"/>
        </w:rPr>
        <w:t xml:space="preserve"> sygnału z różnych momentów przeszłości (podpunkt B, podrozdział 4.3.2) </w:t>
      </w:r>
      <w:r w:rsidRPr="78BAEB58" w:rsidR="05846701">
        <w:rPr>
          <w:sz w:val="24"/>
          <w:szCs w:val="24"/>
        </w:rPr>
        <w:t xml:space="preserve">można wykonać filtrację fragmentu bufora z danego miejsca w czasie). </w:t>
      </w:r>
      <w:r w:rsidRPr="78BAEB58" w:rsidR="16BAF3DC">
        <w:rPr>
          <w:sz w:val="24"/>
          <w:szCs w:val="24"/>
        </w:rPr>
        <w:t xml:space="preserve">Generowanie częstotliwości </w:t>
      </w:r>
      <w:r w:rsidRPr="78BAEB58" w:rsidR="16BAF3DC">
        <w:rPr>
          <w:sz w:val="24"/>
          <w:szCs w:val="24"/>
        </w:rPr>
        <w:t>odcię</w:t>
      </w:r>
      <w:r w:rsidRPr="78BAEB58" w:rsidR="16BAF3DC">
        <w:rPr>
          <w:sz w:val="24"/>
          <w:szCs w:val="24"/>
        </w:rPr>
        <w:t xml:space="preserve">cia filtrów odbywa się losując wartości liczbowe (w </w:t>
      </w:r>
      <w:r w:rsidRPr="78BAEB58" w:rsidR="16BAF3DC">
        <w:rPr>
          <w:sz w:val="24"/>
          <w:szCs w:val="24"/>
        </w:rPr>
        <w:t>Hz</w:t>
      </w:r>
      <w:r w:rsidRPr="78BAEB58" w:rsidR="16BAF3DC">
        <w:rPr>
          <w:sz w:val="24"/>
          <w:szCs w:val="24"/>
        </w:rPr>
        <w:t>) z zadanego zakresu (Rys. 4.4.).</w:t>
      </w:r>
    </w:p>
    <w:p w:rsidR="7642DA9C" w:rsidP="08B36F62" w:rsidRDefault="7642DA9C" w14:paraId="606E1C9E" w14:textId="4FE4850C">
      <w:pPr>
        <w:pStyle w:val="Normal"/>
        <w:bidi w:val="0"/>
        <w:spacing w:before="0" w:beforeAutospacing="off" w:after="160" w:afterAutospacing="off" w:line="259" w:lineRule="auto"/>
        <w:ind w:left="360" w:right="0" w:firstLine="708"/>
        <w:jc w:val="both"/>
        <w:rPr>
          <w:i w:val="0"/>
          <w:iCs w:val="0"/>
          <w:sz w:val="24"/>
          <w:szCs w:val="24"/>
        </w:rPr>
      </w:pPr>
      <w:r w:rsidRPr="08B36F62" w:rsidR="7642DA9C">
        <w:rPr>
          <w:sz w:val="24"/>
          <w:szCs w:val="24"/>
        </w:rPr>
        <w:t xml:space="preserve">Indeks </w:t>
      </w:r>
      <w:proofErr w:type="spellStart"/>
      <w:r w:rsidRPr="08B36F62" w:rsidR="7642DA9C">
        <w:rPr>
          <w:i w:val="1"/>
          <w:iCs w:val="1"/>
          <w:sz w:val="24"/>
          <w:szCs w:val="24"/>
        </w:rPr>
        <w:t>numberDelayLines</w:t>
      </w:r>
      <w:proofErr w:type="spellEnd"/>
      <w:r w:rsidRPr="08B36F62" w:rsidR="7642DA9C">
        <w:rPr>
          <w:i w:val="1"/>
          <w:iCs w:val="1"/>
          <w:sz w:val="24"/>
          <w:szCs w:val="24"/>
        </w:rPr>
        <w:t xml:space="preserve"> </w:t>
      </w:r>
      <w:r w:rsidRPr="08B36F62" w:rsidR="7642DA9C">
        <w:rPr>
          <w:i w:val="0"/>
          <w:iCs w:val="0"/>
          <w:sz w:val="24"/>
          <w:szCs w:val="24"/>
        </w:rPr>
        <w:t xml:space="preserve">to stała typu </w:t>
      </w:r>
      <w:proofErr w:type="spellStart"/>
      <w:r w:rsidRPr="08B36F62" w:rsidR="7642DA9C">
        <w:rPr>
          <w:i w:val="1"/>
          <w:iCs w:val="1"/>
          <w:sz w:val="24"/>
          <w:szCs w:val="24"/>
        </w:rPr>
        <w:t>static</w:t>
      </w:r>
      <w:proofErr w:type="spellEnd"/>
      <w:r w:rsidRPr="08B36F62" w:rsidR="7642DA9C">
        <w:rPr>
          <w:i w:val="1"/>
          <w:iCs w:val="1"/>
          <w:sz w:val="24"/>
          <w:szCs w:val="24"/>
        </w:rPr>
        <w:t xml:space="preserve"> </w:t>
      </w:r>
      <w:proofErr w:type="spellStart"/>
      <w:r w:rsidRPr="08B36F62" w:rsidR="7642DA9C">
        <w:rPr>
          <w:i w:val="1"/>
          <w:iCs w:val="1"/>
          <w:sz w:val="24"/>
          <w:szCs w:val="24"/>
        </w:rPr>
        <w:t>const</w:t>
      </w:r>
      <w:proofErr w:type="spellEnd"/>
      <w:r w:rsidRPr="08B36F62" w:rsidR="7642DA9C">
        <w:rPr>
          <w:i w:val="1"/>
          <w:iCs w:val="1"/>
          <w:sz w:val="24"/>
          <w:szCs w:val="24"/>
        </w:rPr>
        <w:t xml:space="preserve"> </w:t>
      </w:r>
      <w:proofErr w:type="spellStart"/>
      <w:r w:rsidRPr="08B36F62" w:rsidR="7642DA9C">
        <w:rPr>
          <w:i w:val="1"/>
          <w:iCs w:val="1"/>
          <w:sz w:val="24"/>
          <w:szCs w:val="24"/>
        </w:rPr>
        <w:t>int</w:t>
      </w:r>
      <w:proofErr w:type="spellEnd"/>
      <w:r w:rsidRPr="08B36F62" w:rsidR="7642DA9C">
        <w:rPr>
          <w:i w:val="1"/>
          <w:iCs w:val="1"/>
          <w:sz w:val="24"/>
          <w:szCs w:val="24"/>
        </w:rPr>
        <w:t xml:space="preserve"> </w:t>
      </w:r>
      <w:r w:rsidRPr="08B36F62" w:rsidR="7642DA9C">
        <w:rPr>
          <w:i w:val="0"/>
          <w:iCs w:val="0"/>
          <w:sz w:val="24"/>
          <w:szCs w:val="24"/>
        </w:rPr>
        <w:t xml:space="preserve">i jest polem </w:t>
      </w:r>
      <w:r w:rsidRPr="08B36F62" w:rsidR="3ECFA786">
        <w:rPr>
          <w:i w:val="0"/>
          <w:iCs w:val="0"/>
          <w:sz w:val="24"/>
          <w:szCs w:val="24"/>
        </w:rPr>
        <w:t xml:space="preserve">stworzonej </w:t>
      </w:r>
      <w:r w:rsidRPr="08B36F62" w:rsidR="7642DA9C">
        <w:rPr>
          <w:i w:val="0"/>
          <w:iCs w:val="0"/>
          <w:sz w:val="24"/>
          <w:szCs w:val="24"/>
        </w:rPr>
        <w:t xml:space="preserve">struktury </w:t>
      </w:r>
      <w:r w:rsidRPr="08B36F62" w:rsidR="7642DA9C">
        <w:rPr>
          <w:i w:val="1"/>
          <w:iCs w:val="1"/>
          <w:sz w:val="24"/>
          <w:szCs w:val="24"/>
        </w:rPr>
        <w:t>ReverbElement</w:t>
      </w:r>
      <w:r w:rsidRPr="08B36F62" w:rsidR="3B9CAFEE">
        <w:rPr>
          <w:i w:val="1"/>
          <w:iCs w:val="1"/>
          <w:sz w:val="24"/>
          <w:szCs w:val="24"/>
        </w:rPr>
        <w:t xml:space="preserve">. </w:t>
      </w:r>
      <w:r w:rsidRPr="08B36F62" w:rsidR="3B9CAFEE">
        <w:rPr>
          <w:i w:val="0"/>
          <w:iCs w:val="0"/>
          <w:sz w:val="24"/>
          <w:szCs w:val="24"/>
        </w:rPr>
        <w:t>Stała ta przechowuje</w:t>
      </w:r>
      <w:r w:rsidRPr="08B36F62" w:rsidR="7642DA9C">
        <w:rPr>
          <w:i w:val="0"/>
          <w:iCs w:val="0"/>
          <w:sz w:val="24"/>
          <w:szCs w:val="24"/>
        </w:rPr>
        <w:t xml:space="preserve"> </w:t>
      </w:r>
      <w:r w:rsidRPr="08B36F62" w:rsidR="7642DA9C">
        <w:rPr>
          <w:i w:val="0"/>
          <w:iCs w:val="0"/>
          <w:sz w:val="24"/>
          <w:szCs w:val="24"/>
        </w:rPr>
        <w:t xml:space="preserve">liczbę linii opóźniających niezmienną w trakcie działania programu (liczba linii aktywnych w danym momencie może się różnić, w zależności od ustawienia pokrętła określającego wielkość pogłosu </w:t>
      </w:r>
      <w:r w:rsidRPr="08B36F62" w:rsidR="127F235E">
        <w:rPr>
          <w:i w:val="0"/>
          <w:iCs w:val="0"/>
          <w:sz w:val="24"/>
          <w:szCs w:val="24"/>
        </w:rPr>
        <w:t>–</w:t>
      </w:r>
      <w:r w:rsidRPr="08B36F62" w:rsidR="7642DA9C">
        <w:rPr>
          <w:i w:val="0"/>
          <w:iCs w:val="0"/>
          <w:sz w:val="24"/>
          <w:szCs w:val="24"/>
        </w:rPr>
        <w:t xml:space="preserve"> podrozdział 4.4).</w:t>
      </w:r>
      <w:r w:rsidRPr="08B36F62" w:rsidR="0E6A870F">
        <w:rPr>
          <w:i w:val="0"/>
          <w:iCs w:val="0"/>
          <w:sz w:val="24"/>
          <w:szCs w:val="24"/>
        </w:rPr>
        <w:t xml:space="preserve"> W celu filtracji lewego i prawego kanału w różny sposób (konieczność taka istniała przy implementacji w jednej z wersji pogłosu), konieczne jest stworzenie dwóch </w:t>
      </w:r>
      <w:r w:rsidRPr="08B36F62" w:rsidR="0A7724AF">
        <w:rPr>
          <w:i w:val="0"/>
          <w:iCs w:val="0"/>
          <w:sz w:val="24"/>
          <w:szCs w:val="24"/>
        </w:rPr>
        <w:t xml:space="preserve">kontenerów, </w:t>
      </w:r>
      <w:r w:rsidRPr="08B36F62" w:rsidR="708C6AE8">
        <w:rPr>
          <w:i w:val="0"/>
          <w:iCs w:val="0"/>
          <w:sz w:val="24"/>
          <w:szCs w:val="24"/>
        </w:rPr>
        <w:t>wykorzystane później</w:t>
      </w:r>
      <w:r w:rsidRPr="08B36F62" w:rsidR="0A7724AF">
        <w:rPr>
          <w:i w:val="0"/>
          <w:iCs w:val="0"/>
          <w:sz w:val="24"/>
          <w:szCs w:val="24"/>
        </w:rPr>
        <w:t xml:space="preserve"> </w:t>
      </w:r>
      <w:r w:rsidRPr="08B36F62" w:rsidR="403FBEEB">
        <w:rPr>
          <w:i w:val="0"/>
          <w:iCs w:val="0"/>
          <w:sz w:val="24"/>
          <w:szCs w:val="24"/>
        </w:rPr>
        <w:t xml:space="preserve">osobno </w:t>
      </w:r>
      <w:r w:rsidRPr="08B36F62"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6F903C4" w:rsidP="78BAEB58" w:rsidRDefault="76F903C4" w14:paraId="5C219260" w14:textId="0388843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259FC4A7" wp14:anchorId="437C03E5">
            <wp:extent cx="5724524" cy="1162050"/>
            <wp:effectExtent l="0" t="0" r="0" b="0"/>
            <wp:docPr id="707437283" name="" title=""/>
            <wp:cNvGraphicFramePr>
              <a:graphicFrameLocks noChangeAspect="1"/>
            </wp:cNvGraphicFramePr>
            <a:graphic>
              <a:graphicData uri="http://schemas.openxmlformats.org/drawingml/2006/picture">
                <pic:pic>
                  <pic:nvPicPr>
                    <pic:cNvPr id="0" name=""/>
                    <pic:cNvPicPr/>
                  </pic:nvPicPr>
                  <pic:blipFill>
                    <a:blip r:embed="Re515c829df4c44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br/>
      </w:r>
      <w:r w:rsidRPr="2DA1308E" w:rsidR="56D3A1E3">
        <w:rPr>
          <w:sz w:val="24"/>
          <w:szCs w:val="24"/>
        </w:rPr>
        <w:t xml:space="preserve">Rys. 4.3. </w:t>
      </w:r>
      <w:r w:rsidRPr="2DA1308E" w:rsidR="5A473B26">
        <w:rPr>
          <w:sz w:val="24"/>
          <w:szCs w:val="24"/>
        </w:rPr>
        <w:t xml:space="preserve">Definicja klasy </w:t>
      </w:r>
      <w:r w:rsidRPr="2DA1308E" w:rsidR="5A473B26">
        <w:rPr>
          <w:i w:val="1"/>
          <w:iCs w:val="1"/>
          <w:sz w:val="24"/>
          <w:szCs w:val="24"/>
        </w:rPr>
        <w:t>FilterGenerator</w:t>
      </w:r>
      <w:r w:rsidRPr="2DA1308E" w:rsidR="5A473B26">
        <w:rPr>
          <w:i w:val="1"/>
          <w:iCs w:val="1"/>
          <w:sz w:val="24"/>
          <w:szCs w:val="24"/>
        </w:rPr>
        <w:t xml:space="preserve"> </w:t>
      </w:r>
      <w:r w:rsidRPr="2DA1308E" w:rsidR="5A473B26">
        <w:rPr>
          <w:i w:val="0"/>
          <w:iCs w:val="0"/>
          <w:sz w:val="24"/>
          <w:szCs w:val="24"/>
        </w:rPr>
        <w:t>i ich najważniejszych metod, oraz s</w:t>
      </w:r>
      <w:r w:rsidRPr="2DA1308E" w:rsidR="02F06E8B">
        <w:rPr>
          <w:sz w:val="24"/>
          <w:szCs w:val="24"/>
        </w:rPr>
        <w:t xml:space="preserve">posób </w:t>
      </w:r>
      <w:r w:rsidRPr="2DA1308E" w:rsidR="0747DB3C">
        <w:rPr>
          <w:sz w:val="24"/>
          <w:szCs w:val="24"/>
        </w:rPr>
        <w:t xml:space="preserve">tworzenia tablicy typu </w:t>
      </w:r>
      <w:r w:rsidRPr="2DA1308E" w:rsidR="0747DB3C">
        <w:rPr>
          <w:rFonts w:ascii="Calibri" w:hAnsi="Calibri" w:eastAsia="Calibri" w:cs="Calibri"/>
          <w:b w:val="0"/>
          <w:bCs w:val="0"/>
          <w:i w:val="1"/>
          <w:iCs w:val="1"/>
          <w:noProof w:val="0"/>
          <w:color w:val="180C28"/>
          <w:sz w:val="24"/>
          <w:szCs w:val="24"/>
          <w:lang w:val="pl-PL"/>
        </w:rPr>
        <w:t>dsp</w:t>
      </w:r>
      <w:r w:rsidRPr="2DA1308E" w:rsidR="0747DB3C">
        <w:rPr>
          <w:rFonts w:ascii="Calibri" w:hAnsi="Calibri" w:eastAsia="Calibri" w:cs="Calibri"/>
          <w:b w:val="0"/>
          <w:bCs w:val="0"/>
          <w:i w:val="1"/>
          <w:iCs w:val="1"/>
          <w:noProof w:val="0"/>
          <w:color w:val="180C28"/>
          <w:sz w:val="24"/>
          <w:szCs w:val="24"/>
          <w:lang w:val="pl-PL"/>
        </w:rPr>
        <w:t>::</w:t>
      </w:r>
      <w:r w:rsidRPr="2DA1308E" w:rsidR="0747DB3C">
        <w:rPr>
          <w:rFonts w:ascii="Calibri" w:hAnsi="Calibri" w:eastAsia="Calibri" w:cs="Calibri"/>
          <w:b w:val="0"/>
          <w:bCs w:val="0"/>
          <w:i w:val="1"/>
          <w:iCs w:val="1"/>
          <w:noProof w:val="0"/>
          <w:color w:val="180C28"/>
          <w:sz w:val="24"/>
          <w:szCs w:val="24"/>
          <w:lang w:val="pl-PL"/>
        </w:rPr>
        <w:t>ProcessorDuplicator</w:t>
      </w:r>
      <w:r w:rsidRPr="2DA1308E" w:rsidR="734658D3">
        <w:rPr>
          <w:rFonts w:ascii="Calibri" w:hAnsi="Calibri" w:eastAsia="Calibri" w:cs="Calibri"/>
          <w:b w:val="0"/>
          <w:bCs w:val="0"/>
          <w:i w:val="1"/>
          <w:iCs w:val="1"/>
          <w:noProof w:val="0"/>
          <w:color w:val="180C28"/>
          <w:sz w:val="24"/>
          <w:szCs w:val="24"/>
          <w:lang w:val="pl-PL"/>
        </w:rPr>
        <w:t>.</w:t>
      </w:r>
    </w:p>
    <w:p w:rsidR="732A5605" w:rsidP="78BAEB58" w:rsidRDefault="732A5605" w14:paraId="3AAB66FA" w14:textId="02768FD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1A5013B3">
      <w:pPr>
        <w:pStyle w:val="Normal"/>
        <w:bidi w:val="0"/>
        <w:spacing w:before="0" w:beforeAutospacing="off" w:after="160" w:afterAutospacing="off" w:line="259" w:lineRule="auto"/>
        <w:ind w:left="360" w:right="0"/>
        <w:jc w:val="center"/>
        <w:rPr>
          <w:noProof w:val="0"/>
          <w:sz w:val="24"/>
          <w:szCs w:val="24"/>
          <w:lang w:val="pl-PL"/>
        </w:rPr>
      </w:pPr>
      <w:r w:rsidR="3D04376B">
        <w:drawing>
          <wp:inline wp14:editId="1338F3EF" wp14:anchorId="602B0B7C">
            <wp:extent cx="3590925" cy="466725"/>
            <wp:effectExtent l="0" t="0" r="0" b="0"/>
            <wp:docPr id="652693008" name="" title=""/>
            <wp:cNvGraphicFramePr>
              <a:graphicFrameLocks noChangeAspect="1"/>
            </wp:cNvGraphicFramePr>
            <a:graphic>
              <a:graphicData uri="http://schemas.openxmlformats.org/drawingml/2006/picture">
                <pic:pic>
                  <pic:nvPicPr>
                    <pic:cNvPr id="0" name=""/>
                    <pic:cNvPicPr/>
                  </pic:nvPicPr>
                  <pic:blipFill>
                    <a:blip r:embed="Rf7a4314febaa4d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466725"/>
                    </a:xfrm>
                    <a:prstGeom prst="rect">
                      <a:avLst/>
                    </a:prstGeom>
                  </pic:spPr>
                </pic:pic>
              </a:graphicData>
            </a:graphic>
          </wp:inline>
        </w:drawing>
      </w:r>
      <w:r>
        <w:br/>
      </w:r>
      <w:r w:rsidRPr="2DA1308E" w:rsidR="79302AE6">
        <w:rPr>
          <w:sz w:val="24"/>
          <w:szCs w:val="24"/>
        </w:rPr>
        <w:t>Rys. 4.4.</w:t>
      </w:r>
      <w:r w:rsidRPr="2DA1308E" w:rsidR="5F0F00AA">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0D9C13D3">
      <w:pPr>
        <w:pStyle w:val="Normal"/>
        <w:bidi w:val="0"/>
        <w:spacing w:before="0" w:beforeAutospacing="off" w:after="160" w:afterAutospacing="off" w:line="259" w:lineRule="auto"/>
        <w:ind w:left="360" w:right="0"/>
        <w:jc w:val="center"/>
        <w:rPr>
          <w:sz w:val="24"/>
          <w:szCs w:val="24"/>
        </w:rPr>
      </w:pPr>
      <w:r w:rsidR="5D8B6C31">
        <w:drawing>
          <wp:inline wp14:editId="72BF9AC8" wp14:anchorId="3430ED74">
            <wp:extent cx="5724524" cy="371475"/>
            <wp:effectExtent l="0" t="0" r="0" b="0"/>
            <wp:docPr id="1339523137" name="" title=""/>
            <wp:cNvGraphicFramePr>
              <a:graphicFrameLocks noChangeAspect="1"/>
            </wp:cNvGraphicFramePr>
            <a:graphic>
              <a:graphicData uri="http://schemas.openxmlformats.org/drawingml/2006/picture">
                <pic:pic>
                  <pic:nvPicPr>
                    <pic:cNvPr id="0" name=""/>
                    <pic:cNvPicPr/>
                  </pic:nvPicPr>
                  <pic:blipFill>
                    <a:blip r:embed="Rb7a86a4c56294b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
                    </a:xfrm>
                    <a:prstGeom prst="rect">
                      <a:avLst/>
                    </a:prstGeom>
                  </pic:spPr>
                </pic:pic>
              </a:graphicData>
            </a:graphic>
          </wp:inline>
        </w:drawing>
      </w:r>
      <w:r w:rsidRPr="2DA1308E" w:rsidR="2C5AD083">
        <w:rPr>
          <w:sz w:val="24"/>
          <w:szCs w:val="24"/>
        </w:rPr>
        <w:t>Rys. 4.5.</w:t>
      </w:r>
      <w:r w:rsidRPr="2DA1308E"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10584205">
      <w:pPr>
        <w:pStyle w:val="Normal"/>
        <w:bidi w:val="0"/>
        <w:spacing w:before="0" w:beforeAutospacing="off" w:after="160" w:afterAutospacing="off" w:line="259" w:lineRule="auto"/>
        <w:ind w:left="360" w:right="0" w:firstLine="708"/>
        <w:jc w:val="both"/>
        <w:rPr>
          <w:sz w:val="24"/>
          <w:szCs w:val="24"/>
        </w:rPr>
      </w:pPr>
      <w:r w:rsidRPr="78BAEB58" w:rsidR="3D04376B">
        <w:rPr>
          <w:sz w:val="24"/>
          <w:szCs w:val="24"/>
        </w:rPr>
        <w:t xml:space="preserve">Chcąc filtrować </w:t>
      </w:r>
      <w:r w:rsidRPr="78BAEB58" w:rsidR="2E8739DF">
        <w:rPr>
          <w:sz w:val="24"/>
          <w:szCs w:val="24"/>
        </w:rPr>
        <w:t xml:space="preserve">dolnoprzepustowo tym mocniej (z niższą częstotliwością odcięcia) im fragment kopii sygnału z dalszego momentu </w:t>
      </w:r>
      <w:r w:rsidRPr="78BAEB58" w:rsidR="26ACABB1">
        <w:rPr>
          <w:sz w:val="24"/>
          <w:szCs w:val="24"/>
        </w:rPr>
        <w:t xml:space="preserve">wstecz w czasie, </w:t>
      </w:r>
      <w:r w:rsidRPr="78BAEB58" w:rsidR="2480D39E">
        <w:rPr>
          <w:sz w:val="24"/>
          <w:szCs w:val="24"/>
        </w:rPr>
        <w:t>wykonano sortowanie wartości czasów opóźnienia</w:t>
      </w:r>
      <w:r w:rsidRPr="78BAEB58" w:rsidR="6BE427C1">
        <w:rPr>
          <w:sz w:val="24"/>
          <w:szCs w:val="24"/>
        </w:rPr>
        <w:t xml:space="preserve"> (Rys. 4.4.) (</w:t>
      </w:r>
      <w:r w:rsidRPr="78BAEB58" w:rsidR="2480D39E">
        <w:rPr>
          <w:sz w:val="24"/>
          <w:szCs w:val="24"/>
        </w:rPr>
        <w:t>w wersji pogłosu z losowymi czasami opóźnienia sortowanie to jest konieczne</w:t>
      </w:r>
      <w:r w:rsidRPr="78BAEB58" w:rsidR="7C49FF00">
        <w:rPr>
          <w:sz w:val="24"/>
          <w:szCs w:val="24"/>
        </w:rPr>
        <w:t xml:space="preserve">), przy jednoczesnym sortowaniu </w:t>
      </w:r>
      <w:r w:rsidRPr="78BAEB58" w:rsidR="43AA37E1">
        <w:rPr>
          <w:sz w:val="24"/>
          <w:szCs w:val="24"/>
        </w:rPr>
        <w:t>częstotliwości odcięcia filtrów</w:t>
      </w:r>
      <w:r w:rsidRPr="78BAEB58" w:rsidR="100E07C3">
        <w:rPr>
          <w:sz w:val="24"/>
          <w:szCs w:val="24"/>
        </w:rPr>
        <w:t xml:space="preserve"> (Rys. 4.5.)</w:t>
      </w:r>
      <w:r w:rsidRPr="78BAEB58" w:rsidR="43AA37E1">
        <w:rPr>
          <w:sz w:val="24"/>
          <w:szCs w:val="24"/>
        </w:rPr>
        <w:t>. Aby najdłuższy czas opóźnienia odpowiadał najniższej częstotliwości odcięcia, jeden z wektorów musi zostać odwrócony (Rys. 4.4.)</w:t>
      </w:r>
      <w:r w:rsidRPr="78BAEB58" w:rsidR="1664A051">
        <w:rPr>
          <w:sz w:val="24"/>
          <w:szCs w:val="24"/>
        </w:rPr>
        <w:t>.</w:t>
      </w:r>
      <w:r w:rsidRPr="78BAEB58"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53AC4FAF">
      <w:pPr>
        <w:pStyle w:val="Normal"/>
        <w:bidi w:val="0"/>
        <w:spacing w:before="0" w:beforeAutospacing="off" w:after="160" w:afterAutospacing="off" w:line="259" w:lineRule="auto"/>
        <w:ind w:left="360" w:right="0"/>
        <w:jc w:val="center"/>
        <w:rPr>
          <w:sz w:val="24"/>
          <w:szCs w:val="24"/>
        </w:rPr>
      </w:pPr>
      <w:r w:rsidR="6141BF6A">
        <w:drawing>
          <wp:inline wp14:editId="344501D7" wp14:anchorId="6E2F99DB">
            <wp:extent cx="5448302" cy="685800"/>
            <wp:effectExtent l="0" t="0" r="0" b="0"/>
            <wp:docPr id="11938197" name="" title=""/>
            <wp:cNvGraphicFramePr>
              <a:graphicFrameLocks noChangeAspect="1"/>
            </wp:cNvGraphicFramePr>
            <a:graphic>
              <a:graphicData uri="http://schemas.openxmlformats.org/drawingml/2006/picture">
                <pic:pic>
                  <pic:nvPicPr>
                    <pic:cNvPr id="0" name=""/>
                    <pic:cNvPicPr/>
                  </pic:nvPicPr>
                  <pic:blipFill>
                    <a:blip r:embed="Rcbc6f94f9ae24d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2DA1308E" w:rsidR="046B5042">
        <w:rPr>
          <w:sz w:val="24"/>
          <w:szCs w:val="24"/>
        </w:rPr>
        <w:t>Rys. 4.</w:t>
      </w:r>
      <w:r w:rsidRPr="2DA1308E" w:rsidR="337B1DAC">
        <w:rPr>
          <w:sz w:val="24"/>
          <w:szCs w:val="24"/>
        </w:rPr>
        <w:t>6</w:t>
      </w:r>
      <w:r w:rsidRPr="2DA1308E" w:rsidR="046B5042">
        <w:rPr>
          <w:sz w:val="24"/>
          <w:szCs w:val="24"/>
        </w:rPr>
        <w:t>.</w:t>
      </w:r>
      <w:r w:rsidRPr="2DA1308E" w:rsidR="02A9E381">
        <w:rPr>
          <w:sz w:val="24"/>
          <w:szCs w:val="24"/>
        </w:rPr>
        <w:t xml:space="preserve"> Funkcja </w:t>
      </w:r>
      <w:r w:rsidRPr="2DA1308E" w:rsidR="2FFD855F">
        <w:rPr>
          <w:sz w:val="24"/>
          <w:szCs w:val="24"/>
        </w:rPr>
        <w:t xml:space="preserve">realizująca </w:t>
      </w:r>
      <w:r w:rsidRPr="2DA1308E" w:rsidR="6C7297B7">
        <w:rPr>
          <w:sz w:val="24"/>
          <w:szCs w:val="24"/>
        </w:rPr>
        <w:t>generowanie częstotliwości odcięcie filtru dolnoprzepustowego</w:t>
      </w:r>
      <w:r w:rsidRPr="2DA1308E" w:rsidR="0BB18574">
        <w:rPr>
          <w:sz w:val="24"/>
          <w:szCs w:val="24"/>
        </w:rPr>
        <w:t>.</w:t>
      </w:r>
    </w:p>
    <w:p w:rsidR="6141BF6A" w:rsidP="2DA1308E" w:rsidRDefault="6141BF6A" w14:paraId="44FF47C8" w14:textId="7AE4573A">
      <w:pPr>
        <w:pStyle w:val="Normal"/>
        <w:bidi w:val="0"/>
        <w:spacing w:before="0" w:beforeAutospacing="off" w:after="160" w:afterAutospacing="off" w:line="259" w:lineRule="auto"/>
        <w:ind w:left="360" w:right="0"/>
        <w:jc w:val="center"/>
        <w:rPr>
          <w:i w:val="0"/>
          <w:iCs w:val="0"/>
          <w:sz w:val="24"/>
          <w:szCs w:val="24"/>
        </w:rPr>
      </w:pPr>
      <w:r>
        <w:br/>
      </w:r>
      <w:r w:rsidR="5566CCD1">
        <w:drawing>
          <wp:inline wp14:editId="0ACF41A1" wp14:anchorId="7DCBEF52">
            <wp:extent cx="5724524" cy="2343150"/>
            <wp:effectExtent l="0" t="0" r="0" b="0"/>
            <wp:docPr id="833310174" name="" title=""/>
            <wp:cNvGraphicFramePr>
              <a:graphicFrameLocks noChangeAspect="1"/>
            </wp:cNvGraphicFramePr>
            <a:graphic>
              <a:graphicData uri="http://schemas.openxmlformats.org/drawingml/2006/picture">
                <pic:pic>
                  <pic:nvPicPr>
                    <pic:cNvPr id="0" name=""/>
                    <pic:cNvPicPr/>
                  </pic:nvPicPr>
                  <pic:blipFill>
                    <a:blip r:embed="R2e9b7b9156064a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43150"/>
                    </a:xfrm>
                    <a:prstGeom prst="rect">
                      <a:avLst/>
                    </a:prstGeom>
                  </pic:spPr>
                </pic:pic>
              </a:graphicData>
            </a:graphic>
          </wp:inline>
        </w:drawing>
      </w:r>
      <w:r w:rsidRPr="2DA1308E" w:rsidR="0FDB809B">
        <w:rPr>
          <w:sz w:val="24"/>
          <w:szCs w:val="24"/>
        </w:rPr>
        <w:t>Rys. 4.</w:t>
      </w:r>
      <w:r w:rsidRPr="2DA1308E" w:rsidR="52816691">
        <w:rPr>
          <w:sz w:val="24"/>
          <w:szCs w:val="24"/>
        </w:rPr>
        <w:t>7</w:t>
      </w:r>
      <w:r w:rsidRPr="2DA1308E" w:rsidR="540441B3">
        <w:rPr>
          <w:sz w:val="24"/>
          <w:szCs w:val="24"/>
        </w:rPr>
        <w:t xml:space="preserve">. Sposób przygotowania </w:t>
      </w:r>
      <w:r w:rsidRPr="2DA1308E" w:rsidR="4CC5C432">
        <w:rPr>
          <w:sz w:val="24"/>
          <w:szCs w:val="24"/>
        </w:rPr>
        <w:t xml:space="preserve">obiektu struktury </w:t>
      </w:r>
      <w:proofErr w:type="spellStart"/>
      <w:r w:rsidRPr="2DA1308E" w:rsidR="4CC5C432">
        <w:rPr>
          <w:i w:val="1"/>
          <w:iCs w:val="1"/>
          <w:sz w:val="24"/>
          <w:szCs w:val="24"/>
        </w:rPr>
        <w:t>dsp</w:t>
      </w:r>
      <w:proofErr w:type="spellEnd"/>
      <w:r w:rsidRPr="2DA1308E" w:rsidR="4CC5C432">
        <w:rPr>
          <w:i w:val="1"/>
          <w:iCs w:val="1"/>
          <w:sz w:val="24"/>
          <w:szCs w:val="24"/>
        </w:rPr>
        <w:t>::</w:t>
      </w:r>
      <w:proofErr w:type="spellStart"/>
      <w:r w:rsidRPr="2DA1308E" w:rsidR="4CC5C432">
        <w:rPr>
          <w:i w:val="1"/>
          <w:iCs w:val="1"/>
          <w:sz w:val="24"/>
          <w:szCs w:val="24"/>
        </w:rPr>
        <w:t>ProcessSpec</w:t>
      </w:r>
      <w:proofErr w:type="spellEnd"/>
      <w:r w:rsidRPr="2DA1308E" w:rsidR="4CC5C432">
        <w:rPr>
          <w:i w:val="1"/>
          <w:iCs w:val="1"/>
          <w:sz w:val="24"/>
          <w:szCs w:val="24"/>
        </w:rPr>
        <w:t xml:space="preserve">, </w:t>
      </w:r>
      <w:r w:rsidRPr="2DA1308E" w:rsidR="4CC5C432">
        <w:rPr>
          <w:i w:val="0"/>
          <w:iCs w:val="0"/>
          <w:sz w:val="24"/>
          <w:szCs w:val="24"/>
        </w:rPr>
        <w:t xml:space="preserve">wygenerowanie wektora częstotliwości odcięcia filtrów oraz </w:t>
      </w:r>
      <w:r w:rsidRPr="2DA1308E" w:rsidR="736E8360">
        <w:rPr>
          <w:i w:val="0"/>
          <w:iCs w:val="0"/>
          <w:sz w:val="24"/>
          <w:szCs w:val="24"/>
        </w:rPr>
        <w:t>przygotowanie filtrów do późniejszego przetwarzania</w:t>
      </w:r>
      <w:r w:rsidRPr="2DA1308E" w:rsidR="2E1792EB">
        <w:rPr>
          <w:i w:val="0"/>
          <w:iCs w:val="0"/>
          <w:sz w:val="24"/>
          <w:szCs w:val="24"/>
        </w:rPr>
        <w:t xml:space="preserve"> (kanał lewy).</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7FDA57B8">
      <w:pPr>
        <w:pStyle w:val="Normal"/>
        <w:bidi w:val="0"/>
        <w:spacing w:before="0" w:beforeAutospacing="off" w:after="160" w:afterAutospacing="off" w:line="259" w:lineRule="auto"/>
        <w:ind w:left="360" w:right="0"/>
        <w:jc w:val="center"/>
      </w:pPr>
      <w:r w:rsidR="736E8360">
        <w:drawing>
          <wp:inline wp14:editId="70257B94" wp14:anchorId="15A60D7C">
            <wp:extent cx="5724524" cy="304800"/>
            <wp:effectExtent l="0" t="0" r="0" b="0"/>
            <wp:docPr id="1032346447" name="" title=""/>
            <wp:cNvGraphicFramePr>
              <a:graphicFrameLocks noChangeAspect="1"/>
            </wp:cNvGraphicFramePr>
            <a:graphic>
              <a:graphicData uri="http://schemas.openxmlformats.org/drawingml/2006/picture">
                <pic:pic>
                  <pic:nvPicPr>
                    <pic:cNvPr id="0" name=""/>
                    <pic:cNvPicPr/>
                  </pic:nvPicPr>
                  <pic:blipFill>
                    <a:blip r:embed="Rc4b9c4028cf844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2DA1308E" w:rsidR="276D7E33">
        <w:rPr>
          <w:sz w:val="24"/>
          <w:szCs w:val="24"/>
        </w:rPr>
        <w:t>Rys 4.</w:t>
      </w:r>
      <w:r w:rsidRPr="2DA1308E" w:rsidR="3900688B">
        <w:rPr>
          <w:sz w:val="24"/>
          <w:szCs w:val="24"/>
        </w:rPr>
        <w:t>8</w:t>
      </w:r>
      <w:r w:rsidRPr="2DA1308E" w:rsidR="276D7E33">
        <w:rPr>
          <w:sz w:val="24"/>
          <w:szCs w:val="24"/>
        </w:rPr>
        <w:t xml:space="preserve">. Przetwarzanie </w:t>
      </w:r>
      <w:r w:rsidRPr="2DA1308E" w:rsidR="6C45FF8B">
        <w:rPr>
          <w:sz w:val="24"/>
          <w:szCs w:val="24"/>
        </w:rPr>
        <w:t xml:space="preserve">prawego kanału </w:t>
      </w:r>
      <w:r w:rsidRPr="2DA1308E"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1BC87C7E">
      <w:pPr>
        <w:pStyle w:val="Normal"/>
        <w:ind w:firstLine="708"/>
        <w:jc w:val="both"/>
        <w:rPr>
          <w:sz w:val="24"/>
          <w:szCs w:val="24"/>
        </w:rPr>
      </w:pPr>
      <w:r w:rsidRPr="78BAEB58" w:rsidR="276D7E33">
        <w:rPr>
          <w:sz w:val="24"/>
          <w:szCs w:val="24"/>
        </w:rPr>
        <w:t xml:space="preserve">Przy dodawaniu do siebie </w:t>
      </w:r>
      <w:r w:rsidRPr="78BAEB58" w:rsidR="0A8F44B6">
        <w:rPr>
          <w:sz w:val="24"/>
          <w:szCs w:val="24"/>
        </w:rPr>
        <w:t xml:space="preserve">kopii sygnału z różnych miejsc w czasie (podpunkt B, podrozdział 4.3.2) </w:t>
      </w:r>
      <w:r w:rsidRPr="78BAEB58" w:rsidR="276D7E33">
        <w:rPr>
          <w:sz w:val="24"/>
          <w:szCs w:val="24"/>
        </w:rPr>
        <w:t>towarzyszącemu generowaniu wyjściowego bufora</w:t>
      </w:r>
      <w:r w:rsidRPr="78BAEB58" w:rsidR="3B46BC1A">
        <w:rPr>
          <w:sz w:val="24"/>
          <w:szCs w:val="24"/>
        </w:rPr>
        <w:t xml:space="preserve">, wykonywana jest jego filtracja – </w:t>
      </w:r>
      <w:r w:rsidRPr="78BAEB58" w:rsidR="69C771F2">
        <w:rPr>
          <w:sz w:val="24"/>
          <w:szCs w:val="24"/>
        </w:rPr>
        <w:t>po wykonaniu kopii fragmentu sygnału o długości bufora wejściowego z pewnego miejsca w czasie, wykonywana jest jego filtracja</w:t>
      </w:r>
      <w:r w:rsidRPr="78BAEB58" w:rsidR="3A63F6A5">
        <w:rPr>
          <w:sz w:val="24"/>
          <w:szCs w:val="24"/>
        </w:rPr>
        <w:t xml:space="preserve">. Dopiero po filtracji, fragment ten dodawany jest do tworzonej sumy. </w:t>
      </w:r>
      <w:r w:rsidRPr="78BAEB58" w:rsidR="69C771F2">
        <w:rPr>
          <w:sz w:val="24"/>
          <w:szCs w:val="24"/>
        </w:rPr>
        <w:t xml:space="preserve">Poprawność </w:t>
      </w:r>
      <w:r w:rsidRPr="78BAEB58" w:rsidR="02908B34">
        <w:rPr>
          <w:sz w:val="24"/>
          <w:szCs w:val="24"/>
        </w:rPr>
        <w:t>przyporządkowania filtra odpowiedniemu fragmentowi sygnału (</w:t>
      </w:r>
      <w:r w:rsidRPr="78BAEB58" w:rsidR="7C867F7B">
        <w:rPr>
          <w:sz w:val="24"/>
          <w:szCs w:val="24"/>
        </w:rPr>
        <w:t>z odpowiedniego miejsca w czasie) zapewniona jest przez sortowanie wartości czasów opóźnienia oraz częstotliwości odcięcia filtrów</w:t>
      </w:r>
      <w:r w:rsidRPr="78BAEB58" w:rsidR="07F874F1">
        <w:rPr>
          <w:sz w:val="24"/>
          <w:szCs w:val="24"/>
        </w:rPr>
        <w:t xml:space="preserve"> (Rys.</w:t>
      </w:r>
      <w:r w:rsidRPr="78BAEB58" w:rsidR="656EEF3C">
        <w:rPr>
          <w:sz w:val="24"/>
          <w:szCs w:val="24"/>
        </w:rPr>
        <w:t xml:space="preserve"> 4.4, 4.5).</w:t>
      </w:r>
      <w:r w:rsidRPr="78BAEB58" w:rsidR="07F874F1">
        <w:rPr>
          <w:sz w:val="24"/>
          <w:szCs w:val="24"/>
        </w:rPr>
        <w:t xml:space="preserve"> </w:t>
      </w:r>
    </w:p>
    <w:p w:rsidR="67885FBD" w:rsidP="78BAEB58" w:rsidRDefault="67885FBD" w14:paraId="5AD1BEE4" w14:textId="137125AA">
      <w:pPr>
        <w:pStyle w:val="Normal"/>
        <w:ind w:firstLine="708"/>
        <w:jc w:val="both"/>
        <w:rPr>
          <w:i w:val="0"/>
          <w:iCs w:val="0"/>
          <w:sz w:val="24"/>
          <w:szCs w:val="24"/>
        </w:rPr>
      </w:pPr>
      <w:r w:rsidRPr="78BAEB58" w:rsidR="67885FBD">
        <w:rPr>
          <w:sz w:val="24"/>
          <w:szCs w:val="24"/>
        </w:rPr>
        <w:t xml:space="preserve">Ostateczny krok, a więc sama </w:t>
      </w:r>
      <w:r w:rsidRPr="78BAEB58" w:rsidR="23BA7701">
        <w:rPr>
          <w:sz w:val="24"/>
          <w:szCs w:val="24"/>
        </w:rPr>
        <w:t>filtracja bufora</w:t>
      </w:r>
      <w:r w:rsidRPr="78BAEB58" w:rsidR="566AD63F">
        <w:rPr>
          <w:sz w:val="24"/>
          <w:szCs w:val="24"/>
        </w:rPr>
        <w:t xml:space="preserve"> wymaga </w:t>
      </w:r>
      <w:r w:rsidRPr="78BAEB58" w:rsidR="342E9D13">
        <w:rPr>
          <w:sz w:val="24"/>
          <w:szCs w:val="24"/>
        </w:rPr>
        <w:t xml:space="preserve">(w tym podejściu) </w:t>
      </w:r>
      <w:r w:rsidRPr="78BAEB58" w:rsidR="566AD63F">
        <w:rPr>
          <w:sz w:val="24"/>
          <w:szCs w:val="24"/>
        </w:rPr>
        <w:t>zastosowania klasy</w:t>
      </w:r>
      <w:r w:rsidRPr="78BAEB58" w:rsidR="3C774497">
        <w:rPr>
          <w:sz w:val="24"/>
          <w:szCs w:val="24"/>
        </w:rPr>
        <w:t xml:space="preserve"> bibliotecznej</w:t>
      </w:r>
      <w:r w:rsidRPr="78BAEB58" w:rsidR="566AD63F">
        <w:rPr>
          <w:sz w:val="24"/>
          <w:szCs w:val="24"/>
        </w:rPr>
        <w:t xml:space="preserve"> </w:t>
      </w:r>
      <w:proofErr w:type="spellStart"/>
      <w:r w:rsidRPr="78BAEB58" w:rsidR="566AD63F">
        <w:rPr>
          <w:i w:val="1"/>
          <w:iCs w:val="1"/>
          <w:sz w:val="24"/>
          <w:szCs w:val="24"/>
        </w:rPr>
        <w:t>dsp</w:t>
      </w:r>
      <w:proofErr w:type="spellEnd"/>
      <w:r w:rsidRPr="78BAEB58" w:rsidR="566AD63F">
        <w:rPr>
          <w:i w:val="1"/>
          <w:iCs w:val="1"/>
          <w:sz w:val="24"/>
          <w:szCs w:val="24"/>
        </w:rPr>
        <w:t>::</w:t>
      </w:r>
      <w:proofErr w:type="spellStart"/>
      <w:r w:rsidRPr="78BAEB58" w:rsidR="566AD63F">
        <w:rPr>
          <w:i w:val="1"/>
          <w:iCs w:val="1"/>
          <w:sz w:val="24"/>
          <w:szCs w:val="24"/>
        </w:rPr>
        <w:t>AudioBlock</w:t>
      </w:r>
      <w:proofErr w:type="spellEnd"/>
      <w:r w:rsidRPr="78BAEB58" w:rsidR="566AD63F">
        <w:rPr>
          <w:i w:val="1"/>
          <w:iCs w:val="1"/>
          <w:sz w:val="24"/>
          <w:szCs w:val="24"/>
        </w:rPr>
        <w:t xml:space="preserve"> </w:t>
      </w:r>
      <w:r w:rsidRPr="78BAEB58" w:rsidR="566AD63F">
        <w:rPr>
          <w:i w:val="0"/>
          <w:iCs w:val="0"/>
          <w:sz w:val="24"/>
          <w:szCs w:val="24"/>
        </w:rPr>
        <w:t>[</w:t>
      </w:r>
      <w:r w:rsidRPr="78BAEB58" w:rsidR="36FE86B0">
        <w:rPr>
          <w:i w:val="0"/>
          <w:iCs w:val="0"/>
          <w:sz w:val="24"/>
          <w:szCs w:val="24"/>
        </w:rPr>
        <w:t>40</w:t>
      </w:r>
      <w:r w:rsidRPr="78BAEB58" w:rsidR="566AD63F">
        <w:rPr>
          <w:i w:val="0"/>
          <w:iCs w:val="0"/>
          <w:sz w:val="24"/>
          <w:szCs w:val="24"/>
        </w:rPr>
        <w:t>]</w:t>
      </w:r>
      <w:r w:rsidRPr="78BAEB58" w:rsidR="727C8005">
        <w:rPr>
          <w:i w:val="0"/>
          <w:iCs w:val="0"/>
          <w:sz w:val="24"/>
          <w:szCs w:val="24"/>
        </w:rPr>
        <w:t xml:space="preserve"> i przypisania do </w:t>
      </w:r>
      <w:r w:rsidRPr="78BAEB58" w:rsidR="2F9D99DF">
        <w:rPr>
          <w:i w:val="0"/>
          <w:iCs w:val="0"/>
          <w:sz w:val="24"/>
          <w:szCs w:val="24"/>
        </w:rPr>
        <w:t xml:space="preserve">jej obiektu pożądanego do filtracji bufora. </w:t>
      </w:r>
      <w:r w:rsidRPr="78BAEB58" w:rsidR="649D7782">
        <w:rPr>
          <w:i w:val="0"/>
          <w:iCs w:val="0"/>
          <w:sz w:val="24"/>
          <w:szCs w:val="24"/>
        </w:rPr>
        <w:t xml:space="preserve">To, </w:t>
      </w:r>
      <w:r w:rsidRPr="78BAEB58" w:rsidR="3EA5318C">
        <w:rPr>
          <w:i w:val="0"/>
          <w:iCs w:val="0"/>
          <w:sz w:val="24"/>
          <w:szCs w:val="24"/>
        </w:rPr>
        <w:t>jaką zawartość</w:t>
      </w:r>
      <w:r w:rsidRPr="78BAEB58" w:rsidR="649D7782">
        <w:rPr>
          <w:i w:val="0"/>
          <w:iCs w:val="0"/>
          <w:sz w:val="24"/>
          <w:szCs w:val="24"/>
        </w:rPr>
        <w:t xml:space="preserve"> </w:t>
      </w:r>
      <w:r w:rsidRPr="78BAEB58" w:rsidR="39DDAC75">
        <w:rPr>
          <w:i w:val="0"/>
          <w:iCs w:val="0"/>
          <w:sz w:val="24"/>
          <w:szCs w:val="24"/>
        </w:rPr>
        <w:t xml:space="preserve">posiada bufor w momencie przypisywania </w:t>
      </w:r>
      <w:r w:rsidRPr="78BAEB58" w:rsidR="649D7782">
        <w:rPr>
          <w:i w:val="0"/>
          <w:iCs w:val="0"/>
          <w:sz w:val="24"/>
          <w:szCs w:val="24"/>
        </w:rPr>
        <w:t xml:space="preserve">klasie </w:t>
      </w:r>
      <w:proofErr w:type="spellStart"/>
      <w:r w:rsidRPr="78BAEB58" w:rsidR="649D7782">
        <w:rPr>
          <w:i w:val="1"/>
          <w:iCs w:val="1"/>
          <w:sz w:val="24"/>
          <w:szCs w:val="24"/>
        </w:rPr>
        <w:t>dsp</w:t>
      </w:r>
      <w:proofErr w:type="spellEnd"/>
      <w:r w:rsidRPr="78BAEB58" w:rsidR="649D7782">
        <w:rPr>
          <w:i w:val="1"/>
          <w:iCs w:val="1"/>
          <w:sz w:val="24"/>
          <w:szCs w:val="24"/>
        </w:rPr>
        <w:t>::</w:t>
      </w:r>
      <w:proofErr w:type="spellStart"/>
      <w:r w:rsidRPr="78BAEB58" w:rsidR="649D7782">
        <w:rPr>
          <w:i w:val="1"/>
          <w:iCs w:val="1"/>
          <w:sz w:val="24"/>
          <w:szCs w:val="24"/>
        </w:rPr>
        <w:t>AudioBlock</w:t>
      </w:r>
      <w:proofErr w:type="spellEnd"/>
      <w:r w:rsidRPr="78BAEB58" w:rsidR="3A39BA6E">
        <w:rPr>
          <w:i w:val="1"/>
          <w:iCs w:val="1"/>
          <w:sz w:val="24"/>
          <w:szCs w:val="24"/>
        </w:rPr>
        <w:t xml:space="preserve"> </w:t>
      </w:r>
      <w:r w:rsidRPr="78BAEB58" w:rsidR="3A39BA6E">
        <w:rPr>
          <w:i w:val="0"/>
          <w:iCs w:val="0"/>
          <w:sz w:val="24"/>
          <w:szCs w:val="24"/>
        </w:rPr>
        <w:t>(Rys. 4.8)</w:t>
      </w:r>
      <w:r w:rsidRPr="78BAEB58" w:rsidR="649D7782">
        <w:rPr>
          <w:i w:val="1"/>
          <w:iCs w:val="1"/>
          <w:sz w:val="24"/>
          <w:szCs w:val="24"/>
        </w:rPr>
        <w:t xml:space="preserve">, </w:t>
      </w:r>
      <w:r w:rsidRPr="78BAEB58" w:rsidR="649D7782">
        <w:rPr>
          <w:i w:val="0"/>
          <w:iCs w:val="0"/>
          <w:sz w:val="24"/>
          <w:szCs w:val="24"/>
        </w:rPr>
        <w:t xml:space="preserve">zależy od miejsca </w:t>
      </w:r>
      <w:r w:rsidRPr="78BAEB58" w:rsidR="6799A0EF">
        <w:rPr>
          <w:i w:val="0"/>
          <w:iCs w:val="0"/>
          <w:sz w:val="24"/>
          <w:szCs w:val="24"/>
        </w:rPr>
        <w:t>tego przypisania</w:t>
      </w:r>
      <w:r w:rsidRPr="78BAEB58" w:rsidR="79EFE485">
        <w:rPr>
          <w:i w:val="0"/>
          <w:iCs w:val="0"/>
          <w:sz w:val="24"/>
          <w:szCs w:val="24"/>
        </w:rPr>
        <w:t xml:space="preserve">, a więc od </w:t>
      </w:r>
      <w:r w:rsidRPr="78BAEB58" w:rsidR="38C4C5D8">
        <w:rPr>
          <w:i w:val="0"/>
          <w:iCs w:val="0"/>
          <w:sz w:val="24"/>
          <w:szCs w:val="24"/>
        </w:rPr>
        <w:t>aktualnego etapu przetwarzania</w:t>
      </w:r>
      <w:r w:rsidRPr="78BAEB58" w:rsidR="79EFE485">
        <w:rPr>
          <w:i w:val="0"/>
          <w:iCs w:val="0"/>
          <w:sz w:val="24"/>
          <w:szCs w:val="24"/>
        </w:rPr>
        <w:t xml:space="preserve">. </w:t>
      </w:r>
      <w:r w:rsidRPr="78BAEB58" w:rsidR="780B30CB">
        <w:rPr>
          <w:i w:val="0"/>
          <w:iCs w:val="0"/>
          <w:sz w:val="24"/>
          <w:szCs w:val="24"/>
        </w:rPr>
        <w:t>Następnie d</w:t>
      </w:r>
      <w:r w:rsidRPr="78BAEB58" w:rsidR="2F9D99DF">
        <w:rPr>
          <w:i w:val="0"/>
          <w:iCs w:val="0"/>
          <w:sz w:val="24"/>
          <w:szCs w:val="24"/>
        </w:rPr>
        <w:t xml:space="preserve">ane w tej postaci </w:t>
      </w:r>
      <w:r w:rsidRPr="78BAEB58" w:rsidR="405069C7">
        <w:rPr>
          <w:i w:val="0"/>
          <w:iCs w:val="0"/>
          <w:sz w:val="24"/>
          <w:szCs w:val="24"/>
        </w:rPr>
        <w:t xml:space="preserve">zostają wykorzystane przez klasę </w:t>
      </w:r>
      <w:proofErr w:type="spellStart"/>
      <w:r w:rsidRPr="78BAEB58" w:rsidR="405069C7">
        <w:rPr>
          <w:i w:val="1"/>
          <w:iCs w:val="1"/>
          <w:sz w:val="24"/>
          <w:szCs w:val="24"/>
        </w:rPr>
        <w:t>dsp</w:t>
      </w:r>
      <w:proofErr w:type="spellEnd"/>
      <w:r w:rsidRPr="78BAEB58" w:rsidR="405069C7">
        <w:rPr>
          <w:i w:val="1"/>
          <w:iCs w:val="1"/>
          <w:sz w:val="24"/>
          <w:szCs w:val="24"/>
        </w:rPr>
        <w:t>::</w:t>
      </w:r>
      <w:proofErr w:type="spellStart"/>
      <w:r w:rsidRPr="78BAEB58" w:rsidR="405069C7">
        <w:rPr>
          <w:i w:val="1"/>
          <w:iCs w:val="1"/>
          <w:sz w:val="24"/>
          <w:szCs w:val="24"/>
        </w:rPr>
        <w:t>ProcessContextReplacing</w:t>
      </w:r>
      <w:proofErr w:type="spellEnd"/>
      <w:r w:rsidRPr="78BAEB58" w:rsidR="405069C7">
        <w:rPr>
          <w:i w:val="1"/>
          <w:iCs w:val="1"/>
          <w:sz w:val="24"/>
          <w:szCs w:val="24"/>
        </w:rPr>
        <w:t xml:space="preserve">. </w:t>
      </w:r>
      <w:r w:rsidRPr="78BAEB58" w:rsidR="405069C7">
        <w:rPr>
          <w:i w:val="0"/>
          <w:iCs w:val="0"/>
          <w:sz w:val="24"/>
          <w:szCs w:val="24"/>
        </w:rPr>
        <w:t xml:space="preserve">W wyniku </w:t>
      </w:r>
      <w:r w:rsidRPr="78BAEB58" w:rsidR="034B92DC">
        <w:rPr>
          <w:i w:val="0"/>
          <w:iCs w:val="0"/>
          <w:sz w:val="24"/>
          <w:szCs w:val="24"/>
        </w:rPr>
        <w:t>operacji tych</w:t>
      </w:r>
      <w:r w:rsidRPr="78BAEB58" w:rsidR="31CECFF8">
        <w:rPr>
          <w:i w:val="0"/>
          <w:iCs w:val="0"/>
          <w:sz w:val="24"/>
          <w:szCs w:val="24"/>
        </w:rPr>
        <w:t>,</w:t>
      </w:r>
      <w:r w:rsidRPr="78BAEB58" w:rsidR="034B92DC">
        <w:rPr>
          <w:i w:val="0"/>
          <w:iCs w:val="0"/>
          <w:sz w:val="24"/>
          <w:szCs w:val="24"/>
        </w:rPr>
        <w:t xml:space="preserve"> </w:t>
      </w:r>
      <w:r w:rsidRPr="78BAEB58" w:rsidR="405069C7">
        <w:rPr>
          <w:i w:val="0"/>
          <w:iCs w:val="0"/>
          <w:sz w:val="24"/>
          <w:szCs w:val="24"/>
        </w:rPr>
        <w:t>pożądany bufor filtrowany</w:t>
      </w:r>
      <w:r w:rsidRPr="78BAEB58" w:rsidR="698D145F">
        <w:rPr>
          <w:i w:val="0"/>
          <w:iCs w:val="0"/>
          <w:sz w:val="24"/>
          <w:szCs w:val="24"/>
        </w:rPr>
        <w:t xml:space="preserve"> jest</w:t>
      </w:r>
      <w:r w:rsidRPr="78BAEB58" w:rsidR="64DBB15C">
        <w:rPr>
          <w:i w:val="0"/>
          <w:iCs w:val="0"/>
          <w:sz w:val="24"/>
          <w:szCs w:val="24"/>
        </w:rPr>
        <w:t xml:space="preserve"> filtrem zdefiniowanym </w:t>
      </w:r>
      <w:r w:rsidRPr="78BAEB58" w:rsidR="75A6C2B0">
        <w:rPr>
          <w:i w:val="0"/>
          <w:iCs w:val="0"/>
          <w:sz w:val="24"/>
          <w:szCs w:val="24"/>
        </w:rPr>
        <w:t>w opisanych</w:t>
      </w:r>
      <w:r w:rsidRPr="78BAEB58" w:rsidR="64DBB15C">
        <w:rPr>
          <w:i w:val="0"/>
          <w:iCs w:val="0"/>
          <w:sz w:val="24"/>
          <w:szCs w:val="24"/>
        </w:rPr>
        <w:t xml:space="preserve"> </w:t>
      </w:r>
      <w:r w:rsidRPr="78BAEB58" w:rsidR="75A6C2B0">
        <w:rPr>
          <w:i w:val="0"/>
          <w:iCs w:val="0"/>
          <w:sz w:val="24"/>
          <w:szCs w:val="24"/>
        </w:rPr>
        <w:t>wcześniej działaniach (Rys. 4.7).</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5995674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08B36F62" w:rsidR="08C8576A">
        <w:rPr>
          <w:rFonts w:eastAsia="Calibri" w:cs="Calibri"/>
          <w:b w:val="0"/>
          <w:bCs w:val="0"/>
          <w:sz w:val="24"/>
          <w:szCs w:val="24"/>
          <w:lang w:val="pl-PL"/>
        </w:rPr>
        <w:t>Podobnie</w:t>
      </w:r>
      <w:r w:rsidRPr="08B36F62" w:rsidR="08C8576A">
        <w:rPr>
          <w:rFonts w:eastAsia="Calibri" w:cs="Calibri"/>
          <w:b w:val="0"/>
          <w:bCs w:val="0"/>
          <w:sz w:val="24"/>
          <w:szCs w:val="24"/>
          <w:lang w:val="pl-PL"/>
        </w:rPr>
        <w:t xml:space="preserve"> jak w przypadku tworzenia kontenera filtrów</w:t>
      </w:r>
      <w:r w:rsidRPr="08B36F62" w:rsidR="0668762E">
        <w:rPr>
          <w:rFonts w:eastAsia="Calibri" w:cs="Calibri"/>
          <w:b w:val="0"/>
          <w:bCs w:val="0"/>
          <w:sz w:val="24"/>
          <w:szCs w:val="24"/>
          <w:lang w:val="pl-PL"/>
        </w:rPr>
        <w:t xml:space="preserve">, </w:t>
      </w:r>
      <w:r w:rsidRPr="08B36F62" w:rsidR="62EFEC79">
        <w:rPr>
          <w:rFonts w:eastAsia="Calibri" w:cs="Calibri"/>
          <w:b w:val="0"/>
          <w:bCs w:val="0"/>
          <w:sz w:val="24"/>
          <w:szCs w:val="24"/>
          <w:lang w:val="pl-PL"/>
        </w:rPr>
        <w:t>którego długość odpowiadała długości wektora czasów opóźnienia</w:t>
      </w:r>
      <w:r w:rsidRPr="08B36F62" w:rsidR="1F6C0E34">
        <w:rPr>
          <w:rFonts w:eastAsia="Calibri" w:cs="Calibri"/>
          <w:b w:val="0"/>
          <w:bCs w:val="0"/>
          <w:sz w:val="24"/>
          <w:szCs w:val="24"/>
          <w:lang w:val="pl-PL"/>
        </w:rPr>
        <w:t xml:space="preserve"> </w:t>
      </w:r>
      <w:r w:rsidRPr="08B36F62" w:rsidR="4F4CB48E">
        <w:rPr>
          <w:rFonts w:eastAsia="Calibri" w:cs="Calibri"/>
          <w:b w:val="0"/>
          <w:bCs w:val="0"/>
          <w:sz w:val="24"/>
          <w:szCs w:val="24"/>
          <w:lang w:val="pl-PL"/>
        </w:rPr>
        <w:t>(</w:t>
      </w:r>
      <w:r w:rsidRPr="08B36F62" w:rsidR="2D4E4469">
        <w:rPr>
          <w:rFonts w:eastAsia="Calibri" w:cs="Calibri"/>
          <w:b w:val="0"/>
          <w:bCs w:val="0"/>
          <w:sz w:val="24"/>
          <w:szCs w:val="24"/>
          <w:lang w:val="pl-PL"/>
        </w:rPr>
        <w:t xml:space="preserve">w celu wykonania </w:t>
      </w:r>
      <w:r w:rsidRPr="08B36F62" w:rsidR="1FB637F8">
        <w:rPr>
          <w:rFonts w:eastAsia="Calibri" w:cs="Calibri"/>
          <w:b w:val="0"/>
          <w:bCs w:val="0"/>
          <w:sz w:val="24"/>
          <w:szCs w:val="24"/>
          <w:lang w:val="pl-PL"/>
        </w:rPr>
        <w:t>innej filtracji</w:t>
      </w:r>
      <w:r w:rsidRPr="08B36F62" w:rsidR="2D4E4469">
        <w:rPr>
          <w:rFonts w:eastAsia="Calibri" w:cs="Calibri"/>
          <w:b w:val="0"/>
          <w:bCs w:val="0"/>
          <w:sz w:val="24"/>
          <w:szCs w:val="24"/>
          <w:lang w:val="pl-PL"/>
        </w:rPr>
        <w:t xml:space="preserve"> dla każdej linii opóźniającej</w:t>
      </w:r>
      <w:r w:rsidRPr="08B36F62" w:rsidR="45E849D5">
        <w:rPr>
          <w:rFonts w:eastAsia="Calibri" w:cs="Calibri"/>
          <w:b w:val="0"/>
          <w:bCs w:val="0"/>
          <w:sz w:val="24"/>
          <w:szCs w:val="24"/>
          <w:lang w:val="pl-PL"/>
        </w:rPr>
        <w:t>)</w:t>
      </w:r>
      <w:r w:rsidRPr="08B36F62" w:rsidR="2D4E4469">
        <w:rPr>
          <w:rFonts w:eastAsia="Calibri" w:cs="Calibri"/>
          <w:b w:val="0"/>
          <w:bCs w:val="0"/>
          <w:sz w:val="24"/>
          <w:szCs w:val="24"/>
          <w:lang w:val="pl-PL"/>
        </w:rPr>
        <w:t>,</w:t>
      </w:r>
      <w:r w:rsidRPr="08B36F62" w:rsidR="778733FB">
        <w:rPr>
          <w:rFonts w:eastAsia="Calibri" w:cs="Calibri"/>
          <w:b w:val="0"/>
          <w:bCs w:val="0"/>
          <w:sz w:val="24"/>
          <w:szCs w:val="24"/>
          <w:lang w:val="pl-PL"/>
        </w:rPr>
        <w:t xml:space="preserve"> w przypadku chęci symulacji zjawiska </w:t>
      </w:r>
      <w:proofErr w:type="spellStart"/>
      <w:r w:rsidRPr="08B36F62" w:rsidR="778733FB">
        <w:rPr>
          <w:rFonts w:eastAsia="Calibri" w:cs="Calibri"/>
          <w:b w:val="0"/>
          <w:bCs w:val="0"/>
          <w:sz w:val="24"/>
          <w:szCs w:val="24"/>
          <w:lang w:val="pl-PL"/>
        </w:rPr>
        <w:t>międzyusznej</w:t>
      </w:r>
      <w:proofErr w:type="spellEnd"/>
      <w:r w:rsidRPr="08B36F62" w:rsidR="778733FB">
        <w:rPr>
          <w:rFonts w:eastAsia="Calibri" w:cs="Calibri"/>
          <w:b w:val="0"/>
          <w:bCs w:val="0"/>
          <w:sz w:val="24"/>
          <w:szCs w:val="24"/>
          <w:lang w:val="pl-PL"/>
        </w:rPr>
        <w:t xml:space="preserve"> różnicy czasu konieczne jest stworzenie danych w wektorze o tej samej długości. </w:t>
      </w:r>
      <w:r w:rsidRPr="08B36F62" w:rsidR="55F1EBE3">
        <w:rPr>
          <w:rFonts w:eastAsia="Calibri" w:cs="Calibri"/>
          <w:b w:val="0"/>
          <w:bCs w:val="0"/>
          <w:sz w:val="24"/>
          <w:szCs w:val="24"/>
          <w:lang w:val="pl-PL"/>
        </w:rPr>
        <w:t xml:space="preserve">Dzięki temu każda </w:t>
      </w:r>
      <w:r w:rsidRPr="08B36F62" w:rsidR="778733FB">
        <w:rPr>
          <w:rFonts w:eastAsia="Calibri" w:cs="Calibri"/>
          <w:b w:val="0"/>
          <w:bCs w:val="0"/>
          <w:sz w:val="24"/>
          <w:szCs w:val="24"/>
          <w:lang w:val="pl-PL"/>
        </w:rPr>
        <w:t>linia opóźniająca</w:t>
      </w:r>
      <w:r w:rsidRPr="08B36F62" w:rsidR="1E25442D">
        <w:rPr>
          <w:rFonts w:eastAsia="Calibri" w:cs="Calibri"/>
          <w:b w:val="0"/>
          <w:bCs w:val="0"/>
          <w:sz w:val="24"/>
          <w:szCs w:val="24"/>
          <w:lang w:val="pl-PL"/>
        </w:rPr>
        <w:t xml:space="preserve"> będzie </w:t>
      </w:r>
      <w:r w:rsidRPr="08B36F62" w:rsidR="4D5DC4BA">
        <w:rPr>
          <w:rFonts w:eastAsia="Calibri" w:cs="Calibri"/>
          <w:b w:val="0"/>
          <w:bCs w:val="0"/>
          <w:sz w:val="24"/>
          <w:szCs w:val="24"/>
          <w:lang w:val="pl-PL"/>
        </w:rPr>
        <w:t xml:space="preserve">mogła być </w:t>
      </w:r>
      <w:r w:rsidRPr="08B36F62" w:rsidR="1E25442D">
        <w:rPr>
          <w:rFonts w:eastAsia="Calibri" w:cs="Calibri"/>
          <w:b w:val="0"/>
          <w:bCs w:val="0"/>
          <w:sz w:val="24"/>
          <w:szCs w:val="24"/>
          <w:lang w:val="pl-PL"/>
        </w:rPr>
        <w:t>modyfikowana w inny sposób</w:t>
      </w:r>
      <w:r w:rsidRPr="08B36F62" w:rsidR="2AD919A3">
        <w:rPr>
          <w:rFonts w:eastAsia="Calibri" w:cs="Calibri"/>
          <w:b w:val="0"/>
          <w:bCs w:val="0"/>
          <w:sz w:val="24"/>
          <w:szCs w:val="24"/>
          <w:lang w:val="pl-PL"/>
        </w:rPr>
        <w:t xml:space="preserve">. </w:t>
      </w:r>
      <w:r w:rsidRPr="08B36F62" w:rsidR="76639BDE">
        <w:rPr>
          <w:rFonts w:eastAsia="Calibri" w:cs="Calibri"/>
          <w:b w:val="0"/>
          <w:bCs w:val="0"/>
          <w:sz w:val="24"/>
          <w:szCs w:val="24"/>
          <w:lang w:val="pl-PL"/>
        </w:rPr>
        <w:t>Stworzony w</w:t>
      </w:r>
      <w:r w:rsidRPr="08B36F62" w:rsidR="2AD919A3">
        <w:rPr>
          <w:rFonts w:eastAsia="Calibri" w:cs="Calibri"/>
          <w:b w:val="0"/>
          <w:bCs w:val="0"/>
          <w:sz w:val="24"/>
          <w:szCs w:val="24"/>
          <w:lang w:val="pl-PL"/>
        </w:rPr>
        <w:t>ektor zawiera dane liczbowe z informacją o różnicy czasu</w:t>
      </w:r>
      <w:r w:rsidRPr="08B36F62" w:rsidR="69F97E68">
        <w:rPr>
          <w:rFonts w:eastAsia="Calibri" w:cs="Calibri"/>
          <w:b w:val="0"/>
          <w:bCs w:val="0"/>
          <w:sz w:val="24"/>
          <w:szCs w:val="24"/>
          <w:lang w:val="pl-PL"/>
        </w:rPr>
        <w:t xml:space="preserve"> opóźnienia między lewym i prawym kanałem dla każdej linii opóźniającej</w:t>
      </w:r>
      <w:r w:rsidRPr="08B36F62" w:rsidR="2895A4BD">
        <w:rPr>
          <w:rFonts w:eastAsia="Calibri" w:cs="Calibri"/>
          <w:b w:val="0"/>
          <w:bCs w:val="0"/>
          <w:sz w:val="24"/>
          <w:szCs w:val="24"/>
          <w:lang w:val="pl-PL"/>
        </w:rPr>
        <w:t xml:space="preserve"> (Rys. 4.9)</w:t>
      </w:r>
      <w:r w:rsidRPr="08B36F62" w:rsidR="69F97E68">
        <w:rPr>
          <w:rFonts w:eastAsia="Calibri" w:cs="Calibri"/>
          <w:b w:val="0"/>
          <w:bCs w:val="0"/>
          <w:sz w:val="24"/>
          <w:szCs w:val="24"/>
          <w:lang w:val="pl-PL"/>
        </w:rPr>
        <w:t xml:space="preserve">. </w:t>
      </w:r>
      <w:r w:rsidRPr="08B36F62" w:rsidR="7828F660">
        <w:rPr>
          <w:rFonts w:eastAsia="Calibri" w:cs="Calibri"/>
          <w:b w:val="0"/>
          <w:bCs w:val="0"/>
          <w:sz w:val="24"/>
          <w:szCs w:val="24"/>
          <w:lang w:val="pl-PL"/>
        </w:rPr>
        <w:t xml:space="preserve">Generowanie wektora odbywa się takiej samej zasadzie, </w:t>
      </w:r>
      <w:r w:rsidRPr="08B36F62" w:rsidR="79B903FC">
        <w:rPr>
          <w:rFonts w:eastAsia="Calibri" w:cs="Calibri"/>
          <w:b w:val="0"/>
          <w:bCs w:val="0"/>
          <w:sz w:val="24"/>
          <w:szCs w:val="24"/>
          <w:lang w:val="pl-PL"/>
        </w:rPr>
        <w:t xml:space="preserve">co </w:t>
      </w:r>
      <w:r w:rsidRPr="08B36F62" w:rsidR="7828F660">
        <w:rPr>
          <w:rFonts w:eastAsia="Calibri" w:cs="Calibri"/>
          <w:b w:val="0"/>
          <w:bCs w:val="0"/>
          <w:sz w:val="24"/>
          <w:szCs w:val="24"/>
          <w:lang w:val="pl-PL"/>
        </w:rPr>
        <w:t>wektor</w:t>
      </w:r>
      <w:r w:rsidRPr="08B36F62" w:rsidR="662B8FD8">
        <w:rPr>
          <w:rFonts w:eastAsia="Calibri" w:cs="Calibri"/>
          <w:b w:val="0"/>
          <w:bCs w:val="0"/>
          <w:sz w:val="24"/>
          <w:szCs w:val="24"/>
          <w:lang w:val="pl-PL"/>
        </w:rPr>
        <w:t>a</w:t>
      </w:r>
      <w:r w:rsidRPr="08B36F62" w:rsidR="7828F660">
        <w:rPr>
          <w:rFonts w:eastAsia="Calibri" w:cs="Calibri"/>
          <w:b w:val="0"/>
          <w:bCs w:val="0"/>
          <w:sz w:val="24"/>
          <w:szCs w:val="24"/>
          <w:lang w:val="pl-PL"/>
        </w:rPr>
        <w:t xml:space="preserve"> częstotliwości odcięcia filtrów (podrozdział 4.3.4, Rys. 4.6), z tą różnicą, iż zakres </w:t>
      </w:r>
      <w:r w:rsidRPr="08B36F62" w:rsidR="257F05E4">
        <w:rPr>
          <w:rFonts w:eastAsia="Calibri" w:cs="Calibri"/>
          <w:b w:val="0"/>
          <w:bCs w:val="0"/>
          <w:sz w:val="24"/>
          <w:szCs w:val="24"/>
          <w:lang w:val="pl-PL"/>
        </w:rPr>
        <w:t xml:space="preserve">losowania wartości jest przedziałem [-40,40] ms </w:t>
      </w:r>
      <w:r w:rsidRPr="08B36F62"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3F84A786">
      <w:pPr>
        <w:pStyle w:val="Normal"/>
        <w:bidi w:val="0"/>
        <w:spacing w:before="0" w:beforeAutospacing="off" w:after="160" w:afterAutospacing="off" w:line="259" w:lineRule="auto"/>
        <w:ind w:firstLine="0"/>
        <w:jc w:val="center"/>
        <w:rPr>
          <w:sz w:val="28"/>
          <w:szCs w:val="28"/>
        </w:rPr>
      </w:pPr>
      <w:r w:rsidR="31C94FC0">
        <w:drawing>
          <wp:inline wp14:editId="6BE60D61" wp14:anchorId="0E8F3B40">
            <wp:extent cx="5724524" cy="1304925"/>
            <wp:effectExtent l="0" t="0" r="0" b="0"/>
            <wp:docPr id="1813470213" name="" title=""/>
            <wp:cNvGraphicFramePr>
              <a:graphicFrameLocks noChangeAspect="1"/>
            </wp:cNvGraphicFramePr>
            <a:graphic>
              <a:graphicData uri="http://schemas.openxmlformats.org/drawingml/2006/picture">
                <pic:pic>
                  <pic:nvPicPr>
                    <pic:cNvPr id="0" name=""/>
                    <pic:cNvPicPr/>
                  </pic:nvPicPr>
                  <pic:blipFill>
                    <a:blip r:embed="Rbef92d44b10343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304925"/>
                    </a:xfrm>
                    <a:prstGeom prst="rect">
                      <a:avLst/>
                    </a:prstGeom>
                  </pic:spPr>
                </pic:pic>
              </a:graphicData>
            </a:graphic>
          </wp:inline>
        </w:drawing>
      </w:r>
      <w:r w:rsidRPr="2DA1308E" w:rsidR="31C94FC0">
        <w:rPr>
          <w:sz w:val="24"/>
          <w:szCs w:val="24"/>
        </w:rPr>
        <w:t>Rys</w:t>
      </w:r>
      <w:r w:rsidRPr="2DA1308E" w:rsidR="0D6E7564">
        <w:rPr>
          <w:sz w:val="24"/>
          <w:szCs w:val="24"/>
        </w:rPr>
        <w:t>.</w:t>
      </w:r>
      <w:r w:rsidRPr="2DA1308E" w:rsidR="31C94FC0">
        <w:rPr>
          <w:sz w:val="24"/>
          <w:szCs w:val="24"/>
        </w:rPr>
        <w:t xml:space="preserve"> 4.9. </w:t>
      </w:r>
      <w:r w:rsidRPr="2DA1308E"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2A74CA67">
      <w:pPr>
        <w:pStyle w:val="Normal"/>
        <w:bidi w:val="0"/>
        <w:spacing w:before="0" w:beforeAutospacing="off" w:after="160" w:afterAutospacing="off" w:line="259" w:lineRule="auto"/>
        <w:ind w:firstLine="0"/>
        <w:jc w:val="center"/>
      </w:pPr>
      <w:r w:rsidR="43F3E05A">
        <w:drawing>
          <wp:inline wp14:editId="5DD75E43" wp14:anchorId="2F478488">
            <wp:extent cx="5724524" cy="990600"/>
            <wp:effectExtent l="0" t="0" r="0" b="0"/>
            <wp:docPr id="1214163101" name="" title=""/>
            <wp:cNvGraphicFramePr>
              <a:graphicFrameLocks noChangeAspect="1"/>
            </wp:cNvGraphicFramePr>
            <a:graphic>
              <a:graphicData uri="http://schemas.openxmlformats.org/drawingml/2006/picture">
                <pic:pic>
                  <pic:nvPicPr>
                    <pic:cNvPr id="0" name=""/>
                    <pic:cNvPicPr/>
                  </pic:nvPicPr>
                  <pic:blipFill>
                    <a:blip r:embed="R413c6c1a4cd145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90600"/>
                    </a:xfrm>
                    <a:prstGeom prst="rect">
                      <a:avLst/>
                    </a:prstGeom>
                  </pic:spPr>
                </pic:pic>
              </a:graphicData>
            </a:graphic>
          </wp:inline>
        </w:drawing>
      </w:r>
      <w:r w:rsidRPr="2DA1308E" w:rsidR="36DC8540">
        <w:rPr>
          <w:sz w:val="24"/>
          <w:szCs w:val="24"/>
        </w:rPr>
        <w:t>Rys. 4.</w:t>
      </w:r>
      <w:r w:rsidRPr="2DA1308E" w:rsidR="44D7D85F">
        <w:rPr>
          <w:sz w:val="24"/>
          <w:szCs w:val="24"/>
        </w:rPr>
        <w:t>10</w:t>
      </w:r>
      <w:r w:rsidRPr="2DA1308E" w:rsidR="36DC8540">
        <w:rPr>
          <w:sz w:val="24"/>
          <w:szCs w:val="24"/>
        </w:rPr>
        <w:t xml:space="preserve">. Wykorzystanie wektora </w:t>
      </w:r>
      <w:r w:rsidRPr="2DA1308E" w:rsidR="37F5B52D">
        <w:rPr>
          <w:sz w:val="24"/>
          <w:szCs w:val="24"/>
        </w:rPr>
        <w:t xml:space="preserve">różnicy czasów opóźnienia w celu symulacji zjawiska </w:t>
      </w:r>
      <w:r w:rsidRPr="2DA1308E" w:rsidR="37F5B52D">
        <w:rPr>
          <w:sz w:val="24"/>
          <w:szCs w:val="24"/>
        </w:rPr>
        <w:t>międzyusznej</w:t>
      </w:r>
      <w:r w:rsidRPr="2DA1308E"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08B36F62" w:rsidRDefault="4F77AFC5" w14:paraId="778BAB89" w14:textId="5C8DE222">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08B36F62" w:rsidR="4F77AFC5">
        <w:rPr>
          <w:rFonts w:eastAsia="Calibri" w:cs="Calibri"/>
          <w:b w:val="0"/>
          <w:bCs w:val="0"/>
          <w:sz w:val="24"/>
          <w:szCs w:val="24"/>
          <w:lang w:val="pl-PL"/>
        </w:rPr>
        <w:t xml:space="preserve">Przekazywana do funkcji </w:t>
      </w:r>
      <w:proofErr w:type="spellStart"/>
      <w:r w:rsidRPr="08B36F62" w:rsidR="4F77AFC5">
        <w:rPr>
          <w:rFonts w:eastAsia="Calibri" w:cs="Calibri"/>
          <w:b w:val="0"/>
          <w:bCs w:val="0"/>
          <w:i w:val="1"/>
          <w:iCs w:val="1"/>
          <w:sz w:val="24"/>
          <w:szCs w:val="24"/>
          <w:lang w:val="pl-PL"/>
        </w:rPr>
        <w:t>copyBackToCurrentBuffer</w:t>
      </w:r>
      <w:proofErr w:type="spellEnd"/>
      <w:r w:rsidRPr="08B36F62" w:rsidR="4F77AFC5">
        <w:rPr>
          <w:rFonts w:eastAsia="Calibri" w:cs="Calibri"/>
          <w:b w:val="0"/>
          <w:bCs w:val="0"/>
          <w:i w:val="1"/>
          <w:iCs w:val="1"/>
          <w:sz w:val="24"/>
          <w:szCs w:val="24"/>
          <w:lang w:val="pl-PL"/>
        </w:rPr>
        <w:t xml:space="preserve"> </w:t>
      </w:r>
      <w:r w:rsidRPr="08B36F62" w:rsidR="4958DB5A">
        <w:rPr>
          <w:rFonts w:eastAsia="Calibri" w:cs="Calibri"/>
          <w:b w:val="0"/>
          <w:bCs w:val="0"/>
          <w:i w:val="0"/>
          <w:iCs w:val="0"/>
          <w:sz w:val="24"/>
          <w:szCs w:val="24"/>
          <w:lang w:val="pl-PL"/>
        </w:rPr>
        <w:t>(</w:t>
      </w:r>
      <w:r w:rsidRPr="08B36F62" w:rsidR="03AF05F4">
        <w:rPr>
          <w:rFonts w:eastAsia="Calibri" w:cs="Calibri"/>
          <w:b w:val="0"/>
          <w:bCs w:val="0"/>
          <w:i w:val="0"/>
          <w:iCs w:val="0"/>
          <w:sz w:val="24"/>
          <w:szCs w:val="24"/>
          <w:lang w:val="pl-PL"/>
        </w:rPr>
        <w:t xml:space="preserve">ciało funkcji na </w:t>
      </w:r>
      <w:r w:rsidRPr="08B36F62" w:rsidR="4958DB5A">
        <w:rPr>
          <w:rFonts w:eastAsia="Calibri" w:cs="Calibri"/>
          <w:b w:val="0"/>
          <w:bCs w:val="0"/>
          <w:i w:val="0"/>
          <w:iCs w:val="0"/>
          <w:sz w:val="24"/>
          <w:szCs w:val="24"/>
          <w:lang w:val="pl-PL"/>
        </w:rPr>
        <w:t xml:space="preserve">Rys. 4.2) </w:t>
      </w:r>
      <w:r w:rsidRPr="08B36F62" w:rsidR="50CE04AB">
        <w:rPr>
          <w:rFonts w:eastAsia="Calibri" w:cs="Calibri"/>
          <w:b w:val="0"/>
          <w:bCs w:val="0"/>
          <w:i w:val="0"/>
          <w:iCs w:val="0"/>
          <w:sz w:val="24"/>
          <w:szCs w:val="24"/>
          <w:lang w:val="pl-PL"/>
        </w:rPr>
        <w:t xml:space="preserve">aktualna </w:t>
      </w:r>
      <w:r w:rsidRPr="08B36F62" w:rsidR="4F77AFC5">
        <w:rPr>
          <w:rFonts w:eastAsia="Calibri" w:cs="Calibri"/>
          <w:b w:val="0"/>
          <w:bCs w:val="0"/>
          <w:i w:val="0"/>
          <w:iCs w:val="0"/>
          <w:sz w:val="24"/>
          <w:szCs w:val="24"/>
          <w:lang w:val="pl-PL"/>
        </w:rPr>
        <w:t xml:space="preserve">wartość wektora </w:t>
      </w:r>
      <w:proofErr w:type="spellStart"/>
      <w:r w:rsidRPr="08B36F62" w:rsidR="4F77AFC5">
        <w:rPr>
          <w:rFonts w:eastAsia="Calibri" w:cs="Calibri"/>
          <w:b w:val="0"/>
          <w:bCs w:val="0"/>
          <w:i w:val="1"/>
          <w:iCs w:val="1"/>
          <w:sz w:val="24"/>
          <w:szCs w:val="24"/>
          <w:lang w:val="pl-PL"/>
        </w:rPr>
        <w:t>delayTimesArray</w:t>
      </w:r>
      <w:proofErr w:type="spellEnd"/>
      <w:r w:rsidRPr="08B36F62" w:rsidR="4F77AFC5">
        <w:rPr>
          <w:rFonts w:eastAsia="Calibri" w:cs="Calibri"/>
          <w:b w:val="0"/>
          <w:bCs w:val="0"/>
          <w:i w:val="0"/>
          <w:iCs w:val="0"/>
          <w:sz w:val="24"/>
          <w:szCs w:val="24"/>
          <w:lang w:val="pl-PL"/>
        </w:rPr>
        <w:t xml:space="preserve"> </w:t>
      </w:r>
      <w:r w:rsidRPr="08B36F62" w:rsidR="67214F8D">
        <w:rPr>
          <w:rFonts w:eastAsia="Calibri" w:cs="Calibri"/>
          <w:b w:val="0"/>
          <w:bCs w:val="0"/>
          <w:i w:val="0"/>
          <w:iCs w:val="0"/>
          <w:sz w:val="24"/>
          <w:szCs w:val="24"/>
          <w:lang w:val="pl-PL"/>
        </w:rPr>
        <w:t xml:space="preserve">(Rys. 4.10) </w:t>
      </w:r>
      <w:r w:rsidRPr="08B36F62" w:rsidR="4F77AFC5">
        <w:rPr>
          <w:rFonts w:eastAsia="Calibri" w:cs="Calibri"/>
          <w:b w:val="0"/>
          <w:bCs w:val="0"/>
          <w:i w:val="0"/>
          <w:iCs w:val="0"/>
          <w:sz w:val="24"/>
          <w:szCs w:val="24"/>
          <w:lang w:val="pl-PL"/>
        </w:rPr>
        <w:t xml:space="preserve">w danej iteracji jest liczbą </w:t>
      </w:r>
      <w:r w:rsidRPr="08B36F62" w:rsidR="62B53AC8">
        <w:rPr>
          <w:rFonts w:eastAsia="Calibri" w:cs="Calibri"/>
          <w:b w:val="0"/>
          <w:bCs w:val="0"/>
          <w:i w:val="0"/>
          <w:iCs w:val="0"/>
          <w:sz w:val="24"/>
          <w:szCs w:val="24"/>
          <w:lang w:val="pl-PL"/>
        </w:rPr>
        <w:t>milisekund</w:t>
      </w:r>
      <w:r w:rsidRPr="08B36F62" w:rsidR="52890ED6">
        <w:rPr>
          <w:rFonts w:eastAsia="Calibri" w:cs="Calibri"/>
          <w:b w:val="0"/>
          <w:bCs w:val="0"/>
          <w:i w:val="0"/>
          <w:iCs w:val="0"/>
          <w:sz w:val="24"/>
          <w:szCs w:val="24"/>
          <w:lang w:val="pl-PL"/>
        </w:rPr>
        <w:t xml:space="preserve"> odpowiadającą miejsc</w:t>
      </w:r>
      <w:r w:rsidRPr="08B36F62" w:rsidR="35911F62">
        <w:rPr>
          <w:rFonts w:eastAsia="Calibri" w:cs="Calibri"/>
          <w:b w:val="0"/>
          <w:bCs w:val="0"/>
          <w:i w:val="0"/>
          <w:iCs w:val="0"/>
          <w:sz w:val="24"/>
          <w:szCs w:val="24"/>
          <w:lang w:val="pl-PL"/>
        </w:rPr>
        <w:t>u</w:t>
      </w:r>
      <w:r w:rsidRPr="08B36F62" w:rsidR="52890ED6">
        <w:rPr>
          <w:rFonts w:eastAsia="Calibri" w:cs="Calibri"/>
          <w:b w:val="0"/>
          <w:bCs w:val="0"/>
          <w:i w:val="0"/>
          <w:iCs w:val="0"/>
          <w:sz w:val="24"/>
          <w:szCs w:val="24"/>
          <w:lang w:val="pl-PL"/>
        </w:rPr>
        <w:t>, z którego kopiowany jest bufor (podrozdział 4.3.2).</w:t>
      </w:r>
      <w:r w:rsidRPr="08B36F62" w:rsidR="2A3E4247">
        <w:rPr>
          <w:rFonts w:eastAsia="Calibri" w:cs="Calibri"/>
          <w:b w:val="0"/>
          <w:bCs w:val="0"/>
          <w:i w:val="0"/>
          <w:iCs w:val="0"/>
          <w:sz w:val="24"/>
          <w:szCs w:val="24"/>
          <w:lang w:val="pl-PL"/>
        </w:rPr>
        <w:t xml:space="preserve"> </w:t>
      </w:r>
      <w:r w:rsidRPr="08B36F62" w:rsidR="4D48B4EC">
        <w:rPr>
          <w:rFonts w:eastAsia="Calibri" w:cs="Calibri"/>
          <w:b w:val="0"/>
          <w:bCs w:val="0"/>
          <w:i w:val="0"/>
          <w:iCs w:val="0"/>
          <w:sz w:val="24"/>
          <w:szCs w:val="24"/>
          <w:lang w:val="pl-PL"/>
        </w:rPr>
        <w:t xml:space="preserve">Dodając </w:t>
      </w:r>
      <w:r w:rsidRPr="08B36F62" w:rsidR="395EBEDA">
        <w:rPr>
          <w:rFonts w:eastAsia="Calibri" w:cs="Calibri"/>
          <w:b w:val="0"/>
          <w:bCs w:val="0"/>
          <w:i w:val="0"/>
          <w:iCs w:val="0"/>
          <w:sz w:val="24"/>
          <w:szCs w:val="24"/>
          <w:lang w:val="pl-PL"/>
        </w:rPr>
        <w:t xml:space="preserve">do </w:t>
      </w:r>
      <w:r w:rsidRPr="08B36F62" w:rsidR="113E9053">
        <w:rPr>
          <w:rFonts w:eastAsia="Calibri" w:cs="Calibri"/>
          <w:b w:val="0"/>
          <w:bCs w:val="0"/>
          <w:i w:val="0"/>
          <w:iCs w:val="0"/>
          <w:sz w:val="24"/>
          <w:szCs w:val="24"/>
          <w:lang w:val="pl-PL"/>
        </w:rPr>
        <w:t xml:space="preserve">tej </w:t>
      </w:r>
      <w:r w:rsidRPr="08B36F62" w:rsidR="4D48B4EC">
        <w:rPr>
          <w:rFonts w:eastAsia="Calibri" w:cs="Calibri"/>
          <w:b w:val="0"/>
          <w:bCs w:val="0"/>
          <w:i w:val="0"/>
          <w:iCs w:val="0"/>
          <w:sz w:val="24"/>
          <w:szCs w:val="24"/>
          <w:lang w:val="pl-PL"/>
        </w:rPr>
        <w:t xml:space="preserve">wartości </w:t>
      </w:r>
      <w:r w:rsidRPr="08B36F62" w:rsidR="0805E434">
        <w:rPr>
          <w:rFonts w:eastAsia="Calibri" w:cs="Calibri"/>
          <w:b w:val="0"/>
          <w:bCs w:val="0"/>
          <w:i w:val="0"/>
          <w:iCs w:val="0"/>
          <w:sz w:val="24"/>
          <w:szCs w:val="24"/>
          <w:lang w:val="pl-PL"/>
        </w:rPr>
        <w:t xml:space="preserve">aktualną </w:t>
      </w:r>
      <w:r w:rsidRPr="08B36F62" w:rsidR="1749B7D0">
        <w:rPr>
          <w:rFonts w:eastAsia="Calibri" w:cs="Calibri"/>
          <w:b w:val="0"/>
          <w:bCs w:val="0"/>
          <w:i w:val="0"/>
          <w:iCs w:val="0"/>
          <w:sz w:val="24"/>
          <w:szCs w:val="24"/>
          <w:lang w:val="pl-PL"/>
        </w:rPr>
        <w:t xml:space="preserve">wartość </w:t>
      </w:r>
      <w:r w:rsidRPr="08B36F62" w:rsidR="6FC06242">
        <w:rPr>
          <w:rFonts w:eastAsia="Calibri" w:cs="Calibri"/>
          <w:b w:val="0"/>
          <w:bCs w:val="0"/>
          <w:i w:val="0"/>
          <w:iCs w:val="0"/>
          <w:sz w:val="24"/>
          <w:szCs w:val="24"/>
          <w:lang w:val="pl-PL"/>
        </w:rPr>
        <w:t>wektora różnicy czasów opóźnienia</w:t>
      </w:r>
      <w:r w:rsidRPr="08B36F62" w:rsidR="0805E434">
        <w:rPr>
          <w:rFonts w:eastAsia="Calibri" w:cs="Calibri"/>
          <w:b w:val="0"/>
          <w:bCs w:val="0"/>
          <w:i w:val="0"/>
          <w:iCs w:val="0"/>
          <w:sz w:val="24"/>
          <w:szCs w:val="24"/>
          <w:lang w:val="pl-PL"/>
        </w:rPr>
        <w:t xml:space="preserve">, </w:t>
      </w:r>
      <w:r w:rsidRPr="08B36F62" w:rsidR="4D48B4EC">
        <w:rPr>
          <w:rFonts w:eastAsia="Calibri" w:cs="Calibri"/>
          <w:b w:val="0"/>
          <w:bCs w:val="0"/>
          <w:i w:val="0"/>
          <w:iCs w:val="0"/>
          <w:sz w:val="24"/>
          <w:szCs w:val="24"/>
          <w:lang w:val="pl-PL"/>
        </w:rPr>
        <w:t>a więc liczbę z zakresu [-40,40]</w:t>
      </w:r>
      <w:r w:rsidRPr="08B36F62" w:rsidR="433DF000">
        <w:rPr>
          <w:rFonts w:eastAsia="Calibri" w:cs="Calibri"/>
          <w:b w:val="0"/>
          <w:bCs w:val="0"/>
          <w:i w:val="0"/>
          <w:iCs w:val="0"/>
          <w:sz w:val="24"/>
          <w:szCs w:val="24"/>
          <w:lang w:val="pl-PL"/>
        </w:rPr>
        <w:t xml:space="preserve"> ms</w:t>
      </w:r>
      <w:r w:rsidRPr="08B36F62" w:rsidR="4D48B4EC">
        <w:rPr>
          <w:rFonts w:eastAsia="Calibri" w:cs="Calibri"/>
          <w:b w:val="0"/>
          <w:bCs w:val="0"/>
          <w:i w:val="0"/>
          <w:iCs w:val="0"/>
          <w:sz w:val="24"/>
          <w:szCs w:val="24"/>
          <w:lang w:val="pl-PL"/>
        </w:rPr>
        <w:t xml:space="preserve">, </w:t>
      </w:r>
      <w:r w:rsidRPr="08B36F62"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08B36F62" w:rsidR="3EAE7181">
        <w:rPr>
          <w:rFonts w:eastAsia="Calibri" w:cs="Calibri"/>
          <w:b w:val="0"/>
          <w:bCs w:val="0"/>
          <w:i w:val="0"/>
          <w:iCs w:val="0"/>
          <w:sz w:val="24"/>
          <w:szCs w:val="24"/>
          <w:lang w:val="pl-PL"/>
        </w:rPr>
        <w:t>Zakres losowania uwzględnia liczby ujemne - dzięki temu wystarczające jest dodanie wylosowanej liczby</w:t>
      </w:r>
      <w:r w:rsidRPr="08B36F62"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08B36F62" w:rsidR="338F509E">
        <w:rPr>
          <w:rFonts w:eastAsia="Calibri" w:cs="Calibri"/>
          <w:b w:val="0"/>
          <w:bCs w:val="0"/>
          <w:i w:val="0"/>
          <w:iCs w:val="0"/>
          <w:sz w:val="24"/>
          <w:szCs w:val="24"/>
          <w:lang w:val="pl-PL"/>
        </w:rPr>
        <w:t xml:space="preserve">bufor aktualnej (danej iteracji) kopii sygnału lewego, w przypadku liczby dodatniej – prawego. </w:t>
      </w:r>
    </w:p>
    <w:p w:rsidR="6D091AEC" w:rsidP="78BAEB58" w:rsidRDefault="6D091AEC" w14:paraId="7765A252" w14:textId="1C6939F0">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6D091AEC">
        <w:rPr>
          <w:rFonts w:eastAsia="Calibri" w:cs="Calibri"/>
          <w:b w:val="0"/>
          <w:bCs w:val="0"/>
          <w:sz w:val="24"/>
          <w:szCs w:val="24"/>
          <w:lang w:val="pl-PL"/>
        </w:rPr>
        <w:t xml:space="preserve">Tworzenie wektora różnicy czasów opóźnienia należy do </w:t>
      </w:r>
      <w:r w:rsidRPr="78BAEB58" w:rsidR="2CA5810F">
        <w:rPr>
          <w:rFonts w:eastAsia="Calibri" w:cs="Calibri"/>
          <w:b w:val="0"/>
          <w:bCs w:val="0"/>
          <w:sz w:val="24"/>
          <w:szCs w:val="24"/>
          <w:lang w:val="pl-PL"/>
        </w:rPr>
        <w:t xml:space="preserve">części </w:t>
      </w:r>
      <w:r w:rsidRPr="78BAEB58"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78BAEB58" w:rsidR="47C6C2F1">
        <w:rPr>
          <w:rFonts w:eastAsia="Calibri" w:cs="Calibri"/>
          <w:b w:val="0"/>
          <w:bCs w:val="0"/>
          <w:sz w:val="24"/>
          <w:szCs w:val="24"/>
          <w:lang w:val="pl-PL"/>
        </w:rPr>
        <w:t xml:space="preserve">losowanie liczb na bieżąco </w:t>
      </w:r>
      <w:r w:rsidRPr="78BAEB58" w:rsidR="1D260893">
        <w:rPr>
          <w:rFonts w:eastAsia="Calibri" w:cs="Calibri"/>
          <w:b w:val="0"/>
          <w:bCs w:val="0"/>
          <w:sz w:val="24"/>
          <w:szCs w:val="24"/>
          <w:lang w:val="pl-PL"/>
        </w:rPr>
        <w:t>(</w:t>
      </w:r>
      <w:r w:rsidRPr="78BAEB58" w:rsidR="47C6C2F1">
        <w:rPr>
          <w:rFonts w:eastAsia="Calibri" w:cs="Calibri"/>
          <w:b w:val="0"/>
          <w:bCs w:val="0"/>
          <w:sz w:val="24"/>
          <w:szCs w:val="24"/>
          <w:lang w:val="pl-PL"/>
        </w:rPr>
        <w:t>przy przetwarzaniu kolejnych buforów</w:t>
      </w:r>
      <w:r w:rsidRPr="78BAEB58" w:rsidR="2638DFFF">
        <w:rPr>
          <w:rFonts w:eastAsia="Calibri" w:cs="Calibri"/>
          <w:b w:val="0"/>
          <w:bCs w:val="0"/>
          <w:sz w:val="24"/>
          <w:szCs w:val="24"/>
          <w:lang w:val="pl-PL"/>
        </w:rPr>
        <w:t>)</w:t>
      </w:r>
      <w:r w:rsidRPr="78BAEB58" w:rsidR="11A3C221">
        <w:rPr>
          <w:rFonts w:eastAsia="Calibri" w:cs="Calibri"/>
          <w:b w:val="0"/>
          <w:bCs w:val="0"/>
          <w:sz w:val="24"/>
          <w:szCs w:val="24"/>
          <w:lang w:val="pl-PL"/>
        </w:rPr>
        <w:t xml:space="preserve"> </w:t>
      </w:r>
      <w:r w:rsidRPr="78BAEB58" w:rsidR="47C6C2F1">
        <w:rPr>
          <w:rFonts w:eastAsia="Calibri" w:cs="Calibri"/>
          <w:b w:val="0"/>
          <w:bCs w:val="0"/>
          <w:sz w:val="24"/>
          <w:szCs w:val="24"/>
          <w:lang w:val="pl-PL"/>
        </w:rPr>
        <w:t xml:space="preserve">skutkuje negatywnymi, słyszalnymi artefaktami w sygnale, </w:t>
      </w:r>
      <w:r w:rsidRPr="78BAEB58" w:rsidR="3C0DF5CE">
        <w:rPr>
          <w:rFonts w:eastAsia="Calibri" w:cs="Calibri"/>
          <w:b w:val="0"/>
          <w:bCs w:val="0"/>
          <w:sz w:val="24"/>
          <w:szCs w:val="24"/>
          <w:lang w:val="pl-PL"/>
        </w:rPr>
        <w:t xml:space="preserve">tak jak w przypadku </w:t>
      </w:r>
      <w:r w:rsidRPr="78BAEB58" w:rsidR="6241AC57">
        <w:rPr>
          <w:rFonts w:eastAsia="Calibri" w:cs="Calibri"/>
          <w:b w:val="0"/>
          <w:bCs w:val="0"/>
          <w:sz w:val="24"/>
          <w:szCs w:val="24"/>
          <w:lang w:val="pl-PL"/>
        </w:rPr>
        <w:t>losowania czasów opóźnienia (podrozdział 4.3.2).</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0D6722D5" w:rsidP="2DA1308E" w:rsidRDefault="0D6722D5" w14:paraId="2F91E21F" w14:textId="1AD02DD2">
      <w:pPr>
        <w:pStyle w:val="Normal"/>
        <w:spacing w:before="0" w:beforeAutospacing="off" w:after="160" w:afterAutospacing="off" w:line="259" w:lineRule="auto"/>
        <w:ind w:firstLine="708"/>
        <w:jc w:val="both"/>
        <w:rPr>
          <w:rFonts w:eastAsia="Calibri" w:cs="Calibri"/>
          <w:b w:val="0"/>
          <w:bCs w:val="0"/>
          <w:i w:val="0"/>
          <w:iCs w:val="0"/>
          <w:sz w:val="24"/>
          <w:szCs w:val="24"/>
          <w:lang w:val="pl-PL"/>
        </w:rPr>
      </w:pPr>
      <w:r w:rsidRPr="2DA1308E" w:rsidR="0D6722D5">
        <w:rPr>
          <w:rFonts w:eastAsia="Calibri" w:cs="Calibri"/>
          <w:b w:val="0"/>
          <w:bCs w:val="0"/>
          <w:sz w:val="24"/>
          <w:szCs w:val="24"/>
          <w:lang w:val="pl-PL"/>
        </w:rPr>
        <w:t xml:space="preserve">Symulacja zjawiska zakłada </w:t>
      </w:r>
      <w:r w:rsidRPr="2DA1308E" w:rsidR="1641E3AA">
        <w:rPr>
          <w:rFonts w:eastAsia="Calibri" w:cs="Calibri"/>
          <w:b w:val="0"/>
          <w:bCs w:val="0"/>
          <w:sz w:val="24"/>
          <w:szCs w:val="24"/>
          <w:lang w:val="pl-PL"/>
        </w:rPr>
        <w:t>ograniczeni</w:t>
      </w:r>
      <w:r w:rsidRPr="2DA1308E" w:rsidR="2E3F8946">
        <w:rPr>
          <w:rFonts w:eastAsia="Calibri" w:cs="Calibri"/>
          <w:b w:val="0"/>
          <w:bCs w:val="0"/>
          <w:sz w:val="24"/>
          <w:szCs w:val="24"/>
          <w:lang w:val="pl-PL"/>
        </w:rPr>
        <w:t>e</w:t>
      </w:r>
      <w:r w:rsidRPr="2DA1308E" w:rsidR="1641E3AA">
        <w:rPr>
          <w:rFonts w:eastAsia="Calibri" w:cs="Calibri"/>
          <w:b w:val="0"/>
          <w:bCs w:val="0"/>
          <w:sz w:val="24"/>
          <w:szCs w:val="24"/>
          <w:lang w:val="pl-PL"/>
        </w:rPr>
        <w:t xml:space="preserve"> amplitudy jednego z kanałów </w:t>
      </w:r>
      <w:r w:rsidRPr="2DA1308E" w:rsidR="202BBBE6">
        <w:rPr>
          <w:rFonts w:eastAsia="Calibri" w:cs="Calibri"/>
          <w:b w:val="0"/>
          <w:bCs w:val="0"/>
          <w:sz w:val="24"/>
          <w:szCs w:val="24"/>
          <w:lang w:val="pl-PL"/>
        </w:rPr>
        <w:t>w</w:t>
      </w:r>
      <w:r w:rsidRPr="2DA1308E" w:rsidR="1641E3AA">
        <w:rPr>
          <w:rFonts w:eastAsia="Calibri" w:cs="Calibri"/>
          <w:b w:val="0"/>
          <w:bCs w:val="0"/>
          <w:sz w:val="24"/>
          <w:szCs w:val="24"/>
          <w:lang w:val="pl-PL"/>
        </w:rPr>
        <w:t xml:space="preserve"> każdej linii opóźniającej. </w:t>
      </w:r>
      <w:r w:rsidRPr="2DA1308E" w:rsidR="6BCD3FA0">
        <w:rPr>
          <w:rFonts w:eastAsia="Calibri" w:cs="Calibri"/>
          <w:b w:val="0"/>
          <w:bCs w:val="0"/>
          <w:sz w:val="24"/>
          <w:szCs w:val="24"/>
          <w:lang w:val="pl-PL"/>
        </w:rPr>
        <w:t xml:space="preserve">W </w:t>
      </w:r>
      <w:r w:rsidRPr="2DA1308E" w:rsidR="12B6B29B">
        <w:rPr>
          <w:rFonts w:eastAsia="Calibri" w:cs="Calibri"/>
          <w:b w:val="0"/>
          <w:bCs w:val="0"/>
          <w:sz w:val="24"/>
          <w:szCs w:val="24"/>
          <w:lang w:val="pl-PL"/>
        </w:rPr>
        <w:t xml:space="preserve">tym przypadku </w:t>
      </w:r>
      <w:r w:rsidRPr="2DA1308E" w:rsidR="68675EC0">
        <w:rPr>
          <w:rFonts w:eastAsia="Calibri" w:cs="Calibri"/>
          <w:b w:val="0"/>
          <w:bCs w:val="0"/>
          <w:sz w:val="24"/>
          <w:szCs w:val="24"/>
          <w:lang w:val="pl-PL"/>
        </w:rPr>
        <w:t xml:space="preserve">predefinicja wartości </w:t>
      </w:r>
      <w:r w:rsidRPr="2DA1308E" w:rsidR="29C30546">
        <w:rPr>
          <w:rFonts w:eastAsia="Calibri" w:cs="Calibri"/>
          <w:b w:val="0"/>
          <w:bCs w:val="0"/>
          <w:sz w:val="24"/>
          <w:szCs w:val="24"/>
          <w:lang w:val="pl-PL"/>
        </w:rPr>
        <w:t>wpływających na tłumienie amplitudy nie jest konieczn</w:t>
      </w:r>
      <w:r w:rsidRPr="2DA1308E" w:rsidR="409223FC">
        <w:rPr>
          <w:rFonts w:eastAsia="Calibri" w:cs="Calibri"/>
          <w:b w:val="0"/>
          <w:bCs w:val="0"/>
          <w:sz w:val="24"/>
          <w:szCs w:val="24"/>
          <w:lang w:val="pl-PL"/>
        </w:rPr>
        <w:t>a</w:t>
      </w:r>
      <w:r w:rsidRPr="2DA1308E" w:rsidR="29C30546">
        <w:rPr>
          <w:rFonts w:eastAsia="Calibri" w:cs="Calibri"/>
          <w:b w:val="0"/>
          <w:bCs w:val="0"/>
          <w:sz w:val="24"/>
          <w:szCs w:val="24"/>
          <w:lang w:val="pl-PL"/>
        </w:rPr>
        <w:t xml:space="preserve"> – </w:t>
      </w:r>
      <w:r w:rsidRPr="2DA1308E" w:rsidR="4F969712">
        <w:rPr>
          <w:rFonts w:eastAsia="Calibri" w:cs="Calibri"/>
          <w:b w:val="0"/>
          <w:bCs w:val="0"/>
          <w:sz w:val="24"/>
          <w:szCs w:val="24"/>
          <w:lang w:val="pl-PL"/>
        </w:rPr>
        <w:t xml:space="preserve">manipulacja amplitudą podczas działania programu nie powoduje żadnych negatywnych skutków (ograniczanie amplitudy polega </w:t>
      </w:r>
      <w:r w:rsidRPr="2DA1308E" w:rsidR="4D998BBA">
        <w:rPr>
          <w:rFonts w:eastAsia="Calibri" w:cs="Calibri"/>
          <w:b w:val="0"/>
          <w:bCs w:val="0"/>
          <w:sz w:val="24"/>
          <w:szCs w:val="24"/>
          <w:lang w:val="pl-PL"/>
        </w:rPr>
        <w:t>jedynie</w:t>
      </w:r>
      <w:r w:rsidRPr="2DA1308E" w:rsidR="4F969712">
        <w:rPr>
          <w:rFonts w:eastAsia="Calibri" w:cs="Calibri"/>
          <w:b w:val="0"/>
          <w:bCs w:val="0"/>
          <w:sz w:val="24"/>
          <w:szCs w:val="24"/>
          <w:lang w:val="pl-PL"/>
        </w:rPr>
        <w:t xml:space="preserve"> na mnożeniu wartości próbek</w:t>
      </w:r>
      <w:r w:rsidRPr="2DA1308E" w:rsidR="3C9B40AE">
        <w:rPr>
          <w:rFonts w:eastAsia="Calibri" w:cs="Calibri"/>
          <w:b w:val="0"/>
          <w:bCs w:val="0"/>
          <w:sz w:val="24"/>
          <w:szCs w:val="24"/>
          <w:lang w:val="pl-PL"/>
        </w:rPr>
        <w:t xml:space="preserve"> przez licz</w:t>
      </w:r>
      <w:r w:rsidRPr="2DA1308E" w:rsidR="20666114">
        <w:rPr>
          <w:rFonts w:eastAsia="Calibri" w:cs="Calibri"/>
          <w:b w:val="0"/>
          <w:bCs w:val="0"/>
          <w:sz w:val="24"/>
          <w:szCs w:val="24"/>
          <w:lang w:val="pl-PL"/>
        </w:rPr>
        <w:t>by</w:t>
      </w:r>
      <w:r w:rsidRPr="2DA1308E" w:rsidR="600E1576">
        <w:rPr>
          <w:rFonts w:eastAsia="Calibri" w:cs="Calibri"/>
          <w:b w:val="0"/>
          <w:bCs w:val="0"/>
          <w:sz w:val="24"/>
          <w:szCs w:val="24"/>
          <w:lang w:val="pl-PL"/>
        </w:rPr>
        <w:t xml:space="preserve">). </w:t>
      </w:r>
      <w:r w:rsidRPr="2DA1308E" w:rsidR="42BE6124">
        <w:rPr>
          <w:rFonts w:eastAsia="Calibri" w:cs="Calibri"/>
          <w:b w:val="0"/>
          <w:bCs w:val="0"/>
          <w:sz w:val="24"/>
          <w:szCs w:val="24"/>
          <w:lang w:val="pl-PL"/>
        </w:rPr>
        <w:t xml:space="preserve">Amplituda ograniczana jest bezpośrednio przed dodaniem </w:t>
      </w:r>
      <w:r w:rsidRPr="2DA1308E" w:rsidR="5FB071BD">
        <w:rPr>
          <w:rFonts w:eastAsia="Calibri" w:cs="Calibri"/>
          <w:b w:val="0"/>
          <w:bCs w:val="0"/>
          <w:sz w:val="24"/>
          <w:szCs w:val="24"/>
          <w:lang w:val="pl-PL"/>
        </w:rPr>
        <w:t xml:space="preserve">aktualnego bufora do bufora opóźniającego (w ciele funkcji </w:t>
      </w:r>
      <w:proofErr w:type="spellStart"/>
      <w:r w:rsidRPr="2DA1308E" w:rsidR="5FB071BD">
        <w:rPr>
          <w:rFonts w:eastAsia="Calibri" w:cs="Calibri"/>
          <w:b w:val="0"/>
          <w:bCs w:val="0"/>
          <w:i w:val="1"/>
          <w:iCs w:val="1"/>
          <w:sz w:val="24"/>
          <w:szCs w:val="24"/>
          <w:lang w:val="pl-PL"/>
        </w:rPr>
        <w:t>addDelayWithCurrentBuffer</w:t>
      </w:r>
      <w:proofErr w:type="spellEnd"/>
      <w:r w:rsidRPr="2DA1308E" w:rsidR="5FB071BD">
        <w:rPr>
          <w:rFonts w:eastAsia="Calibri" w:cs="Calibri"/>
          <w:b w:val="0"/>
          <w:bCs w:val="0"/>
          <w:i w:val="1"/>
          <w:iCs w:val="1"/>
          <w:sz w:val="24"/>
          <w:szCs w:val="24"/>
          <w:lang w:val="pl-PL"/>
        </w:rPr>
        <w:t xml:space="preserve"> </w:t>
      </w:r>
      <w:r w:rsidRPr="2DA1308E" w:rsidR="5FB071BD">
        <w:rPr>
          <w:rFonts w:eastAsia="Calibri" w:cs="Calibri"/>
          <w:b w:val="0"/>
          <w:bCs w:val="0"/>
          <w:i w:val="0"/>
          <w:iCs w:val="0"/>
          <w:sz w:val="24"/>
          <w:szCs w:val="24"/>
          <w:lang w:val="pl-PL"/>
        </w:rPr>
        <w:t>- podrozdział 4.3.2</w:t>
      </w:r>
      <w:r w:rsidRPr="2DA1308E" w:rsidR="03D9A113">
        <w:rPr>
          <w:rFonts w:eastAsia="Calibri" w:cs="Calibri"/>
          <w:b w:val="0"/>
          <w:bCs w:val="0"/>
          <w:i w:val="0"/>
          <w:iCs w:val="0"/>
          <w:sz w:val="24"/>
          <w:szCs w:val="24"/>
          <w:lang w:val="pl-PL"/>
        </w:rPr>
        <w:t>, miejsce przesyłania argumentu odpowiedzialnego za tłumienie do funkcji oznaczono na Rys. 4.4</w:t>
      </w:r>
      <w:r w:rsidRPr="2DA1308E" w:rsidR="5FB071BD">
        <w:rPr>
          <w:rFonts w:eastAsia="Calibri" w:cs="Calibri"/>
          <w:b w:val="0"/>
          <w:bCs w:val="0"/>
          <w:i w:val="0"/>
          <w:iCs w:val="0"/>
          <w:sz w:val="24"/>
          <w:szCs w:val="24"/>
          <w:lang w:val="pl-PL"/>
        </w:rPr>
        <w:t>).</w:t>
      </w:r>
      <w:r w:rsidRPr="2DA1308E" w:rsidR="6C2C22B1">
        <w:rPr>
          <w:rFonts w:eastAsia="Calibri" w:cs="Calibri"/>
          <w:b w:val="0"/>
          <w:bCs w:val="0"/>
          <w:i w:val="0"/>
          <w:iCs w:val="0"/>
          <w:sz w:val="24"/>
          <w:szCs w:val="24"/>
          <w:lang w:val="pl-PL"/>
        </w:rPr>
        <w:t xml:space="preserve"> Aby zjawisko zachodziło w obie strony (aby w niektórych liniach opóźniających głośniejszy był </w:t>
      </w:r>
      <w:r w:rsidRPr="2DA1308E" w:rsidR="2B894E0D">
        <w:rPr>
          <w:rFonts w:eastAsia="Calibri" w:cs="Calibri"/>
          <w:b w:val="0"/>
          <w:bCs w:val="0"/>
          <w:i w:val="0"/>
          <w:iCs w:val="0"/>
          <w:sz w:val="24"/>
          <w:szCs w:val="24"/>
          <w:lang w:val="pl-PL"/>
        </w:rPr>
        <w:t xml:space="preserve">sygnał w lewym kanale, w innych w prawym), zbiór wartości liczb losowanych </w:t>
      </w:r>
      <w:r w:rsidRPr="2DA1308E" w:rsidR="4F5DE8DA">
        <w:rPr>
          <w:rFonts w:eastAsia="Calibri" w:cs="Calibri"/>
          <w:b w:val="0"/>
          <w:bCs w:val="0"/>
          <w:i w:val="0"/>
          <w:iCs w:val="0"/>
          <w:sz w:val="24"/>
          <w:szCs w:val="24"/>
          <w:lang w:val="pl-PL"/>
        </w:rPr>
        <w:t xml:space="preserve">to </w:t>
      </w:r>
      <w:r w:rsidRPr="2DA1308E" w:rsidR="2B894E0D">
        <w:rPr>
          <w:rFonts w:eastAsia="Calibri" w:cs="Calibri"/>
          <w:b w:val="0"/>
          <w:bCs w:val="0"/>
          <w:i w:val="0"/>
          <w:iCs w:val="0"/>
          <w:sz w:val="24"/>
          <w:szCs w:val="24"/>
          <w:lang w:val="pl-PL"/>
        </w:rPr>
        <w:t>[-0</w:t>
      </w:r>
      <w:r w:rsidRPr="2DA1308E" w:rsidR="1EBDC76B">
        <w:rPr>
          <w:rFonts w:eastAsia="Calibri" w:cs="Calibri"/>
          <w:b w:val="0"/>
          <w:bCs w:val="0"/>
          <w:i w:val="0"/>
          <w:iCs w:val="0"/>
          <w:sz w:val="24"/>
          <w:szCs w:val="24"/>
          <w:lang w:val="pl-PL"/>
        </w:rPr>
        <w:t>,5;0,5]</w:t>
      </w:r>
      <w:r w:rsidRPr="2DA1308E" w:rsidR="651AE541">
        <w:rPr>
          <w:rFonts w:eastAsia="Calibri" w:cs="Calibri"/>
          <w:b w:val="0"/>
          <w:bCs w:val="0"/>
          <w:i w:val="0"/>
          <w:iCs w:val="0"/>
          <w:sz w:val="24"/>
          <w:szCs w:val="24"/>
          <w:lang w:val="pl-PL"/>
        </w:rPr>
        <w:t xml:space="preserve">. </w:t>
      </w:r>
      <w:r w:rsidRPr="2DA1308E" w:rsidR="545CAF97">
        <w:rPr>
          <w:rFonts w:eastAsia="Calibri" w:cs="Calibri"/>
          <w:b w:val="0"/>
          <w:bCs w:val="0"/>
          <w:i w:val="0"/>
          <w:iCs w:val="0"/>
          <w:sz w:val="24"/>
          <w:szCs w:val="24"/>
          <w:lang w:val="pl-PL"/>
        </w:rPr>
        <w:t xml:space="preserve">Wylosowana wartość dodawana jest </w:t>
      </w:r>
      <w:r w:rsidRPr="2DA1308E" w:rsidR="7A30C79C">
        <w:rPr>
          <w:rFonts w:eastAsia="Calibri" w:cs="Calibri"/>
          <w:b w:val="0"/>
          <w:bCs w:val="0"/>
          <w:i w:val="0"/>
          <w:iCs w:val="0"/>
          <w:sz w:val="24"/>
          <w:szCs w:val="24"/>
          <w:lang w:val="pl-PL"/>
        </w:rPr>
        <w:t>do aktualnej wartości amplitudy jednego z kanałów i dzielona przez liczbę linii opóźniających (podrozdział 4.3.3)</w:t>
      </w:r>
      <w:r w:rsidRPr="2DA1308E" w:rsidR="019B101E">
        <w:rPr>
          <w:rFonts w:eastAsia="Calibri" w:cs="Calibri"/>
          <w:b w:val="0"/>
          <w:bCs w:val="0"/>
          <w:i w:val="0"/>
          <w:iCs w:val="0"/>
          <w:sz w:val="24"/>
          <w:szCs w:val="24"/>
          <w:lang w:val="pl-PL"/>
        </w:rPr>
        <w:t>. W</w:t>
      </w:r>
      <w:r w:rsidRPr="2DA1308E" w:rsidR="74DE305C">
        <w:rPr>
          <w:rFonts w:eastAsia="Calibri" w:cs="Calibri"/>
          <w:b w:val="0"/>
          <w:bCs w:val="0"/>
          <w:i w:val="0"/>
          <w:iCs w:val="0"/>
          <w:sz w:val="24"/>
          <w:szCs w:val="24"/>
          <w:lang w:val="pl-PL"/>
        </w:rPr>
        <w:t>artość ta</w:t>
      </w:r>
      <w:r w:rsidRPr="2DA1308E" w:rsidR="019B101E">
        <w:rPr>
          <w:rFonts w:eastAsia="Calibri" w:cs="Calibri"/>
          <w:b w:val="0"/>
          <w:bCs w:val="0"/>
          <w:i w:val="0"/>
          <w:iCs w:val="0"/>
          <w:sz w:val="24"/>
          <w:szCs w:val="24"/>
          <w:lang w:val="pl-PL"/>
        </w:rPr>
        <w:t xml:space="preserve"> dzielona jest przez współczynnik, który może być </w:t>
      </w:r>
      <w:r w:rsidRPr="2DA1308E" w:rsidR="64197C0C">
        <w:rPr>
          <w:rFonts w:eastAsia="Calibri" w:cs="Calibri"/>
          <w:b w:val="0"/>
          <w:bCs w:val="0"/>
          <w:i w:val="0"/>
          <w:iCs w:val="0"/>
          <w:sz w:val="24"/>
          <w:szCs w:val="24"/>
          <w:lang w:val="pl-PL"/>
        </w:rPr>
        <w:t>modyfikowany</w:t>
      </w:r>
      <w:r w:rsidRPr="2DA1308E" w:rsidR="019B101E">
        <w:rPr>
          <w:rFonts w:eastAsia="Calibri" w:cs="Calibri"/>
          <w:b w:val="0"/>
          <w:bCs w:val="0"/>
          <w:i w:val="0"/>
          <w:iCs w:val="0"/>
          <w:sz w:val="24"/>
          <w:szCs w:val="24"/>
          <w:lang w:val="pl-PL"/>
        </w:rPr>
        <w:t xml:space="preserve"> przez użytkownika za pomocą pokrętła (podrozdział </w:t>
      </w:r>
      <w:r w:rsidRPr="2DA1308E" w:rsidR="1D5D911B">
        <w:rPr>
          <w:rFonts w:eastAsia="Calibri" w:cs="Calibri"/>
          <w:b w:val="0"/>
          <w:bCs w:val="0"/>
          <w:i w:val="0"/>
          <w:iCs w:val="0"/>
          <w:sz w:val="24"/>
          <w:szCs w:val="24"/>
          <w:lang w:val="pl-PL"/>
        </w:rPr>
        <w:t>4.4). Dzięki temu użytkownik może</w:t>
      </w:r>
      <w:r w:rsidRPr="2DA1308E" w:rsidR="49A2555E">
        <w:rPr>
          <w:rFonts w:eastAsia="Calibri" w:cs="Calibri"/>
          <w:b w:val="0"/>
          <w:bCs w:val="0"/>
          <w:i w:val="0"/>
          <w:iCs w:val="0"/>
          <w:sz w:val="24"/>
          <w:szCs w:val="24"/>
          <w:lang w:val="pl-PL"/>
        </w:rPr>
        <w:t xml:space="preserve"> określać, jak bardzo amplituda pomiędzy kanałami w liniach opóźniających ma się różnić </w:t>
      </w:r>
      <w:r w:rsidRPr="2DA1308E" w:rsidR="150ABC0E">
        <w:rPr>
          <w:rFonts w:eastAsia="Calibri" w:cs="Calibri"/>
          <w:b w:val="0"/>
          <w:bCs w:val="0"/>
          <w:i w:val="0"/>
          <w:iCs w:val="0"/>
          <w:sz w:val="24"/>
          <w:szCs w:val="24"/>
          <w:lang w:val="pl-PL"/>
        </w:rPr>
        <w:t>(Rys. 4.3).</w:t>
      </w:r>
    </w:p>
    <w:p w:rsidR="08B36F62" w:rsidP="08B36F62" w:rsidRDefault="08B36F62" w14:paraId="7B7919C8" w14:textId="5CA4C496">
      <w:pPr>
        <w:pStyle w:val="Normal"/>
        <w:bidi w:val="0"/>
        <w:spacing w:before="0" w:beforeAutospacing="off" w:after="160" w:afterAutospacing="off" w:line="259" w:lineRule="auto"/>
        <w:ind w:firstLine="708"/>
        <w:jc w:val="both"/>
        <w:rPr>
          <w:rFonts w:eastAsia="Calibri" w:cs="Calibri"/>
          <w:b w:val="0"/>
          <w:bCs w:val="0"/>
          <w:i w:val="0"/>
          <w:iCs w:val="0"/>
          <w:sz w:val="24"/>
          <w:szCs w:val="24"/>
          <w:lang w:val="pl-PL"/>
        </w:rPr>
      </w:pPr>
    </w:p>
    <w:p w:rsidR="7A30C79C" w:rsidP="08B36F62" w:rsidRDefault="7A30C79C" w14:paraId="7DD2EE38" w14:textId="70A0DD4D">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7A30C79C">
        <w:drawing>
          <wp:inline wp14:editId="5499D968" wp14:anchorId="5C040103">
            <wp:extent cx="5724524" cy="819150"/>
            <wp:effectExtent l="0" t="0" r="0" b="0"/>
            <wp:docPr id="1405432575" name="" title=""/>
            <wp:cNvGraphicFramePr>
              <a:graphicFrameLocks noChangeAspect="1"/>
            </wp:cNvGraphicFramePr>
            <a:graphic>
              <a:graphicData uri="http://schemas.openxmlformats.org/drawingml/2006/picture">
                <pic:pic>
                  <pic:nvPicPr>
                    <pic:cNvPr id="0" name=""/>
                    <pic:cNvPicPr/>
                  </pic:nvPicPr>
                  <pic:blipFill>
                    <a:blip r:embed="Ra8a451fecf1c40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819150"/>
                    </a:xfrm>
                    <a:prstGeom prst="rect">
                      <a:avLst/>
                    </a:prstGeom>
                  </pic:spPr>
                </pic:pic>
              </a:graphicData>
            </a:graphic>
          </wp:inline>
        </w:drawing>
      </w:r>
      <w:r w:rsidRPr="2DA1308E" w:rsidR="1C419364">
        <w:rPr>
          <w:sz w:val="24"/>
          <w:szCs w:val="24"/>
        </w:rPr>
        <w:t xml:space="preserve">Rys. 4.3. </w:t>
      </w:r>
      <w:r w:rsidRPr="2DA1308E" w:rsidR="759A7BBA">
        <w:rPr>
          <w:sz w:val="24"/>
          <w:szCs w:val="24"/>
        </w:rPr>
        <w:t xml:space="preserve">Sposób ograniczania amplitudy w celu symulacji zjawiska </w:t>
      </w:r>
      <w:proofErr w:type="spellStart"/>
      <w:r w:rsidRPr="2DA1308E" w:rsidR="759A7BBA">
        <w:rPr>
          <w:sz w:val="24"/>
          <w:szCs w:val="24"/>
        </w:rPr>
        <w:t>międzyusznej</w:t>
      </w:r>
      <w:proofErr w:type="spellEnd"/>
      <w:r w:rsidRPr="2DA1308E" w:rsidR="759A7BBA">
        <w:rPr>
          <w:sz w:val="24"/>
          <w:szCs w:val="24"/>
        </w:rPr>
        <w:t xml:space="preserve"> różnicy poziomu.</w:t>
      </w:r>
    </w:p>
    <w:p w:rsidR="16F1192F" w:rsidP="2DA1308E" w:rsidRDefault="16F1192F" w14:paraId="564966BE" w14:textId="3B2F5B0F">
      <w:pPr>
        <w:pStyle w:val="Normal"/>
        <w:bidi w:val="0"/>
        <w:spacing w:before="0" w:beforeAutospacing="off" w:after="160" w:afterAutospacing="off" w:line="259" w:lineRule="auto"/>
        <w:ind w:firstLine="0"/>
        <w:jc w:val="center"/>
      </w:pPr>
      <w:r w:rsidR="16F1192F">
        <w:drawing>
          <wp:inline wp14:editId="5D8222F0" wp14:anchorId="3F5E06D6">
            <wp:extent cx="5705475" cy="1759188"/>
            <wp:effectExtent l="0" t="0" r="0" b="0"/>
            <wp:docPr id="695661937" name="" title=""/>
            <wp:cNvGraphicFramePr>
              <a:graphicFrameLocks noChangeAspect="1"/>
            </wp:cNvGraphicFramePr>
            <a:graphic>
              <a:graphicData uri="http://schemas.openxmlformats.org/drawingml/2006/picture">
                <pic:pic>
                  <pic:nvPicPr>
                    <pic:cNvPr id="0" name=""/>
                    <pic:cNvPicPr/>
                  </pic:nvPicPr>
                  <pic:blipFill>
                    <a:blip r:embed="Rac9b0201e2ea4fcf">
                      <a:extLst>
                        <a:ext xmlns:a="http://schemas.openxmlformats.org/drawingml/2006/main" uri="{28A0092B-C50C-407E-A947-70E740481C1C}">
                          <a14:useLocalDpi val="0"/>
                        </a:ext>
                      </a:extLst>
                    </a:blip>
                    <a:stretch>
                      <a:fillRect/>
                    </a:stretch>
                  </pic:blipFill>
                  <pic:spPr>
                    <a:xfrm>
                      <a:off x="0" y="0"/>
                      <a:ext cx="5705475" cy="1759188"/>
                    </a:xfrm>
                    <a:prstGeom prst="rect">
                      <a:avLst/>
                    </a:prstGeom>
                  </pic:spPr>
                </pic:pic>
              </a:graphicData>
            </a:graphic>
          </wp:inline>
        </w:drawing>
      </w:r>
      <w:r w:rsidRPr="2DA1308E" w:rsidR="359161EE">
        <w:rPr>
          <w:sz w:val="24"/>
          <w:szCs w:val="24"/>
        </w:rPr>
        <w:t xml:space="preserve">Rys. 4.4. </w:t>
      </w:r>
    </w:p>
    <w:p w:rsidR="08B36F62" w:rsidP="08B36F62" w:rsidRDefault="08B36F62" w14:paraId="7BAC9174" w14:textId="63D28B8D">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08B36F62" w:rsidR="39CF0181">
        <w:rPr>
          <w:rFonts w:eastAsia="Calibri" w:cs="Calibri"/>
          <w:b w:val="0"/>
          <w:bCs w:val="0"/>
          <w:sz w:val="24"/>
          <w:szCs w:val="24"/>
          <w:lang w:val="pl-PL"/>
        </w:rPr>
        <w:t xml:space="preserve">C). </w:t>
      </w:r>
      <w:r w:rsidRPr="08B36F62" w:rsidR="122E7A70">
        <w:rPr>
          <w:rFonts w:eastAsia="Calibri" w:cs="Calibri"/>
          <w:b w:val="0"/>
          <w:bCs w:val="0"/>
          <w:sz w:val="24"/>
          <w:szCs w:val="24"/>
          <w:lang w:val="pl-PL"/>
        </w:rPr>
        <w:t>Różna filtracja obu kanałów</w:t>
      </w:r>
    </w:p>
    <w:p w:rsidR="57082EB5" w:rsidP="08B36F62" w:rsidRDefault="57082EB5" w14:paraId="63D59B7F" w14:textId="039C4D2D">
      <w:pPr>
        <w:pStyle w:val="Normal"/>
        <w:spacing w:before="0" w:beforeAutospacing="off" w:after="160" w:afterAutospacing="off" w:line="259" w:lineRule="auto"/>
        <w:ind w:firstLine="708"/>
        <w:jc w:val="both"/>
        <w:rPr>
          <w:i w:val="0"/>
          <w:iCs w:val="0"/>
          <w:sz w:val="24"/>
          <w:szCs w:val="24"/>
        </w:rPr>
      </w:pPr>
      <w:r w:rsidRPr="08B36F62" w:rsidR="57082EB5">
        <w:rPr>
          <w:i w:val="0"/>
          <w:iCs w:val="0"/>
          <w:sz w:val="24"/>
          <w:szCs w:val="24"/>
        </w:rPr>
        <w:t>Symulacja przestrzenności z wykorzystaniem filtrów zakłada filtrację lewego i prawego kanału w inny sposób</w:t>
      </w:r>
      <w:r w:rsidRPr="08B36F62" w:rsidR="013958FB">
        <w:rPr>
          <w:i w:val="0"/>
          <w:iCs w:val="0"/>
          <w:sz w:val="24"/>
          <w:szCs w:val="24"/>
        </w:rPr>
        <w:t>, dzięki czemu słuchacz odczuwać będzie większe wrażenie przestrzenności.</w:t>
      </w:r>
    </w:p>
    <w:p w:rsidR="5B41CAE3" w:rsidP="2DA1308E" w:rsidRDefault="5B41CAE3" w14:paraId="617B4C33" w14:textId="54E74BAD">
      <w:pPr>
        <w:pStyle w:val="Normal"/>
        <w:spacing w:before="0" w:beforeAutospacing="off" w:after="160" w:afterAutospacing="off" w:line="259" w:lineRule="auto"/>
        <w:ind w:firstLine="708"/>
        <w:jc w:val="both"/>
        <w:rPr>
          <w:i w:val="0"/>
          <w:iCs w:val="0"/>
          <w:sz w:val="24"/>
          <w:szCs w:val="24"/>
        </w:rPr>
      </w:pPr>
      <w:r w:rsidRPr="2DA1308E" w:rsidR="5B41CAE3">
        <w:rPr>
          <w:i w:val="0"/>
          <w:iCs w:val="0"/>
          <w:sz w:val="24"/>
          <w:szCs w:val="24"/>
        </w:rPr>
        <w:t>W realizowanym podejściu r</w:t>
      </w:r>
      <w:r w:rsidRPr="2DA1308E" w:rsidR="57DE1759">
        <w:rPr>
          <w:i w:val="0"/>
          <w:iCs w:val="0"/>
          <w:sz w:val="24"/>
          <w:szCs w:val="24"/>
        </w:rPr>
        <w:t xml:space="preserve">óżna filtracja lewego i prawego kanału wymaga </w:t>
      </w:r>
      <w:r w:rsidRPr="2DA1308E" w:rsidR="3971C6A0">
        <w:rPr>
          <w:i w:val="0"/>
          <w:iCs w:val="0"/>
          <w:sz w:val="24"/>
          <w:szCs w:val="24"/>
        </w:rPr>
        <w:t xml:space="preserve">stworzenia </w:t>
      </w:r>
      <w:r w:rsidRPr="2DA1308E" w:rsidR="57DE1759">
        <w:rPr>
          <w:i w:val="0"/>
          <w:iCs w:val="0"/>
          <w:sz w:val="24"/>
          <w:szCs w:val="24"/>
        </w:rPr>
        <w:t xml:space="preserve">dwóch kontenerów </w:t>
      </w:r>
      <w:r w:rsidRPr="2DA1308E" w:rsidR="3276B426">
        <w:rPr>
          <w:i w:val="0"/>
          <w:iCs w:val="0"/>
          <w:sz w:val="24"/>
          <w:szCs w:val="24"/>
        </w:rPr>
        <w:t>(</w:t>
      </w:r>
      <w:r w:rsidRPr="2DA1308E" w:rsidR="57DE1759">
        <w:rPr>
          <w:i w:val="0"/>
          <w:iCs w:val="0"/>
          <w:sz w:val="24"/>
          <w:szCs w:val="24"/>
        </w:rPr>
        <w:t xml:space="preserve">każdy </w:t>
      </w:r>
      <w:r w:rsidRPr="2DA1308E" w:rsidR="6CC1D078">
        <w:rPr>
          <w:i w:val="0"/>
          <w:iCs w:val="0"/>
          <w:sz w:val="24"/>
          <w:szCs w:val="24"/>
        </w:rPr>
        <w:t>dla jednego kanału</w:t>
      </w:r>
      <w:r w:rsidRPr="2DA1308E" w:rsidR="3D57E17A">
        <w:rPr>
          <w:i w:val="0"/>
          <w:iCs w:val="0"/>
          <w:sz w:val="24"/>
          <w:szCs w:val="24"/>
        </w:rPr>
        <w:t xml:space="preserve">) </w:t>
      </w:r>
      <w:r w:rsidRPr="2DA1308E" w:rsidR="57DE1759">
        <w:rPr>
          <w:i w:val="0"/>
          <w:iCs w:val="0"/>
          <w:sz w:val="24"/>
          <w:szCs w:val="24"/>
        </w:rPr>
        <w:t>zawierający</w:t>
      </w:r>
      <w:r w:rsidRPr="2DA1308E" w:rsidR="2AD04EAC">
        <w:rPr>
          <w:i w:val="0"/>
          <w:iCs w:val="0"/>
          <w:sz w:val="24"/>
          <w:szCs w:val="24"/>
        </w:rPr>
        <w:t>ch</w:t>
      </w:r>
      <w:r w:rsidRPr="2DA1308E" w:rsidR="57DE1759">
        <w:rPr>
          <w:i w:val="0"/>
          <w:iCs w:val="0"/>
          <w:sz w:val="24"/>
          <w:szCs w:val="24"/>
        </w:rPr>
        <w:t xml:space="preserve"> informacje o filtrach dla każdej linii opóźniającej</w:t>
      </w:r>
      <w:r w:rsidRPr="2DA1308E" w:rsidR="4672D31E">
        <w:rPr>
          <w:i w:val="0"/>
          <w:iCs w:val="0"/>
          <w:sz w:val="24"/>
          <w:szCs w:val="24"/>
        </w:rPr>
        <w:t xml:space="preserve"> w ramach obu kanałów</w:t>
      </w:r>
      <w:r w:rsidRPr="2DA1308E" w:rsidR="57DE1759">
        <w:rPr>
          <w:i w:val="0"/>
          <w:iCs w:val="0"/>
          <w:sz w:val="24"/>
          <w:szCs w:val="24"/>
        </w:rPr>
        <w:t>.</w:t>
      </w:r>
      <w:r w:rsidRPr="2DA1308E" w:rsidR="0A927953">
        <w:rPr>
          <w:i w:val="0"/>
          <w:iCs w:val="0"/>
          <w:sz w:val="24"/>
          <w:szCs w:val="24"/>
        </w:rPr>
        <w:t xml:space="preserve"> </w:t>
      </w:r>
      <w:r w:rsidRPr="2DA1308E" w:rsidR="4E25C8D9">
        <w:rPr>
          <w:i w:val="0"/>
          <w:iCs w:val="0"/>
          <w:sz w:val="24"/>
          <w:szCs w:val="24"/>
        </w:rPr>
        <w:t xml:space="preserve">W odróżnieniu </w:t>
      </w:r>
      <w:r w:rsidRPr="2DA1308E" w:rsidR="17E14276">
        <w:rPr>
          <w:i w:val="0"/>
          <w:iCs w:val="0"/>
          <w:sz w:val="24"/>
          <w:szCs w:val="24"/>
        </w:rPr>
        <w:t xml:space="preserve">jednak </w:t>
      </w:r>
      <w:r w:rsidRPr="2DA1308E" w:rsidR="4E25C8D9">
        <w:rPr>
          <w:i w:val="0"/>
          <w:iCs w:val="0"/>
          <w:sz w:val="24"/>
          <w:szCs w:val="24"/>
        </w:rPr>
        <w:t>do wykonania jednego losowania częstotliwości odcięcia</w:t>
      </w:r>
      <w:r w:rsidRPr="2DA1308E" w:rsidR="5567BB63">
        <w:rPr>
          <w:i w:val="0"/>
          <w:iCs w:val="0"/>
          <w:sz w:val="24"/>
          <w:szCs w:val="24"/>
        </w:rPr>
        <w:t>,</w:t>
      </w:r>
      <w:r w:rsidRPr="2DA1308E" w:rsidR="3FEDF67E">
        <w:rPr>
          <w:i w:val="0"/>
          <w:iCs w:val="0"/>
          <w:sz w:val="24"/>
          <w:szCs w:val="24"/>
        </w:rPr>
        <w:t xml:space="preserve"> jak miało to miejsce w filtracji opisanej w podrozdziale 4.3.3</w:t>
      </w:r>
      <w:r w:rsidRPr="2DA1308E" w:rsidR="5567BB63">
        <w:rPr>
          <w:i w:val="0"/>
          <w:iCs w:val="0"/>
          <w:sz w:val="24"/>
          <w:szCs w:val="24"/>
        </w:rPr>
        <w:t xml:space="preserve"> są one losowane </w:t>
      </w:r>
      <w:r w:rsidRPr="2DA1308E" w:rsidR="5567BB63">
        <w:rPr>
          <w:i w:val="0"/>
          <w:iCs w:val="0"/>
          <w:sz w:val="24"/>
          <w:szCs w:val="24"/>
        </w:rPr>
        <w:t>dwukrotnie</w:t>
      </w:r>
      <w:r w:rsidRPr="2DA1308E" w:rsidR="5567BB63">
        <w:rPr>
          <w:i w:val="0"/>
          <w:iCs w:val="0"/>
          <w:sz w:val="24"/>
          <w:szCs w:val="24"/>
        </w:rPr>
        <w:t xml:space="preserve"> - dzięki temu dla lewego i prawego </w:t>
      </w:r>
      <w:r w:rsidRPr="2DA1308E" w:rsidR="4314E8AA">
        <w:rPr>
          <w:i w:val="0"/>
          <w:iCs w:val="0"/>
          <w:sz w:val="24"/>
          <w:szCs w:val="24"/>
        </w:rPr>
        <w:t xml:space="preserve">kanału </w:t>
      </w:r>
      <w:r w:rsidRPr="2DA1308E" w:rsidR="6762AEFF">
        <w:rPr>
          <w:i w:val="0"/>
          <w:iCs w:val="0"/>
          <w:sz w:val="24"/>
          <w:szCs w:val="24"/>
        </w:rPr>
        <w:t>są one różne</w:t>
      </w:r>
      <w:r w:rsidRPr="2DA1308E" w:rsidR="1CF39B99">
        <w:rPr>
          <w:i w:val="0"/>
          <w:iCs w:val="0"/>
          <w:sz w:val="24"/>
          <w:szCs w:val="24"/>
        </w:rPr>
        <w:t xml:space="preserve">. </w:t>
      </w:r>
      <w:r w:rsidRPr="2DA1308E" w:rsidR="4E8DBA66">
        <w:rPr>
          <w:i w:val="0"/>
          <w:iCs w:val="0"/>
          <w:sz w:val="24"/>
          <w:szCs w:val="24"/>
        </w:rPr>
        <w:t>Dzięki osobnemu losowaniu dla obu kanałów istnieje duża szansa, iż wylosowane częstotliwości w obu wektorach będą różne. Dodatkowo, zakres</w:t>
      </w:r>
      <w:r w:rsidRPr="2DA1308E" w:rsidR="02AA65CD">
        <w:rPr>
          <w:i w:val="0"/>
          <w:iCs w:val="0"/>
          <w:sz w:val="24"/>
          <w:szCs w:val="24"/>
        </w:rPr>
        <w:t>y</w:t>
      </w:r>
      <w:r w:rsidRPr="2DA1308E" w:rsidR="4E8DBA66">
        <w:rPr>
          <w:i w:val="0"/>
          <w:iCs w:val="0"/>
          <w:sz w:val="24"/>
          <w:szCs w:val="24"/>
        </w:rPr>
        <w:t xml:space="preserve"> losowania </w:t>
      </w:r>
      <w:r w:rsidRPr="2DA1308E" w:rsidR="5A440D4B">
        <w:rPr>
          <w:i w:val="0"/>
          <w:iCs w:val="0"/>
          <w:sz w:val="24"/>
          <w:szCs w:val="24"/>
        </w:rPr>
        <w:t xml:space="preserve">dla obu wektorów częstotliwości </w:t>
      </w:r>
      <w:r w:rsidRPr="2DA1308E" w:rsidR="55327EEF">
        <w:rPr>
          <w:i w:val="0"/>
          <w:iCs w:val="0"/>
          <w:sz w:val="24"/>
          <w:szCs w:val="24"/>
        </w:rPr>
        <w:t xml:space="preserve">odcięcia </w:t>
      </w:r>
      <w:r w:rsidRPr="2DA1308E" w:rsidR="34D222D3">
        <w:rPr>
          <w:i w:val="0"/>
          <w:iCs w:val="0"/>
          <w:sz w:val="24"/>
          <w:szCs w:val="24"/>
        </w:rPr>
        <w:t>różnią się</w:t>
      </w:r>
      <w:r w:rsidRPr="2DA1308E" w:rsidR="058FB696">
        <w:rPr>
          <w:i w:val="0"/>
          <w:iCs w:val="0"/>
          <w:sz w:val="24"/>
          <w:szCs w:val="24"/>
        </w:rPr>
        <w:t xml:space="preserve"> o niewielkie wartości.</w:t>
      </w:r>
      <w:r w:rsidRPr="2DA1308E" w:rsidR="34D222D3">
        <w:rPr>
          <w:i w:val="0"/>
          <w:iCs w:val="0"/>
          <w:sz w:val="24"/>
          <w:szCs w:val="24"/>
        </w:rPr>
        <w:t xml:space="preserve"> </w:t>
      </w:r>
      <w:r w:rsidRPr="2DA1308E" w:rsidR="14ACF1EB">
        <w:rPr>
          <w:i w:val="0"/>
          <w:iCs w:val="0"/>
          <w:sz w:val="24"/>
          <w:szCs w:val="24"/>
        </w:rPr>
        <w:t xml:space="preserve">Zakresy mają jednak zbliżoną wartość średnią, co zapewnia uniknięcie sytuacji, w której jeden kanał jest znacznie mocniej filtrowany niż drugi, a co za tym idzie </w:t>
      </w:r>
      <w:r w:rsidRPr="2DA1308E" w:rsidR="5CBC2696">
        <w:rPr>
          <w:i w:val="0"/>
          <w:iCs w:val="0"/>
          <w:sz w:val="24"/>
          <w:szCs w:val="24"/>
        </w:rPr>
        <w:t xml:space="preserve">ma słyszalnie niższy poziom. Operacje losowania oraz przygotowania filtrów zostały wykonane podobnie jak w </w:t>
      </w:r>
      <w:r w:rsidRPr="2DA1308E" w:rsidR="07FE8C95">
        <w:rPr>
          <w:i w:val="0"/>
          <w:iCs w:val="0"/>
          <w:sz w:val="24"/>
          <w:szCs w:val="24"/>
        </w:rPr>
        <w:t>poprzednim podrozdziale (Rys. 4.5, 4.6).</w:t>
      </w:r>
      <w:r w:rsidRPr="2DA1308E" w:rsidR="6D7985C9">
        <w:rPr>
          <w:i w:val="0"/>
          <w:iCs w:val="0"/>
          <w:sz w:val="24"/>
          <w:szCs w:val="24"/>
        </w:rPr>
        <w:t xml:space="preserve"> </w:t>
      </w:r>
    </w:p>
    <w:p w:rsidR="08B36F62" w:rsidP="08B36F62" w:rsidRDefault="08B36F62" w14:paraId="3BE27A40" w14:textId="75FC0DA4">
      <w:pPr>
        <w:pStyle w:val="Normal"/>
        <w:spacing w:before="0" w:beforeAutospacing="off" w:after="160" w:afterAutospacing="off" w:line="259" w:lineRule="auto"/>
        <w:ind w:firstLine="708"/>
        <w:jc w:val="both"/>
        <w:rPr>
          <w:i w:val="0"/>
          <w:iCs w:val="0"/>
          <w:sz w:val="24"/>
          <w:szCs w:val="24"/>
        </w:rPr>
      </w:pPr>
    </w:p>
    <w:p w:rsidR="4E8DBA66" w:rsidP="08B36F62" w:rsidRDefault="4E8DBA66" w14:paraId="16614157" w14:textId="41BAFE18">
      <w:pPr>
        <w:pStyle w:val="Normal"/>
        <w:spacing w:before="0" w:beforeAutospacing="off" w:after="160" w:afterAutospacing="off" w:line="259" w:lineRule="auto"/>
        <w:ind w:firstLine="0"/>
        <w:jc w:val="center"/>
      </w:pPr>
      <w:r w:rsidR="4E8DBA66">
        <w:drawing>
          <wp:inline wp14:editId="70FB331A" wp14:anchorId="73BC0A36">
            <wp:extent cx="5686425" cy="2524125"/>
            <wp:effectExtent l="0" t="0" r="0" b="0"/>
            <wp:docPr id="252069369" name="" title=""/>
            <wp:cNvGraphicFramePr>
              <a:graphicFrameLocks noChangeAspect="1"/>
            </wp:cNvGraphicFramePr>
            <a:graphic>
              <a:graphicData uri="http://schemas.openxmlformats.org/drawingml/2006/picture">
                <pic:pic>
                  <pic:nvPicPr>
                    <pic:cNvPr id="0" name=""/>
                    <pic:cNvPicPr/>
                  </pic:nvPicPr>
                  <pic:blipFill>
                    <a:blip r:embed="Rb52faa3b2e8145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524125"/>
                    </a:xfrm>
                    <a:prstGeom prst="rect">
                      <a:avLst/>
                    </a:prstGeom>
                  </pic:spPr>
                </pic:pic>
              </a:graphicData>
            </a:graphic>
          </wp:inline>
        </w:drawing>
      </w:r>
      <w:r w:rsidRPr="2DA1308E" w:rsidR="4E8DBA66">
        <w:rPr>
          <w:sz w:val="24"/>
          <w:szCs w:val="24"/>
        </w:rPr>
        <w:t>Rys. 4.5. Sposób przygotowania filtrów dolnoprzepustowych dla lewego kanału.</w:t>
      </w:r>
    </w:p>
    <w:p w:rsidR="08B36F62" w:rsidP="08B36F62" w:rsidRDefault="08B36F62" w14:paraId="456AFC36" w14:textId="1C3ACE7B">
      <w:pPr>
        <w:pStyle w:val="Normal"/>
        <w:spacing w:before="0" w:beforeAutospacing="off" w:after="160" w:afterAutospacing="off" w:line="259" w:lineRule="auto"/>
        <w:ind w:firstLine="0"/>
        <w:jc w:val="center"/>
        <w:rPr>
          <w:sz w:val="24"/>
          <w:szCs w:val="24"/>
        </w:rPr>
      </w:pPr>
    </w:p>
    <w:p w:rsidR="4E8DBA66" w:rsidP="08B36F62" w:rsidRDefault="4E8DBA66" w14:paraId="28622567" w14:textId="1A1FC093">
      <w:pPr>
        <w:pStyle w:val="Normal"/>
        <w:spacing w:before="0" w:beforeAutospacing="off" w:after="160" w:afterAutospacing="off" w:line="259" w:lineRule="auto"/>
        <w:ind w:firstLine="0"/>
        <w:jc w:val="center"/>
      </w:pPr>
      <w:r w:rsidR="4E8DBA66">
        <w:drawing>
          <wp:inline wp14:editId="1704DF44" wp14:anchorId="1E65AB64">
            <wp:extent cx="5724524" cy="2476500"/>
            <wp:effectExtent l="0" t="0" r="0" b="0"/>
            <wp:docPr id="1667933189" name="" title=""/>
            <wp:cNvGraphicFramePr>
              <a:graphicFrameLocks noChangeAspect="1"/>
            </wp:cNvGraphicFramePr>
            <a:graphic>
              <a:graphicData uri="http://schemas.openxmlformats.org/drawingml/2006/picture">
                <pic:pic>
                  <pic:nvPicPr>
                    <pic:cNvPr id="0" name=""/>
                    <pic:cNvPicPr/>
                  </pic:nvPicPr>
                  <pic:blipFill>
                    <a:blip r:embed="Rc86835357948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76500"/>
                    </a:xfrm>
                    <a:prstGeom prst="rect">
                      <a:avLst/>
                    </a:prstGeom>
                  </pic:spPr>
                </pic:pic>
              </a:graphicData>
            </a:graphic>
          </wp:inline>
        </w:drawing>
      </w:r>
      <w:r w:rsidRPr="2DA1308E" w:rsidR="4E8DBA66">
        <w:rPr>
          <w:sz w:val="24"/>
          <w:szCs w:val="24"/>
        </w:rPr>
        <w:t>Rys. 4.6. Sposób przygotowania filtrów dolnoprzepustowych dla prawego kanału.</w:t>
      </w:r>
    </w:p>
    <w:p w:rsidR="08B36F62" w:rsidP="08B36F62" w:rsidRDefault="08B36F62" w14:paraId="6A764D02" w14:textId="0313A137">
      <w:pPr>
        <w:pStyle w:val="Normal"/>
        <w:spacing w:before="0" w:beforeAutospacing="off" w:after="160" w:afterAutospacing="off" w:line="259" w:lineRule="auto"/>
        <w:ind w:firstLine="708"/>
        <w:jc w:val="both"/>
        <w:rPr>
          <w:i w:val="0"/>
          <w:iCs w:val="0"/>
          <w:sz w:val="24"/>
          <w:szCs w:val="24"/>
        </w:rPr>
      </w:pPr>
    </w:p>
    <w:p w:rsidR="78BAEB58" w:rsidP="2DA1308E" w:rsidRDefault="78BAEB58" w14:paraId="045FD723" w14:textId="31293753">
      <w:pPr>
        <w:pStyle w:val="Normal"/>
        <w:bidi w:val="0"/>
        <w:spacing w:before="0" w:beforeAutospacing="off" w:after="160" w:afterAutospacing="off" w:line="259" w:lineRule="auto"/>
        <w:ind w:left="0" w:right="0" w:firstLine="708"/>
        <w:jc w:val="both"/>
        <w:rPr>
          <w:i w:val="0"/>
          <w:iCs w:val="0"/>
          <w:sz w:val="24"/>
          <w:szCs w:val="24"/>
        </w:rPr>
      </w:pPr>
      <w:r w:rsidRPr="2DA1308E" w:rsidR="1EA783C5">
        <w:rPr>
          <w:i w:val="0"/>
          <w:iCs w:val="0"/>
          <w:sz w:val="24"/>
          <w:szCs w:val="24"/>
        </w:rPr>
        <w:t xml:space="preserve">Mając wszystkie niezbędne dane przygotowane do wykonania filtracji, </w:t>
      </w:r>
      <w:r w:rsidRPr="2DA1308E" w:rsidR="53651351">
        <w:rPr>
          <w:i w:val="0"/>
          <w:iCs w:val="0"/>
          <w:sz w:val="24"/>
          <w:szCs w:val="24"/>
        </w:rPr>
        <w:t xml:space="preserve">możliwe jest </w:t>
      </w:r>
      <w:r w:rsidRPr="2DA1308E" w:rsidR="5A2A543B">
        <w:rPr>
          <w:i w:val="0"/>
          <w:iCs w:val="0"/>
          <w:sz w:val="24"/>
          <w:szCs w:val="24"/>
        </w:rPr>
        <w:t xml:space="preserve">poddanie </w:t>
      </w:r>
      <w:r w:rsidRPr="2DA1308E" w:rsidR="73CA749B">
        <w:rPr>
          <w:i w:val="0"/>
          <w:iCs w:val="0"/>
          <w:sz w:val="24"/>
          <w:szCs w:val="24"/>
        </w:rPr>
        <w:t xml:space="preserve">tej operacji </w:t>
      </w:r>
      <w:r w:rsidRPr="2DA1308E" w:rsidR="53651351">
        <w:rPr>
          <w:i w:val="0"/>
          <w:iCs w:val="0"/>
          <w:sz w:val="24"/>
          <w:szCs w:val="24"/>
        </w:rPr>
        <w:t>pożą</w:t>
      </w:r>
      <w:r w:rsidRPr="2DA1308E" w:rsidR="6254391D">
        <w:rPr>
          <w:i w:val="0"/>
          <w:iCs w:val="0"/>
          <w:sz w:val="24"/>
          <w:szCs w:val="24"/>
        </w:rPr>
        <w:t>danych buforów</w:t>
      </w:r>
      <w:r w:rsidRPr="2DA1308E" w:rsidR="53651351">
        <w:rPr>
          <w:i w:val="0"/>
          <w:iCs w:val="0"/>
          <w:sz w:val="24"/>
          <w:szCs w:val="24"/>
        </w:rPr>
        <w:t>.</w:t>
      </w:r>
      <w:r w:rsidRPr="2DA1308E" w:rsidR="02DD0A7A">
        <w:rPr>
          <w:i w:val="0"/>
          <w:iCs w:val="0"/>
          <w:sz w:val="24"/>
          <w:szCs w:val="24"/>
        </w:rPr>
        <w:t xml:space="preserve"> </w:t>
      </w:r>
      <w:r w:rsidRPr="2DA1308E" w:rsidR="5DB84CB9">
        <w:rPr>
          <w:i w:val="0"/>
          <w:iCs w:val="0"/>
          <w:sz w:val="24"/>
          <w:szCs w:val="24"/>
        </w:rPr>
        <w:t>Jak wspomniano w podrozdziale 4.3.4</w:t>
      </w:r>
      <w:r w:rsidRPr="2DA1308E" w:rsidR="02E843AE">
        <w:rPr>
          <w:i w:val="0"/>
          <w:iCs w:val="0"/>
          <w:sz w:val="24"/>
          <w:szCs w:val="24"/>
        </w:rPr>
        <w:t xml:space="preserve"> - </w:t>
      </w:r>
      <w:r w:rsidRPr="2DA1308E" w:rsidR="5DB84CB9">
        <w:rPr>
          <w:i w:val="0"/>
          <w:iCs w:val="0"/>
          <w:sz w:val="24"/>
          <w:szCs w:val="24"/>
        </w:rPr>
        <w:t xml:space="preserve">to, jaką zawartość posiada bufor w momencie przypisywania </w:t>
      </w:r>
      <w:r w:rsidRPr="2DA1308E" w:rsidR="77D740BF">
        <w:rPr>
          <w:i w:val="0"/>
          <w:iCs w:val="0"/>
          <w:sz w:val="24"/>
          <w:szCs w:val="24"/>
        </w:rPr>
        <w:t xml:space="preserve">obiektowi klasy </w:t>
      </w:r>
      <w:proofErr w:type="spellStart"/>
      <w:r w:rsidRPr="2DA1308E" w:rsidR="5DB84CB9">
        <w:rPr>
          <w:i w:val="1"/>
          <w:iCs w:val="1"/>
          <w:sz w:val="24"/>
          <w:szCs w:val="24"/>
        </w:rPr>
        <w:t>dsp</w:t>
      </w:r>
      <w:proofErr w:type="spellEnd"/>
      <w:r w:rsidRPr="2DA1308E" w:rsidR="5DB84CB9">
        <w:rPr>
          <w:i w:val="1"/>
          <w:iCs w:val="1"/>
          <w:sz w:val="24"/>
          <w:szCs w:val="24"/>
        </w:rPr>
        <w:t>::</w:t>
      </w:r>
      <w:proofErr w:type="spellStart"/>
      <w:r w:rsidRPr="2DA1308E" w:rsidR="5DB84CB9">
        <w:rPr>
          <w:i w:val="1"/>
          <w:iCs w:val="1"/>
          <w:sz w:val="24"/>
          <w:szCs w:val="24"/>
        </w:rPr>
        <w:t>AudioBlock</w:t>
      </w:r>
      <w:proofErr w:type="spellEnd"/>
      <w:r w:rsidRPr="2DA1308E" w:rsidR="5DB84CB9">
        <w:rPr>
          <w:i w:val="1"/>
          <w:iCs w:val="1"/>
          <w:sz w:val="24"/>
          <w:szCs w:val="24"/>
        </w:rPr>
        <w:t xml:space="preserve"> </w:t>
      </w:r>
      <w:r w:rsidRPr="2DA1308E" w:rsidR="5DB84CB9">
        <w:rPr>
          <w:i w:val="0"/>
          <w:iCs w:val="0"/>
          <w:sz w:val="24"/>
          <w:szCs w:val="24"/>
        </w:rPr>
        <w:t xml:space="preserve">zależy od miejsca </w:t>
      </w:r>
      <w:r w:rsidRPr="2DA1308E" w:rsidR="5DB84CB9">
        <w:rPr>
          <w:i w:val="0"/>
          <w:iCs w:val="0"/>
          <w:sz w:val="24"/>
          <w:szCs w:val="24"/>
        </w:rPr>
        <w:t>tego przypisania</w:t>
      </w:r>
      <w:r w:rsidRPr="2DA1308E" w:rsidR="09CFC155">
        <w:rPr>
          <w:i w:val="0"/>
          <w:iCs w:val="0"/>
          <w:sz w:val="24"/>
          <w:szCs w:val="24"/>
        </w:rPr>
        <w:t xml:space="preserve"> w kodzie</w:t>
      </w:r>
      <w:r w:rsidRPr="2DA1308E" w:rsidR="5DB84CB9">
        <w:rPr>
          <w:i w:val="0"/>
          <w:iCs w:val="0"/>
          <w:sz w:val="24"/>
          <w:szCs w:val="24"/>
        </w:rPr>
        <w:t>, a więc od aktualnego etapu przetwarzania.</w:t>
      </w:r>
      <w:r w:rsidRPr="2DA1308E" w:rsidR="7631557D">
        <w:rPr>
          <w:i w:val="0"/>
          <w:iCs w:val="0"/>
          <w:sz w:val="24"/>
          <w:szCs w:val="24"/>
        </w:rPr>
        <w:t xml:space="preserve"> </w:t>
      </w:r>
      <w:r w:rsidRPr="2DA1308E" w:rsidR="6678D7D7">
        <w:rPr>
          <w:i w:val="0"/>
          <w:iCs w:val="0"/>
          <w:sz w:val="24"/>
          <w:szCs w:val="24"/>
        </w:rPr>
        <w:t xml:space="preserve">Chcąc więc poddawać filtracji sygnał tylko </w:t>
      </w:r>
      <w:r w:rsidRPr="2DA1308E" w:rsidR="65DB92CE">
        <w:rPr>
          <w:i w:val="0"/>
          <w:iCs w:val="0"/>
          <w:sz w:val="24"/>
          <w:szCs w:val="24"/>
        </w:rPr>
        <w:t xml:space="preserve">w </w:t>
      </w:r>
      <w:r w:rsidRPr="2DA1308E" w:rsidR="6678D7D7">
        <w:rPr>
          <w:i w:val="0"/>
          <w:iCs w:val="0"/>
          <w:sz w:val="24"/>
          <w:szCs w:val="24"/>
        </w:rPr>
        <w:t xml:space="preserve">jednym z kanałów, konieczne jest </w:t>
      </w:r>
      <w:r w:rsidRPr="2DA1308E" w:rsidR="3C0D29A9">
        <w:rPr>
          <w:i w:val="0"/>
          <w:iCs w:val="0"/>
          <w:sz w:val="24"/>
          <w:szCs w:val="24"/>
        </w:rPr>
        <w:t xml:space="preserve">dokonanie tego przypisania w momencie, </w:t>
      </w:r>
      <w:r w:rsidRPr="2DA1308E" w:rsidR="4F962DB4">
        <w:rPr>
          <w:i w:val="0"/>
          <w:iCs w:val="0"/>
          <w:sz w:val="24"/>
          <w:szCs w:val="24"/>
        </w:rPr>
        <w:t xml:space="preserve">gdy </w:t>
      </w:r>
      <w:r w:rsidRPr="2DA1308E" w:rsidR="279BA628">
        <w:rPr>
          <w:i w:val="0"/>
          <w:iCs w:val="0"/>
          <w:sz w:val="24"/>
          <w:szCs w:val="24"/>
        </w:rPr>
        <w:t xml:space="preserve">dany bufor </w:t>
      </w:r>
      <w:r w:rsidRPr="2DA1308E" w:rsidR="55A9BB2D">
        <w:rPr>
          <w:i w:val="0"/>
          <w:iCs w:val="0"/>
          <w:sz w:val="24"/>
          <w:szCs w:val="24"/>
        </w:rPr>
        <w:t xml:space="preserve">zawiera tylko jeden z kanałów. </w:t>
      </w:r>
      <w:r w:rsidRPr="2DA1308E" w:rsidR="022FF30D">
        <w:rPr>
          <w:i w:val="0"/>
          <w:iCs w:val="0"/>
          <w:sz w:val="24"/>
          <w:szCs w:val="24"/>
        </w:rPr>
        <w:t xml:space="preserve">Tak więc </w:t>
      </w:r>
      <w:r w:rsidRPr="2DA1308E" w:rsidR="152DA3F1">
        <w:rPr>
          <w:i w:val="0"/>
          <w:iCs w:val="0"/>
          <w:sz w:val="24"/>
          <w:szCs w:val="24"/>
        </w:rPr>
        <w:t xml:space="preserve">w tym przypadku </w:t>
      </w:r>
      <w:r w:rsidRPr="2DA1308E" w:rsidR="022FF30D">
        <w:rPr>
          <w:i w:val="0"/>
          <w:iCs w:val="0"/>
          <w:sz w:val="24"/>
          <w:szCs w:val="24"/>
        </w:rPr>
        <w:t>funkcj</w:t>
      </w:r>
      <w:r w:rsidRPr="2DA1308E" w:rsidR="1ECE331C">
        <w:rPr>
          <w:i w:val="0"/>
          <w:iCs w:val="0"/>
          <w:sz w:val="24"/>
          <w:szCs w:val="24"/>
        </w:rPr>
        <w:t>a</w:t>
      </w:r>
      <w:r w:rsidRPr="2DA1308E" w:rsidR="022FF30D">
        <w:rPr>
          <w:i w:val="0"/>
          <w:iCs w:val="0"/>
          <w:sz w:val="24"/>
          <w:szCs w:val="24"/>
        </w:rPr>
        <w:t xml:space="preserve"> </w:t>
      </w:r>
      <w:proofErr w:type="spellStart"/>
      <w:r w:rsidRPr="2DA1308E" w:rsidR="022FF30D">
        <w:rPr>
          <w:i w:val="1"/>
          <w:iCs w:val="1"/>
          <w:sz w:val="24"/>
          <w:szCs w:val="24"/>
        </w:rPr>
        <w:t>process</w:t>
      </w:r>
      <w:proofErr w:type="spellEnd"/>
      <w:r w:rsidRPr="2DA1308E" w:rsidR="022FF30D">
        <w:rPr>
          <w:i w:val="1"/>
          <w:iCs w:val="1"/>
          <w:sz w:val="24"/>
          <w:szCs w:val="24"/>
        </w:rPr>
        <w:t xml:space="preserve"> </w:t>
      </w:r>
      <w:r w:rsidRPr="2DA1308E" w:rsidR="022FF30D">
        <w:rPr>
          <w:i w:val="0"/>
          <w:iCs w:val="0"/>
          <w:sz w:val="24"/>
          <w:szCs w:val="24"/>
        </w:rPr>
        <w:t xml:space="preserve">klasy </w:t>
      </w:r>
      <w:proofErr w:type="spellStart"/>
      <w:r w:rsidRPr="2DA1308E" w:rsidR="022FF30D">
        <w:rPr>
          <w:i w:val="1"/>
          <w:iCs w:val="1"/>
          <w:sz w:val="24"/>
          <w:szCs w:val="24"/>
        </w:rPr>
        <w:t>dsp</w:t>
      </w:r>
      <w:proofErr w:type="spellEnd"/>
      <w:r w:rsidRPr="2DA1308E" w:rsidR="022FF30D">
        <w:rPr>
          <w:i w:val="1"/>
          <w:iCs w:val="1"/>
          <w:sz w:val="24"/>
          <w:szCs w:val="24"/>
        </w:rPr>
        <w:t>:</w:t>
      </w:r>
      <w:r w:rsidRPr="2DA1308E" w:rsidR="3E35ECE9">
        <w:rPr>
          <w:i w:val="1"/>
          <w:iCs w:val="1"/>
          <w:sz w:val="24"/>
          <w:szCs w:val="24"/>
        </w:rPr>
        <w:t>:</w:t>
      </w:r>
      <w:r w:rsidRPr="2DA1308E" w:rsidR="022FF30D">
        <w:rPr>
          <w:i w:val="1"/>
          <w:iCs w:val="1"/>
          <w:sz w:val="24"/>
          <w:szCs w:val="24"/>
        </w:rPr>
        <w:t>IIR::</w:t>
      </w:r>
      <w:proofErr w:type="spellStart"/>
      <w:r w:rsidRPr="2DA1308E" w:rsidR="022FF30D">
        <w:rPr>
          <w:i w:val="1"/>
          <w:iCs w:val="1"/>
          <w:sz w:val="24"/>
          <w:szCs w:val="24"/>
        </w:rPr>
        <w:t>Filter</w:t>
      </w:r>
      <w:proofErr w:type="spellEnd"/>
      <w:r w:rsidRPr="2DA1308E" w:rsidR="022FF30D">
        <w:rPr>
          <w:i w:val="1"/>
          <w:iCs w:val="1"/>
          <w:sz w:val="24"/>
          <w:szCs w:val="24"/>
        </w:rPr>
        <w:t xml:space="preserve"> </w:t>
      </w:r>
      <w:r w:rsidRPr="2DA1308E" w:rsidR="022FF30D">
        <w:rPr>
          <w:i w:val="0"/>
          <w:iCs w:val="0"/>
          <w:sz w:val="24"/>
          <w:szCs w:val="24"/>
        </w:rPr>
        <w:t xml:space="preserve">musi zostać wywołana </w:t>
      </w:r>
      <w:r w:rsidRPr="2DA1308E" w:rsidR="3F21C773">
        <w:rPr>
          <w:i w:val="0"/>
          <w:iCs w:val="0"/>
          <w:sz w:val="24"/>
          <w:szCs w:val="24"/>
        </w:rPr>
        <w:t xml:space="preserve">także </w:t>
      </w:r>
      <w:r w:rsidRPr="2DA1308E" w:rsidR="022FF30D">
        <w:rPr>
          <w:i w:val="0"/>
          <w:iCs w:val="0"/>
          <w:sz w:val="24"/>
          <w:szCs w:val="24"/>
        </w:rPr>
        <w:t xml:space="preserve">pomiędzy skopiowaniem </w:t>
      </w:r>
      <w:r w:rsidRPr="2DA1308E" w:rsidR="3A656D10">
        <w:rPr>
          <w:i w:val="0"/>
          <w:iCs w:val="0"/>
          <w:sz w:val="24"/>
          <w:szCs w:val="24"/>
        </w:rPr>
        <w:t>lewego kanału fragmentu bufora opóźniającego do wejściowego</w:t>
      </w:r>
      <w:r w:rsidRPr="2DA1308E" w:rsidR="478584CF">
        <w:rPr>
          <w:i w:val="0"/>
          <w:iCs w:val="0"/>
          <w:sz w:val="24"/>
          <w:szCs w:val="24"/>
        </w:rPr>
        <w:t xml:space="preserve"> (aktualny bufor w tym momencie zawiera </w:t>
      </w:r>
      <w:r w:rsidRPr="2DA1308E" w:rsidR="54670B35">
        <w:rPr>
          <w:i w:val="0"/>
          <w:iCs w:val="0"/>
          <w:sz w:val="24"/>
          <w:szCs w:val="24"/>
        </w:rPr>
        <w:t>kopię sygnału wejściowego z przeszłości)</w:t>
      </w:r>
      <w:r w:rsidRPr="2DA1308E" w:rsidR="3A656D10">
        <w:rPr>
          <w:i w:val="0"/>
          <w:iCs w:val="0"/>
          <w:sz w:val="24"/>
          <w:szCs w:val="24"/>
        </w:rPr>
        <w:t>, a prawym</w:t>
      </w:r>
      <w:r w:rsidRPr="2DA1308E" w:rsidR="3A656D10">
        <w:rPr>
          <w:i w:val="0"/>
          <w:iCs w:val="0"/>
          <w:sz w:val="24"/>
          <w:szCs w:val="24"/>
        </w:rPr>
        <w:t xml:space="preserve"> </w:t>
      </w:r>
      <w:r w:rsidRPr="2DA1308E" w:rsidR="216EBC28">
        <w:rPr>
          <w:i w:val="0"/>
          <w:iCs w:val="0"/>
          <w:sz w:val="24"/>
          <w:szCs w:val="24"/>
        </w:rPr>
        <w:t>(d</w:t>
      </w:r>
      <w:r w:rsidRPr="2DA1308E" w:rsidR="3A656D10">
        <w:rPr>
          <w:i w:val="0"/>
          <w:iCs w:val="0"/>
          <w:sz w:val="24"/>
          <w:szCs w:val="24"/>
        </w:rPr>
        <w:t xml:space="preserve">o wykonania tej operacji używany jest kontener filtrów </w:t>
      </w:r>
      <w:r w:rsidRPr="2DA1308E" w:rsidR="1E19CB6D">
        <w:rPr>
          <w:i w:val="0"/>
          <w:iCs w:val="0"/>
          <w:sz w:val="24"/>
          <w:szCs w:val="24"/>
        </w:rPr>
        <w:t>przygotowanych do filtracji lewego kanału</w:t>
      </w:r>
      <w:r w:rsidRPr="2DA1308E" w:rsidR="1809D0CF">
        <w:rPr>
          <w:i w:val="0"/>
          <w:iCs w:val="0"/>
          <w:sz w:val="24"/>
          <w:szCs w:val="24"/>
        </w:rPr>
        <w:t xml:space="preserve">, </w:t>
      </w:r>
      <w:r w:rsidRPr="2DA1308E" w:rsidR="1B489780">
        <w:rPr>
          <w:i w:val="0"/>
          <w:iCs w:val="0"/>
          <w:sz w:val="24"/>
          <w:szCs w:val="24"/>
        </w:rPr>
        <w:t xml:space="preserve">Rys. </w:t>
      </w:r>
      <w:r w:rsidRPr="2DA1308E" w:rsidR="08F9C0F7">
        <w:rPr>
          <w:i w:val="0"/>
          <w:iCs w:val="0"/>
          <w:sz w:val="24"/>
          <w:szCs w:val="24"/>
        </w:rPr>
        <w:t>4.5</w:t>
      </w:r>
      <w:r w:rsidRPr="2DA1308E" w:rsidR="49D0FEAC">
        <w:rPr>
          <w:i w:val="0"/>
          <w:iCs w:val="0"/>
          <w:sz w:val="24"/>
          <w:szCs w:val="24"/>
        </w:rPr>
        <w:t>)</w:t>
      </w:r>
      <w:r w:rsidRPr="2DA1308E" w:rsidR="08F9C0F7">
        <w:rPr>
          <w:i w:val="0"/>
          <w:iCs w:val="0"/>
          <w:sz w:val="24"/>
          <w:szCs w:val="24"/>
        </w:rPr>
        <w:t>.</w:t>
      </w:r>
      <w:r w:rsidRPr="2DA1308E" w:rsidR="29490FC0">
        <w:rPr>
          <w:i w:val="0"/>
          <w:iCs w:val="0"/>
          <w:sz w:val="24"/>
          <w:szCs w:val="24"/>
        </w:rPr>
        <w:t xml:space="preserve"> </w:t>
      </w:r>
      <w:r w:rsidRPr="2DA1308E" w:rsidR="3A656D10">
        <w:rPr>
          <w:i w:val="0"/>
          <w:iCs w:val="0"/>
          <w:sz w:val="24"/>
          <w:szCs w:val="24"/>
        </w:rPr>
        <w:t xml:space="preserve">Tym sposobem filtrowany jest tylko </w:t>
      </w:r>
      <w:r w:rsidRPr="2DA1308E" w:rsidR="0268C4B6">
        <w:rPr>
          <w:i w:val="0"/>
          <w:iCs w:val="0"/>
          <w:sz w:val="24"/>
          <w:szCs w:val="24"/>
        </w:rPr>
        <w:t xml:space="preserve">bufor </w:t>
      </w:r>
      <w:r w:rsidRPr="2DA1308E" w:rsidR="55E76222">
        <w:rPr>
          <w:i w:val="0"/>
          <w:iCs w:val="0"/>
          <w:sz w:val="24"/>
          <w:szCs w:val="24"/>
        </w:rPr>
        <w:t>lewego kanału</w:t>
      </w:r>
      <w:r w:rsidRPr="2DA1308E" w:rsidR="0242DA2A">
        <w:rPr>
          <w:i w:val="0"/>
          <w:iCs w:val="0"/>
          <w:sz w:val="24"/>
          <w:szCs w:val="24"/>
        </w:rPr>
        <w:t xml:space="preserve">. </w:t>
      </w:r>
      <w:r w:rsidRPr="2DA1308E" w:rsidR="55E76222">
        <w:rPr>
          <w:i w:val="0"/>
          <w:iCs w:val="0"/>
          <w:sz w:val="24"/>
          <w:szCs w:val="24"/>
        </w:rPr>
        <w:t xml:space="preserve"> </w:t>
      </w:r>
      <w:r w:rsidRPr="2DA1308E" w:rsidR="55E76222">
        <w:rPr>
          <w:i w:val="0"/>
          <w:iCs w:val="0"/>
          <w:sz w:val="24"/>
          <w:szCs w:val="24"/>
        </w:rPr>
        <w:t xml:space="preserve">Analogicznie, </w:t>
      </w:r>
      <w:r w:rsidRPr="2DA1308E" w:rsidR="44FA06B7">
        <w:rPr>
          <w:i w:val="0"/>
          <w:iCs w:val="0"/>
          <w:sz w:val="24"/>
          <w:szCs w:val="24"/>
        </w:rPr>
        <w:t xml:space="preserve">w przypadku chęci filtracji </w:t>
      </w:r>
      <w:r w:rsidRPr="2DA1308E" w:rsidR="65B50219">
        <w:rPr>
          <w:i w:val="0"/>
          <w:iCs w:val="0"/>
          <w:sz w:val="24"/>
          <w:szCs w:val="24"/>
        </w:rPr>
        <w:t xml:space="preserve">bufora </w:t>
      </w:r>
      <w:r w:rsidRPr="2DA1308E" w:rsidR="60ACD3E6">
        <w:rPr>
          <w:i w:val="0"/>
          <w:iCs w:val="0"/>
          <w:sz w:val="24"/>
          <w:szCs w:val="24"/>
        </w:rPr>
        <w:t xml:space="preserve">prawego kanału </w:t>
      </w:r>
      <w:r w:rsidRPr="2DA1308E" w:rsidR="209CD8DA">
        <w:rPr>
          <w:i w:val="0"/>
          <w:iCs w:val="0"/>
          <w:sz w:val="24"/>
          <w:szCs w:val="24"/>
        </w:rPr>
        <w:t xml:space="preserve">konieczne jest przypisanie do </w:t>
      </w:r>
      <w:r w:rsidRPr="2DA1308E" w:rsidR="41B45ABA">
        <w:rPr>
          <w:i w:val="0"/>
          <w:iCs w:val="0"/>
          <w:sz w:val="24"/>
          <w:szCs w:val="24"/>
        </w:rPr>
        <w:t xml:space="preserve">obiektu klasy </w:t>
      </w:r>
      <w:proofErr w:type="spellStart"/>
      <w:r w:rsidRPr="2DA1308E" w:rsidR="41B45ABA">
        <w:rPr>
          <w:i w:val="1"/>
          <w:iCs w:val="1"/>
          <w:sz w:val="24"/>
          <w:szCs w:val="24"/>
        </w:rPr>
        <w:t>AudioBlock</w:t>
      </w:r>
      <w:proofErr w:type="spellEnd"/>
      <w:r w:rsidRPr="2DA1308E" w:rsidR="139C2A5D">
        <w:rPr>
          <w:i w:val="1"/>
          <w:iCs w:val="1"/>
          <w:sz w:val="24"/>
          <w:szCs w:val="24"/>
        </w:rPr>
        <w:t xml:space="preserve"> </w:t>
      </w:r>
      <w:r w:rsidRPr="2DA1308E" w:rsidR="139C2A5D">
        <w:rPr>
          <w:i w:val="0"/>
          <w:iCs w:val="0"/>
          <w:sz w:val="24"/>
          <w:szCs w:val="24"/>
        </w:rPr>
        <w:t>w momencie, kiedy w aktualnym buforze znajduje się tylko prawy kanał.</w:t>
      </w:r>
      <w:r w:rsidRPr="2DA1308E" w:rsidR="79C59F4D">
        <w:rPr>
          <w:i w:val="0"/>
          <w:iCs w:val="0"/>
          <w:sz w:val="24"/>
          <w:szCs w:val="24"/>
        </w:rPr>
        <w:t xml:space="preserve"> </w:t>
      </w:r>
    </w:p>
    <w:p w:rsidR="78BAEB58" w:rsidP="2DA1308E" w:rsidRDefault="78BAEB58" w14:paraId="4426518E" w14:textId="044F54EF">
      <w:pPr>
        <w:pStyle w:val="Normal"/>
        <w:bidi w:val="0"/>
        <w:spacing w:before="0" w:beforeAutospacing="off" w:after="160" w:afterAutospacing="off" w:line="259" w:lineRule="auto"/>
        <w:ind w:left="0" w:right="0" w:firstLine="708"/>
        <w:jc w:val="both"/>
        <w:rPr>
          <w:i w:val="0"/>
          <w:iCs w:val="0"/>
          <w:sz w:val="24"/>
          <w:szCs w:val="24"/>
        </w:rPr>
      </w:pPr>
    </w:p>
    <w:p w:rsidR="78BAEB58" w:rsidP="2DA1308E" w:rsidRDefault="78BAEB58" w14:paraId="08828D4A" w14:textId="7562A402">
      <w:pPr>
        <w:pStyle w:val="Normal"/>
        <w:spacing w:before="0" w:beforeAutospacing="off" w:after="160" w:afterAutospacing="off" w:line="259" w:lineRule="auto"/>
        <w:ind w:firstLine="0"/>
        <w:jc w:val="center"/>
        <w:rPr>
          <w:sz w:val="24"/>
          <w:szCs w:val="24"/>
        </w:rPr>
      </w:pPr>
      <w:r w:rsidR="41B45ABA">
        <w:drawing>
          <wp:inline wp14:editId="109D076F" wp14:anchorId="6DB75087">
            <wp:extent cx="5572125" cy="990600"/>
            <wp:effectExtent l="0" t="0" r="0" b="0"/>
            <wp:docPr id="813005586" name="" title=""/>
            <wp:cNvGraphicFramePr>
              <a:graphicFrameLocks noChangeAspect="1"/>
            </wp:cNvGraphicFramePr>
            <a:graphic>
              <a:graphicData uri="http://schemas.openxmlformats.org/drawingml/2006/picture">
                <pic:pic>
                  <pic:nvPicPr>
                    <pic:cNvPr id="0" name=""/>
                    <pic:cNvPicPr/>
                  </pic:nvPicPr>
                  <pic:blipFill>
                    <a:blip r:embed="Rac6b386a85dc4435">
                      <a:extLst>
                        <a:ext xmlns:a="http://schemas.openxmlformats.org/drawingml/2006/main" uri="{28A0092B-C50C-407E-A947-70E740481C1C}">
                          <a14:useLocalDpi val="0"/>
                        </a:ext>
                      </a:extLst>
                    </a:blip>
                    <a:stretch>
                      <a:fillRect/>
                    </a:stretch>
                  </pic:blipFill>
                  <pic:spPr>
                    <a:xfrm>
                      <a:off x="0" y="0"/>
                      <a:ext cx="5572125" cy="990600"/>
                    </a:xfrm>
                    <a:prstGeom prst="rect">
                      <a:avLst/>
                    </a:prstGeom>
                  </pic:spPr>
                </pic:pic>
              </a:graphicData>
            </a:graphic>
          </wp:inline>
        </w:drawing>
      </w:r>
      <w:r w:rsidRPr="2DA1308E" w:rsidR="0DF0E60B">
        <w:rPr>
          <w:sz w:val="24"/>
          <w:szCs w:val="24"/>
        </w:rPr>
        <w:t>Rys. 4.5</w:t>
      </w:r>
      <w:r w:rsidRPr="2DA1308E" w:rsidR="0C48F42C">
        <w:rPr>
          <w:sz w:val="24"/>
          <w:szCs w:val="24"/>
        </w:rPr>
        <w:t>.</w:t>
      </w:r>
      <w:r w:rsidRPr="2DA1308E" w:rsidR="0DF0E60B">
        <w:rPr>
          <w:sz w:val="24"/>
          <w:szCs w:val="24"/>
        </w:rPr>
        <w:t xml:space="preserve"> </w:t>
      </w:r>
      <w:r w:rsidRPr="2DA1308E" w:rsidR="6BC8D4EF">
        <w:rPr>
          <w:sz w:val="24"/>
          <w:szCs w:val="24"/>
        </w:rPr>
        <w:t xml:space="preserve">Sposób filtracji </w:t>
      </w:r>
      <w:r w:rsidRPr="2DA1308E" w:rsidR="58CF88D4">
        <w:rPr>
          <w:sz w:val="24"/>
          <w:szCs w:val="24"/>
        </w:rPr>
        <w:t xml:space="preserve">bufora </w:t>
      </w:r>
      <w:r w:rsidRPr="2DA1308E" w:rsidR="6BC8D4EF">
        <w:rPr>
          <w:sz w:val="24"/>
          <w:szCs w:val="24"/>
        </w:rPr>
        <w:t xml:space="preserve">pojedynczego </w:t>
      </w:r>
      <w:r w:rsidRPr="2DA1308E" w:rsidR="7992591A">
        <w:rPr>
          <w:sz w:val="24"/>
          <w:szCs w:val="24"/>
        </w:rPr>
        <w:t>kanału.</w:t>
      </w:r>
    </w:p>
    <w:p w:rsidR="78BAEB58" w:rsidP="2DA1308E" w:rsidRDefault="78BAEB58" w14:paraId="25A3DE9C" w14:textId="5E38907C">
      <w:pPr>
        <w:pStyle w:val="Normal"/>
        <w:spacing w:before="0" w:beforeAutospacing="off" w:after="160" w:afterAutospacing="off" w:line="259" w:lineRule="auto"/>
        <w:ind w:firstLine="0"/>
        <w:jc w:val="center"/>
        <w:rPr>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175BC92">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2DA1308E" w:rsidR="47872E8D">
        <w:rPr>
          <w:rFonts w:eastAsia="Calibri" w:cs="Calibri"/>
          <w:b w:val="0"/>
          <w:bCs w:val="0"/>
          <w:sz w:val="24"/>
          <w:szCs w:val="24"/>
          <w:lang w:val="pl-PL"/>
        </w:rPr>
        <w:t xml:space="preserve">Podobnie jak w przypadku implementacji </w:t>
      </w:r>
      <w:proofErr w:type="spellStart"/>
      <w:r w:rsidRPr="2DA1308E" w:rsidR="47872E8D">
        <w:rPr>
          <w:rFonts w:eastAsia="Calibri" w:cs="Calibri"/>
          <w:b w:val="0"/>
          <w:bCs w:val="0"/>
          <w:sz w:val="24"/>
          <w:szCs w:val="24"/>
          <w:lang w:val="pl-PL"/>
        </w:rPr>
        <w:t>międzyusznej</w:t>
      </w:r>
      <w:proofErr w:type="spellEnd"/>
      <w:r w:rsidRPr="2DA1308E" w:rsidR="47872E8D">
        <w:rPr>
          <w:rFonts w:eastAsia="Calibri" w:cs="Calibri"/>
          <w:b w:val="0"/>
          <w:bCs w:val="0"/>
          <w:sz w:val="24"/>
          <w:szCs w:val="24"/>
          <w:lang w:val="pl-PL"/>
        </w:rPr>
        <w:t xml:space="preserve"> różnicy poziomu, </w:t>
      </w:r>
      <w:r w:rsidRPr="2DA1308E" w:rsidR="1EE3A4B3">
        <w:rPr>
          <w:rFonts w:eastAsia="Calibri" w:cs="Calibri"/>
          <w:b w:val="0"/>
          <w:bCs w:val="0"/>
          <w:sz w:val="24"/>
          <w:szCs w:val="24"/>
          <w:lang w:val="pl-PL"/>
        </w:rPr>
        <w:t xml:space="preserve">wykonana została modyfikacja amplitudy w celu uzyskania jej różnicy między lewym i prawym kanałem. </w:t>
      </w:r>
      <w:r w:rsidRPr="2DA1308E" w:rsidR="5298B023">
        <w:rPr>
          <w:rFonts w:eastAsia="Calibri" w:cs="Calibri"/>
          <w:b w:val="0"/>
          <w:bCs w:val="0"/>
          <w:sz w:val="24"/>
          <w:szCs w:val="24"/>
          <w:lang w:val="pl-PL"/>
        </w:rPr>
        <w:t xml:space="preserve">W tym przypadku jednak, ograniczenie amplitudy konieczne jest jednak tylko dla jednego odbicia – dla </w:t>
      </w:r>
      <w:r w:rsidRPr="2DA1308E" w:rsidR="1F3CADCE">
        <w:rPr>
          <w:rFonts w:eastAsia="Calibri" w:cs="Calibri"/>
          <w:b w:val="0"/>
          <w:bCs w:val="0"/>
          <w:sz w:val="24"/>
          <w:szCs w:val="24"/>
          <w:lang w:val="pl-PL"/>
        </w:rPr>
        <w:t xml:space="preserve">kopii sygnału o </w:t>
      </w:r>
      <w:r w:rsidRPr="2DA1308E" w:rsidR="6114958E">
        <w:rPr>
          <w:rFonts w:eastAsia="Calibri" w:cs="Calibri"/>
          <w:b w:val="0"/>
          <w:bCs w:val="0"/>
          <w:sz w:val="24"/>
          <w:szCs w:val="24"/>
          <w:lang w:val="pl-PL"/>
        </w:rPr>
        <w:t xml:space="preserve">czasie odbicia, a </w:t>
      </w:r>
      <w:r w:rsidRPr="2DA1308E" w:rsidR="78B37B1F">
        <w:rPr>
          <w:rFonts w:eastAsia="Calibri" w:cs="Calibri"/>
          <w:b w:val="0"/>
          <w:bCs w:val="0"/>
          <w:sz w:val="24"/>
          <w:szCs w:val="24"/>
          <w:lang w:val="pl-PL"/>
        </w:rPr>
        <w:t>więc najkrótszym</w:t>
      </w:r>
      <w:r w:rsidRPr="2DA1308E" w:rsidR="1F3CADCE">
        <w:rPr>
          <w:rFonts w:eastAsia="Calibri" w:cs="Calibri"/>
          <w:b w:val="0"/>
          <w:bCs w:val="0"/>
          <w:sz w:val="24"/>
          <w:szCs w:val="24"/>
          <w:lang w:val="pl-PL"/>
        </w:rPr>
        <w:t xml:space="preserve"> czasie opóźnienia</w:t>
      </w:r>
      <w:r w:rsidRPr="2DA1308E" w:rsidR="5A0F05DF">
        <w:rPr>
          <w:rFonts w:eastAsia="Calibri" w:cs="Calibri"/>
          <w:b w:val="0"/>
          <w:bCs w:val="0"/>
          <w:sz w:val="24"/>
          <w:szCs w:val="24"/>
          <w:lang w:val="pl-PL"/>
        </w:rPr>
        <w:t>.</w:t>
      </w:r>
    </w:p>
    <w:p w:rsidR="2DA1308E" w:rsidP="2DA1308E" w:rsidRDefault="2DA1308E" w14:paraId="258EADA3" w14:textId="4B227F68">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5E2E6786" w:rsidP="78BAEB58" w:rsidRDefault="5E2E6786" w14:paraId="3E83585A" w14:textId="4CBB7901">
      <w:pPr>
        <w:pStyle w:val="Normal"/>
        <w:bidi w:val="0"/>
        <w:spacing w:before="0" w:beforeAutospacing="off" w:after="160" w:afterAutospacing="off" w:line="259" w:lineRule="auto"/>
        <w:ind w:firstLine="0"/>
        <w:jc w:val="center"/>
        <w:rPr>
          <w:sz w:val="24"/>
          <w:szCs w:val="24"/>
        </w:rPr>
      </w:pPr>
      <w:r w:rsidR="5E2E6786">
        <w:drawing>
          <wp:inline wp14:editId="49CA3326" wp14:anchorId="2E6338E1">
            <wp:extent cx="5724524" cy="962025"/>
            <wp:effectExtent l="0" t="0" r="0" b="0"/>
            <wp:docPr id="1155698767" name="" title=""/>
            <wp:cNvGraphicFramePr>
              <a:graphicFrameLocks noChangeAspect="1"/>
            </wp:cNvGraphicFramePr>
            <a:graphic>
              <a:graphicData uri="http://schemas.openxmlformats.org/drawingml/2006/picture">
                <pic:pic>
                  <pic:nvPicPr>
                    <pic:cNvPr id="0" name=""/>
                    <pic:cNvPicPr/>
                  </pic:nvPicPr>
                  <pic:blipFill>
                    <a:blip r:embed="R4bd07fe0c41e4d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2DA1308E" w:rsidR="1F3CADCE">
        <w:rPr>
          <w:sz w:val="24"/>
          <w:szCs w:val="24"/>
        </w:rPr>
        <w:t xml:space="preserve">Rys. 4.11. Realizacja różnicy </w:t>
      </w:r>
      <w:r w:rsidRPr="2DA1308E" w:rsidR="69F8CF43">
        <w:rPr>
          <w:sz w:val="24"/>
          <w:szCs w:val="24"/>
        </w:rPr>
        <w:t xml:space="preserve">poziomu </w:t>
      </w:r>
      <w:r w:rsidRPr="2DA1308E"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22CE32E6">
      <w:pPr>
        <w:pStyle w:val="Normal"/>
        <w:bidi w:val="0"/>
        <w:spacing w:before="0" w:after="160" w:line="259" w:lineRule="auto"/>
        <w:ind w:firstLine="708"/>
        <w:jc w:val="both"/>
        <w:rPr>
          <w:rFonts w:ascii="Calibri" w:hAnsi="Calibri" w:eastAsia="Calibri" w:cs="Calibri"/>
          <w:noProof w:val="0"/>
          <w:sz w:val="24"/>
          <w:szCs w:val="24"/>
          <w:lang w:val="pl-PL"/>
        </w:rPr>
      </w:pPr>
      <w:r w:rsidRPr="427DF204"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427DF204" w:rsidR="699790A4">
        <w:rPr>
          <w:rFonts w:ascii="Calibri" w:hAnsi="Calibri" w:eastAsia="Calibri" w:cs="Calibri"/>
          <w:i w:val="1"/>
          <w:iCs w:val="1"/>
          <w:noProof w:val="0"/>
          <w:sz w:val="24"/>
          <w:szCs w:val="24"/>
          <w:lang w:val="pl-PL"/>
        </w:rPr>
        <w:t>numberDelayLines</w:t>
      </w:r>
      <w:proofErr w:type="spellEnd"/>
      <w:r w:rsidRPr="427DF204"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4.11 przedstawiono sposób modyfikacji amplitudy w przedstawionym podejściu (</w:t>
      </w:r>
      <w:proofErr w:type="spellStart"/>
      <w:r w:rsidRPr="427DF204" w:rsidR="699790A4">
        <w:rPr>
          <w:rFonts w:ascii="Calibri" w:hAnsi="Calibri" w:eastAsia="Calibri" w:cs="Calibri"/>
          <w:i w:val="1"/>
          <w:iCs w:val="1"/>
          <w:noProof w:val="0"/>
          <w:sz w:val="24"/>
          <w:szCs w:val="24"/>
          <w:lang w:val="pl-PL"/>
        </w:rPr>
        <w:t>mWetDry</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 zmienna reprezentująca aktualną amplitudę sygnału przetworzonego</w:t>
      </w:r>
      <w:r w:rsidRPr="427DF204" w:rsidR="343745B4">
        <w:rPr>
          <w:rFonts w:ascii="Calibri" w:hAnsi="Calibri" w:eastAsia="Calibri" w:cs="Calibri"/>
          <w:noProof w:val="0"/>
          <w:sz w:val="24"/>
          <w:szCs w:val="24"/>
          <w:lang w:val="pl-PL"/>
        </w:rPr>
        <w:t xml:space="preserve"> (przyjmuje wartości z zakresu [0,1])</w:t>
      </w:r>
      <w:r w:rsidRPr="427DF204" w:rsidR="699790A4">
        <w:rPr>
          <w:rFonts w:ascii="Calibri" w:hAnsi="Calibri" w:eastAsia="Calibri" w:cs="Calibri"/>
          <w:noProof w:val="0"/>
          <w:sz w:val="24"/>
          <w:szCs w:val="24"/>
          <w:lang w:val="pl-PL"/>
        </w:rPr>
        <w:t xml:space="preserve">, </w:t>
      </w:r>
      <w:proofErr w:type="spellStart"/>
      <w:r w:rsidRPr="427DF204" w:rsidR="699790A4">
        <w:rPr>
          <w:rFonts w:ascii="Calibri" w:hAnsi="Calibri" w:eastAsia="Calibri" w:cs="Calibri"/>
          <w:i w:val="1"/>
          <w:iCs w:val="1"/>
          <w:noProof w:val="0"/>
          <w:sz w:val="24"/>
          <w:szCs w:val="24"/>
          <w:lang w:val="pl-PL"/>
        </w:rPr>
        <w:t>lateralAmplitudeDifference</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zmienna reprezentująca różnicę amplitudy.</w:t>
      </w:r>
      <w:r w:rsidRPr="427DF204" w:rsidR="5CDED765">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 xml:space="preserve">Pierwsze wywołanie funkcji </w:t>
      </w:r>
      <w:proofErr w:type="spellStart"/>
      <w:r w:rsidRPr="427DF204" w:rsidR="699790A4">
        <w:rPr>
          <w:rFonts w:ascii="Calibri" w:hAnsi="Calibri" w:eastAsia="Calibri" w:cs="Calibri"/>
          <w:i w:val="1"/>
          <w:iCs w:val="1"/>
          <w:noProof w:val="0"/>
          <w:sz w:val="24"/>
          <w:szCs w:val="24"/>
          <w:lang w:val="pl-PL"/>
        </w:rPr>
        <w:t>addDelayWithCurrentBuffer</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dotyczy kanału lewego, drugie</w:t>
      </w:r>
      <w:r w:rsidRPr="427DF204" w:rsidR="7B3DC77B">
        <w:rPr>
          <w:rFonts w:ascii="Calibri" w:hAnsi="Calibri" w:eastAsia="Calibri" w:cs="Calibri"/>
          <w:noProof w:val="0"/>
          <w:sz w:val="24"/>
          <w:szCs w:val="24"/>
          <w:lang w:val="pl-PL"/>
        </w:rPr>
        <w:t xml:space="preserve"> – </w:t>
      </w:r>
      <w:r w:rsidRPr="427DF204" w:rsidR="699790A4">
        <w:rPr>
          <w:rFonts w:ascii="Calibri" w:hAnsi="Calibri" w:eastAsia="Calibri" w:cs="Calibri"/>
          <w:noProof w:val="0"/>
          <w:sz w:val="24"/>
          <w:szCs w:val="24"/>
          <w:lang w:val="pl-PL"/>
        </w:rPr>
        <w:t>prawego. Fragmenty oznaczone czerwonymi obramowaniami przekazują do funkcji informację, jak</w:t>
      </w:r>
      <w:r w:rsidRPr="427DF204" w:rsidR="370C919A">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bardzo</w:t>
      </w:r>
      <w:r w:rsidRPr="427DF204" w:rsidR="12EF269D">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tłumione</w:t>
      </w:r>
      <w:r w:rsidRPr="427DF204" w:rsidR="1DE9BB94">
        <w:rPr>
          <w:rFonts w:ascii="Calibri" w:hAnsi="Calibri" w:eastAsia="Calibri" w:cs="Calibri"/>
          <w:noProof w:val="0"/>
          <w:sz w:val="24"/>
          <w:szCs w:val="24"/>
          <w:lang w:val="pl-PL"/>
        </w:rPr>
        <w:t xml:space="preserve"> będzie pierwsze odbicie (podrozdział 4.3.2). Zmienna  </w:t>
      </w:r>
      <w:proofErr w:type="spellStart"/>
      <w:r w:rsidRPr="427DF204" w:rsidR="1DE9BB94">
        <w:rPr>
          <w:rFonts w:ascii="Calibri" w:hAnsi="Calibri" w:eastAsia="Calibri" w:cs="Calibri"/>
          <w:i w:val="1"/>
          <w:iCs w:val="1"/>
          <w:noProof w:val="0"/>
          <w:sz w:val="24"/>
          <w:szCs w:val="24"/>
          <w:lang w:val="pl-PL"/>
        </w:rPr>
        <w:t>lateralAmplitudeDifference</w:t>
      </w:r>
      <w:proofErr w:type="spellEnd"/>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a więc tłumienie amplitudy prawego kanału,</w:t>
      </w:r>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może być modyfikowana przez użytkownika z zakresie [0,1] (podrozdział 4.4)).</w:t>
      </w:r>
    </w:p>
    <w:p w:rsidR="78BAEB58" w:rsidP="3E70BB07"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3E70BB07" w14:paraId="715E6C68" wp14:textId="0DCCDB38">
      <w:pPr>
        <w:pStyle w:val="Normal"/>
        <w:bidi w:val="0"/>
        <w:spacing w:before="0" w:beforeAutospacing="off" w:after="160" w:afterAutospacing="off" w:line="259" w:lineRule="auto"/>
        <w:ind w:left="0" w:firstLine="0"/>
        <w:jc w:val="center"/>
        <w:rPr>
          <w:sz w:val="24"/>
          <w:szCs w:val="24"/>
        </w:rPr>
      </w:pPr>
      <w:r w:rsidR="2D28539D">
        <w:drawing>
          <wp:inline xmlns:wp14="http://schemas.microsoft.com/office/word/2010/wordprocessingDrawing" wp14:editId="7FB20303" wp14:anchorId="484852F2">
            <wp:extent cx="5353048" cy="2962275"/>
            <wp:effectExtent l="0" t="0" r="0" b="0"/>
            <wp:docPr id="149507622" name="" title=""/>
            <wp:cNvGraphicFramePr>
              <a:graphicFrameLocks noChangeAspect="1"/>
            </wp:cNvGraphicFramePr>
            <a:graphic>
              <a:graphicData uri="http://schemas.openxmlformats.org/drawingml/2006/picture">
                <pic:pic>
                  <pic:nvPicPr>
                    <pic:cNvPr id="0" name=""/>
                    <pic:cNvPicPr/>
                  </pic:nvPicPr>
                  <pic:blipFill>
                    <a:blip r:embed="R0bc085756e2b46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962275"/>
                    </a:xfrm>
                    <a:prstGeom prst="rect">
                      <a:avLst/>
                    </a:prstGeom>
                  </pic:spPr>
                </pic:pic>
              </a:graphicData>
            </a:graphic>
          </wp:inline>
        </w:drawing>
      </w:r>
      <w:r>
        <w:br/>
      </w:r>
      <w:r w:rsidRPr="2DA1308E" w:rsidR="28E2A969">
        <w:rPr>
          <w:sz w:val="24"/>
          <w:szCs w:val="24"/>
        </w:rPr>
        <w:t xml:space="preserve">Rys. 4.12. </w:t>
      </w:r>
      <w:r w:rsidRPr="2DA1308E"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08B36F62" w14:paraId="5FD9625E" wp14:textId="0FCAFA74">
      <w:pPr>
        <w:pStyle w:val="Normal"/>
        <w:bidi w:val="0"/>
        <w:spacing w:before="0" w:beforeAutospacing="off" w:after="160" w:afterAutospacing="off" w:line="259" w:lineRule="auto"/>
        <w:ind w:left="0" w:firstLine="708"/>
        <w:jc w:val="both"/>
        <w:rPr>
          <w:i w:val="0"/>
          <w:iCs w:val="0"/>
          <w:sz w:val="24"/>
          <w:szCs w:val="24"/>
        </w:rPr>
      </w:pPr>
      <w:r w:rsidRPr="08B36F62" w:rsidR="7AFC02EC">
        <w:rPr>
          <w:sz w:val="24"/>
          <w:szCs w:val="24"/>
        </w:rPr>
        <w:t xml:space="preserve">Zmienna </w:t>
      </w:r>
      <w:proofErr w:type="spellStart"/>
      <w:r w:rsidRPr="08B36F62" w:rsidR="7AFC02EC">
        <w:rPr>
          <w:i w:val="1"/>
          <w:iCs w:val="1"/>
          <w:sz w:val="24"/>
          <w:szCs w:val="24"/>
        </w:rPr>
        <w:t>delayTimesPrime</w:t>
      </w:r>
      <w:proofErr w:type="spellEnd"/>
      <w:r w:rsidRPr="08B36F62" w:rsidR="7AFC02EC">
        <w:rPr>
          <w:i w:val="1"/>
          <w:iCs w:val="1"/>
          <w:sz w:val="24"/>
          <w:szCs w:val="24"/>
        </w:rPr>
        <w:t>_</w:t>
      </w:r>
      <w:r w:rsidRPr="08B36F62" w:rsidR="7AFC02EC">
        <w:rPr>
          <w:i w:val="0"/>
          <w:iCs w:val="0"/>
          <w:sz w:val="24"/>
          <w:szCs w:val="24"/>
        </w:rPr>
        <w:t xml:space="preserve"> to pole klasy </w:t>
      </w:r>
      <w:r w:rsidRPr="08B36F62" w:rsidR="141A1CB6">
        <w:rPr>
          <w:i w:val="0"/>
          <w:iCs w:val="0"/>
          <w:sz w:val="24"/>
          <w:szCs w:val="24"/>
        </w:rPr>
        <w:t>realizującej</w:t>
      </w:r>
      <w:r w:rsidRPr="08B36F62" w:rsidR="7AFC02EC">
        <w:rPr>
          <w:i w:val="0"/>
          <w:iCs w:val="0"/>
          <w:sz w:val="24"/>
          <w:szCs w:val="24"/>
        </w:rPr>
        <w:t xml:space="preserve"> generowanie wartości czasów </w:t>
      </w:r>
      <w:r w:rsidRPr="08B36F62" w:rsidR="2E240E2B">
        <w:rPr>
          <w:i w:val="0"/>
          <w:iCs w:val="0"/>
          <w:sz w:val="24"/>
          <w:szCs w:val="24"/>
        </w:rPr>
        <w:t>opóźnienia</w:t>
      </w:r>
      <w:r w:rsidRPr="08B36F62" w:rsidR="7AFC02EC">
        <w:rPr>
          <w:i w:val="0"/>
          <w:iCs w:val="0"/>
          <w:sz w:val="24"/>
          <w:szCs w:val="24"/>
        </w:rPr>
        <w:t xml:space="preserve"> (</w:t>
      </w:r>
      <w:r w:rsidRPr="08B36F62" w:rsidR="267A0705">
        <w:rPr>
          <w:i w:val="0"/>
          <w:iCs w:val="0"/>
          <w:sz w:val="24"/>
          <w:szCs w:val="24"/>
        </w:rPr>
        <w:t xml:space="preserve">stworzona </w:t>
      </w:r>
      <w:r w:rsidRPr="08B36F62" w:rsidR="7AFC02EC">
        <w:rPr>
          <w:i w:val="0"/>
          <w:iCs w:val="0"/>
          <w:sz w:val="24"/>
          <w:szCs w:val="24"/>
        </w:rPr>
        <w:t xml:space="preserve">klasa </w:t>
      </w:r>
      <w:r w:rsidRPr="08B36F62" w:rsidR="7AFC02EC">
        <w:rPr>
          <w:i w:val="1"/>
          <w:iCs w:val="1"/>
          <w:sz w:val="24"/>
          <w:szCs w:val="24"/>
        </w:rPr>
        <w:t>DelayTimesGenerator</w:t>
      </w:r>
      <w:r w:rsidRPr="08B36F62" w:rsidR="7AFC02EC">
        <w:rPr>
          <w:i w:val="0"/>
          <w:iCs w:val="0"/>
          <w:sz w:val="24"/>
          <w:szCs w:val="24"/>
        </w:rPr>
        <w:t xml:space="preserve">) i zawiera wszystkie liczby pierwsze z </w:t>
      </w:r>
      <w:r w:rsidRPr="08B36F62" w:rsidR="4B045D19">
        <w:rPr>
          <w:i w:val="0"/>
          <w:iCs w:val="0"/>
          <w:sz w:val="24"/>
          <w:szCs w:val="24"/>
        </w:rPr>
        <w:t xml:space="preserve">obejmującego pożądane czasy opóźnienia. </w:t>
      </w:r>
      <w:r w:rsidRPr="08B36F62" w:rsidR="79495DFE">
        <w:rPr>
          <w:i w:val="0"/>
          <w:iCs w:val="0"/>
          <w:sz w:val="24"/>
          <w:szCs w:val="24"/>
        </w:rPr>
        <w:t xml:space="preserve">Pierwsza </w:t>
      </w:r>
      <w:r w:rsidRPr="08B36F62" w:rsidR="056FE17D">
        <w:rPr>
          <w:i w:val="0"/>
          <w:iCs w:val="0"/>
          <w:sz w:val="24"/>
          <w:szCs w:val="24"/>
        </w:rPr>
        <w:t xml:space="preserve">ćwiartka </w:t>
      </w:r>
      <w:r w:rsidRPr="08B36F62" w:rsidR="79495DFE">
        <w:rPr>
          <w:i w:val="0"/>
          <w:iCs w:val="0"/>
          <w:sz w:val="24"/>
          <w:szCs w:val="24"/>
        </w:rPr>
        <w:t>elementów</w:t>
      </w:r>
      <w:r w:rsidRPr="08B36F62" w:rsidR="18EA6941">
        <w:rPr>
          <w:i w:val="0"/>
          <w:iCs w:val="0"/>
          <w:sz w:val="24"/>
          <w:szCs w:val="24"/>
        </w:rPr>
        <w:t xml:space="preserve"> wartości czasów opóźnienia</w:t>
      </w:r>
      <w:r w:rsidRPr="08B36F62" w:rsidR="79495DFE">
        <w:rPr>
          <w:i w:val="0"/>
          <w:iCs w:val="0"/>
          <w:sz w:val="24"/>
          <w:szCs w:val="24"/>
        </w:rPr>
        <w:t xml:space="preserve"> przygotowanych </w:t>
      </w:r>
      <w:r w:rsidRPr="08B36F62" w:rsidR="44AF7304">
        <w:rPr>
          <w:i w:val="0"/>
          <w:iCs w:val="0"/>
          <w:sz w:val="24"/>
          <w:szCs w:val="24"/>
        </w:rPr>
        <w:t xml:space="preserve">do </w:t>
      </w:r>
      <w:r w:rsidRPr="08B36F62" w:rsidR="79495DFE">
        <w:rPr>
          <w:i w:val="0"/>
          <w:iCs w:val="0"/>
          <w:sz w:val="24"/>
          <w:szCs w:val="24"/>
        </w:rPr>
        <w:t xml:space="preserve">późniejszego przetwarzania to </w:t>
      </w:r>
      <w:r w:rsidRPr="08B36F62" w:rsidR="00530C5A">
        <w:rPr>
          <w:i w:val="0"/>
          <w:iCs w:val="0"/>
          <w:sz w:val="24"/>
          <w:szCs w:val="24"/>
        </w:rPr>
        <w:t xml:space="preserve">fragment wektora złożony z co czwartej liczby pierwszej zaczynając od najmniejszej </w:t>
      </w:r>
      <w:r w:rsidRPr="08B36F62" w:rsidR="396CD1BB">
        <w:rPr>
          <w:i w:val="0"/>
          <w:iCs w:val="0"/>
          <w:sz w:val="24"/>
          <w:szCs w:val="24"/>
        </w:rPr>
        <w:t xml:space="preserve">(w tym przypadku 2 ms). </w:t>
      </w:r>
      <w:r w:rsidRPr="08B36F62" w:rsidR="22DC5856">
        <w:rPr>
          <w:i w:val="0"/>
          <w:iCs w:val="0"/>
          <w:sz w:val="24"/>
          <w:szCs w:val="24"/>
        </w:rPr>
        <w:t>Reszta wektora, a więc jego trzy czwarte</w:t>
      </w:r>
      <w:r w:rsidRPr="08B36F62" w:rsidR="5604F36A">
        <w:rPr>
          <w:i w:val="0"/>
          <w:iCs w:val="0"/>
          <w:sz w:val="24"/>
          <w:szCs w:val="24"/>
        </w:rPr>
        <w:t>,</w:t>
      </w:r>
      <w:r w:rsidRPr="08B36F62" w:rsidR="22DC5856">
        <w:rPr>
          <w:i w:val="0"/>
          <w:iCs w:val="0"/>
          <w:sz w:val="24"/>
          <w:szCs w:val="24"/>
        </w:rPr>
        <w:t xml:space="preserve"> </w:t>
      </w:r>
      <w:r w:rsidRPr="08B36F62" w:rsidR="396CD1BB">
        <w:rPr>
          <w:i w:val="0"/>
          <w:iCs w:val="0"/>
          <w:sz w:val="24"/>
          <w:szCs w:val="24"/>
        </w:rPr>
        <w:t>jest złożon</w:t>
      </w:r>
      <w:r w:rsidRPr="08B36F62" w:rsidR="23395FC4">
        <w:rPr>
          <w:i w:val="0"/>
          <w:iCs w:val="0"/>
          <w:sz w:val="24"/>
          <w:szCs w:val="24"/>
        </w:rPr>
        <w:t>a</w:t>
      </w:r>
      <w:r w:rsidRPr="08B36F62" w:rsidR="396CD1BB">
        <w:rPr>
          <w:i w:val="0"/>
          <w:iCs w:val="0"/>
          <w:sz w:val="24"/>
          <w:szCs w:val="24"/>
        </w:rPr>
        <w:t xml:space="preserve"> z </w:t>
      </w:r>
      <w:r w:rsidRPr="08B36F62" w:rsidR="2B147FE4">
        <w:rPr>
          <w:i w:val="0"/>
          <w:iCs w:val="0"/>
          <w:sz w:val="24"/>
          <w:szCs w:val="24"/>
        </w:rPr>
        <w:t xml:space="preserve">wszystkich </w:t>
      </w:r>
      <w:r w:rsidRPr="08B36F62" w:rsidR="0E39D0F9">
        <w:rPr>
          <w:i w:val="0"/>
          <w:iCs w:val="0"/>
          <w:sz w:val="24"/>
          <w:szCs w:val="24"/>
        </w:rPr>
        <w:t xml:space="preserve">liczb będących </w:t>
      </w:r>
      <w:r w:rsidRPr="08B36F62" w:rsidR="7201FE3C">
        <w:rPr>
          <w:i w:val="0"/>
          <w:iCs w:val="0"/>
          <w:sz w:val="24"/>
          <w:szCs w:val="24"/>
        </w:rPr>
        <w:t>pierwszych występujących po sobie po ko</w:t>
      </w:r>
      <w:r w:rsidRPr="08B36F62" w:rsidR="3BAD826C">
        <w:rPr>
          <w:i w:val="0"/>
          <w:iCs w:val="0"/>
          <w:sz w:val="24"/>
          <w:szCs w:val="24"/>
        </w:rPr>
        <w:t xml:space="preserve">lei od </w:t>
      </w:r>
      <w:r w:rsidRPr="08B36F62" w:rsidR="4B8F121B">
        <w:rPr>
          <w:i w:val="0"/>
          <w:iCs w:val="0"/>
          <w:sz w:val="24"/>
          <w:szCs w:val="24"/>
        </w:rPr>
        <w:t>wartości</w:t>
      </w:r>
      <w:r w:rsidRPr="08B36F62" w:rsidR="3BAD826C">
        <w:rPr>
          <w:i w:val="0"/>
          <w:iCs w:val="0"/>
          <w:sz w:val="24"/>
          <w:szCs w:val="24"/>
        </w:rPr>
        <w:t xml:space="preserve"> maksymalnej pierwszej ćwiartki wektora</w:t>
      </w:r>
      <w:r w:rsidRPr="08B36F62" w:rsidR="39869C6F">
        <w:rPr>
          <w:i w:val="0"/>
          <w:iCs w:val="0"/>
          <w:sz w:val="24"/>
          <w:szCs w:val="24"/>
        </w:rPr>
        <w:t xml:space="preserve"> (Rys. 4.12). </w:t>
      </w:r>
      <w:r w:rsidRPr="08B36F62" w:rsidR="0E39D0F9">
        <w:rPr>
          <w:i w:val="0"/>
          <w:iCs w:val="0"/>
          <w:sz w:val="24"/>
          <w:szCs w:val="24"/>
        </w:rPr>
        <w:t xml:space="preserve">Tym sposobem </w:t>
      </w:r>
      <w:r w:rsidRPr="08B36F62" w:rsidR="70E29729">
        <w:rPr>
          <w:i w:val="0"/>
          <w:iCs w:val="0"/>
          <w:sz w:val="24"/>
          <w:szCs w:val="24"/>
        </w:rPr>
        <w:t xml:space="preserve">w drugiej części wektora znajduje się o wiele więcej liczb, w </w:t>
      </w:r>
      <w:r w:rsidRPr="08B36F62" w:rsidR="5C7E4E2B">
        <w:rPr>
          <w:i w:val="0"/>
          <w:iCs w:val="0"/>
          <w:sz w:val="24"/>
          <w:szCs w:val="24"/>
        </w:rPr>
        <w:t>przedzial</w:t>
      </w:r>
      <w:r w:rsidRPr="08B36F62" w:rsidR="70E29729">
        <w:rPr>
          <w:i w:val="0"/>
          <w:iCs w:val="0"/>
          <w:sz w:val="24"/>
          <w:szCs w:val="24"/>
        </w:rPr>
        <w:t>e liczbowym</w:t>
      </w:r>
      <w:r w:rsidRPr="08B36F62" w:rsidR="788E74ED">
        <w:rPr>
          <w:i w:val="0"/>
          <w:iCs w:val="0"/>
          <w:sz w:val="24"/>
          <w:szCs w:val="24"/>
        </w:rPr>
        <w:t xml:space="preserve"> o podobnej długości. </w:t>
      </w:r>
    </w:p>
    <w:p w:rsidR="3E70BB07" w:rsidP="3E70BB07" w:rsidRDefault="3E70BB07" w14:paraId="32ABBD2B" w14:textId="5C0C90C9">
      <w:pPr>
        <w:pStyle w:val="Normal"/>
        <w:bidi w:val="0"/>
        <w:spacing w:before="0" w:beforeAutospacing="off" w:after="160" w:afterAutospacing="off" w:line="259" w:lineRule="auto"/>
        <w:ind w:left="0" w:firstLine="708"/>
        <w:jc w:val="both"/>
        <w:rPr>
          <w:i w:val="0"/>
          <w:iCs w:val="0"/>
          <w:sz w:val="24"/>
          <w:szCs w:val="24"/>
        </w:rPr>
      </w:pPr>
    </w:p>
    <w:tbl>
      <w:tblPr>
        <w:tblStyle w:val="TableGrid"/>
        <w:bidiVisual w:val="0"/>
        <w:tblW w:w="0" w:type="auto"/>
        <w:tblLayout w:type="fixed"/>
        <w:tblLook w:val="06A0" w:firstRow="1" w:lastRow="0" w:firstColumn="1" w:lastColumn="0" w:noHBand="1" w:noVBand="1"/>
      </w:tblPr>
      <w:tblGrid>
        <w:gridCol w:w="2256"/>
        <w:gridCol w:w="2160"/>
        <w:gridCol w:w="2353"/>
        <w:gridCol w:w="2256"/>
      </w:tblGrid>
      <w:tr w:rsidR="3E70BB07" w:rsidTr="3E70BB07" w14:paraId="192A5A76">
        <w:tc>
          <w:tcPr>
            <w:tcW w:w="2256" w:type="dxa"/>
            <w:tcMar/>
          </w:tcPr>
          <w:p w:rsidR="3E70BB07" w:rsidP="3E70BB07" w:rsidRDefault="3E70BB07" w14:paraId="6787C858" w14:textId="3554D701">
            <w:pPr>
              <w:pStyle w:val="Normal"/>
              <w:bidi w:val="0"/>
              <w:rPr>
                <w:i w:val="0"/>
                <w:iCs w:val="0"/>
                <w:sz w:val="24"/>
                <w:szCs w:val="24"/>
              </w:rPr>
            </w:pPr>
          </w:p>
        </w:tc>
        <w:tc>
          <w:tcPr>
            <w:tcW w:w="2160" w:type="dxa"/>
            <w:tcMar/>
          </w:tcPr>
          <w:p w:rsidR="3E70BB07" w:rsidP="3E70BB07" w:rsidRDefault="3E70BB07" w14:paraId="0AB9BF1F" w14:textId="56949FDF">
            <w:pPr>
              <w:pStyle w:val="Normal"/>
              <w:bidi w:val="0"/>
              <w:jc w:val="center"/>
              <w:rPr>
                <w:i w:val="0"/>
                <w:iCs w:val="0"/>
                <w:sz w:val="24"/>
                <w:szCs w:val="24"/>
              </w:rPr>
            </w:pPr>
          </w:p>
        </w:tc>
        <w:tc>
          <w:tcPr>
            <w:tcW w:w="2353" w:type="dxa"/>
            <w:tcMar/>
          </w:tcPr>
          <w:p w:rsidR="04E7E6E0" w:rsidP="3E70BB07" w:rsidRDefault="04E7E6E0" w14:paraId="7D8D9EC9" w14:textId="661EC2B5">
            <w:pPr>
              <w:pStyle w:val="Normal"/>
              <w:bidi w:val="0"/>
              <w:jc w:val="center"/>
              <w:rPr>
                <w:i w:val="0"/>
                <w:iCs w:val="0"/>
                <w:sz w:val="24"/>
                <w:szCs w:val="24"/>
              </w:rPr>
            </w:pPr>
            <w:r w:rsidRPr="3E70BB07" w:rsidR="04E7E6E0">
              <w:rPr>
                <w:i w:val="0"/>
                <w:iCs w:val="0"/>
                <w:sz w:val="24"/>
                <w:szCs w:val="24"/>
              </w:rPr>
              <w:t xml:space="preserve">Liczba wartości </w:t>
            </w:r>
            <w:r>
              <w:br/>
            </w:r>
            <w:r w:rsidRPr="3E70BB07" w:rsidR="04E7E6E0">
              <w:rPr>
                <w:i w:val="0"/>
                <w:iCs w:val="0"/>
                <w:sz w:val="24"/>
                <w:szCs w:val="24"/>
              </w:rPr>
              <w:t>w pierwszej ćwiartce</w:t>
            </w:r>
          </w:p>
        </w:tc>
        <w:tc>
          <w:tcPr>
            <w:tcW w:w="2256" w:type="dxa"/>
            <w:tcMar/>
          </w:tcPr>
          <w:p w:rsidR="04E7E6E0" w:rsidP="3E70BB07" w:rsidRDefault="04E7E6E0" w14:paraId="7CFFAF6D" w14:textId="331498FF">
            <w:pPr>
              <w:pStyle w:val="Normal"/>
              <w:bidi w:val="0"/>
              <w:jc w:val="center"/>
              <w:rPr>
                <w:i w:val="0"/>
                <w:iCs w:val="0"/>
                <w:sz w:val="24"/>
                <w:szCs w:val="24"/>
              </w:rPr>
            </w:pPr>
            <w:r w:rsidRPr="3E70BB07" w:rsidR="04E7E6E0">
              <w:rPr>
                <w:i w:val="0"/>
                <w:iCs w:val="0"/>
                <w:sz w:val="24"/>
                <w:szCs w:val="24"/>
              </w:rPr>
              <w:t xml:space="preserve">Liczba wartości </w:t>
            </w:r>
            <w:r>
              <w:br/>
            </w:r>
            <w:r w:rsidRPr="3E70BB07" w:rsidR="04E7E6E0">
              <w:rPr>
                <w:i w:val="0"/>
                <w:iCs w:val="0"/>
                <w:sz w:val="24"/>
                <w:szCs w:val="24"/>
              </w:rPr>
              <w:t>w pozostałej części</w:t>
            </w:r>
          </w:p>
        </w:tc>
      </w:tr>
      <w:tr w:rsidR="3E70BB07" w:rsidTr="3E70BB07" w14:paraId="529A2FDA">
        <w:tc>
          <w:tcPr>
            <w:tcW w:w="2256" w:type="dxa"/>
            <w:tcMar/>
          </w:tcPr>
          <w:p w:rsidR="04E7E6E0" w:rsidP="3E70BB07" w:rsidRDefault="04E7E6E0" w14:paraId="7A73A85B" w14:textId="1FBE3FBF">
            <w:pPr>
              <w:pStyle w:val="Normal"/>
              <w:bidi w:val="0"/>
              <w:rPr>
                <w:i w:val="0"/>
                <w:iCs w:val="0"/>
                <w:sz w:val="24"/>
                <w:szCs w:val="24"/>
              </w:rPr>
            </w:pPr>
            <w:r w:rsidRPr="3E70BB07" w:rsidR="04E7E6E0">
              <w:rPr>
                <w:i w:val="0"/>
                <w:iCs w:val="0"/>
                <w:sz w:val="24"/>
                <w:szCs w:val="24"/>
              </w:rPr>
              <w:t>Liczba linii opóźniających</w:t>
            </w:r>
          </w:p>
        </w:tc>
        <w:tc>
          <w:tcPr>
            <w:tcW w:w="2160" w:type="dxa"/>
            <w:tcMar/>
          </w:tcPr>
          <w:p w:rsidR="3E70BB07" w:rsidP="3E70BB07" w:rsidRDefault="3E70BB07" w14:paraId="2121F28E" w14:textId="4734CFAD">
            <w:pPr>
              <w:pStyle w:val="Normal"/>
              <w:bidi w:val="0"/>
              <w:rPr>
                <w:i w:val="0"/>
                <w:iCs w:val="0"/>
                <w:sz w:val="24"/>
                <w:szCs w:val="24"/>
              </w:rPr>
            </w:pPr>
          </w:p>
        </w:tc>
        <w:tc>
          <w:tcPr>
            <w:tcW w:w="2353" w:type="dxa"/>
            <w:tcMar/>
          </w:tcPr>
          <w:p w:rsidR="3E70BB07" w:rsidP="3E70BB07" w:rsidRDefault="3E70BB07" w14:paraId="1347142C" w14:textId="61701861">
            <w:pPr>
              <w:pStyle w:val="Normal"/>
              <w:bidi w:val="0"/>
              <w:rPr>
                <w:i w:val="0"/>
                <w:iCs w:val="0"/>
                <w:sz w:val="24"/>
                <w:szCs w:val="24"/>
              </w:rPr>
            </w:pPr>
          </w:p>
        </w:tc>
        <w:tc>
          <w:tcPr>
            <w:tcW w:w="2256" w:type="dxa"/>
            <w:tcMar/>
          </w:tcPr>
          <w:p w:rsidR="3E70BB07" w:rsidP="3E70BB07" w:rsidRDefault="3E70BB07" w14:paraId="61FE5E11" w14:textId="61701861">
            <w:pPr>
              <w:pStyle w:val="Normal"/>
              <w:bidi w:val="0"/>
              <w:rPr>
                <w:i w:val="0"/>
                <w:iCs w:val="0"/>
                <w:sz w:val="24"/>
                <w:szCs w:val="24"/>
              </w:rPr>
            </w:pPr>
          </w:p>
        </w:tc>
      </w:tr>
    </w:tbl>
    <w:p xmlns:wp14="http://schemas.microsoft.com/office/word/2010/wordml" w:rsidP="427DF204" w14:paraId="3B705E4C" wp14:textId="71BF762B">
      <w:pPr>
        <w:pStyle w:val="Normal"/>
        <w:bidi w:val="0"/>
        <w:spacing w:before="0" w:beforeAutospacing="off" w:after="160" w:afterAutospacing="off" w:line="259" w:lineRule="auto"/>
        <w:ind w:left="0" w:firstLine="0"/>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3E70BB07" w14:paraId="7CC79E2C" wp14:textId="11895343">
      <w:pPr>
        <w:pStyle w:val="Normal"/>
        <w:bidi w:val="0"/>
        <w:spacing w:before="0" w:beforeAutospacing="off" w:after="160" w:afterAutospacing="off" w:line="259" w:lineRule="auto"/>
        <w:ind w:left="0" w:firstLine="708"/>
        <w:jc w:val="both"/>
        <w:rPr>
          <w:i w:val="0"/>
          <w:iCs w:val="0"/>
          <w:sz w:val="24"/>
          <w:szCs w:val="24"/>
        </w:rPr>
      </w:pPr>
      <w:r w:rsidRPr="3E70BB07"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3E70BB07" w:rsidR="63ABDC54">
        <w:rPr>
          <w:i w:val="1"/>
          <w:iCs w:val="1"/>
          <w:sz w:val="24"/>
          <w:szCs w:val="24"/>
        </w:rPr>
        <w:t>Random</w:t>
      </w:r>
      <w:proofErr w:type="spellEnd"/>
      <w:r w:rsidRPr="3E70BB07" w:rsidR="3F90FD66">
        <w:rPr>
          <w:i w:val="1"/>
          <w:iCs w:val="1"/>
          <w:sz w:val="24"/>
          <w:szCs w:val="24"/>
        </w:rPr>
        <w:t xml:space="preserve">, </w:t>
      </w:r>
      <w:r w:rsidRPr="3E70BB07" w:rsidR="3F90FD66">
        <w:rPr>
          <w:i w:val="0"/>
          <w:iCs w:val="0"/>
          <w:sz w:val="24"/>
          <w:szCs w:val="24"/>
        </w:rPr>
        <w:t xml:space="preserve">wykorzystując możliwość wygenerowania </w:t>
      </w:r>
      <w:r w:rsidRPr="3E70BB07" w:rsidR="0804B302">
        <w:rPr>
          <w:i w:val="0"/>
          <w:iCs w:val="0"/>
          <w:sz w:val="24"/>
          <w:szCs w:val="24"/>
        </w:rPr>
        <w:t>pseudo</w:t>
      </w:r>
      <w:r w:rsidRPr="3E70BB07" w:rsidR="3F90FD66">
        <w:rPr>
          <w:i w:val="0"/>
          <w:iCs w:val="0"/>
          <w:sz w:val="24"/>
          <w:szCs w:val="24"/>
        </w:rPr>
        <w:t xml:space="preserve">losowej liczby zmiennoprzecinkowej z zakresu [0,1]. </w:t>
      </w:r>
      <w:r w:rsidRPr="3E70BB07" w:rsidR="7F18FBB0">
        <w:rPr>
          <w:i w:val="0"/>
          <w:iCs w:val="0"/>
          <w:sz w:val="24"/>
          <w:szCs w:val="24"/>
        </w:rPr>
        <w:t>Po wypełnieniu bufora szumem, zostaje wykonana jego filtracja</w:t>
      </w:r>
      <w:r w:rsidRPr="3E70BB07" w:rsidR="47B0D891">
        <w:rPr>
          <w:i w:val="0"/>
          <w:iCs w:val="0"/>
          <w:sz w:val="24"/>
          <w:szCs w:val="24"/>
        </w:rPr>
        <w:t xml:space="preserve"> dolnoprzepustowa</w:t>
      </w:r>
      <w:r w:rsidRPr="3E70BB07" w:rsidR="7F18FBB0">
        <w:rPr>
          <w:i w:val="0"/>
          <w:iCs w:val="0"/>
          <w:sz w:val="24"/>
          <w:szCs w:val="24"/>
        </w:rPr>
        <w:t>, a następnie bufor szumowy mnożony jest z buforem sygnału w sposób opisany poniżej.</w:t>
      </w:r>
    </w:p>
    <w:p w:rsidR="3E70BB07" w:rsidP="3E70BB07" w:rsidRDefault="3E70BB07"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41CD362F">
      <w:pPr>
        <w:pStyle w:val="Normal"/>
        <w:bidi w:val="0"/>
        <w:spacing w:before="0" w:beforeAutospacing="off" w:after="160" w:afterAutospacing="off" w:line="259" w:lineRule="auto"/>
        <w:ind w:left="0" w:firstLine="0"/>
        <w:jc w:val="center"/>
      </w:pPr>
      <w:r w:rsidR="682DB3A4">
        <w:drawing>
          <wp:inline xmlns:wp14="http://schemas.microsoft.com/office/word/2010/wordprocessingDrawing" wp14:editId="3116FBB8" wp14:anchorId="3677BFE4">
            <wp:extent cx="5724524" cy="1057275"/>
            <wp:effectExtent l="0" t="0" r="0" b="0"/>
            <wp:docPr id="213965481" name="" title=""/>
            <wp:cNvGraphicFramePr>
              <a:graphicFrameLocks noChangeAspect="1"/>
            </wp:cNvGraphicFramePr>
            <a:graphic>
              <a:graphicData uri="http://schemas.openxmlformats.org/drawingml/2006/picture">
                <pic:pic>
                  <pic:nvPicPr>
                    <pic:cNvPr id="0" name=""/>
                    <pic:cNvPicPr/>
                  </pic:nvPicPr>
                  <pic:blipFill>
                    <a:blip r:embed="Rccf41bb5672644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57275"/>
                    </a:xfrm>
                    <a:prstGeom prst="rect">
                      <a:avLst/>
                    </a:prstGeom>
                  </pic:spPr>
                </pic:pic>
              </a:graphicData>
            </a:graphic>
          </wp:inline>
        </w:drawing>
      </w:r>
      <w:r w:rsidRPr="2DA1308E" w:rsidR="682DB3A4">
        <w:rPr>
          <w:sz w:val="24"/>
          <w:szCs w:val="24"/>
        </w:rPr>
        <w:t>Rys. 4.13. Sposób wypełnienia lewego i prawego kanału bufora szumem białym.</w:t>
      </w:r>
    </w:p>
    <w:p w:rsidR="3E70BB07" w:rsidP="3E70BB07" w:rsidRDefault="3E70BB07"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4A78ED7E" wp14:textId="1D8E9E53">
      <w:pPr>
        <w:pStyle w:val="Normal"/>
        <w:bidi w:val="0"/>
        <w:spacing w:before="0" w:beforeAutospacing="off" w:after="160" w:afterAutospacing="off" w:line="259" w:lineRule="auto"/>
        <w:ind w:left="0" w:firstLine="708"/>
        <w:jc w:val="both"/>
        <w:rPr>
          <w:sz w:val="24"/>
          <w:szCs w:val="24"/>
        </w:rPr>
      </w:pPr>
      <w:r w:rsidRPr="3E70BB07" w:rsidR="0152BE91">
        <w:rPr>
          <w:sz w:val="24"/>
          <w:szCs w:val="24"/>
        </w:rPr>
        <w:t xml:space="preserve">W pierwszej kolejności </w:t>
      </w:r>
      <w:r w:rsidRPr="3E70BB07" w:rsidR="58D7AD2C">
        <w:rPr>
          <w:sz w:val="24"/>
          <w:szCs w:val="24"/>
        </w:rPr>
        <w:t xml:space="preserve">konieczne jest wypełnienie lewego i prawego kanału bufora </w:t>
      </w:r>
      <w:r w:rsidRPr="3E70BB07" w:rsidR="2CD617A1">
        <w:rPr>
          <w:sz w:val="24"/>
          <w:szCs w:val="24"/>
        </w:rPr>
        <w:t>pseudolosowymi</w:t>
      </w:r>
      <w:r w:rsidRPr="3E70BB07" w:rsidR="301927ED">
        <w:rPr>
          <w:sz w:val="24"/>
          <w:szCs w:val="24"/>
        </w:rPr>
        <w:t xml:space="preserve"> </w:t>
      </w:r>
      <w:r w:rsidRPr="3E70BB07" w:rsidR="58D7AD2C">
        <w:rPr>
          <w:sz w:val="24"/>
          <w:szCs w:val="24"/>
        </w:rPr>
        <w:t xml:space="preserve">liczbami zmiennoprzecinkowymi. </w:t>
      </w:r>
      <w:r w:rsidRPr="3E70BB07" w:rsidR="2209ED9F">
        <w:rPr>
          <w:sz w:val="24"/>
          <w:szCs w:val="24"/>
        </w:rPr>
        <w:t xml:space="preserve">Sposób wypełnienia bufora przedstawiony jest na Rys. 4.13. </w:t>
      </w:r>
    </w:p>
    <w:p w:rsidR="6A27F4B6" w:rsidP="3E70BB07" w:rsidRDefault="6A27F4B6" w14:paraId="189D3359" w14:textId="26E0607D">
      <w:pPr>
        <w:pStyle w:val="Normal"/>
        <w:bidi w:val="0"/>
        <w:spacing w:before="0" w:beforeAutospacing="off" w:after="160" w:afterAutospacing="off" w:line="259" w:lineRule="auto"/>
        <w:ind w:left="0" w:firstLine="0"/>
        <w:jc w:val="center"/>
      </w:pPr>
      <w:r w:rsidR="6A27F4B6">
        <w:drawing>
          <wp:inline wp14:editId="77C093CB" wp14:anchorId="2F7C0169">
            <wp:extent cx="5629275" cy="3552825"/>
            <wp:effectExtent l="0" t="0" r="0" b="0"/>
            <wp:docPr id="1706856007" name="" title=""/>
            <wp:cNvGraphicFramePr>
              <a:graphicFrameLocks noChangeAspect="1"/>
            </wp:cNvGraphicFramePr>
            <a:graphic>
              <a:graphicData uri="http://schemas.openxmlformats.org/drawingml/2006/picture">
                <pic:pic>
                  <pic:nvPicPr>
                    <pic:cNvPr id="0" name=""/>
                    <pic:cNvPicPr/>
                  </pic:nvPicPr>
                  <pic:blipFill>
                    <a:blip r:embed="R39ddec26b84841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3552825"/>
                    </a:xfrm>
                    <a:prstGeom prst="rect">
                      <a:avLst/>
                    </a:prstGeom>
                  </pic:spPr>
                </pic:pic>
              </a:graphicData>
            </a:graphic>
          </wp:inline>
        </w:drawing>
      </w:r>
      <w:r>
        <w:br/>
      </w:r>
      <w:r w:rsidRPr="2DA1308E" w:rsidR="435B3B01">
        <w:rPr>
          <w:sz w:val="24"/>
          <w:szCs w:val="24"/>
        </w:rPr>
        <w:t>Rys. 4.14. Metoda realiz</w:t>
      </w:r>
      <w:r w:rsidRPr="2DA1308E" w:rsidR="5C1F788D">
        <w:rPr>
          <w:sz w:val="24"/>
          <w:szCs w:val="24"/>
        </w:rPr>
        <w:t>acji</w:t>
      </w:r>
      <w:r w:rsidRPr="2DA1308E" w:rsidR="435B3B01">
        <w:rPr>
          <w:sz w:val="24"/>
          <w:szCs w:val="24"/>
        </w:rPr>
        <w:t xml:space="preserve"> przygotowani</w:t>
      </w:r>
      <w:r w:rsidRPr="2DA1308E" w:rsidR="52ECDE53">
        <w:rPr>
          <w:sz w:val="24"/>
          <w:szCs w:val="24"/>
        </w:rPr>
        <w:t>a</w:t>
      </w:r>
      <w:r w:rsidRPr="2DA1308E" w:rsidR="435B3B01">
        <w:rPr>
          <w:sz w:val="24"/>
          <w:szCs w:val="24"/>
        </w:rPr>
        <w:t xml:space="preserve"> filtrów do filtracji buforów szumowych.</w:t>
      </w:r>
    </w:p>
    <w:p w:rsidR="3E70BB07" w:rsidP="3E70BB07" w:rsidRDefault="3E70BB07" w14:paraId="05324030" w14:textId="707AE5B6">
      <w:pPr>
        <w:pStyle w:val="Normal"/>
        <w:bidi w:val="0"/>
        <w:spacing w:before="0" w:beforeAutospacing="off" w:after="160" w:afterAutospacing="off" w:line="259" w:lineRule="auto"/>
        <w:ind w:left="0" w:firstLine="0"/>
        <w:jc w:val="center"/>
        <w:rPr>
          <w:sz w:val="24"/>
          <w:szCs w:val="24"/>
        </w:rPr>
      </w:pPr>
    </w:p>
    <w:p w:rsidR="055BD3B9" w:rsidP="3E70BB07" w:rsidRDefault="055BD3B9" w14:paraId="627ED9DD" w14:textId="0FB90AC5">
      <w:pPr>
        <w:pStyle w:val="Normal"/>
        <w:bidi w:val="0"/>
        <w:spacing w:before="0" w:beforeAutospacing="off" w:after="160" w:afterAutospacing="off" w:line="259" w:lineRule="auto"/>
        <w:ind w:left="0" w:right="0" w:firstLine="708"/>
        <w:jc w:val="both"/>
        <w:rPr>
          <w:sz w:val="24"/>
          <w:szCs w:val="24"/>
        </w:rPr>
      </w:pPr>
      <w:r w:rsidRPr="3E70BB07" w:rsidR="055BD3B9">
        <w:rPr>
          <w:sz w:val="24"/>
          <w:szCs w:val="24"/>
        </w:rPr>
        <w:t>Przygotowanie filtrów do filtracji buforów</w:t>
      </w:r>
      <w:r w:rsidRPr="3E70BB07" w:rsidR="055BD3B9">
        <w:rPr>
          <w:sz w:val="24"/>
          <w:szCs w:val="24"/>
        </w:rPr>
        <w:t xml:space="preserve"> </w:t>
      </w:r>
      <w:r w:rsidRPr="3E70BB07" w:rsidR="4565D91C">
        <w:rPr>
          <w:sz w:val="24"/>
          <w:szCs w:val="24"/>
        </w:rPr>
        <w:t xml:space="preserve">szumowych </w:t>
      </w:r>
      <w:r w:rsidRPr="3E70BB07" w:rsidR="055BD3B9">
        <w:rPr>
          <w:sz w:val="24"/>
          <w:szCs w:val="24"/>
        </w:rPr>
        <w:t xml:space="preserve">zostało wykonane w sposób analogiczny, jak </w:t>
      </w:r>
      <w:r w:rsidRPr="3E70BB07" w:rsidR="1C4BDEA5">
        <w:rPr>
          <w:sz w:val="24"/>
          <w:szCs w:val="24"/>
        </w:rPr>
        <w:t xml:space="preserve">filtrów w </w:t>
      </w:r>
      <w:r w:rsidRPr="3E70BB07" w:rsidR="055BD3B9">
        <w:rPr>
          <w:sz w:val="24"/>
          <w:szCs w:val="24"/>
        </w:rPr>
        <w:t>podrozdziale 4.3.</w:t>
      </w:r>
      <w:r w:rsidRPr="3E70BB07" w:rsidR="6B7FD890">
        <w:rPr>
          <w:sz w:val="24"/>
          <w:szCs w:val="24"/>
        </w:rPr>
        <w:t>4</w:t>
      </w:r>
      <w:r w:rsidRPr="3E70BB07" w:rsidR="055BD3B9">
        <w:rPr>
          <w:sz w:val="24"/>
          <w:szCs w:val="24"/>
        </w:rPr>
        <w:t>. W tym przypadku jednak</w:t>
      </w:r>
      <w:r w:rsidRPr="3E70BB07" w:rsidR="5DED9D62">
        <w:rPr>
          <w:sz w:val="24"/>
          <w:szCs w:val="24"/>
        </w:rPr>
        <w:t>,</w:t>
      </w:r>
      <w:r w:rsidRPr="3E70BB07" w:rsidR="055BD3B9">
        <w:rPr>
          <w:sz w:val="24"/>
          <w:szCs w:val="24"/>
        </w:rPr>
        <w:t xml:space="preserve"> </w:t>
      </w:r>
      <w:r w:rsidRPr="3E70BB07" w:rsidR="1AB08BDB">
        <w:rPr>
          <w:sz w:val="24"/>
          <w:szCs w:val="24"/>
        </w:rPr>
        <w:t xml:space="preserve">wektor </w:t>
      </w:r>
      <w:r w:rsidRPr="3E70BB07" w:rsidR="055BD3B9">
        <w:rPr>
          <w:sz w:val="24"/>
          <w:szCs w:val="24"/>
        </w:rPr>
        <w:t xml:space="preserve">częstotliwości odcięcia filtrów dolnoprzepustowych </w:t>
      </w:r>
      <w:r w:rsidRPr="3E70BB07" w:rsidR="5EDB1021">
        <w:rPr>
          <w:sz w:val="24"/>
          <w:szCs w:val="24"/>
        </w:rPr>
        <w:t>jest posortowany odwrotnie – ostatnia wartość wektora to częstotliwość najwyższa</w:t>
      </w:r>
      <w:r w:rsidRPr="3E70BB07" w:rsidR="4C39AF26">
        <w:rPr>
          <w:sz w:val="24"/>
          <w:szCs w:val="24"/>
        </w:rPr>
        <w:t>, a pierwsza - najniższa</w:t>
      </w:r>
      <w:r w:rsidRPr="3E70BB07" w:rsidR="0DE3C3A9">
        <w:rPr>
          <w:sz w:val="24"/>
          <w:szCs w:val="24"/>
        </w:rPr>
        <w:t xml:space="preserve"> (Rys. 4.14)</w:t>
      </w:r>
      <w:r w:rsidRPr="3E70BB07" w:rsidR="5EDB1021">
        <w:rPr>
          <w:sz w:val="24"/>
          <w:szCs w:val="24"/>
        </w:rPr>
        <w:t>. A więc</w:t>
      </w:r>
      <w:r w:rsidRPr="3E70BB07" w:rsidR="36FBD8A4">
        <w:rPr>
          <w:sz w:val="24"/>
          <w:szCs w:val="24"/>
        </w:rPr>
        <w:t>,</w:t>
      </w:r>
      <w:r w:rsidRPr="3E70BB07" w:rsidR="5EDB1021">
        <w:rPr>
          <w:sz w:val="24"/>
          <w:szCs w:val="24"/>
        </w:rPr>
        <w:t xml:space="preserve"> </w:t>
      </w:r>
      <w:r w:rsidRPr="3E70BB07" w:rsidR="255E0712">
        <w:rPr>
          <w:sz w:val="24"/>
          <w:szCs w:val="24"/>
        </w:rPr>
        <w:t xml:space="preserve">przy przetwarzaniu sygnału bufor przefiltrowany filtrem o najwyższej częstotliwości odcięcia mnożony jest buforem sygnału </w:t>
      </w:r>
      <w:r w:rsidRPr="3E70BB07" w:rsidR="5F31DB8B">
        <w:rPr>
          <w:sz w:val="24"/>
          <w:szCs w:val="24"/>
        </w:rPr>
        <w:t>prze</w:t>
      </w:r>
      <w:r w:rsidRPr="3E70BB07" w:rsidR="255E0712">
        <w:rPr>
          <w:sz w:val="24"/>
          <w:szCs w:val="24"/>
        </w:rPr>
        <w:t xml:space="preserve">filtrowanym </w:t>
      </w:r>
      <w:r w:rsidRPr="3E70BB07" w:rsidR="32B51348">
        <w:rPr>
          <w:sz w:val="24"/>
          <w:szCs w:val="24"/>
        </w:rPr>
        <w:t xml:space="preserve">filtrem o najniższej częstotliwości odcięcia. Działania te powodują, iż im dalsza część pogłosu, tym </w:t>
      </w:r>
      <w:r w:rsidRPr="3E70BB07" w:rsidR="015A2038">
        <w:rPr>
          <w:sz w:val="24"/>
          <w:szCs w:val="24"/>
        </w:rPr>
        <w:t>zawiera on więcej szumu, a mniej filtrowanych kopii sygnału.</w:t>
      </w:r>
      <w:r w:rsidRPr="3E70BB07" w:rsidR="3D2516A3">
        <w:rPr>
          <w:sz w:val="24"/>
          <w:szCs w:val="24"/>
        </w:rPr>
        <w:t xml:space="preserve"> </w:t>
      </w:r>
      <w:r w:rsidRPr="3E70BB07" w:rsidR="1D36B464">
        <w:rPr>
          <w:sz w:val="24"/>
          <w:szCs w:val="24"/>
        </w:rPr>
        <w:t xml:space="preserve">Sama filtracja odbywa się analogicznie do filtracji w </w:t>
      </w:r>
      <w:r w:rsidRPr="3E70BB07" w:rsidR="1D36B464">
        <w:rPr>
          <w:sz w:val="24"/>
          <w:szCs w:val="24"/>
        </w:rPr>
        <w:t>podrozdziale</w:t>
      </w:r>
      <w:r w:rsidRPr="3E70BB07" w:rsidR="1D36B464">
        <w:rPr>
          <w:sz w:val="24"/>
          <w:szCs w:val="24"/>
        </w:rPr>
        <w:t xml:space="preserve"> 4.3.4 (Rys. 4.15).</w:t>
      </w:r>
    </w:p>
    <w:p w:rsidR="3E70BB07" w:rsidP="3E70BB07" w:rsidRDefault="3E70BB07"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60C7B45B" wp14:textId="7584800F">
      <w:pPr>
        <w:pStyle w:val="Normal"/>
        <w:spacing w:before="0" w:beforeAutospacing="off" w:after="160" w:afterAutospacing="off" w:line="259" w:lineRule="auto"/>
        <w:ind w:left="0" w:right="0"/>
        <w:jc w:val="center"/>
      </w:pPr>
      <w:r w:rsidR="0679A11B">
        <w:drawing>
          <wp:inline xmlns:wp14="http://schemas.microsoft.com/office/word/2010/wordprocessingDrawing" wp14:editId="65F0A701" wp14:anchorId="50F4C0AF">
            <wp:extent cx="5724524" cy="342900"/>
            <wp:effectExtent l="0" t="0" r="0" b="0"/>
            <wp:docPr id="1204315747" name="" title=""/>
            <wp:cNvGraphicFramePr>
              <a:graphicFrameLocks noChangeAspect="1"/>
            </wp:cNvGraphicFramePr>
            <a:graphic>
              <a:graphicData uri="http://schemas.openxmlformats.org/drawingml/2006/picture">
                <pic:pic>
                  <pic:nvPicPr>
                    <pic:cNvPr id="0" name=""/>
                    <pic:cNvPicPr/>
                  </pic:nvPicPr>
                  <pic:blipFill>
                    <a:blip r:embed="R2ae73be173994b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2900"/>
                    </a:xfrm>
                    <a:prstGeom prst="rect">
                      <a:avLst/>
                    </a:prstGeom>
                  </pic:spPr>
                </pic:pic>
              </a:graphicData>
            </a:graphic>
          </wp:inline>
        </w:drawing>
      </w:r>
      <w:r w:rsidRPr="2DA1308E" w:rsidR="7579BA20">
        <w:rPr>
          <w:sz w:val="24"/>
          <w:szCs w:val="24"/>
        </w:rPr>
        <w:t>Rys. 4.1</w:t>
      </w:r>
      <w:r w:rsidRPr="2DA1308E" w:rsidR="1899433D">
        <w:rPr>
          <w:sz w:val="24"/>
          <w:szCs w:val="24"/>
        </w:rPr>
        <w:t>5</w:t>
      </w:r>
      <w:r w:rsidRPr="2DA1308E" w:rsidR="7579BA20">
        <w:rPr>
          <w:sz w:val="24"/>
          <w:szCs w:val="24"/>
        </w:rPr>
        <w:t>. Filtracja bufora wypełnionego szumem.</w:t>
      </w:r>
    </w:p>
    <w:p xmlns:wp14="http://schemas.microsoft.com/office/word/2010/wordml" w:rsidP="3E70BB07"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3E70BB07" w14:paraId="22214CB4" wp14:textId="3DF7FD21">
      <w:pPr>
        <w:pStyle w:val="Normal"/>
        <w:bidi w:val="0"/>
        <w:spacing w:before="0" w:beforeAutospacing="off" w:after="160" w:afterAutospacing="off" w:line="259" w:lineRule="auto"/>
        <w:ind w:left="0" w:right="0"/>
        <w:jc w:val="center"/>
      </w:pPr>
      <w:r w:rsidR="3752676F">
        <w:drawing>
          <wp:inline xmlns:wp14="http://schemas.microsoft.com/office/word/2010/wordprocessingDrawing" wp14:editId="532F3C08" wp14:anchorId="29B2982C">
            <wp:extent cx="3952875" cy="1457325"/>
            <wp:effectExtent l="0" t="0" r="0" b="0"/>
            <wp:docPr id="1050614406" name="" title=""/>
            <wp:cNvGraphicFramePr>
              <a:graphicFrameLocks noChangeAspect="1"/>
            </wp:cNvGraphicFramePr>
            <a:graphic>
              <a:graphicData uri="http://schemas.openxmlformats.org/drawingml/2006/picture">
                <pic:pic>
                  <pic:nvPicPr>
                    <pic:cNvPr id="0" name=""/>
                    <pic:cNvPicPr/>
                  </pic:nvPicPr>
                  <pic:blipFill>
                    <a:blip r:embed="R744056d85e0143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52875" cy="1457325"/>
                    </a:xfrm>
                    <a:prstGeom prst="rect">
                      <a:avLst/>
                    </a:prstGeom>
                  </pic:spPr>
                </pic:pic>
              </a:graphicData>
            </a:graphic>
          </wp:inline>
        </w:drawing>
      </w:r>
      <w:r>
        <w:br/>
      </w:r>
      <w:r w:rsidRPr="2DA1308E" w:rsidR="02DDB44D">
        <w:rPr>
          <w:sz w:val="24"/>
          <w:szCs w:val="24"/>
        </w:rPr>
        <w:t>Rys. 4.1</w:t>
      </w:r>
      <w:r w:rsidRPr="2DA1308E" w:rsidR="736272A4">
        <w:rPr>
          <w:sz w:val="24"/>
          <w:szCs w:val="24"/>
        </w:rPr>
        <w:t>6</w:t>
      </w:r>
      <w:r w:rsidRPr="2DA1308E" w:rsidR="02DDB44D">
        <w:rPr>
          <w:sz w:val="24"/>
          <w:szCs w:val="24"/>
        </w:rPr>
        <w:t xml:space="preserve">. Mnożenie bufora sygnału z szumem filtrowanym szumem białym. </w:t>
      </w:r>
    </w:p>
    <w:p xmlns:wp14="http://schemas.microsoft.com/office/word/2010/wordml" w:rsidP="3E70BB07"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3E70BB07" w14:paraId="2CD26E2A" wp14:textId="68BD9AC6">
      <w:pPr>
        <w:pStyle w:val="Normal"/>
        <w:bidi w:val="0"/>
        <w:spacing w:before="0" w:beforeAutospacing="off" w:after="160" w:afterAutospacing="off" w:line="259" w:lineRule="auto"/>
        <w:ind w:left="0" w:right="0" w:firstLine="708"/>
        <w:jc w:val="both"/>
        <w:rPr>
          <w:sz w:val="24"/>
          <w:szCs w:val="24"/>
        </w:rPr>
      </w:pPr>
      <w:r w:rsidRPr="3E70BB07" w:rsidR="614E8BA5">
        <w:rPr>
          <w:sz w:val="24"/>
          <w:szCs w:val="24"/>
        </w:rPr>
        <w:t xml:space="preserve">Bufor szumowy i aktualny bufor sygnału mają taką samą długość - </w:t>
      </w:r>
      <w:r w:rsidRPr="3E70BB07" w:rsidR="0577B2D8">
        <w:rPr>
          <w:sz w:val="24"/>
          <w:szCs w:val="24"/>
        </w:rPr>
        <w:t>każda kolejna próbka wyjściowego sygnału to próbka bufora aktualnego sygnału pomnożona z odpowiadającą jej próbką bufora szumowego</w:t>
      </w:r>
      <w:r w:rsidRPr="3E70BB07" w:rsidR="10E2E00F">
        <w:rPr>
          <w:sz w:val="24"/>
          <w:szCs w:val="24"/>
        </w:rPr>
        <w:t xml:space="preserve"> (Rys. 4.16). </w:t>
      </w:r>
    </w:p>
    <w:p xmlns:wp14="http://schemas.microsoft.com/office/word/2010/wordml" w:rsidP="3E70BB07" w14:paraId="15E16F10" wp14:textId="26100045">
      <w:pPr>
        <w:pStyle w:val="Normal"/>
        <w:bidi w:val="0"/>
        <w:spacing w:before="0" w:beforeAutospacing="off" w:after="160" w:afterAutospacing="off" w:line="259" w:lineRule="auto"/>
        <w:ind w:left="0" w:right="0"/>
        <w:jc w:val="left"/>
        <w:rPr>
          <w:rFonts w:ascii="Calibri" w:hAnsi="Calibri" w:eastAsia="Calibri" w:cs="Calibri"/>
          <w:b w:val="1"/>
          <w:bCs w:val="1"/>
          <w:sz w:val="32"/>
          <w:szCs w:val="32"/>
          <w:lang w:val="pl-PL"/>
        </w:rPr>
      </w:pPr>
      <w:r>
        <w:br/>
      </w:r>
      <w:r w:rsidRPr="3E70BB07" w:rsidR="3E70BB07">
        <w:rPr>
          <w:rFonts w:eastAsia="Calibri" w:cs="Calibri"/>
          <w:b w:val="1"/>
          <w:bCs w:val="1"/>
          <w:sz w:val="28"/>
          <w:szCs w:val="28"/>
          <w:lang w:val="pl-PL"/>
        </w:rPr>
        <w:t>4.4. Część funkcjonalna aplikacji</w:t>
      </w:r>
    </w:p>
    <w:p w:rsidR="67597B92" w:rsidP="3E70BB07"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3E70BB07" w:rsidR="67597B92">
        <w:rPr>
          <w:rFonts w:ascii="Calibri" w:hAnsi="Calibri" w:eastAsia="Calibri" w:cs="Calibri"/>
          <w:b w:val="1"/>
          <w:bCs w:val="1"/>
          <w:i w:val="0"/>
          <w:iCs w:val="0"/>
          <w:sz w:val="24"/>
          <w:szCs w:val="24"/>
          <w:lang w:val="pl-PL"/>
        </w:rPr>
        <w:t xml:space="preserve">4.4.1. Przygotowanie wtyczki do działania </w:t>
      </w:r>
    </w:p>
    <w:p w:rsidR="30F6896B" w:rsidP="08B36F62" w:rsidRDefault="30F6896B" w14:paraId="3604ECF0" w14:textId="056F6FFE">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08B36F62" w:rsidR="30F6896B">
        <w:rPr>
          <w:rFonts w:ascii="Calibri" w:hAnsi="Calibri" w:eastAsia="Calibri" w:cs="Calibri"/>
          <w:i w:val="0"/>
          <w:iCs w:val="0"/>
          <w:sz w:val="24"/>
          <w:szCs w:val="24"/>
          <w:lang w:val="pl-PL"/>
        </w:rPr>
        <w:t>Ze względu na format stworzonej aplikacji (wtyczka VST3), do korzystania z aplikacji niezbędne jest oprogramowanie typu DAW (</w:t>
      </w:r>
      <w:r w:rsidRPr="08B36F62" w:rsidR="30F6896B">
        <w:rPr>
          <w:rFonts w:ascii="Calibri" w:hAnsi="Calibri" w:eastAsia="Calibri" w:cs="Calibri"/>
          <w:i w:val="1"/>
          <w:iCs w:val="1"/>
          <w:sz w:val="24"/>
          <w:szCs w:val="24"/>
          <w:lang w:val="pl-PL"/>
        </w:rPr>
        <w:t>ang. Digital Audio Workstation</w:t>
      </w:r>
      <w:r w:rsidRPr="08B36F62" w:rsidR="30F6896B">
        <w:rPr>
          <w:rFonts w:ascii="Calibri" w:hAnsi="Calibri" w:eastAsia="Calibri" w:cs="Calibri"/>
          <w:i w:val="0"/>
          <w:iCs w:val="0"/>
          <w:sz w:val="24"/>
          <w:szCs w:val="24"/>
          <w:lang w:val="pl-PL"/>
        </w:rPr>
        <w:t xml:space="preserve">). Aby wtyczka </w:t>
      </w:r>
      <w:r w:rsidRPr="08B36F62" w:rsidR="31346103">
        <w:rPr>
          <w:rFonts w:ascii="Calibri" w:hAnsi="Calibri" w:eastAsia="Calibri" w:cs="Calibri"/>
          <w:i w:val="0"/>
          <w:iCs w:val="0"/>
          <w:sz w:val="24"/>
          <w:szCs w:val="24"/>
          <w:lang w:val="pl-PL"/>
        </w:rPr>
        <w:t>była widzialna przez oprogramowanie,</w:t>
      </w:r>
      <w:r w:rsidRPr="08B36F62" w:rsidR="14A2AAAA">
        <w:rPr>
          <w:rFonts w:ascii="Calibri" w:hAnsi="Calibri" w:eastAsia="Calibri" w:cs="Calibri"/>
          <w:i w:val="0"/>
          <w:iCs w:val="0"/>
          <w:sz w:val="24"/>
          <w:szCs w:val="24"/>
          <w:lang w:val="pl-PL"/>
        </w:rPr>
        <w:t xml:space="preserve"> n</w:t>
      </w:r>
      <w:r w:rsidRPr="08B36F62" w:rsidR="31346103">
        <w:rPr>
          <w:rFonts w:ascii="Calibri" w:hAnsi="Calibri" w:eastAsia="Calibri" w:cs="Calibri"/>
          <w:i w:val="0"/>
          <w:iCs w:val="0"/>
          <w:sz w:val="24"/>
          <w:szCs w:val="24"/>
          <w:lang w:val="pl-PL"/>
        </w:rPr>
        <w:t xml:space="preserve">iezbędne jest umieszczenie pliku .vst3 w odpowiednim katalogu. </w:t>
      </w:r>
      <w:r w:rsidRPr="08B36F62" w:rsidR="0EC8171E">
        <w:rPr>
          <w:rFonts w:ascii="Calibri" w:hAnsi="Calibri" w:eastAsia="Calibri" w:cs="Calibri"/>
          <w:i w:val="0"/>
          <w:iCs w:val="0"/>
          <w:sz w:val="24"/>
          <w:szCs w:val="24"/>
          <w:lang w:val="pl-PL"/>
        </w:rPr>
        <w:t xml:space="preserve">W przypadku </w:t>
      </w:r>
      <w:r w:rsidRPr="08B36F62" w:rsidR="229079E8">
        <w:rPr>
          <w:rFonts w:ascii="Calibri" w:hAnsi="Calibri" w:eastAsia="Calibri" w:cs="Calibri"/>
          <w:i w:val="0"/>
          <w:iCs w:val="0"/>
          <w:sz w:val="24"/>
          <w:szCs w:val="24"/>
          <w:lang w:val="pl-PL"/>
        </w:rPr>
        <w:t xml:space="preserve">oprogramowania </w:t>
      </w:r>
      <w:r w:rsidRPr="08B36F62" w:rsidR="0EC8171E">
        <w:rPr>
          <w:rFonts w:ascii="Calibri" w:hAnsi="Calibri" w:eastAsia="Calibri" w:cs="Calibri"/>
          <w:i w:val="0"/>
          <w:iCs w:val="0"/>
          <w:sz w:val="24"/>
          <w:szCs w:val="24"/>
          <w:lang w:val="pl-PL"/>
        </w:rPr>
        <w:t>DAW</w:t>
      </w:r>
      <w:r w:rsidRPr="08B36F62" w:rsidR="7918CA2D">
        <w:rPr>
          <w:rFonts w:ascii="Calibri" w:hAnsi="Calibri" w:eastAsia="Calibri" w:cs="Calibri"/>
          <w:i w:val="0"/>
          <w:iCs w:val="0"/>
          <w:sz w:val="24"/>
          <w:szCs w:val="24"/>
          <w:lang w:val="pl-PL"/>
        </w:rPr>
        <w:t xml:space="preserve"> </w:t>
      </w:r>
      <w:proofErr w:type="spellStart"/>
      <w:r w:rsidRPr="08B36F62" w:rsidR="0EC8171E">
        <w:rPr>
          <w:rFonts w:ascii="Calibri" w:hAnsi="Calibri" w:eastAsia="Calibri" w:cs="Calibri"/>
          <w:i w:val="0"/>
          <w:iCs w:val="0"/>
          <w:sz w:val="24"/>
          <w:szCs w:val="24"/>
          <w:lang w:val="pl-PL"/>
        </w:rPr>
        <w:t>Reaper</w:t>
      </w:r>
      <w:proofErr w:type="spellEnd"/>
      <w:r w:rsidRPr="08B36F62" w:rsidR="0EC8171E">
        <w:rPr>
          <w:rFonts w:ascii="Calibri" w:hAnsi="Calibri" w:eastAsia="Calibri" w:cs="Calibri"/>
          <w:i w:val="0"/>
          <w:iCs w:val="0"/>
          <w:sz w:val="24"/>
          <w:szCs w:val="24"/>
          <w:lang w:val="pl-PL"/>
        </w:rPr>
        <w:t xml:space="preserve"> jest to katalog </w:t>
      </w:r>
      <w:r w:rsidRPr="08B36F62" w:rsidR="0EC8171E">
        <w:rPr>
          <w:rFonts w:ascii="Calibri" w:hAnsi="Calibri" w:eastAsia="Calibri" w:cs="Calibri"/>
          <w:i w:val="1"/>
          <w:iCs w:val="1"/>
          <w:sz w:val="24"/>
          <w:szCs w:val="24"/>
          <w:lang w:val="pl-PL"/>
        </w:rPr>
        <w:t>\REAPER\</w:t>
      </w:r>
      <w:proofErr w:type="spellStart"/>
      <w:r w:rsidRPr="08B36F62" w:rsidR="0EC8171E">
        <w:rPr>
          <w:rFonts w:ascii="Calibri" w:hAnsi="Calibri" w:eastAsia="Calibri" w:cs="Calibri"/>
          <w:i w:val="1"/>
          <w:iCs w:val="1"/>
          <w:sz w:val="24"/>
          <w:szCs w:val="24"/>
          <w:lang w:val="pl-PL"/>
        </w:rPr>
        <w:t>Plugins</w:t>
      </w:r>
      <w:proofErr w:type="spellEnd"/>
      <w:r w:rsidRPr="08B36F62" w:rsidR="0EC8171E">
        <w:rPr>
          <w:rFonts w:ascii="Calibri" w:hAnsi="Calibri" w:eastAsia="Calibri" w:cs="Calibri"/>
          <w:i w:val="1"/>
          <w:iCs w:val="1"/>
          <w:sz w:val="24"/>
          <w:szCs w:val="24"/>
          <w:lang w:val="pl-PL"/>
        </w:rPr>
        <w:t xml:space="preserve"> </w:t>
      </w:r>
      <w:r w:rsidRPr="08B36F62" w:rsidR="0EC8171E">
        <w:rPr>
          <w:rFonts w:ascii="Calibri" w:hAnsi="Calibri" w:eastAsia="Calibri" w:cs="Calibri"/>
          <w:i w:val="0"/>
          <w:iCs w:val="0"/>
          <w:sz w:val="24"/>
          <w:szCs w:val="24"/>
          <w:lang w:val="pl-PL"/>
        </w:rPr>
        <w:t xml:space="preserve">znajdujący się w folderze z zainstalowanym </w:t>
      </w:r>
      <w:r w:rsidRPr="08B36F62" w:rsidR="538C2AEA">
        <w:rPr>
          <w:rFonts w:ascii="Calibri" w:hAnsi="Calibri" w:eastAsia="Calibri" w:cs="Calibri"/>
          <w:i w:val="0"/>
          <w:iCs w:val="0"/>
          <w:sz w:val="24"/>
          <w:szCs w:val="24"/>
          <w:lang w:val="pl-PL"/>
        </w:rPr>
        <w:t>programem</w:t>
      </w:r>
      <w:r w:rsidRPr="08B36F62" w:rsidR="7A174F7D">
        <w:rPr>
          <w:rFonts w:ascii="Calibri" w:hAnsi="Calibri" w:eastAsia="Calibri" w:cs="Calibri"/>
          <w:i w:val="0"/>
          <w:iCs w:val="0"/>
          <w:sz w:val="24"/>
          <w:szCs w:val="24"/>
          <w:lang w:val="pl-PL"/>
        </w:rPr>
        <w:t xml:space="preserve">. </w:t>
      </w:r>
      <w:r w:rsidRPr="08B36F62"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08B36F62" w:rsidR="5840809E">
        <w:rPr>
          <w:rFonts w:ascii="Calibri" w:hAnsi="Calibri" w:eastAsia="Calibri" w:cs="Calibri"/>
          <w:i w:val="0"/>
          <w:iCs w:val="0"/>
          <w:sz w:val="24"/>
          <w:szCs w:val="24"/>
          <w:lang w:val="pl-PL"/>
        </w:rPr>
        <w:t>W</w:t>
      </w:r>
      <w:r w:rsidRPr="08B36F62" w:rsidR="63BE32D9">
        <w:rPr>
          <w:rFonts w:ascii="Calibri" w:hAnsi="Calibri" w:eastAsia="Calibri" w:cs="Calibri"/>
          <w:i w:val="0"/>
          <w:iCs w:val="0"/>
          <w:sz w:val="24"/>
          <w:szCs w:val="24"/>
          <w:lang w:val="pl-PL"/>
        </w:rPr>
        <w:t xml:space="preserve"> programie</w:t>
      </w:r>
      <w:r w:rsidRPr="08B36F62" w:rsidR="5840809E">
        <w:rPr>
          <w:rFonts w:ascii="Calibri" w:hAnsi="Calibri" w:eastAsia="Calibri" w:cs="Calibri"/>
          <w:i w:val="0"/>
          <w:iCs w:val="0"/>
          <w:sz w:val="24"/>
          <w:szCs w:val="24"/>
          <w:lang w:val="pl-PL"/>
        </w:rPr>
        <w:t xml:space="preserve"> </w:t>
      </w:r>
      <w:r w:rsidRPr="08B36F62" w:rsidR="5840809E">
        <w:rPr>
          <w:rFonts w:ascii="Calibri" w:hAnsi="Calibri" w:eastAsia="Calibri" w:cs="Calibri"/>
          <w:i w:val="0"/>
          <w:iCs w:val="0"/>
          <w:sz w:val="24"/>
          <w:szCs w:val="24"/>
          <w:lang w:val="pl-PL"/>
        </w:rPr>
        <w:t>Reaper</w:t>
      </w:r>
      <w:r w:rsidRPr="08B36F62" w:rsidR="5840809E">
        <w:rPr>
          <w:rFonts w:ascii="Calibri" w:hAnsi="Calibri" w:eastAsia="Calibri" w:cs="Calibri"/>
          <w:i w:val="0"/>
          <w:iCs w:val="0"/>
          <w:sz w:val="24"/>
          <w:szCs w:val="24"/>
          <w:lang w:val="pl-PL"/>
        </w:rPr>
        <w:t xml:space="preserve"> możliwe jest to naciskając przycisk </w:t>
      </w:r>
      <w:r w:rsidRPr="08B36F62" w:rsidR="5840809E">
        <w:rPr>
          <w:rFonts w:ascii="Calibri" w:hAnsi="Calibri" w:eastAsia="Calibri" w:cs="Calibri"/>
          <w:i w:val="1"/>
          <w:iCs w:val="1"/>
          <w:sz w:val="24"/>
          <w:szCs w:val="24"/>
          <w:lang w:val="pl-PL"/>
        </w:rPr>
        <w:t xml:space="preserve">FX </w:t>
      </w:r>
      <w:r w:rsidRPr="08B36F62" w:rsidR="5840809E">
        <w:rPr>
          <w:rFonts w:ascii="Calibri" w:hAnsi="Calibri" w:eastAsia="Calibri" w:cs="Calibri"/>
          <w:i w:val="0"/>
          <w:iCs w:val="0"/>
          <w:sz w:val="24"/>
          <w:szCs w:val="24"/>
          <w:lang w:val="pl-PL"/>
        </w:rPr>
        <w:t>na pożądanej ścieżce</w:t>
      </w:r>
      <w:r w:rsidRPr="08B36F62" w:rsidR="52803CC5">
        <w:rPr>
          <w:rFonts w:ascii="Calibri" w:hAnsi="Calibri" w:eastAsia="Calibri" w:cs="Calibri"/>
          <w:i w:val="0"/>
          <w:iCs w:val="0"/>
          <w:sz w:val="24"/>
          <w:szCs w:val="24"/>
          <w:lang w:val="pl-PL"/>
        </w:rPr>
        <w:t>, a następnie, po pojawieniu się okna z możliwością</w:t>
      </w:r>
      <w:r w:rsidRPr="08B36F62"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08B36F62" w:rsidR="7C9304C0">
        <w:rPr>
          <w:rFonts w:ascii="Calibri" w:hAnsi="Calibri" w:eastAsia="Calibri" w:cs="Calibri"/>
          <w:i w:val="1"/>
          <w:iCs w:val="1"/>
          <w:sz w:val="24"/>
          <w:szCs w:val="24"/>
          <w:lang w:val="pl-PL"/>
        </w:rPr>
        <w:t xml:space="preserve">OK </w:t>
      </w:r>
      <w:r w:rsidRPr="08B36F62" w:rsidR="7C9304C0">
        <w:rPr>
          <w:rFonts w:ascii="Calibri" w:hAnsi="Calibri" w:eastAsia="Calibri" w:cs="Calibri"/>
          <w:i w:val="0"/>
          <w:iCs w:val="0"/>
          <w:sz w:val="24"/>
          <w:szCs w:val="24"/>
          <w:lang w:val="pl-PL"/>
        </w:rPr>
        <w:t>(Rys</w:t>
      </w:r>
      <w:r w:rsidRPr="08B36F62" w:rsidR="69E71192">
        <w:rPr>
          <w:rFonts w:ascii="Calibri" w:hAnsi="Calibri" w:eastAsia="Calibri" w:cs="Calibri"/>
          <w:i w:val="0"/>
          <w:iCs w:val="0"/>
          <w:sz w:val="24"/>
          <w:szCs w:val="24"/>
          <w:lang w:val="pl-PL"/>
        </w:rPr>
        <w:t xml:space="preserve">. </w:t>
      </w:r>
      <w:r w:rsidRPr="08B36F62" w:rsidR="36BCC53A">
        <w:rPr>
          <w:rFonts w:ascii="Calibri" w:hAnsi="Calibri" w:eastAsia="Calibri" w:cs="Calibri"/>
          <w:i w:val="0"/>
          <w:iCs w:val="0"/>
          <w:sz w:val="24"/>
          <w:szCs w:val="24"/>
          <w:lang w:val="pl-PL"/>
        </w:rPr>
        <w:t>4.20-</w:t>
      </w:r>
      <w:r w:rsidRPr="08B36F62" w:rsidR="69E71192">
        <w:rPr>
          <w:rFonts w:ascii="Calibri" w:hAnsi="Calibri" w:eastAsia="Calibri" w:cs="Calibri"/>
          <w:i w:val="0"/>
          <w:iCs w:val="0"/>
          <w:sz w:val="24"/>
          <w:szCs w:val="24"/>
          <w:lang w:val="pl-PL"/>
        </w:rPr>
        <w:t>4.2</w:t>
      </w:r>
      <w:r w:rsidRPr="08B36F62" w:rsidR="0AAFC5A6">
        <w:rPr>
          <w:rFonts w:ascii="Calibri" w:hAnsi="Calibri" w:eastAsia="Calibri" w:cs="Calibri"/>
          <w:i w:val="0"/>
          <w:iCs w:val="0"/>
          <w:sz w:val="24"/>
          <w:szCs w:val="24"/>
          <w:lang w:val="pl-PL"/>
        </w:rPr>
        <w:t>1</w:t>
      </w:r>
      <w:r w:rsidRPr="08B36F62" w:rsidR="7C9304C0">
        <w:rPr>
          <w:rFonts w:ascii="Calibri" w:hAnsi="Calibri" w:eastAsia="Calibri" w:cs="Calibri"/>
          <w:i w:val="0"/>
          <w:iCs w:val="0"/>
          <w:sz w:val="24"/>
          <w:szCs w:val="24"/>
          <w:lang w:val="pl-PL"/>
        </w:rPr>
        <w:t>).</w:t>
      </w:r>
    </w:p>
    <w:p w:rsidR="3E70BB07" w:rsidP="3E70BB07" w:rsidRDefault="3E70BB07"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3E70BB07" w:rsidRDefault="3335C93E" w14:paraId="498ED763" w14:textId="665E7C30">
      <w:pPr>
        <w:pStyle w:val="Normal"/>
        <w:bidi w:val="0"/>
        <w:spacing w:before="0" w:beforeAutospacing="off" w:after="160" w:afterAutospacing="off" w:line="259" w:lineRule="auto"/>
        <w:ind w:left="0" w:right="0" w:firstLine="708"/>
        <w:jc w:val="center"/>
      </w:pPr>
      <w:r w:rsidR="3335C93E">
        <w:drawing>
          <wp:inline wp14:editId="32E9A096" wp14:anchorId="1D4E283A">
            <wp:extent cx="3228975" cy="1190625"/>
            <wp:effectExtent l="0" t="0" r="0" b="0"/>
            <wp:docPr id="1229497687" name="" title=""/>
            <wp:cNvGraphicFramePr>
              <a:graphicFrameLocks noChangeAspect="1"/>
            </wp:cNvGraphicFramePr>
            <a:graphic>
              <a:graphicData uri="http://schemas.openxmlformats.org/drawingml/2006/picture">
                <pic:pic>
                  <pic:nvPicPr>
                    <pic:cNvPr id="0" name=""/>
                    <pic:cNvPicPr/>
                  </pic:nvPicPr>
                  <pic:blipFill>
                    <a:blip r:embed="R856c21d7ed6740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190625"/>
                    </a:xfrm>
                    <a:prstGeom prst="rect">
                      <a:avLst/>
                    </a:prstGeom>
                  </pic:spPr>
                </pic:pic>
              </a:graphicData>
            </a:graphic>
          </wp:inline>
        </w:drawing>
      </w:r>
      <w:r>
        <w:br/>
      </w:r>
      <w:r w:rsidRPr="2DA1308E" w:rsidR="6E86827B">
        <w:rPr>
          <w:sz w:val="24"/>
          <w:szCs w:val="24"/>
        </w:rPr>
        <w:t xml:space="preserve">Rys. 4.20. Przycisk umożliwiający </w:t>
      </w:r>
      <w:r w:rsidRPr="2DA1308E" w:rsidR="74B4A9B9">
        <w:rPr>
          <w:sz w:val="24"/>
          <w:szCs w:val="24"/>
        </w:rPr>
        <w:t xml:space="preserve">przypisanie </w:t>
      </w:r>
      <w:r w:rsidRPr="2DA1308E" w:rsidR="340A2731">
        <w:rPr>
          <w:sz w:val="24"/>
          <w:szCs w:val="24"/>
        </w:rPr>
        <w:t>wtyczki</w:t>
      </w:r>
      <w:r w:rsidRPr="2DA1308E" w:rsidR="340A2731">
        <w:rPr>
          <w:sz w:val="24"/>
          <w:szCs w:val="24"/>
        </w:rPr>
        <w:t xml:space="preserve"> </w:t>
      </w:r>
      <w:r w:rsidRPr="2DA1308E" w:rsidR="0D07094E">
        <w:rPr>
          <w:sz w:val="24"/>
          <w:szCs w:val="24"/>
        </w:rPr>
        <w:t xml:space="preserve">do ścieżki </w:t>
      </w:r>
      <w:r w:rsidRPr="2DA1308E" w:rsidR="340A2731">
        <w:rPr>
          <w:sz w:val="24"/>
          <w:szCs w:val="24"/>
        </w:rPr>
        <w:t xml:space="preserve">w programie </w:t>
      </w:r>
      <w:r w:rsidRPr="2DA1308E" w:rsidR="340A2731">
        <w:rPr>
          <w:sz w:val="24"/>
          <w:szCs w:val="24"/>
        </w:rPr>
        <w:t>Reaper</w:t>
      </w:r>
      <w:r w:rsidRPr="2DA1308E" w:rsidR="340A2731">
        <w:rPr>
          <w:sz w:val="24"/>
          <w:szCs w:val="24"/>
        </w:rPr>
        <w:t xml:space="preserve"> 6.</w:t>
      </w:r>
    </w:p>
    <w:p w:rsidR="3E70BB07" w:rsidP="3E70BB07" w:rsidRDefault="3E70BB07"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3E70BB07" w:rsidRDefault="6B3890B7" w14:paraId="16C1572E" w14:textId="7204D7C4">
      <w:pPr>
        <w:pStyle w:val="Normal"/>
        <w:bidi w:val="0"/>
        <w:spacing w:before="0" w:beforeAutospacing="off" w:after="160" w:afterAutospacing="off" w:line="259" w:lineRule="auto"/>
        <w:ind w:left="0" w:right="0" w:firstLine="0"/>
        <w:jc w:val="center"/>
      </w:pPr>
      <w:r w:rsidR="6B3890B7">
        <w:drawing>
          <wp:inline wp14:editId="1C2BB40D" wp14:anchorId="22EB7639">
            <wp:extent cx="5676902" cy="3524250"/>
            <wp:effectExtent l="0" t="0" r="0" b="0"/>
            <wp:docPr id="624868318" name="" title=""/>
            <wp:cNvGraphicFramePr>
              <a:graphicFrameLocks noChangeAspect="1"/>
            </wp:cNvGraphicFramePr>
            <a:graphic>
              <a:graphicData uri="http://schemas.openxmlformats.org/drawingml/2006/picture">
                <pic:pic>
                  <pic:nvPicPr>
                    <pic:cNvPr id="0" name=""/>
                    <pic:cNvPicPr/>
                  </pic:nvPicPr>
                  <pic:blipFill>
                    <a:blip r:embed="R455e3353215342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3524250"/>
                    </a:xfrm>
                    <a:prstGeom prst="rect">
                      <a:avLst/>
                    </a:prstGeom>
                  </pic:spPr>
                </pic:pic>
              </a:graphicData>
            </a:graphic>
          </wp:inline>
        </w:drawing>
      </w:r>
      <w:r w:rsidRPr="2DA1308E" w:rsidR="14EF9875">
        <w:rPr>
          <w:sz w:val="24"/>
          <w:szCs w:val="24"/>
        </w:rPr>
        <w:t>Rys. 4.2</w:t>
      </w:r>
      <w:r w:rsidRPr="2DA1308E" w:rsidR="7D4FE965">
        <w:rPr>
          <w:sz w:val="24"/>
          <w:szCs w:val="24"/>
        </w:rPr>
        <w:t>1</w:t>
      </w:r>
      <w:r w:rsidRPr="2DA1308E" w:rsidR="14EF9875">
        <w:rPr>
          <w:sz w:val="24"/>
          <w:szCs w:val="24"/>
        </w:rPr>
        <w:t xml:space="preserve">. Sposób załadowania wtyczki VST3 do ścieżki w przypadku programu </w:t>
      </w:r>
      <w:r w:rsidRPr="2DA1308E" w:rsidR="14EF9875">
        <w:rPr>
          <w:sz w:val="24"/>
          <w:szCs w:val="24"/>
        </w:rPr>
        <w:t>Reaper</w:t>
      </w:r>
      <w:r w:rsidRPr="2DA1308E" w:rsidR="14EF9875">
        <w:rPr>
          <w:sz w:val="24"/>
          <w:szCs w:val="24"/>
        </w:rPr>
        <w:t xml:space="preserve"> 6.</w:t>
      </w:r>
    </w:p>
    <w:p w:rsidR="3E70BB07" w:rsidP="3E70BB07" w:rsidRDefault="3E70BB07" w14:paraId="206D986D" w14:textId="14BBF273">
      <w:pPr>
        <w:pStyle w:val="Normal"/>
        <w:bidi w:val="0"/>
        <w:spacing w:before="0" w:beforeAutospacing="off" w:after="160" w:afterAutospacing="off" w:line="259" w:lineRule="auto"/>
        <w:ind w:left="0" w:right="0" w:firstLine="0"/>
        <w:jc w:val="center"/>
        <w:rPr>
          <w:sz w:val="24"/>
          <w:szCs w:val="24"/>
        </w:rPr>
      </w:pPr>
    </w:p>
    <w:p w:rsidR="092FE882" w:rsidP="3E70BB07" w:rsidRDefault="092FE882" w14:paraId="579162F7" w14:textId="497FB795">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2DA1308E" w:rsidR="092FE882">
        <w:rPr>
          <w:rFonts w:ascii="Calibri" w:hAnsi="Calibri" w:eastAsia="Calibri" w:cs="Calibri"/>
          <w:sz w:val="24"/>
          <w:szCs w:val="24"/>
          <w:lang w:val="pl-PL"/>
        </w:rPr>
        <w:t>Po poprawnym załadowaniu wtyczki</w:t>
      </w:r>
      <w:r w:rsidRPr="2DA1308E" w:rsidR="0B5692BC">
        <w:rPr>
          <w:rFonts w:ascii="Calibri" w:hAnsi="Calibri" w:eastAsia="Calibri" w:cs="Calibri"/>
          <w:sz w:val="24"/>
          <w:szCs w:val="24"/>
          <w:lang w:val="pl-PL"/>
        </w:rPr>
        <w:t xml:space="preserve"> do ścieżki</w:t>
      </w:r>
      <w:r w:rsidRPr="2DA1308E" w:rsidR="092FE882">
        <w:rPr>
          <w:rFonts w:ascii="Calibri" w:hAnsi="Calibri" w:eastAsia="Calibri" w:cs="Calibri"/>
          <w:sz w:val="24"/>
          <w:szCs w:val="24"/>
          <w:lang w:val="pl-PL"/>
        </w:rPr>
        <w:t xml:space="preserve">, sygnał </w:t>
      </w:r>
      <w:r w:rsidRPr="2DA1308E" w:rsidR="47676A2C">
        <w:rPr>
          <w:rFonts w:ascii="Calibri" w:hAnsi="Calibri" w:eastAsia="Calibri" w:cs="Calibri"/>
          <w:sz w:val="24"/>
          <w:szCs w:val="24"/>
          <w:lang w:val="pl-PL"/>
        </w:rPr>
        <w:t xml:space="preserve">przypisany do </w:t>
      </w:r>
      <w:r w:rsidRPr="2DA1308E" w:rsidR="09A99154">
        <w:rPr>
          <w:rFonts w:ascii="Calibri" w:hAnsi="Calibri" w:eastAsia="Calibri" w:cs="Calibri"/>
          <w:sz w:val="24"/>
          <w:szCs w:val="24"/>
          <w:lang w:val="pl-PL"/>
        </w:rPr>
        <w:t xml:space="preserve">tej ścieżki będzie </w:t>
      </w:r>
      <w:r w:rsidRPr="2DA1308E" w:rsidR="34C2AE06">
        <w:rPr>
          <w:rFonts w:ascii="Calibri" w:hAnsi="Calibri" w:eastAsia="Calibri" w:cs="Calibri"/>
          <w:sz w:val="24"/>
          <w:szCs w:val="24"/>
          <w:lang w:val="pl-PL"/>
        </w:rPr>
        <w:t>sygnałem przetworzonym przez operacje, które wykonuje wtyczka podczas jej działania. Dokładn</w:t>
      </w:r>
      <w:r w:rsidRPr="2DA1308E" w:rsidR="72A1F1A7">
        <w:rPr>
          <w:rFonts w:ascii="Calibri" w:hAnsi="Calibri" w:eastAsia="Calibri" w:cs="Calibri"/>
          <w:sz w:val="24"/>
          <w:szCs w:val="24"/>
          <w:lang w:val="pl-PL"/>
        </w:rPr>
        <w:t xml:space="preserve">y sposób przetworzenia sygnału </w:t>
      </w:r>
      <w:r w:rsidRPr="2DA1308E" w:rsidR="34C2AE06">
        <w:rPr>
          <w:rFonts w:ascii="Calibri" w:hAnsi="Calibri" w:eastAsia="Calibri" w:cs="Calibri"/>
          <w:sz w:val="24"/>
          <w:szCs w:val="24"/>
          <w:lang w:val="pl-PL"/>
        </w:rPr>
        <w:t xml:space="preserve">zależy od ustawień </w:t>
      </w:r>
      <w:r w:rsidRPr="2DA1308E" w:rsidR="47FB7028">
        <w:rPr>
          <w:rFonts w:ascii="Calibri" w:hAnsi="Calibri" w:eastAsia="Calibri" w:cs="Calibri"/>
          <w:sz w:val="24"/>
          <w:szCs w:val="24"/>
          <w:lang w:val="pl-PL"/>
        </w:rPr>
        <w:t xml:space="preserve">elementów interfejsu </w:t>
      </w:r>
      <w:r w:rsidRPr="2DA1308E" w:rsidR="34C2AE06">
        <w:rPr>
          <w:rFonts w:ascii="Calibri" w:hAnsi="Calibri" w:eastAsia="Calibri" w:cs="Calibri"/>
          <w:sz w:val="24"/>
          <w:szCs w:val="24"/>
          <w:lang w:val="pl-PL"/>
        </w:rPr>
        <w:t xml:space="preserve">danych użytkownikowi do modyfikacji. </w:t>
      </w:r>
    </w:p>
    <w:p w:rsidR="3E70BB07" w:rsidP="3E70BB07" w:rsidRDefault="3E70BB07" w14:paraId="526580CD" w14:textId="5EB22B4D">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3E70BB07"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3E70BB07" w:rsidR="29740AB0">
        <w:rPr>
          <w:rFonts w:ascii="Calibri" w:hAnsi="Calibri" w:eastAsia="Calibri" w:cs="Calibri"/>
          <w:b w:val="1"/>
          <w:bCs w:val="1"/>
          <w:i w:val="0"/>
          <w:iCs w:val="0"/>
          <w:sz w:val="24"/>
          <w:szCs w:val="24"/>
          <w:lang w:val="pl-PL"/>
        </w:rPr>
        <w:t>4.4.2. Interfejs użytkownika aplikacji</w:t>
      </w:r>
    </w:p>
    <w:p w:rsidR="3E70BB07" w:rsidP="3E70BB07" w:rsidRDefault="3E70BB07" w14:paraId="4F4FF6CD" w14:textId="7568EC08">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178939EB" w:rsidRDefault="6D5A29F7" w14:paraId="55CBFE9A" w14:textId="364D81AA">
      <w:pPr>
        <w:pStyle w:val="Normal"/>
        <w:ind w:left="0" w:hanging="0" w:firstLine="708"/>
        <w:jc w:val="both"/>
        <w:rPr>
          <w:rFonts w:eastAsia="Calibri" w:cs="Calibri"/>
          <w:b w:val="0"/>
          <w:bCs w:val="0"/>
          <w:i w:val="0"/>
          <w:iCs w:val="0"/>
          <w:sz w:val="24"/>
          <w:szCs w:val="24"/>
          <w:lang w:val="pl-PL"/>
        </w:rPr>
      </w:pPr>
      <w:r w:rsidRPr="178939EB" w:rsidR="6EE4AAF9">
        <w:rPr>
          <w:rFonts w:eastAsia="Calibri" w:cs="Calibri"/>
          <w:b w:val="0"/>
          <w:bCs w:val="0"/>
          <w:i w:val="0"/>
          <w:iCs w:val="0"/>
          <w:sz w:val="24"/>
          <w:szCs w:val="24"/>
          <w:lang w:val="pl-PL"/>
        </w:rPr>
        <w:t xml:space="preserve">Stworzone na potrzeby </w:t>
      </w:r>
      <w:r w:rsidRPr="178939EB" w:rsidR="73115E38">
        <w:rPr>
          <w:rFonts w:eastAsia="Calibri" w:cs="Calibri"/>
          <w:b w:val="0"/>
          <w:bCs w:val="0"/>
          <w:i w:val="0"/>
          <w:iCs w:val="0"/>
          <w:sz w:val="24"/>
          <w:szCs w:val="24"/>
          <w:lang w:val="pl-PL"/>
        </w:rPr>
        <w:t xml:space="preserve">niniejszej </w:t>
      </w:r>
      <w:r w:rsidRPr="178939EB" w:rsidR="6EE4AAF9">
        <w:rPr>
          <w:rFonts w:eastAsia="Calibri" w:cs="Calibri"/>
          <w:b w:val="0"/>
          <w:bCs w:val="0"/>
          <w:i w:val="0"/>
          <w:iCs w:val="0"/>
          <w:sz w:val="24"/>
          <w:szCs w:val="24"/>
          <w:lang w:val="pl-PL"/>
        </w:rPr>
        <w:t xml:space="preserve">pracy parametry i sposób ich zastosowania należy traktować jako próbę wskazania drogi, </w:t>
      </w:r>
      <w:r w:rsidRPr="178939EB" w:rsidR="070C628F">
        <w:rPr>
          <w:rFonts w:eastAsia="Calibri" w:cs="Calibri"/>
          <w:b w:val="0"/>
          <w:bCs w:val="0"/>
          <w:i w:val="0"/>
          <w:iCs w:val="0"/>
          <w:sz w:val="24"/>
          <w:szCs w:val="24"/>
          <w:lang w:val="pl-PL"/>
        </w:rPr>
        <w:t xml:space="preserve">która docelowo ma prowadzić do </w:t>
      </w:r>
      <w:r w:rsidRPr="178939EB" w:rsidR="29DE0CCD">
        <w:rPr>
          <w:rFonts w:eastAsia="Calibri" w:cs="Calibri"/>
          <w:b w:val="0"/>
          <w:bCs w:val="0"/>
          <w:i w:val="0"/>
          <w:iCs w:val="0"/>
          <w:sz w:val="24"/>
          <w:szCs w:val="24"/>
          <w:lang w:val="pl-PL"/>
        </w:rPr>
        <w:t xml:space="preserve">pokrywania się wartości parametrów oceniających pogłos </w:t>
      </w:r>
      <w:r w:rsidRPr="178939EB" w:rsidR="0845B996">
        <w:rPr>
          <w:rFonts w:eastAsia="Calibri" w:cs="Calibri"/>
          <w:b w:val="0"/>
          <w:bCs w:val="0"/>
          <w:i w:val="0"/>
          <w:iCs w:val="0"/>
          <w:sz w:val="24"/>
          <w:szCs w:val="24"/>
          <w:lang w:val="pl-PL"/>
        </w:rPr>
        <w:t xml:space="preserve">z subiektywnymi wrażeniami słuchaczy. </w:t>
      </w:r>
      <w:r w:rsidRPr="178939EB" w:rsidR="21AFEA45">
        <w:rPr>
          <w:rFonts w:eastAsia="Calibri" w:cs="Calibri"/>
          <w:b w:val="0"/>
          <w:bCs w:val="0"/>
          <w:i w:val="0"/>
          <w:iCs w:val="0"/>
          <w:sz w:val="24"/>
          <w:szCs w:val="24"/>
          <w:lang w:val="pl-PL"/>
        </w:rPr>
        <w:t xml:space="preserve">Nasuwa się więc pomysł zweryfikowania, czy </w:t>
      </w:r>
      <w:r w:rsidRPr="178939EB" w:rsidR="7D626903">
        <w:rPr>
          <w:rFonts w:eastAsia="Calibri" w:cs="Calibri"/>
          <w:b w:val="0"/>
          <w:bCs w:val="0"/>
          <w:i w:val="0"/>
          <w:iCs w:val="0"/>
          <w:sz w:val="24"/>
          <w:szCs w:val="24"/>
          <w:lang w:val="pl-PL"/>
        </w:rPr>
        <w:t xml:space="preserve">jakość pogłosu </w:t>
      </w:r>
      <w:r w:rsidRPr="178939EB" w:rsidR="5DB071C0">
        <w:rPr>
          <w:rFonts w:eastAsia="Calibri" w:cs="Calibri"/>
          <w:b w:val="0"/>
          <w:bCs w:val="0"/>
          <w:i w:val="0"/>
          <w:iCs w:val="0"/>
          <w:sz w:val="24"/>
          <w:szCs w:val="24"/>
          <w:lang w:val="pl-PL"/>
        </w:rPr>
        <w:t>wyrażona otrzymanymi wartościami</w:t>
      </w:r>
      <w:r w:rsidRPr="178939EB" w:rsidR="73DD5B73">
        <w:rPr>
          <w:rFonts w:eastAsia="Calibri" w:cs="Calibri"/>
          <w:b w:val="0"/>
          <w:bCs w:val="0"/>
          <w:i w:val="0"/>
          <w:iCs w:val="0"/>
          <w:sz w:val="24"/>
          <w:szCs w:val="24"/>
          <w:lang w:val="pl-PL"/>
        </w:rPr>
        <w:t xml:space="preserve"> </w:t>
      </w:r>
      <w:r w:rsidRPr="178939EB" w:rsidR="7D626903">
        <w:rPr>
          <w:rFonts w:eastAsia="Calibri" w:cs="Calibri"/>
          <w:b w:val="0"/>
          <w:bCs w:val="0"/>
          <w:i w:val="0"/>
          <w:iCs w:val="0"/>
          <w:sz w:val="24"/>
          <w:szCs w:val="24"/>
          <w:lang w:val="pl-PL"/>
        </w:rPr>
        <w:t xml:space="preserve">pokryje się z jakością wskazaną przez </w:t>
      </w:r>
      <w:r w:rsidRPr="178939EB" w:rsidR="70FFE11E">
        <w:rPr>
          <w:rFonts w:eastAsia="Calibri" w:cs="Calibri"/>
          <w:b w:val="0"/>
          <w:bCs w:val="0"/>
          <w:i w:val="0"/>
          <w:iCs w:val="0"/>
          <w:sz w:val="24"/>
          <w:szCs w:val="24"/>
          <w:lang w:val="pl-PL"/>
        </w:rPr>
        <w:t>słuchaczy,</w:t>
      </w:r>
      <w:r w:rsidRPr="178939EB" w:rsidR="29888191">
        <w:rPr>
          <w:rFonts w:eastAsia="Calibri" w:cs="Calibri"/>
          <w:b w:val="0"/>
          <w:bCs w:val="0"/>
          <w:i w:val="0"/>
          <w:iCs w:val="0"/>
          <w:sz w:val="24"/>
          <w:szCs w:val="24"/>
          <w:lang w:val="pl-PL"/>
        </w:rPr>
        <w:t xml:space="preserve"> </w:t>
      </w:r>
      <w:r w:rsidRPr="178939EB" w:rsidR="7D626903">
        <w:rPr>
          <w:rFonts w:eastAsia="Calibri" w:cs="Calibri"/>
          <w:b w:val="0"/>
          <w:bCs w:val="0"/>
          <w:i w:val="0"/>
          <w:iCs w:val="0"/>
          <w:sz w:val="24"/>
          <w:szCs w:val="24"/>
          <w:lang w:val="pl-PL"/>
        </w:rPr>
        <w:t>lub za</w:t>
      </w:r>
      <w:r w:rsidRPr="178939EB" w:rsidR="6CF88313">
        <w:rPr>
          <w:rFonts w:eastAsia="Calibri" w:cs="Calibri"/>
          <w:b w:val="0"/>
          <w:bCs w:val="0"/>
          <w:i w:val="0"/>
          <w:iCs w:val="0"/>
          <w:sz w:val="24"/>
          <w:szCs w:val="24"/>
          <w:lang w:val="pl-PL"/>
        </w:rPr>
        <w:t>propon</w:t>
      </w:r>
      <w:r w:rsidRPr="178939EB" w:rsidR="7D626903">
        <w:rPr>
          <w:rFonts w:eastAsia="Calibri" w:cs="Calibri"/>
          <w:b w:val="0"/>
          <w:bCs w:val="0"/>
          <w:i w:val="0"/>
          <w:iCs w:val="0"/>
          <w:sz w:val="24"/>
          <w:szCs w:val="24"/>
          <w:lang w:val="pl-PL"/>
        </w:rPr>
        <w:t>owania nowych</w:t>
      </w:r>
      <w:r w:rsidRPr="178939EB" w:rsidR="2EC25D23">
        <w:rPr>
          <w:rFonts w:eastAsia="Calibri" w:cs="Calibri"/>
          <w:b w:val="0"/>
          <w:bCs w:val="0"/>
          <w:i w:val="0"/>
          <w:iCs w:val="0"/>
          <w:sz w:val="24"/>
          <w:szCs w:val="24"/>
          <w:lang w:val="pl-PL"/>
        </w:rPr>
        <w:t xml:space="preserve"> parametrów </w:t>
      </w:r>
      <w:r w:rsidRPr="178939EB" w:rsidR="49A5F08D">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2DA1308E" w:rsidRDefault="79D86D07" w14:paraId="64F86010" w14:textId="0AA8D7E9">
      <w:pPr>
        <w:pStyle w:val="Normal"/>
        <w:ind w:left="0" w:hanging="0" w:firstLine="708"/>
        <w:jc w:val="both"/>
        <w:rPr>
          <w:rFonts w:eastAsia="Calibri" w:cs="Calibri"/>
          <w:b w:val="0"/>
          <w:bCs w:val="0"/>
          <w:i w:val="0"/>
          <w:iCs w:val="0"/>
          <w:sz w:val="24"/>
          <w:szCs w:val="24"/>
          <w:lang w:val="pl-PL"/>
        </w:rPr>
      </w:pPr>
      <w:r w:rsidRPr="2DA1308E" w:rsidR="79D86D07">
        <w:rPr>
          <w:rFonts w:eastAsia="Calibri" w:cs="Calibri"/>
          <w:b w:val="0"/>
          <w:bCs w:val="0"/>
          <w:i w:val="0"/>
          <w:iCs w:val="0"/>
          <w:sz w:val="24"/>
          <w:szCs w:val="24"/>
          <w:lang w:val="pl-PL"/>
        </w:rPr>
        <w:t>W przypadku znalezienia parametrów zbieżnych co do oceny z</w:t>
      </w:r>
      <w:r w:rsidRPr="2DA1308E" w:rsidR="7ACB67D3">
        <w:rPr>
          <w:rFonts w:eastAsia="Calibri" w:cs="Calibri"/>
          <w:b w:val="0"/>
          <w:bCs w:val="0"/>
          <w:i w:val="0"/>
          <w:iCs w:val="0"/>
          <w:sz w:val="24"/>
          <w:szCs w:val="24"/>
          <w:lang w:val="pl-PL"/>
        </w:rPr>
        <w:t>e</w:t>
      </w:r>
      <w:r w:rsidRPr="2DA1308E" w:rsidR="79D86D07">
        <w:rPr>
          <w:rFonts w:eastAsia="Calibri" w:cs="Calibri"/>
          <w:b w:val="0"/>
          <w:bCs w:val="0"/>
          <w:i w:val="0"/>
          <w:iCs w:val="0"/>
          <w:sz w:val="24"/>
          <w:szCs w:val="24"/>
          <w:lang w:val="pl-PL"/>
        </w:rPr>
        <w:t xml:space="preserve"> </w:t>
      </w:r>
      <w:r w:rsidRPr="2DA1308E" w:rsidR="720C624D">
        <w:rPr>
          <w:rFonts w:eastAsia="Calibri" w:cs="Calibri"/>
          <w:b w:val="0"/>
          <w:bCs w:val="0"/>
          <w:i w:val="0"/>
          <w:iCs w:val="0"/>
          <w:sz w:val="24"/>
          <w:szCs w:val="24"/>
          <w:lang w:val="pl-PL"/>
        </w:rPr>
        <w:t xml:space="preserve">wskazaniami </w:t>
      </w:r>
      <w:r w:rsidRPr="2DA1308E" w:rsidR="79D86D07">
        <w:rPr>
          <w:rFonts w:eastAsia="Calibri" w:cs="Calibri"/>
          <w:b w:val="0"/>
          <w:bCs w:val="0"/>
          <w:i w:val="0"/>
          <w:iCs w:val="0"/>
          <w:sz w:val="24"/>
          <w:szCs w:val="24"/>
          <w:lang w:val="pl-PL"/>
        </w:rPr>
        <w:t xml:space="preserve">subiektywnymi, </w:t>
      </w:r>
    </w:p>
    <w:p w:rsidR="6B97AD94" w:rsidP="2DA1308E" w:rsidRDefault="6B97AD94" w14:paraId="60DD6C7D" w14:textId="50D65D39">
      <w:pPr>
        <w:pStyle w:val="Normal"/>
        <w:ind w:left="360"/>
        <w:jc w:val="both"/>
        <w:rPr>
          <w:rFonts w:eastAsia="Calibri" w:cs="Calibri"/>
          <w:b w:val="0"/>
          <w:bCs w:val="0"/>
          <w:i w:val="0"/>
          <w:iCs w:val="0"/>
          <w:sz w:val="24"/>
          <w:szCs w:val="24"/>
          <w:lang w:val="pl-PL"/>
        </w:rPr>
      </w:pPr>
      <w:r w:rsidRPr="2DA1308E" w:rsidR="6B97AD94">
        <w:rPr>
          <w:rFonts w:eastAsia="Calibri" w:cs="Calibri"/>
          <w:b w:val="0"/>
          <w:bCs w:val="0"/>
          <w:i w:val="0"/>
          <w:iCs w:val="0"/>
          <w:sz w:val="24"/>
          <w:szCs w:val="24"/>
          <w:lang w:val="pl-PL"/>
        </w:rPr>
        <w:t xml:space="preserve">.. wyniki mogą różnić się w zależności od </w:t>
      </w:r>
      <w:r w:rsidRPr="2DA1308E" w:rsidR="6753A2B3">
        <w:rPr>
          <w:rFonts w:eastAsia="Calibri" w:cs="Calibri"/>
          <w:b w:val="0"/>
          <w:bCs w:val="0"/>
          <w:i w:val="0"/>
          <w:iCs w:val="0"/>
          <w:sz w:val="24"/>
          <w:szCs w:val="24"/>
          <w:lang w:val="pl-PL"/>
        </w:rPr>
        <w:t xml:space="preserve">przyjętych zakresów parametrów </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77777777">
      <w:pPr>
        <w:pStyle w:val="Normal"/>
        <w:ind w:left="0" w:firstLine="708"/>
        <w:jc w:val="both"/>
        <w:rPr/>
      </w:pPr>
      <w:r>
        <w:rPr>
          <w:rFonts w:eastAsia="Calibri" w:cs="Calibri"/>
          <w:b w:val="false"/>
          <w:bCs w:val="false"/>
          <w:sz w:val="24"/>
          <w:szCs w:val="24"/>
          <w:lang w:val="pl-PL"/>
        </w:rPr>
        <w:t xml:space="preserve">Faktyczna sytuacja związana z propagacją fali 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2DA1308E" w:rsidR="3E70BB07">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2DA1308E" w:rsidR="3E70BB07">
        <w:rPr>
          <w:rFonts w:eastAsia="Calibri" w:cs="Calibri"/>
          <w:b w:val="0"/>
          <w:bCs w:val="0"/>
          <w:sz w:val="24"/>
          <w:szCs w:val="24"/>
          <w:lang w:val="pl-PL"/>
        </w:rPr>
        <w:t xml:space="preserve"> ciała słuchacza ze szczególnym wskazaniem na Funkcję Transmitancji Głowy </w:t>
      </w:r>
      <w:r w:rsidRPr="2DA1308E" w:rsidR="3E70BB07">
        <w:rPr>
          <w:rFonts w:eastAsia="Calibri" w:cs="Calibri"/>
          <w:b w:val="0"/>
          <w:bCs w:val="0"/>
          <w:i w:val="1"/>
          <w:iCs w:val="1"/>
          <w:sz w:val="24"/>
          <w:szCs w:val="24"/>
          <w:lang w:val="pl-PL"/>
        </w:rPr>
        <w:t>(</w:t>
      </w:r>
      <w:proofErr w:type="spellStart"/>
      <w:r w:rsidRPr="2DA1308E" w:rsidR="3E70BB07">
        <w:rPr>
          <w:rFonts w:eastAsia="Calibri" w:cs="Calibri"/>
          <w:b w:val="0"/>
          <w:bCs w:val="0"/>
          <w:i w:val="1"/>
          <w:iCs w:val="1"/>
          <w:sz w:val="24"/>
          <w:szCs w:val="24"/>
          <w:lang w:val="pl-PL"/>
        </w:rPr>
        <w:t>Head</w:t>
      </w:r>
      <w:proofErr w:type="spellEnd"/>
      <w:r w:rsidRPr="2DA1308E" w:rsidR="3E70BB07">
        <w:rPr>
          <w:rFonts w:eastAsia="Calibri" w:cs="Calibri"/>
          <w:b w:val="0"/>
          <w:bCs w:val="0"/>
          <w:i w:val="1"/>
          <w:iCs w:val="1"/>
          <w:sz w:val="24"/>
          <w:szCs w:val="24"/>
          <w:lang w:val="pl-PL"/>
        </w:rPr>
        <w:t xml:space="preserve"> </w:t>
      </w:r>
      <w:proofErr w:type="spellStart"/>
      <w:r w:rsidRPr="2DA1308E" w:rsidR="3E70BB07">
        <w:rPr>
          <w:rFonts w:eastAsia="Calibri" w:cs="Calibri"/>
          <w:b w:val="0"/>
          <w:bCs w:val="0"/>
          <w:i w:val="1"/>
          <w:iCs w:val="1"/>
          <w:sz w:val="24"/>
          <w:szCs w:val="24"/>
          <w:lang w:val="pl-PL"/>
        </w:rPr>
        <w:t>Related</w:t>
      </w:r>
      <w:proofErr w:type="spellEnd"/>
      <w:r w:rsidRPr="2DA1308E" w:rsidR="3E70BB07">
        <w:rPr>
          <w:rFonts w:eastAsia="Calibri" w:cs="Calibri"/>
          <w:b w:val="0"/>
          <w:bCs w:val="0"/>
          <w:i w:val="1"/>
          <w:iCs w:val="1"/>
          <w:sz w:val="24"/>
          <w:szCs w:val="24"/>
          <w:lang w:val="pl-PL"/>
        </w:rPr>
        <w:t xml:space="preserve"> Transfer </w:t>
      </w:r>
      <w:proofErr w:type="spellStart"/>
      <w:r w:rsidRPr="2DA1308E" w:rsidR="3E70BB07">
        <w:rPr>
          <w:rFonts w:eastAsia="Calibri" w:cs="Calibri"/>
          <w:b w:val="0"/>
          <w:bCs w:val="0"/>
          <w:i w:val="1"/>
          <w:iCs w:val="1"/>
          <w:sz w:val="24"/>
          <w:szCs w:val="24"/>
          <w:lang w:val="pl-PL"/>
        </w:rPr>
        <w:t>Function</w:t>
      </w:r>
      <w:proofErr w:type="spellEnd"/>
      <w:r w:rsidRPr="2DA1308E" w:rsidR="3E70BB07">
        <w:rPr>
          <w:rFonts w:eastAsia="Calibri" w:cs="Calibri"/>
          <w:b w:val="0"/>
          <w:bCs w:val="0"/>
          <w:i w:val="1"/>
          <w:iCs w:val="1"/>
          <w:sz w:val="24"/>
          <w:szCs w:val="24"/>
          <w:lang w:val="pl-PL"/>
        </w:rPr>
        <w:t>).</w:t>
      </w:r>
      <w:r w:rsidRPr="2DA1308E" w:rsidR="3E70BB07">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2DA1308E" w:rsidR="3E70BB07">
        <w:rPr>
          <w:rFonts w:eastAsia="Calibri" w:cs="Calibri"/>
          <w:b w:val="0"/>
          <w:bCs w:val="0"/>
          <w:sz w:val="24"/>
          <w:szCs w:val="24"/>
          <w:lang w:val="pl-PL"/>
        </w:rPr>
        <w:t>psychoakustycznych</w:t>
      </w:r>
      <w:proofErr w:type="spellEnd"/>
      <w:r w:rsidRPr="2DA1308E" w:rsidR="3E70BB07">
        <w:rPr>
          <w:rFonts w:eastAsia="Calibri" w:cs="Calibri"/>
          <w:b w:val="0"/>
          <w:bCs w:val="0"/>
          <w:sz w:val="24"/>
          <w:szCs w:val="24"/>
          <w:lang w:val="pl-PL"/>
        </w:rPr>
        <w:t xml:space="preserve"> w różnych zakresach częstotliwości, wrażenie przestrzenności silnie zależy od rodzaju sygnału i zawartości jego widma.</w:t>
      </w:r>
    </w:p>
    <w:p w:rsidR="2DA1308E" w:rsidP="2DA1308E" w:rsidRDefault="2DA1308E" w14:paraId="51E57823" w14:textId="003B26E4">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722B00AE" wp14:textId="77777777">
      <w:pPr>
        <w:pStyle w:val="Normal"/>
      </w:pP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41B022BB">
      <w:pPr>
        <w:pStyle w:val="Normal"/>
        <w:rPr>
          <w:rFonts w:ascii="Calibri" w:hAnsi="Calibri" w:eastAsia="Calibri" w:cs="Calibri"/>
          <w:b w:val="1"/>
          <w:b/>
          <w:bCs w:val="1"/>
          <w:noProof w:val="0"/>
          <w:sz w:val="24"/>
          <w:szCs w:val="24"/>
          <w:lang w:val="en-US"/>
        </w:rPr>
      </w:pPr>
      <w:r w:rsidRPr="78BAEB58" w:rsidR="4DE9B5F8">
        <w:rPr>
          <w:rFonts w:eastAsia="Calibri" w:cs="Calibri"/>
          <w:b w:val="0"/>
          <w:bCs w:val="0"/>
          <w:sz w:val="24"/>
          <w:szCs w:val="24"/>
          <w:lang w:val="pl-PL"/>
        </w:rPr>
        <w:t>[1]</w:t>
      </w:r>
      <w:r w:rsidRPr="78BAEB58" w:rsidR="4DE9B5F8">
        <w:rPr>
          <w:rFonts w:eastAsia="Calibri" w:cs="Calibri"/>
          <w:b w:val="0"/>
          <w:bCs w:val="0"/>
          <w:noProof w:val="0"/>
          <w:sz w:val="24"/>
          <w:szCs w:val="24"/>
          <w:lang w:val="en-US"/>
        </w:rPr>
        <w:t xml:space="preserve"> Jot J.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M., </w:t>
      </w:r>
      <w:proofErr w:type="spellStart"/>
      <w:r w:rsidRPr="78BAEB58" w:rsidR="4DE9B5F8">
        <w:rPr>
          <w:rFonts w:eastAsia="Calibri" w:cs="Calibri"/>
          <w:b w:val="0"/>
          <w:bCs w:val="0"/>
          <w:noProof w:val="0"/>
          <w:sz w:val="24"/>
          <w:szCs w:val="24"/>
          <w:lang w:val="en-US"/>
        </w:rPr>
        <w:t>Chaigne</w:t>
      </w:r>
      <w:proofErr w:type="spellEnd"/>
      <w:r w:rsidRPr="78BAEB58" w:rsidR="4DE9B5F8">
        <w:rPr>
          <w:rFonts w:eastAsia="Calibri" w:cs="Calibri"/>
          <w:b w:val="0"/>
          <w:bCs w:val="0"/>
          <w:noProof w:val="0"/>
          <w:sz w:val="24"/>
          <w:szCs w:val="24"/>
          <w:lang w:val="en-US"/>
        </w:rPr>
        <w:t xml:space="preserve"> A., Digital </w:t>
      </w:r>
      <w:r w:rsidRPr="78BAEB58" w:rsidR="4DE9B5F8">
        <w:rPr>
          <w:rFonts w:eastAsia="Calibri" w:cs="Calibri"/>
          <w:b w:val="0"/>
          <w:bCs w:val="0"/>
          <w:noProof w:val="0"/>
          <w:sz w:val="24"/>
          <w:szCs w:val="24"/>
          <w:lang w:val="en-US"/>
        </w:rPr>
        <w:t>Delay</w:t>
      </w:r>
      <w:r w:rsidRPr="78BAEB58" w:rsidR="4DE9B5F8">
        <w:rPr>
          <w:rFonts w:eastAsia="Calibri" w:cs="Calibri"/>
          <w:b w:val="0"/>
          <w:bCs w:val="0"/>
          <w:noProof w:val="0"/>
          <w:sz w:val="24"/>
          <w:szCs w:val="24"/>
          <w:lang w:val="en-US"/>
        </w:rPr>
        <w:t xml:space="preserve"> Networks for </w:t>
      </w:r>
      <w:r w:rsidRPr="78BAEB58" w:rsidR="4DE9B5F8">
        <w:rPr>
          <w:rFonts w:eastAsia="Calibri" w:cs="Calibri"/>
          <w:b w:val="0"/>
          <w:bCs w:val="0"/>
          <w:noProof w:val="0"/>
          <w:sz w:val="24"/>
          <w:szCs w:val="24"/>
          <w:lang w:val="en-US"/>
        </w:rPr>
        <w:t>Designing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Reverberators</w:t>
      </w:r>
      <w:r w:rsidRPr="78BAEB58" w:rsidR="4DE9B5F8">
        <w:rPr>
          <w:rFonts w:eastAsia="Calibri" w:cs="Calibri"/>
          <w:b w:val="0"/>
          <w:bCs w:val="0"/>
          <w:noProof w:val="0"/>
          <w:sz w:val="24"/>
          <w:szCs w:val="24"/>
          <w:lang w:val="en-US"/>
        </w:rPr>
        <w:t xml:space="preserve">, 90th </w:t>
      </w:r>
      <w:proofErr w:type="spellStart"/>
      <w:r w:rsidRPr="78BAEB58" w:rsidR="4DE9B5F8">
        <w:rPr>
          <w:rFonts w:eastAsia="Calibri" w:cs="Calibri"/>
          <w:b w:val="0"/>
          <w:bCs w:val="0"/>
          <w:noProof w:val="0"/>
          <w:sz w:val="24"/>
          <w:szCs w:val="24"/>
          <w:lang w:val="en-US"/>
        </w:rPr>
        <w:t>Convetion</w:t>
      </w:r>
      <w:proofErr w:type="spellEnd"/>
      <w:r w:rsidRPr="78BAEB58" w:rsidR="4DE9B5F8">
        <w:rPr>
          <w:rFonts w:eastAsia="Calibri" w:cs="Calibri"/>
          <w:b w:val="0"/>
          <w:bCs w:val="0"/>
          <w:noProof w:val="0"/>
          <w:sz w:val="24"/>
          <w:szCs w:val="24"/>
          <w:lang w:val="en-US"/>
        </w:rPr>
        <w:t xml:space="preserve"> of Audio Engineering </w:t>
      </w:r>
      <w:r w:rsidRPr="78BAEB58" w:rsidR="4DE9B5F8">
        <w:rPr>
          <w:rFonts w:eastAsia="Calibri" w:cs="Calibri"/>
          <w:b w:val="0"/>
          <w:bCs w:val="0"/>
          <w:noProof w:val="0"/>
          <w:sz w:val="24"/>
          <w:szCs w:val="24"/>
          <w:lang w:val="en-US"/>
        </w:rPr>
        <w:t>Society</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pl-PL"/>
        </w:rPr>
        <w:t>luty</w:t>
      </w:r>
      <w:r w:rsidRPr="78BAEB58" w:rsidR="4DE9B5F8">
        <w:rPr>
          <w:rFonts w:eastAsia="Calibri" w:cs="Calibri"/>
          <w:b w:val="0"/>
          <w:bCs w:val="0"/>
          <w:noProof w:val="0"/>
          <w:sz w:val="24"/>
          <w:szCs w:val="24"/>
          <w:lang w:val="pl-PL"/>
        </w:rPr>
        <w:t xml:space="preserve"> </w:t>
      </w:r>
      <w:r w:rsidRPr="78BAEB58" w:rsidR="4DE9B5F8">
        <w:rPr>
          <w:rFonts w:eastAsia="Calibri" w:cs="Calibri"/>
          <w:b w:val="0"/>
          <w:bCs w:val="0"/>
          <w:noProof w:val="0"/>
          <w:sz w:val="24"/>
          <w:szCs w:val="24"/>
          <w:lang w:val="en-US"/>
        </w:rPr>
        <w:t>1991</w:t>
      </w:r>
    </w:p>
    <w:p xmlns:wp14="http://schemas.microsoft.com/office/word/2010/wordml" w:rsidP="4DE9B5F8" w14:paraId="7FAEDFDB" wp14:textId="524E8171">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[2] M. </w:t>
      </w:r>
      <w:r w:rsidRPr="78BAEB58" w:rsidR="4DE9B5F8">
        <w:rPr>
          <w:rFonts w:eastAsia="Calibri" w:cs="Calibri"/>
          <w:b w:val="0"/>
          <w:bCs w:val="0"/>
          <w:noProof w:val="0"/>
          <w:sz w:val="24"/>
          <w:szCs w:val="24"/>
          <w:lang w:val="en-US"/>
        </w:rPr>
        <w:t>Barron</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subjective</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effects</w:t>
      </w:r>
      <w:r w:rsidRPr="78BAEB58" w:rsidR="4DE9B5F8">
        <w:rPr>
          <w:rFonts w:eastAsia="Calibri" w:cs="Calibri"/>
          <w:b w:val="0"/>
          <w:bCs w:val="0"/>
          <w:noProof w:val="0"/>
          <w:sz w:val="24"/>
          <w:szCs w:val="24"/>
          <w:lang w:val="en-US"/>
        </w:rPr>
        <w:t xml:space="preserve"> of </w:t>
      </w:r>
      <w:r w:rsidRPr="78BAEB58" w:rsidR="4DE9B5F8">
        <w:rPr>
          <w:rFonts w:eastAsia="Calibri" w:cs="Calibri"/>
          <w:b w:val="0"/>
          <w:bCs w:val="0"/>
          <w:noProof w:val="0"/>
          <w:sz w:val="24"/>
          <w:szCs w:val="24"/>
          <w:lang w:val="en-US"/>
        </w:rPr>
        <w:t>first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xml:space="preserve"> in </w:t>
      </w:r>
      <w:r w:rsidRPr="78BAEB58" w:rsidR="4DE9B5F8">
        <w:rPr>
          <w:rFonts w:eastAsia="Calibri" w:cs="Calibri"/>
          <w:b w:val="0"/>
          <w:bCs w:val="0"/>
          <w:noProof w:val="0"/>
          <w:sz w:val="24"/>
          <w:szCs w:val="24"/>
          <w:lang w:val="en-US"/>
        </w:rPr>
        <w:t>concert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halls</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need</w:t>
      </w:r>
      <w:r w:rsidRPr="78BAEB58" w:rsidR="4DE9B5F8">
        <w:rPr>
          <w:rFonts w:eastAsia="Calibri" w:cs="Calibri"/>
          <w:b w:val="0"/>
          <w:bCs w:val="0"/>
          <w:noProof w:val="0"/>
          <w:sz w:val="24"/>
          <w:szCs w:val="24"/>
          <w:lang w:val="en-US"/>
        </w:rPr>
        <w:t xml:space="preserve"> for </w:t>
      </w:r>
      <w:r w:rsidRPr="78BAEB58" w:rsidR="4DE9B5F8">
        <w:rPr>
          <w:rFonts w:eastAsia="Calibri" w:cs="Calibri"/>
          <w:b w:val="0"/>
          <w:bCs w:val="0"/>
          <w:noProof w:val="0"/>
          <w:sz w:val="24"/>
          <w:szCs w:val="24"/>
          <w:lang w:val="en-US"/>
        </w:rPr>
        <w:t>lateral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1969</w:t>
      </w:r>
    </w:p>
    <w:p xmlns:wp14="http://schemas.microsoft.com/office/word/2010/wordml" w:rsidP="4DE9B5F8" w14:paraId="100B8619" wp14:textId="7E4BB0AF">
      <w:pPr>
        <w:pStyle w:val="Normal"/>
        <w:rPr>
          <w:rFonts w:ascii="Calibri" w:hAnsi="Calibri" w:eastAsia="Calibri" w:cs="Calibri"/>
          <w:noProof w:val="0"/>
          <w:sz w:val="24"/>
          <w:szCs w:val="24"/>
          <w:lang w:val="en-US"/>
        </w:rPr>
      </w:pPr>
      <w:r w:rsidRPr="78BAEB58" w:rsidR="4DE9B5F8">
        <w:rPr>
          <w:rFonts w:eastAsia="Calibri" w:cs="Calibri"/>
          <w:b w:val="0"/>
          <w:bCs w:val="0"/>
          <w:noProof w:val="0"/>
          <w:sz w:val="24"/>
          <w:szCs w:val="24"/>
          <w:lang w:val="en-US"/>
        </w:rPr>
        <w:t>[3]</w:t>
      </w:r>
      <w:r w:rsidRPr="78BAEB58" w:rsidR="4DE9B5F8">
        <w:rPr>
          <w:rFonts w:eastAsia="Calibri" w:cs="Calibri"/>
          <w:noProof w:val="0"/>
          <w:sz w:val="24"/>
          <w:szCs w:val="24"/>
          <w:lang w:val="en-US"/>
        </w:rPr>
        <w:t xml:space="preserve"> Schroeder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Colorless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Sounding</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Artificial</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p>
    <w:p xmlns:wp14="http://schemas.microsoft.com/office/word/2010/wordml" w:rsidP="4DE9B5F8" w14:paraId="03738050" wp14:textId="0ABF02A9">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[4] Schroeder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Natural </w:t>
      </w:r>
      <w:r w:rsidRPr="78BAEB58" w:rsidR="4DE9B5F8">
        <w:rPr>
          <w:rFonts w:eastAsia="Calibri" w:cs="Calibri"/>
          <w:b w:val="0"/>
          <w:bCs w:val="0"/>
          <w:noProof w:val="0"/>
          <w:sz w:val="24"/>
          <w:szCs w:val="24"/>
          <w:lang w:val="en-US"/>
        </w:rPr>
        <w:t>Sounding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Reverberation</w:t>
      </w:r>
    </w:p>
    <w:p xmlns:wp14="http://schemas.microsoft.com/office/word/2010/wordml" w:rsidP="4DE9B5F8" w14:paraId="3032263C" wp14:textId="6DDCC355">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[5] J. Stautner and M. </w:t>
      </w:r>
      <w:r w:rsidRPr="78BAEB58" w:rsidR="4DE9B5F8">
        <w:rPr>
          <w:rFonts w:eastAsia="Calibri" w:cs="Calibri"/>
          <w:b w:val="0"/>
          <w:bCs w:val="0"/>
          <w:noProof w:val="0"/>
          <w:sz w:val="24"/>
          <w:szCs w:val="24"/>
          <w:lang w:val="en-US"/>
        </w:rPr>
        <w:t xml:space="preserve">Puckette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Designing Multi</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Channel Reverberators</w:t>
      </w:r>
    </w:p>
    <w:p xmlns:wp14="http://schemas.microsoft.com/office/word/2010/wordml" w:rsidP="4DE9B5F8" w14:paraId="38A139DE" wp14:textId="77777777">
      <w:pPr>
        <w:pStyle w:val="Normal"/>
        <w:rPr>
          <w:rFonts w:ascii="Calibri" w:hAnsi="Calibri" w:eastAsia="Calibri" w:cs="Calibri"/>
          <w:noProof w:val="0"/>
          <w:sz w:val="24"/>
          <w:szCs w:val="24"/>
          <w:lang w:val="en-US"/>
        </w:rPr>
      </w:pPr>
      <w:r w:rsidRPr="4DE9B5F8" w:rsidR="4DE9B5F8">
        <w:rPr>
          <w:rFonts w:eastAsia="Calibri" w:cs="Calibri"/>
          <w:noProof w:val="0"/>
          <w:sz w:val="24"/>
          <w:szCs w:val="24"/>
          <w:lang w:val="en-US"/>
        </w:rPr>
        <w:t xml:space="preserve">[6] </w:t>
      </w:r>
      <w:r w:rsidRPr="4DE9B5F8" w:rsidR="4DE9B5F8">
        <w:rPr>
          <w:rFonts w:eastAsia="Calibri" w:cs="Calibri"/>
          <w:noProof w:val="0"/>
          <w:sz w:val="24"/>
          <w:szCs w:val="24"/>
          <w:lang w:val="en-US"/>
        </w:rPr>
        <w:t>Beranek</w:t>
      </w:r>
      <w:r w:rsidRPr="4DE9B5F8" w:rsidR="4DE9B5F8">
        <w:rPr>
          <w:rFonts w:eastAsia="Calibri" w:cs="Calibri"/>
          <w:noProof w:val="0"/>
          <w:sz w:val="24"/>
          <w:szCs w:val="24"/>
          <w:lang w:val="en-US"/>
        </w:rPr>
        <w:t xml:space="preserve"> (?)</w:t>
      </w:r>
    </w:p>
    <w:p xmlns:wp14="http://schemas.microsoft.com/office/word/2010/wordml" w:rsidP="4DE9B5F8" w14:paraId="02D2C49B" wp14:textId="014C05ED">
      <w:pPr>
        <w:pStyle w:val="Normal"/>
        <w:ind w:left="0" w:hanging="0"/>
        <w:rPr>
          <w:rFonts w:ascii="Calibri" w:hAnsi="Calibri" w:eastAsia="Calibri" w:cs="Calibri"/>
          <w:i w:val="0"/>
          <w:i w:val="false"/>
          <w:iCs w:val="0"/>
          <w:noProof w:val="0"/>
          <w:sz w:val="24"/>
          <w:szCs w:val="24"/>
          <w:lang w:val="en-US"/>
        </w:rPr>
      </w:pPr>
      <w:r w:rsidRPr="4DE9B5F8" w:rsidR="4DE9B5F8">
        <w:rPr>
          <w:rFonts w:eastAsia="Calibri" w:cs="Calibri"/>
          <w:i w:val="0"/>
          <w:iCs w:val="0"/>
          <w:noProof w:val="0"/>
          <w:sz w:val="24"/>
          <w:szCs w:val="24"/>
          <w:lang w:val="en-US"/>
        </w:rPr>
        <w:t xml:space="preserve">[7] </w:t>
      </w:r>
      <w:r w:rsidRPr="4DE9B5F8" w:rsidR="04C65CCC">
        <w:rPr>
          <w:rFonts w:ascii="Calibri" w:hAnsi="Calibri" w:eastAsia="Calibri" w:cs="Calibri"/>
          <w:noProof w:val="0"/>
          <w:sz w:val="24"/>
          <w:szCs w:val="24"/>
          <w:lang w:val="en-US"/>
        </w:rPr>
        <w:t>Music 175: Time and Space Tamara Smyth, Department of Music, University of California, San Diego (UCSD) April 16, 2019:</w:t>
      </w:r>
      <w:r>
        <w:br/>
      </w:r>
      <w:r w:rsidRPr="4DE9B5F8" w:rsidR="4DE9B5F8">
        <w:rPr>
          <w:rFonts w:eastAsia="Calibri" w:cs="Calibri"/>
          <w:i w:val="0"/>
          <w:iCs w:val="0"/>
          <w:noProof w:val="0"/>
          <w:sz w:val="24"/>
          <w:szCs w:val="24"/>
          <w:lang w:val="en-US"/>
        </w:rPr>
        <w:t>http://musicweb.ucsd.edu/~trsmyth/space175/space175.pdf</w:t>
      </w:r>
    </w:p>
    <w:p xmlns:wp14="http://schemas.microsoft.com/office/word/2010/wordml" w:rsidP="4DE9B5F8" w14:paraId="32C034BF" wp14:textId="77777777">
      <w:pPr>
        <w:pStyle w:val="Normal"/>
        <w:ind w:left="0" w:hanging="0"/>
        <w:rPr>
          <w:rFonts w:ascii="Calibri" w:hAnsi="Calibri" w:eastAsia="Calibri" w:cs="Calibri"/>
          <w:noProof w:val="0"/>
          <w:sz w:val="24"/>
          <w:szCs w:val="24"/>
          <w:lang w:val="en-US"/>
        </w:rPr>
      </w:pPr>
      <w:r w:rsidRPr="4DE9B5F8" w:rsidR="4DE9B5F8">
        <w:rPr>
          <w:rFonts w:eastAsia="Calibri" w:cs="Calibri"/>
          <w:noProof w:val="0"/>
          <w:sz w:val="24"/>
          <w:szCs w:val="24"/>
          <w:lang w:val="en-US"/>
        </w:rPr>
        <w:t>[8] https://www.dsprelated.com/freebooks/pasp/Artificial_Reverberation.html</w:t>
      </w:r>
    </w:p>
    <w:p xmlns:wp14="http://schemas.microsoft.com/office/word/2010/wordml" w:rsidP="4DE9B5F8" w14:paraId="2290F44A" wp14:textId="08C7638C">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[9] </w:t>
      </w:r>
      <w:r w:rsidRPr="78BAEB58" w:rsidR="4DE9B5F8">
        <w:rPr>
          <w:rFonts w:eastAsia="Calibri" w:cs="Calibri"/>
          <w:noProof w:val="0"/>
          <w:sz w:val="24"/>
          <w:szCs w:val="24"/>
          <w:lang w:val="en-US"/>
        </w:rPr>
        <w:t>Moorer</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About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this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business </w:t>
      </w:r>
    </w:p>
    <w:p xmlns:wp14="http://schemas.microsoft.com/office/word/2010/wordml" w:rsidP="4DE9B5F8" w14:paraId="195E1106" wp14:textId="549326F2">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[10] </w:t>
      </w:r>
      <w:proofErr w:type="spellStart"/>
      <w:r w:rsidRPr="78BAEB58" w:rsidR="4DE9B5F8">
        <w:rPr>
          <w:rFonts w:eastAsia="Calibri" w:cs="Calibri"/>
          <w:noProof w:val="0"/>
          <w:sz w:val="24"/>
          <w:szCs w:val="24"/>
          <w:lang w:val="en-US"/>
        </w:rPr>
        <w:t>V.Välimäki</w:t>
      </w:r>
      <w:proofErr w:type="spellEnd"/>
      <w:r w:rsidRPr="78BAEB58" w:rsidR="4DE9B5F8">
        <w:rPr>
          <w:rFonts w:eastAsia="Calibri" w:cs="Calibri"/>
          <w:noProof w:val="0"/>
          <w:sz w:val="24"/>
          <w:szCs w:val="24"/>
          <w:lang w:val="en-US"/>
        </w:rPr>
        <w:t>, B. Holm</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Rasmussen, B. </w:t>
      </w:r>
      <w:r w:rsidRPr="78BAEB58" w:rsidR="4DE9B5F8">
        <w:rPr>
          <w:rFonts w:eastAsia="Calibri" w:cs="Calibri"/>
          <w:noProof w:val="0"/>
          <w:sz w:val="24"/>
          <w:szCs w:val="24"/>
          <w:lang w:val="en-US"/>
        </w:rPr>
        <w:t>Alary</w:t>
      </w:r>
      <w:r w:rsidRPr="78BAEB58" w:rsidR="4DE9B5F8">
        <w:rPr>
          <w:rFonts w:eastAsia="Calibri" w:cs="Calibri"/>
          <w:noProof w:val="0"/>
          <w:sz w:val="24"/>
          <w:szCs w:val="24"/>
          <w:lang w:val="en-US"/>
        </w:rPr>
        <w:t xml:space="preserve"> and H. M. </w:t>
      </w:r>
      <w:r w:rsidRPr="78BAEB58" w:rsidR="4DE9B5F8">
        <w:rPr>
          <w:rFonts w:eastAsia="Calibri" w:cs="Calibri"/>
          <w:noProof w:val="0"/>
          <w:sz w:val="24"/>
          <w:szCs w:val="24"/>
          <w:lang w:val="en-US"/>
        </w:rPr>
        <w:t>Lehtonen</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Late</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Synthesis</w:t>
      </w:r>
      <w:r w:rsidRPr="78BAEB58" w:rsidR="4DE9B5F8">
        <w:rPr>
          <w:rFonts w:eastAsia="Calibri" w:cs="Calibri"/>
          <w:noProof w:val="0"/>
          <w:sz w:val="24"/>
          <w:szCs w:val="24"/>
          <w:lang w:val="en-US"/>
        </w:rPr>
        <w:t xml:space="preserve"> Using </w:t>
      </w:r>
      <w:r w:rsidRPr="78BAEB58" w:rsidR="4DE9B5F8">
        <w:rPr>
          <w:rFonts w:eastAsia="Calibri" w:cs="Calibri"/>
          <w:noProof w:val="0"/>
          <w:sz w:val="24"/>
          <w:szCs w:val="24"/>
          <w:lang w:val="en-US"/>
        </w:rPr>
        <w:t>Filtered</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Velvet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Noise</w:t>
      </w:r>
      <w:r w:rsidRPr="78BAEB58" w:rsidR="4DE9B5F8">
        <w:rPr>
          <w:rFonts w:eastAsia="Calibri" w:cs="Calibri"/>
          <w:noProof w:val="0"/>
          <w:sz w:val="24"/>
          <w:szCs w:val="24"/>
          <w:lang w:val="en-US"/>
        </w:rPr>
        <w:t xml:space="preserve"> </w:t>
      </w:r>
    </w:p>
    <w:p xmlns:wp14="http://schemas.microsoft.com/office/word/2010/wordml" w:rsidP="4DE9B5F8" w14:paraId="3B5D47CA" wp14:textId="35EC0461">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[11] P. Kleczkowski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pl-PL"/>
        </w:rPr>
        <w:t>Percepcja</w:t>
      </w:r>
      <w:r w:rsidRPr="78BAEB58" w:rsidR="4DE9B5F8">
        <w:rPr>
          <w:rFonts w:eastAsia="Calibri" w:cs="Calibri"/>
          <w:noProof w:val="0"/>
          <w:sz w:val="24"/>
          <w:szCs w:val="24"/>
          <w:lang w:val="pl-PL"/>
        </w:rPr>
        <w:t xml:space="preserve"> </w:t>
      </w:r>
      <w:r w:rsidRPr="78BAEB58" w:rsidR="4DE9B5F8">
        <w:rPr>
          <w:rFonts w:eastAsia="Calibri" w:cs="Calibri"/>
          <w:noProof w:val="0"/>
          <w:sz w:val="24"/>
          <w:szCs w:val="24"/>
          <w:lang w:val="pl-PL"/>
        </w:rPr>
        <w:t>Dźwięku</w:t>
      </w:r>
    </w:p>
    <w:p xmlns:wp14="http://schemas.microsoft.com/office/word/2010/wordml" w:rsidP="4DE9B5F8" w14:paraId="2C92F2A3" wp14:textId="0244BC09">
      <w:pPr>
        <w:pStyle w:val="Normal"/>
        <w:spacing w:before="0" w:after="160"/>
        <w:ind w:left="0" w:hanging="0"/>
        <w:rPr>
          <w:rStyle w:val="Czeinternetowe"/>
          <w:rFonts w:eastAsia="Calibri" w:cs="Calibri"/>
          <w:noProof w:val="0"/>
          <w:color w:val="auto"/>
          <w:sz w:val="24"/>
          <w:szCs w:val="24"/>
          <w:u w:val="none"/>
          <w:lang w:val="en-US"/>
        </w:rPr>
      </w:pPr>
      <w:r w:rsidRPr="78BAEB58" w:rsidR="4DE9B5F8">
        <w:rPr>
          <w:rStyle w:val="Czeinternetowe"/>
          <w:rFonts w:eastAsia="Calibri" w:cs="Calibri"/>
          <w:noProof w:val="0"/>
          <w:color w:val="auto"/>
          <w:sz w:val="24"/>
          <w:szCs w:val="24"/>
          <w:u w:val="none"/>
          <w:lang w:val="en-US"/>
        </w:rPr>
        <w:t xml:space="preserve">[12] A. H. Marshall </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 xml:space="preserve"> A </w:t>
      </w:r>
      <w:r w:rsidRPr="78BAEB58" w:rsidR="4DE9B5F8">
        <w:rPr>
          <w:rStyle w:val="Czeinternetowe"/>
          <w:rFonts w:eastAsia="Calibri" w:cs="Calibri"/>
          <w:noProof w:val="0"/>
          <w:color w:val="auto"/>
          <w:sz w:val="24"/>
          <w:szCs w:val="24"/>
          <w:u w:val="none"/>
          <w:lang w:val="en-US"/>
        </w:rPr>
        <w:t>note</w:t>
      </w:r>
      <w:r w:rsidRPr="78BAEB58" w:rsidR="4DE9B5F8">
        <w:rPr>
          <w:rStyle w:val="Czeinternetowe"/>
          <w:rFonts w:eastAsia="Calibri" w:cs="Calibri"/>
          <w:noProof w:val="0"/>
          <w:color w:val="auto"/>
          <w:sz w:val="24"/>
          <w:szCs w:val="24"/>
          <w:u w:val="none"/>
          <w:lang w:val="en-US"/>
        </w:rPr>
        <w:t xml:space="preserve"> on the </w:t>
      </w:r>
      <w:r w:rsidRPr="78BAEB58" w:rsidR="4DE9B5F8">
        <w:rPr>
          <w:rStyle w:val="Czeinternetowe"/>
          <w:rFonts w:eastAsia="Calibri" w:cs="Calibri"/>
          <w:noProof w:val="0"/>
          <w:color w:val="auto"/>
          <w:sz w:val="24"/>
          <w:szCs w:val="24"/>
          <w:u w:val="none"/>
          <w:lang w:val="en-US"/>
        </w:rPr>
        <w:t>importance</w:t>
      </w:r>
      <w:r w:rsidRPr="78BAEB58" w:rsidR="4DE9B5F8">
        <w:rPr>
          <w:rStyle w:val="Czeinternetowe"/>
          <w:rFonts w:eastAsia="Calibri" w:cs="Calibri"/>
          <w:noProof w:val="0"/>
          <w:color w:val="auto"/>
          <w:sz w:val="24"/>
          <w:szCs w:val="24"/>
          <w:u w:val="none"/>
          <w:lang w:val="en-US"/>
        </w:rPr>
        <w:t xml:space="preserve"> of </w:t>
      </w:r>
      <w:r w:rsidRPr="78BAEB58" w:rsidR="4DE9B5F8">
        <w:rPr>
          <w:rStyle w:val="Czeinternetowe"/>
          <w:rFonts w:eastAsia="Calibri" w:cs="Calibri"/>
          <w:noProof w:val="0"/>
          <w:color w:val="auto"/>
          <w:sz w:val="24"/>
          <w:szCs w:val="24"/>
          <w:u w:val="none"/>
          <w:lang w:val="en-US"/>
        </w:rPr>
        <w:t>room</w:t>
      </w:r>
      <w:r w:rsidRPr="78BAEB58" w:rsidR="4DE9B5F8">
        <w:rPr>
          <w:rStyle w:val="Czeinternetowe"/>
          <w:rFonts w:eastAsia="Calibri" w:cs="Calibri"/>
          <w:noProof w:val="0"/>
          <w:color w:val="auto"/>
          <w:sz w:val="24"/>
          <w:szCs w:val="24"/>
          <w:u w:val="none"/>
          <w:lang w:val="en-US"/>
        </w:rPr>
        <w:t xml:space="preserve"> cross</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section</w:t>
      </w:r>
      <w:r w:rsidRPr="78BAEB58" w:rsidR="4DE9B5F8">
        <w:rPr>
          <w:rStyle w:val="Czeinternetowe"/>
          <w:rFonts w:eastAsia="Calibri" w:cs="Calibri"/>
          <w:noProof w:val="0"/>
          <w:color w:val="auto"/>
          <w:sz w:val="24"/>
          <w:szCs w:val="24"/>
          <w:u w:val="none"/>
          <w:lang w:val="en-US"/>
        </w:rPr>
        <w:t xml:space="preserve"> in </w:t>
      </w:r>
      <w:r w:rsidRPr="78BAEB58" w:rsidR="4DE9B5F8">
        <w:rPr>
          <w:rStyle w:val="Czeinternetowe"/>
          <w:rFonts w:eastAsia="Calibri" w:cs="Calibri"/>
          <w:noProof w:val="0"/>
          <w:color w:val="auto"/>
          <w:sz w:val="24"/>
          <w:szCs w:val="24"/>
          <w:u w:val="none"/>
          <w:lang w:val="en-US"/>
        </w:rPr>
        <w:t>concert</w:t>
      </w:r>
      <w:r w:rsidRPr="78BAEB58" w:rsidR="4DE9B5F8">
        <w:rPr>
          <w:rStyle w:val="Czeinternetowe"/>
          <w:rFonts w:eastAsia="Calibri" w:cs="Calibri"/>
          <w:noProof w:val="0"/>
          <w:color w:val="auto"/>
          <w:sz w:val="24"/>
          <w:szCs w:val="24"/>
          <w:u w:val="none"/>
          <w:lang w:val="en-US"/>
        </w:rPr>
        <w:t xml:space="preserve"> </w:t>
      </w:r>
      <w:r w:rsidRPr="78BAEB58" w:rsidR="4DE9B5F8">
        <w:rPr>
          <w:rStyle w:val="Czeinternetowe"/>
          <w:rFonts w:eastAsia="Calibri" w:cs="Calibri"/>
          <w:noProof w:val="0"/>
          <w:color w:val="auto"/>
          <w:sz w:val="24"/>
          <w:szCs w:val="24"/>
          <w:u w:val="none"/>
          <w:lang w:val="en-US"/>
        </w:rPr>
        <w:t>halls</w:t>
      </w:r>
    </w:p>
    <w:p xmlns:wp14="http://schemas.microsoft.com/office/word/2010/wordml" w14:paraId="4F480923" wp14:textId="0B29D5A4">
      <w:pPr>
        <w:pStyle w:val="Normal"/>
        <w:ind w:left="0" w:hanging="0"/>
        <w:rPr>
          <w:rFonts w:ascii="Calibri" w:hAnsi="Calibri" w:eastAsia="Calibri" w:cs="Calibri"/>
          <w:sz w:val="24"/>
          <w:szCs w:val="24"/>
          <w:lang w:val="pl-PL"/>
        </w:rPr>
      </w:pPr>
      <w:r w:rsidRPr="08B36F62" w:rsidR="4DE9B5F8">
        <w:rPr>
          <w:rFonts w:eastAsia="Calibri" w:cs="Calibri"/>
          <w:sz w:val="24"/>
          <w:szCs w:val="24"/>
          <w:lang w:val="pl-PL"/>
        </w:rPr>
        <w:t xml:space="preserve">[16] </w:t>
      </w:r>
      <w:r w:rsidRPr="08B36F62" w:rsidR="310918E7">
        <w:rPr>
          <w:rFonts w:eastAsia="Calibri" w:cs="Calibri"/>
          <w:sz w:val="24"/>
          <w:szCs w:val="24"/>
          <w:lang w:val="pl-PL"/>
        </w:rPr>
        <w:t>Kod źródłowy oraz opis frameworku JUCE:</w:t>
      </w:r>
      <w:r>
        <w:br/>
      </w:r>
      <w:r w:rsidRPr="08B36F62" w:rsidR="4DE9B5F8">
        <w:rPr>
          <w:rFonts w:eastAsia="Calibri" w:cs="Calibri"/>
          <w:sz w:val="24"/>
          <w:szCs w:val="24"/>
          <w:lang w:val="pl-PL"/>
        </w:rPr>
        <w:t>https://github.com/WeAreROLI/JUCE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68F0D0A3">
      <w:pPr>
        <w:pStyle w:val="Normal"/>
        <w:ind w:left="0" w:hanging="0"/>
      </w:pPr>
      <w:r w:rsidRPr="78BAEB58" w:rsidR="4DE9B5F8">
        <w:rPr>
          <w:rFonts w:eastAsia="Calibri" w:cs="Calibri"/>
          <w:sz w:val="24"/>
          <w:szCs w:val="24"/>
          <w:lang w:val="pl-PL"/>
        </w:rPr>
        <w:t xml:space="preserve">[17] </w:t>
      </w:r>
      <w:r w:rsidRPr="78BAEB58" w:rsidR="61604A2C">
        <w:rPr>
          <w:rFonts w:eastAsia="Calibri" w:cs="Calibri"/>
          <w:sz w:val="24"/>
          <w:szCs w:val="24"/>
          <w:lang w:val="pl-PL"/>
        </w:rPr>
        <w:t>Charakterystyka Teorii Dupleksowej:</w:t>
      </w:r>
      <w:r>
        <w:br/>
      </w:r>
      <w:hyperlink r:id="R6dc1b3e5acc44e38">
        <w:r w:rsidRPr="78BAEB58" w:rsidR="4DE9B5F8">
          <w:rPr>
            <w:rStyle w:val="Czeinternetowe"/>
            <w:rFonts w:eastAsia="Calibri" w:cs="Calibri"/>
            <w:sz w:val="24"/>
            <w:szCs w:val="24"/>
            <w:lang w:val="pl-PL"/>
          </w:rPr>
          <w:t>http://diamonddissertation.blogspot.com/2010/05/rayleigh</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duplex</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78BAEB58" w:rsidR="4DE9B5F8">
        <w:rPr>
          <w:rFonts w:eastAsia="Calibri" w:cs="Calibri"/>
          <w:sz w:val="24"/>
          <w:szCs w:val="24"/>
          <w:lang w:val="pl-PL"/>
        </w:rPr>
        <w:t xml:space="preserve">[18] </w:t>
      </w:r>
      <w:r w:rsidRPr="78BAEB58" w:rsidR="12EE2884">
        <w:rPr>
          <w:rFonts w:eastAsia="Calibri" w:cs="Calibri"/>
          <w:sz w:val="24"/>
          <w:szCs w:val="24"/>
          <w:lang w:val="pl-PL"/>
        </w:rPr>
        <w:t>Opis potrzeby stosowania bufora kołowego</w:t>
      </w:r>
      <w:r w:rsidRPr="78BAEB58" w:rsidR="30A90790">
        <w:rPr>
          <w:rFonts w:eastAsia="Calibri" w:cs="Calibri"/>
          <w:sz w:val="24"/>
          <w:szCs w:val="24"/>
          <w:lang w:val="pl-PL"/>
        </w:rPr>
        <w:t xml:space="preserve"> oraz problemu producenta i konsumenta:</w:t>
      </w:r>
      <w:r>
        <w:br/>
      </w:r>
      <w:hyperlink r:id="Rd53f43bd2ddb4603">
        <w:r w:rsidRPr="78BAEB58" w:rsidR="4DE9B5F8">
          <w:rPr>
            <w:rStyle w:val="Czeinternetowe"/>
            <w:rFonts w:eastAsia="Calibri" w:cs="Calibri"/>
            <w:sz w:val="24"/>
            <w:szCs w:val="24"/>
            <w:lang w:val="pl-PL"/>
          </w:rPr>
          <w:t>https://embedjournal.com/implementing</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circular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buffer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embedded</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3E70BB07" w:rsidRDefault="670D8BCF" w14:paraId="5274CE04" w14:textId="542A9353">
      <w:pPr>
        <w:pStyle w:val="Normal"/>
        <w:spacing w:before="0" w:after="160"/>
        <w:ind w:left="0" w:hanging="0"/>
        <w:rPr>
          <w:rFonts w:ascii="Calibri" w:hAnsi="Calibri" w:eastAsia="Calibri" w:cs="Calibri"/>
          <w:strike w:val="1"/>
          <w:noProof w:val="0"/>
          <w:sz w:val="24"/>
          <w:szCs w:val="24"/>
          <w:lang w:val="pl-PL"/>
        </w:rPr>
      </w:pPr>
      <w:r w:rsidRPr="3E70BB07" w:rsidR="670D8BCF">
        <w:rPr>
          <w:rFonts w:ascii="Calibri" w:hAnsi="Calibri" w:eastAsia="Calibri" w:cs="Calibri"/>
          <w:strike w:val="1"/>
          <w:noProof w:val="0"/>
          <w:sz w:val="24"/>
          <w:szCs w:val="24"/>
          <w:lang w:val="pl-PL"/>
        </w:rPr>
        <w:t xml:space="preserve">[34] </w:t>
      </w:r>
      <w:r w:rsidRPr="3E70BB07" w:rsidR="6FC4D809">
        <w:rPr>
          <w:rFonts w:ascii="Calibri" w:hAnsi="Calibri" w:eastAsia="Calibri" w:cs="Calibri"/>
          <w:strike w:val="1"/>
          <w:noProof w:val="0"/>
          <w:sz w:val="24"/>
          <w:szCs w:val="24"/>
          <w:lang w:val="pl-PL"/>
        </w:rPr>
        <w:t>Opis p</w:t>
      </w:r>
      <w:r w:rsidRPr="3E70BB07" w:rsidR="670D8BCF">
        <w:rPr>
          <w:rFonts w:ascii="Calibri" w:hAnsi="Calibri" w:eastAsia="Calibri" w:cs="Calibri"/>
          <w:strike w:val="1"/>
          <w:noProof w:val="0"/>
          <w:sz w:val="24"/>
          <w:szCs w:val="24"/>
          <w:lang w:val="pl-PL"/>
        </w:rPr>
        <w:t xml:space="preserve">roblem producenta i konsumenta: </w:t>
      </w:r>
      <w:r>
        <w:br/>
      </w:r>
      <w:hyperlink r:id="R3f04313cf6c54499">
        <w:r w:rsidRPr="3E70BB07" w:rsidR="670D8BCF">
          <w:rPr>
            <w:rStyle w:val="Hyperlink"/>
            <w:rFonts w:ascii="Calibri" w:hAnsi="Calibri" w:eastAsia="Calibri" w:cs="Calibri"/>
            <w:strike w:val="1"/>
            <w:noProof w:val="0"/>
            <w:sz w:val="24"/>
            <w:szCs w:val="24"/>
            <w:lang w:val="pl-PL"/>
          </w:rPr>
          <w:t>http://pages.cs.wisc.edu/~remzi/OSTEP/threads</w:t>
        </w:r>
        <w:r w:rsidRPr="3E70BB07" w:rsidR="127F235E">
          <w:rPr>
            <w:rStyle w:val="Hyperlink"/>
            <w:rFonts w:ascii="Calibri" w:hAnsi="Calibri" w:eastAsia="Calibri" w:cs="Calibri"/>
            <w:strike w:val="1"/>
            <w:noProof w:val="0"/>
            <w:sz w:val="24"/>
            <w:szCs w:val="24"/>
            <w:lang w:val="pl-PL"/>
          </w:rPr>
          <w:t>–</w:t>
        </w:r>
        <w:r w:rsidRPr="3E70BB07" w:rsidR="670D8BCF">
          <w:rPr>
            <w:rStyle w:val="Hyperlink"/>
            <w:rFonts w:ascii="Calibri" w:hAnsi="Calibri" w:eastAsia="Calibri" w:cs="Calibri"/>
            <w:strike w:val="1"/>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78BAEB58" w:rsidR="7C840B59">
        <w:rPr>
          <w:rFonts w:ascii="Calibri" w:hAnsi="Calibri" w:eastAsia="Calibri" w:cs="Calibri"/>
          <w:noProof w:val="0"/>
          <w:sz w:val="24"/>
          <w:szCs w:val="24"/>
          <w:lang w:val="pl-PL"/>
        </w:rPr>
        <w:t xml:space="preserve">[36]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w:t>
      </w:r>
      <w:proofErr w:type="spellStart"/>
      <w:r w:rsidRPr="78BAEB58" w:rsidR="7C840B59">
        <w:rPr>
          <w:rFonts w:ascii="Calibri" w:hAnsi="Calibri" w:eastAsia="Calibri" w:cs="Calibri"/>
          <w:b w:val="0"/>
          <w:bCs w:val="0"/>
          <w:i w:val="1"/>
          <w:iCs w:val="1"/>
          <w:noProof w:val="0"/>
          <w:color w:val="180C28"/>
          <w:sz w:val="24"/>
          <w:szCs w:val="24"/>
          <w:lang w:val="pl-PL"/>
        </w:rPr>
        <w:t>ProcessorDuplicator</w:t>
      </w:r>
      <w:proofErr w:type="spellEnd"/>
      <w:r w:rsidRPr="78BAEB58" w:rsidR="7C840B59">
        <w:rPr>
          <w:rFonts w:ascii="Calibri" w:hAnsi="Calibri" w:eastAsia="Calibri" w:cs="Calibri"/>
          <w:b w:val="0"/>
          <w:bCs w:val="0"/>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d04976d21b0546b9">
        <w:r w:rsidRPr="78BAEB58"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[37] Dokumentacja klasy </w:t>
      </w:r>
      <w:proofErr w:type="spellStart"/>
      <w:r w:rsidRPr="78BAEB58" w:rsidR="7C840B59">
        <w:rPr>
          <w:rFonts w:ascii="Calibri" w:hAnsi="Calibri" w:eastAsia="Calibri" w:cs="Calibri"/>
          <w:i w:val="1"/>
          <w:iCs w:val="1"/>
          <w:noProof w:val="0"/>
          <w:sz w:val="24"/>
          <w:szCs w:val="24"/>
          <w:lang w:val="pl-PL"/>
        </w:rPr>
        <w:t>dsp</w:t>
      </w:r>
      <w:proofErr w:type="spellEnd"/>
      <w:r w:rsidRPr="78BAEB58" w:rsidR="7C840B59">
        <w:rPr>
          <w:rFonts w:ascii="Calibri" w:hAnsi="Calibri" w:eastAsia="Calibri" w:cs="Calibri"/>
          <w:i w:val="1"/>
          <w:iCs w:val="1"/>
          <w:noProof w:val="0"/>
          <w:sz w:val="24"/>
          <w:szCs w:val="24"/>
          <w:lang w:val="pl-PL"/>
        </w:rPr>
        <w:t>::</w:t>
      </w:r>
      <w:proofErr w:type="spellStart"/>
      <w:r w:rsidRPr="78BAEB58" w:rsidR="7C840B59">
        <w:rPr>
          <w:rFonts w:ascii="Calibri" w:hAnsi="Calibri" w:eastAsia="Calibri" w:cs="Calibri"/>
          <w:i w:val="1"/>
          <w:iCs w:val="1"/>
          <w:noProof w:val="0"/>
          <w:sz w:val="24"/>
          <w:szCs w:val="24"/>
          <w:lang w:val="pl-PL"/>
        </w:rPr>
        <w:t>Filter</w:t>
      </w:r>
      <w:proofErr w:type="spellEnd"/>
      <w:r w:rsidRPr="78BAEB58" w:rsidR="7C840B59">
        <w:rPr>
          <w:rFonts w:ascii="Calibri" w:hAnsi="Calibri" w:eastAsia="Calibri" w:cs="Calibri"/>
          <w:i w:val="1"/>
          <w:iCs w:val="1"/>
          <w:noProof w:val="0"/>
          <w:sz w:val="24"/>
          <w:szCs w:val="24"/>
          <w:lang w:val="pl-PL"/>
        </w:rPr>
        <w:t>::IIR</w:t>
      </w:r>
      <w:r w:rsidRPr="78BAEB58" w:rsidR="7C840B59">
        <w:rPr>
          <w:rFonts w:ascii="Calibri" w:hAnsi="Calibri" w:eastAsia="Calibri" w:cs="Calibri"/>
          <w:noProof w:val="0"/>
          <w:sz w:val="24"/>
          <w:szCs w:val="24"/>
          <w:lang w:val="pl-PL"/>
        </w:rPr>
        <w:t xml:space="preserve"> </w:t>
      </w:r>
      <w:proofErr w:type="spellStart"/>
      <w:r w:rsidRPr="78BAEB58" w:rsidR="7C840B59">
        <w:rPr>
          <w:rFonts w:ascii="Calibri" w:hAnsi="Calibri" w:eastAsia="Calibri" w:cs="Calibri"/>
          <w:noProof w:val="0"/>
          <w:sz w:val="24"/>
          <w:szCs w:val="24"/>
          <w:lang w:val="pl-PL"/>
        </w:rPr>
        <w:t>frameworku</w:t>
      </w:r>
      <w:proofErr w:type="spellEnd"/>
      <w:r w:rsidRPr="78BAEB58" w:rsidR="7C840B59">
        <w:rPr>
          <w:rFonts w:ascii="Calibri" w:hAnsi="Calibri" w:eastAsia="Calibri" w:cs="Calibri"/>
          <w:noProof w:val="0"/>
          <w:sz w:val="24"/>
          <w:szCs w:val="24"/>
          <w:lang w:val="pl-PL"/>
        </w:rPr>
        <w:t xml:space="preserve"> JUCE: </w:t>
      </w:r>
      <w:hyperlink w:anchor="details" r:id="Rd70b90761df74012">
        <w:r w:rsidRPr="78BAEB58" w:rsidR="7C840B59">
          <w:rPr>
            <w:rStyle w:val="Hyperlink"/>
            <w:rFonts w:ascii="Calibri" w:hAnsi="Calibri" w:eastAsia="Calibri" w:cs="Calibri"/>
            <w:noProof w:val="0"/>
            <w:sz w:val="24"/>
            <w:szCs w:val="24"/>
            <w:lang w:val="pl-PL"/>
          </w:rPr>
          <w:t>http://charette.no</w:t>
        </w:r>
        <w:r w:rsidRPr="78BAEB58" w:rsidR="127F235E">
          <w:rPr>
            <w:rStyle w:val="Hyperlink"/>
            <w:rFonts w:ascii="Calibri" w:hAnsi="Calibri" w:eastAsia="Calibri" w:cs="Calibri"/>
            <w:noProof w:val="0"/>
            <w:sz w:val="24"/>
            <w:szCs w:val="24"/>
            <w:lang w:val="pl-PL"/>
          </w:rPr>
          <w:t>–</w:t>
        </w:r>
        <w:r w:rsidRPr="78BAEB58"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[38]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::IIR::</w:t>
      </w:r>
      <w:proofErr w:type="spellStart"/>
      <w:r w:rsidRPr="78BAEB58" w:rsidR="7C840B59">
        <w:rPr>
          <w:rFonts w:ascii="Calibri" w:hAnsi="Calibri" w:eastAsia="Calibri" w:cs="Calibri"/>
          <w:b w:val="0"/>
          <w:bCs w:val="0"/>
          <w:i w:val="1"/>
          <w:iCs w:val="1"/>
          <w:noProof w:val="0"/>
          <w:color w:val="180C28"/>
          <w:sz w:val="24"/>
          <w:szCs w:val="24"/>
          <w:lang w:val="pl-PL"/>
        </w:rPr>
        <w:t>Coefficients</w:t>
      </w:r>
      <w:proofErr w:type="spellEnd"/>
      <w:r w:rsidRPr="78BAEB58" w:rsidR="7C840B59">
        <w:rPr>
          <w:rFonts w:ascii="Calibri" w:hAnsi="Calibri" w:eastAsia="Calibri" w:cs="Calibri"/>
          <w:b w:val="0"/>
          <w:bCs w:val="0"/>
          <w:i w:val="1"/>
          <w:iCs w:val="1"/>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1f2d253add8c4c27">
        <w:r w:rsidRPr="78BAEB58"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78BAEB58" w:rsidR="1732A27B">
        <w:rPr>
          <w:rFonts w:ascii="Calibri" w:hAnsi="Calibri" w:eastAsia="Calibri" w:cs="Calibri"/>
          <w:noProof w:val="0"/>
          <w:sz w:val="24"/>
          <w:szCs w:val="24"/>
          <w:lang w:val="pl-PL"/>
        </w:rPr>
        <w:t>[39]</w:t>
      </w:r>
      <w:r w:rsidRPr="78BAEB58" w:rsidR="73982DE3">
        <w:rPr>
          <w:rFonts w:ascii="Calibri" w:hAnsi="Calibri" w:eastAsia="Calibri" w:cs="Calibri"/>
          <w:noProof w:val="0"/>
          <w:sz w:val="24"/>
          <w:szCs w:val="24"/>
          <w:lang w:val="pl-PL"/>
        </w:rPr>
        <w:t xml:space="preserve"> Dokumentacja struktury </w:t>
      </w:r>
      <w:proofErr w:type="spellStart"/>
      <w:r w:rsidRPr="78BAEB58" w:rsidR="73982DE3">
        <w:rPr>
          <w:rFonts w:ascii="Calibri" w:hAnsi="Calibri" w:eastAsia="Calibri" w:cs="Calibri"/>
          <w:i w:val="1"/>
          <w:iCs w:val="1"/>
          <w:noProof w:val="0"/>
          <w:sz w:val="24"/>
          <w:szCs w:val="24"/>
          <w:lang w:val="pl-PL"/>
        </w:rPr>
        <w:t>dsp</w:t>
      </w:r>
      <w:proofErr w:type="spellEnd"/>
      <w:r w:rsidRPr="78BAEB58" w:rsidR="73982DE3">
        <w:rPr>
          <w:rFonts w:ascii="Calibri" w:hAnsi="Calibri" w:eastAsia="Calibri" w:cs="Calibri"/>
          <w:i w:val="1"/>
          <w:iCs w:val="1"/>
          <w:noProof w:val="0"/>
          <w:sz w:val="24"/>
          <w:szCs w:val="24"/>
          <w:lang w:val="pl-PL"/>
        </w:rPr>
        <w:t>::</w:t>
      </w:r>
      <w:proofErr w:type="spellStart"/>
      <w:r w:rsidRPr="78BAEB58" w:rsidR="73982DE3">
        <w:rPr>
          <w:rFonts w:ascii="Calibri" w:hAnsi="Calibri" w:eastAsia="Calibri" w:cs="Calibri"/>
          <w:i w:val="1"/>
          <w:iCs w:val="1"/>
          <w:noProof w:val="0"/>
          <w:sz w:val="24"/>
          <w:szCs w:val="24"/>
          <w:lang w:val="pl-PL"/>
        </w:rPr>
        <w:t>ProcessSpec</w:t>
      </w:r>
      <w:proofErr w:type="spellEnd"/>
      <w:r w:rsidRPr="78BAEB58" w:rsidR="73982DE3">
        <w:rPr>
          <w:rFonts w:ascii="Calibri" w:hAnsi="Calibri" w:eastAsia="Calibri" w:cs="Calibri"/>
          <w:i w:val="1"/>
          <w:iCs w:val="1"/>
          <w:noProof w:val="0"/>
          <w:sz w:val="24"/>
          <w:szCs w:val="24"/>
          <w:lang w:val="pl-PL"/>
        </w:rPr>
        <w:t xml:space="preserve"> </w:t>
      </w:r>
      <w:proofErr w:type="spellStart"/>
      <w:r w:rsidRPr="78BAEB58" w:rsidR="73982DE3">
        <w:rPr>
          <w:rFonts w:ascii="Calibri" w:hAnsi="Calibri" w:eastAsia="Calibri" w:cs="Calibri"/>
          <w:i w:val="0"/>
          <w:iCs w:val="0"/>
          <w:noProof w:val="0"/>
          <w:sz w:val="24"/>
          <w:szCs w:val="24"/>
          <w:lang w:val="pl-PL"/>
        </w:rPr>
        <w:t>frameworku</w:t>
      </w:r>
      <w:proofErr w:type="spellEnd"/>
      <w:r w:rsidRPr="78BAEB58" w:rsidR="73982DE3">
        <w:rPr>
          <w:rFonts w:ascii="Calibri" w:hAnsi="Calibri" w:eastAsia="Calibri" w:cs="Calibri"/>
          <w:i w:val="0"/>
          <w:iCs w:val="0"/>
          <w:noProof w:val="0"/>
          <w:sz w:val="24"/>
          <w:szCs w:val="24"/>
          <w:lang w:val="pl-PL"/>
        </w:rPr>
        <w:t xml:space="preserve"> </w:t>
      </w:r>
      <w:r w:rsidRPr="78BAEB58" w:rsidR="73982DE3">
        <w:rPr>
          <w:rFonts w:ascii="Calibri" w:hAnsi="Calibri" w:eastAsia="Calibri" w:cs="Calibri"/>
          <w:noProof w:val="0"/>
          <w:sz w:val="24"/>
          <w:szCs w:val="24"/>
          <w:lang w:val="pl-PL"/>
        </w:rPr>
        <w:t>JUCE:</w:t>
      </w:r>
      <w:r>
        <w:br/>
      </w:r>
      <w:hyperlink r:id="R3bced0a194294e59">
        <w:r w:rsidRPr="78BAEB58" w:rsidR="128280EE">
          <w:rPr>
            <w:rStyle w:val="Hyperlink"/>
            <w:rFonts w:ascii="Calibri" w:hAnsi="Calibri" w:eastAsia="Calibri" w:cs="Calibri"/>
            <w:noProof w:val="0"/>
            <w:sz w:val="24"/>
            <w:szCs w:val="24"/>
            <w:lang w:val="pl-PL"/>
          </w:rPr>
          <w:t>https://docs.juce.com/master/structdsp_1_1ProcessSpec.html</w:t>
        </w:r>
      </w:hyperlink>
    </w:p>
    <w:p w:rsidR="47695B53" w:rsidP="78BAEB58" w:rsidRDefault="47695B53" w14:paraId="467EC725" w14:textId="41DF6CE5">
      <w:pPr>
        <w:pStyle w:val="Normal"/>
        <w:spacing w:before="0" w:after="160"/>
        <w:ind w:left="0" w:hanging="0"/>
        <w:rPr>
          <w:rFonts w:ascii="Calibri" w:hAnsi="Calibri" w:eastAsia="Calibri" w:cs="Calibri"/>
          <w:noProof w:val="0"/>
          <w:sz w:val="24"/>
          <w:szCs w:val="24"/>
          <w:lang w:val="pl-PL"/>
        </w:rPr>
      </w:pPr>
      <w:r w:rsidRPr="08B36F62" w:rsidR="47695B53">
        <w:rPr>
          <w:rFonts w:ascii="Calibri" w:hAnsi="Calibri" w:eastAsia="Calibri" w:cs="Calibri"/>
          <w:noProof w:val="0"/>
          <w:sz w:val="24"/>
          <w:szCs w:val="24"/>
          <w:lang w:val="pl-PL"/>
        </w:rPr>
        <w:t xml:space="preserve">[40] Dokumentacja klasy </w:t>
      </w:r>
      <w:proofErr w:type="spellStart"/>
      <w:r w:rsidRPr="08B36F62" w:rsidR="47695B53">
        <w:rPr>
          <w:rFonts w:ascii="Calibri" w:hAnsi="Calibri" w:eastAsia="Calibri" w:cs="Calibri"/>
          <w:i w:val="1"/>
          <w:iCs w:val="1"/>
          <w:noProof w:val="0"/>
          <w:sz w:val="24"/>
          <w:szCs w:val="24"/>
          <w:lang w:val="pl-PL"/>
        </w:rPr>
        <w:t>dsp</w:t>
      </w:r>
      <w:proofErr w:type="spellEnd"/>
      <w:r w:rsidRPr="08B36F62" w:rsidR="47695B53">
        <w:rPr>
          <w:rFonts w:ascii="Calibri" w:hAnsi="Calibri" w:eastAsia="Calibri" w:cs="Calibri"/>
          <w:i w:val="1"/>
          <w:iCs w:val="1"/>
          <w:noProof w:val="0"/>
          <w:sz w:val="24"/>
          <w:szCs w:val="24"/>
          <w:lang w:val="pl-PL"/>
        </w:rPr>
        <w:t>::</w:t>
      </w:r>
      <w:proofErr w:type="spellStart"/>
      <w:r w:rsidRPr="08B36F62" w:rsidR="47695B53">
        <w:rPr>
          <w:rFonts w:ascii="Calibri" w:hAnsi="Calibri" w:eastAsia="Calibri" w:cs="Calibri"/>
          <w:i w:val="1"/>
          <w:iCs w:val="1"/>
          <w:noProof w:val="0"/>
          <w:sz w:val="24"/>
          <w:szCs w:val="24"/>
          <w:lang w:val="pl-PL"/>
        </w:rPr>
        <w:t>AudioBlock</w:t>
      </w:r>
      <w:proofErr w:type="spellEnd"/>
      <w:r w:rsidRPr="08B36F62" w:rsidR="47695B53">
        <w:rPr>
          <w:rFonts w:ascii="Calibri" w:hAnsi="Calibri" w:eastAsia="Calibri" w:cs="Calibri"/>
          <w:i w:val="1"/>
          <w:iCs w:val="1"/>
          <w:noProof w:val="0"/>
          <w:sz w:val="24"/>
          <w:szCs w:val="24"/>
          <w:lang w:val="pl-PL"/>
        </w:rPr>
        <w:t xml:space="preserve"> </w:t>
      </w:r>
      <w:proofErr w:type="spellStart"/>
      <w:r w:rsidRPr="08B36F62" w:rsidR="47695B53">
        <w:rPr>
          <w:rFonts w:ascii="Calibri" w:hAnsi="Calibri" w:eastAsia="Calibri" w:cs="Calibri"/>
          <w:i w:val="0"/>
          <w:iCs w:val="0"/>
          <w:noProof w:val="0"/>
          <w:sz w:val="24"/>
          <w:szCs w:val="24"/>
          <w:lang w:val="pl-PL"/>
        </w:rPr>
        <w:t>frameworku</w:t>
      </w:r>
      <w:proofErr w:type="spellEnd"/>
      <w:r w:rsidRPr="08B36F62" w:rsidR="47695B53">
        <w:rPr>
          <w:rFonts w:ascii="Calibri" w:hAnsi="Calibri" w:eastAsia="Calibri" w:cs="Calibri"/>
          <w:i w:val="0"/>
          <w:iCs w:val="0"/>
          <w:noProof w:val="0"/>
          <w:sz w:val="24"/>
          <w:szCs w:val="24"/>
          <w:lang w:val="pl-PL"/>
        </w:rPr>
        <w:t xml:space="preserve"> JUCE:</w:t>
      </w:r>
      <w:r>
        <w:br/>
      </w:r>
      <w:hyperlink r:id="R50652d8073fb4302">
        <w:r w:rsidRPr="08B36F62" w:rsidR="47695B53">
          <w:rPr>
            <w:rStyle w:val="Hyperlink"/>
            <w:rFonts w:ascii="Calibri" w:hAnsi="Calibri" w:eastAsia="Calibri" w:cs="Calibri"/>
            <w:noProof w:val="0"/>
            <w:sz w:val="24"/>
            <w:szCs w:val="24"/>
            <w:lang w:val="pl-PL"/>
          </w:rPr>
          <w:t>https://docs.juce.com/master/classdsp_1_1AudioBlock.html</w:t>
        </w:r>
      </w:hyperlink>
    </w:p>
    <w:p w:rsidR="662DCFD4" w:rsidP="08B36F62" w:rsidRDefault="662DCFD4" w14:paraId="07E33282" w14:textId="0E9A6FE6">
      <w:pPr>
        <w:pStyle w:val="Normal"/>
        <w:spacing w:before="0" w:after="160"/>
        <w:ind w:left="0" w:hanging="0"/>
      </w:pPr>
      <w:r w:rsidRPr="08B36F62" w:rsidR="662DCFD4">
        <w:rPr>
          <w:rFonts w:ascii="Calibri" w:hAnsi="Calibri" w:eastAsia="Calibri" w:cs="Calibri"/>
          <w:noProof w:val="0"/>
          <w:sz w:val="24"/>
          <w:szCs w:val="24"/>
          <w:lang w:val="pl-PL"/>
        </w:rPr>
        <w:t xml:space="preserve">[41] Dokumentacja funkcji </w:t>
      </w:r>
      <w:proofErr w:type="spellStart"/>
      <w:r w:rsidRPr="08B36F62" w:rsidR="662DCFD4">
        <w:rPr>
          <w:rFonts w:ascii="Calibri" w:hAnsi="Calibri" w:eastAsia="Calibri" w:cs="Calibri"/>
          <w:i w:val="1"/>
          <w:iCs w:val="1"/>
          <w:noProof w:val="0"/>
          <w:sz w:val="24"/>
          <w:szCs w:val="24"/>
          <w:lang w:val="pl-PL"/>
        </w:rPr>
        <w:t>addFromWithRamp</w:t>
      </w:r>
      <w:proofErr w:type="spellEnd"/>
      <w:r w:rsidRPr="08B36F62" w:rsidR="662DCFD4">
        <w:rPr>
          <w:rFonts w:ascii="Calibri" w:hAnsi="Calibri" w:eastAsia="Calibri" w:cs="Calibri"/>
          <w:i w:val="1"/>
          <w:iCs w:val="1"/>
          <w:noProof w:val="0"/>
          <w:sz w:val="24"/>
          <w:szCs w:val="24"/>
          <w:lang w:val="pl-PL"/>
        </w:rPr>
        <w:t xml:space="preserve">() </w:t>
      </w:r>
      <w:r w:rsidRPr="08B36F62" w:rsidR="662DCFD4">
        <w:rPr>
          <w:rFonts w:ascii="Calibri" w:hAnsi="Calibri" w:eastAsia="Calibri" w:cs="Calibri"/>
          <w:i w:val="0"/>
          <w:iCs w:val="0"/>
          <w:noProof w:val="0"/>
          <w:sz w:val="24"/>
          <w:szCs w:val="24"/>
          <w:lang w:val="pl-PL"/>
        </w:rPr>
        <w:t xml:space="preserve">klasy </w:t>
      </w:r>
      <w:proofErr w:type="spellStart"/>
      <w:r w:rsidRPr="08B36F62" w:rsidR="662DCFD4">
        <w:rPr>
          <w:rFonts w:ascii="Calibri" w:hAnsi="Calibri" w:eastAsia="Calibri" w:cs="Calibri"/>
          <w:i w:val="1"/>
          <w:iCs w:val="1"/>
          <w:noProof w:val="0"/>
          <w:sz w:val="24"/>
          <w:szCs w:val="24"/>
          <w:lang w:val="pl-PL"/>
        </w:rPr>
        <w:t>AudioBuffer</w:t>
      </w:r>
      <w:proofErr w:type="spellEnd"/>
      <w:r w:rsidRPr="08B36F62" w:rsidR="662DCFD4">
        <w:rPr>
          <w:rFonts w:ascii="Calibri" w:hAnsi="Calibri" w:eastAsia="Calibri" w:cs="Calibri"/>
          <w:i w:val="1"/>
          <w:iCs w:val="1"/>
          <w:noProof w:val="0"/>
          <w:sz w:val="24"/>
          <w:szCs w:val="24"/>
          <w:lang w:val="pl-PL"/>
        </w:rPr>
        <w:t xml:space="preserve"> </w:t>
      </w:r>
      <w:r w:rsidRPr="08B36F62" w:rsidR="662DCFD4">
        <w:rPr>
          <w:rFonts w:ascii="Calibri" w:hAnsi="Calibri" w:eastAsia="Calibri" w:cs="Calibri"/>
          <w:i w:val="0"/>
          <w:iCs w:val="0"/>
          <w:noProof w:val="0"/>
          <w:sz w:val="24"/>
          <w:szCs w:val="24"/>
          <w:lang w:val="pl-PL"/>
        </w:rPr>
        <w:t>frameworku JUCE:</w:t>
      </w:r>
      <w:r>
        <w:br/>
      </w:r>
      <w:hyperlink w:anchor="a1853da41f2a3d87fa6291a2bf2adca05" r:id="R95bb576e0fce42ed">
        <w:r w:rsidRPr="08B36F62" w:rsidR="662DCFD4">
          <w:rPr>
            <w:rStyle w:val="Hyperlink"/>
            <w:rFonts w:ascii="Calibri" w:hAnsi="Calibri" w:eastAsia="Calibri" w:cs="Calibri"/>
            <w:noProof w:val="0"/>
            <w:sz w:val="24"/>
            <w:szCs w:val="24"/>
            <w:lang w:val="pl-PL"/>
          </w:rPr>
          <w:t>https://docs.juce.com/blocks/classAudioBuffer.html#a1853da41f2a3d87fa6291a2bf2adca05</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18Z" w:id="4">
    <w:p xmlns:wp14="http://schemas.microsoft.com/office/word/2010/wordml" w14:paraId="6BBE67B7"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06T22:07:54Z" w:id="11">
    <w:p xmlns:wp14="http://schemas.microsoft.com/office/word/2010/wordml" w14:paraId="649856CA"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r>
        <w:rPr>
          <w:rStyle w:val="CommentReference"/>
        </w:rPr>
        <w:annotationRef/>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201289727">
    <w:p w:rsidR="5D32675C" w:rsidRDefault="5D32675C" w14:paraId="25859B1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3:23:11" w:id="738837361">
    <w:p w:rsidR="0AD3A2FA" w:rsidRDefault="0AD3A2FA" w14:paraId="59CE6DF3">
      <w:pPr>
        <w:pStyle w:val="CommentText"/>
      </w:pPr>
      <w:r w:rsidRPr="0AD3A2FA" w:rsidR="0AD3A2FA">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o to chodziło - dobrze</w:t>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 w:initials="Na" w:author="Nieznany autor" w:date="2020-07-06T22:07:54" w:id="2062341973">
    <w:p w:rsidR="178939EB" w:rsidRDefault="178939EB" w14:paraId="51876ECF">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706920333">
    <w:p w:rsidR="178939EB" w:rsidRDefault="178939EB" w14:paraId="012DA79D">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481265500">
    <w:p w:rsidR="178939EB" w:rsidRDefault="178939EB" w14:paraId="2F048B02">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425798409">
    <w:p w:rsidR="178939EB" w:rsidRDefault="178939EB" w14:paraId="1B50D2C4">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1297492B"/>
  <w15:commentEx w15:paraId="79A18B61"/>
  <w15:commentEx w15:paraId="25859B11"/>
  <w15:commentEx w15:paraId="5D5C7F44"/>
  <w15:commentEx w15:paraId="5A6D5E59"/>
  <w15:commentEx w15:paraId="59CE6DF3"/>
  <w15:commentEx w15:paraId="6822BC6B"/>
  <w15:commentEx w15:done="0" w15:paraId="37E6D549"/>
  <w15:commentEx w15:paraId="51876ECF"/>
  <w15:commentEx w15:paraId="012DA79D"/>
  <w15:commentEx w15:paraId="2F048B02"/>
  <w15:commentEx w15:paraId="1B50D2C4"/>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6BBE67B7" w16cid:durableId="1D0BB521"/>
  <w16cid:commentId w16cid:paraId="3E6B561C" w16cid:durableId="73EBC115"/>
  <w16cid:commentId w16cid:paraId="0AB1EAA8" w16cid:durableId="7D954094"/>
  <w16cid:commentId w16cid:paraId="107CED9F" w16cid:durableId="6D565032"/>
  <w16cid:commentId w16cid:paraId="649856CA" w16cid:durableId="5316EDC9"/>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25859B11" w16cid:durableId="02F527D0"/>
  <w16cid:commentId w16cid:paraId="5D5C7F44" w16cid:durableId="22CA6ECE"/>
  <w16cid:commentId w16cid:paraId="5A6D5E59" w16cid:durableId="5EDCDB7D"/>
  <w16cid:commentId w16cid:paraId="59CE6DF3" w16cid:durableId="6DF9D1CE"/>
  <w16cid:commentId w16cid:paraId="6822BC6B" w16cid:durableId="333C0D9E"/>
  <w16cid:commentId w16cid:paraId="51876ECF" w16cid:durableId="5DDB5319"/>
  <w16cid:commentId w16cid:paraId="012DA79D" w16cid:durableId="4A26651A"/>
  <w16cid:commentId w16cid:paraId="2F048B02" w16cid:durableId="48D5D3C8"/>
  <w16cid:commentId w16cid:paraId="1B50D2C4" w16cid:durableId="63D19CFB"/>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326CD"/>
    <w:rsid w:val="000743E5"/>
    <w:rsid w:val="000AE1C5"/>
    <w:rsid w:val="001B631F"/>
    <w:rsid w:val="00285B09"/>
    <w:rsid w:val="002E5E43"/>
    <w:rsid w:val="00362026"/>
    <w:rsid w:val="00375104"/>
    <w:rsid w:val="003AA312"/>
    <w:rsid w:val="003FDCFE"/>
    <w:rsid w:val="00489821"/>
    <w:rsid w:val="004AAE81"/>
    <w:rsid w:val="004C81CE"/>
    <w:rsid w:val="0050ADB8"/>
    <w:rsid w:val="00530C5A"/>
    <w:rsid w:val="005E7197"/>
    <w:rsid w:val="005FDC64"/>
    <w:rsid w:val="0060015A"/>
    <w:rsid w:val="007A5143"/>
    <w:rsid w:val="0093E1F5"/>
    <w:rsid w:val="0094C26D"/>
    <w:rsid w:val="009709CA"/>
    <w:rsid w:val="009D0547"/>
    <w:rsid w:val="009EB538"/>
    <w:rsid w:val="00A2D95F"/>
    <w:rsid w:val="00B63395"/>
    <w:rsid w:val="00BDDAE8"/>
    <w:rsid w:val="00E57DDA"/>
    <w:rsid w:val="00EE462D"/>
    <w:rsid w:val="00EE5C8B"/>
    <w:rsid w:val="00F32DA5"/>
    <w:rsid w:val="00F50628"/>
    <w:rsid w:val="0107938C"/>
    <w:rsid w:val="010B1D70"/>
    <w:rsid w:val="01114D0B"/>
    <w:rsid w:val="011C5D9F"/>
    <w:rsid w:val="011F9501"/>
    <w:rsid w:val="012B2C24"/>
    <w:rsid w:val="0136B8AF"/>
    <w:rsid w:val="013958FB"/>
    <w:rsid w:val="013D07A9"/>
    <w:rsid w:val="01430A94"/>
    <w:rsid w:val="0152BE91"/>
    <w:rsid w:val="0157B060"/>
    <w:rsid w:val="015A2038"/>
    <w:rsid w:val="0169D742"/>
    <w:rsid w:val="016AB8DF"/>
    <w:rsid w:val="01776DFA"/>
    <w:rsid w:val="01861B9A"/>
    <w:rsid w:val="018A4555"/>
    <w:rsid w:val="019B101E"/>
    <w:rsid w:val="01B18ECF"/>
    <w:rsid w:val="01BC7385"/>
    <w:rsid w:val="01BE18EB"/>
    <w:rsid w:val="01C74EE4"/>
    <w:rsid w:val="01CACE46"/>
    <w:rsid w:val="01EE9F90"/>
    <w:rsid w:val="01F0F055"/>
    <w:rsid w:val="020B6D90"/>
    <w:rsid w:val="0211B5AE"/>
    <w:rsid w:val="02132B71"/>
    <w:rsid w:val="021BEE02"/>
    <w:rsid w:val="022957FB"/>
    <w:rsid w:val="02298236"/>
    <w:rsid w:val="022FF30D"/>
    <w:rsid w:val="0242DA2A"/>
    <w:rsid w:val="02440F2F"/>
    <w:rsid w:val="025D4E28"/>
    <w:rsid w:val="025F0401"/>
    <w:rsid w:val="0267EFA8"/>
    <w:rsid w:val="0267EFA8"/>
    <w:rsid w:val="0268C4B6"/>
    <w:rsid w:val="02785C00"/>
    <w:rsid w:val="02908B34"/>
    <w:rsid w:val="02A25643"/>
    <w:rsid w:val="02A9E381"/>
    <w:rsid w:val="02AA65CD"/>
    <w:rsid w:val="02D16D92"/>
    <w:rsid w:val="02DA820C"/>
    <w:rsid w:val="02DD0A7A"/>
    <w:rsid w:val="02DDB44D"/>
    <w:rsid w:val="02E843AE"/>
    <w:rsid w:val="02EA7CDD"/>
    <w:rsid w:val="02EEA817"/>
    <w:rsid w:val="02EED9BA"/>
    <w:rsid w:val="02F06E8B"/>
    <w:rsid w:val="03025462"/>
    <w:rsid w:val="0312943F"/>
    <w:rsid w:val="031F4996"/>
    <w:rsid w:val="031FD254"/>
    <w:rsid w:val="0329BC40"/>
    <w:rsid w:val="03309445"/>
    <w:rsid w:val="033AAB45"/>
    <w:rsid w:val="033C48F1"/>
    <w:rsid w:val="034B92DC"/>
    <w:rsid w:val="03540697"/>
    <w:rsid w:val="035DB732"/>
    <w:rsid w:val="035DD0C5"/>
    <w:rsid w:val="035F5DE3"/>
    <w:rsid w:val="037AB14A"/>
    <w:rsid w:val="038C1DC2"/>
    <w:rsid w:val="03949DC1"/>
    <w:rsid w:val="03A2AC5D"/>
    <w:rsid w:val="03AF05F4"/>
    <w:rsid w:val="03C0D88F"/>
    <w:rsid w:val="03C162EB"/>
    <w:rsid w:val="03C23370"/>
    <w:rsid w:val="03C23FBC"/>
    <w:rsid w:val="03C32352"/>
    <w:rsid w:val="03CA4824"/>
    <w:rsid w:val="03D19F61"/>
    <w:rsid w:val="03D6D6EC"/>
    <w:rsid w:val="03D7635E"/>
    <w:rsid w:val="03D94C88"/>
    <w:rsid w:val="03D9A113"/>
    <w:rsid w:val="03DD24E7"/>
    <w:rsid w:val="03EAE388"/>
    <w:rsid w:val="03EC934D"/>
    <w:rsid w:val="04041C93"/>
    <w:rsid w:val="040E1A74"/>
    <w:rsid w:val="042AF812"/>
    <w:rsid w:val="04359812"/>
    <w:rsid w:val="04539541"/>
    <w:rsid w:val="04636BDF"/>
    <w:rsid w:val="04652772"/>
    <w:rsid w:val="046867F7"/>
    <w:rsid w:val="046B5042"/>
    <w:rsid w:val="049F710C"/>
    <w:rsid w:val="04A14480"/>
    <w:rsid w:val="04A390FB"/>
    <w:rsid w:val="04A46BC0"/>
    <w:rsid w:val="04B28DE5"/>
    <w:rsid w:val="04B41380"/>
    <w:rsid w:val="04C65CCC"/>
    <w:rsid w:val="04CBF3D2"/>
    <w:rsid w:val="04D59ABF"/>
    <w:rsid w:val="04DEFB8C"/>
    <w:rsid w:val="04E7E6E0"/>
    <w:rsid w:val="04E89D53"/>
    <w:rsid w:val="04ED4A9C"/>
    <w:rsid w:val="04F74902"/>
    <w:rsid w:val="04FD3A63"/>
    <w:rsid w:val="04FD52EF"/>
    <w:rsid w:val="04FFA539"/>
    <w:rsid w:val="050DE38D"/>
    <w:rsid w:val="051FB8ED"/>
    <w:rsid w:val="051FD74B"/>
    <w:rsid w:val="0523AE3E"/>
    <w:rsid w:val="052A149D"/>
    <w:rsid w:val="052A34F8"/>
    <w:rsid w:val="052BC9A7"/>
    <w:rsid w:val="054196AC"/>
    <w:rsid w:val="0544501E"/>
    <w:rsid w:val="05518C77"/>
    <w:rsid w:val="05564ED7"/>
    <w:rsid w:val="055BD3B9"/>
    <w:rsid w:val="05633756"/>
    <w:rsid w:val="05692677"/>
    <w:rsid w:val="056FE17D"/>
    <w:rsid w:val="0577B2D8"/>
    <w:rsid w:val="0577BC6D"/>
    <w:rsid w:val="057CC80A"/>
    <w:rsid w:val="05846701"/>
    <w:rsid w:val="058FB696"/>
    <w:rsid w:val="05935C43"/>
    <w:rsid w:val="05999651"/>
    <w:rsid w:val="05A00CFB"/>
    <w:rsid w:val="05A1E5B1"/>
    <w:rsid w:val="05A5904A"/>
    <w:rsid w:val="05B8B75C"/>
    <w:rsid w:val="05CC3D52"/>
    <w:rsid w:val="05CCAD76"/>
    <w:rsid w:val="05E7C633"/>
    <w:rsid w:val="05ECA01E"/>
    <w:rsid w:val="05FA6E3C"/>
    <w:rsid w:val="0600E3EF"/>
    <w:rsid w:val="0609106C"/>
    <w:rsid w:val="060A382E"/>
    <w:rsid w:val="060CDF9A"/>
    <w:rsid w:val="06132862"/>
    <w:rsid w:val="0613AF7A"/>
    <w:rsid w:val="062E3292"/>
    <w:rsid w:val="0630005C"/>
    <w:rsid w:val="06335486"/>
    <w:rsid w:val="0656108F"/>
    <w:rsid w:val="0656614C"/>
    <w:rsid w:val="0668762E"/>
    <w:rsid w:val="0671D7B0"/>
    <w:rsid w:val="0679A11B"/>
    <w:rsid w:val="067B68F1"/>
    <w:rsid w:val="067D5ADA"/>
    <w:rsid w:val="0683657C"/>
    <w:rsid w:val="06880682"/>
    <w:rsid w:val="068D0CE3"/>
    <w:rsid w:val="06A88775"/>
    <w:rsid w:val="06B1759D"/>
    <w:rsid w:val="06B31FF4"/>
    <w:rsid w:val="06B786DD"/>
    <w:rsid w:val="06C4FAFE"/>
    <w:rsid w:val="06D6150F"/>
    <w:rsid w:val="06D79A95"/>
    <w:rsid w:val="06D89D2E"/>
    <w:rsid w:val="06D92757"/>
    <w:rsid w:val="06DEB056"/>
    <w:rsid w:val="06E19649"/>
    <w:rsid w:val="06E4DD49"/>
    <w:rsid w:val="06E63B17"/>
    <w:rsid w:val="06EDBC6A"/>
    <w:rsid w:val="06F11478"/>
    <w:rsid w:val="06FE39D7"/>
    <w:rsid w:val="06FE54A5"/>
    <w:rsid w:val="070A1EB3"/>
    <w:rsid w:val="070C628F"/>
    <w:rsid w:val="07101717"/>
    <w:rsid w:val="0716A53D"/>
    <w:rsid w:val="07182563"/>
    <w:rsid w:val="071B31C2"/>
    <w:rsid w:val="0730520E"/>
    <w:rsid w:val="07325461"/>
    <w:rsid w:val="0737D38B"/>
    <w:rsid w:val="07478350"/>
    <w:rsid w:val="0747DB3C"/>
    <w:rsid w:val="0748E62D"/>
    <w:rsid w:val="0756162B"/>
    <w:rsid w:val="0762F8E2"/>
    <w:rsid w:val="07667C7D"/>
    <w:rsid w:val="076B482D"/>
    <w:rsid w:val="0780D620"/>
    <w:rsid w:val="07815DD4"/>
    <w:rsid w:val="07848155"/>
    <w:rsid w:val="0784F3BB"/>
    <w:rsid w:val="07872035"/>
    <w:rsid w:val="078B8EE2"/>
    <w:rsid w:val="07934B08"/>
    <w:rsid w:val="07A349E5"/>
    <w:rsid w:val="07B14840"/>
    <w:rsid w:val="07BAA814"/>
    <w:rsid w:val="07CDFA6D"/>
    <w:rsid w:val="07E363AE"/>
    <w:rsid w:val="07E9EFA9"/>
    <w:rsid w:val="07F1E1CF"/>
    <w:rsid w:val="07F874F1"/>
    <w:rsid w:val="07FE8C95"/>
    <w:rsid w:val="08047668"/>
    <w:rsid w:val="0804B302"/>
    <w:rsid w:val="0805E434"/>
    <w:rsid w:val="0806C026"/>
    <w:rsid w:val="080D1F80"/>
    <w:rsid w:val="081A2A41"/>
    <w:rsid w:val="082054DD"/>
    <w:rsid w:val="08233FB0"/>
    <w:rsid w:val="082C68FD"/>
    <w:rsid w:val="083E6A5B"/>
    <w:rsid w:val="0845B996"/>
    <w:rsid w:val="085D40DC"/>
    <w:rsid w:val="086F2CA7"/>
    <w:rsid w:val="08A30D89"/>
    <w:rsid w:val="08A9E1BF"/>
    <w:rsid w:val="08B25C8D"/>
    <w:rsid w:val="08B36F62"/>
    <w:rsid w:val="08BE5115"/>
    <w:rsid w:val="08C0296E"/>
    <w:rsid w:val="08C0CB56"/>
    <w:rsid w:val="08C0CE37"/>
    <w:rsid w:val="08C34242"/>
    <w:rsid w:val="08C8576A"/>
    <w:rsid w:val="08DB00E5"/>
    <w:rsid w:val="08E4B11E"/>
    <w:rsid w:val="08E80ECF"/>
    <w:rsid w:val="08EA7B1D"/>
    <w:rsid w:val="08F744CC"/>
    <w:rsid w:val="08F9C0F7"/>
    <w:rsid w:val="090F0D09"/>
    <w:rsid w:val="09133F58"/>
    <w:rsid w:val="091D19CC"/>
    <w:rsid w:val="092FE882"/>
    <w:rsid w:val="09331570"/>
    <w:rsid w:val="0936E046"/>
    <w:rsid w:val="094DAD0B"/>
    <w:rsid w:val="094F0DA1"/>
    <w:rsid w:val="09546E58"/>
    <w:rsid w:val="09639CB2"/>
    <w:rsid w:val="096535A4"/>
    <w:rsid w:val="096D0586"/>
    <w:rsid w:val="096DA445"/>
    <w:rsid w:val="097DEAD1"/>
    <w:rsid w:val="098926B9"/>
    <w:rsid w:val="098CAC9B"/>
    <w:rsid w:val="09A18C13"/>
    <w:rsid w:val="09A49CAE"/>
    <w:rsid w:val="09A74766"/>
    <w:rsid w:val="09A99154"/>
    <w:rsid w:val="09B95000"/>
    <w:rsid w:val="09BAD1D7"/>
    <w:rsid w:val="09BFB076"/>
    <w:rsid w:val="09C921A0"/>
    <w:rsid w:val="09CFC155"/>
    <w:rsid w:val="09D0A538"/>
    <w:rsid w:val="09D1A85B"/>
    <w:rsid w:val="09D2A6BD"/>
    <w:rsid w:val="09E2C619"/>
    <w:rsid w:val="09E560DF"/>
    <w:rsid w:val="09E5E99D"/>
    <w:rsid w:val="09EB0237"/>
    <w:rsid w:val="09F622A0"/>
    <w:rsid w:val="09F6D830"/>
    <w:rsid w:val="09FAACE9"/>
    <w:rsid w:val="0A0DC637"/>
    <w:rsid w:val="0A19D932"/>
    <w:rsid w:val="0A1DC1CF"/>
    <w:rsid w:val="0A2E86B0"/>
    <w:rsid w:val="0A3404C9"/>
    <w:rsid w:val="0A43B0DC"/>
    <w:rsid w:val="0A5C4F80"/>
    <w:rsid w:val="0A5EC812"/>
    <w:rsid w:val="0A64A9E4"/>
    <w:rsid w:val="0A6BE9F0"/>
    <w:rsid w:val="0A7724AF"/>
    <w:rsid w:val="0A8CC88D"/>
    <w:rsid w:val="0A8F44B6"/>
    <w:rsid w:val="0A91B44B"/>
    <w:rsid w:val="0A927953"/>
    <w:rsid w:val="0A944CA6"/>
    <w:rsid w:val="0A96F2C5"/>
    <w:rsid w:val="0AAEA0E4"/>
    <w:rsid w:val="0AAEB0AB"/>
    <w:rsid w:val="0AAFC5A6"/>
    <w:rsid w:val="0AB7DCB8"/>
    <w:rsid w:val="0ABBD4FE"/>
    <w:rsid w:val="0ABE7C22"/>
    <w:rsid w:val="0AC2E51B"/>
    <w:rsid w:val="0AC9BEF5"/>
    <w:rsid w:val="0AD2F98A"/>
    <w:rsid w:val="0AD3A2FA"/>
    <w:rsid w:val="0ADC3C5C"/>
    <w:rsid w:val="0ADFC2C2"/>
    <w:rsid w:val="0AE03A9C"/>
    <w:rsid w:val="0AE7209D"/>
    <w:rsid w:val="0AF17142"/>
    <w:rsid w:val="0AF2B05E"/>
    <w:rsid w:val="0AF71069"/>
    <w:rsid w:val="0B13D000"/>
    <w:rsid w:val="0B1A946C"/>
    <w:rsid w:val="0B27D4B2"/>
    <w:rsid w:val="0B2EA8FE"/>
    <w:rsid w:val="0B32B4A7"/>
    <w:rsid w:val="0B39ED1A"/>
    <w:rsid w:val="0B4091EC"/>
    <w:rsid w:val="0B411781"/>
    <w:rsid w:val="0B4D7B33"/>
    <w:rsid w:val="0B5692BC"/>
    <w:rsid w:val="0B584580"/>
    <w:rsid w:val="0B59EF5E"/>
    <w:rsid w:val="0B6053C9"/>
    <w:rsid w:val="0B7C1472"/>
    <w:rsid w:val="0B81B2C1"/>
    <w:rsid w:val="0B84D55B"/>
    <w:rsid w:val="0B9BB62A"/>
    <w:rsid w:val="0B9F0151"/>
    <w:rsid w:val="0BAC788E"/>
    <w:rsid w:val="0BB18574"/>
    <w:rsid w:val="0BBB2B7E"/>
    <w:rsid w:val="0BC0F841"/>
    <w:rsid w:val="0BC45A80"/>
    <w:rsid w:val="0BD1026E"/>
    <w:rsid w:val="0BE676EB"/>
    <w:rsid w:val="0BF1DFFA"/>
    <w:rsid w:val="0BF2F011"/>
    <w:rsid w:val="0BF6FA9E"/>
    <w:rsid w:val="0C0221F3"/>
    <w:rsid w:val="0C04DF77"/>
    <w:rsid w:val="0C058223"/>
    <w:rsid w:val="0C14B8BC"/>
    <w:rsid w:val="0C21F10B"/>
    <w:rsid w:val="0C2D5771"/>
    <w:rsid w:val="0C39DBD6"/>
    <w:rsid w:val="0C43490F"/>
    <w:rsid w:val="0C48F42C"/>
    <w:rsid w:val="0C59A9E3"/>
    <w:rsid w:val="0C67D158"/>
    <w:rsid w:val="0C6CD5A0"/>
    <w:rsid w:val="0C800AD3"/>
    <w:rsid w:val="0C8167FF"/>
    <w:rsid w:val="0C821D2C"/>
    <w:rsid w:val="0C85605E"/>
    <w:rsid w:val="0C892324"/>
    <w:rsid w:val="0C8E4F44"/>
    <w:rsid w:val="0CB3FC41"/>
    <w:rsid w:val="0CB774B9"/>
    <w:rsid w:val="0CBCA6B9"/>
    <w:rsid w:val="0CC0CE66"/>
    <w:rsid w:val="0CC8BF10"/>
    <w:rsid w:val="0CCC4913"/>
    <w:rsid w:val="0CCDB880"/>
    <w:rsid w:val="0CD4ACD9"/>
    <w:rsid w:val="0CDE36BD"/>
    <w:rsid w:val="0CE4359B"/>
    <w:rsid w:val="0CE4DAC6"/>
    <w:rsid w:val="0CED8DCF"/>
    <w:rsid w:val="0CF65384"/>
    <w:rsid w:val="0CF7F6B5"/>
    <w:rsid w:val="0D00BCC8"/>
    <w:rsid w:val="0D07094E"/>
    <w:rsid w:val="0D1A0C75"/>
    <w:rsid w:val="0D1B15F1"/>
    <w:rsid w:val="0D27F685"/>
    <w:rsid w:val="0D2B0514"/>
    <w:rsid w:val="0D3DD6A4"/>
    <w:rsid w:val="0D41F29E"/>
    <w:rsid w:val="0D53C243"/>
    <w:rsid w:val="0D5D6B41"/>
    <w:rsid w:val="0D63A6DC"/>
    <w:rsid w:val="0D6722D5"/>
    <w:rsid w:val="0D6E7564"/>
    <w:rsid w:val="0D85C05C"/>
    <w:rsid w:val="0D8C340E"/>
    <w:rsid w:val="0D8EF43C"/>
    <w:rsid w:val="0D8F3FF6"/>
    <w:rsid w:val="0D9A2F15"/>
    <w:rsid w:val="0DA04207"/>
    <w:rsid w:val="0DA8BCB3"/>
    <w:rsid w:val="0DAB61E7"/>
    <w:rsid w:val="0DBDF7E8"/>
    <w:rsid w:val="0DC523BB"/>
    <w:rsid w:val="0DC725E1"/>
    <w:rsid w:val="0DCAED07"/>
    <w:rsid w:val="0DD92C7D"/>
    <w:rsid w:val="0DDBFDB9"/>
    <w:rsid w:val="0DE1902A"/>
    <w:rsid w:val="0DE3C3A9"/>
    <w:rsid w:val="0DF0E60B"/>
    <w:rsid w:val="0DF5268D"/>
    <w:rsid w:val="0DFCEA73"/>
    <w:rsid w:val="0E0832C2"/>
    <w:rsid w:val="0E0DAD80"/>
    <w:rsid w:val="0E1F96B0"/>
    <w:rsid w:val="0E2F31ED"/>
    <w:rsid w:val="0E2F7EA4"/>
    <w:rsid w:val="0E39D0F9"/>
    <w:rsid w:val="0E487483"/>
    <w:rsid w:val="0E49CEDD"/>
    <w:rsid w:val="0E4BBAE0"/>
    <w:rsid w:val="0E54CE86"/>
    <w:rsid w:val="0E61EE20"/>
    <w:rsid w:val="0E68310E"/>
    <w:rsid w:val="0E6A870F"/>
    <w:rsid w:val="0E7DFB92"/>
    <w:rsid w:val="0E84852D"/>
    <w:rsid w:val="0E86C9D6"/>
    <w:rsid w:val="0E90B5CD"/>
    <w:rsid w:val="0E91DD4A"/>
    <w:rsid w:val="0EA0B531"/>
    <w:rsid w:val="0EA1D96D"/>
    <w:rsid w:val="0EA3B022"/>
    <w:rsid w:val="0EA84FD3"/>
    <w:rsid w:val="0EAC1428"/>
    <w:rsid w:val="0EB31AD8"/>
    <w:rsid w:val="0EB632DC"/>
    <w:rsid w:val="0EB96233"/>
    <w:rsid w:val="0EB97AC8"/>
    <w:rsid w:val="0EBF2D0E"/>
    <w:rsid w:val="0EC07DBC"/>
    <w:rsid w:val="0EC2736C"/>
    <w:rsid w:val="0EC399A2"/>
    <w:rsid w:val="0EC528FA"/>
    <w:rsid w:val="0EC8171E"/>
    <w:rsid w:val="0EDBA251"/>
    <w:rsid w:val="0EE4856D"/>
    <w:rsid w:val="0EEA7904"/>
    <w:rsid w:val="0F090DCD"/>
    <w:rsid w:val="0F182C79"/>
    <w:rsid w:val="0F204A9F"/>
    <w:rsid w:val="0F225356"/>
    <w:rsid w:val="0F3230FE"/>
    <w:rsid w:val="0F351095"/>
    <w:rsid w:val="0F3989D5"/>
    <w:rsid w:val="0F48C6EB"/>
    <w:rsid w:val="0F4CE95C"/>
    <w:rsid w:val="0F4CEB2E"/>
    <w:rsid w:val="0F5DCA0A"/>
    <w:rsid w:val="0F6473AE"/>
    <w:rsid w:val="0F6DE2A4"/>
    <w:rsid w:val="0F753006"/>
    <w:rsid w:val="0F8BEA4E"/>
    <w:rsid w:val="0F9008A0"/>
    <w:rsid w:val="0F94D48E"/>
    <w:rsid w:val="0FA03669"/>
    <w:rsid w:val="0FAA942B"/>
    <w:rsid w:val="0FABB481"/>
    <w:rsid w:val="0FB59734"/>
    <w:rsid w:val="0FB6EA10"/>
    <w:rsid w:val="0FBAE459"/>
    <w:rsid w:val="0FBE77EF"/>
    <w:rsid w:val="0FCE752D"/>
    <w:rsid w:val="0FCE88FA"/>
    <w:rsid w:val="0FD620EE"/>
    <w:rsid w:val="0FDB809B"/>
    <w:rsid w:val="0FE7DB60"/>
    <w:rsid w:val="0FF1A858"/>
    <w:rsid w:val="0FF52F87"/>
    <w:rsid w:val="1002946D"/>
    <w:rsid w:val="10084D85"/>
    <w:rsid w:val="1009F36B"/>
    <w:rsid w:val="100E07C3"/>
    <w:rsid w:val="10161769"/>
    <w:rsid w:val="10308D5E"/>
    <w:rsid w:val="10394768"/>
    <w:rsid w:val="1040D575"/>
    <w:rsid w:val="10414F6B"/>
    <w:rsid w:val="1041ACC1"/>
    <w:rsid w:val="1049A8D9"/>
    <w:rsid w:val="104DC2F2"/>
    <w:rsid w:val="105C012E"/>
    <w:rsid w:val="107F24E6"/>
    <w:rsid w:val="1081BA9A"/>
    <w:rsid w:val="1082249C"/>
    <w:rsid w:val="108429BC"/>
    <w:rsid w:val="1092A413"/>
    <w:rsid w:val="10A0F6FB"/>
    <w:rsid w:val="10AD5339"/>
    <w:rsid w:val="10B874EE"/>
    <w:rsid w:val="10C6EF93"/>
    <w:rsid w:val="10CC5D2A"/>
    <w:rsid w:val="10CE45B3"/>
    <w:rsid w:val="10D7DE18"/>
    <w:rsid w:val="10D7FA30"/>
    <w:rsid w:val="10DB2C85"/>
    <w:rsid w:val="10E2E00F"/>
    <w:rsid w:val="10F748A4"/>
    <w:rsid w:val="1106001F"/>
    <w:rsid w:val="111534E0"/>
    <w:rsid w:val="1123DFBE"/>
    <w:rsid w:val="112649DE"/>
    <w:rsid w:val="11276ED3"/>
    <w:rsid w:val="112ED25A"/>
    <w:rsid w:val="11335A67"/>
    <w:rsid w:val="1137E4E4"/>
    <w:rsid w:val="113E9053"/>
    <w:rsid w:val="11412DAD"/>
    <w:rsid w:val="11493092"/>
    <w:rsid w:val="114FF90B"/>
    <w:rsid w:val="115EF803"/>
    <w:rsid w:val="116289E6"/>
    <w:rsid w:val="1164E6B9"/>
    <w:rsid w:val="11659FC4"/>
    <w:rsid w:val="1169BEA5"/>
    <w:rsid w:val="116E75A4"/>
    <w:rsid w:val="11734615"/>
    <w:rsid w:val="118DE90B"/>
    <w:rsid w:val="1198B416"/>
    <w:rsid w:val="11996185"/>
    <w:rsid w:val="11A3C221"/>
    <w:rsid w:val="11A44977"/>
    <w:rsid w:val="11A9CE20"/>
    <w:rsid w:val="11C0D4E6"/>
    <w:rsid w:val="11C7B158"/>
    <w:rsid w:val="11D0579A"/>
    <w:rsid w:val="11D166DA"/>
    <w:rsid w:val="11D31533"/>
    <w:rsid w:val="11D5096A"/>
    <w:rsid w:val="11D96E3E"/>
    <w:rsid w:val="11DD16AE"/>
    <w:rsid w:val="11E99CA0"/>
    <w:rsid w:val="11EAE475"/>
    <w:rsid w:val="11F2266B"/>
    <w:rsid w:val="1201101B"/>
    <w:rsid w:val="12053FE3"/>
    <w:rsid w:val="120C2A62"/>
    <w:rsid w:val="1211ADEE"/>
    <w:rsid w:val="121591E5"/>
    <w:rsid w:val="1224A77A"/>
    <w:rsid w:val="122E7A70"/>
    <w:rsid w:val="1234B882"/>
    <w:rsid w:val="12414330"/>
    <w:rsid w:val="124A3D44"/>
    <w:rsid w:val="124CEDA4"/>
    <w:rsid w:val="1253C57C"/>
    <w:rsid w:val="126A0F7F"/>
    <w:rsid w:val="126EBD8F"/>
    <w:rsid w:val="1271DA38"/>
    <w:rsid w:val="127D8F57"/>
    <w:rsid w:val="127F235E"/>
    <w:rsid w:val="127FDE89"/>
    <w:rsid w:val="128280EE"/>
    <w:rsid w:val="1284C4A9"/>
    <w:rsid w:val="128B1DB9"/>
    <w:rsid w:val="129037D6"/>
    <w:rsid w:val="12951CB9"/>
    <w:rsid w:val="129C75AA"/>
    <w:rsid w:val="12A67CFD"/>
    <w:rsid w:val="12AF06DA"/>
    <w:rsid w:val="12B6B29B"/>
    <w:rsid w:val="12B9060B"/>
    <w:rsid w:val="12DBF1F7"/>
    <w:rsid w:val="12E29944"/>
    <w:rsid w:val="12E318B5"/>
    <w:rsid w:val="12EA9890"/>
    <w:rsid w:val="12EE2884"/>
    <w:rsid w:val="12EF269D"/>
    <w:rsid w:val="12FA37EB"/>
    <w:rsid w:val="1300A1E0"/>
    <w:rsid w:val="1301512E"/>
    <w:rsid w:val="13046FE2"/>
    <w:rsid w:val="130A52E1"/>
    <w:rsid w:val="1318782C"/>
    <w:rsid w:val="132336AB"/>
    <w:rsid w:val="133BEADE"/>
    <w:rsid w:val="1345497A"/>
    <w:rsid w:val="1351059D"/>
    <w:rsid w:val="135F2B18"/>
    <w:rsid w:val="138375B6"/>
    <w:rsid w:val="138D7AEB"/>
    <w:rsid w:val="13936401"/>
    <w:rsid w:val="1399DF50"/>
    <w:rsid w:val="139C2A5D"/>
    <w:rsid w:val="13A15C53"/>
    <w:rsid w:val="13ACE6B7"/>
    <w:rsid w:val="13B40662"/>
    <w:rsid w:val="13BE30EC"/>
    <w:rsid w:val="13CF0BDE"/>
    <w:rsid w:val="13D902CB"/>
    <w:rsid w:val="13DCCB3D"/>
    <w:rsid w:val="13E17D8C"/>
    <w:rsid w:val="13E49B69"/>
    <w:rsid w:val="13E4A6B5"/>
    <w:rsid w:val="13E82B1C"/>
    <w:rsid w:val="13E9566B"/>
    <w:rsid w:val="13F269EA"/>
    <w:rsid w:val="13F868B2"/>
    <w:rsid w:val="13FA4043"/>
    <w:rsid w:val="140F08E1"/>
    <w:rsid w:val="141A1CB6"/>
    <w:rsid w:val="142E4985"/>
    <w:rsid w:val="142E8E4B"/>
    <w:rsid w:val="143537A9"/>
    <w:rsid w:val="1443E4CF"/>
    <w:rsid w:val="144BE1AA"/>
    <w:rsid w:val="144F55C1"/>
    <w:rsid w:val="1451A963"/>
    <w:rsid w:val="1455020D"/>
    <w:rsid w:val="14571D82"/>
    <w:rsid w:val="145AB230"/>
    <w:rsid w:val="1461433A"/>
    <w:rsid w:val="146B0C3C"/>
    <w:rsid w:val="1471DC22"/>
    <w:rsid w:val="14728D3B"/>
    <w:rsid w:val="1480E9F8"/>
    <w:rsid w:val="149EA533"/>
    <w:rsid w:val="149F479F"/>
    <w:rsid w:val="14A2AAAA"/>
    <w:rsid w:val="14ACF1EB"/>
    <w:rsid w:val="14BAACB0"/>
    <w:rsid w:val="14BE790A"/>
    <w:rsid w:val="14DC7715"/>
    <w:rsid w:val="14DF2D74"/>
    <w:rsid w:val="14E03CB7"/>
    <w:rsid w:val="14E54370"/>
    <w:rsid w:val="14E7450A"/>
    <w:rsid w:val="14EF9875"/>
    <w:rsid w:val="14FDD564"/>
    <w:rsid w:val="150ABC0E"/>
    <w:rsid w:val="1516BBAD"/>
    <w:rsid w:val="15293D18"/>
    <w:rsid w:val="152DA3F1"/>
    <w:rsid w:val="153587BD"/>
    <w:rsid w:val="1540F709"/>
    <w:rsid w:val="154AB10E"/>
    <w:rsid w:val="154CBC7D"/>
    <w:rsid w:val="1554877A"/>
    <w:rsid w:val="1559A433"/>
    <w:rsid w:val="155F2439"/>
    <w:rsid w:val="156120F9"/>
    <w:rsid w:val="156319BD"/>
    <w:rsid w:val="156F0711"/>
    <w:rsid w:val="1575A46F"/>
    <w:rsid w:val="157943BF"/>
    <w:rsid w:val="157943BF"/>
    <w:rsid w:val="157BBD04"/>
    <w:rsid w:val="15807D91"/>
    <w:rsid w:val="1581C62D"/>
    <w:rsid w:val="15997846"/>
    <w:rsid w:val="159E7E24"/>
    <w:rsid w:val="159FED74"/>
    <w:rsid w:val="15B1E462"/>
    <w:rsid w:val="15BCDC54"/>
    <w:rsid w:val="15D057E2"/>
    <w:rsid w:val="15DBB0FD"/>
    <w:rsid w:val="15F0B9F3"/>
    <w:rsid w:val="16002E16"/>
    <w:rsid w:val="1610B552"/>
    <w:rsid w:val="161163AB"/>
    <w:rsid w:val="1619BFE7"/>
    <w:rsid w:val="16402845"/>
    <w:rsid w:val="1641E3AA"/>
    <w:rsid w:val="164EE9D4"/>
    <w:rsid w:val="165B3F65"/>
    <w:rsid w:val="165D62C4"/>
    <w:rsid w:val="165D7B1D"/>
    <w:rsid w:val="166361A8"/>
    <w:rsid w:val="1664A051"/>
    <w:rsid w:val="16666791"/>
    <w:rsid w:val="16667BD2"/>
    <w:rsid w:val="16694D8E"/>
    <w:rsid w:val="167CC211"/>
    <w:rsid w:val="16869CE3"/>
    <w:rsid w:val="1689D4A2"/>
    <w:rsid w:val="16986D03"/>
    <w:rsid w:val="1699CBAF"/>
    <w:rsid w:val="169A0008"/>
    <w:rsid w:val="169DD3C0"/>
    <w:rsid w:val="169FE5C0"/>
    <w:rsid w:val="16A64CC5"/>
    <w:rsid w:val="16B9A11C"/>
    <w:rsid w:val="16BAF3DC"/>
    <w:rsid w:val="16D1FCFC"/>
    <w:rsid w:val="16D6C131"/>
    <w:rsid w:val="16DC9509"/>
    <w:rsid w:val="16F1192F"/>
    <w:rsid w:val="16F1D70D"/>
    <w:rsid w:val="17046DDA"/>
    <w:rsid w:val="170C701C"/>
    <w:rsid w:val="1719A35D"/>
    <w:rsid w:val="17217CB2"/>
    <w:rsid w:val="1723EFD7"/>
    <w:rsid w:val="172C080C"/>
    <w:rsid w:val="172EB733"/>
    <w:rsid w:val="1732A27B"/>
    <w:rsid w:val="1732EC1C"/>
    <w:rsid w:val="1739B560"/>
    <w:rsid w:val="173EEAF7"/>
    <w:rsid w:val="17407BFC"/>
    <w:rsid w:val="17489772"/>
    <w:rsid w:val="1749B7D0"/>
    <w:rsid w:val="17589D21"/>
    <w:rsid w:val="175DFB76"/>
    <w:rsid w:val="175E2122"/>
    <w:rsid w:val="175F4007"/>
    <w:rsid w:val="176724E1"/>
    <w:rsid w:val="17695C5D"/>
    <w:rsid w:val="177C85A3"/>
    <w:rsid w:val="1786BD39"/>
    <w:rsid w:val="178939EB"/>
    <w:rsid w:val="17929867"/>
    <w:rsid w:val="17952DD3"/>
    <w:rsid w:val="179BB6E3"/>
    <w:rsid w:val="17B8D088"/>
    <w:rsid w:val="17DBD380"/>
    <w:rsid w:val="17E14276"/>
    <w:rsid w:val="17E2558D"/>
    <w:rsid w:val="17E7C6CE"/>
    <w:rsid w:val="17E83322"/>
    <w:rsid w:val="17EEFC88"/>
    <w:rsid w:val="17F4B826"/>
    <w:rsid w:val="17F7C46A"/>
    <w:rsid w:val="1800F719"/>
    <w:rsid w:val="1807A959"/>
    <w:rsid w:val="1809D0CF"/>
    <w:rsid w:val="180B5D19"/>
    <w:rsid w:val="18151E27"/>
    <w:rsid w:val="1824F878"/>
    <w:rsid w:val="1832670C"/>
    <w:rsid w:val="183B9776"/>
    <w:rsid w:val="18545A34"/>
    <w:rsid w:val="185A51A8"/>
    <w:rsid w:val="185AA959"/>
    <w:rsid w:val="185B46CA"/>
    <w:rsid w:val="18609C88"/>
    <w:rsid w:val="188526BC"/>
    <w:rsid w:val="18860F27"/>
    <w:rsid w:val="1899433D"/>
    <w:rsid w:val="18A0B6AC"/>
    <w:rsid w:val="18AFF013"/>
    <w:rsid w:val="18C303B4"/>
    <w:rsid w:val="18D4E6DB"/>
    <w:rsid w:val="18EA6941"/>
    <w:rsid w:val="18F110B5"/>
    <w:rsid w:val="18F7790E"/>
    <w:rsid w:val="1911DCBA"/>
    <w:rsid w:val="1924964F"/>
    <w:rsid w:val="19316CEA"/>
    <w:rsid w:val="1935D9EB"/>
    <w:rsid w:val="194CEAAC"/>
    <w:rsid w:val="195985B7"/>
    <w:rsid w:val="19608EC5"/>
    <w:rsid w:val="19645403"/>
    <w:rsid w:val="197C3D5D"/>
    <w:rsid w:val="197F1E4C"/>
    <w:rsid w:val="198A46C5"/>
    <w:rsid w:val="198FF4C8"/>
    <w:rsid w:val="19A0F783"/>
    <w:rsid w:val="19A194AA"/>
    <w:rsid w:val="19BD6B2F"/>
    <w:rsid w:val="19EA4470"/>
    <w:rsid w:val="19EA964C"/>
    <w:rsid w:val="19FFDE30"/>
    <w:rsid w:val="1A10E088"/>
    <w:rsid w:val="1A2019A9"/>
    <w:rsid w:val="1A296CB7"/>
    <w:rsid w:val="1A2A2976"/>
    <w:rsid w:val="1A328F54"/>
    <w:rsid w:val="1A36C88C"/>
    <w:rsid w:val="1A3B24F8"/>
    <w:rsid w:val="1A42B158"/>
    <w:rsid w:val="1A433FC2"/>
    <w:rsid w:val="1A50AEA4"/>
    <w:rsid w:val="1A7F1123"/>
    <w:rsid w:val="1A8F7E8C"/>
    <w:rsid w:val="1A9160A3"/>
    <w:rsid w:val="1AA156BE"/>
    <w:rsid w:val="1AB08BDB"/>
    <w:rsid w:val="1AB73308"/>
    <w:rsid w:val="1ABC2CE7"/>
    <w:rsid w:val="1AD2A2BB"/>
    <w:rsid w:val="1AD72196"/>
    <w:rsid w:val="1AD84E07"/>
    <w:rsid w:val="1AE30F1A"/>
    <w:rsid w:val="1AE466AC"/>
    <w:rsid w:val="1AE4CF19"/>
    <w:rsid w:val="1AFA4D68"/>
    <w:rsid w:val="1B1DC80F"/>
    <w:rsid w:val="1B239C1F"/>
    <w:rsid w:val="1B263B99"/>
    <w:rsid w:val="1B280637"/>
    <w:rsid w:val="1B29FE4A"/>
    <w:rsid w:val="1B2AC092"/>
    <w:rsid w:val="1B340040"/>
    <w:rsid w:val="1B37937D"/>
    <w:rsid w:val="1B3B44C6"/>
    <w:rsid w:val="1B3DB89F"/>
    <w:rsid w:val="1B489780"/>
    <w:rsid w:val="1B4B287C"/>
    <w:rsid w:val="1B511D8A"/>
    <w:rsid w:val="1B516A8F"/>
    <w:rsid w:val="1B587EF3"/>
    <w:rsid w:val="1B5A0E06"/>
    <w:rsid w:val="1B6F348E"/>
    <w:rsid w:val="1B7BAFE9"/>
    <w:rsid w:val="1B9CF66F"/>
    <w:rsid w:val="1BD7E915"/>
    <w:rsid w:val="1BD97450"/>
    <w:rsid w:val="1BFB343D"/>
    <w:rsid w:val="1C0170DD"/>
    <w:rsid w:val="1C173C44"/>
    <w:rsid w:val="1C1BB977"/>
    <w:rsid w:val="1C212E52"/>
    <w:rsid w:val="1C2A69CB"/>
    <w:rsid w:val="1C31B3E3"/>
    <w:rsid w:val="1C419364"/>
    <w:rsid w:val="1C4387F6"/>
    <w:rsid w:val="1C49EC64"/>
    <w:rsid w:val="1C4A461A"/>
    <w:rsid w:val="1C4BDEA5"/>
    <w:rsid w:val="1C530E00"/>
    <w:rsid w:val="1C5BF4F4"/>
    <w:rsid w:val="1C666899"/>
    <w:rsid w:val="1C68F088"/>
    <w:rsid w:val="1C740C0B"/>
    <w:rsid w:val="1C75595D"/>
    <w:rsid w:val="1C810298"/>
    <w:rsid w:val="1C8D84FF"/>
    <w:rsid w:val="1C9122E2"/>
    <w:rsid w:val="1C97D4AF"/>
    <w:rsid w:val="1C9914C8"/>
    <w:rsid w:val="1C997B2E"/>
    <w:rsid w:val="1C9AEEB5"/>
    <w:rsid w:val="1C9F6F4E"/>
    <w:rsid w:val="1CADE692"/>
    <w:rsid w:val="1CDED548"/>
    <w:rsid w:val="1CE1F7A9"/>
    <w:rsid w:val="1CE26AC5"/>
    <w:rsid w:val="1CEBCB03"/>
    <w:rsid w:val="1CF39B99"/>
    <w:rsid w:val="1CFF5D50"/>
    <w:rsid w:val="1D1B62EC"/>
    <w:rsid w:val="1D2458ED"/>
    <w:rsid w:val="1D260893"/>
    <w:rsid w:val="1D36B464"/>
    <w:rsid w:val="1D371DFD"/>
    <w:rsid w:val="1D3EC5C3"/>
    <w:rsid w:val="1D48DEA7"/>
    <w:rsid w:val="1D4B7C38"/>
    <w:rsid w:val="1D50D27F"/>
    <w:rsid w:val="1D552CCD"/>
    <w:rsid w:val="1D568960"/>
    <w:rsid w:val="1D576CB8"/>
    <w:rsid w:val="1D5A3B3E"/>
    <w:rsid w:val="1D5C7199"/>
    <w:rsid w:val="1D5D911B"/>
    <w:rsid w:val="1D625933"/>
    <w:rsid w:val="1D627487"/>
    <w:rsid w:val="1D6831B9"/>
    <w:rsid w:val="1D712276"/>
    <w:rsid w:val="1D79DDEA"/>
    <w:rsid w:val="1D80D355"/>
    <w:rsid w:val="1D81928C"/>
    <w:rsid w:val="1D8F0D62"/>
    <w:rsid w:val="1DC0B931"/>
    <w:rsid w:val="1DC78C24"/>
    <w:rsid w:val="1DD0DE94"/>
    <w:rsid w:val="1DD9CF94"/>
    <w:rsid w:val="1DDBCFE9"/>
    <w:rsid w:val="1DE1C08F"/>
    <w:rsid w:val="1DE9BB94"/>
    <w:rsid w:val="1DF0CA89"/>
    <w:rsid w:val="1DF3B09E"/>
    <w:rsid w:val="1DF7DC9A"/>
    <w:rsid w:val="1E0BE5FE"/>
    <w:rsid w:val="1E19CB6D"/>
    <w:rsid w:val="1E19EF1D"/>
    <w:rsid w:val="1E25442D"/>
    <w:rsid w:val="1E2B32A6"/>
    <w:rsid w:val="1E3CB1E4"/>
    <w:rsid w:val="1E3ED086"/>
    <w:rsid w:val="1E3F2414"/>
    <w:rsid w:val="1E409C5D"/>
    <w:rsid w:val="1E43BFEC"/>
    <w:rsid w:val="1E4D11AA"/>
    <w:rsid w:val="1E7A08C5"/>
    <w:rsid w:val="1E95F3D3"/>
    <w:rsid w:val="1E960B9D"/>
    <w:rsid w:val="1E9F80C1"/>
    <w:rsid w:val="1EA0EABE"/>
    <w:rsid w:val="1EA783C5"/>
    <w:rsid w:val="1EAC0B6A"/>
    <w:rsid w:val="1EB509A6"/>
    <w:rsid w:val="1EBDC76B"/>
    <w:rsid w:val="1EC344EB"/>
    <w:rsid w:val="1EC8A430"/>
    <w:rsid w:val="1ECE331C"/>
    <w:rsid w:val="1ECF122F"/>
    <w:rsid w:val="1ED2285B"/>
    <w:rsid w:val="1ED4B7E4"/>
    <w:rsid w:val="1ED4CA09"/>
    <w:rsid w:val="1EE3A4B3"/>
    <w:rsid w:val="1EE722FD"/>
    <w:rsid w:val="1EEED0D0"/>
    <w:rsid w:val="1EF37431"/>
    <w:rsid w:val="1F0F3696"/>
    <w:rsid w:val="1F113085"/>
    <w:rsid w:val="1F15F02D"/>
    <w:rsid w:val="1F165209"/>
    <w:rsid w:val="1F20E05B"/>
    <w:rsid w:val="1F271F1D"/>
    <w:rsid w:val="1F3CADCE"/>
    <w:rsid w:val="1F4053BB"/>
    <w:rsid w:val="1F428EA4"/>
    <w:rsid w:val="1F4498C3"/>
    <w:rsid w:val="1F465EFC"/>
    <w:rsid w:val="1F5133AB"/>
    <w:rsid w:val="1F54E03E"/>
    <w:rsid w:val="1F561F61"/>
    <w:rsid w:val="1F6C0E34"/>
    <w:rsid w:val="1F6EB9E6"/>
    <w:rsid w:val="1F72A0E4"/>
    <w:rsid w:val="1F778240"/>
    <w:rsid w:val="1F8AE24B"/>
    <w:rsid w:val="1F9D802B"/>
    <w:rsid w:val="1FA65A23"/>
    <w:rsid w:val="1FA90CB4"/>
    <w:rsid w:val="1FAE4FE3"/>
    <w:rsid w:val="1FB637F8"/>
    <w:rsid w:val="1FC2FE67"/>
    <w:rsid w:val="1FD32092"/>
    <w:rsid w:val="1FE04639"/>
    <w:rsid w:val="1FE2E701"/>
    <w:rsid w:val="1FE98BFC"/>
    <w:rsid w:val="1FFF5072"/>
    <w:rsid w:val="200DF468"/>
    <w:rsid w:val="200E3A89"/>
    <w:rsid w:val="20133279"/>
    <w:rsid w:val="2021C80E"/>
    <w:rsid w:val="202BBBE6"/>
    <w:rsid w:val="202D3E56"/>
    <w:rsid w:val="20399D1F"/>
    <w:rsid w:val="203A6C4B"/>
    <w:rsid w:val="204C92E1"/>
    <w:rsid w:val="20582F4D"/>
    <w:rsid w:val="205DE58E"/>
    <w:rsid w:val="205E96B1"/>
    <w:rsid w:val="20666114"/>
    <w:rsid w:val="20678821"/>
    <w:rsid w:val="2078B870"/>
    <w:rsid w:val="209CD8DA"/>
    <w:rsid w:val="209FB5CC"/>
    <w:rsid w:val="20A54719"/>
    <w:rsid w:val="20AFCB13"/>
    <w:rsid w:val="20B0BB10"/>
    <w:rsid w:val="20BC3498"/>
    <w:rsid w:val="20D3C8FF"/>
    <w:rsid w:val="20D67B2D"/>
    <w:rsid w:val="20DA12AB"/>
    <w:rsid w:val="20E10741"/>
    <w:rsid w:val="20E4DD4B"/>
    <w:rsid w:val="20F6402C"/>
    <w:rsid w:val="20F70265"/>
    <w:rsid w:val="20F84CA9"/>
    <w:rsid w:val="20FB852C"/>
    <w:rsid w:val="210BB24C"/>
    <w:rsid w:val="210C0352"/>
    <w:rsid w:val="21191C18"/>
    <w:rsid w:val="212766C3"/>
    <w:rsid w:val="21317814"/>
    <w:rsid w:val="2136844F"/>
    <w:rsid w:val="216671B5"/>
    <w:rsid w:val="216DF92F"/>
    <w:rsid w:val="216EBC28"/>
    <w:rsid w:val="217E4E55"/>
    <w:rsid w:val="218977DA"/>
    <w:rsid w:val="218BF59E"/>
    <w:rsid w:val="218FCE1C"/>
    <w:rsid w:val="21930A23"/>
    <w:rsid w:val="219CAA64"/>
    <w:rsid w:val="21AD8100"/>
    <w:rsid w:val="21AFEA45"/>
    <w:rsid w:val="21B6588E"/>
    <w:rsid w:val="21BCDE5F"/>
    <w:rsid w:val="21C37019"/>
    <w:rsid w:val="21C75D29"/>
    <w:rsid w:val="21CA30BD"/>
    <w:rsid w:val="21F9AD7D"/>
    <w:rsid w:val="2209ED9F"/>
    <w:rsid w:val="221732A6"/>
    <w:rsid w:val="221D36A3"/>
    <w:rsid w:val="22292DA7"/>
    <w:rsid w:val="2230CD96"/>
    <w:rsid w:val="2234380E"/>
    <w:rsid w:val="223D3442"/>
    <w:rsid w:val="223DC476"/>
    <w:rsid w:val="224A3DE9"/>
    <w:rsid w:val="2253AB07"/>
    <w:rsid w:val="227686D2"/>
    <w:rsid w:val="22797B16"/>
    <w:rsid w:val="228D7184"/>
    <w:rsid w:val="228ED525"/>
    <w:rsid w:val="229079E8"/>
    <w:rsid w:val="22949BB6"/>
    <w:rsid w:val="2295ECE2"/>
    <w:rsid w:val="22B12A0D"/>
    <w:rsid w:val="22B6A252"/>
    <w:rsid w:val="22DC5856"/>
    <w:rsid w:val="22F3F2B2"/>
    <w:rsid w:val="22F441B4"/>
    <w:rsid w:val="22F951CF"/>
    <w:rsid w:val="23088E1B"/>
    <w:rsid w:val="23102F20"/>
    <w:rsid w:val="2311A909"/>
    <w:rsid w:val="23153213"/>
    <w:rsid w:val="2316AD10"/>
    <w:rsid w:val="2321290E"/>
    <w:rsid w:val="23395FC4"/>
    <w:rsid w:val="23422DB5"/>
    <w:rsid w:val="23451B75"/>
    <w:rsid w:val="23525748"/>
    <w:rsid w:val="2361BDF5"/>
    <w:rsid w:val="236EDFE5"/>
    <w:rsid w:val="2370B0AA"/>
    <w:rsid w:val="238024EC"/>
    <w:rsid w:val="2382667C"/>
    <w:rsid w:val="2383A3A1"/>
    <w:rsid w:val="2384246C"/>
    <w:rsid w:val="2395B78C"/>
    <w:rsid w:val="23A188BD"/>
    <w:rsid w:val="23A35A0D"/>
    <w:rsid w:val="23A7B9AF"/>
    <w:rsid w:val="23AC99A9"/>
    <w:rsid w:val="23ACC8E6"/>
    <w:rsid w:val="23B64F5C"/>
    <w:rsid w:val="23BA7701"/>
    <w:rsid w:val="23BDF557"/>
    <w:rsid w:val="23C131DD"/>
    <w:rsid w:val="23D151D1"/>
    <w:rsid w:val="23D3E17B"/>
    <w:rsid w:val="23DC3B10"/>
    <w:rsid w:val="23DD723E"/>
    <w:rsid w:val="23E167E3"/>
    <w:rsid w:val="23E1CDDC"/>
    <w:rsid w:val="23E3B1B3"/>
    <w:rsid w:val="23E95569"/>
    <w:rsid w:val="23FD4138"/>
    <w:rsid w:val="2406E8F9"/>
    <w:rsid w:val="240D4585"/>
    <w:rsid w:val="2423D581"/>
    <w:rsid w:val="243EE89E"/>
    <w:rsid w:val="244D56F4"/>
    <w:rsid w:val="24517168"/>
    <w:rsid w:val="2454D89B"/>
    <w:rsid w:val="24597344"/>
    <w:rsid w:val="246C6CC5"/>
    <w:rsid w:val="2480D39E"/>
    <w:rsid w:val="24871A87"/>
    <w:rsid w:val="248C6BF8"/>
    <w:rsid w:val="248E9761"/>
    <w:rsid w:val="249EC04C"/>
    <w:rsid w:val="24A641A8"/>
    <w:rsid w:val="24ABF166"/>
    <w:rsid w:val="24B1B2B5"/>
    <w:rsid w:val="24BA55BD"/>
    <w:rsid w:val="24BAE996"/>
    <w:rsid w:val="24BD11F1"/>
    <w:rsid w:val="24CE1A17"/>
    <w:rsid w:val="24DA8A22"/>
    <w:rsid w:val="24EA6787"/>
    <w:rsid w:val="24F1EDD3"/>
    <w:rsid w:val="24FA3D1F"/>
    <w:rsid w:val="25088AF4"/>
    <w:rsid w:val="25104FF4"/>
    <w:rsid w:val="2510F785"/>
    <w:rsid w:val="2512C970"/>
    <w:rsid w:val="251743EA"/>
    <w:rsid w:val="252907EE"/>
    <w:rsid w:val="252994B8"/>
    <w:rsid w:val="25398725"/>
    <w:rsid w:val="2539A022"/>
    <w:rsid w:val="25500754"/>
    <w:rsid w:val="25568F6F"/>
    <w:rsid w:val="255E0712"/>
    <w:rsid w:val="25611CF2"/>
    <w:rsid w:val="2563AA90"/>
    <w:rsid w:val="256594FB"/>
    <w:rsid w:val="256B2C0F"/>
    <w:rsid w:val="2576EB04"/>
    <w:rsid w:val="257EF0D4"/>
    <w:rsid w:val="257F05E4"/>
    <w:rsid w:val="2582AB44"/>
    <w:rsid w:val="258382CC"/>
    <w:rsid w:val="25845CD3"/>
    <w:rsid w:val="25883C39"/>
    <w:rsid w:val="258B0E50"/>
    <w:rsid w:val="258CDBAA"/>
    <w:rsid w:val="258DDAF0"/>
    <w:rsid w:val="259A71E0"/>
    <w:rsid w:val="25A65B75"/>
    <w:rsid w:val="25A8255B"/>
    <w:rsid w:val="25B3A890"/>
    <w:rsid w:val="25B49EEF"/>
    <w:rsid w:val="25B49EEF"/>
    <w:rsid w:val="25B650EB"/>
    <w:rsid w:val="25B74976"/>
    <w:rsid w:val="25C06600"/>
    <w:rsid w:val="25C23D0E"/>
    <w:rsid w:val="25C7227B"/>
    <w:rsid w:val="25E538A9"/>
    <w:rsid w:val="25EE33E7"/>
    <w:rsid w:val="25F2C771"/>
    <w:rsid w:val="25F35E60"/>
    <w:rsid w:val="25F3DCE2"/>
    <w:rsid w:val="25F60FF7"/>
    <w:rsid w:val="25FFE292"/>
    <w:rsid w:val="26017269"/>
    <w:rsid w:val="26042324"/>
    <w:rsid w:val="2619CE0B"/>
    <w:rsid w:val="261F07E8"/>
    <w:rsid w:val="26295A07"/>
    <w:rsid w:val="262E5F49"/>
    <w:rsid w:val="262FC4AA"/>
    <w:rsid w:val="262FE01A"/>
    <w:rsid w:val="2630B816"/>
    <w:rsid w:val="2638D49D"/>
    <w:rsid w:val="2638DFFF"/>
    <w:rsid w:val="2640D38A"/>
    <w:rsid w:val="26530FD9"/>
    <w:rsid w:val="26590481"/>
    <w:rsid w:val="267200EA"/>
    <w:rsid w:val="267A0705"/>
    <w:rsid w:val="267B2A32"/>
    <w:rsid w:val="26889BE7"/>
    <w:rsid w:val="26943B9E"/>
    <w:rsid w:val="2694F71A"/>
    <w:rsid w:val="26A1752C"/>
    <w:rsid w:val="26ACABB1"/>
    <w:rsid w:val="26B80F73"/>
    <w:rsid w:val="26CC08B2"/>
    <w:rsid w:val="26CDCFA0"/>
    <w:rsid w:val="26CF6B11"/>
    <w:rsid w:val="26D562EA"/>
    <w:rsid w:val="26D9306F"/>
    <w:rsid w:val="26DA47A2"/>
    <w:rsid w:val="26DC2406"/>
    <w:rsid w:val="26DD26B6"/>
    <w:rsid w:val="26E27B43"/>
    <w:rsid w:val="26E43B81"/>
    <w:rsid w:val="26E97FA1"/>
    <w:rsid w:val="26FAD747"/>
    <w:rsid w:val="27031524"/>
    <w:rsid w:val="270654EF"/>
    <w:rsid w:val="2713209E"/>
    <w:rsid w:val="271F27F6"/>
    <w:rsid w:val="2733BFC4"/>
    <w:rsid w:val="273D16E9"/>
    <w:rsid w:val="2748766C"/>
    <w:rsid w:val="275D9E14"/>
    <w:rsid w:val="276413D8"/>
    <w:rsid w:val="276D7E33"/>
    <w:rsid w:val="276F7B9A"/>
    <w:rsid w:val="27741A42"/>
    <w:rsid w:val="2774CEF5"/>
    <w:rsid w:val="2783F96E"/>
    <w:rsid w:val="2788F26A"/>
    <w:rsid w:val="2790DC7E"/>
    <w:rsid w:val="27932872"/>
    <w:rsid w:val="279BA628"/>
    <w:rsid w:val="27A00EB6"/>
    <w:rsid w:val="27A39324"/>
    <w:rsid w:val="27A663FC"/>
    <w:rsid w:val="27AC45C0"/>
    <w:rsid w:val="27AD1308"/>
    <w:rsid w:val="27C84F65"/>
    <w:rsid w:val="27C9417A"/>
    <w:rsid w:val="27C9E0CA"/>
    <w:rsid w:val="27CC3A61"/>
    <w:rsid w:val="27CC69ED"/>
    <w:rsid w:val="27CF10D9"/>
    <w:rsid w:val="27DA3E70"/>
    <w:rsid w:val="27DDA7DD"/>
    <w:rsid w:val="27E3862B"/>
    <w:rsid w:val="27EC3A45"/>
    <w:rsid w:val="27F15FD2"/>
    <w:rsid w:val="27F1A490"/>
    <w:rsid w:val="27F40FC8"/>
    <w:rsid w:val="27F76CD5"/>
    <w:rsid w:val="28021E48"/>
    <w:rsid w:val="280491D8"/>
    <w:rsid w:val="280634F8"/>
    <w:rsid w:val="2813AAF3"/>
    <w:rsid w:val="28173275"/>
    <w:rsid w:val="282238A3"/>
    <w:rsid w:val="2830FE4C"/>
    <w:rsid w:val="283667D4"/>
    <w:rsid w:val="283B7BF8"/>
    <w:rsid w:val="28539964"/>
    <w:rsid w:val="2863260E"/>
    <w:rsid w:val="286BD442"/>
    <w:rsid w:val="286D57CD"/>
    <w:rsid w:val="28707749"/>
    <w:rsid w:val="2873ECB5"/>
    <w:rsid w:val="287E1DE3"/>
    <w:rsid w:val="2882B1D4"/>
    <w:rsid w:val="28891396"/>
    <w:rsid w:val="288EF69B"/>
    <w:rsid w:val="2895A4BD"/>
    <w:rsid w:val="289E9141"/>
    <w:rsid w:val="289F9C1E"/>
    <w:rsid w:val="28A5C09F"/>
    <w:rsid w:val="28AE747F"/>
    <w:rsid w:val="28C5DAC2"/>
    <w:rsid w:val="28C6D293"/>
    <w:rsid w:val="28D420B7"/>
    <w:rsid w:val="28D4CFE7"/>
    <w:rsid w:val="28DBD479"/>
    <w:rsid w:val="28DEF96C"/>
    <w:rsid w:val="28E09BE3"/>
    <w:rsid w:val="28E2A969"/>
    <w:rsid w:val="28E6F126"/>
    <w:rsid w:val="28F4063A"/>
    <w:rsid w:val="28F62D13"/>
    <w:rsid w:val="28FEEB58"/>
    <w:rsid w:val="2903B1F3"/>
    <w:rsid w:val="29080CB4"/>
    <w:rsid w:val="290A177C"/>
    <w:rsid w:val="290EF744"/>
    <w:rsid w:val="291B4C28"/>
    <w:rsid w:val="29264DA6"/>
    <w:rsid w:val="29299EC2"/>
    <w:rsid w:val="29389840"/>
    <w:rsid w:val="2938FED7"/>
    <w:rsid w:val="29490FC0"/>
    <w:rsid w:val="294F410E"/>
    <w:rsid w:val="29505CBD"/>
    <w:rsid w:val="2951E8F0"/>
    <w:rsid w:val="2953629F"/>
    <w:rsid w:val="29540488"/>
    <w:rsid w:val="29545AA4"/>
    <w:rsid w:val="29740AB0"/>
    <w:rsid w:val="2975F579"/>
    <w:rsid w:val="2976A1E6"/>
    <w:rsid w:val="2976B28F"/>
    <w:rsid w:val="297797D0"/>
    <w:rsid w:val="29888191"/>
    <w:rsid w:val="298A9347"/>
    <w:rsid w:val="2996EE9A"/>
    <w:rsid w:val="299A72F8"/>
    <w:rsid w:val="29A8C6FD"/>
    <w:rsid w:val="29AEB678"/>
    <w:rsid w:val="29AF5173"/>
    <w:rsid w:val="29BAFB4D"/>
    <w:rsid w:val="29BB148E"/>
    <w:rsid w:val="29C30546"/>
    <w:rsid w:val="29C818E7"/>
    <w:rsid w:val="29D8FDCA"/>
    <w:rsid w:val="29DA9D93"/>
    <w:rsid w:val="29DE0CCD"/>
    <w:rsid w:val="29DFB346"/>
    <w:rsid w:val="29F3D868"/>
    <w:rsid w:val="29F73E97"/>
    <w:rsid w:val="29F8EA6E"/>
    <w:rsid w:val="29FDF399"/>
    <w:rsid w:val="2A0172D7"/>
    <w:rsid w:val="2A096110"/>
    <w:rsid w:val="2A1866C3"/>
    <w:rsid w:val="2A19868C"/>
    <w:rsid w:val="2A1E50CC"/>
    <w:rsid w:val="2A222034"/>
    <w:rsid w:val="2A30C78C"/>
    <w:rsid w:val="2A323E93"/>
    <w:rsid w:val="2A371BB3"/>
    <w:rsid w:val="2A3D48C6"/>
    <w:rsid w:val="2A3E4247"/>
    <w:rsid w:val="2A4C45C7"/>
    <w:rsid w:val="2A4C4EE7"/>
    <w:rsid w:val="2A52E1AF"/>
    <w:rsid w:val="2A5833EC"/>
    <w:rsid w:val="2A5C3171"/>
    <w:rsid w:val="2A5F935C"/>
    <w:rsid w:val="2A664EFF"/>
    <w:rsid w:val="2A78B3BA"/>
    <w:rsid w:val="2A878DFF"/>
    <w:rsid w:val="2A88AC06"/>
    <w:rsid w:val="2A8AEC5E"/>
    <w:rsid w:val="2A94DEC1"/>
    <w:rsid w:val="2A9D4CAD"/>
    <w:rsid w:val="2A9E4BC9"/>
    <w:rsid w:val="2AA1506F"/>
    <w:rsid w:val="2AA47407"/>
    <w:rsid w:val="2AC8A2EE"/>
    <w:rsid w:val="2AD002F6"/>
    <w:rsid w:val="2AD04EAC"/>
    <w:rsid w:val="2AD919A3"/>
    <w:rsid w:val="2AEE0B89"/>
    <w:rsid w:val="2AEE18C2"/>
    <w:rsid w:val="2AF488DA"/>
    <w:rsid w:val="2B0DD5C3"/>
    <w:rsid w:val="2B147FE4"/>
    <w:rsid w:val="2B277593"/>
    <w:rsid w:val="2B2AB056"/>
    <w:rsid w:val="2B2C77EC"/>
    <w:rsid w:val="2B36FE15"/>
    <w:rsid w:val="2B44932E"/>
    <w:rsid w:val="2B4C79A8"/>
    <w:rsid w:val="2B4F38EC"/>
    <w:rsid w:val="2B54B7DB"/>
    <w:rsid w:val="2B6CCFDA"/>
    <w:rsid w:val="2B832DA3"/>
    <w:rsid w:val="2B88ED9D"/>
    <w:rsid w:val="2B894E0D"/>
    <w:rsid w:val="2B993075"/>
    <w:rsid w:val="2B997713"/>
    <w:rsid w:val="2B9CAEA3"/>
    <w:rsid w:val="2BA4F76F"/>
    <w:rsid w:val="2BA5C738"/>
    <w:rsid w:val="2BB7057C"/>
    <w:rsid w:val="2BB7B782"/>
    <w:rsid w:val="2BC5B490"/>
    <w:rsid w:val="2BCDF5E8"/>
    <w:rsid w:val="2BE3CCF2"/>
    <w:rsid w:val="2BE782AB"/>
    <w:rsid w:val="2C0DA5A3"/>
    <w:rsid w:val="2C171520"/>
    <w:rsid w:val="2C1A673F"/>
    <w:rsid w:val="2C1DA4D8"/>
    <w:rsid w:val="2C1EC80E"/>
    <w:rsid w:val="2C1FCFE7"/>
    <w:rsid w:val="2C208EDA"/>
    <w:rsid w:val="2C25D6C1"/>
    <w:rsid w:val="2C3B85F1"/>
    <w:rsid w:val="2C5616DB"/>
    <w:rsid w:val="2C5AD083"/>
    <w:rsid w:val="2C5D3DD0"/>
    <w:rsid w:val="2C5FC2A4"/>
    <w:rsid w:val="2C82B976"/>
    <w:rsid w:val="2CA5810F"/>
    <w:rsid w:val="2CAC3B7A"/>
    <w:rsid w:val="2CAF3892"/>
    <w:rsid w:val="2CC3385F"/>
    <w:rsid w:val="2CC4D83C"/>
    <w:rsid w:val="2CC628A2"/>
    <w:rsid w:val="2CD617A1"/>
    <w:rsid w:val="2CD7F8A9"/>
    <w:rsid w:val="2CE65118"/>
    <w:rsid w:val="2CF40631"/>
    <w:rsid w:val="2CF45FCE"/>
    <w:rsid w:val="2CFB1210"/>
    <w:rsid w:val="2CFD13C8"/>
    <w:rsid w:val="2CFD98E9"/>
    <w:rsid w:val="2D043424"/>
    <w:rsid w:val="2D0F0F62"/>
    <w:rsid w:val="2D15A924"/>
    <w:rsid w:val="2D16BBF2"/>
    <w:rsid w:val="2D17EB43"/>
    <w:rsid w:val="2D1CF8FA"/>
    <w:rsid w:val="2D28539D"/>
    <w:rsid w:val="2D33036F"/>
    <w:rsid w:val="2D3B25F8"/>
    <w:rsid w:val="2D41E499"/>
    <w:rsid w:val="2D46DBD7"/>
    <w:rsid w:val="2D4B8A46"/>
    <w:rsid w:val="2D4E4469"/>
    <w:rsid w:val="2D604CB8"/>
    <w:rsid w:val="2D768F75"/>
    <w:rsid w:val="2D793734"/>
    <w:rsid w:val="2D7A4283"/>
    <w:rsid w:val="2D7D67A7"/>
    <w:rsid w:val="2D8250DB"/>
    <w:rsid w:val="2D85C676"/>
    <w:rsid w:val="2D864639"/>
    <w:rsid w:val="2D94D13C"/>
    <w:rsid w:val="2DA1308E"/>
    <w:rsid w:val="2DB0029F"/>
    <w:rsid w:val="2DBEAA77"/>
    <w:rsid w:val="2DD31895"/>
    <w:rsid w:val="2DD96503"/>
    <w:rsid w:val="2DE44F05"/>
    <w:rsid w:val="2DED2402"/>
    <w:rsid w:val="2DFCF4B4"/>
    <w:rsid w:val="2DFF196F"/>
    <w:rsid w:val="2DFFBD17"/>
    <w:rsid w:val="2E079FEB"/>
    <w:rsid w:val="2E1792EB"/>
    <w:rsid w:val="2E2202AB"/>
    <w:rsid w:val="2E240E2B"/>
    <w:rsid w:val="2E248178"/>
    <w:rsid w:val="2E28C17D"/>
    <w:rsid w:val="2E2EF406"/>
    <w:rsid w:val="2E342F4F"/>
    <w:rsid w:val="2E3F8946"/>
    <w:rsid w:val="2E612EE9"/>
    <w:rsid w:val="2E6552A6"/>
    <w:rsid w:val="2E784209"/>
    <w:rsid w:val="2E787815"/>
    <w:rsid w:val="2E7E1B3F"/>
    <w:rsid w:val="2E7FDB96"/>
    <w:rsid w:val="2E8739DF"/>
    <w:rsid w:val="2E96AF8C"/>
    <w:rsid w:val="2E9982A5"/>
    <w:rsid w:val="2E9B32E2"/>
    <w:rsid w:val="2EA0D6EF"/>
    <w:rsid w:val="2EAAC483"/>
    <w:rsid w:val="2EAC5447"/>
    <w:rsid w:val="2EB57723"/>
    <w:rsid w:val="2EC25D23"/>
    <w:rsid w:val="2EC86E96"/>
    <w:rsid w:val="2ED41033"/>
    <w:rsid w:val="2ED4A924"/>
    <w:rsid w:val="2EE50FD8"/>
    <w:rsid w:val="2EE68378"/>
    <w:rsid w:val="2EE81296"/>
    <w:rsid w:val="2EEC7BB4"/>
    <w:rsid w:val="2EF069A9"/>
    <w:rsid w:val="2EF1CE91"/>
    <w:rsid w:val="2EFA73AD"/>
    <w:rsid w:val="2EFCD8D5"/>
    <w:rsid w:val="2F03ACB4"/>
    <w:rsid w:val="2F0504FB"/>
    <w:rsid w:val="2F061EE1"/>
    <w:rsid w:val="2F0A756A"/>
    <w:rsid w:val="2F147AE1"/>
    <w:rsid w:val="2F258E36"/>
    <w:rsid w:val="2F2AA7A1"/>
    <w:rsid w:val="2F32FCB2"/>
    <w:rsid w:val="2F349E78"/>
    <w:rsid w:val="2F46E01F"/>
    <w:rsid w:val="2F498EB0"/>
    <w:rsid w:val="2F4F55F0"/>
    <w:rsid w:val="2F67F72C"/>
    <w:rsid w:val="2F789812"/>
    <w:rsid w:val="2F7CEC31"/>
    <w:rsid w:val="2F876A44"/>
    <w:rsid w:val="2F8B11C4"/>
    <w:rsid w:val="2F90BFCD"/>
    <w:rsid w:val="2F98A479"/>
    <w:rsid w:val="2F9D99DF"/>
    <w:rsid w:val="2FA5123B"/>
    <w:rsid w:val="2FA77D10"/>
    <w:rsid w:val="2FA78BAF"/>
    <w:rsid w:val="2FAB4882"/>
    <w:rsid w:val="2FAE6922"/>
    <w:rsid w:val="2FBAA93D"/>
    <w:rsid w:val="2FC2DCB4"/>
    <w:rsid w:val="2FC7C9B9"/>
    <w:rsid w:val="2FCDDF39"/>
    <w:rsid w:val="2FCE447F"/>
    <w:rsid w:val="2FDEBCDE"/>
    <w:rsid w:val="2FE21650"/>
    <w:rsid w:val="2FE4D1EF"/>
    <w:rsid w:val="2FE55055"/>
    <w:rsid w:val="2FE6B243"/>
    <w:rsid w:val="2FE84E01"/>
    <w:rsid w:val="2FEAB42B"/>
    <w:rsid w:val="2FF8A345"/>
    <w:rsid w:val="2FFC7336"/>
    <w:rsid w:val="2FFD855F"/>
    <w:rsid w:val="3004C6C8"/>
    <w:rsid w:val="3005E5AC"/>
    <w:rsid w:val="3011B900"/>
    <w:rsid w:val="301927ED"/>
    <w:rsid w:val="301B80CC"/>
    <w:rsid w:val="3039736F"/>
    <w:rsid w:val="303AF48B"/>
    <w:rsid w:val="30494732"/>
    <w:rsid w:val="305DBCA0"/>
    <w:rsid w:val="306A3254"/>
    <w:rsid w:val="306E9D43"/>
    <w:rsid w:val="3074F587"/>
    <w:rsid w:val="3077720C"/>
    <w:rsid w:val="30789891"/>
    <w:rsid w:val="3083B809"/>
    <w:rsid w:val="3086A7F2"/>
    <w:rsid w:val="308AA81E"/>
    <w:rsid w:val="308C94A2"/>
    <w:rsid w:val="309168B9"/>
    <w:rsid w:val="309B7CBC"/>
    <w:rsid w:val="309EC63F"/>
    <w:rsid w:val="30A28EEE"/>
    <w:rsid w:val="30A5E012"/>
    <w:rsid w:val="30A90790"/>
    <w:rsid w:val="30B9C3A0"/>
    <w:rsid w:val="30C22BFC"/>
    <w:rsid w:val="30C54769"/>
    <w:rsid w:val="30C76DA3"/>
    <w:rsid w:val="30C936EF"/>
    <w:rsid w:val="30CAF20A"/>
    <w:rsid w:val="30CBAF49"/>
    <w:rsid w:val="30D19477"/>
    <w:rsid w:val="30D273E9"/>
    <w:rsid w:val="30DF58C8"/>
    <w:rsid w:val="30E0B48D"/>
    <w:rsid w:val="30E106F7"/>
    <w:rsid w:val="30EA4FB4"/>
    <w:rsid w:val="30EE7CA5"/>
    <w:rsid w:val="30F3DC46"/>
    <w:rsid w:val="30F6896B"/>
    <w:rsid w:val="30FE634E"/>
    <w:rsid w:val="310362C3"/>
    <w:rsid w:val="310918E7"/>
    <w:rsid w:val="31180CD7"/>
    <w:rsid w:val="311D6B3D"/>
    <w:rsid w:val="312834FA"/>
    <w:rsid w:val="312E1C6F"/>
    <w:rsid w:val="31346103"/>
    <w:rsid w:val="313E3499"/>
    <w:rsid w:val="3154F3E2"/>
    <w:rsid w:val="3158B097"/>
    <w:rsid w:val="317DE535"/>
    <w:rsid w:val="3182B420"/>
    <w:rsid w:val="318BED21"/>
    <w:rsid w:val="319DF607"/>
    <w:rsid w:val="31A8D7E5"/>
    <w:rsid w:val="31BB0443"/>
    <w:rsid w:val="31C94FC0"/>
    <w:rsid w:val="31C99F1A"/>
    <w:rsid w:val="31CC98EF"/>
    <w:rsid w:val="31CECFF8"/>
    <w:rsid w:val="31CFFF55"/>
    <w:rsid w:val="31EF217F"/>
    <w:rsid w:val="31F61E33"/>
    <w:rsid w:val="32043344"/>
    <w:rsid w:val="3207A64D"/>
    <w:rsid w:val="32189DC6"/>
    <w:rsid w:val="3218DD07"/>
    <w:rsid w:val="321E2072"/>
    <w:rsid w:val="3231CE1A"/>
    <w:rsid w:val="3231DDF1"/>
    <w:rsid w:val="32472973"/>
    <w:rsid w:val="32556212"/>
    <w:rsid w:val="3255A6CC"/>
    <w:rsid w:val="325EA203"/>
    <w:rsid w:val="3265F4FB"/>
    <w:rsid w:val="3268B107"/>
    <w:rsid w:val="326B55F2"/>
    <w:rsid w:val="3270F169"/>
    <w:rsid w:val="32720704"/>
    <w:rsid w:val="32726B11"/>
    <w:rsid w:val="3276B426"/>
    <w:rsid w:val="32770030"/>
    <w:rsid w:val="32835FAB"/>
    <w:rsid w:val="328540C2"/>
    <w:rsid w:val="328F5D3F"/>
    <w:rsid w:val="32927E60"/>
    <w:rsid w:val="3298458C"/>
    <w:rsid w:val="329A2D34"/>
    <w:rsid w:val="329AD04B"/>
    <w:rsid w:val="32AC9F21"/>
    <w:rsid w:val="32B51348"/>
    <w:rsid w:val="32C1D30A"/>
    <w:rsid w:val="32C635B4"/>
    <w:rsid w:val="32CD5F80"/>
    <w:rsid w:val="32D2811D"/>
    <w:rsid w:val="32D377BE"/>
    <w:rsid w:val="32E3725E"/>
    <w:rsid w:val="32E80C34"/>
    <w:rsid w:val="32EB4308"/>
    <w:rsid w:val="32EFD520"/>
    <w:rsid w:val="32F1E573"/>
    <w:rsid w:val="330E4920"/>
    <w:rsid w:val="3313A458"/>
    <w:rsid w:val="33166FA7"/>
    <w:rsid w:val="33172541"/>
    <w:rsid w:val="3330068F"/>
    <w:rsid w:val="33317FC9"/>
    <w:rsid w:val="33319BE5"/>
    <w:rsid w:val="3331F0FD"/>
    <w:rsid w:val="3331FFBB"/>
    <w:rsid w:val="3335C93E"/>
    <w:rsid w:val="33389A89"/>
    <w:rsid w:val="3342B3CE"/>
    <w:rsid w:val="334CAA5F"/>
    <w:rsid w:val="335301D5"/>
    <w:rsid w:val="3356BF9E"/>
    <w:rsid w:val="33588C56"/>
    <w:rsid w:val="337B1DAC"/>
    <w:rsid w:val="3385131A"/>
    <w:rsid w:val="33884C01"/>
    <w:rsid w:val="338F509E"/>
    <w:rsid w:val="3394FB94"/>
    <w:rsid w:val="3395E911"/>
    <w:rsid w:val="339A980D"/>
    <w:rsid w:val="33A3296E"/>
    <w:rsid w:val="33AD1025"/>
    <w:rsid w:val="33B31DE7"/>
    <w:rsid w:val="33BBD346"/>
    <w:rsid w:val="33C9718C"/>
    <w:rsid w:val="33CA2242"/>
    <w:rsid w:val="33CC692A"/>
    <w:rsid w:val="33CF4EE5"/>
    <w:rsid w:val="33D146C8"/>
    <w:rsid w:val="33E9F428"/>
    <w:rsid w:val="33F5B1D1"/>
    <w:rsid w:val="33F7A02D"/>
    <w:rsid w:val="33F84EBC"/>
    <w:rsid w:val="340A2731"/>
    <w:rsid w:val="340B3130"/>
    <w:rsid w:val="341C477E"/>
    <w:rsid w:val="341C7173"/>
    <w:rsid w:val="341E524D"/>
    <w:rsid w:val="3424B5F5"/>
    <w:rsid w:val="342E9D13"/>
    <w:rsid w:val="34355183"/>
    <w:rsid w:val="343745B4"/>
    <w:rsid w:val="3439AB28"/>
    <w:rsid w:val="3454E44A"/>
    <w:rsid w:val="3456118D"/>
    <w:rsid w:val="345B2291"/>
    <w:rsid w:val="3466ED3E"/>
    <w:rsid w:val="3469A748"/>
    <w:rsid w:val="347164D6"/>
    <w:rsid w:val="348A8300"/>
    <w:rsid w:val="348F5C94"/>
    <w:rsid w:val="3490A467"/>
    <w:rsid w:val="349D9DC7"/>
    <w:rsid w:val="34A2E277"/>
    <w:rsid w:val="34A45BC3"/>
    <w:rsid w:val="34C2AE06"/>
    <w:rsid w:val="34D222D3"/>
    <w:rsid w:val="34D41A37"/>
    <w:rsid w:val="34D41A7D"/>
    <w:rsid w:val="34E5AB4C"/>
    <w:rsid w:val="34F35BEE"/>
    <w:rsid w:val="350A290F"/>
    <w:rsid w:val="350B9207"/>
    <w:rsid w:val="350C54E7"/>
    <w:rsid w:val="3512421F"/>
    <w:rsid w:val="35185620"/>
    <w:rsid w:val="351CE07A"/>
    <w:rsid w:val="35291B0B"/>
    <w:rsid w:val="352B169D"/>
    <w:rsid w:val="352C0773"/>
    <w:rsid w:val="3531739D"/>
    <w:rsid w:val="35344243"/>
    <w:rsid w:val="35376020"/>
    <w:rsid w:val="353D576F"/>
    <w:rsid w:val="353F3F33"/>
    <w:rsid w:val="35402C36"/>
    <w:rsid w:val="35426EAD"/>
    <w:rsid w:val="3548966A"/>
    <w:rsid w:val="3549EA72"/>
    <w:rsid w:val="354A14F2"/>
    <w:rsid w:val="355313D0"/>
    <w:rsid w:val="35554A40"/>
    <w:rsid w:val="3555CDCA"/>
    <w:rsid w:val="355D9917"/>
    <w:rsid w:val="355ECBE1"/>
    <w:rsid w:val="3561F33E"/>
    <w:rsid w:val="35622BA8"/>
    <w:rsid w:val="356432B4"/>
    <w:rsid w:val="356E3F9E"/>
    <w:rsid w:val="35732E25"/>
    <w:rsid w:val="35737550"/>
    <w:rsid w:val="357805D1"/>
    <w:rsid w:val="3581B2DF"/>
    <w:rsid w:val="358DFE2A"/>
    <w:rsid w:val="35911F62"/>
    <w:rsid w:val="359161EE"/>
    <w:rsid w:val="35A7438A"/>
    <w:rsid w:val="35AC113C"/>
    <w:rsid w:val="35AE32D3"/>
    <w:rsid w:val="35BCF430"/>
    <w:rsid w:val="35C9027F"/>
    <w:rsid w:val="35D175BB"/>
    <w:rsid w:val="35DA1040"/>
    <w:rsid w:val="35DE60C6"/>
    <w:rsid w:val="35EBCCC1"/>
    <w:rsid w:val="3620F009"/>
    <w:rsid w:val="36213C16"/>
    <w:rsid w:val="36228E6A"/>
    <w:rsid w:val="362B98CE"/>
    <w:rsid w:val="362C6D14"/>
    <w:rsid w:val="363B3FAA"/>
    <w:rsid w:val="363BA190"/>
    <w:rsid w:val="363FAB5B"/>
    <w:rsid w:val="36403A5F"/>
    <w:rsid w:val="367A94AB"/>
    <w:rsid w:val="367AAFF3"/>
    <w:rsid w:val="367CF91F"/>
    <w:rsid w:val="3680BE40"/>
    <w:rsid w:val="3694022A"/>
    <w:rsid w:val="36975B40"/>
    <w:rsid w:val="36981420"/>
    <w:rsid w:val="36A4E1D7"/>
    <w:rsid w:val="36A9BF6B"/>
    <w:rsid w:val="36AC65BE"/>
    <w:rsid w:val="36B109BC"/>
    <w:rsid w:val="36B37EEC"/>
    <w:rsid w:val="36B69BA2"/>
    <w:rsid w:val="36B84E27"/>
    <w:rsid w:val="36BB0C00"/>
    <w:rsid w:val="36BB4FF6"/>
    <w:rsid w:val="36BCC53A"/>
    <w:rsid w:val="36CA853D"/>
    <w:rsid w:val="36DC8540"/>
    <w:rsid w:val="36DF1BDC"/>
    <w:rsid w:val="36E4DC74"/>
    <w:rsid w:val="36E4E293"/>
    <w:rsid w:val="36EBFFEB"/>
    <w:rsid w:val="36F6DDB5"/>
    <w:rsid w:val="36FBD8A4"/>
    <w:rsid w:val="36FE86B0"/>
    <w:rsid w:val="37048E7C"/>
    <w:rsid w:val="3707046C"/>
    <w:rsid w:val="370C919A"/>
    <w:rsid w:val="371E1808"/>
    <w:rsid w:val="371E8999"/>
    <w:rsid w:val="373E44A0"/>
    <w:rsid w:val="37465518"/>
    <w:rsid w:val="3752676F"/>
    <w:rsid w:val="3755E8E4"/>
    <w:rsid w:val="375D0E82"/>
    <w:rsid w:val="37603EF9"/>
    <w:rsid w:val="377BD34C"/>
    <w:rsid w:val="37876087"/>
    <w:rsid w:val="378BF654"/>
    <w:rsid w:val="379026A3"/>
    <w:rsid w:val="37ABCDC3"/>
    <w:rsid w:val="37B9B516"/>
    <w:rsid w:val="37C7E366"/>
    <w:rsid w:val="37E20A16"/>
    <w:rsid w:val="37F2F077"/>
    <w:rsid w:val="37F4B383"/>
    <w:rsid w:val="37F5B52D"/>
    <w:rsid w:val="381DF86D"/>
    <w:rsid w:val="381E9825"/>
    <w:rsid w:val="382A898F"/>
    <w:rsid w:val="38397384"/>
    <w:rsid w:val="38450892"/>
    <w:rsid w:val="38453C27"/>
    <w:rsid w:val="384A8035"/>
    <w:rsid w:val="38512CBA"/>
    <w:rsid w:val="38550AFE"/>
    <w:rsid w:val="38613EAB"/>
    <w:rsid w:val="3869D67F"/>
    <w:rsid w:val="3870D757"/>
    <w:rsid w:val="3882BB37"/>
    <w:rsid w:val="38891CC9"/>
    <w:rsid w:val="388A9022"/>
    <w:rsid w:val="38914CF1"/>
    <w:rsid w:val="3891828D"/>
    <w:rsid w:val="38A098DF"/>
    <w:rsid w:val="38C2D3E0"/>
    <w:rsid w:val="38C4C5D8"/>
    <w:rsid w:val="38D85135"/>
    <w:rsid w:val="38E8C31A"/>
    <w:rsid w:val="38F048CF"/>
    <w:rsid w:val="38F0FA22"/>
    <w:rsid w:val="38F152CC"/>
    <w:rsid w:val="38FFBA38"/>
    <w:rsid w:val="3900688B"/>
    <w:rsid w:val="39097877"/>
    <w:rsid w:val="3917BBAD"/>
    <w:rsid w:val="39288A96"/>
    <w:rsid w:val="392D1356"/>
    <w:rsid w:val="393509B5"/>
    <w:rsid w:val="3935F0DD"/>
    <w:rsid w:val="393BC81C"/>
    <w:rsid w:val="394D818B"/>
    <w:rsid w:val="395EBEDA"/>
    <w:rsid w:val="39689CCB"/>
    <w:rsid w:val="396CD1BB"/>
    <w:rsid w:val="3971C6A0"/>
    <w:rsid w:val="397C5F1E"/>
    <w:rsid w:val="39869C6F"/>
    <w:rsid w:val="3987CC1D"/>
    <w:rsid w:val="399451F7"/>
    <w:rsid w:val="39A6FF65"/>
    <w:rsid w:val="39AEDFF4"/>
    <w:rsid w:val="39AF26E1"/>
    <w:rsid w:val="39B86E3D"/>
    <w:rsid w:val="39BADD09"/>
    <w:rsid w:val="39CC5BEC"/>
    <w:rsid w:val="39CF0181"/>
    <w:rsid w:val="39D6BD75"/>
    <w:rsid w:val="39DA28CF"/>
    <w:rsid w:val="39DDA5EC"/>
    <w:rsid w:val="39DDAC75"/>
    <w:rsid w:val="39ECE0E5"/>
    <w:rsid w:val="39EDD679"/>
    <w:rsid w:val="39F52B02"/>
    <w:rsid w:val="39F54B9B"/>
    <w:rsid w:val="3A08E2E7"/>
    <w:rsid w:val="3A0C9A8C"/>
    <w:rsid w:val="3A10B4DC"/>
    <w:rsid w:val="3A1B01CA"/>
    <w:rsid w:val="3A24A4AE"/>
    <w:rsid w:val="3A2A76C1"/>
    <w:rsid w:val="3A2CAB16"/>
    <w:rsid w:val="3A334E3F"/>
    <w:rsid w:val="3A39BA6E"/>
    <w:rsid w:val="3A4894B7"/>
    <w:rsid w:val="3A4F3CBA"/>
    <w:rsid w:val="3A590822"/>
    <w:rsid w:val="3A62AE8A"/>
    <w:rsid w:val="3A63F6A5"/>
    <w:rsid w:val="3A656D10"/>
    <w:rsid w:val="3A73D7AC"/>
    <w:rsid w:val="3A8085A0"/>
    <w:rsid w:val="3A814B79"/>
    <w:rsid w:val="3A89791A"/>
    <w:rsid w:val="3A92FF07"/>
    <w:rsid w:val="3A976B4D"/>
    <w:rsid w:val="3A99E0DC"/>
    <w:rsid w:val="3AA1168A"/>
    <w:rsid w:val="3AAF45CA"/>
    <w:rsid w:val="3AB529AE"/>
    <w:rsid w:val="3AB5E493"/>
    <w:rsid w:val="3AC82279"/>
    <w:rsid w:val="3ACC98E2"/>
    <w:rsid w:val="3AD638E7"/>
    <w:rsid w:val="3AD9D931"/>
    <w:rsid w:val="3AE1109F"/>
    <w:rsid w:val="3AE14F7F"/>
    <w:rsid w:val="3AE76665"/>
    <w:rsid w:val="3AF4D884"/>
    <w:rsid w:val="3AFABE56"/>
    <w:rsid w:val="3B051967"/>
    <w:rsid w:val="3B07528E"/>
    <w:rsid w:val="3B0FF3ED"/>
    <w:rsid w:val="3B2A2741"/>
    <w:rsid w:val="3B39C789"/>
    <w:rsid w:val="3B4123E3"/>
    <w:rsid w:val="3B4521A0"/>
    <w:rsid w:val="3B46BC1A"/>
    <w:rsid w:val="3B49554D"/>
    <w:rsid w:val="3B52D195"/>
    <w:rsid w:val="3B53BBEC"/>
    <w:rsid w:val="3B65A0F1"/>
    <w:rsid w:val="3B65F407"/>
    <w:rsid w:val="3B6E8076"/>
    <w:rsid w:val="3B886528"/>
    <w:rsid w:val="3B90B7EC"/>
    <w:rsid w:val="3B9CAFEE"/>
    <w:rsid w:val="3BA10F30"/>
    <w:rsid w:val="3BAA234C"/>
    <w:rsid w:val="3BAD826C"/>
    <w:rsid w:val="3BBEA095"/>
    <w:rsid w:val="3BD140D0"/>
    <w:rsid w:val="3BD61D83"/>
    <w:rsid w:val="3BDF8CBC"/>
    <w:rsid w:val="3BE8786F"/>
    <w:rsid w:val="3BEB5532"/>
    <w:rsid w:val="3BEB5DC8"/>
    <w:rsid w:val="3BEEFA5C"/>
    <w:rsid w:val="3C0651A0"/>
    <w:rsid w:val="3C0A8B18"/>
    <w:rsid w:val="3C0D29A9"/>
    <w:rsid w:val="3C0DF5CE"/>
    <w:rsid w:val="3C17201F"/>
    <w:rsid w:val="3C1EA32E"/>
    <w:rsid w:val="3C2E1462"/>
    <w:rsid w:val="3C30AAFD"/>
    <w:rsid w:val="3C36CCD9"/>
    <w:rsid w:val="3C387BD2"/>
    <w:rsid w:val="3C3D1840"/>
    <w:rsid w:val="3C422459"/>
    <w:rsid w:val="3C46DD98"/>
    <w:rsid w:val="3C4911AA"/>
    <w:rsid w:val="3C5211BD"/>
    <w:rsid w:val="3C7053A5"/>
    <w:rsid w:val="3C71EE4D"/>
    <w:rsid w:val="3C73D855"/>
    <w:rsid w:val="3C756797"/>
    <w:rsid w:val="3C774497"/>
    <w:rsid w:val="3C77D729"/>
    <w:rsid w:val="3C7F44D3"/>
    <w:rsid w:val="3C827282"/>
    <w:rsid w:val="3C877D2E"/>
    <w:rsid w:val="3C959CC3"/>
    <w:rsid w:val="3C9B40AE"/>
    <w:rsid w:val="3CA1A434"/>
    <w:rsid w:val="3CBC5845"/>
    <w:rsid w:val="3CC6FD2F"/>
    <w:rsid w:val="3CC84AF1"/>
    <w:rsid w:val="3CE40E38"/>
    <w:rsid w:val="3CEE612C"/>
    <w:rsid w:val="3CF4E389"/>
    <w:rsid w:val="3D04376B"/>
    <w:rsid w:val="3D0E1A2B"/>
    <w:rsid w:val="3D1855C7"/>
    <w:rsid w:val="3D1FF95A"/>
    <w:rsid w:val="3D2516A3"/>
    <w:rsid w:val="3D295D47"/>
    <w:rsid w:val="3D39FA02"/>
    <w:rsid w:val="3D3AF6B1"/>
    <w:rsid w:val="3D4822F1"/>
    <w:rsid w:val="3D4ED5A9"/>
    <w:rsid w:val="3D510349"/>
    <w:rsid w:val="3D57E17A"/>
    <w:rsid w:val="3D5B9DFD"/>
    <w:rsid w:val="3D5DA93F"/>
    <w:rsid w:val="3D621C43"/>
    <w:rsid w:val="3D64F8F5"/>
    <w:rsid w:val="3D65168E"/>
    <w:rsid w:val="3D6A93C1"/>
    <w:rsid w:val="3D6D3567"/>
    <w:rsid w:val="3D6E80A1"/>
    <w:rsid w:val="3D7354D6"/>
    <w:rsid w:val="3D73C6DB"/>
    <w:rsid w:val="3D7A4FEC"/>
    <w:rsid w:val="3D8102EE"/>
    <w:rsid w:val="3D844A00"/>
    <w:rsid w:val="3D903BB7"/>
    <w:rsid w:val="3DAAD621"/>
    <w:rsid w:val="3DBACFFC"/>
    <w:rsid w:val="3DC57DE6"/>
    <w:rsid w:val="3DC86DFA"/>
    <w:rsid w:val="3DC8B223"/>
    <w:rsid w:val="3DD0ADD5"/>
    <w:rsid w:val="3DD422CF"/>
    <w:rsid w:val="3DE573BB"/>
    <w:rsid w:val="3DEA3398"/>
    <w:rsid w:val="3DED423D"/>
    <w:rsid w:val="3E02233D"/>
    <w:rsid w:val="3E04F0EF"/>
    <w:rsid w:val="3E35ECE9"/>
    <w:rsid w:val="3E3A0976"/>
    <w:rsid w:val="3E50BAEE"/>
    <w:rsid w:val="3E673385"/>
    <w:rsid w:val="3E6C2FD3"/>
    <w:rsid w:val="3E70BB07"/>
    <w:rsid w:val="3E790635"/>
    <w:rsid w:val="3E81F230"/>
    <w:rsid w:val="3E840034"/>
    <w:rsid w:val="3E854E8E"/>
    <w:rsid w:val="3E870A53"/>
    <w:rsid w:val="3EA27B9E"/>
    <w:rsid w:val="3EA5318C"/>
    <w:rsid w:val="3EAE7181"/>
    <w:rsid w:val="3EB37DC6"/>
    <w:rsid w:val="3EB5607D"/>
    <w:rsid w:val="3EB8491D"/>
    <w:rsid w:val="3EBCA5DA"/>
    <w:rsid w:val="3ECEB135"/>
    <w:rsid w:val="3ECFA786"/>
    <w:rsid w:val="3EEF1919"/>
    <w:rsid w:val="3EEF2142"/>
    <w:rsid w:val="3EFC47D9"/>
    <w:rsid w:val="3F0D0660"/>
    <w:rsid w:val="3F153500"/>
    <w:rsid w:val="3F1EEBF8"/>
    <w:rsid w:val="3F21C773"/>
    <w:rsid w:val="3F2EACBD"/>
    <w:rsid w:val="3F34560A"/>
    <w:rsid w:val="3F59FC5E"/>
    <w:rsid w:val="3F5B635F"/>
    <w:rsid w:val="3F7C4437"/>
    <w:rsid w:val="3F8DD936"/>
    <w:rsid w:val="3F90FD66"/>
    <w:rsid w:val="3F9CC323"/>
    <w:rsid w:val="3FA8D3D6"/>
    <w:rsid w:val="3FAD4244"/>
    <w:rsid w:val="3FAF75A6"/>
    <w:rsid w:val="3FB0C29F"/>
    <w:rsid w:val="3FB2976B"/>
    <w:rsid w:val="3FB6BE59"/>
    <w:rsid w:val="3FB747D0"/>
    <w:rsid w:val="3FC69006"/>
    <w:rsid w:val="3FD9A0C2"/>
    <w:rsid w:val="3FEDF67E"/>
    <w:rsid w:val="40040504"/>
    <w:rsid w:val="401A7802"/>
    <w:rsid w:val="4023137A"/>
    <w:rsid w:val="4023A8CB"/>
    <w:rsid w:val="402667D7"/>
    <w:rsid w:val="402B689F"/>
    <w:rsid w:val="40330ACB"/>
    <w:rsid w:val="4037FCE4"/>
    <w:rsid w:val="403BF31E"/>
    <w:rsid w:val="403FBEEB"/>
    <w:rsid w:val="4045EE71"/>
    <w:rsid w:val="405069C7"/>
    <w:rsid w:val="4052E732"/>
    <w:rsid w:val="40562516"/>
    <w:rsid w:val="405BA340"/>
    <w:rsid w:val="406C4388"/>
    <w:rsid w:val="407E03FB"/>
    <w:rsid w:val="409223FC"/>
    <w:rsid w:val="409263C9"/>
    <w:rsid w:val="409544B2"/>
    <w:rsid w:val="40983FEC"/>
    <w:rsid w:val="40B4B3FB"/>
    <w:rsid w:val="40BBAB57"/>
    <w:rsid w:val="40C6F351"/>
    <w:rsid w:val="40D499BF"/>
    <w:rsid w:val="40D6A7C2"/>
    <w:rsid w:val="40D9F425"/>
    <w:rsid w:val="40E55D94"/>
    <w:rsid w:val="40E6E36C"/>
    <w:rsid w:val="40F22911"/>
    <w:rsid w:val="40F99BAC"/>
    <w:rsid w:val="410486EE"/>
    <w:rsid w:val="4109C1BA"/>
    <w:rsid w:val="41123594"/>
    <w:rsid w:val="4118BC1C"/>
    <w:rsid w:val="41252A8C"/>
    <w:rsid w:val="412F748B"/>
    <w:rsid w:val="41395D71"/>
    <w:rsid w:val="415845A4"/>
    <w:rsid w:val="415B655C"/>
    <w:rsid w:val="4160D85F"/>
    <w:rsid w:val="41652187"/>
    <w:rsid w:val="416D74EA"/>
    <w:rsid w:val="41890EEC"/>
    <w:rsid w:val="418F052D"/>
    <w:rsid w:val="418FE070"/>
    <w:rsid w:val="4199C7F3"/>
    <w:rsid w:val="419DF178"/>
    <w:rsid w:val="41B45ABA"/>
    <w:rsid w:val="41B8CF6E"/>
    <w:rsid w:val="41BA8947"/>
    <w:rsid w:val="41BACF8C"/>
    <w:rsid w:val="41C38D7A"/>
    <w:rsid w:val="41E2D622"/>
    <w:rsid w:val="41EB7BAA"/>
    <w:rsid w:val="41EFCDFF"/>
    <w:rsid w:val="41F01C99"/>
    <w:rsid w:val="41F82FF0"/>
    <w:rsid w:val="420F43E5"/>
    <w:rsid w:val="4210B6AA"/>
    <w:rsid w:val="4211549D"/>
    <w:rsid w:val="4217FB78"/>
    <w:rsid w:val="42196D81"/>
    <w:rsid w:val="422F206F"/>
    <w:rsid w:val="424A679C"/>
    <w:rsid w:val="424C5799"/>
    <w:rsid w:val="42622199"/>
    <w:rsid w:val="426FFDB6"/>
    <w:rsid w:val="427A77F2"/>
    <w:rsid w:val="427B5528"/>
    <w:rsid w:val="427B80EF"/>
    <w:rsid w:val="427BCF48"/>
    <w:rsid w:val="427DDF90"/>
    <w:rsid w:val="427DF204"/>
    <w:rsid w:val="427EA25C"/>
    <w:rsid w:val="428BB5C9"/>
    <w:rsid w:val="429D7D21"/>
    <w:rsid w:val="429E426B"/>
    <w:rsid w:val="42AD0626"/>
    <w:rsid w:val="42BE6124"/>
    <w:rsid w:val="42BF4492"/>
    <w:rsid w:val="42C35A97"/>
    <w:rsid w:val="42E25797"/>
    <w:rsid w:val="42E696C1"/>
    <w:rsid w:val="42EE6A29"/>
    <w:rsid w:val="42F03BF6"/>
    <w:rsid w:val="42F1F654"/>
    <w:rsid w:val="42F3382D"/>
    <w:rsid w:val="42FE1665"/>
    <w:rsid w:val="43014345"/>
    <w:rsid w:val="43138F30"/>
    <w:rsid w:val="4314E8AA"/>
    <w:rsid w:val="431A7C4B"/>
    <w:rsid w:val="432532FA"/>
    <w:rsid w:val="43284F77"/>
    <w:rsid w:val="432E93F7"/>
    <w:rsid w:val="4339F36E"/>
    <w:rsid w:val="433BDB4F"/>
    <w:rsid w:val="433C628E"/>
    <w:rsid w:val="433DF000"/>
    <w:rsid w:val="43410553"/>
    <w:rsid w:val="435898DD"/>
    <w:rsid w:val="435B3B01"/>
    <w:rsid w:val="4384261A"/>
    <w:rsid w:val="438D7088"/>
    <w:rsid w:val="439BB84A"/>
    <w:rsid w:val="43AA37E1"/>
    <w:rsid w:val="43AC5684"/>
    <w:rsid w:val="43B64E6A"/>
    <w:rsid w:val="43D77A87"/>
    <w:rsid w:val="43DDF486"/>
    <w:rsid w:val="43E82519"/>
    <w:rsid w:val="43E8D382"/>
    <w:rsid w:val="43EC0343"/>
    <w:rsid w:val="43EF2D2C"/>
    <w:rsid w:val="43F3E05A"/>
    <w:rsid w:val="43FAD92E"/>
    <w:rsid w:val="43FE55FF"/>
    <w:rsid w:val="43FE9B4F"/>
    <w:rsid w:val="44050966"/>
    <w:rsid w:val="440626D9"/>
    <w:rsid w:val="4418AA3A"/>
    <w:rsid w:val="441BA5C7"/>
    <w:rsid w:val="44207C93"/>
    <w:rsid w:val="443FBEE8"/>
    <w:rsid w:val="44517913"/>
    <w:rsid w:val="44604303"/>
    <w:rsid w:val="446AA608"/>
    <w:rsid w:val="44707B97"/>
    <w:rsid w:val="44725DD9"/>
    <w:rsid w:val="4476A7DE"/>
    <w:rsid w:val="447CC626"/>
    <w:rsid w:val="44882D03"/>
    <w:rsid w:val="44886163"/>
    <w:rsid w:val="448A4650"/>
    <w:rsid w:val="44A29302"/>
    <w:rsid w:val="44A78350"/>
    <w:rsid w:val="44A90F01"/>
    <w:rsid w:val="44AC791D"/>
    <w:rsid w:val="44AF7304"/>
    <w:rsid w:val="44C9B2FF"/>
    <w:rsid w:val="44CED915"/>
    <w:rsid w:val="44D7D85F"/>
    <w:rsid w:val="44E0E170"/>
    <w:rsid w:val="44F03793"/>
    <w:rsid w:val="44FA06B7"/>
    <w:rsid w:val="44FAA12C"/>
    <w:rsid w:val="45063354"/>
    <w:rsid w:val="450957C7"/>
    <w:rsid w:val="45105BE7"/>
    <w:rsid w:val="4511A82D"/>
    <w:rsid w:val="4514F863"/>
    <w:rsid w:val="4515E331"/>
    <w:rsid w:val="4516EBE5"/>
    <w:rsid w:val="4529F553"/>
    <w:rsid w:val="45317F76"/>
    <w:rsid w:val="4532A7E0"/>
    <w:rsid w:val="4532E320"/>
    <w:rsid w:val="454D47D0"/>
    <w:rsid w:val="4553900B"/>
    <w:rsid w:val="45555581"/>
    <w:rsid w:val="455B3ACC"/>
    <w:rsid w:val="4565D91C"/>
    <w:rsid w:val="45679B14"/>
    <w:rsid w:val="457703AF"/>
    <w:rsid w:val="45800568"/>
    <w:rsid w:val="45867FEB"/>
    <w:rsid w:val="458E78BC"/>
    <w:rsid w:val="4598B76A"/>
    <w:rsid w:val="459E1A23"/>
    <w:rsid w:val="45A025B1"/>
    <w:rsid w:val="45B45F5D"/>
    <w:rsid w:val="45BB85F2"/>
    <w:rsid w:val="45D9847E"/>
    <w:rsid w:val="45DE423A"/>
    <w:rsid w:val="45E68DD0"/>
    <w:rsid w:val="45E849D5"/>
    <w:rsid w:val="45F263AF"/>
    <w:rsid w:val="45F85CC1"/>
    <w:rsid w:val="46023A0D"/>
    <w:rsid w:val="460600DF"/>
    <w:rsid w:val="4608612E"/>
    <w:rsid w:val="460C7ED0"/>
    <w:rsid w:val="46100AB6"/>
    <w:rsid w:val="4613A7BC"/>
    <w:rsid w:val="4638E407"/>
    <w:rsid w:val="464088B8"/>
    <w:rsid w:val="465A7583"/>
    <w:rsid w:val="465EE738"/>
    <w:rsid w:val="466172BD"/>
    <w:rsid w:val="4664865B"/>
    <w:rsid w:val="46670EE4"/>
    <w:rsid w:val="4667799C"/>
    <w:rsid w:val="4672D31E"/>
    <w:rsid w:val="467DCD64"/>
    <w:rsid w:val="469468D6"/>
    <w:rsid w:val="46AE8EED"/>
    <w:rsid w:val="46B0AF45"/>
    <w:rsid w:val="46D477F7"/>
    <w:rsid w:val="46DF53FC"/>
    <w:rsid w:val="46E943BB"/>
    <w:rsid w:val="46F04D63"/>
    <w:rsid w:val="46F11D18"/>
    <w:rsid w:val="46F80B82"/>
    <w:rsid w:val="46F9BD9E"/>
    <w:rsid w:val="4705FFF6"/>
    <w:rsid w:val="47178C1E"/>
    <w:rsid w:val="4726F361"/>
    <w:rsid w:val="472EEB2F"/>
    <w:rsid w:val="474A6027"/>
    <w:rsid w:val="474D9A59"/>
    <w:rsid w:val="4752C11F"/>
    <w:rsid w:val="47542539"/>
    <w:rsid w:val="47676A2C"/>
    <w:rsid w:val="47695B53"/>
    <w:rsid w:val="476E8FB4"/>
    <w:rsid w:val="47719FEE"/>
    <w:rsid w:val="4775216E"/>
    <w:rsid w:val="4775CB49"/>
    <w:rsid w:val="478584CF"/>
    <w:rsid w:val="47872E8D"/>
    <w:rsid w:val="47939F43"/>
    <w:rsid w:val="47949C9D"/>
    <w:rsid w:val="47AED580"/>
    <w:rsid w:val="47AF4E3A"/>
    <w:rsid w:val="47B0D891"/>
    <w:rsid w:val="47B310A1"/>
    <w:rsid w:val="47C35562"/>
    <w:rsid w:val="47C6C2F1"/>
    <w:rsid w:val="47C85E0E"/>
    <w:rsid w:val="47CF6555"/>
    <w:rsid w:val="47E20369"/>
    <w:rsid w:val="47F79F48"/>
    <w:rsid w:val="47FB7028"/>
    <w:rsid w:val="47FDB09E"/>
    <w:rsid w:val="47FFEF70"/>
    <w:rsid w:val="48086EAB"/>
    <w:rsid w:val="481C5515"/>
    <w:rsid w:val="48263B58"/>
    <w:rsid w:val="48306290"/>
    <w:rsid w:val="4836AB16"/>
    <w:rsid w:val="4839A5EE"/>
    <w:rsid w:val="4845FDB0"/>
    <w:rsid w:val="484E1055"/>
    <w:rsid w:val="485AD072"/>
    <w:rsid w:val="48660435"/>
    <w:rsid w:val="487AFC50"/>
    <w:rsid w:val="488FA149"/>
    <w:rsid w:val="4893C819"/>
    <w:rsid w:val="48980B30"/>
    <w:rsid w:val="4899DC47"/>
    <w:rsid w:val="489A67E3"/>
    <w:rsid w:val="48A0C9E5"/>
    <w:rsid w:val="48AA0503"/>
    <w:rsid w:val="48B7BD7A"/>
    <w:rsid w:val="48C1A46A"/>
    <w:rsid w:val="48C59173"/>
    <w:rsid w:val="48DEF793"/>
    <w:rsid w:val="48EABFC0"/>
    <w:rsid w:val="48F97A64"/>
    <w:rsid w:val="4930E75E"/>
    <w:rsid w:val="49327FDE"/>
    <w:rsid w:val="4935C2FF"/>
    <w:rsid w:val="49411C4E"/>
    <w:rsid w:val="49428AC9"/>
    <w:rsid w:val="49455A7B"/>
    <w:rsid w:val="49462830"/>
    <w:rsid w:val="4947F648"/>
    <w:rsid w:val="4952E686"/>
    <w:rsid w:val="4954A458"/>
    <w:rsid w:val="4958DB5A"/>
    <w:rsid w:val="495D72D3"/>
    <w:rsid w:val="496BFEB0"/>
    <w:rsid w:val="4977D104"/>
    <w:rsid w:val="4977F6F0"/>
    <w:rsid w:val="497922A7"/>
    <w:rsid w:val="4982C28C"/>
    <w:rsid w:val="4985603D"/>
    <w:rsid w:val="49A2555E"/>
    <w:rsid w:val="49A5F08D"/>
    <w:rsid w:val="49B6ECDB"/>
    <w:rsid w:val="49BA7F65"/>
    <w:rsid w:val="49C8C772"/>
    <w:rsid w:val="49CA88B9"/>
    <w:rsid w:val="49D0FEAC"/>
    <w:rsid w:val="49E831D6"/>
    <w:rsid w:val="49F67B97"/>
    <w:rsid w:val="49FDC063"/>
    <w:rsid w:val="4A03E094"/>
    <w:rsid w:val="4A0D97DF"/>
    <w:rsid w:val="4A15E4A2"/>
    <w:rsid w:val="4A1A7F67"/>
    <w:rsid w:val="4A28A660"/>
    <w:rsid w:val="4A45F75D"/>
    <w:rsid w:val="4A5A28E4"/>
    <w:rsid w:val="4A61703F"/>
    <w:rsid w:val="4A61D04C"/>
    <w:rsid w:val="4A6FF696"/>
    <w:rsid w:val="4A70A901"/>
    <w:rsid w:val="4A781A5C"/>
    <w:rsid w:val="4A7FA51D"/>
    <w:rsid w:val="4A801826"/>
    <w:rsid w:val="4A8A5AC7"/>
    <w:rsid w:val="4AA1008E"/>
    <w:rsid w:val="4AC20A18"/>
    <w:rsid w:val="4ACC33A7"/>
    <w:rsid w:val="4AE23EA4"/>
    <w:rsid w:val="4AECDC6F"/>
    <w:rsid w:val="4AFCA9D0"/>
    <w:rsid w:val="4B045D19"/>
    <w:rsid w:val="4B05319C"/>
    <w:rsid w:val="4B138FD0"/>
    <w:rsid w:val="4B14CD46"/>
    <w:rsid w:val="4B3D6B64"/>
    <w:rsid w:val="4B409C94"/>
    <w:rsid w:val="4B4E4528"/>
    <w:rsid w:val="4B52244E"/>
    <w:rsid w:val="4B554F02"/>
    <w:rsid w:val="4B578B91"/>
    <w:rsid w:val="4B5867E8"/>
    <w:rsid w:val="4B65D79F"/>
    <w:rsid w:val="4B6750B2"/>
    <w:rsid w:val="4B7B162D"/>
    <w:rsid w:val="4B89FA44"/>
    <w:rsid w:val="4B8F121B"/>
    <w:rsid w:val="4B90880A"/>
    <w:rsid w:val="4BAE058D"/>
    <w:rsid w:val="4BB4DBAE"/>
    <w:rsid w:val="4BCF2EEF"/>
    <w:rsid w:val="4BDABE43"/>
    <w:rsid w:val="4BDC133F"/>
    <w:rsid w:val="4BFC3184"/>
    <w:rsid w:val="4C008ED5"/>
    <w:rsid w:val="4C032CBA"/>
    <w:rsid w:val="4C06409B"/>
    <w:rsid w:val="4C08A3F0"/>
    <w:rsid w:val="4C2427C4"/>
    <w:rsid w:val="4C2457A0"/>
    <w:rsid w:val="4C2C9508"/>
    <w:rsid w:val="4C322D41"/>
    <w:rsid w:val="4C39AF26"/>
    <w:rsid w:val="4C41B4D7"/>
    <w:rsid w:val="4C50F166"/>
    <w:rsid w:val="4C53B465"/>
    <w:rsid w:val="4C546C5A"/>
    <w:rsid w:val="4C579C7D"/>
    <w:rsid w:val="4C5ABA8C"/>
    <w:rsid w:val="4C5B4958"/>
    <w:rsid w:val="4C61EEAA"/>
    <w:rsid w:val="4C66225F"/>
    <w:rsid w:val="4C67112F"/>
    <w:rsid w:val="4C6C18B9"/>
    <w:rsid w:val="4C759732"/>
    <w:rsid w:val="4C75C4B2"/>
    <w:rsid w:val="4C7A5BBE"/>
    <w:rsid w:val="4C7D8BC8"/>
    <w:rsid w:val="4C882D77"/>
    <w:rsid w:val="4C932C51"/>
    <w:rsid w:val="4C9A029C"/>
    <w:rsid w:val="4C9E1538"/>
    <w:rsid w:val="4CAD7C44"/>
    <w:rsid w:val="4CB310E6"/>
    <w:rsid w:val="4CBE1224"/>
    <w:rsid w:val="4CC32481"/>
    <w:rsid w:val="4CC5C432"/>
    <w:rsid w:val="4CC7A847"/>
    <w:rsid w:val="4CCAECF8"/>
    <w:rsid w:val="4CCB4261"/>
    <w:rsid w:val="4CD8A3C7"/>
    <w:rsid w:val="4CE614A2"/>
    <w:rsid w:val="4CF9BD05"/>
    <w:rsid w:val="4CFA2C24"/>
    <w:rsid w:val="4D01A3BB"/>
    <w:rsid w:val="4D10392D"/>
    <w:rsid w:val="4D1665A7"/>
    <w:rsid w:val="4D202480"/>
    <w:rsid w:val="4D263CEA"/>
    <w:rsid w:val="4D4171C9"/>
    <w:rsid w:val="4D47177E"/>
    <w:rsid w:val="4D476DE0"/>
    <w:rsid w:val="4D4779B9"/>
    <w:rsid w:val="4D48B4EC"/>
    <w:rsid w:val="4D4A280C"/>
    <w:rsid w:val="4D542EF8"/>
    <w:rsid w:val="4D5DC4BA"/>
    <w:rsid w:val="4D601ACC"/>
    <w:rsid w:val="4D6401BA"/>
    <w:rsid w:val="4D72D75E"/>
    <w:rsid w:val="4D78F471"/>
    <w:rsid w:val="4D8F3B3C"/>
    <w:rsid w:val="4D98A9EF"/>
    <w:rsid w:val="4D998BBA"/>
    <w:rsid w:val="4D9E71B9"/>
    <w:rsid w:val="4DB0F768"/>
    <w:rsid w:val="4DBF02B6"/>
    <w:rsid w:val="4DC1F456"/>
    <w:rsid w:val="4DCF7F87"/>
    <w:rsid w:val="4DD30EE2"/>
    <w:rsid w:val="4DE1B103"/>
    <w:rsid w:val="4DE782C3"/>
    <w:rsid w:val="4DE7C059"/>
    <w:rsid w:val="4DE9B5F8"/>
    <w:rsid w:val="4DEBF9D8"/>
    <w:rsid w:val="4DFD9A1D"/>
    <w:rsid w:val="4E0B69E2"/>
    <w:rsid w:val="4E1666EF"/>
    <w:rsid w:val="4E16EAF1"/>
    <w:rsid w:val="4E1EED8E"/>
    <w:rsid w:val="4E231944"/>
    <w:rsid w:val="4E25C8D9"/>
    <w:rsid w:val="4E371946"/>
    <w:rsid w:val="4E371F94"/>
    <w:rsid w:val="4E4840D6"/>
    <w:rsid w:val="4E5535C2"/>
    <w:rsid w:val="4E5B1228"/>
    <w:rsid w:val="4E620968"/>
    <w:rsid w:val="4E6C24F8"/>
    <w:rsid w:val="4E6C328A"/>
    <w:rsid w:val="4E6D042F"/>
    <w:rsid w:val="4E78048F"/>
    <w:rsid w:val="4E798CB1"/>
    <w:rsid w:val="4E79CCB3"/>
    <w:rsid w:val="4E8DBA66"/>
    <w:rsid w:val="4E8F4EC4"/>
    <w:rsid w:val="4E9B83AB"/>
    <w:rsid w:val="4EB34EE4"/>
    <w:rsid w:val="4EB857BB"/>
    <w:rsid w:val="4EC11ED9"/>
    <w:rsid w:val="4EC16A21"/>
    <w:rsid w:val="4EC9A354"/>
    <w:rsid w:val="4ECE43EB"/>
    <w:rsid w:val="4ED2216D"/>
    <w:rsid w:val="4ED50A1B"/>
    <w:rsid w:val="4EDC74FF"/>
    <w:rsid w:val="4EEBB0C4"/>
    <w:rsid w:val="4EEE509A"/>
    <w:rsid w:val="4EF9A7C4"/>
    <w:rsid w:val="4F127539"/>
    <w:rsid w:val="4F140423"/>
    <w:rsid w:val="4F1AC8F5"/>
    <w:rsid w:val="4F21990B"/>
    <w:rsid w:val="4F2AFF50"/>
    <w:rsid w:val="4F4A0BCB"/>
    <w:rsid w:val="4F4CB48E"/>
    <w:rsid w:val="4F4E498A"/>
    <w:rsid w:val="4F59288C"/>
    <w:rsid w:val="4F5DE8DA"/>
    <w:rsid w:val="4F61DCBE"/>
    <w:rsid w:val="4F699163"/>
    <w:rsid w:val="4F6F8AAF"/>
    <w:rsid w:val="4F77AFC5"/>
    <w:rsid w:val="4F808321"/>
    <w:rsid w:val="4F80D31E"/>
    <w:rsid w:val="4F8D572D"/>
    <w:rsid w:val="4F9187F0"/>
    <w:rsid w:val="4F962DB4"/>
    <w:rsid w:val="4F969712"/>
    <w:rsid w:val="4F9EAF93"/>
    <w:rsid w:val="4FAC7A93"/>
    <w:rsid w:val="4FB02F33"/>
    <w:rsid w:val="4FBB2378"/>
    <w:rsid w:val="4FBC1016"/>
    <w:rsid w:val="4FBEBC72"/>
    <w:rsid w:val="4FD18C19"/>
    <w:rsid w:val="4FDB3D6E"/>
    <w:rsid w:val="4FF44A10"/>
    <w:rsid w:val="4FF4B115"/>
    <w:rsid w:val="4FFBBEB0"/>
    <w:rsid w:val="4FFD2BE6"/>
    <w:rsid w:val="4FFF6CC9"/>
    <w:rsid w:val="50000F3B"/>
    <w:rsid w:val="500593DF"/>
    <w:rsid w:val="50100389"/>
    <w:rsid w:val="5016A27C"/>
    <w:rsid w:val="501D3979"/>
    <w:rsid w:val="503ABB71"/>
    <w:rsid w:val="50515398"/>
    <w:rsid w:val="50567E1C"/>
    <w:rsid w:val="505854E4"/>
    <w:rsid w:val="5068833C"/>
    <w:rsid w:val="507675C3"/>
    <w:rsid w:val="50857BA3"/>
    <w:rsid w:val="50883DBD"/>
    <w:rsid w:val="508C489A"/>
    <w:rsid w:val="508E0D61"/>
    <w:rsid w:val="509B90CF"/>
    <w:rsid w:val="509FA253"/>
    <w:rsid w:val="509FB2D1"/>
    <w:rsid w:val="50A0531E"/>
    <w:rsid w:val="50B00CFF"/>
    <w:rsid w:val="50B17D77"/>
    <w:rsid w:val="50B43983"/>
    <w:rsid w:val="50C33E94"/>
    <w:rsid w:val="50C966D5"/>
    <w:rsid w:val="50CC512D"/>
    <w:rsid w:val="50CC6C97"/>
    <w:rsid w:val="50CE04AB"/>
    <w:rsid w:val="50D82A0B"/>
    <w:rsid w:val="50D9C3A8"/>
    <w:rsid w:val="50DC80A7"/>
    <w:rsid w:val="50E67CA3"/>
    <w:rsid w:val="50E7EEDE"/>
    <w:rsid w:val="50F0B173"/>
    <w:rsid w:val="50F614E1"/>
    <w:rsid w:val="50F6492A"/>
    <w:rsid w:val="50F86769"/>
    <w:rsid w:val="5102D1C0"/>
    <w:rsid w:val="5110B937"/>
    <w:rsid w:val="51120802"/>
    <w:rsid w:val="51126495"/>
    <w:rsid w:val="512A9381"/>
    <w:rsid w:val="5146A12A"/>
    <w:rsid w:val="515ACB8B"/>
    <w:rsid w:val="5161B18D"/>
    <w:rsid w:val="5166464C"/>
    <w:rsid w:val="51768190"/>
    <w:rsid w:val="51878C18"/>
    <w:rsid w:val="518AAEB8"/>
    <w:rsid w:val="51A506EE"/>
    <w:rsid w:val="51AC4693"/>
    <w:rsid w:val="51B87F70"/>
    <w:rsid w:val="51D0D157"/>
    <w:rsid w:val="51DB516E"/>
    <w:rsid w:val="51DEB56F"/>
    <w:rsid w:val="51EB4B93"/>
    <w:rsid w:val="51F0D8B9"/>
    <w:rsid w:val="51F1EB4A"/>
    <w:rsid w:val="520469AF"/>
    <w:rsid w:val="52071365"/>
    <w:rsid w:val="520A4E48"/>
    <w:rsid w:val="520D4A38"/>
    <w:rsid w:val="52140B99"/>
    <w:rsid w:val="5226E8F4"/>
    <w:rsid w:val="522C6CA2"/>
    <w:rsid w:val="5234D10A"/>
    <w:rsid w:val="5246D827"/>
    <w:rsid w:val="52489BD7"/>
    <w:rsid w:val="52489BD7"/>
    <w:rsid w:val="5249C838"/>
    <w:rsid w:val="524CBD9C"/>
    <w:rsid w:val="524F1283"/>
    <w:rsid w:val="5254BF66"/>
    <w:rsid w:val="525BC298"/>
    <w:rsid w:val="525C4BF5"/>
    <w:rsid w:val="526EB6CB"/>
    <w:rsid w:val="5271AE0C"/>
    <w:rsid w:val="52777877"/>
    <w:rsid w:val="527A2F6B"/>
    <w:rsid w:val="52803867"/>
    <w:rsid w:val="52803CC5"/>
    <w:rsid w:val="52816691"/>
    <w:rsid w:val="52890ED6"/>
    <w:rsid w:val="528FF066"/>
    <w:rsid w:val="5298B023"/>
    <w:rsid w:val="5299FF4E"/>
    <w:rsid w:val="52ADBAE8"/>
    <w:rsid w:val="52B18074"/>
    <w:rsid w:val="52B57C5C"/>
    <w:rsid w:val="52BBEFF5"/>
    <w:rsid w:val="52BE4F7A"/>
    <w:rsid w:val="52C1D55A"/>
    <w:rsid w:val="52C29846"/>
    <w:rsid w:val="52D30097"/>
    <w:rsid w:val="52D3AAB6"/>
    <w:rsid w:val="52E667FC"/>
    <w:rsid w:val="52ECDE53"/>
    <w:rsid w:val="52F2C43A"/>
    <w:rsid w:val="530DE3FE"/>
    <w:rsid w:val="531823C6"/>
    <w:rsid w:val="531B3FAF"/>
    <w:rsid w:val="531FFD68"/>
    <w:rsid w:val="5325F904"/>
    <w:rsid w:val="532FEA60"/>
    <w:rsid w:val="5330B6AD"/>
    <w:rsid w:val="533DB25A"/>
    <w:rsid w:val="53455EB1"/>
    <w:rsid w:val="534B4B62"/>
    <w:rsid w:val="534D265C"/>
    <w:rsid w:val="535432A2"/>
    <w:rsid w:val="5355AD16"/>
    <w:rsid w:val="535C96AE"/>
    <w:rsid w:val="53651351"/>
    <w:rsid w:val="536FD447"/>
    <w:rsid w:val="5379E566"/>
    <w:rsid w:val="5384DCF6"/>
    <w:rsid w:val="538C2AEA"/>
    <w:rsid w:val="5398FC88"/>
    <w:rsid w:val="539939C3"/>
    <w:rsid w:val="539AEC06"/>
    <w:rsid w:val="539CDD86"/>
    <w:rsid w:val="539D14FA"/>
    <w:rsid w:val="53A46E89"/>
    <w:rsid w:val="53BA71D3"/>
    <w:rsid w:val="53CFE297"/>
    <w:rsid w:val="53D3A846"/>
    <w:rsid w:val="53D5C9F6"/>
    <w:rsid w:val="53D90F00"/>
    <w:rsid w:val="53D912AD"/>
    <w:rsid w:val="53F062CF"/>
    <w:rsid w:val="53F83365"/>
    <w:rsid w:val="540441B3"/>
    <w:rsid w:val="5410ED99"/>
    <w:rsid w:val="541A04CD"/>
    <w:rsid w:val="541CAF3B"/>
    <w:rsid w:val="541FF648"/>
    <w:rsid w:val="5420D6BB"/>
    <w:rsid w:val="542C96FD"/>
    <w:rsid w:val="542D1659"/>
    <w:rsid w:val="5431D726"/>
    <w:rsid w:val="5440135F"/>
    <w:rsid w:val="54432F9C"/>
    <w:rsid w:val="545040BF"/>
    <w:rsid w:val="54584B01"/>
    <w:rsid w:val="54588C57"/>
    <w:rsid w:val="545C86D4"/>
    <w:rsid w:val="545CAF97"/>
    <w:rsid w:val="545CBD23"/>
    <w:rsid w:val="545F4B48"/>
    <w:rsid w:val="54670B35"/>
    <w:rsid w:val="547229A8"/>
    <w:rsid w:val="547CCCFD"/>
    <w:rsid w:val="5480A57B"/>
    <w:rsid w:val="54915CCD"/>
    <w:rsid w:val="54961BB3"/>
    <w:rsid w:val="54B0D113"/>
    <w:rsid w:val="54D0DB6C"/>
    <w:rsid w:val="54D1E3FC"/>
    <w:rsid w:val="54D38D9E"/>
    <w:rsid w:val="54D41AFC"/>
    <w:rsid w:val="54E136F8"/>
    <w:rsid w:val="54ECD08A"/>
    <w:rsid w:val="54F51A0B"/>
    <w:rsid w:val="54F9EAE5"/>
    <w:rsid w:val="55031300"/>
    <w:rsid w:val="55156BAB"/>
    <w:rsid w:val="551AA16F"/>
    <w:rsid w:val="55327EEF"/>
    <w:rsid w:val="55541C90"/>
    <w:rsid w:val="5555D253"/>
    <w:rsid w:val="55568AE5"/>
    <w:rsid w:val="555DCB51"/>
    <w:rsid w:val="5564E583"/>
    <w:rsid w:val="5566CCD1"/>
    <w:rsid w:val="5567BB63"/>
    <w:rsid w:val="558C3585"/>
    <w:rsid w:val="558D23F9"/>
    <w:rsid w:val="55A9BB2D"/>
    <w:rsid w:val="55AA4402"/>
    <w:rsid w:val="55AC61F8"/>
    <w:rsid w:val="55B2CF49"/>
    <w:rsid w:val="55B88989"/>
    <w:rsid w:val="55BCFD11"/>
    <w:rsid w:val="55C33C40"/>
    <w:rsid w:val="55CCD098"/>
    <w:rsid w:val="55E76222"/>
    <w:rsid w:val="55EE74BF"/>
    <w:rsid w:val="55EF6CE7"/>
    <w:rsid w:val="55F1EBE3"/>
    <w:rsid w:val="55FAE7CF"/>
    <w:rsid w:val="55FD830C"/>
    <w:rsid w:val="5604F36A"/>
    <w:rsid w:val="5606DFE8"/>
    <w:rsid w:val="5612BE9A"/>
    <w:rsid w:val="561B22A6"/>
    <w:rsid w:val="561D8C43"/>
    <w:rsid w:val="56296C8A"/>
    <w:rsid w:val="562C8262"/>
    <w:rsid w:val="562CE531"/>
    <w:rsid w:val="5646650D"/>
    <w:rsid w:val="565E2D06"/>
    <w:rsid w:val="5663FCE5"/>
    <w:rsid w:val="566AD63F"/>
    <w:rsid w:val="566B1593"/>
    <w:rsid w:val="5678B14E"/>
    <w:rsid w:val="567F1D46"/>
    <w:rsid w:val="56822EB8"/>
    <w:rsid w:val="56844A0C"/>
    <w:rsid w:val="56850DBC"/>
    <w:rsid w:val="568A9566"/>
    <w:rsid w:val="568E52A6"/>
    <w:rsid w:val="56B25EE3"/>
    <w:rsid w:val="56B7F6DC"/>
    <w:rsid w:val="56BF790E"/>
    <w:rsid w:val="56CB78E2"/>
    <w:rsid w:val="56D19962"/>
    <w:rsid w:val="56D3A1E3"/>
    <w:rsid w:val="56D5E545"/>
    <w:rsid w:val="56DF2D9F"/>
    <w:rsid w:val="56F08DB0"/>
    <w:rsid w:val="56FE20EE"/>
    <w:rsid w:val="57040B6C"/>
    <w:rsid w:val="57082EB5"/>
    <w:rsid w:val="5708D67B"/>
    <w:rsid w:val="570ADC38"/>
    <w:rsid w:val="5713EE73"/>
    <w:rsid w:val="57296612"/>
    <w:rsid w:val="572EABF5"/>
    <w:rsid w:val="572F0E7F"/>
    <w:rsid w:val="5732A9EE"/>
    <w:rsid w:val="573700EB"/>
    <w:rsid w:val="5738BD14"/>
    <w:rsid w:val="573BC2E0"/>
    <w:rsid w:val="573C8E6A"/>
    <w:rsid w:val="5742B871"/>
    <w:rsid w:val="5747853B"/>
    <w:rsid w:val="5748A7C6"/>
    <w:rsid w:val="5752EE6E"/>
    <w:rsid w:val="57595B6F"/>
    <w:rsid w:val="57670373"/>
    <w:rsid w:val="5769BBB3"/>
    <w:rsid w:val="5786F403"/>
    <w:rsid w:val="578B73CA"/>
    <w:rsid w:val="578ECD93"/>
    <w:rsid w:val="57A1F633"/>
    <w:rsid w:val="57B41464"/>
    <w:rsid w:val="57C36705"/>
    <w:rsid w:val="57CA0490"/>
    <w:rsid w:val="57CCC1C3"/>
    <w:rsid w:val="57DE1759"/>
    <w:rsid w:val="57E20169"/>
    <w:rsid w:val="57E5BA1B"/>
    <w:rsid w:val="57EAAB2C"/>
    <w:rsid w:val="57EC3CD7"/>
    <w:rsid w:val="57F1578A"/>
    <w:rsid w:val="57FA1549"/>
    <w:rsid w:val="57FD082A"/>
    <w:rsid w:val="58009F4C"/>
    <w:rsid w:val="5807B95B"/>
    <w:rsid w:val="580D0F5A"/>
    <w:rsid w:val="580D4361"/>
    <w:rsid w:val="5811EC16"/>
    <w:rsid w:val="581E857F"/>
    <w:rsid w:val="5821F7AB"/>
    <w:rsid w:val="582DE8DB"/>
    <w:rsid w:val="582E8FEA"/>
    <w:rsid w:val="5840809E"/>
    <w:rsid w:val="5843E992"/>
    <w:rsid w:val="584FD638"/>
    <w:rsid w:val="5871566F"/>
    <w:rsid w:val="587C4517"/>
    <w:rsid w:val="587E0D5B"/>
    <w:rsid w:val="58806AE3"/>
    <w:rsid w:val="58837C48"/>
    <w:rsid w:val="5883B515"/>
    <w:rsid w:val="588C566E"/>
    <w:rsid w:val="589C38F8"/>
    <w:rsid w:val="58A6AD7F"/>
    <w:rsid w:val="58AB6B6A"/>
    <w:rsid w:val="58ADE591"/>
    <w:rsid w:val="58B0CA17"/>
    <w:rsid w:val="58B9E575"/>
    <w:rsid w:val="58BC7BC9"/>
    <w:rsid w:val="58C10413"/>
    <w:rsid w:val="58CC1946"/>
    <w:rsid w:val="58CCB525"/>
    <w:rsid w:val="58CF88D4"/>
    <w:rsid w:val="58D1AE46"/>
    <w:rsid w:val="58D572BA"/>
    <w:rsid w:val="58D7AD2C"/>
    <w:rsid w:val="58E44121"/>
    <w:rsid w:val="58F5E12A"/>
    <w:rsid w:val="58FF31EA"/>
    <w:rsid w:val="590231BC"/>
    <w:rsid w:val="591075DD"/>
    <w:rsid w:val="591D4332"/>
    <w:rsid w:val="591DE3B0"/>
    <w:rsid w:val="5923FF51"/>
    <w:rsid w:val="59306E37"/>
    <w:rsid w:val="59353C63"/>
    <w:rsid w:val="59425C1C"/>
    <w:rsid w:val="595A16A8"/>
    <w:rsid w:val="595A24B1"/>
    <w:rsid w:val="595B8E5A"/>
    <w:rsid w:val="5966E543"/>
    <w:rsid w:val="5972C112"/>
    <w:rsid w:val="597A2573"/>
    <w:rsid w:val="597A98BE"/>
    <w:rsid w:val="597EFA24"/>
    <w:rsid w:val="5981A239"/>
    <w:rsid w:val="5990BC10"/>
    <w:rsid w:val="599470D1"/>
    <w:rsid w:val="59A0294A"/>
    <w:rsid w:val="59A991FE"/>
    <w:rsid w:val="59B4FDA8"/>
    <w:rsid w:val="59B9AC73"/>
    <w:rsid w:val="59D86B9F"/>
    <w:rsid w:val="59E3CABC"/>
    <w:rsid w:val="5A0F05DF"/>
    <w:rsid w:val="5A140E52"/>
    <w:rsid w:val="5A1C59CF"/>
    <w:rsid w:val="5A1E5FFE"/>
    <w:rsid w:val="5A20F648"/>
    <w:rsid w:val="5A223F0B"/>
    <w:rsid w:val="5A2A543B"/>
    <w:rsid w:val="5A33DF2B"/>
    <w:rsid w:val="5A3C556F"/>
    <w:rsid w:val="5A41609E"/>
    <w:rsid w:val="5A440D4B"/>
    <w:rsid w:val="5A473B26"/>
    <w:rsid w:val="5A4CC672"/>
    <w:rsid w:val="5A4F3367"/>
    <w:rsid w:val="5A56B664"/>
    <w:rsid w:val="5A62E174"/>
    <w:rsid w:val="5A65B066"/>
    <w:rsid w:val="5A7FAC97"/>
    <w:rsid w:val="5A80AE18"/>
    <w:rsid w:val="5A997205"/>
    <w:rsid w:val="5A9A3CCD"/>
    <w:rsid w:val="5AA2491E"/>
    <w:rsid w:val="5AA5C7F8"/>
    <w:rsid w:val="5AAA532A"/>
    <w:rsid w:val="5AAC5985"/>
    <w:rsid w:val="5AB0668E"/>
    <w:rsid w:val="5AB90831"/>
    <w:rsid w:val="5AC102DB"/>
    <w:rsid w:val="5AC6D930"/>
    <w:rsid w:val="5AD50FB4"/>
    <w:rsid w:val="5AD69B81"/>
    <w:rsid w:val="5AE37532"/>
    <w:rsid w:val="5AE43D4A"/>
    <w:rsid w:val="5AFB1788"/>
    <w:rsid w:val="5AFD29E4"/>
    <w:rsid w:val="5B0B7795"/>
    <w:rsid w:val="5B1373C4"/>
    <w:rsid w:val="5B1964C0"/>
    <w:rsid w:val="5B1AFD64"/>
    <w:rsid w:val="5B41CAE3"/>
    <w:rsid w:val="5B455035"/>
    <w:rsid w:val="5B4DF74E"/>
    <w:rsid w:val="5B5AE983"/>
    <w:rsid w:val="5B5CCAE1"/>
    <w:rsid w:val="5B715E27"/>
    <w:rsid w:val="5B78DE14"/>
    <w:rsid w:val="5B7FFB6A"/>
    <w:rsid w:val="5B8A954F"/>
    <w:rsid w:val="5B971517"/>
    <w:rsid w:val="5BA2FE71"/>
    <w:rsid w:val="5BB05880"/>
    <w:rsid w:val="5BB225E0"/>
    <w:rsid w:val="5BBF87EC"/>
    <w:rsid w:val="5BC32879"/>
    <w:rsid w:val="5BC6B509"/>
    <w:rsid w:val="5BC87DC4"/>
    <w:rsid w:val="5BCE00B5"/>
    <w:rsid w:val="5BDAF765"/>
    <w:rsid w:val="5BE37684"/>
    <w:rsid w:val="5BF0E0D4"/>
    <w:rsid w:val="5BF93D74"/>
    <w:rsid w:val="5BF9F334"/>
    <w:rsid w:val="5C0330A1"/>
    <w:rsid w:val="5C0B62CF"/>
    <w:rsid w:val="5C0DE209"/>
    <w:rsid w:val="5C1F788D"/>
    <w:rsid w:val="5C39916D"/>
    <w:rsid w:val="5C41904B"/>
    <w:rsid w:val="5C4579C5"/>
    <w:rsid w:val="5C483989"/>
    <w:rsid w:val="5C4B6429"/>
    <w:rsid w:val="5C535F2B"/>
    <w:rsid w:val="5C5970A7"/>
    <w:rsid w:val="5C69235E"/>
    <w:rsid w:val="5C7E4E2B"/>
    <w:rsid w:val="5C89EBCA"/>
    <w:rsid w:val="5C8EEB10"/>
    <w:rsid w:val="5C977B6E"/>
    <w:rsid w:val="5CB8C2A4"/>
    <w:rsid w:val="5CBC2696"/>
    <w:rsid w:val="5CC3BFC4"/>
    <w:rsid w:val="5CDED765"/>
    <w:rsid w:val="5CE01C6D"/>
    <w:rsid w:val="5D09CE65"/>
    <w:rsid w:val="5D0A234C"/>
    <w:rsid w:val="5D13535D"/>
    <w:rsid w:val="5D1BAED1"/>
    <w:rsid w:val="5D1D3A85"/>
    <w:rsid w:val="5D1D7106"/>
    <w:rsid w:val="5D2B0C25"/>
    <w:rsid w:val="5D32675C"/>
    <w:rsid w:val="5D47CFB1"/>
    <w:rsid w:val="5D5B4FC0"/>
    <w:rsid w:val="5D5F381B"/>
    <w:rsid w:val="5D5F64C2"/>
    <w:rsid w:val="5D65B403"/>
    <w:rsid w:val="5D65D2D7"/>
    <w:rsid w:val="5D6881D2"/>
    <w:rsid w:val="5D74C993"/>
    <w:rsid w:val="5D74CDA9"/>
    <w:rsid w:val="5D843A19"/>
    <w:rsid w:val="5D85BA65"/>
    <w:rsid w:val="5D8B6C31"/>
    <w:rsid w:val="5D8E7803"/>
    <w:rsid w:val="5D912AFD"/>
    <w:rsid w:val="5D992C29"/>
    <w:rsid w:val="5DB071C0"/>
    <w:rsid w:val="5DB5AE4B"/>
    <w:rsid w:val="5DB84CB9"/>
    <w:rsid w:val="5DC7F033"/>
    <w:rsid w:val="5DD35F74"/>
    <w:rsid w:val="5DD372EF"/>
    <w:rsid w:val="5DDE8245"/>
    <w:rsid w:val="5DE7789D"/>
    <w:rsid w:val="5DECFA51"/>
    <w:rsid w:val="5DED9D62"/>
    <w:rsid w:val="5DF09D1B"/>
    <w:rsid w:val="5DF47B42"/>
    <w:rsid w:val="5DFD1285"/>
    <w:rsid w:val="5E22588F"/>
    <w:rsid w:val="5E24AEF8"/>
    <w:rsid w:val="5E27221D"/>
    <w:rsid w:val="5E2D93B5"/>
    <w:rsid w:val="5E2E6786"/>
    <w:rsid w:val="5E504D47"/>
    <w:rsid w:val="5E551D28"/>
    <w:rsid w:val="5E66E884"/>
    <w:rsid w:val="5E6C9CAE"/>
    <w:rsid w:val="5E7A53A9"/>
    <w:rsid w:val="5E7B799C"/>
    <w:rsid w:val="5E7BDFC2"/>
    <w:rsid w:val="5E81BBEA"/>
    <w:rsid w:val="5E83392F"/>
    <w:rsid w:val="5E8ADDB3"/>
    <w:rsid w:val="5E9774CD"/>
    <w:rsid w:val="5E99397F"/>
    <w:rsid w:val="5E9A7CB4"/>
    <w:rsid w:val="5EA70D0A"/>
    <w:rsid w:val="5EADB12E"/>
    <w:rsid w:val="5EB31BD4"/>
    <w:rsid w:val="5EBC2A1D"/>
    <w:rsid w:val="5EC4664C"/>
    <w:rsid w:val="5ED794FE"/>
    <w:rsid w:val="5EDB1021"/>
    <w:rsid w:val="5EE02305"/>
    <w:rsid w:val="5EE2DC81"/>
    <w:rsid w:val="5EE45B53"/>
    <w:rsid w:val="5EEFE77B"/>
    <w:rsid w:val="5EF8B73B"/>
    <w:rsid w:val="5EF9BAE4"/>
    <w:rsid w:val="5EFC5A8A"/>
    <w:rsid w:val="5F005E66"/>
    <w:rsid w:val="5F0F00AA"/>
    <w:rsid w:val="5F0F245F"/>
    <w:rsid w:val="5F198EE4"/>
    <w:rsid w:val="5F2477CB"/>
    <w:rsid w:val="5F255A81"/>
    <w:rsid w:val="5F2A3BE5"/>
    <w:rsid w:val="5F2CCF81"/>
    <w:rsid w:val="5F2E391F"/>
    <w:rsid w:val="5F31DB8B"/>
    <w:rsid w:val="5F419CE6"/>
    <w:rsid w:val="5F42C28B"/>
    <w:rsid w:val="5F4E7ADA"/>
    <w:rsid w:val="5F567043"/>
    <w:rsid w:val="5F58199B"/>
    <w:rsid w:val="5F5F2C00"/>
    <w:rsid w:val="5F6EE134"/>
    <w:rsid w:val="5F761415"/>
    <w:rsid w:val="5F765383"/>
    <w:rsid w:val="5F78F401"/>
    <w:rsid w:val="5F808AF4"/>
    <w:rsid w:val="5FA8D86A"/>
    <w:rsid w:val="5FAA505E"/>
    <w:rsid w:val="5FAF5602"/>
    <w:rsid w:val="5FB068D0"/>
    <w:rsid w:val="5FB071BD"/>
    <w:rsid w:val="5FB8A2EA"/>
    <w:rsid w:val="5FC96416"/>
    <w:rsid w:val="5FCF8136"/>
    <w:rsid w:val="5FD9A13F"/>
    <w:rsid w:val="5FFA4659"/>
    <w:rsid w:val="600E1576"/>
    <w:rsid w:val="601ACF8D"/>
    <w:rsid w:val="60249273"/>
    <w:rsid w:val="602FA73D"/>
    <w:rsid w:val="60324E3E"/>
    <w:rsid w:val="6051A065"/>
    <w:rsid w:val="6056829B"/>
    <w:rsid w:val="6058E2F2"/>
    <w:rsid w:val="605AAF1C"/>
    <w:rsid w:val="60644BC0"/>
    <w:rsid w:val="6068F46C"/>
    <w:rsid w:val="6077E2BE"/>
    <w:rsid w:val="6080256D"/>
    <w:rsid w:val="6092C283"/>
    <w:rsid w:val="6097EE7C"/>
    <w:rsid w:val="60988A50"/>
    <w:rsid w:val="60A56111"/>
    <w:rsid w:val="60ACD3E6"/>
    <w:rsid w:val="60ADF488"/>
    <w:rsid w:val="60AF24A3"/>
    <w:rsid w:val="60BAAFB8"/>
    <w:rsid w:val="60CB887E"/>
    <w:rsid w:val="60D7B714"/>
    <w:rsid w:val="60DAE4BD"/>
    <w:rsid w:val="60E9EE0D"/>
    <w:rsid w:val="60EA92FE"/>
    <w:rsid w:val="60EBC16B"/>
    <w:rsid w:val="60F45FB6"/>
    <w:rsid w:val="60FD2731"/>
    <w:rsid w:val="60FE5987"/>
    <w:rsid w:val="61120AD8"/>
    <w:rsid w:val="61130A91"/>
    <w:rsid w:val="6114958E"/>
    <w:rsid w:val="61195A7F"/>
    <w:rsid w:val="611AA565"/>
    <w:rsid w:val="611BA184"/>
    <w:rsid w:val="611BCE8D"/>
    <w:rsid w:val="6131D191"/>
    <w:rsid w:val="6140DFD4"/>
    <w:rsid w:val="6141BF6A"/>
    <w:rsid w:val="614E8BA5"/>
    <w:rsid w:val="614F01E2"/>
    <w:rsid w:val="615822B7"/>
    <w:rsid w:val="61604A2C"/>
    <w:rsid w:val="6163E0EA"/>
    <w:rsid w:val="616712F3"/>
    <w:rsid w:val="61686FF9"/>
    <w:rsid w:val="6177F8BA"/>
    <w:rsid w:val="617823AD"/>
    <w:rsid w:val="61793CA5"/>
    <w:rsid w:val="617C02A8"/>
    <w:rsid w:val="61807509"/>
    <w:rsid w:val="61808A85"/>
    <w:rsid w:val="61816F42"/>
    <w:rsid w:val="6186A3C5"/>
    <w:rsid w:val="618C19A6"/>
    <w:rsid w:val="6191368B"/>
    <w:rsid w:val="6193A48A"/>
    <w:rsid w:val="6198584B"/>
    <w:rsid w:val="619C8C58"/>
    <w:rsid w:val="61A39AA2"/>
    <w:rsid w:val="61A3F0D4"/>
    <w:rsid w:val="61A7028A"/>
    <w:rsid w:val="61B06869"/>
    <w:rsid w:val="61B6C471"/>
    <w:rsid w:val="61C3DA4D"/>
    <w:rsid w:val="61C4DE92"/>
    <w:rsid w:val="61D9BD9E"/>
    <w:rsid w:val="61DA1065"/>
    <w:rsid w:val="61EE9CA8"/>
    <w:rsid w:val="61FAEA16"/>
    <w:rsid w:val="61FF1E49"/>
    <w:rsid w:val="6209C6E1"/>
    <w:rsid w:val="621D541A"/>
    <w:rsid w:val="621FC789"/>
    <w:rsid w:val="6226E663"/>
    <w:rsid w:val="6228B0B9"/>
    <w:rsid w:val="622AC32B"/>
    <w:rsid w:val="622DA7AE"/>
    <w:rsid w:val="623E1187"/>
    <w:rsid w:val="6241AC57"/>
    <w:rsid w:val="62442661"/>
    <w:rsid w:val="62457E40"/>
    <w:rsid w:val="6246B809"/>
    <w:rsid w:val="6254391D"/>
    <w:rsid w:val="6256D640"/>
    <w:rsid w:val="625701F7"/>
    <w:rsid w:val="625D16AE"/>
    <w:rsid w:val="625ECF11"/>
    <w:rsid w:val="62633C8D"/>
    <w:rsid w:val="6276D5A1"/>
    <w:rsid w:val="6290D55F"/>
    <w:rsid w:val="62B53AC8"/>
    <w:rsid w:val="62C43BD0"/>
    <w:rsid w:val="62EAF144"/>
    <w:rsid w:val="62EFEC79"/>
    <w:rsid w:val="62F194C9"/>
    <w:rsid w:val="6300691F"/>
    <w:rsid w:val="63046C3D"/>
    <w:rsid w:val="630848BF"/>
    <w:rsid w:val="6308E19F"/>
    <w:rsid w:val="630BFCCD"/>
    <w:rsid w:val="63199893"/>
    <w:rsid w:val="6320E117"/>
    <w:rsid w:val="63227D2F"/>
    <w:rsid w:val="6327569E"/>
    <w:rsid w:val="633B9A7E"/>
    <w:rsid w:val="633EAC34"/>
    <w:rsid w:val="63491E6D"/>
    <w:rsid w:val="63690F68"/>
    <w:rsid w:val="636BFA1E"/>
    <w:rsid w:val="636C09F5"/>
    <w:rsid w:val="636F73EF"/>
    <w:rsid w:val="6376EE7C"/>
    <w:rsid w:val="637D1278"/>
    <w:rsid w:val="63839492"/>
    <w:rsid w:val="638AA48E"/>
    <w:rsid w:val="638B1E40"/>
    <w:rsid w:val="638BFCBE"/>
    <w:rsid w:val="638E4F3E"/>
    <w:rsid w:val="63A28BF0"/>
    <w:rsid w:val="63ABDC54"/>
    <w:rsid w:val="63AFEF10"/>
    <w:rsid w:val="63BE32D9"/>
    <w:rsid w:val="63C662D9"/>
    <w:rsid w:val="63C9FEAB"/>
    <w:rsid w:val="63CD5428"/>
    <w:rsid w:val="63D22217"/>
    <w:rsid w:val="63DEF957"/>
    <w:rsid w:val="63DFF8DD"/>
    <w:rsid w:val="63E0C029"/>
    <w:rsid w:val="63E98626"/>
    <w:rsid w:val="63EB5390"/>
    <w:rsid w:val="63EF66DE"/>
    <w:rsid w:val="63F1F06B"/>
    <w:rsid w:val="63F4BE69"/>
    <w:rsid w:val="63F72563"/>
    <w:rsid w:val="63FC1DE9"/>
    <w:rsid w:val="64043443"/>
    <w:rsid w:val="640A9C33"/>
    <w:rsid w:val="6416A939"/>
    <w:rsid w:val="64197C0C"/>
    <w:rsid w:val="641CF4CA"/>
    <w:rsid w:val="6424DD60"/>
    <w:rsid w:val="6426782C"/>
    <w:rsid w:val="642781CA"/>
    <w:rsid w:val="642A4533"/>
    <w:rsid w:val="64353EBD"/>
    <w:rsid w:val="6436F387"/>
    <w:rsid w:val="643994C1"/>
    <w:rsid w:val="6446A55B"/>
    <w:rsid w:val="646E8FD4"/>
    <w:rsid w:val="64772BD7"/>
    <w:rsid w:val="648AE91B"/>
    <w:rsid w:val="648C78D1"/>
    <w:rsid w:val="648EB768"/>
    <w:rsid w:val="64902A34"/>
    <w:rsid w:val="6495AF5B"/>
    <w:rsid w:val="649D7782"/>
    <w:rsid w:val="64A2B7A7"/>
    <w:rsid w:val="64DBB15C"/>
    <w:rsid w:val="64F1DD11"/>
    <w:rsid w:val="650C6915"/>
    <w:rsid w:val="650FC1AC"/>
    <w:rsid w:val="651AE541"/>
    <w:rsid w:val="651C7F27"/>
    <w:rsid w:val="651FB590"/>
    <w:rsid w:val="653A4579"/>
    <w:rsid w:val="65409188"/>
    <w:rsid w:val="65439DE4"/>
    <w:rsid w:val="654B8EA6"/>
    <w:rsid w:val="654DCDF2"/>
    <w:rsid w:val="655056D6"/>
    <w:rsid w:val="65555EB2"/>
    <w:rsid w:val="656EEF3C"/>
    <w:rsid w:val="657A14B5"/>
    <w:rsid w:val="657DB306"/>
    <w:rsid w:val="65825371"/>
    <w:rsid w:val="65856FB8"/>
    <w:rsid w:val="6588FC65"/>
    <w:rsid w:val="658999CA"/>
    <w:rsid w:val="659487DF"/>
    <w:rsid w:val="659DA8BD"/>
    <w:rsid w:val="659FDD4D"/>
    <w:rsid w:val="65A3A473"/>
    <w:rsid w:val="65AB9F4F"/>
    <w:rsid w:val="65ADD587"/>
    <w:rsid w:val="65B05538"/>
    <w:rsid w:val="65B3D937"/>
    <w:rsid w:val="65B50219"/>
    <w:rsid w:val="65B61B2D"/>
    <w:rsid w:val="65CDC277"/>
    <w:rsid w:val="65DB92CE"/>
    <w:rsid w:val="65E287E4"/>
    <w:rsid w:val="65E9C4BE"/>
    <w:rsid w:val="65EA6A47"/>
    <w:rsid w:val="65F50371"/>
    <w:rsid w:val="65FDE857"/>
    <w:rsid w:val="66007D6B"/>
    <w:rsid w:val="6612426B"/>
    <w:rsid w:val="661A533B"/>
    <w:rsid w:val="661C9D0D"/>
    <w:rsid w:val="66203DDF"/>
    <w:rsid w:val="6626535E"/>
    <w:rsid w:val="6628D47B"/>
    <w:rsid w:val="662B8FD8"/>
    <w:rsid w:val="662C8052"/>
    <w:rsid w:val="662D7671"/>
    <w:rsid w:val="662DCFD4"/>
    <w:rsid w:val="6646523B"/>
    <w:rsid w:val="665E04F6"/>
    <w:rsid w:val="666B464C"/>
    <w:rsid w:val="666B4A86"/>
    <w:rsid w:val="667255E1"/>
    <w:rsid w:val="6678D7D7"/>
    <w:rsid w:val="6680F5CD"/>
    <w:rsid w:val="6683890C"/>
    <w:rsid w:val="668762CE"/>
    <w:rsid w:val="66890F3D"/>
    <w:rsid w:val="669B97A4"/>
    <w:rsid w:val="669C6328"/>
    <w:rsid w:val="66A621AE"/>
    <w:rsid w:val="66B19ADA"/>
    <w:rsid w:val="66B84D27"/>
    <w:rsid w:val="66BEAF34"/>
    <w:rsid w:val="66C1A860"/>
    <w:rsid w:val="66C36B24"/>
    <w:rsid w:val="66D6F84B"/>
    <w:rsid w:val="66D90F0D"/>
    <w:rsid w:val="66E56ACF"/>
    <w:rsid w:val="66EA9A15"/>
    <w:rsid w:val="670D8BCF"/>
    <w:rsid w:val="670F31BC"/>
    <w:rsid w:val="67128597"/>
    <w:rsid w:val="671893A3"/>
    <w:rsid w:val="67205109"/>
    <w:rsid w:val="67214F8D"/>
    <w:rsid w:val="672ECB3D"/>
    <w:rsid w:val="673940D9"/>
    <w:rsid w:val="6739CB69"/>
    <w:rsid w:val="67511A5D"/>
    <w:rsid w:val="6753A2B3"/>
    <w:rsid w:val="67597B92"/>
    <w:rsid w:val="6762AEFF"/>
    <w:rsid w:val="676DCC47"/>
    <w:rsid w:val="67885FBD"/>
    <w:rsid w:val="678A8374"/>
    <w:rsid w:val="67901B54"/>
    <w:rsid w:val="6799A0EF"/>
    <w:rsid w:val="67A22A56"/>
    <w:rsid w:val="67C712C0"/>
    <w:rsid w:val="67CAFA4D"/>
    <w:rsid w:val="67CE4D08"/>
    <w:rsid w:val="67F34467"/>
    <w:rsid w:val="67FC819D"/>
    <w:rsid w:val="68023B95"/>
    <w:rsid w:val="68150EA6"/>
    <w:rsid w:val="6820ECE3"/>
    <w:rsid w:val="682DB3A4"/>
    <w:rsid w:val="68333F7B"/>
    <w:rsid w:val="6844F4F7"/>
    <w:rsid w:val="685009D5"/>
    <w:rsid w:val="685BB413"/>
    <w:rsid w:val="68675EC0"/>
    <w:rsid w:val="686A1810"/>
    <w:rsid w:val="6897DECC"/>
    <w:rsid w:val="689CE136"/>
    <w:rsid w:val="689DDB81"/>
    <w:rsid w:val="689E062A"/>
    <w:rsid w:val="68B0B4E4"/>
    <w:rsid w:val="68B43340"/>
    <w:rsid w:val="68B71578"/>
    <w:rsid w:val="68B86254"/>
    <w:rsid w:val="68B99B77"/>
    <w:rsid w:val="68BB811E"/>
    <w:rsid w:val="68C969E0"/>
    <w:rsid w:val="68D13BCA"/>
    <w:rsid w:val="68DBEC53"/>
    <w:rsid w:val="68EF8175"/>
    <w:rsid w:val="68FE2D02"/>
    <w:rsid w:val="69226B90"/>
    <w:rsid w:val="692456D7"/>
    <w:rsid w:val="6929916E"/>
    <w:rsid w:val="69323A40"/>
    <w:rsid w:val="693AB17A"/>
    <w:rsid w:val="693B89C5"/>
    <w:rsid w:val="694B6754"/>
    <w:rsid w:val="694E3373"/>
    <w:rsid w:val="6958DF99"/>
    <w:rsid w:val="695D6186"/>
    <w:rsid w:val="695DEB79"/>
    <w:rsid w:val="69639D4F"/>
    <w:rsid w:val="696BB576"/>
    <w:rsid w:val="696BD1BE"/>
    <w:rsid w:val="69742680"/>
    <w:rsid w:val="697830CD"/>
    <w:rsid w:val="698117C1"/>
    <w:rsid w:val="698A0953"/>
    <w:rsid w:val="698D145F"/>
    <w:rsid w:val="699790A4"/>
    <w:rsid w:val="699CA0CF"/>
    <w:rsid w:val="69A7DB4C"/>
    <w:rsid w:val="69B0FA58"/>
    <w:rsid w:val="69B14070"/>
    <w:rsid w:val="69B8AF51"/>
    <w:rsid w:val="69BB6A9E"/>
    <w:rsid w:val="69C771F2"/>
    <w:rsid w:val="69CA7E00"/>
    <w:rsid w:val="69D63A73"/>
    <w:rsid w:val="69DA1295"/>
    <w:rsid w:val="69DAF2F3"/>
    <w:rsid w:val="69E6353F"/>
    <w:rsid w:val="69E71192"/>
    <w:rsid w:val="69EC8C5A"/>
    <w:rsid w:val="69ECBC3A"/>
    <w:rsid w:val="69EEFEFE"/>
    <w:rsid w:val="69F8CF43"/>
    <w:rsid w:val="69F97E68"/>
    <w:rsid w:val="69FA788B"/>
    <w:rsid w:val="6A02375D"/>
    <w:rsid w:val="6A0A913E"/>
    <w:rsid w:val="6A27F4B6"/>
    <w:rsid w:val="6A2C2642"/>
    <w:rsid w:val="6A2C5E37"/>
    <w:rsid w:val="6A31DE6D"/>
    <w:rsid w:val="6A3218C4"/>
    <w:rsid w:val="6A33626E"/>
    <w:rsid w:val="6A3C28DB"/>
    <w:rsid w:val="6A54B91E"/>
    <w:rsid w:val="6A5AD28D"/>
    <w:rsid w:val="6A5D302B"/>
    <w:rsid w:val="6A5F8A82"/>
    <w:rsid w:val="6A6628CB"/>
    <w:rsid w:val="6A6CEF15"/>
    <w:rsid w:val="6A6DD23B"/>
    <w:rsid w:val="6A6FC72A"/>
    <w:rsid w:val="6A788687"/>
    <w:rsid w:val="6A81AE93"/>
    <w:rsid w:val="6A885946"/>
    <w:rsid w:val="6A9480FA"/>
    <w:rsid w:val="6A9ACA0D"/>
    <w:rsid w:val="6AA27CB7"/>
    <w:rsid w:val="6AAC2ED1"/>
    <w:rsid w:val="6AC5B0E8"/>
    <w:rsid w:val="6ACA6716"/>
    <w:rsid w:val="6ACD85D1"/>
    <w:rsid w:val="6AFD1841"/>
    <w:rsid w:val="6B0FF682"/>
    <w:rsid w:val="6B1D1EDC"/>
    <w:rsid w:val="6B205EE7"/>
    <w:rsid w:val="6B2BC44B"/>
    <w:rsid w:val="6B31D8A8"/>
    <w:rsid w:val="6B369A88"/>
    <w:rsid w:val="6B3890B7"/>
    <w:rsid w:val="6B432E0A"/>
    <w:rsid w:val="6B44426E"/>
    <w:rsid w:val="6B4E402C"/>
    <w:rsid w:val="6B5B0E77"/>
    <w:rsid w:val="6B5E33B9"/>
    <w:rsid w:val="6B5F3C69"/>
    <w:rsid w:val="6B63C3ED"/>
    <w:rsid w:val="6B708F48"/>
    <w:rsid w:val="6B736C66"/>
    <w:rsid w:val="6B772F3F"/>
    <w:rsid w:val="6B798807"/>
    <w:rsid w:val="6B7FD890"/>
    <w:rsid w:val="6B96C288"/>
    <w:rsid w:val="6B97AD94"/>
    <w:rsid w:val="6BAE1C01"/>
    <w:rsid w:val="6BAF067A"/>
    <w:rsid w:val="6BB32DE7"/>
    <w:rsid w:val="6BB5C7B8"/>
    <w:rsid w:val="6BBBF20E"/>
    <w:rsid w:val="6BC8D4EF"/>
    <w:rsid w:val="6BCD3FA0"/>
    <w:rsid w:val="6BD1232C"/>
    <w:rsid w:val="6BD604D8"/>
    <w:rsid w:val="6BD70745"/>
    <w:rsid w:val="6BD81C44"/>
    <w:rsid w:val="6BE31AE8"/>
    <w:rsid w:val="6BE427C1"/>
    <w:rsid w:val="6BE81E32"/>
    <w:rsid w:val="6BED241B"/>
    <w:rsid w:val="6BF14CB3"/>
    <w:rsid w:val="6C01D589"/>
    <w:rsid w:val="6C0D3A22"/>
    <w:rsid w:val="6C224F5E"/>
    <w:rsid w:val="6C26EA89"/>
    <w:rsid w:val="6C2C22B1"/>
    <w:rsid w:val="6C3962A5"/>
    <w:rsid w:val="6C45FF8B"/>
    <w:rsid w:val="6C553DC4"/>
    <w:rsid w:val="6C6A7D98"/>
    <w:rsid w:val="6C6F5424"/>
    <w:rsid w:val="6C6FC496"/>
    <w:rsid w:val="6C7297B7"/>
    <w:rsid w:val="6C802085"/>
    <w:rsid w:val="6C818F90"/>
    <w:rsid w:val="6C83F3EE"/>
    <w:rsid w:val="6C8861B0"/>
    <w:rsid w:val="6C98C962"/>
    <w:rsid w:val="6CA22ACB"/>
    <w:rsid w:val="6CA76009"/>
    <w:rsid w:val="6CBA1CC8"/>
    <w:rsid w:val="6CC1D078"/>
    <w:rsid w:val="6CC90F4A"/>
    <w:rsid w:val="6CD7BFF9"/>
    <w:rsid w:val="6CE228EC"/>
    <w:rsid w:val="6CE85671"/>
    <w:rsid w:val="6CEC9948"/>
    <w:rsid w:val="6CF70AA1"/>
    <w:rsid w:val="6CF88313"/>
    <w:rsid w:val="6D091AEC"/>
    <w:rsid w:val="6D0AA731"/>
    <w:rsid w:val="6D0C1903"/>
    <w:rsid w:val="6D0E6820"/>
    <w:rsid w:val="6D16441A"/>
    <w:rsid w:val="6D20AF3D"/>
    <w:rsid w:val="6D27C2E2"/>
    <w:rsid w:val="6D31CF86"/>
    <w:rsid w:val="6D3839A0"/>
    <w:rsid w:val="6D392CF2"/>
    <w:rsid w:val="6D480899"/>
    <w:rsid w:val="6D4CD2A3"/>
    <w:rsid w:val="6D4D7205"/>
    <w:rsid w:val="6D5662DF"/>
    <w:rsid w:val="6D594629"/>
    <w:rsid w:val="6D5A29F7"/>
    <w:rsid w:val="6D5FE578"/>
    <w:rsid w:val="6D6F0D86"/>
    <w:rsid w:val="6D773A77"/>
    <w:rsid w:val="6D7985C9"/>
    <w:rsid w:val="6DA62509"/>
    <w:rsid w:val="6DBFECA2"/>
    <w:rsid w:val="6DC7E5B3"/>
    <w:rsid w:val="6DDD9C5B"/>
    <w:rsid w:val="6DF3D581"/>
    <w:rsid w:val="6E0C5141"/>
    <w:rsid w:val="6E15792E"/>
    <w:rsid w:val="6E18A439"/>
    <w:rsid w:val="6E1B31FE"/>
    <w:rsid w:val="6E1B503A"/>
    <w:rsid w:val="6E1C1C43"/>
    <w:rsid w:val="6E1F06CF"/>
    <w:rsid w:val="6E270A89"/>
    <w:rsid w:val="6E2A834D"/>
    <w:rsid w:val="6E2D502D"/>
    <w:rsid w:val="6E399ED8"/>
    <w:rsid w:val="6E3A39F9"/>
    <w:rsid w:val="6E458462"/>
    <w:rsid w:val="6E4F3991"/>
    <w:rsid w:val="6E530F6C"/>
    <w:rsid w:val="6E553855"/>
    <w:rsid w:val="6E71AE55"/>
    <w:rsid w:val="6E76467F"/>
    <w:rsid w:val="6E77B0E7"/>
    <w:rsid w:val="6E7BD10D"/>
    <w:rsid w:val="6E86827B"/>
    <w:rsid w:val="6E926809"/>
    <w:rsid w:val="6E940A28"/>
    <w:rsid w:val="6E9BA06A"/>
    <w:rsid w:val="6E9BEF88"/>
    <w:rsid w:val="6E9E6878"/>
    <w:rsid w:val="6EA6A514"/>
    <w:rsid w:val="6EC08944"/>
    <w:rsid w:val="6ED91C7E"/>
    <w:rsid w:val="6EE4AAF9"/>
    <w:rsid w:val="6EEE0DF4"/>
    <w:rsid w:val="6EF2A896"/>
    <w:rsid w:val="6F059EF1"/>
    <w:rsid w:val="6F0C667A"/>
    <w:rsid w:val="6F14D953"/>
    <w:rsid w:val="6F17B471"/>
    <w:rsid w:val="6F220389"/>
    <w:rsid w:val="6F23683B"/>
    <w:rsid w:val="6F2559E8"/>
    <w:rsid w:val="6F282224"/>
    <w:rsid w:val="6F2EA99F"/>
    <w:rsid w:val="6F40A584"/>
    <w:rsid w:val="6F4A7170"/>
    <w:rsid w:val="6F4DC59E"/>
    <w:rsid w:val="6F51D4CB"/>
    <w:rsid w:val="6F52698B"/>
    <w:rsid w:val="6F61BE38"/>
    <w:rsid w:val="6F6F2E34"/>
    <w:rsid w:val="6F788923"/>
    <w:rsid w:val="6F7CA9F5"/>
    <w:rsid w:val="6F803BD5"/>
    <w:rsid w:val="6F81C86E"/>
    <w:rsid w:val="6F8F90A6"/>
    <w:rsid w:val="6F911F75"/>
    <w:rsid w:val="6F9DFC03"/>
    <w:rsid w:val="6FA8BBBF"/>
    <w:rsid w:val="6FA9FA15"/>
    <w:rsid w:val="6FC06242"/>
    <w:rsid w:val="6FC4D809"/>
    <w:rsid w:val="6FEF68F5"/>
    <w:rsid w:val="6FF25A35"/>
    <w:rsid w:val="701453E1"/>
    <w:rsid w:val="701B7059"/>
    <w:rsid w:val="70251B70"/>
    <w:rsid w:val="70312409"/>
    <w:rsid w:val="703911E1"/>
    <w:rsid w:val="7039C318"/>
    <w:rsid w:val="703C9836"/>
    <w:rsid w:val="70435BAF"/>
    <w:rsid w:val="70450C9F"/>
    <w:rsid w:val="70479270"/>
    <w:rsid w:val="705B92B5"/>
    <w:rsid w:val="705F63A4"/>
    <w:rsid w:val="7063661A"/>
    <w:rsid w:val="706C968A"/>
    <w:rsid w:val="706ECC1E"/>
    <w:rsid w:val="706F6603"/>
    <w:rsid w:val="706FE4C7"/>
    <w:rsid w:val="7070543F"/>
    <w:rsid w:val="70764218"/>
    <w:rsid w:val="7084F236"/>
    <w:rsid w:val="708B0F2E"/>
    <w:rsid w:val="708C6AE8"/>
    <w:rsid w:val="70934C01"/>
    <w:rsid w:val="7093ECA6"/>
    <w:rsid w:val="70A2F9CD"/>
    <w:rsid w:val="70ABB73F"/>
    <w:rsid w:val="70C2B606"/>
    <w:rsid w:val="70CF0864"/>
    <w:rsid w:val="70D016C0"/>
    <w:rsid w:val="70E29729"/>
    <w:rsid w:val="70ED87D0"/>
    <w:rsid w:val="70FFE11E"/>
    <w:rsid w:val="71173F7C"/>
    <w:rsid w:val="7119FF38"/>
    <w:rsid w:val="7132518D"/>
    <w:rsid w:val="713B749C"/>
    <w:rsid w:val="71423D7F"/>
    <w:rsid w:val="7149A130"/>
    <w:rsid w:val="714E61F7"/>
    <w:rsid w:val="715355B2"/>
    <w:rsid w:val="71553AB1"/>
    <w:rsid w:val="7156A440"/>
    <w:rsid w:val="716422CB"/>
    <w:rsid w:val="716BBFB6"/>
    <w:rsid w:val="717DF047"/>
    <w:rsid w:val="7187A4AA"/>
    <w:rsid w:val="71903099"/>
    <w:rsid w:val="7193A31E"/>
    <w:rsid w:val="7194DF28"/>
    <w:rsid w:val="719ACDFF"/>
    <w:rsid w:val="719F5E39"/>
    <w:rsid w:val="71AD9CB0"/>
    <w:rsid w:val="71B010E8"/>
    <w:rsid w:val="71BBB465"/>
    <w:rsid w:val="71CA973C"/>
    <w:rsid w:val="71D058B6"/>
    <w:rsid w:val="71D227FA"/>
    <w:rsid w:val="71D84404"/>
    <w:rsid w:val="71D90A21"/>
    <w:rsid w:val="71DF080B"/>
    <w:rsid w:val="71E3218E"/>
    <w:rsid w:val="71E6066A"/>
    <w:rsid w:val="71FD335D"/>
    <w:rsid w:val="7201FE3C"/>
    <w:rsid w:val="7208946D"/>
    <w:rsid w:val="720C624D"/>
    <w:rsid w:val="72131FC3"/>
    <w:rsid w:val="722341C5"/>
    <w:rsid w:val="7227E975"/>
    <w:rsid w:val="7228DDFA"/>
    <w:rsid w:val="7234E499"/>
    <w:rsid w:val="7236BFA4"/>
    <w:rsid w:val="723E8AD7"/>
    <w:rsid w:val="72449E95"/>
    <w:rsid w:val="7252F2F9"/>
    <w:rsid w:val="725EFEBB"/>
    <w:rsid w:val="726194E9"/>
    <w:rsid w:val="726AF21C"/>
    <w:rsid w:val="727C8005"/>
    <w:rsid w:val="727D5C95"/>
    <w:rsid w:val="727FBAF8"/>
    <w:rsid w:val="7280DC11"/>
    <w:rsid w:val="7291B757"/>
    <w:rsid w:val="729DB997"/>
    <w:rsid w:val="72A198C3"/>
    <w:rsid w:val="72A1F1A7"/>
    <w:rsid w:val="72A6BFA2"/>
    <w:rsid w:val="72AEE077"/>
    <w:rsid w:val="72BAC11A"/>
    <w:rsid w:val="72BF8766"/>
    <w:rsid w:val="72C5B2F3"/>
    <w:rsid w:val="72C989AD"/>
    <w:rsid w:val="72CAE88E"/>
    <w:rsid w:val="72CC82A7"/>
    <w:rsid w:val="72E43879"/>
    <w:rsid w:val="72EE0BD8"/>
    <w:rsid w:val="72EFDD75"/>
    <w:rsid w:val="73115E38"/>
    <w:rsid w:val="731660D5"/>
    <w:rsid w:val="7317BF51"/>
    <w:rsid w:val="73216866"/>
    <w:rsid w:val="7322284B"/>
    <w:rsid w:val="732A5605"/>
    <w:rsid w:val="732FDE19"/>
    <w:rsid w:val="733DB6CA"/>
    <w:rsid w:val="733E21E4"/>
    <w:rsid w:val="734164F1"/>
    <w:rsid w:val="734658D3"/>
    <w:rsid w:val="734787F0"/>
    <w:rsid w:val="734CBA8A"/>
    <w:rsid w:val="734FF978"/>
    <w:rsid w:val="73586D18"/>
    <w:rsid w:val="735CCAA4"/>
    <w:rsid w:val="736272A4"/>
    <w:rsid w:val="73629E67"/>
    <w:rsid w:val="73660AD5"/>
    <w:rsid w:val="736AB2DC"/>
    <w:rsid w:val="736E8360"/>
    <w:rsid w:val="737B7ADA"/>
    <w:rsid w:val="738953E8"/>
    <w:rsid w:val="73982DE3"/>
    <w:rsid w:val="73AA7B78"/>
    <w:rsid w:val="73BB3125"/>
    <w:rsid w:val="73BD6BF3"/>
    <w:rsid w:val="73C17232"/>
    <w:rsid w:val="73C4818C"/>
    <w:rsid w:val="73C9859C"/>
    <w:rsid w:val="73CA749B"/>
    <w:rsid w:val="73CC1BC0"/>
    <w:rsid w:val="73D32E6F"/>
    <w:rsid w:val="73DD5B73"/>
    <w:rsid w:val="73DF36A2"/>
    <w:rsid w:val="73E01D65"/>
    <w:rsid w:val="73E58C0C"/>
    <w:rsid w:val="73E6DAA9"/>
    <w:rsid w:val="73E84FF6"/>
    <w:rsid w:val="740B09B7"/>
    <w:rsid w:val="741438E6"/>
    <w:rsid w:val="74199E67"/>
    <w:rsid w:val="741AB38D"/>
    <w:rsid w:val="7426D172"/>
    <w:rsid w:val="74282E56"/>
    <w:rsid w:val="742F9138"/>
    <w:rsid w:val="74382667"/>
    <w:rsid w:val="7438FB1B"/>
    <w:rsid w:val="74544254"/>
    <w:rsid w:val="745FEE6B"/>
    <w:rsid w:val="74600A72"/>
    <w:rsid w:val="7460D700"/>
    <w:rsid w:val="7460FF38"/>
    <w:rsid w:val="74649CED"/>
    <w:rsid w:val="747248F2"/>
    <w:rsid w:val="747B07D2"/>
    <w:rsid w:val="7488963B"/>
    <w:rsid w:val="748F633D"/>
    <w:rsid w:val="749EA5FA"/>
    <w:rsid w:val="74A56ED9"/>
    <w:rsid w:val="74B241FE"/>
    <w:rsid w:val="74B388D8"/>
    <w:rsid w:val="74B4A9B9"/>
    <w:rsid w:val="74C1C395"/>
    <w:rsid w:val="74CBD365"/>
    <w:rsid w:val="74D62124"/>
    <w:rsid w:val="74DDFF7D"/>
    <w:rsid w:val="74DE305C"/>
    <w:rsid w:val="74EE46E4"/>
    <w:rsid w:val="74F372FE"/>
    <w:rsid w:val="74FAD0C5"/>
    <w:rsid w:val="75176827"/>
    <w:rsid w:val="7517DB13"/>
    <w:rsid w:val="7532A2F1"/>
    <w:rsid w:val="7535039F"/>
    <w:rsid w:val="753EB266"/>
    <w:rsid w:val="7545B193"/>
    <w:rsid w:val="75589298"/>
    <w:rsid w:val="755F135D"/>
    <w:rsid w:val="7561EB20"/>
    <w:rsid w:val="75785E2F"/>
    <w:rsid w:val="7579BA20"/>
    <w:rsid w:val="757CEB76"/>
    <w:rsid w:val="758CA5F2"/>
    <w:rsid w:val="758D1A93"/>
    <w:rsid w:val="7590B6A3"/>
    <w:rsid w:val="75961932"/>
    <w:rsid w:val="759A7BBA"/>
    <w:rsid w:val="75A6C2B0"/>
    <w:rsid w:val="75B09BD9"/>
    <w:rsid w:val="75B1AA14"/>
    <w:rsid w:val="75B54DC3"/>
    <w:rsid w:val="75BD7F7C"/>
    <w:rsid w:val="75DCCC47"/>
    <w:rsid w:val="75E5EC14"/>
    <w:rsid w:val="75FBF818"/>
    <w:rsid w:val="75FE1688"/>
    <w:rsid w:val="7601953D"/>
    <w:rsid w:val="760D3D41"/>
    <w:rsid w:val="761194F7"/>
    <w:rsid w:val="7613E943"/>
    <w:rsid w:val="7616F2AB"/>
    <w:rsid w:val="761A06BF"/>
    <w:rsid w:val="7627C978"/>
    <w:rsid w:val="762D7713"/>
    <w:rsid w:val="7631557D"/>
    <w:rsid w:val="763D8E8D"/>
    <w:rsid w:val="7642DA9C"/>
    <w:rsid w:val="765C0A1B"/>
    <w:rsid w:val="765E6160"/>
    <w:rsid w:val="765EBE6D"/>
    <w:rsid w:val="76602AC9"/>
    <w:rsid w:val="76639BDE"/>
    <w:rsid w:val="76716E0B"/>
    <w:rsid w:val="767965E3"/>
    <w:rsid w:val="7679D14E"/>
    <w:rsid w:val="76812CAD"/>
    <w:rsid w:val="76863E41"/>
    <w:rsid w:val="76A3D6F5"/>
    <w:rsid w:val="76A4E07A"/>
    <w:rsid w:val="76A6CF12"/>
    <w:rsid w:val="76B504C1"/>
    <w:rsid w:val="76B856CC"/>
    <w:rsid w:val="76BFE82B"/>
    <w:rsid w:val="76D0B95C"/>
    <w:rsid w:val="76DEB86B"/>
    <w:rsid w:val="76E90C0C"/>
    <w:rsid w:val="76EC80C0"/>
    <w:rsid w:val="76F903C4"/>
    <w:rsid w:val="76FDE034"/>
    <w:rsid w:val="7718B524"/>
    <w:rsid w:val="7720E5A9"/>
    <w:rsid w:val="7724A593"/>
    <w:rsid w:val="77253268"/>
    <w:rsid w:val="7727B2F4"/>
    <w:rsid w:val="7741C62B"/>
    <w:rsid w:val="7742766D"/>
    <w:rsid w:val="774EAB47"/>
    <w:rsid w:val="775CFEA2"/>
    <w:rsid w:val="775FEBDB"/>
    <w:rsid w:val="77650785"/>
    <w:rsid w:val="77673537"/>
    <w:rsid w:val="776C49DF"/>
    <w:rsid w:val="776F43DA"/>
    <w:rsid w:val="7771451B"/>
    <w:rsid w:val="7774B759"/>
    <w:rsid w:val="7784F7B0"/>
    <w:rsid w:val="778733FB"/>
    <w:rsid w:val="778A33E0"/>
    <w:rsid w:val="779CC0FE"/>
    <w:rsid w:val="779CC432"/>
    <w:rsid w:val="77A610AF"/>
    <w:rsid w:val="77A6E70F"/>
    <w:rsid w:val="77AAA929"/>
    <w:rsid w:val="77D740BF"/>
    <w:rsid w:val="77E46E8F"/>
    <w:rsid w:val="77EC80F0"/>
    <w:rsid w:val="77FBD49C"/>
    <w:rsid w:val="780B30CB"/>
    <w:rsid w:val="780EDC69"/>
    <w:rsid w:val="7816E5F7"/>
    <w:rsid w:val="782599B9"/>
    <w:rsid w:val="7828F660"/>
    <w:rsid w:val="78322A61"/>
    <w:rsid w:val="7835EFDD"/>
    <w:rsid w:val="784DEC5B"/>
    <w:rsid w:val="7852B832"/>
    <w:rsid w:val="785837E1"/>
    <w:rsid w:val="78634E05"/>
    <w:rsid w:val="786903B0"/>
    <w:rsid w:val="78794690"/>
    <w:rsid w:val="787E31EA"/>
    <w:rsid w:val="7880635B"/>
    <w:rsid w:val="78808251"/>
    <w:rsid w:val="78895E63"/>
    <w:rsid w:val="788B4C79"/>
    <w:rsid w:val="788DD11A"/>
    <w:rsid w:val="788E74ED"/>
    <w:rsid w:val="788FC576"/>
    <w:rsid w:val="78ACD9B4"/>
    <w:rsid w:val="78B0A831"/>
    <w:rsid w:val="78B0DC25"/>
    <w:rsid w:val="78B37B1F"/>
    <w:rsid w:val="78B5854E"/>
    <w:rsid w:val="78B8F161"/>
    <w:rsid w:val="78BAEB58"/>
    <w:rsid w:val="78C61259"/>
    <w:rsid w:val="78C64E16"/>
    <w:rsid w:val="78C6F822"/>
    <w:rsid w:val="78D2CF07"/>
    <w:rsid w:val="78DE3330"/>
    <w:rsid w:val="78E05A62"/>
    <w:rsid w:val="78EA0720"/>
    <w:rsid w:val="78EC1F6E"/>
    <w:rsid w:val="78FC32B1"/>
    <w:rsid w:val="78FD4214"/>
    <w:rsid w:val="790E5F10"/>
    <w:rsid w:val="7918CA2D"/>
    <w:rsid w:val="7922F5E8"/>
    <w:rsid w:val="7924C674"/>
    <w:rsid w:val="7929B492"/>
    <w:rsid w:val="79302AE6"/>
    <w:rsid w:val="793211C9"/>
    <w:rsid w:val="7933A372"/>
    <w:rsid w:val="7939B7E7"/>
    <w:rsid w:val="79495DFE"/>
    <w:rsid w:val="794CF860"/>
    <w:rsid w:val="79625CAE"/>
    <w:rsid w:val="796B3279"/>
    <w:rsid w:val="796D3A04"/>
    <w:rsid w:val="798BC8E1"/>
    <w:rsid w:val="798D196D"/>
    <w:rsid w:val="79904DAF"/>
    <w:rsid w:val="7992591A"/>
    <w:rsid w:val="79926740"/>
    <w:rsid w:val="79A99828"/>
    <w:rsid w:val="79B903FC"/>
    <w:rsid w:val="79BF8449"/>
    <w:rsid w:val="79C11FF0"/>
    <w:rsid w:val="79C59F4D"/>
    <w:rsid w:val="79D86D07"/>
    <w:rsid w:val="79D8F7FB"/>
    <w:rsid w:val="79E45B71"/>
    <w:rsid w:val="79EFE485"/>
    <w:rsid w:val="79F2B681"/>
    <w:rsid w:val="79FF8350"/>
    <w:rsid w:val="7A01AB9A"/>
    <w:rsid w:val="7A0CECD9"/>
    <w:rsid w:val="7A174F7D"/>
    <w:rsid w:val="7A2248B2"/>
    <w:rsid w:val="7A26E104"/>
    <w:rsid w:val="7A2EBECC"/>
    <w:rsid w:val="7A30C79C"/>
    <w:rsid w:val="7A3B4C06"/>
    <w:rsid w:val="7A3C82ED"/>
    <w:rsid w:val="7A4207FB"/>
    <w:rsid w:val="7A4E27F0"/>
    <w:rsid w:val="7A5ADAF7"/>
    <w:rsid w:val="7A68FDF9"/>
    <w:rsid w:val="7A6D8355"/>
    <w:rsid w:val="7A71242D"/>
    <w:rsid w:val="7A83F0F5"/>
    <w:rsid w:val="7A876550"/>
    <w:rsid w:val="7A8E17B6"/>
    <w:rsid w:val="7A93CA67"/>
    <w:rsid w:val="7A9538F5"/>
    <w:rsid w:val="7A971E58"/>
    <w:rsid w:val="7A9DBED2"/>
    <w:rsid w:val="7AA68DB4"/>
    <w:rsid w:val="7AB96CF5"/>
    <w:rsid w:val="7AC335FA"/>
    <w:rsid w:val="7AC90F4C"/>
    <w:rsid w:val="7AC967C6"/>
    <w:rsid w:val="7ACAD0F8"/>
    <w:rsid w:val="7ACB67D3"/>
    <w:rsid w:val="7ADA7F7C"/>
    <w:rsid w:val="7ADFF4F0"/>
    <w:rsid w:val="7AE39CC8"/>
    <w:rsid w:val="7AF0A97E"/>
    <w:rsid w:val="7AF9D707"/>
    <w:rsid w:val="7AFC02EC"/>
    <w:rsid w:val="7B06556E"/>
    <w:rsid w:val="7B09DE8C"/>
    <w:rsid w:val="7B0AA713"/>
    <w:rsid w:val="7B0BD5F9"/>
    <w:rsid w:val="7B151BB6"/>
    <w:rsid w:val="7B1CBAA3"/>
    <w:rsid w:val="7B29B469"/>
    <w:rsid w:val="7B3DC77B"/>
    <w:rsid w:val="7B41B8C0"/>
    <w:rsid w:val="7B427C63"/>
    <w:rsid w:val="7B52E5CE"/>
    <w:rsid w:val="7B6859B9"/>
    <w:rsid w:val="7B745262"/>
    <w:rsid w:val="7B773996"/>
    <w:rsid w:val="7B7D6921"/>
    <w:rsid w:val="7BA238CA"/>
    <w:rsid w:val="7BB0E1F9"/>
    <w:rsid w:val="7BB5A871"/>
    <w:rsid w:val="7BB6B82A"/>
    <w:rsid w:val="7BBF5CBC"/>
    <w:rsid w:val="7BC2DD2F"/>
    <w:rsid w:val="7BD83043"/>
    <w:rsid w:val="7BDEB733"/>
    <w:rsid w:val="7BE0F8F6"/>
    <w:rsid w:val="7BF6E3A8"/>
    <w:rsid w:val="7BF775F7"/>
    <w:rsid w:val="7BFDE833"/>
    <w:rsid w:val="7C03F9D6"/>
    <w:rsid w:val="7C139439"/>
    <w:rsid w:val="7C17CAB1"/>
    <w:rsid w:val="7C1A2219"/>
    <w:rsid w:val="7C1DCFFD"/>
    <w:rsid w:val="7C1DCFFD"/>
    <w:rsid w:val="7C2A1157"/>
    <w:rsid w:val="7C336B20"/>
    <w:rsid w:val="7C341FF1"/>
    <w:rsid w:val="7C36BF3A"/>
    <w:rsid w:val="7C4755E7"/>
    <w:rsid w:val="7C49FF00"/>
    <w:rsid w:val="7C4AF4EF"/>
    <w:rsid w:val="7C5D119D"/>
    <w:rsid w:val="7C5F6FAA"/>
    <w:rsid w:val="7C607B04"/>
    <w:rsid w:val="7C6952B4"/>
    <w:rsid w:val="7C6BAB66"/>
    <w:rsid w:val="7C7556FA"/>
    <w:rsid w:val="7C840B59"/>
    <w:rsid w:val="7C867F7B"/>
    <w:rsid w:val="7C86C087"/>
    <w:rsid w:val="7C8F3A1E"/>
    <w:rsid w:val="7C8FC693"/>
    <w:rsid w:val="7C9304C0"/>
    <w:rsid w:val="7CA20486"/>
    <w:rsid w:val="7CA39949"/>
    <w:rsid w:val="7CA5AC62"/>
    <w:rsid w:val="7CC25A51"/>
    <w:rsid w:val="7CC39EC4"/>
    <w:rsid w:val="7CD55C03"/>
    <w:rsid w:val="7CDD8F8A"/>
    <w:rsid w:val="7CE52F91"/>
    <w:rsid w:val="7CE67632"/>
    <w:rsid w:val="7CECD534"/>
    <w:rsid w:val="7CEFFC1F"/>
    <w:rsid w:val="7CF2ECE5"/>
    <w:rsid w:val="7CFA4C0B"/>
    <w:rsid w:val="7D09C0C4"/>
    <w:rsid w:val="7D0BFC8F"/>
    <w:rsid w:val="7D36628E"/>
    <w:rsid w:val="7D3B45E3"/>
    <w:rsid w:val="7D4FE965"/>
    <w:rsid w:val="7D51FC66"/>
    <w:rsid w:val="7D52617D"/>
    <w:rsid w:val="7D53F22D"/>
    <w:rsid w:val="7D55BF6F"/>
    <w:rsid w:val="7D5ADDCF"/>
    <w:rsid w:val="7D626903"/>
    <w:rsid w:val="7D63020E"/>
    <w:rsid w:val="7D6E092D"/>
    <w:rsid w:val="7D727C8E"/>
    <w:rsid w:val="7D747AAD"/>
    <w:rsid w:val="7D77D2CA"/>
    <w:rsid w:val="7D7BF714"/>
    <w:rsid w:val="7D81D73A"/>
    <w:rsid w:val="7D9662DE"/>
    <w:rsid w:val="7D9976B2"/>
    <w:rsid w:val="7D9BF791"/>
    <w:rsid w:val="7DA1A6F7"/>
    <w:rsid w:val="7DA4DBE2"/>
    <w:rsid w:val="7DB50735"/>
    <w:rsid w:val="7DB9AD6F"/>
    <w:rsid w:val="7DBCE80F"/>
    <w:rsid w:val="7DCE8A74"/>
    <w:rsid w:val="7DD29436"/>
    <w:rsid w:val="7DDAF3C1"/>
    <w:rsid w:val="7DDC4D9C"/>
    <w:rsid w:val="7DE2604B"/>
    <w:rsid w:val="7DECDAE0"/>
    <w:rsid w:val="7E0F1C71"/>
    <w:rsid w:val="7E13D5B9"/>
    <w:rsid w:val="7E141FD9"/>
    <w:rsid w:val="7E21E440"/>
    <w:rsid w:val="7E23BFCF"/>
    <w:rsid w:val="7E3164F2"/>
    <w:rsid w:val="7E44780D"/>
    <w:rsid w:val="7E466586"/>
    <w:rsid w:val="7E61A935"/>
    <w:rsid w:val="7E69894E"/>
    <w:rsid w:val="7E70D87E"/>
    <w:rsid w:val="7E8EB942"/>
    <w:rsid w:val="7E94094B"/>
    <w:rsid w:val="7E99784B"/>
    <w:rsid w:val="7EAE7F51"/>
    <w:rsid w:val="7EB4BEF8"/>
    <w:rsid w:val="7EB69228"/>
    <w:rsid w:val="7EBA8CD9"/>
    <w:rsid w:val="7EC07AF1"/>
    <w:rsid w:val="7EC86E82"/>
    <w:rsid w:val="7ECBDBA4"/>
    <w:rsid w:val="7EDC9855"/>
    <w:rsid w:val="7EDCA23D"/>
    <w:rsid w:val="7EEE0B35"/>
    <w:rsid w:val="7EF645BD"/>
    <w:rsid w:val="7EF7F12D"/>
    <w:rsid w:val="7EF83E1B"/>
    <w:rsid w:val="7EF97EAC"/>
    <w:rsid w:val="7F14732B"/>
    <w:rsid w:val="7F18FBB0"/>
    <w:rsid w:val="7F1DE955"/>
    <w:rsid w:val="7F21F5C3"/>
    <w:rsid w:val="7F22A0E2"/>
    <w:rsid w:val="7F361A2F"/>
    <w:rsid w:val="7F491D1A"/>
    <w:rsid w:val="7F7671E0"/>
    <w:rsid w:val="7F773093"/>
    <w:rsid w:val="7F84F875"/>
    <w:rsid w:val="7F88904D"/>
    <w:rsid w:val="7F98CE01"/>
    <w:rsid w:val="7F9EC622"/>
    <w:rsid w:val="7FBF3BD9"/>
    <w:rsid w:val="7FC5C1EC"/>
    <w:rsid w:val="7FCC15A3"/>
    <w:rsid w:val="7FCFB572"/>
    <w:rsid w:val="7FD54BD9"/>
    <w:rsid w:val="7FDB14E6"/>
    <w:rsid w:val="7FE13DD8"/>
    <w:rsid w:val="7FE502F0"/>
    <w:rsid w:val="7FE8A3CD"/>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hyperlink" Target="http://diamonddissertation.blogspot.com/2010/05/rayleigh-duplex-theory.html" TargetMode="External" Id="R6dc1b3e5acc44e38" /><Relationship Type="http://schemas.openxmlformats.org/officeDocument/2006/relationships/hyperlink" Target="https://embedjournal.com/implementing-circular-buffer-embedded-c/" TargetMode="External" Id="Rd53f43bd2ddb4603" /><Relationship Type="http://schemas.openxmlformats.org/officeDocument/2006/relationships/hyperlink" Target="https://docs.juce.com/master/structdsp_1_1ProcessorDuplicator.html" TargetMode="External" Id="Rd04976d21b0546b9" /><Relationship Type="http://schemas.openxmlformats.org/officeDocument/2006/relationships/hyperlink" Target="http://charette.no-ip.com:81/programming/doxygen/juce/classjuce_1_1dsp_1_1IIR_1_1Filter.html" TargetMode="External" Id="Rd70b90761df74012" /><Relationship Type="http://schemas.openxmlformats.org/officeDocument/2006/relationships/hyperlink" Target="https://docs.juce.com/master/structdsp_1_1IIR_1_1Coefficients.html" TargetMode="External" Id="R1f2d253add8c4c27" /><Relationship Type="http://schemas.openxmlformats.org/officeDocument/2006/relationships/hyperlink" Target="https://docs.juce.com/master/structdsp_1_1ProcessSpec.html" TargetMode="External" Id="R3bced0a194294e59" /><Relationship Type="http://schemas.openxmlformats.org/officeDocument/2006/relationships/hyperlink" Target="http://pages.cs.wisc.edu/~remzi/OSTEP/threads-cv.pdf" TargetMode="External" Id="R3f04313cf6c54499" /><Relationship Type="http://schemas.openxmlformats.org/officeDocument/2006/relationships/hyperlink" Target="https://docs.juce.com/master/classdsp_1_1AudioBlock.html" TargetMode="External" Id="R50652d8073fb4302" /><Relationship Type="http://schemas.openxmlformats.org/officeDocument/2006/relationships/hyperlink" Target="https://docs.juce.com/blocks/classAudioBuffer.html" TargetMode="External" Id="R95bb576e0fce42ed" /><Relationship Type="http://schemas.openxmlformats.org/officeDocument/2006/relationships/image" Target="/media/image54.png" Id="Rb783737a565f4be0" /><Relationship Type="http://schemas.openxmlformats.org/officeDocument/2006/relationships/image" Target="/media/image55.png" Id="R8699613a077d4a6c" /><Relationship Type="http://schemas.openxmlformats.org/officeDocument/2006/relationships/image" Target="/media/image56.png" Id="R58aadd8a139c443a" /><Relationship Type="http://schemas.openxmlformats.org/officeDocument/2006/relationships/image" Target="/media/image57.png" Id="Rffd8115d1f804ffb" /><Relationship Type="http://schemas.openxmlformats.org/officeDocument/2006/relationships/image" Target="/media/image58.png" Id="Rc6f10105a3594697" /><Relationship Type="http://schemas.openxmlformats.org/officeDocument/2006/relationships/image" Target="/media/image59.png" Id="Ra788b2c3b63e449f" /><Relationship Type="http://schemas.openxmlformats.org/officeDocument/2006/relationships/image" Target="/media/image5a.png" Id="Re380b470416b4da7" /><Relationship Type="http://schemas.openxmlformats.org/officeDocument/2006/relationships/image" Target="/media/image5b.png" Id="R99a24c32466d4759" /><Relationship Type="http://schemas.openxmlformats.org/officeDocument/2006/relationships/image" Target="/media/image5c.png" Id="Rc3c5f9849392400b" /><Relationship Type="http://schemas.openxmlformats.org/officeDocument/2006/relationships/image" Target="/media/image5d.png" Id="Raa87d652d19c4c4e" /><Relationship Type="http://schemas.openxmlformats.org/officeDocument/2006/relationships/image" Target="/media/image5e.png" Id="Rc330e6ccc9c54ac9" /><Relationship Type="http://schemas.openxmlformats.org/officeDocument/2006/relationships/image" Target="/media/image5f.png" Id="R948aade238194521" /><Relationship Type="http://schemas.openxmlformats.org/officeDocument/2006/relationships/image" Target="/media/image60.png" Id="R14b3c810c0b94464" /><Relationship Type="http://schemas.openxmlformats.org/officeDocument/2006/relationships/image" Target="/media/image61.png" Id="R4b1a398687fd42a1" /><Relationship Type="http://schemas.openxmlformats.org/officeDocument/2006/relationships/image" Target="/media/image62.png" Id="R20b52876fcc14b02" /><Relationship Type="http://schemas.openxmlformats.org/officeDocument/2006/relationships/image" Target="/media/image63.png" Id="Rdb2b010951e345a8" /><Relationship Type="http://schemas.openxmlformats.org/officeDocument/2006/relationships/image" Target="/media/image73.png" Id="R4c06433472eb46bf" /><Relationship Type="http://schemas.openxmlformats.org/officeDocument/2006/relationships/image" Target="/media/image74.png" Id="Rc596b59f8357481e" /><Relationship Type="http://schemas.openxmlformats.org/officeDocument/2006/relationships/image" Target="/media/image2.jpg" Id="R69b148dc9b4443f2" /><Relationship Type="http://schemas.openxmlformats.org/officeDocument/2006/relationships/image" Target="/media/image77.png" Id="R4e49e6dec6a8499c" /><Relationship Type="http://schemas.openxmlformats.org/officeDocument/2006/relationships/image" Target="/media/image90.png" Id="Rf7df45cb7f814397" /><Relationship Type="http://schemas.openxmlformats.org/officeDocument/2006/relationships/image" Target="/media/image91.png" Id="Rba71ee67776c4e4d" /><Relationship Type="http://schemas.openxmlformats.org/officeDocument/2006/relationships/image" Target="/media/image92.png" Id="Re63aa8191e9049ff" /><Relationship Type="http://schemas.openxmlformats.org/officeDocument/2006/relationships/image" Target="/media/image93.png" Id="R6f778076343c492d" /><Relationship Type="http://schemas.openxmlformats.org/officeDocument/2006/relationships/image" Target="/media/image94.png" Id="Re515c829df4c44ab" /><Relationship Type="http://schemas.openxmlformats.org/officeDocument/2006/relationships/image" Target="/media/image95.png" Id="Rf7a4314febaa4d99" /><Relationship Type="http://schemas.openxmlformats.org/officeDocument/2006/relationships/image" Target="/media/image96.png" Id="Rb7a86a4c56294b82" /><Relationship Type="http://schemas.openxmlformats.org/officeDocument/2006/relationships/image" Target="/media/image97.png" Id="Rcbc6f94f9ae24d78" /><Relationship Type="http://schemas.openxmlformats.org/officeDocument/2006/relationships/image" Target="/media/image98.png" Id="R2e9b7b9156064a91" /><Relationship Type="http://schemas.openxmlformats.org/officeDocument/2006/relationships/image" Target="/media/image99.png" Id="Rc4b9c4028cf84491" /><Relationship Type="http://schemas.openxmlformats.org/officeDocument/2006/relationships/image" Target="/media/image9a.png" Id="Rbef92d44b10343aa" /><Relationship Type="http://schemas.openxmlformats.org/officeDocument/2006/relationships/image" Target="/media/image9b.png" Id="R413c6c1a4cd14580" /><Relationship Type="http://schemas.openxmlformats.org/officeDocument/2006/relationships/image" Target="/media/image9c.png" Id="Ra8a451fecf1c4054" /><Relationship Type="http://schemas.openxmlformats.org/officeDocument/2006/relationships/image" Target="/media/image9d.png" Id="Rac9b0201e2ea4fcf" /><Relationship Type="http://schemas.openxmlformats.org/officeDocument/2006/relationships/image" Target="/media/image9e.png" Id="Rb52faa3b2e814582" /><Relationship Type="http://schemas.openxmlformats.org/officeDocument/2006/relationships/image" Target="/media/image9f.png" Id="Rc868353579484ad2" /><Relationship Type="http://schemas.openxmlformats.org/officeDocument/2006/relationships/image" Target="/media/imagea0.png" Id="Rac6b386a85dc4435" /><Relationship Type="http://schemas.openxmlformats.org/officeDocument/2006/relationships/image" Target="/media/imagea1.png" Id="R4bd07fe0c41e4d72" /><Relationship Type="http://schemas.openxmlformats.org/officeDocument/2006/relationships/image" Target="/media/imagea2.png" Id="R0bc085756e2b46f6" /><Relationship Type="http://schemas.openxmlformats.org/officeDocument/2006/relationships/image" Target="/media/imagea3.png" Id="Rccf41bb56726445d" /><Relationship Type="http://schemas.openxmlformats.org/officeDocument/2006/relationships/image" Target="/media/imagea4.png" Id="R39ddec26b84841ed" /><Relationship Type="http://schemas.openxmlformats.org/officeDocument/2006/relationships/image" Target="/media/imagea5.png" Id="R2ae73be173994b45" /><Relationship Type="http://schemas.openxmlformats.org/officeDocument/2006/relationships/image" Target="/media/imagea6.png" Id="R744056d85e014320" /><Relationship Type="http://schemas.openxmlformats.org/officeDocument/2006/relationships/image" Target="/media/imagea7.png" Id="R856c21d7ed674093" /><Relationship Type="http://schemas.openxmlformats.org/officeDocument/2006/relationships/image" Target="/media/imagea8.png" Id="R455e3353215342cd" /><Relationship Type="http://schemas.openxmlformats.org/officeDocument/2006/relationships/image" Target="/media/image41.png" Id="R34ce11fcdaa8453e" /><Relationship Type="http://schemas.openxmlformats.org/officeDocument/2006/relationships/image" Target="/media/image42.png" Id="Rc9a176028f294a87" /><Relationship Type="http://schemas.openxmlformats.org/officeDocument/2006/relationships/image" Target="/media/image43.png" Id="R3fabb03830d045c0" /><Relationship Type="http://schemas.openxmlformats.org/officeDocument/2006/relationships/image" Target="/media/image44.png" Id="R18476df257754fef" /><Relationship Type="http://schemas.openxmlformats.org/officeDocument/2006/relationships/image" Target="/media/image45.png" Id="R7af1aa2fae32493b" /><Relationship Type="http://schemas.openxmlformats.org/officeDocument/2006/relationships/image" Target="/media/image46.png" Id="Re86d4157d5b944bc" /><Relationship Type="http://schemas.openxmlformats.org/officeDocument/2006/relationships/image" Target="/media/image47.png" Id="R3ab537b5b3d1406a" /><Relationship Type="http://schemas.openxmlformats.org/officeDocument/2006/relationships/image" Target="/media/image48.png" Id="R71ff9acf5fb442b7" /><Relationship Type="http://schemas.openxmlformats.org/officeDocument/2006/relationships/image" Target="/media/image49.png" Id="R28a2fbd8b027426e" /><Relationship Type="http://schemas.openxmlformats.org/officeDocument/2006/relationships/image" Target="/media/image4a.png" Id="R771980c401674cad" /><Relationship Type="http://schemas.openxmlformats.org/officeDocument/2006/relationships/image" Target="/media/image4b.png" Id="R3bdd20785f5c4159" /><Relationship Type="http://schemas.openxmlformats.org/officeDocument/2006/relationships/image" Target="/media/image4c.png" Id="R609a231547e9465a" /><Relationship Type="http://schemas.openxmlformats.org/officeDocument/2006/relationships/image" Target="/media/image4d.png" Id="R8580972627b24818" /><Relationship Type="http://schemas.openxmlformats.org/officeDocument/2006/relationships/image" Target="/media/image4e.png" Id="Rd84aade12e034fd9" /><Relationship Type="http://schemas.openxmlformats.org/officeDocument/2006/relationships/image" Target="/media/image4f.png" Id="R3e75a8acd3534b6d" /><Relationship Type="http://schemas.openxmlformats.org/officeDocument/2006/relationships/image" Target="/media/image50.png" Id="R4428661d43434907" /><Relationship Type="http://schemas.openxmlformats.org/officeDocument/2006/relationships/image" Target="/media/image51.png" Id="R676b4686f8484476" /><Relationship Type="http://schemas.openxmlformats.org/officeDocument/2006/relationships/image" Target="/media/image52.png" Id="Rfc19c1a8dd194af1" /><Relationship Type="http://schemas.openxmlformats.org/officeDocument/2006/relationships/image" Target="/media/image53.png" Id="R95c1f939f1cf48db" /><Relationship Type="http://schemas.openxmlformats.org/officeDocument/2006/relationships/image" Target="/media/image79.png" Id="R5a4dea7e94d44d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2020-08-20T17:02:31.9696718Z</dcterms:modified>
  <revision>47</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