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BD57" w14:textId="62F7BCA3" w:rsidR="00A02E25" w:rsidRPr="00A02E25" w:rsidRDefault="00A02E25" w:rsidP="00A02E25">
      <w:pPr>
        <w:jc w:val="center"/>
        <w:rPr>
          <w:b/>
          <w:bCs/>
          <w:sz w:val="28"/>
          <w:szCs w:val="28"/>
        </w:rPr>
      </w:pPr>
      <w:r w:rsidRPr="00A02E25">
        <w:rPr>
          <w:b/>
          <w:bCs/>
          <w:sz w:val="28"/>
          <w:szCs w:val="28"/>
        </w:rPr>
        <w:t>Widmo sygnału</w:t>
      </w:r>
    </w:p>
    <w:p w14:paraId="1D179A33" w14:textId="015D5508" w:rsidR="00563E3E" w:rsidRDefault="00563E3E" w:rsidP="00A02E25">
      <w:pPr>
        <w:jc w:val="both"/>
      </w:pPr>
      <w:r>
        <w:t xml:space="preserve">Dla sygnałów dyskretnych, po dokonaniu dyskretnego przekształcenia Fouriera (DFT) otrzymujemy widmo sygnału rzeczywistego. </w:t>
      </w:r>
      <w:r w:rsidR="00935963">
        <w:t xml:space="preserve">Widmo </w:t>
      </w:r>
      <w:proofErr w:type="spellStart"/>
      <w:r w:rsidR="00935963">
        <w:t>dyskretnegeo</w:t>
      </w:r>
      <w:proofErr w:type="spellEnd"/>
      <w:r w:rsidR="00935963">
        <w:t xml:space="preserve"> sygnału okresowego jest funkcją okresową. </w:t>
      </w:r>
      <w:r>
        <w:t xml:space="preserve">Załóżmy, że dokonaliśmy DFT dla </w:t>
      </w:r>
      <w:proofErr w:type="spellStart"/>
      <w:r w:rsidR="00935963">
        <w:t>Nf</w:t>
      </w:r>
      <w:proofErr w:type="spellEnd"/>
      <w:r w:rsidR="00935963">
        <w:t>=</w:t>
      </w:r>
      <w:r>
        <w:t>100 próbek sygnału, wówczas otrzymaliśmy 100 próbek widma:</w:t>
      </w:r>
    </w:p>
    <w:p w14:paraId="4C874A46" w14:textId="2AD9337B" w:rsidR="00935963" w:rsidRDefault="00935963" w:rsidP="00A02E25">
      <w:pPr>
        <w:pStyle w:val="Akapitzlist"/>
        <w:numPr>
          <w:ilvl w:val="0"/>
          <w:numId w:val="1"/>
        </w:numPr>
        <w:jc w:val="both"/>
      </w:pPr>
      <w:r>
        <w:t xml:space="preserve">próbka 1 – składowa stała, czyli średnia sygnału w okresie </w:t>
      </w:r>
    </w:p>
    <w:p w14:paraId="6998AFAD" w14:textId="32B08031" w:rsidR="00935963" w:rsidRDefault="00935963" w:rsidP="00A02E25">
      <w:pPr>
        <w:pStyle w:val="Akapitzlist"/>
        <w:numPr>
          <w:ilvl w:val="0"/>
          <w:numId w:val="1"/>
        </w:numPr>
        <w:jc w:val="both"/>
      </w:pPr>
      <w:r>
        <w:t xml:space="preserve">próbki od 2 do </w:t>
      </w:r>
      <w:proofErr w:type="spellStart"/>
      <w:r>
        <w:t>Nf</w:t>
      </w:r>
      <w:proofErr w:type="spellEnd"/>
      <w:r>
        <w:t>/2 – składowe widma</w:t>
      </w:r>
    </w:p>
    <w:p w14:paraId="458CB0D3" w14:textId="383298FD" w:rsidR="00935963" w:rsidRDefault="00935963" w:rsidP="00A02E25">
      <w:pPr>
        <w:pStyle w:val="Akapitzlist"/>
        <w:numPr>
          <w:ilvl w:val="0"/>
          <w:numId w:val="1"/>
        </w:numPr>
        <w:jc w:val="both"/>
      </w:pPr>
      <w:r>
        <w:t xml:space="preserve">próbka </w:t>
      </w:r>
      <w:proofErr w:type="spellStart"/>
      <w:r>
        <w:t>Nf</w:t>
      </w:r>
      <w:proofErr w:type="spellEnd"/>
      <w:r>
        <w:t xml:space="preserve">/2+1 – składowa </w:t>
      </w:r>
      <w:proofErr w:type="spellStart"/>
      <w:r>
        <w:t>Nyquista</w:t>
      </w:r>
      <w:proofErr w:type="spellEnd"/>
      <w:r>
        <w:t xml:space="preserve"> – odpowiada częstotliwości próbkowania</w:t>
      </w:r>
    </w:p>
    <w:p w14:paraId="3C2997FD" w14:textId="0823FCCD" w:rsidR="00935963" w:rsidRDefault="00935963" w:rsidP="00A02E25">
      <w:pPr>
        <w:pStyle w:val="Akapitzlist"/>
        <w:numPr>
          <w:ilvl w:val="0"/>
          <w:numId w:val="1"/>
        </w:numPr>
        <w:jc w:val="both"/>
      </w:pPr>
      <w:r>
        <w:t xml:space="preserve">próbki </w:t>
      </w:r>
      <w:proofErr w:type="spellStart"/>
      <w:r>
        <w:t>Nf</w:t>
      </w:r>
      <w:proofErr w:type="spellEnd"/>
      <w:r>
        <w:t>/2+2 – składowe widma, lustrzane odbicie widma na próbce N/2+1 (symetria hermitowska)</w:t>
      </w:r>
    </w:p>
    <w:p w14:paraId="2B37FEA9" w14:textId="67A6049C" w:rsidR="00935963" w:rsidRDefault="00935963" w:rsidP="00A02E25">
      <w:pPr>
        <w:pStyle w:val="Akapitzlist"/>
        <w:ind w:left="0"/>
        <w:jc w:val="both"/>
      </w:pPr>
      <w:r>
        <w:t xml:space="preserve">Zatem mamy </w:t>
      </w:r>
      <w:proofErr w:type="spellStart"/>
      <w:r>
        <w:t>Nf</w:t>
      </w:r>
      <w:proofErr w:type="spellEnd"/>
      <w:r>
        <w:t xml:space="preserve">/2+1 unikalnych wartości widma. Widmo sygnału jest f. zespoloną. Z punktu widzenia analizy sygnału istotny jest zapis w postaci wykładniczej, gdzie mamy moduł i fazę. Moduł nazywamy widmem amplitudowym. Na podstawie modułu wnioskujemy o składowych częstotliwościowych występujących w sygnale. </w:t>
      </w:r>
    </w:p>
    <w:p w14:paraId="12DA69DF" w14:textId="3BD3E367" w:rsidR="00563E3E" w:rsidRDefault="00935963" w:rsidP="00A02E25">
      <w:pPr>
        <w:jc w:val="both"/>
      </w:pPr>
      <w:r>
        <w:t xml:space="preserve">Na podstawie fazy określamy kąt przesunięcia fazowego dla poszczególnych składowych częstotliwościowych sygnału. </w:t>
      </w:r>
    </w:p>
    <w:p w14:paraId="4AC7B95D" w14:textId="0B1CBE60" w:rsidR="00935963" w:rsidRDefault="00935963" w:rsidP="00A02E25">
      <w:pPr>
        <w:jc w:val="both"/>
      </w:pPr>
      <w:r>
        <w:t xml:space="preserve">Amplituda składowej o indeksie </w:t>
      </w:r>
      <w:r w:rsidRPr="00935963">
        <w:rPr>
          <w:i/>
          <w:iCs/>
        </w:rPr>
        <w:t>n</w:t>
      </w:r>
      <w:r>
        <w:t>: A[</w:t>
      </w:r>
      <w:r w:rsidRPr="00935963">
        <w:rPr>
          <w:i/>
          <w:iCs/>
        </w:rPr>
        <w:t>n</w:t>
      </w:r>
      <w:r>
        <w:t>]=2/</w:t>
      </w:r>
      <w:proofErr w:type="spellStart"/>
      <w:r>
        <w:t>Nf|X</w:t>
      </w:r>
      <w:proofErr w:type="spellEnd"/>
      <w:r>
        <w:t>[n]|</w:t>
      </w:r>
      <w:r w:rsidR="00006A28">
        <w:t xml:space="preserve"> </w:t>
      </w:r>
    </w:p>
    <w:p w14:paraId="1F7F9D30" w14:textId="066862CE" w:rsidR="00935963" w:rsidRDefault="00935963" w:rsidP="00A02E25">
      <w:pPr>
        <w:jc w:val="both"/>
      </w:pPr>
      <w:r>
        <w:t xml:space="preserve">Po otrzymaniu </w:t>
      </w:r>
      <w:proofErr w:type="spellStart"/>
      <w:r w:rsidRPr="006A5F96">
        <w:rPr>
          <w:i/>
          <w:iCs/>
        </w:rPr>
        <w:t>Nf</w:t>
      </w:r>
      <w:proofErr w:type="spellEnd"/>
      <w:r>
        <w:t xml:space="preserve"> wartości widma należy ustalić odpowiednią skalę na osi częstotliwości (należy przypisać próbki widma do konkretnych częstotliwości), wzór: </w:t>
      </w:r>
      <w:r w:rsidR="006A5F96">
        <w:t>f[n]=</w:t>
      </w:r>
      <w:r w:rsidR="006A5F96" w:rsidRPr="006A5F96">
        <w:rPr>
          <w:i/>
          <w:iCs/>
        </w:rPr>
        <w:t>n*</w:t>
      </w:r>
      <w:proofErr w:type="spellStart"/>
      <w:r w:rsidR="006A5F96" w:rsidRPr="006A5F96">
        <w:rPr>
          <w:i/>
          <w:iCs/>
        </w:rPr>
        <w:t>fp</w:t>
      </w:r>
      <w:proofErr w:type="spellEnd"/>
      <w:r w:rsidR="006A5F96" w:rsidRPr="006A5F96">
        <w:rPr>
          <w:i/>
          <w:iCs/>
        </w:rPr>
        <w:t>/</w:t>
      </w:r>
      <w:proofErr w:type="spellStart"/>
      <w:r w:rsidR="006A5F96" w:rsidRPr="006A5F96">
        <w:rPr>
          <w:i/>
          <w:iCs/>
        </w:rPr>
        <w:t>Nf</w:t>
      </w:r>
      <w:proofErr w:type="spellEnd"/>
      <w:r w:rsidR="006A5F96">
        <w:t xml:space="preserve">, gdzie </w:t>
      </w:r>
      <w:proofErr w:type="spellStart"/>
      <w:r w:rsidR="006A5F96" w:rsidRPr="006A5F96">
        <w:rPr>
          <w:i/>
          <w:iCs/>
        </w:rPr>
        <w:t>fp</w:t>
      </w:r>
      <w:proofErr w:type="spellEnd"/>
      <w:r w:rsidR="006A5F96" w:rsidRPr="006A5F96">
        <w:rPr>
          <w:i/>
          <w:iCs/>
        </w:rPr>
        <w:t xml:space="preserve"> </w:t>
      </w:r>
      <w:r w:rsidR="006A5F96">
        <w:t xml:space="preserve">to częstotliwość próbkowania. </w:t>
      </w:r>
    </w:p>
    <w:p w14:paraId="6DA32BA3" w14:textId="26BC253E" w:rsidR="006A5F96" w:rsidRDefault="006A5F96" w:rsidP="00A02E25">
      <w:pPr>
        <w:jc w:val="both"/>
      </w:pPr>
      <w:r>
        <w:t xml:space="preserve">Rozdzielczość częstotliwościowa: </w:t>
      </w:r>
      <w:proofErr w:type="spellStart"/>
      <w:r>
        <w:t>df</w:t>
      </w:r>
      <w:proofErr w:type="spellEnd"/>
      <w:r>
        <w:t>=</w:t>
      </w:r>
      <w:proofErr w:type="spellStart"/>
      <w:r>
        <w:t>fs</w:t>
      </w:r>
      <w:proofErr w:type="spellEnd"/>
      <w:r>
        <w:t>/</w:t>
      </w:r>
      <w:proofErr w:type="spellStart"/>
      <w:r>
        <w:t>Nf</w:t>
      </w:r>
      <w:proofErr w:type="spellEnd"/>
      <w:r>
        <w:t xml:space="preserve">, jesteśmy w stanie </w:t>
      </w:r>
    </w:p>
    <w:p w14:paraId="1AFFD98C" w14:textId="73FC2B60" w:rsidR="006A5F96" w:rsidRDefault="006A5F96" w:rsidP="00A02E25">
      <w:pPr>
        <w:jc w:val="both"/>
      </w:pPr>
      <w:r>
        <w:t xml:space="preserve">Poprawienie rozdzielczości – uzupełnienie sygnału zerami. </w:t>
      </w:r>
    </w:p>
    <w:p w14:paraId="2C190513" w14:textId="5E2170E0" w:rsidR="006A5F96" w:rsidRDefault="006A5F96" w:rsidP="00A02E25">
      <w:pPr>
        <w:jc w:val="both"/>
      </w:pPr>
      <w:r>
        <w:t>Przecieki widma, dwie główne przyczyny – uzupełnienie zerami (i niepełny okres) oraz zła rozdzielczość częstotliwościowa</w:t>
      </w:r>
    </w:p>
    <w:p w14:paraId="43F432D1" w14:textId="215A24F2" w:rsidR="006A5F96" w:rsidRDefault="006A5F96" w:rsidP="00A02E25">
      <w:pPr>
        <w:jc w:val="both"/>
      </w:pPr>
      <w:proofErr w:type="spellStart"/>
      <w:r>
        <w:t>Aliasing</w:t>
      </w:r>
      <w:proofErr w:type="spellEnd"/>
      <w:r>
        <w:t xml:space="preserve"> – spowodowany zbyt niską częstotliwością próbkowania (nie zostało spełnione </w:t>
      </w:r>
      <w:proofErr w:type="spellStart"/>
      <w:r>
        <w:t>tw</w:t>
      </w:r>
      <w:proofErr w:type="spellEnd"/>
      <w:r>
        <w:t xml:space="preserve">. </w:t>
      </w:r>
      <w:r w:rsidR="00006A28">
        <w:t>o próbkowaniu)</w:t>
      </w:r>
      <w:r w:rsidR="0076021C">
        <w:t xml:space="preserve">, pojawia się prążek widma w nieprawidłowej częstotliwości. Jeżeli </w:t>
      </w:r>
      <w:proofErr w:type="spellStart"/>
      <w:r w:rsidR="0076021C">
        <w:t>fp</w:t>
      </w:r>
      <w:proofErr w:type="spellEnd"/>
      <w:r w:rsidR="0076021C">
        <w:t>&lt;2*max(</w:t>
      </w:r>
      <w:proofErr w:type="spellStart"/>
      <w:r w:rsidR="0076021C">
        <w:t>f_sygnalu</w:t>
      </w:r>
      <w:proofErr w:type="spellEnd"/>
      <w:r w:rsidR="0076021C">
        <w:t xml:space="preserve">), to prążek ten odbija się od </w:t>
      </w:r>
      <w:proofErr w:type="spellStart"/>
      <w:r w:rsidR="0076021C">
        <w:t>fp</w:t>
      </w:r>
      <w:proofErr w:type="spellEnd"/>
      <w:r w:rsidR="0076021C">
        <w:t xml:space="preserve"> i wędruje w lewo na osi częstotliwości.</w:t>
      </w:r>
    </w:p>
    <w:p w14:paraId="622FE158" w14:textId="61E4CCCD" w:rsidR="00006A28" w:rsidRDefault="00006A28" w:rsidP="00A02E25">
      <w:pPr>
        <w:jc w:val="both"/>
      </w:pPr>
    </w:p>
    <w:p w14:paraId="2191BA87" w14:textId="70260319" w:rsidR="00006A28" w:rsidRDefault="00006A28" w:rsidP="00A02E25">
      <w:pPr>
        <w:jc w:val="both"/>
      </w:pPr>
      <w:r>
        <w:t>Zadania:</w:t>
      </w:r>
    </w:p>
    <w:p w14:paraId="6B1C1666" w14:textId="385B5C6D" w:rsidR="00006A28" w:rsidRDefault="00006A28" w:rsidP="00A02E25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t xml:space="preserve">Zapoznaj się ze skryptem widmo1a.m. </w:t>
      </w:r>
      <w:r>
        <w:t xml:space="preserve">Uruchom skrypt dla </w:t>
      </w:r>
      <w:r>
        <w:t xml:space="preserve">jednej składowej sinusoidalnej o </w:t>
      </w:r>
      <w:r>
        <w:t xml:space="preserve">f1=10Hz, </w:t>
      </w:r>
      <w:r>
        <w:t xml:space="preserve">A1=10, </w:t>
      </w:r>
      <w:r>
        <w:t xml:space="preserve">phi1=0, N=200, </w:t>
      </w:r>
      <w:proofErr w:type="spellStart"/>
      <w:r>
        <w:t>fp</w:t>
      </w:r>
      <w:proofErr w:type="spellEnd"/>
      <w:r>
        <w:t xml:space="preserve">=50, </w:t>
      </w:r>
      <w:proofErr w:type="spellStart"/>
      <w:r>
        <w:t>Nf</w:t>
      </w:r>
      <w:proofErr w:type="spellEnd"/>
      <w:r>
        <w:t xml:space="preserve">=100; </w:t>
      </w:r>
      <w:r>
        <w:t xml:space="preserve">Przyjrzyj się widmu zespolonemu oraz jego modułowi oraz fazie. Co zauważasz? </w:t>
      </w:r>
    </w:p>
    <w:p w14:paraId="6F47F039" w14:textId="272679DD" w:rsidR="00006A28" w:rsidRDefault="00006A28" w:rsidP="00A02E25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t xml:space="preserve">Następnie przyjmij </w:t>
      </w:r>
      <w:r>
        <w:t>phi</w:t>
      </w:r>
      <w:r>
        <w:t>1</w:t>
      </w:r>
      <w:r>
        <w:t>=pi/2</w:t>
      </w:r>
      <w:r>
        <w:t>. Co zauważyłeś?</w:t>
      </w:r>
    </w:p>
    <w:p w14:paraId="0A1DD2D4" w14:textId="617B3065" w:rsidR="00AB0D4B" w:rsidRDefault="00AB0D4B" w:rsidP="00A02E25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t xml:space="preserve">Wyznacz widmo dla szumu gaussowskiego. Przyjmij </w:t>
      </w:r>
      <w:proofErr w:type="spellStart"/>
      <w:r>
        <w:t>fp</w:t>
      </w:r>
      <w:proofErr w:type="spellEnd"/>
      <w:r>
        <w:t>=10000, N=10000</w:t>
      </w:r>
      <w:r w:rsidR="0065144E">
        <w:t xml:space="preserve">, </w:t>
      </w:r>
      <w:proofErr w:type="spellStart"/>
      <w:r w:rsidR="0065144E">
        <w:t>Nf</w:t>
      </w:r>
      <w:proofErr w:type="spellEnd"/>
      <w:r w:rsidR="0065144E">
        <w:t>=10000; co możesz powiedzieć o widmie?</w:t>
      </w:r>
    </w:p>
    <w:p w14:paraId="4DFC7812" w14:textId="091EC9DD" w:rsidR="0065144E" w:rsidRDefault="0065144E" w:rsidP="00A02E25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t>Dodaj do sygnału z punktu 1 szum gaussowski o wariancji równej 5. Co możesz powiedzieć o widmie tego sygnału?</w:t>
      </w:r>
    </w:p>
    <w:p w14:paraId="7D51CF8A" w14:textId="68C00E90" w:rsidR="00006A28" w:rsidRDefault="00006A28" w:rsidP="00A02E25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t xml:space="preserve">Uruchom skrypt dla sygnału x będącego sumą dwóch składowych sinusoidalnych o f1=10Hz, f2=20Hz, A1=10, A2=1, phi1=0, phi2=pi/2, N=200, </w:t>
      </w:r>
      <w:proofErr w:type="spellStart"/>
      <w:r>
        <w:t>fp</w:t>
      </w:r>
      <w:proofErr w:type="spellEnd"/>
      <w:r>
        <w:t xml:space="preserve">=50, </w:t>
      </w:r>
      <w:proofErr w:type="spellStart"/>
      <w:r>
        <w:t>Nf</w:t>
      </w:r>
      <w:proofErr w:type="spellEnd"/>
      <w:r>
        <w:t xml:space="preserve">=100; Przeanalizuj widmo. </w:t>
      </w:r>
    </w:p>
    <w:p w14:paraId="3B50AF0C" w14:textId="79E962F5" w:rsidR="00006A28" w:rsidRDefault="00006A28" w:rsidP="00A02E25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t>Zauważ, że a</w:t>
      </w:r>
      <w:r>
        <w:t xml:space="preserve">mplituda składowej o indeksie </w:t>
      </w:r>
      <w:r w:rsidRPr="00006A28">
        <w:rPr>
          <w:i/>
          <w:iCs/>
        </w:rPr>
        <w:t>n</w:t>
      </w:r>
      <w:r>
        <w:t>: A[</w:t>
      </w:r>
      <w:r w:rsidRPr="00006A28">
        <w:rPr>
          <w:i/>
          <w:iCs/>
        </w:rPr>
        <w:t>n</w:t>
      </w:r>
      <w:r>
        <w:t>]=2/</w:t>
      </w:r>
      <w:proofErr w:type="spellStart"/>
      <w:r>
        <w:t>Nf|X</w:t>
      </w:r>
      <w:proofErr w:type="spellEnd"/>
      <w:r>
        <w:t>[n]|</w:t>
      </w:r>
      <w:r>
        <w:t xml:space="preserve">, zatem możemy podzielić wektor zawierający widmo przez </w:t>
      </w:r>
      <w:proofErr w:type="spellStart"/>
      <w:r>
        <w:t>Nf</w:t>
      </w:r>
      <w:proofErr w:type="spellEnd"/>
      <w:r>
        <w:t xml:space="preserve">. </w:t>
      </w:r>
      <w:proofErr w:type="spellStart"/>
      <w:r>
        <w:t>Zakomentuj</w:t>
      </w:r>
      <w:proofErr w:type="spellEnd"/>
      <w:r>
        <w:t xml:space="preserve"> i </w:t>
      </w:r>
      <w:proofErr w:type="spellStart"/>
      <w:r>
        <w:t>odkomentuj</w:t>
      </w:r>
      <w:proofErr w:type="spellEnd"/>
      <w:r>
        <w:t xml:space="preserve"> odpowiednie linie w kodzie, uruchom skrypt. Jakie zmiany zauważasz? Dlaczego wysokość prążka nie jest równa amplitudzie składowej?</w:t>
      </w:r>
    </w:p>
    <w:p w14:paraId="2AFB922A" w14:textId="00C3F2A9" w:rsidR="00006A28" w:rsidRDefault="00006A28" w:rsidP="00A02E25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lastRenderedPageBreak/>
        <w:t xml:space="preserve">Ponownie wróć do sygnału o jednej składowej sinusoidalnej, tym razem przyjmij </w:t>
      </w:r>
      <w:r>
        <w:t>f1=1</w:t>
      </w:r>
      <w:r>
        <w:t>1</w:t>
      </w:r>
      <w:r>
        <w:t xml:space="preserve">Hz, phi1=0, N=200, </w:t>
      </w:r>
      <w:proofErr w:type="spellStart"/>
      <w:r>
        <w:t>fp</w:t>
      </w:r>
      <w:proofErr w:type="spellEnd"/>
      <w:r>
        <w:t>=</w:t>
      </w:r>
      <w:r>
        <w:t>20</w:t>
      </w:r>
      <w:r>
        <w:t xml:space="preserve">0, </w:t>
      </w:r>
      <w:proofErr w:type="spellStart"/>
      <w:r>
        <w:t>Nf</w:t>
      </w:r>
      <w:proofErr w:type="spellEnd"/>
      <w:r>
        <w:t>=100</w:t>
      </w:r>
      <w:r>
        <w:t>. Co się stało z widmem? Dlaczego?</w:t>
      </w:r>
    </w:p>
    <w:p w14:paraId="7840DC43" w14:textId="571B38DD" w:rsidR="00A02E25" w:rsidRDefault="00A02E25" w:rsidP="00A02E25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t xml:space="preserve">Dla sygnału z punktu 1 przyjmij </w:t>
      </w:r>
      <w:proofErr w:type="spellStart"/>
      <w:r>
        <w:t>Nf</w:t>
      </w:r>
      <w:proofErr w:type="spellEnd"/>
      <w:r>
        <w:t>=</w:t>
      </w:r>
      <w:r w:rsidR="005C0A34">
        <w:t>256</w:t>
      </w:r>
      <w:r>
        <w:t>. Co się stało z widmem i dlaczego?</w:t>
      </w:r>
    </w:p>
    <w:p w14:paraId="2B9AABB3" w14:textId="0342DE52" w:rsidR="00A02E25" w:rsidRDefault="00A02E25" w:rsidP="00A02E25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t xml:space="preserve">Dla sygnału z punktu 1 przyjmij </w:t>
      </w:r>
      <w:proofErr w:type="spellStart"/>
      <w:r>
        <w:t>fp</w:t>
      </w:r>
      <w:proofErr w:type="spellEnd"/>
      <w:r>
        <w:t xml:space="preserve">=20, co się stało z widmem? Zmień teraz </w:t>
      </w:r>
      <w:r>
        <w:t>phi1=</w:t>
      </w:r>
      <w:r>
        <w:t xml:space="preserve">pi/2. Czy rozumiesz, dlaczego uzyskałeś dwa różne wykresy widma amplitudowego? </w:t>
      </w:r>
    </w:p>
    <w:p w14:paraId="3757A60A" w14:textId="6FBA5A7A" w:rsidR="00A02E25" w:rsidRDefault="00A02E25" w:rsidP="00A02E25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t xml:space="preserve">Dla sygnału z punktu 1 przyjmij </w:t>
      </w:r>
      <w:proofErr w:type="spellStart"/>
      <w:r>
        <w:t>fp</w:t>
      </w:r>
      <w:proofErr w:type="spellEnd"/>
      <w:r>
        <w:t>=</w:t>
      </w:r>
      <w:r>
        <w:t>18</w:t>
      </w:r>
      <w:r>
        <w:t>, co się stało z widmem?</w:t>
      </w:r>
      <w:r>
        <w:t xml:space="preserve"> Gdzie pojawił się prążek? Dlaczego?</w:t>
      </w:r>
    </w:p>
    <w:p w14:paraId="5D3A6143" w14:textId="77777777" w:rsidR="00434936" w:rsidRDefault="00A02E25" w:rsidP="00434936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t xml:space="preserve">Dla sygnału z punktu 1 </w:t>
      </w:r>
      <w:r>
        <w:t xml:space="preserve">przyjmij </w:t>
      </w:r>
      <w:proofErr w:type="spellStart"/>
      <w:r>
        <w:t>fp</w:t>
      </w:r>
      <w:proofErr w:type="spellEnd"/>
      <w:r>
        <w:t>=8, co się stało z widmem? Gdzie pojawił się prążek? Dlaczego?</w:t>
      </w:r>
    </w:p>
    <w:p w14:paraId="5B2DF07B" w14:textId="2431E9DB" w:rsidR="00A02E25" w:rsidRDefault="0065144E" w:rsidP="00434936">
      <w:pPr>
        <w:pStyle w:val="Akapitzlist"/>
        <w:numPr>
          <w:ilvl w:val="0"/>
          <w:numId w:val="2"/>
        </w:numPr>
        <w:spacing w:after="100"/>
        <w:ind w:left="714" w:hanging="357"/>
        <w:contextualSpacing w:val="0"/>
        <w:jc w:val="both"/>
      </w:pPr>
      <w:r>
        <w:t>Wczytaj sygnał syg1.mat, jakie zawiera on składowe</w:t>
      </w:r>
      <w:r w:rsidR="00434936">
        <w:t xml:space="preserve">? Dobierz odpowiednio </w:t>
      </w:r>
      <w:proofErr w:type="spellStart"/>
      <w:r w:rsidR="00434936">
        <w:t>fp</w:t>
      </w:r>
      <w:proofErr w:type="spellEnd"/>
      <w:r w:rsidR="00434936">
        <w:t xml:space="preserve"> oraz </w:t>
      </w:r>
      <w:proofErr w:type="spellStart"/>
      <w:r w:rsidR="00434936">
        <w:t>Nf</w:t>
      </w:r>
      <w:proofErr w:type="spellEnd"/>
      <w:r w:rsidR="00434936">
        <w:t>.</w:t>
      </w:r>
    </w:p>
    <w:sectPr w:rsidR="00A02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5822"/>
    <w:multiLevelType w:val="hybridMultilevel"/>
    <w:tmpl w:val="C2DAC7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D47F7"/>
    <w:multiLevelType w:val="hybridMultilevel"/>
    <w:tmpl w:val="E632A618"/>
    <w:lvl w:ilvl="0" w:tplc="5452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C4F5B"/>
    <w:multiLevelType w:val="multilevel"/>
    <w:tmpl w:val="2C36746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98803">
    <w:abstractNumId w:val="0"/>
  </w:num>
  <w:num w:numId="2" w16cid:durableId="2040155855">
    <w:abstractNumId w:val="1"/>
  </w:num>
  <w:num w:numId="3" w16cid:durableId="165100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3E"/>
    <w:rsid w:val="00006A28"/>
    <w:rsid w:val="002669C6"/>
    <w:rsid w:val="00434936"/>
    <w:rsid w:val="00563E3E"/>
    <w:rsid w:val="005C0A34"/>
    <w:rsid w:val="006403E2"/>
    <w:rsid w:val="0065144E"/>
    <w:rsid w:val="006A5F96"/>
    <w:rsid w:val="0076021C"/>
    <w:rsid w:val="00935963"/>
    <w:rsid w:val="00A02E25"/>
    <w:rsid w:val="00AB0D4B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6D7187"/>
  <w15:chartTrackingRefBased/>
  <w15:docId w15:val="{B3E181AB-072B-3847-9890-69FF09CC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5963"/>
    <w:pPr>
      <w:ind w:left="720"/>
      <w:contextualSpacing/>
    </w:pPr>
  </w:style>
  <w:style w:type="numbering" w:customStyle="1" w:styleId="Biecalista1">
    <w:name w:val="Bieżąca lista1"/>
    <w:uiPriority w:val="99"/>
    <w:rsid w:val="00A02E2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476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agnieszka.wielgus@pwr.edu.pl</dc:creator>
  <cp:keywords/>
  <dc:description/>
  <cp:lastModifiedBy>agnieszka.wielgus@pwr.edu.pl</cp:lastModifiedBy>
  <cp:revision>3</cp:revision>
  <dcterms:created xsi:type="dcterms:W3CDTF">2022-11-19T19:22:00Z</dcterms:created>
  <dcterms:modified xsi:type="dcterms:W3CDTF">2022-11-20T12:46:00Z</dcterms:modified>
</cp:coreProperties>
</file>