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720" w:top="720" w:left="720" w:right="720" w:header="720" w:footer="720"/>
          <w:pgNumType w:start="1"/>
        </w:sectPr>
      </w:pPr>
      <w:bookmarkStart w:colFirst="0" w:colLast="0" w:name="_p333qfj07l7g" w:id="0"/>
      <w:bookmarkEnd w:id="0"/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1f1f1f"/>
          <w:sz w:val="112"/>
          <w:szCs w:val="112"/>
          <w:u w:val="none"/>
          <w:shd w:fill="auto" w:val="clear"/>
          <w:vertAlign w:val="baselin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An overhead shot of a wooden desk covered in white paper with architectural sketches and measurements. Two rulers and two pens lay on top of the papers." id="1" name="image1.jpg"/>
            <a:graphic>
              <a:graphicData uri="http://schemas.openxmlformats.org/drawingml/2006/picture">
                <pic:pic>
                  <pic:nvPicPr>
                    <pic:cNvPr descr="An overhead shot of a wooden desk covered in white paper with architectural sketches and measurements. Two rulers and two pens lay on top of the papers." id="0" name="image1.jpg"/>
                    <pic:cNvPicPr preferRelativeResize="0"/>
                  </pic:nvPicPr>
                  <pic:blipFill>
                    <a:blip r:embed="rId6"/>
                    <a:srcRect b="3583" l="0" r="0" t="5473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12da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512da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0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0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0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StandardScaler, LabelEncoder</w:t>
      </w:r>
    </w:p>
    <w:p w:rsidR="00000000" w:rsidDel="00000000" w:rsidP="00000000" w:rsidRDefault="00000000" w:rsidRPr="00000000" w14:paraId="0000000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classification_report, roc_curve, auc</w:t>
      </w:r>
    </w:p>
    <w:p w:rsidR="00000000" w:rsidDel="00000000" w:rsidP="00000000" w:rsidRDefault="00000000" w:rsidRPr="00000000" w14:paraId="0000000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0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tensorflow.keras.models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Sequential</w:t>
      </w:r>
    </w:p>
    <w:p w:rsidR="00000000" w:rsidDel="00000000" w:rsidP="00000000" w:rsidRDefault="00000000" w:rsidRPr="00000000" w14:paraId="0000000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tensorflow.keras.layers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Dense, Conv1D, Flatten, Dropout, MaxPooling1D</w:t>
      </w:r>
    </w:p>
    <w:p w:rsidR="00000000" w:rsidDel="00000000" w:rsidP="00000000" w:rsidRDefault="00000000" w:rsidRPr="00000000" w14:paraId="0000000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tensorflow.keras.utils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to_categorical</w:t>
      </w:r>
    </w:p>
    <w:p w:rsidR="00000000" w:rsidDel="00000000" w:rsidP="00000000" w:rsidRDefault="00000000" w:rsidRPr="00000000" w14:paraId="0000000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1: Load and preprocess the dataset</w:t>
      </w:r>
    </w:p>
    <w:p w:rsidR="00000000" w:rsidDel="00000000" w:rsidP="00000000" w:rsidRDefault="00000000" w:rsidRPr="00000000" w14:paraId="0000001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"LungCancerDataset.csv"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Add path if needed</w:t>
      </w:r>
    </w:p>
    <w:p w:rsidR="00000000" w:rsidDel="00000000" w:rsidP="00000000" w:rsidRDefault="00000000" w:rsidRPr="00000000" w14:paraId="0000001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Encode categorical variables</w:t>
      </w:r>
    </w:p>
    <w:p w:rsidR="00000000" w:rsidDel="00000000" w:rsidP="00000000" w:rsidRDefault="00000000" w:rsidRPr="00000000" w14:paraId="0000001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data=data.replace({'LUNG_CANCER': {'YES': 1, 'NO': 0}})</w:t>
      </w:r>
    </w:p>
    <w:p w:rsidR="00000000" w:rsidDel="00000000" w:rsidP="00000000" w:rsidRDefault="00000000" w:rsidRPr="00000000" w14:paraId="0000001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'LUNG_CANCER'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'LUNG_CANCER'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'YES'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1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1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Split data into features and target</w:t>
      </w:r>
    </w:p>
    <w:p w:rsidR="00000000" w:rsidDel="00000000" w:rsidP="00000000" w:rsidRDefault="00000000" w:rsidRPr="00000000" w14:paraId="0000001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X = df.drop(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'LUNG_CANCER'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y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'LUNG_CANCER'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Normalize features</w:t>
      </w:r>
    </w:p>
    <w:p w:rsidR="00000000" w:rsidDel="00000000" w:rsidP="00000000" w:rsidRDefault="00000000" w:rsidRPr="00000000" w14:paraId="0000001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scaler = StandardScaler()</w:t>
      </w:r>
    </w:p>
    <w:p w:rsidR="00000000" w:rsidDel="00000000" w:rsidP="00000000" w:rsidRDefault="00000000" w:rsidRPr="00000000" w14:paraId="0000001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X_scaled = scaler.fit_transform(X)</w:t>
      </w:r>
    </w:p>
    <w:p w:rsidR="00000000" w:rsidDel="00000000" w:rsidP="00000000" w:rsidRDefault="00000000" w:rsidRPr="00000000" w14:paraId="0000001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Reshape data for CNN (add channel dimension)</w:t>
      </w:r>
    </w:p>
    <w:p w:rsidR="00000000" w:rsidDel="00000000" w:rsidP="00000000" w:rsidRDefault="00000000" w:rsidRPr="00000000" w14:paraId="0000002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X_reshaped = X_scaled.reshape(X_scaled.shape[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], X_scaled.shape[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Train-test split</w:t>
      </w:r>
    </w:p>
    <w:p w:rsidR="00000000" w:rsidDel="00000000" w:rsidP="00000000" w:rsidRDefault="00000000" w:rsidRPr="00000000" w14:paraId="0000002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X_train, X_test, y_train, y_test = train_test_split(X_reshaped, y, test_size=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random_state=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2: Build the CNN model</w:t>
      </w:r>
    </w:p>
    <w:p w:rsidR="00000000" w:rsidDel="00000000" w:rsidP="00000000" w:rsidRDefault="00000000" w:rsidRPr="00000000" w14:paraId="0000002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model = Sequential([</w:t>
      </w:r>
    </w:p>
    <w:p w:rsidR="00000000" w:rsidDel="00000000" w:rsidP="00000000" w:rsidRDefault="00000000" w:rsidRPr="00000000" w14:paraId="0000002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Conv1D(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kernel_size=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input_shape=(X_train.shape[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2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MaxPooling1D(pool_size=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2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Dropout(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2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Conv1D(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kernel_size=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2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MaxPooling1D(pool_size=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2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Flatten(),</w:t>
      </w:r>
    </w:p>
    <w:p w:rsidR="00000000" w:rsidDel="00000000" w:rsidP="00000000" w:rsidRDefault="00000000" w:rsidRPr="00000000" w14:paraId="0000002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Dense(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3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Dropout(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3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Dense(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3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Compile the model</w:t>
      </w:r>
    </w:p>
    <w:p w:rsidR="00000000" w:rsidDel="00000000" w:rsidP="00000000" w:rsidRDefault="00000000" w:rsidRPr="00000000" w14:paraId="0000003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model.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(optimizer=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'adam'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loss=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'binary_crossentropy'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metrics=[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3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3: Train the model</w:t>
      </w:r>
    </w:p>
    <w:p w:rsidR="00000000" w:rsidDel="00000000" w:rsidP="00000000" w:rsidRDefault="00000000" w:rsidRPr="00000000" w14:paraId="0000003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history = model.fit(X_train, y_train, epochs=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batch_size=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validation_split=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verbose=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4: Evaluate the model</w:t>
      </w:r>
    </w:p>
    <w:p w:rsidR="00000000" w:rsidDel="00000000" w:rsidP="00000000" w:rsidRDefault="00000000" w:rsidRPr="00000000" w14:paraId="0000003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y_pred_proba = model.predict(X_test)</w:t>
      </w:r>
    </w:p>
    <w:p w:rsidR="00000000" w:rsidDel="00000000" w:rsidP="00000000" w:rsidRDefault="00000000" w:rsidRPr="00000000" w14:paraId="0000003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y_pred = (y_pred_proba &gt;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).astype(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Classification metrics</w:t>
      </w:r>
    </w:p>
    <w:p w:rsidR="00000000" w:rsidDel="00000000" w:rsidP="00000000" w:rsidRDefault="00000000" w:rsidRPr="00000000" w14:paraId="0000004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(classification_report(y_test, y_pred, target_names=[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 Cancer'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'Cancer'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4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confusion_matrix, ConfusionMatrixDisplay</w:t>
      </w:r>
    </w:p>
    <w:p w:rsidR="00000000" w:rsidDel="00000000" w:rsidP="00000000" w:rsidRDefault="00000000" w:rsidRPr="00000000" w14:paraId="0000004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Compute the confusion matrix</w:t>
      </w:r>
    </w:p>
    <w:p w:rsidR="00000000" w:rsidDel="00000000" w:rsidP="00000000" w:rsidRDefault="00000000" w:rsidRPr="00000000" w14:paraId="0000004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04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Display the confusion matrix</w:t>
      </w:r>
    </w:p>
    <w:p w:rsidR="00000000" w:rsidDel="00000000" w:rsidP="00000000" w:rsidRDefault="00000000" w:rsidRPr="00000000" w14:paraId="0000004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disp = ConfusionMatrixDisplay(confusion_matrix=cm, display_labels=[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 Cancer'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'Cancer'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4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disp.plot(cmap=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'Blues'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'Confusion Matrix'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4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5: Accuracy and Loss Graph</w:t>
      </w:r>
    </w:p>
    <w:p w:rsidR="00000000" w:rsidDel="00000000" w:rsidP="00000000" w:rsidRDefault="00000000" w:rsidRPr="00000000" w14:paraId="0000005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Accuracy Graph</w:t>
      </w:r>
    </w:p>
    <w:p w:rsidR="00000000" w:rsidDel="00000000" w:rsidP="00000000" w:rsidRDefault="00000000" w:rsidRPr="00000000" w14:paraId="0000005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plt.plot(history.history[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'Train Accuracy'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plt.plot(history.history[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'val_accuracy'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'Validation Accuracy'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'Model Accuracy'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'Epochs'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plt.legend()</w:t>
      </w:r>
    </w:p>
    <w:p w:rsidR="00000000" w:rsidDel="00000000" w:rsidP="00000000" w:rsidRDefault="00000000" w:rsidRPr="00000000" w14:paraId="0000005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Loss Graph</w:t>
      </w:r>
    </w:p>
    <w:p w:rsidR="00000000" w:rsidDel="00000000" w:rsidP="00000000" w:rsidRDefault="00000000" w:rsidRPr="00000000" w14:paraId="0000005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#plt.subplot(1, 2, 2)</w:t>
      </w:r>
    </w:p>
    <w:p w:rsidR="00000000" w:rsidDel="00000000" w:rsidP="00000000" w:rsidRDefault="00000000" w:rsidRPr="00000000" w14:paraId="0000005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plt.plot(history.history[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'loss'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'Train Loss'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plt.plot(history.history[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'val_loss'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'Validation Loss'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'Model Loss'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'Epochs'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'Loss'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plt.legend()</w:t>
      </w:r>
    </w:p>
    <w:p w:rsidR="00000000" w:rsidDel="00000000" w:rsidP="00000000" w:rsidRDefault="00000000" w:rsidRPr="00000000" w14:paraId="0000006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plt.tight_layout()</w:t>
      </w:r>
    </w:p>
    <w:p w:rsidR="00000000" w:rsidDel="00000000" w:rsidP="00000000" w:rsidRDefault="00000000" w:rsidRPr="00000000" w14:paraId="0000006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6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calculate metrics</w:t>
      </w:r>
    </w:p>
    <w:p w:rsidR="00000000" w:rsidDel="00000000" w:rsidP="00000000" w:rsidRDefault="00000000" w:rsidRPr="00000000" w14:paraId="0000006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accuracy_score, precision_score, recall_score, f1_score, roc_curve, auc</w:t>
      </w:r>
    </w:p>
    <w:p w:rsidR="00000000" w:rsidDel="00000000" w:rsidP="00000000" w:rsidRDefault="00000000" w:rsidRPr="00000000" w14:paraId="0000006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06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precision = precision_score(y_test, y_pred)</w:t>
      </w:r>
    </w:p>
    <w:p w:rsidR="00000000" w:rsidDel="00000000" w:rsidP="00000000" w:rsidRDefault="00000000" w:rsidRPr="00000000" w14:paraId="0000006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recall = recall_score(y_test, y_pred)</w:t>
      </w:r>
    </w:p>
    <w:p w:rsidR="00000000" w:rsidDel="00000000" w:rsidP="00000000" w:rsidRDefault="00000000" w:rsidRPr="00000000" w14:paraId="0000006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f1 = f1_score(y_test, y_pred)</w:t>
      </w:r>
    </w:p>
    <w:p w:rsidR="00000000" w:rsidDel="00000000" w:rsidP="00000000" w:rsidRDefault="00000000" w:rsidRPr="00000000" w14:paraId="0000006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metrics plotting</w:t>
      </w:r>
    </w:p>
    <w:p w:rsidR="00000000" w:rsidDel="00000000" w:rsidP="00000000" w:rsidRDefault="00000000" w:rsidRPr="00000000" w14:paraId="0000007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metrics = {</w:t>
      </w:r>
    </w:p>
    <w:p w:rsidR="00000000" w:rsidDel="00000000" w:rsidP="00000000" w:rsidRDefault="00000000" w:rsidRPr="00000000" w14:paraId="0000007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: accuracy,</w:t>
      </w:r>
    </w:p>
    <w:p w:rsidR="00000000" w:rsidDel="00000000" w:rsidP="00000000" w:rsidRDefault="00000000" w:rsidRPr="00000000" w14:paraId="0000007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'Precision'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: precision,</w:t>
      </w:r>
    </w:p>
    <w:p w:rsidR="00000000" w:rsidDel="00000000" w:rsidP="00000000" w:rsidRDefault="00000000" w:rsidRPr="00000000" w14:paraId="0000007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'Recall'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: recall,</w:t>
      </w:r>
    </w:p>
    <w:p w:rsidR="00000000" w:rsidDel="00000000" w:rsidP="00000000" w:rsidRDefault="00000000" w:rsidRPr="00000000" w14:paraId="0000007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'F1 Score'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: f1</w:t>
      </w:r>
    </w:p>
    <w:p w:rsidR="00000000" w:rsidDel="00000000" w:rsidP="00000000" w:rsidRDefault="00000000" w:rsidRPr="00000000" w14:paraId="0000007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print metrics</w:t>
      </w:r>
    </w:p>
    <w:p w:rsidR="00000000" w:rsidDel="00000000" w:rsidP="00000000" w:rsidRDefault="00000000" w:rsidRPr="00000000" w14:paraId="0000007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metric, value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metrics.items():</w:t>
      </w:r>
    </w:p>
    <w:p w:rsidR="00000000" w:rsidDel="00000000" w:rsidP="00000000" w:rsidRDefault="00000000" w:rsidRPr="00000000" w14:paraId="0000007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{metric}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{value}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create dataframe</w:t>
      </w:r>
    </w:p>
    <w:p w:rsidR="00000000" w:rsidDel="00000000" w:rsidP="00000000" w:rsidRDefault="00000000" w:rsidRPr="00000000" w14:paraId="0000007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df_metrics = pd.DataFrame(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(metrics.items()), columns=[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'Metric'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'Value'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7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plot metrics as bar chart</w:t>
      </w:r>
    </w:p>
    <w:p w:rsidR="00000000" w:rsidDel="00000000" w:rsidP="00000000" w:rsidRDefault="00000000" w:rsidRPr="00000000" w14:paraId="0000007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plt.bar(df_metrics[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'Metric'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], df_metrics[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'Value'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8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'Metrics'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'Value'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'Performance Metrics'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plt.ylim(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plt.tight_layout()</w:t>
      </w:r>
    </w:p>
    <w:p w:rsidR="00000000" w:rsidDel="00000000" w:rsidP="00000000" w:rsidRDefault="00000000" w:rsidRPr="00000000" w14:paraId="0000008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8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7: ROC Curve</w:t>
      </w:r>
    </w:p>
    <w:p w:rsidR="00000000" w:rsidDel="00000000" w:rsidP="00000000" w:rsidRDefault="00000000" w:rsidRPr="00000000" w14:paraId="0000008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fpr, tpr, thresholds = roc_curve(y_test, y_pred_proba)</w:t>
      </w:r>
    </w:p>
    <w:p w:rsidR="00000000" w:rsidDel="00000000" w:rsidP="00000000" w:rsidRDefault="00000000" w:rsidRPr="00000000" w14:paraId="0000008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roc_auc = auc(fpr, tpr)</w:t>
      </w:r>
    </w:p>
    <w:p w:rsidR="00000000" w:rsidDel="00000000" w:rsidP="00000000" w:rsidRDefault="00000000" w:rsidRPr="00000000" w14:paraId="0000008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plt.plot(fpr, tpr, label=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'ROC Curve (AUC = 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{roc_auc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:.2f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'darkorange'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plt.plot([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'navy'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linestyle=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'--'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'False Positive Rate'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'True Positive Rate'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'Receiver Operating Characteristic (ROC) Curve'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plt.legend()</w:t>
      </w:r>
    </w:p>
    <w:p w:rsidR="00000000" w:rsidDel="00000000" w:rsidP="00000000" w:rsidRDefault="00000000" w:rsidRPr="00000000" w14:paraId="0000009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plt.grid()</w:t>
      </w:r>
    </w:p>
    <w:p w:rsidR="00000000" w:rsidDel="00000000" w:rsidP="00000000" w:rsidRDefault="00000000" w:rsidRPr="00000000" w14:paraId="0000009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9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precision_recall_curve, auc</w:t>
      </w:r>
    </w:p>
    <w:p w:rsidR="00000000" w:rsidDel="00000000" w:rsidP="00000000" w:rsidRDefault="00000000" w:rsidRPr="00000000" w14:paraId="0000009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Compute precision, recall, and thresholds</w:t>
      </w:r>
    </w:p>
    <w:p w:rsidR="00000000" w:rsidDel="00000000" w:rsidP="00000000" w:rsidRDefault="00000000" w:rsidRPr="00000000" w14:paraId="0000009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precision, recall, thresholds = precision_recall_curve(y_test, y_pred_proba)</w:t>
      </w:r>
    </w:p>
    <w:p w:rsidR="00000000" w:rsidDel="00000000" w:rsidP="00000000" w:rsidRDefault="00000000" w:rsidRPr="00000000" w14:paraId="0000009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Compute the Area Under the Curve (AUC) for Precision-Recall</w:t>
      </w:r>
    </w:p>
    <w:p w:rsidR="00000000" w:rsidDel="00000000" w:rsidP="00000000" w:rsidRDefault="00000000" w:rsidRPr="00000000" w14:paraId="0000009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pr_auc = auc(recall, precision)</w:t>
      </w:r>
    </w:p>
    <w:p w:rsidR="00000000" w:rsidDel="00000000" w:rsidP="00000000" w:rsidRDefault="00000000" w:rsidRPr="00000000" w14:paraId="0000009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Plot Precision-Recall Curve</w:t>
      </w:r>
    </w:p>
    <w:p w:rsidR="00000000" w:rsidDel="00000000" w:rsidP="00000000" w:rsidRDefault="00000000" w:rsidRPr="00000000" w14:paraId="000000A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plt.plot(recall, precision, label=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 Curve (AUC = 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{pr_auc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:.2f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'Recall'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'Precision'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'Precision-Recall Curve'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plt.legend()</w:t>
      </w:r>
    </w:p>
    <w:p w:rsidR="00000000" w:rsidDel="00000000" w:rsidP="00000000" w:rsidRDefault="00000000" w:rsidRPr="00000000" w14:paraId="000000A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plt.grid()</w:t>
      </w:r>
    </w:p>
    <w:p w:rsidR="00000000" w:rsidDel="00000000" w:rsidP="00000000" w:rsidRDefault="00000000" w:rsidRPr="00000000" w14:paraId="000000A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A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A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A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A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confusion_matrix</w:t>
      </w:r>
    </w:p>
    <w:p w:rsidR="00000000" w:rsidDel="00000000" w:rsidP="00000000" w:rsidRDefault="00000000" w:rsidRPr="00000000" w14:paraId="000000A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all_classes =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Compute confusion matrix</w:t>
      </w:r>
    </w:p>
    <w:p w:rsidR="00000000" w:rsidDel="00000000" w:rsidP="00000000" w:rsidRDefault="00000000" w:rsidRPr="00000000" w14:paraId="000000B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cm = confusion_matrix(y_test, y_pred, labels=all_classes)</w:t>
      </w:r>
    </w:p>
    <w:p w:rsidR="00000000" w:rsidDel="00000000" w:rsidP="00000000" w:rsidRDefault="00000000" w:rsidRPr="00000000" w14:paraId="000000B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Initialize arrays to store FPR and FNR</w:t>
      </w:r>
    </w:p>
    <w:p w:rsidR="00000000" w:rsidDel="00000000" w:rsidP="00000000" w:rsidRDefault="00000000" w:rsidRPr="00000000" w14:paraId="000000B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fpr = []</w:t>
      </w:r>
    </w:p>
    <w:p w:rsidR="00000000" w:rsidDel="00000000" w:rsidP="00000000" w:rsidRDefault="00000000" w:rsidRPr="00000000" w14:paraId="000000B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fnr = []</w:t>
      </w:r>
    </w:p>
    <w:p w:rsidR="00000000" w:rsidDel="00000000" w:rsidP="00000000" w:rsidRDefault="00000000" w:rsidRPr="00000000" w14:paraId="000000B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Calculate FPR and FNR for each class</w:t>
      </w:r>
    </w:p>
    <w:p w:rsidR="00000000" w:rsidDel="00000000" w:rsidP="00000000" w:rsidRDefault="00000000" w:rsidRPr="00000000" w14:paraId="000000B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(all_classes)):</w:t>
      </w:r>
    </w:p>
    <w:p w:rsidR="00000000" w:rsidDel="00000000" w:rsidP="00000000" w:rsidRDefault="00000000" w:rsidRPr="00000000" w14:paraId="000000B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TP = cm[i, i]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True Positives</w:t>
      </w:r>
    </w:p>
    <w:p w:rsidR="00000000" w:rsidDel="00000000" w:rsidP="00000000" w:rsidRDefault="00000000" w:rsidRPr="00000000" w14:paraId="000000B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FP = cm[:, i].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() - TP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False Positives</w:t>
      </w:r>
    </w:p>
    <w:p w:rsidR="00000000" w:rsidDel="00000000" w:rsidP="00000000" w:rsidRDefault="00000000" w:rsidRPr="00000000" w14:paraId="000000B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FN = cm[i, :].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() - TP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False Negatives</w:t>
      </w:r>
    </w:p>
    <w:p w:rsidR="00000000" w:rsidDel="00000000" w:rsidP="00000000" w:rsidRDefault="00000000" w:rsidRPr="00000000" w14:paraId="000000B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TN = cm.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() - (TP + FP + FN)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True Negatives</w:t>
      </w:r>
    </w:p>
    <w:p w:rsidR="00000000" w:rsidDel="00000000" w:rsidP="00000000" w:rsidRDefault="00000000" w:rsidRPr="00000000" w14:paraId="000000B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Compute FPR and FNR</w:t>
      </w:r>
    </w:p>
    <w:p w:rsidR="00000000" w:rsidDel="00000000" w:rsidP="00000000" w:rsidRDefault="00000000" w:rsidRPr="00000000" w14:paraId="000000B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fpr_i = FP / (FP + TN)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(FP + TN) &gt;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B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fnr_i = FN / (FN + TP)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(FN + TP) &gt;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C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fpr.append(fpr_i)</w:t>
      </w:r>
    </w:p>
    <w:p w:rsidR="00000000" w:rsidDel="00000000" w:rsidP="00000000" w:rsidRDefault="00000000" w:rsidRPr="00000000" w14:paraId="000000C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fnr.append(fnr_i)</w:t>
      </w:r>
    </w:p>
    <w:p w:rsidR="00000000" w:rsidDel="00000000" w:rsidP="00000000" w:rsidRDefault="00000000" w:rsidRPr="00000000" w14:paraId="000000C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Print FPR and FNR for each class</w:t>
      </w:r>
    </w:p>
    <w:p w:rsidR="00000000" w:rsidDel="00000000" w:rsidP="00000000" w:rsidRDefault="00000000" w:rsidRPr="00000000" w14:paraId="000000C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idx, class_label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(all_classes):</w:t>
      </w:r>
    </w:p>
    <w:p w:rsidR="00000000" w:rsidDel="00000000" w:rsidP="00000000" w:rsidRDefault="00000000" w:rsidRPr="00000000" w14:paraId="000000C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"Class 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{class_label}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:"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  FPR (False Positive Rate): 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{fpr[idx]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  FNR (False Negative Rate): 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{fnr[idx]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Save FPR and FNR to an Excel file</w:t>
      </w:r>
    </w:p>
    <w:p w:rsidR="00000000" w:rsidDel="00000000" w:rsidP="00000000" w:rsidRDefault="00000000" w:rsidRPr="00000000" w14:paraId="000000C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df = pd.DataFrame({</w:t>
      </w:r>
    </w:p>
    <w:p w:rsidR="00000000" w:rsidDel="00000000" w:rsidP="00000000" w:rsidRDefault="00000000" w:rsidRPr="00000000" w14:paraId="000000C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: all_classes,</w:t>
      </w:r>
    </w:p>
    <w:p w:rsidR="00000000" w:rsidDel="00000000" w:rsidP="00000000" w:rsidRDefault="00000000" w:rsidRPr="00000000" w14:paraId="000000C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'FPR (False Positive Rate)'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: fpr,</w:t>
      </w:r>
    </w:p>
    <w:p w:rsidR="00000000" w:rsidDel="00000000" w:rsidP="00000000" w:rsidRDefault="00000000" w:rsidRPr="00000000" w14:paraId="000000C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'FNR (False Negative Rate)'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: fnr</w:t>
      </w:r>
    </w:p>
    <w:p w:rsidR="00000000" w:rsidDel="00000000" w:rsidP="00000000" w:rsidRDefault="00000000" w:rsidRPr="00000000" w14:paraId="000000C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D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#df.to_excel('result/FPV_FNR.xlsx', index=False)</w:t>
      </w:r>
    </w:p>
    <w:p w:rsidR="00000000" w:rsidDel="00000000" w:rsidP="00000000" w:rsidRDefault="00000000" w:rsidRPr="00000000" w14:paraId="000000D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Plotting FPR and FNR as a bar chart for each class</w:t>
      </w:r>
    </w:p>
    <w:p w:rsidR="00000000" w:rsidDel="00000000" w:rsidP="00000000" w:rsidRDefault="00000000" w:rsidRPr="00000000" w14:paraId="000000D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x_labels = 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"Class 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{class_label}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class_label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 all_classes]</w:t>
      </w:r>
    </w:p>
    <w:p w:rsidR="00000000" w:rsidDel="00000000" w:rsidP="00000000" w:rsidRDefault="00000000" w:rsidRPr="00000000" w14:paraId="000000D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x = np.arange(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(all_classes))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Position for bars</w:t>
      </w:r>
    </w:p>
    <w:p w:rsidR="00000000" w:rsidDel="00000000" w:rsidP="00000000" w:rsidRDefault="00000000" w:rsidRPr="00000000" w14:paraId="000000D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Bar width</w:t>
      </w:r>
    </w:p>
    <w:p w:rsidR="00000000" w:rsidDel="00000000" w:rsidP="00000000" w:rsidRDefault="00000000" w:rsidRPr="00000000" w14:paraId="000000D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bar_width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0.35</w:t>
      </w:r>
    </w:p>
    <w:p w:rsidR="00000000" w:rsidDel="00000000" w:rsidP="00000000" w:rsidRDefault="00000000" w:rsidRPr="00000000" w14:paraId="000000D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plt.figure(figsize=(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plt.bar(x - bar_width /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fpr, bar_width,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'FPR (False Positive Rate)'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'salmon'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plt.bar(x + bar_width /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fnr, bar_width, 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'FNR (False Negative Rate)'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'grey'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Chart formatting</w:t>
      </w:r>
    </w:p>
    <w:p w:rsidR="00000000" w:rsidDel="00000000" w:rsidP="00000000" w:rsidRDefault="00000000" w:rsidRPr="00000000" w14:paraId="000000D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'FPR and FNR for Each Class'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weight=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fontsize=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weight=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fontsize=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'Rate'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weight=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, fontsize=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plt.xticks(x, x_labels)</w:t>
      </w:r>
    </w:p>
    <w:p w:rsidR="00000000" w:rsidDel="00000000" w:rsidP="00000000" w:rsidRDefault="00000000" w:rsidRPr="00000000" w14:paraId="000000E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plt.legend()</w:t>
      </w:r>
    </w:p>
    <w:p w:rsidR="00000000" w:rsidDel="00000000" w:rsidP="00000000" w:rsidRDefault="00000000" w:rsidRPr="00000000" w14:paraId="000000E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plt.tight_layout()</w:t>
      </w:r>
    </w:p>
    <w:p w:rsidR="00000000" w:rsidDel="00000000" w:rsidP="00000000" w:rsidRDefault="00000000" w:rsidRPr="00000000" w14:paraId="000000E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12da8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E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512da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color w:val="512da8"/>
        </w:rPr>
        <w:sectPr>
          <w:type w:val="nextPage"/>
          <w:pgSz w:h="15840" w:w="12240" w:orient="portrait"/>
          <w:pgMar w:bottom="720" w:top="720" w:left="720" w:right="72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512da8"/>
        </w:rPr>
        <w:sectPr>
          <w:type w:val="nextPage"/>
          <w:pgSz w:h="15840" w:w="12240" w:orient="portrait"/>
          <w:pgMar w:bottom="720" w:top="720" w:left="720" w:right="720" w:header="720" w:footer="720"/>
          <w:pgNumType w:start="1"/>
        </w:sectPr>
      </w:pPr>
      <w:bookmarkStart w:colFirst="0" w:colLast="0" w:name="_c7213oooeq1o" w:id="1"/>
      <w:bookmarkEnd w:id="1"/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1f1f1f"/>
          <w:sz w:val="112"/>
          <w:szCs w:val="112"/>
          <w:u w:val="none"/>
          <w:shd w:fill="auto" w:val="clear"/>
          <w:vertAlign w:val="baseline"/>
          <w:rtl w:val="0"/>
        </w:rPr>
        <w:t xml:space="preserve">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rPr/>
      </w:pPr>
      <w:bookmarkStart w:colFirst="0" w:colLast="0" w:name="_aeofjgpxrzaq" w:id="2"/>
      <w:bookmarkEnd w:id="2"/>
      <w:r w:rsidDel="00000000" w:rsidR="00000000" w:rsidRPr="00000000">
        <w:rPr>
          <w:rtl w:val="0"/>
        </w:rPr>
        <w:t xml:space="preserve">BACKGROUND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rPr/>
      </w:pPr>
      <w:bookmarkStart w:colFirst="0" w:colLast="0" w:name="_v8jaizo9kq7j" w:id="3"/>
      <w:bookmarkEnd w:id="3"/>
      <w:r w:rsidDel="00000000" w:rsidR="00000000" w:rsidRPr="00000000">
        <w:rPr>
          <w:rtl w:val="0"/>
        </w:rPr>
        <w:t xml:space="preserve">History with the company</w:t>
      </w:r>
    </w:p>
    <w:p w:rsidR="00000000" w:rsidDel="00000000" w:rsidP="00000000" w:rsidRDefault="00000000" w:rsidRPr="00000000" w14:paraId="000000EF">
      <w:pPr>
        <w:spacing w:after="80" w:lineRule="auto"/>
        <w:ind w:right="2550"/>
        <w:rPr/>
      </w:pPr>
      <w:r w:rsidDel="00000000" w:rsidR="00000000" w:rsidRPr="00000000">
        <w:rPr>
          <w:rtl w:val="0"/>
        </w:rPr>
        <w:t xml:space="preserve">In a paragraph or less, </w:t>
      </w:r>
      <w:r w:rsidDel="00000000" w:rsidR="00000000" w:rsidRPr="00000000">
        <w:rPr>
          <w:rtl w:val="0"/>
        </w:rPr>
        <w:t xml:space="preserve">provide an overview of</w:t>
      </w:r>
      <w:r w:rsidDel="00000000" w:rsidR="00000000" w:rsidRPr="00000000">
        <w:rPr>
          <w:rtl w:val="0"/>
        </w:rPr>
        <w:t xml:space="preserve"> the history with this company. This could include interactions, key events, communications, and milestones.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/>
      </w:pPr>
      <w:bookmarkStart w:colFirst="0" w:colLast="0" w:name="_1pjvke2sjpfj" w:id="4"/>
      <w:bookmarkEnd w:id="4"/>
      <w:r w:rsidDel="00000000" w:rsidR="00000000" w:rsidRPr="00000000">
        <w:rPr>
          <w:rtl w:val="0"/>
        </w:rPr>
        <w:t xml:space="preserve">Key decision-makers</w:t>
      </w:r>
    </w:p>
    <w:tbl>
      <w:tblPr>
        <w:tblStyle w:val="Table1"/>
        <w:tblW w:w="10800.0" w:type="dxa"/>
        <w:jc w:val="left"/>
        <w:tblBorders>
          <w:top w:color="b64426" w:space="0" w:sz="8" w:val="single"/>
          <w:left w:color="b64426" w:space="0" w:sz="8" w:val="single"/>
          <w:bottom w:color="b64426" w:space="0" w:sz="8" w:val="single"/>
          <w:right w:color="b64426" w:space="0" w:sz="8" w:val="single"/>
          <w:insideH w:color="b64426" w:space="0" w:sz="8" w:val="single"/>
          <w:insideV w:color="b64426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rHeight w:val="528.75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3">
            <w:pPr>
              <w:pStyle w:val="Heading3"/>
              <w:ind w:right="510"/>
              <w:rPr/>
            </w:pPr>
            <w:bookmarkStart w:colFirst="0" w:colLast="0" w:name="_j0wr81vu1min" w:id="5"/>
            <w:bookmarkEnd w:id="5"/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4">
            <w:pPr>
              <w:pStyle w:val="Heading3"/>
              <w:ind w:right="510"/>
              <w:rPr/>
            </w:pPr>
            <w:bookmarkStart w:colFirst="0" w:colLast="0" w:name="_5jlxmbk6j944" w:id="6"/>
            <w:bookmarkEnd w:id="6"/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5">
            <w:pPr>
              <w:pStyle w:val="Heading3"/>
              <w:ind w:right="510"/>
              <w:rPr/>
            </w:pPr>
            <w:bookmarkStart w:colFirst="0" w:colLast="0" w:name="_yn21yvwdanna" w:id="7"/>
            <w:bookmarkEnd w:id="7"/>
            <w:r w:rsidDel="00000000" w:rsidR="00000000" w:rsidRPr="00000000">
              <w:rPr>
                <w:rtl w:val="0"/>
              </w:rPr>
              <w:t xml:space="preserve">POC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6">
            <w:pPr>
              <w:pStyle w:val="Heading3"/>
              <w:ind w:right="510"/>
              <w:rPr/>
            </w:pPr>
            <w:bookmarkStart w:colFirst="0" w:colLast="0" w:name="_yn21yvwdanna" w:id="7"/>
            <w:bookmarkEnd w:id="7"/>
            <w:r w:rsidDel="00000000" w:rsidR="00000000" w:rsidRPr="00000000">
              <w:rPr>
                <w:rtl w:val="0"/>
              </w:rPr>
              <w:t xml:space="preserve">Contact information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7">
            <w:pPr>
              <w:pStyle w:val="Heading3"/>
              <w:ind w:right="510"/>
              <w:rPr/>
            </w:pPr>
            <w:bookmarkStart w:colFirst="0" w:colLast="0" w:name="_yn21yvwdanna" w:id="7"/>
            <w:bookmarkEnd w:id="7"/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rHeight w:val="758" w:hRule="atLeast"/>
          <w:tblHeader w:val="0"/>
        </w:trPr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color w:val="000000"/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A">
            <w:pPr>
              <w:rPr>
                <w:color w:val="000000"/>
                <w:shd w:fill="d9d9e3" w:val="clear"/>
              </w:rPr>
            </w:pPr>
            <w:r w:rsidDel="00000000" w:rsidR="00000000" w:rsidRPr="00000000">
              <w:rPr>
                <w:color w:val="000000"/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Add information</w:t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Add notes</w:t>
            </w:r>
          </w:p>
        </w:tc>
      </w:tr>
      <w:tr>
        <w:trPr>
          <w:cantSplit w:val="0"/>
          <w:trHeight w:val="758" w:hRule="atLeast"/>
          <w:tblHeader w:val="0"/>
        </w:trPr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color w:val="000000"/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F">
            <w:pPr>
              <w:rPr>
                <w:color w:val="000000"/>
                <w:shd w:fill="d9d9e3" w:val="clear"/>
              </w:rPr>
            </w:pPr>
            <w:r w:rsidDel="00000000" w:rsidR="00000000" w:rsidRPr="00000000">
              <w:rPr>
                <w:color w:val="000000"/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Add information</w:t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Add notes</w:t>
            </w:r>
          </w:p>
        </w:tc>
      </w:tr>
      <w:tr>
        <w:trPr>
          <w:cantSplit w:val="0"/>
          <w:trHeight w:val="758" w:hRule="atLeast"/>
          <w:tblHeader w:val="0"/>
        </w:trPr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2">
            <w:pPr>
              <w:rPr>
                <w:color w:val="fffbf1"/>
                <w:shd w:fill="1f1f1f" w:val="clear"/>
              </w:rPr>
            </w:pPr>
            <w:r w:rsidDel="00000000" w:rsidR="00000000" w:rsidRPr="00000000">
              <w:rPr>
                <w:color w:val="000000"/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4">
            <w:pPr>
              <w:rPr>
                <w:color w:val="000000"/>
                <w:shd w:fill="d9d9e3" w:val="clear"/>
              </w:rPr>
            </w:pPr>
            <w:r w:rsidDel="00000000" w:rsidR="00000000" w:rsidRPr="00000000">
              <w:rPr>
                <w:color w:val="000000"/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Add information</w:t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Add notes</w:t>
            </w:r>
          </w:p>
        </w:tc>
      </w:tr>
    </w:tbl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rPr/>
      </w:pPr>
      <w:bookmarkStart w:colFirst="0" w:colLast="0" w:name="_uhhqcuu93fce" w:id="8"/>
      <w:bookmarkEnd w:id="8"/>
      <w:r w:rsidDel="00000000" w:rsidR="00000000" w:rsidRPr="00000000">
        <w:rPr>
          <w:rtl w:val="0"/>
        </w:rPr>
        <w:t xml:space="preserve">Current product and services</w:t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spacing w:after="80" w:lineRule="auto"/>
        <w:ind w:left="720" w:hanging="360"/>
      </w:pPr>
      <w:r w:rsidDel="00000000" w:rsidR="00000000" w:rsidRPr="00000000">
        <w:rPr>
          <w:rtl w:val="0"/>
        </w:rPr>
        <w:t xml:space="preserve">List the types of products and services this customer prefers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pacing w:after="80" w:lineRule="auto"/>
        <w:ind w:left="720" w:hanging="360"/>
      </w:pPr>
      <w:r w:rsidDel="00000000" w:rsidR="00000000" w:rsidRPr="00000000">
        <w:rPr>
          <w:rtl w:val="0"/>
        </w:rPr>
        <w:t xml:space="preserve">Preference 2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after="80" w:lineRule="auto"/>
        <w:ind w:left="720" w:hanging="360"/>
      </w:pPr>
      <w:r w:rsidDel="00000000" w:rsidR="00000000" w:rsidRPr="00000000">
        <w:rPr>
          <w:rtl w:val="0"/>
        </w:rPr>
        <w:t xml:space="preserve">Preference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  <w:sectPr>
          <w:type w:val="nextPage"/>
          <w:pgSz w:h="15840" w:w="12240" w:orient="portrait"/>
          <w:pgMar w:bottom="720" w:top="720" w:left="720" w:right="72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y70kj3bnc8ky" w:id="9"/>
      <w:bookmarkEnd w:id="9"/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1f1f1f"/>
          <w:sz w:val="112"/>
          <w:szCs w:val="112"/>
          <w:u w:val="none"/>
          <w:shd w:fill="auto" w:val="clear"/>
          <w:vertAlign w:val="baseline"/>
          <w:rtl w:val="0"/>
        </w:rPr>
        <w:t xml:space="preserve">Account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shd w:fill="auto" w:val="clear"/>
        <w:rPr/>
      </w:pPr>
      <w:bookmarkStart w:colFirst="0" w:colLast="0" w:name="_aksakwl2srdf" w:id="10"/>
      <w:bookmarkEnd w:id="10"/>
      <w:r w:rsidDel="00000000" w:rsidR="00000000" w:rsidRPr="00000000">
        <w:rPr>
          <w:rtl w:val="0"/>
        </w:rPr>
        <w:t xml:space="preserve">ACCOUNT STRATEGY</w:t>
      </w:r>
    </w:p>
    <w:p w:rsidR="00000000" w:rsidDel="00000000" w:rsidP="00000000" w:rsidRDefault="00000000" w:rsidRPr="00000000" w14:paraId="00000113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Subtitle"/>
        <w:shd w:fill="auto" w:val="clear"/>
        <w:rPr/>
      </w:pPr>
      <w:bookmarkStart w:colFirst="0" w:colLast="0" w:name="_71ad1yktctad" w:id="11"/>
      <w:bookmarkEnd w:id="11"/>
      <w:r w:rsidDel="00000000" w:rsidR="00000000" w:rsidRPr="00000000">
        <w:rPr>
          <w:rtl w:val="0"/>
        </w:rPr>
        <w:t xml:space="preserve">Indicate how the account strategy plan aligns with the overall goals of the account. Explain how the strategy will be used to pursue specific initiatives to help achieve company goals.</w:t>
      </w:r>
    </w:p>
    <w:p w:rsidR="00000000" w:rsidDel="00000000" w:rsidP="00000000" w:rsidRDefault="00000000" w:rsidRPr="00000000" w14:paraId="00000115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65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2700"/>
        <w:gridCol w:w="2700"/>
        <w:gridCol w:w="2700"/>
        <w:gridCol w:w="1770"/>
        <w:gridCol w:w="1785"/>
        <w:tblGridChange w:id="0">
          <w:tblGrid>
            <w:gridCol w:w="2700"/>
            <w:gridCol w:w="2700"/>
            <w:gridCol w:w="2700"/>
            <w:gridCol w:w="1770"/>
            <w:gridCol w:w="1785"/>
          </w:tblGrid>
        </w:tblGridChange>
      </w:tblGrid>
      <w:tr>
        <w:trPr>
          <w:cantSplit w:val="0"/>
          <w:trHeight w:val="863.9999999999999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pStyle w:val="Heading3"/>
              <w:shd w:fill="auto" w:val="clear"/>
              <w:rPr/>
            </w:pPr>
            <w:bookmarkStart w:colFirst="0" w:colLast="0" w:name="_inxums94irad" w:id="12"/>
            <w:bookmarkEnd w:id="12"/>
            <w:r w:rsidDel="00000000" w:rsidR="00000000" w:rsidRPr="00000000">
              <w:rPr>
                <w:rtl w:val="0"/>
              </w:rPr>
              <w:t xml:space="preserve">ACTIONS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pStyle w:val="Heading3"/>
              <w:shd w:fill="auto" w:val="clear"/>
              <w:rPr/>
            </w:pPr>
            <w:bookmarkStart w:colFirst="0" w:colLast="0" w:name="_lk8twes044uf" w:id="13"/>
            <w:bookmarkEnd w:id="13"/>
            <w:r w:rsidDel="00000000" w:rsidR="00000000" w:rsidRPr="00000000">
              <w:rPr>
                <w:rtl w:val="0"/>
              </w:rPr>
              <w:t xml:space="preserve">RESOURCES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pStyle w:val="Heading3"/>
              <w:shd w:fill="auto" w:val="clear"/>
              <w:rPr/>
            </w:pPr>
            <w:bookmarkStart w:colFirst="0" w:colLast="0" w:name="_w2ebpy4l1gn0" w:id="14"/>
            <w:bookmarkEnd w:id="14"/>
            <w:r w:rsidDel="00000000" w:rsidR="00000000" w:rsidRPr="00000000">
              <w:rPr>
                <w:rtl w:val="0"/>
              </w:rPr>
              <w:t xml:space="preserve">METRICS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pStyle w:val="Heading3"/>
              <w:shd w:fill="auto" w:val="clear"/>
              <w:rPr/>
            </w:pPr>
            <w:bookmarkStart w:colFirst="0" w:colLast="0" w:name="_w2ebpy4l1gn0" w:id="14"/>
            <w:bookmarkEnd w:id="14"/>
            <w:r w:rsidDel="00000000" w:rsidR="00000000" w:rsidRPr="00000000">
              <w:rPr>
                <w:rtl w:val="0"/>
              </w:rPr>
              <w:t xml:space="preserve">DUE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pStyle w:val="Heading3"/>
              <w:shd w:fill="auto" w:val="clear"/>
              <w:rPr/>
            </w:pPr>
            <w:bookmarkStart w:colFirst="0" w:colLast="0" w:name="_tfbg0p92kb88" w:id="15"/>
            <w:bookmarkEnd w:id="15"/>
            <w:r w:rsidDel="00000000" w:rsidR="00000000" w:rsidRPr="00000000">
              <w:rPr>
                <w:rtl w:val="0"/>
              </w:rPr>
              <w:t xml:space="preserve">OWNER</w:t>
            </w:r>
          </w:p>
        </w:tc>
      </w:tr>
      <w:tr>
        <w:trPr>
          <w:cantSplit w:val="0"/>
          <w:trHeight w:val="2172.96" w:hRule="atLeast"/>
          <w:tblHeader w:val="0"/>
        </w:trPr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Add action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Add resources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numPr>
                <w:ilvl w:val="0"/>
                <w:numId w:val="3"/>
              </w:numPr>
              <w:shd w:fill="auto" w:val="clear"/>
              <w:spacing w:after="80" w:lineRule="auto"/>
              <w:ind w:left="360"/>
            </w:pPr>
            <w:r w:rsidDel="00000000" w:rsidR="00000000" w:rsidRPr="00000000">
              <w:rPr>
                <w:rtl w:val="0"/>
              </w:rPr>
              <w:t xml:space="preserve">Metric 1</w:t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3"/>
              </w:numPr>
              <w:shd w:fill="auto" w:val="clear"/>
              <w:spacing w:after="80" w:lineRule="auto"/>
              <w:ind w:left="360"/>
            </w:pPr>
            <w:r w:rsidDel="00000000" w:rsidR="00000000" w:rsidRPr="00000000">
              <w:rPr>
                <w:rtl w:val="0"/>
              </w:rPr>
              <w:t xml:space="preserve">Metric 2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hd w:fill="auto" w:val="clear"/>
              <w:spacing w:after="80" w:lineRule="auto"/>
              <w:ind w:left="360"/>
              <w:rPr/>
            </w:pPr>
            <w:r w:rsidDel="00000000" w:rsidR="00000000" w:rsidRPr="00000000">
              <w:rPr>
                <w:shd w:fill="eeff41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hd w:fill="auto" w:val="clear"/>
              <w:spacing w:after="80" w:lineRule="auto"/>
              <w:rPr>
                <w:shd w:fill="d9d9e3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shd w:fill="auto" w:val="clear"/>
              <w:spacing w:after="80" w:lineRule="auto"/>
              <w:rPr>
                <w:shd w:fill="d9d9e3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2.96" w:hRule="atLeast"/>
          <w:tblHeader w:val="0"/>
        </w:trPr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Add action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Add resources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numPr>
                <w:ilvl w:val="0"/>
                <w:numId w:val="3"/>
              </w:numPr>
              <w:shd w:fill="auto" w:val="clear"/>
              <w:spacing w:after="80" w:lineRule="auto"/>
              <w:ind w:left="360"/>
            </w:pPr>
            <w:r w:rsidDel="00000000" w:rsidR="00000000" w:rsidRPr="00000000">
              <w:rPr>
                <w:rtl w:val="0"/>
              </w:rPr>
              <w:t xml:space="preserve">Metric 1</w:t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3"/>
              </w:numPr>
              <w:shd w:fill="auto" w:val="clear"/>
              <w:spacing w:after="80" w:lineRule="auto"/>
              <w:ind w:left="360"/>
            </w:pPr>
            <w:r w:rsidDel="00000000" w:rsidR="00000000" w:rsidRPr="00000000">
              <w:rPr>
                <w:rtl w:val="0"/>
              </w:rPr>
              <w:t xml:space="preserve">Metric 2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hd w:fill="auto" w:val="clear"/>
              <w:spacing w:after="80" w:lineRule="auto"/>
              <w:ind w:left="360"/>
              <w:rPr>
                <w:shd w:fill="eeff41" w:val="clear"/>
              </w:rPr>
            </w:pPr>
            <w:r w:rsidDel="00000000" w:rsidR="00000000" w:rsidRPr="00000000">
              <w:rPr>
                <w:shd w:fill="eeff41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hd w:fill="auto" w:val="clear"/>
              <w:spacing w:after="80" w:lineRule="auto"/>
              <w:rPr>
                <w:shd w:fill="d9d9e3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shd w:fill="auto" w:val="clear"/>
              <w:spacing w:after="80" w:lineRule="auto"/>
              <w:rPr>
                <w:shd w:fill="d9d9e3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2.96" w:hRule="atLeast"/>
          <w:tblHeader w:val="0"/>
        </w:trPr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Add action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Add resources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numPr>
                <w:ilvl w:val="0"/>
                <w:numId w:val="3"/>
              </w:numPr>
              <w:shd w:fill="auto" w:val="clear"/>
              <w:spacing w:after="80" w:lineRule="auto"/>
              <w:ind w:left="360"/>
            </w:pPr>
            <w:r w:rsidDel="00000000" w:rsidR="00000000" w:rsidRPr="00000000">
              <w:rPr>
                <w:rtl w:val="0"/>
              </w:rPr>
              <w:t xml:space="preserve">Metric 1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3"/>
              </w:numPr>
              <w:shd w:fill="auto" w:val="clear"/>
              <w:spacing w:after="80" w:lineRule="auto"/>
              <w:ind w:left="360"/>
            </w:pPr>
            <w:r w:rsidDel="00000000" w:rsidR="00000000" w:rsidRPr="00000000">
              <w:rPr>
                <w:rtl w:val="0"/>
              </w:rPr>
              <w:t xml:space="preserve">Metric 2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hd w:fill="auto" w:val="clear"/>
              <w:spacing w:after="80" w:lineRule="auto"/>
              <w:ind w:left="360"/>
              <w:rPr>
                <w:shd w:fill="eeff41" w:val="clear"/>
              </w:rPr>
            </w:pPr>
            <w:r w:rsidDel="00000000" w:rsidR="00000000" w:rsidRPr="00000000">
              <w:rPr>
                <w:shd w:fill="eeff41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hd w:fill="auto" w:val="clear"/>
              <w:spacing w:after="80" w:lineRule="auto"/>
              <w:rPr>
                <w:shd w:fill="d9d9e3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hd w:fill="auto" w:val="clear"/>
              <w:spacing w:after="80" w:lineRule="auto"/>
              <w:rPr>
                <w:shd w:fill="d9d9e3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2.96" w:hRule="atLeast"/>
          <w:tblHeader w:val="0"/>
        </w:trPr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Add action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Add resources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numPr>
                <w:ilvl w:val="0"/>
                <w:numId w:val="3"/>
              </w:numPr>
              <w:shd w:fill="auto" w:val="clear"/>
              <w:spacing w:after="80" w:lineRule="auto"/>
              <w:ind w:left="360"/>
            </w:pPr>
            <w:r w:rsidDel="00000000" w:rsidR="00000000" w:rsidRPr="00000000">
              <w:rPr>
                <w:rtl w:val="0"/>
              </w:rPr>
              <w:t xml:space="preserve">Metric 1</w:t>
            </w:r>
          </w:p>
          <w:p w:rsidR="00000000" w:rsidDel="00000000" w:rsidP="00000000" w:rsidRDefault="00000000" w:rsidRPr="00000000" w14:paraId="00000134">
            <w:pPr>
              <w:numPr>
                <w:ilvl w:val="0"/>
                <w:numId w:val="3"/>
              </w:numPr>
              <w:shd w:fill="auto" w:val="clear"/>
              <w:spacing w:after="80" w:lineRule="auto"/>
              <w:ind w:left="360"/>
            </w:pPr>
            <w:r w:rsidDel="00000000" w:rsidR="00000000" w:rsidRPr="00000000">
              <w:rPr>
                <w:rtl w:val="0"/>
              </w:rPr>
              <w:t xml:space="preserve">Metric 2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hd w:fill="auto" w:val="clear"/>
              <w:spacing w:after="80" w:lineRule="auto"/>
              <w:ind w:left="360"/>
              <w:rPr>
                <w:shd w:fill="eeff41" w:val="clear"/>
              </w:rPr>
            </w:pPr>
            <w:r w:rsidDel="00000000" w:rsidR="00000000" w:rsidRPr="00000000">
              <w:rPr>
                <w:shd w:fill="eeff41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hd w:fill="auto" w:val="clear"/>
              <w:spacing w:after="80" w:lineRule="auto"/>
              <w:rPr>
                <w:shd w:fill="d9d9e3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shd w:fill="auto" w:val="clear"/>
              <w:spacing w:after="80" w:lineRule="auto"/>
              <w:rPr>
                <w:shd w:fill="d9d9e3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2.96" w:hRule="atLeast"/>
          <w:tblHeader w:val="0"/>
        </w:trPr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Add action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Add resources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numPr>
                <w:ilvl w:val="0"/>
                <w:numId w:val="3"/>
              </w:numPr>
              <w:shd w:fill="auto" w:val="clear"/>
              <w:spacing w:after="80" w:lineRule="auto"/>
              <w:ind w:left="360"/>
            </w:pPr>
            <w:r w:rsidDel="00000000" w:rsidR="00000000" w:rsidRPr="00000000">
              <w:rPr>
                <w:rtl w:val="0"/>
              </w:rPr>
              <w:t xml:space="preserve">Metric 1</w:t>
            </w:r>
          </w:p>
          <w:p w:rsidR="00000000" w:rsidDel="00000000" w:rsidP="00000000" w:rsidRDefault="00000000" w:rsidRPr="00000000" w14:paraId="0000013B">
            <w:pPr>
              <w:numPr>
                <w:ilvl w:val="0"/>
                <w:numId w:val="3"/>
              </w:numPr>
              <w:shd w:fill="auto" w:val="clear"/>
              <w:spacing w:after="80" w:lineRule="auto"/>
              <w:ind w:left="360"/>
            </w:pPr>
            <w:r w:rsidDel="00000000" w:rsidR="00000000" w:rsidRPr="00000000">
              <w:rPr>
                <w:rtl w:val="0"/>
              </w:rPr>
              <w:t xml:space="preserve">Metric 2</w:t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hd w:fill="auto" w:val="clear"/>
              <w:spacing w:after="80" w:lineRule="auto"/>
              <w:ind w:left="360"/>
              <w:rPr>
                <w:shd w:fill="eeff41" w:val="clear"/>
              </w:rPr>
            </w:pPr>
            <w:r w:rsidDel="00000000" w:rsidR="00000000" w:rsidRPr="00000000">
              <w:rPr>
                <w:shd w:fill="eeff41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000000" w:space="0" w:sz="0" w:val="nil"/>
              <w:bottom w:color="999999" w:space="0" w:sz="8" w:val="single"/>
              <w:right w:color="000000" w:space="0" w:sz="0" w:val="nil"/>
            </w:tcBorders>
            <w:tcMar>
              <w:top w:w="215.99999999999997" w:type="dxa"/>
              <w:left w:w="215.99999999999997" w:type="dxa"/>
              <w:bottom w:w="215.99999999999997" w:type="dxa"/>
              <w:right w:w="215.99999999999997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hd w:fill="auto" w:val="clear"/>
              <w:spacing w:after="80" w:lineRule="auto"/>
              <w:rPr>
                <w:shd w:fill="d9d9e3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shd w:fill="auto" w:val="clear"/>
              <w:spacing w:after="80" w:lineRule="auto"/>
              <w:rPr>
                <w:shd w:fill="d9d9e3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shd w:fill="ffffff" w:val="clear"/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line="240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upr5l5mvtgwg" w:id="16"/>
      <w:bookmarkEnd w:id="16"/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1f1f1f"/>
          <w:sz w:val="112"/>
          <w:szCs w:val="112"/>
          <w:u w:val="none"/>
          <w:shd w:fill="auto" w:val="clear"/>
          <w:vertAlign w:val="baseline"/>
          <w:rtl w:val="0"/>
        </w:rPr>
        <w:t xml:space="preserve">Competitive and SWOT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shd w:fill="auto" w:val="clear"/>
        <w:rPr/>
      </w:pPr>
      <w:bookmarkStart w:colFirst="0" w:colLast="0" w:name="_tmlm39hxnshj" w:id="17"/>
      <w:bookmarkEnd w:id="17"/>
      <w:r w:rsidDel="00000000" w:rsidR="00000000" w:rsidRPr="00000000">
        <w:rPr>
          <w:rtl w:val="0"/>
        </w:rPr>
        <w:t xml:space="preserve">COMPETITIVE ANALYSIS</w:t>
      </w:r>
    </w:p>
    <w:p w:rsidR="00000000" w:rsidDel="00000000" w:rsidP="00000000" w:rsidRDefault="00000000" w:rsidRPr="00000000" w14:paraId="00000143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shd w:fill="auto" w:val="clear"/>
        <w:rPr/>
      </w:pPr>
      <w:bookmarkStart w:colFirst="0" w:colLast="0" w:name="_l8ga9tj01iaw" w:id="18"/>
      <w:bookmarkEnd w:id="18"/>
      <w:r w:rsidDel="00000000" w:rsidR="00000000" w:rsidRPr="00000000">
        <w:rPr>
          <w:rtl w:val="0"/>
        </w:rPr>
        <w:t xml:space="preserve">Describe their competitors</w:t>
      </w:r>
    </w:p>
    <w:p w:rsidR="00000000" w:rsidDel="00000000" w:rsidP="00000000" w:rsidRDefault="00000000" w:rsidRPr="00000000" w14:paraId="00000145">
      <w:pPr>
        <w:numPr>
          <w:ilvl w:val="0"/>
          <w:numId w:val="4"/>
        </w:numPr>
        <w:shd w:fill="ffffff" w:val="clear"/>
        <w:spacing w:after="80" w:lineRule="auto"/>
        <w:ind w:left="720" w:right="2550" w:hanging="360"/>
      </w:pPr>
      <w:r w:rsidDel="00000000" w:rsidR="00000000" w:rsidRPr="00000000">
        <w:rPr>
          <w:rtl w:val="0"/>
        </w:rPr>
        <w:t xml:space="preserve">List companies offering similar products or services. Be specific and include large and small competitors.</w:t>
      </w:r>
    </w:p>
    <w:p w:rsidR="00000000" w:rsidDel="00000000" w:rsidP="00000000" w:rsidRDefault="00000000" w:rsidRPr="00000000" w14:paraId="00000146">
      <w:pPr>
        <w:numPr>
          <w:ilvl w:val="0"/>
          <w:numId w:val="4"/>
        </w:numPr>
        <w:shd w:fill="ffffff" w:val="clear"/>
        <w:spacing w:after="80" w:lineRule="auto"/>
        <w:ind w:left="720" w:right="2550" w:hanging="360"/>
      </w:pPr>
      <w:r w:rsidDel="00000000" w:rsidR="00000000" w:rsidRPr="00000000">
        <w:rPr>
          <w:rtl w:val="0"/>
        </w:rPr>
        <w:t xml:space="preserve">Consider alternative products or services that might meet the same customer needs</w:t>
      </w:r>
    </w:p>
    <w:p w:rsidR="00000000" w:rsidDel="00000000" w:rsidP="00000000" w:rsidRDefault="00000000" w:rsidRPr="00000000" w14:paraId="00000147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shd w:fill="auto" w:val="clear"/>
        <w:rPr/>
      </w:pPr>
      <w:bookmarkStart w:colFirst="0" w:colLast="0" w:name="_dlwmdkx2ny8e" w:id="19"/>
      <w:bookmarkEnd w:id="19"/>
      <w:r w:rsidDel="00000000" w:rsidR="00000000" w:rsidRPr="00000000">
        <w:rPr>
          <w:rtl w:val="0"/>
        </w:rPr>
        <w:t xml:space="preserve">Summarize their competitive advantage</w:t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shd w:fill="ffffff" w:val="clear"/>
        <w:spacing w:after="80" w:lineRule="auto"/>
        <w:ind w:left="720" w:right="2550" w:hanging="360"/>
      </w:pPr>
      <w:r w:rsidDel="00000000" w:rsidR="00000000" w:rsidRPr="00000000">
        <w:rPr>
          <w:rtl w:val="0"/>
        </w:rPr>
        <w:t xml:space="preserve">Clearly articulate how your client differentiates itself from the competition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shd w:fill="ffffff" w:val="clear"/>
        <w:spacing w:after="80" w:lineRule="auto"/>
        <w:ind w:left="720" w:right="2550" w:hanging="360"/>
      </w:pPr>
      <w:r w:rsidDel="00000000" w:rsidR="00000000" w:rsidRPr="00000000">
        <w:rPr>
          <w:rtl w:val="0"/>
        </w:rPr>
        <w:t xml:space="preserve">Highlight market opportunities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shd w:fill="ffffff" w:val="clear"/>
        <w:spacing w:after="80" w:lineRule="auto"/>
        <w:ind w:left="720" w:right="2550" w:hanging="360"/>
      </w:pPr>
      <w:r w:rsidDel="00000000" w:rsidR="00000000" w:rsidRPr="00000000">
        <w:rPr>
          <w:rtl w:val="0"/>
        </w:rPr>
        <w:t xml:space="preserve">Support the competitive advantages with data whenever possible</w:t>
      </w:r>
    </w:p>
    <w:p w:rsidR="00000000" w:rsidDel="00000000" w:rsidP="00000000" w:rsidRDefault="00000000" w:rsidRPr="00000000" w14:paraId="0000014D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145.0" w:type="dxa"/>
        <w:jc w:val="left"/>
        <w:tblInd w:w="-13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3270"/>
        <w:gridCol w:w="3270"/>
        <w:gridCol w:w="2085"/>
        <w:tblGridChange w:id="0">
          <w:tblGrid>
            <w:gridCol w:w="2520"/>
            <w:gridCol w:w="3270"/>
            <w:gridCol w:w="3270"/>
            <w:gridCol w:w="2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4F">
            <w:pPr>
              <w:shd w:fill="ffffff" w:val="clear"/>
              <w:spacing w:line="240" w:lineRule="auto"/>
              <w:rPr>
                <w:rFonts w:ascii="IBM Plex Sans SemiBold" w:cs="IBM Plex Sans SemiBold" w:eastAsia="IBM Plex Sans SemiBold" w:hAnsi="IBM Plex Sans SemiBold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               </w:t>
            </w: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rtl w:val="0"/>
              </w:rPr>
              <w:t xml:space="preserve"> INNOVATIVE</w:t>
            </w:r>
          </w:p>
        </w:tc>
      </w:tr>
      <w:tr>
        <w:trPr>
          <w:cantSplit w:val="0"/>
          <w:trHeight w:val="26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3">
            <w:pPr>
              <w:pStyle w:val="Heading3"/>
              <w:jc w:val="right"/>
              <w:rPr/>
            </w:pPr>
            <w:bookmarkStart w:colFirst="0" w:colLast="0" w:name="_ml4hl6rjk27o" w:id="20"/>
            <w:bookmarkEnd w:id="20"/>
            <w:r w:rsidDel="00000000" w:rsidR="00000000" w:rsidRPr="00000000">
              <w:rPr>
                <w:rtl w:val="0"/>
              </w:rPr>
              <w:t xml:space="preserve">HIGHER 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99.36" w:type="dxa"/>
              <w:left w:w="99.36" w:type="dxa"/>
              <w:bottom w:w="99.36" w:type="dxa"/>
              <w:right w:w="99.36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pStyle w:val="Heading3"/>
              <w:rPr/>
            </w:pPr>
            <w:bookmarkStart w:colFirst="0" w:colLast="0" w:name="_ywgg9xxv1ifr" w:id="21"/>
            <w:bookmarkEnd w:id="21"/>
            <w:r w:rsidDel="00000000" w:rsidR="00000000" w:rsidRPr="00000000">
              <w:rPr>
                <w:rtl w:val="0"/>
              </w:rPr>
              <w:t xml:space="preserve">      </w:t>
            </w:r>
            <w:sdt>
              <w:sdtPr>
                <w:alias w:val="Configuration 1"/>
                <w:id w:val="-1881082447"/>
                <w:dropDownList w:lastValue="Competitor">
                  <w:listItem w:displayText="Company" w:value="Company"/>
                  <w:listItem w:displayText="Competitor" w:value="Competitor"/>
                </w:dropDownList>
              </w:sdtPr>
              <w:sdtContent>
                <w:r w:rsidDel="00000000" w:rsidR="00000000" w:rsidRPr="00000000">
                  <w:rPr>
                    <w:color w:val="ffffff"/>
                    <w:highlight w:val="black"/>
                  </w:rPr>
                  <w:t xml:space="preserve">Competitor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99.36" w:type="dxa"/>
              <w:left w:w="99.36" w:type="dxa"/>
              <w:bottom w:w="99.36" w:type="dxa"/>
              <w:right w:w="99.36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pStyle w:val="Heading3"/>
              <w:rPr/>
            </w:pPr>
            <w:bookmarkStart w:colFirst="0" w:colLast="0" w:name="_xif3wlshy501" w:id="22"/>
            <w:bookmarkEnd w:id="22"/>
            <w:r w:rsidDel="00000000" w:rsidR="00000000" w:rsidRPr="00000000">
              <w:rPr>
                <w:rtl w:val="0"/>
              </w:rPr>
              <w:t xml:space="preserve">          </w:t>
            </w:r>
            <w:sdt>
              <w:sdtPr>
                <w:alias w:val="Configuration 1"/>
                <w:id w:val="-397741165"/>
                <w:dropDownList w:lastValue="Company">
                  <w:listItem w:displayText="Company" w:value="Company"/>
                  <w:listItem w:displayText="Competitor" w:value="Competitor"/>
                </w:dropDownList>
              </w:sdtPr>
              <w:sdtContent>
                <w:r w:rsidDel="00000000" w:rsidR="00000000" w:rsidRPr="00000000">
                  <w:rPr>
                    <w:color w:val="000000"/>
                    <w:shd w:fill="eeff41" w:val="clear"/>
                  </w:rPr>
                  <w:t xml:space="preserve">Company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hd w:fill="ffffff" w:val="clear"/>
              <w:spacing w:after="1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pStyle w:val="Heading3"/>
              <w:rPr/>
            </w:pPr>
            <w:bookmarkStart w:colFirst="0" w:colLast="0" w:name="_5ji5ympz35ux" w:id="23"/>
            <w:bookmarkEnd w:id="23"/>
            <w:r w:rsidDel="00000000" w:rsidR="00000000" w:rsidRPr="00000000">
              <w:rPr>
                <w:rtl w:val="0"/>
              </w:rPr>
              <w:t xml:space="preserve"> </w:t>
            </w:r>
            <w:sdt>
              <w:sdtPr>
                <w:alias w:val="Configuration 1"/>
                <w:id w:val="1128780792"/>
                <w:dropDownList w:lastValue="Competitor">
                  <w:listItem w:displayText="Company" w:value="Company"/>
                  <w:listItem w:displayText="Competitor" w:value="Competitor"/>
                </w:dropDownList>
              </w:sdtPr>
              <w:sdtContent>
                <w:r w:rsidDel="00000000" w:rsidR="00000000" w:rsidRPr="00000000">
                  <w:rPr>
                    <w:color w:val="ffffff"/>
                    <w:highlight w:val="black"/>
                  </w:rPr>
                  <w:t xml:space="preserve">Competitor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shd w:fill="ffffff" w:val="clear"/>
              <w:spacing w:after="1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pStyle w:val="Heading3"/>
              <w:rPr/>
            </w:pPr>
            <w:bookmarkStart w:colFirst="0" w:colLast="0" w:name="_mqm9grrnst6z" w:id="24"/>
            <w:bookmarkEnd w:id="24"/>
            <w:r w:rsidDel="00000000" w:rsidR="00000000" w:rsidRPr="00000000">
              <w:rPr>
                <w:rtl w:val="0"/>
              </w:rPr>
              <w:t xml:space="preserve">                  </w:t>
            </w:r>
            <w:sdt>
              <w:sdtPr>
                <w:alias w:val="Configuration 1"/>
                <w:id w:val="-1232974316"/>
                <w:dropDownList w:lastValue="Competitor">
                  <w:listItem w:displayText="Company" w:value="Company"/>
                  <w:listItem w:displayText="Competitor" w:value="Competitor"/>
                </w:dropDownList>
              </w:sdtPr>
              <w:sdtContent>
                <w:r w:rsidDel="00000000" w:rsidR="00000000" w:rsidRPr="00000000">
                  <w:rPr>
                    <w:color w:val="ffffff"/>
                    <w:highlight w:val="black"/>
                  </w:rPr>
                  <w:t xml:space="preserve">Competitor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B">
            <w:pPr>
              <w:pStyle w:val="Heading3"/>
              <w:rPr/>
            </w:pPr>
            <w:bookmarkStart w:colFirst="0" w:colLast="0" w:name="_s8t4d1mrbsae" w:id="25"/>
            <w:bookmarkEnd w:id="25"/>
            <w:r w:rsidDel="00000000" w:rsidR="00000000" w:rsidRPr="00000000">
              <w:rPr>
                <w:rtl w:val="0"/>
              </w:rPr>
              <w:t xml:space="preserve">LOWER PRICE</w:t>
            </w:r>
          </w:p>
        </w:tc>
      </w:tr>
      <w:tr>
        <w:trPr>
          <w:cantSplit w:val="0"/>
          <w:trHeight w:val="258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hd w:fill="auto" w:val="clear"/>
              <w:rPr>
                <w:rFonts w:ascii="Inter" w:cs="Inter" w:eastAsia="Inter" w:hAnsi="Inter"/>
                <w:color w:val="1d1d1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99.36" w:type="dxa"/>
              <w:left w:w="99.36" w:type="dxa"/>
              <w:bottom w:w="99.36" w:type="dxa"/>
              <w:right w:w="99.36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pStyle w:val="Heading3"/>
              <w:rPr/>
            </w:pPr>
            <w:bookmarkStart w:colFirst="0" w:colLast="0" w:name="_bepm135iq8pb" w:id="26"/>
            <w:bookmarkEnd w:id="26"/>
            <w:r w:rsidDel="00000000" w:rsidR="00000000" w:rsidRPr="00000000">
              <w:rPr>
                <w:rtl w:val="0"/>
              </w:rPr>
              <w:t xml:space="preserve">               </w:t>
            </w:r>
            <w:sdt>
              <w:sdtPr>
                <w:alias w:val="Configuration 1"/>
                <w:id w:val="-33607787"/>
                <w:dropDownList w:lastValue="Competitor">
                  <w:listItem w:displayText="Company" w:value="Company"/>
                  <w:listItem w:displayText="Competitor" w:value="Competitor"/>
                </w:dropDownList>
              </w:sdtPr>
              <w:sdtContent>
                <w:r w:rsidDel="00000000" w:rsidR="00000000" w:rsidRPr="00000000">
                  <w:rPr>
                    <w:color w:val="ffffff"/>
                    <w:highlight w:val="black"/>
                  </w:rPr>
                  <w:t xml:space="preserve">Competitor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pStyle w:val="Heading3"/>
              <w:rPr/>
            </w:pPr>
            <w:bookmarkStart w:colFirst="0" w:colLast="0" w:name="_4culquc6yewy" w:id="27"/>
            <w:bookmarkEnd w:id="27"/>
            <w:sdt>
              <w:sdtPr>
                <w:alias w:val="Configuration 1"/>
                <w:id w:val="-1997311207"/>
                <w:dropDownList w:lastValue="Competitor">
                  <w:listItem w:displayText="Company" w:value="Company"/>
                  <w:listItem w:displayText="Competitor" w:value="Competitor"/>
                </w:dropDownList>
              </w:sdtPr>
              <w:sdtContent>
                <w:r w:rsidDel="00000000" w:rsidR="00000000" w:rsidRPr="00000000">
                  <w:rPr>
                    <w:color w:val="ffffff"/>
                    <w:highlight w:val="black"/>
                  </w:rPr>
                  <w:t xml:space="preserve">Competitor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99.36" w:type="dxa"/>
              <w:left w:w="99.36" w:type="dxa"/>
              <w:bottom w:w="99.36" w:type="dxa"/>
              <w:right w:w="99.36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pStyle w:val="Heading3"/>
              <w:rPr/>
            </w:pPr>
            <w:bookmarkStart w:colFirst="0" w:colLast="0" w:name="_16sd6iw490py" w:id="28"/>
            <w:bookmarkEnd w:id="2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pStyle w:val="Heading3"/>
              <w:rPr/>
            </w:pPr>
            <w:bookmarkStart w:colFirst="0" w:colLast="0" w:name="_hk53sbny8dk4" w:id="29"/>
            <w:bookmarkEnd w:id="29"/>
            <w:r w:rsidDel="00000000" w:rsidR="00000000" w:rsidRPr="00000000">
              <w:rPr>
                <w:rtl w:val="0"/>
              </w:rPr>
              <w:t xml:space="preserve">   </w:t>
            </w:r>
            <w:sdt>
              <w:sdtPr>
                <w:alias w:val="Configuration 1"/>
                <w:id w:val="1478159205"/>
                <w:dropDownList w:lastValue="Competitor">
                  <w:listItem w:displayText="Company" w:value="Company"/>
                  <w:listItem w:displayText="Competitor" w:value="Competitor"/>
                </w:dropDownList>
              </w:sdtPr>
              <w:sdtContent>
                <w:r w:rsidDel="00000000" w:rsidR="00000000" w:rsidRPr="00000000">
                  <w:rPr>
                    <w:color w:val="ffffff"/>
                    <w:highlight w:val="black"/>
                  </w:rPr>
                  <w:t xml:space="preserve">Competitor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shd w:fill="ffffff" w:val="clear"/>
              <w:spacing w:after="1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hd w:fill="auto" w:val="clear"/>
              <w:rPr>
                <w:rFonts w:ascii="Inter" w:cs="Inter" w:eastAsia="Inter" w:hAnsi="Inter"/>
                <w:color w:val="1d1d1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67">
            <w:pPr>
              <w:pStyle w:val="Heading3"/>
              <w:ind w:right="2550"/>
              <w:rPr/>
            </w:pPr>
            <w:bookmarkStart w:colFirst="0" w:colLast="0" w:name="_q3tjum43g3ro" w:id="30"/>
            <w:bookmarkEnd w:id="30"/>
            <w:r w:rsidDel="00000000" w:rsidR="00000000" w:rsidRPr="00000000">
              <w:rPr>
                <w:rtl w:val="0"/>
              </w:rPr>
              <w:t xml:space="preserve">                                                                                    CONVENTIONAL</w:t>
            </w:r>
          </w:p>
        </w:tc>
      </w:tr>
    </w:tbl>
    <w:p w:rsidR="00000000" w:rsidDel="00000000" w:rsidP="00000000" w:rsidRDefault="00000000" w:rsidRPr="00000000" w14:paraId="0000016B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shd w:fill="auto" w:val="clear"/>
        <w:rPr/>
      </w:pPr>
      <w:bookmarkStart w:colFirst="0" w:colLast="0" w:name="_oftcimk1rtco" w:id="31"/>
      <w:bookmarkEnd w:id="31"/>
      <w:r w:rsidDel="00000000" w:rsidR="00000000" w:rsidRPr="00000000">
        <w:rPr>
          <w:rtl w:val="0"/>
        </w:rPr>
        <w:t xml:space="preserve">SWOT ANALYSIS</w:t>
      </w:r>
    </w:p>
    <w:p w:rsidR="00000000" w:rsidDel="00000000" w:rsidP="00000000" w:rsidRDefault="00000000" w:rsidRPr="00000000" w14:paraId="00000170">
      <w:pPr>
        <w:shd w:fill="ffffff" w:val="clear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93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60"/>
        <w:gridCol w:w="5475"/>
        <w:tblGridChange w:id="0">
          <w:tblGrid>
            <w:gridCol w:w="5460"/>
            <w:gridCol w:w="5475"/>
          </w:tblGrid>
        </w:tblGridChange>
      </w:tblGrid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tcMar>
              <w:top w:w="243.36" w:type="dxa"/>
              <w:left w:w="243.36" w:type="dxa"/>
              <w:bottom w:w="243.36" w:type="dxa"/>
              <w:right w:w="243.36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pStyle w:val="Heading2"/>
              <w:shd w:fill="auto" w:val="clear"/>
              <w:rPr/>
            </w:pPr>
            <w:bookmarkStart w:colFirst="0" w:colLast="0" w:name="_ipg5lef3uf3n" w:id="32"/>
            <w:bookmarkEnd w:id="32"/>
            <w:r w:rsidDel="00000000" w:rsidR="00000000" w:rsidRPr="00000000">
              <w:rPr>
                <w:rtl w:val="0"/>
              </w:rPr>
              <w:t xml:space="preserve">Strengths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tcMar>
              <w:top w:w="243.36" w:type="dxa"/>
              <w:left w:w="243.36" w:type="dxa"/>
              <w:bottom w:w="243.36" w:type="dxa"/>
              <w:right w:w="243.36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pStyle w:val="Heading2"/>
              <w:shd w:fill="auto" w:val="clear"/>
              <w:rPr/>
            </w:pPr>
            <w:bookmarkStart w:colFirst="0" w:colLast="0" w:name="_6lnv0k1wrb3c" w:id="33"/>
            <w:bookmarkEnd w:id="33"/>
            <w:r w:rsidDel="00000000" w:rsidR="00000000" w:rsidRPr="00000000">
              <w:rPr>
                <w:rtl w:val="0"/>
              </w:rPr>
              <w:t xml:space="preserve">Weaknesses</w:t>
            </w:r>
          </w:p>
        </w:tc>
      </w:tr>
      <w:tr>
        <w:trPr>
          <w:cantSplit w:val="0"/>
          <w:trHeight w:val="2990.9999999999995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tcMar>
              <w:top w:w="243.36" w:type="dxa"/>
              <w:left w:w="243.36" w:type="dxa"/>
              <w:bottom w:w="243.36" w:type="dxa"/>
              <w:right w:w="243.36" w:type="dxa"/>
            </w:tcMar>
          </w:tcPr>
          <w:p w:rsidR="00000000" w:rsidDel="00000000" w:rsidP="00000000" w:rsidRDefault="00000000" w:rsidRPr="00000000" w14:paraId="00000173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Internal factors that give the account a competitive advantage.</w:t>
            </w:r>
          </w:p>
          <w:p w:rsidR="00000000" w:rsidDel="00000000" w:rsidP="00000000" w:rsidRDefault="00000000" w:rsidRPr="00000000" w14:paraId="00000174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Focus on unique capabilities, resources, or market position.</w:t>
            </w:r>
          </w:p>
          <w:p w:rsidR="00000000" w:rsidDel="00000000" w:rsidP="00000000" w:rsidRDefault="00000000" w:rsidRPr="00000000" w14:paraId="00000176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Examples: Strong brand reputation, innovative products, loyal customer base, efficient operations, skilled workforce.</w:t>
            </w:r>
          </w:p>
          <w:p w:rsidR="00000000" w:rsidDel="00000000" w:rsidP="00000000" w:rsidRDefault="00000000" w:rsidRPr="00000000" w14:paraId="00000178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tcMar>
              <w:top w:w="243.36" w:type="dxa"/>
              <w:left w:w="243.36" w:type="dxa"/>
              <w:bottom w:w="243.36" w:type="dxa"/>
              <w:right w:w="243.36" w:type="dxa"/>
            </w:tcMar>
          </w:tcPr>
          <w:p w:rsidR="00000000" w:rsidDel="00000000" w:rsidP="00000000" w:rsidRDefault="00000000" w:rsidRPr="00000000" w14:paraId="00000179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Internal factors that can hinder the account's progress.</w:t>
            </w:r>
          </w:p>
          <w:p w:rsidR="00000000" w:rsidDel="00000000" w:rsidP="00000000" w:rsidRDefault="00000000" w:rsidRPr="00000000" w14:paraId="0000017A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Identify  areas for improvement or potential vulnerabilities.</w:t>
            </w:r>
          </w:p>
          <w:p w:rsidR="00000000" w:rsidDel="00000000" w:rsidP="00000000" w:rsidRDefault="00000000" w:rsidRPr="00000000" w14:paraId="0000017C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Examples: Limited market share, outdated technology, high costs, lack of skilled personnel, weak distribution network.</w:t>
            </w:r>
          </w:p>
          <w:p w:rsidR="00000000" w:rsidDel="00000000" w:rsidP="00000000" w:rsidRDefault="00000000" w:rsidRPr="00000000" w14:paraId="0000017E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7F">
            <w:pPr>
              <w:shd w:fill="ffffff" w:val="clear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80">
            <w:pPr>
              <w:shd w:fill="ffffff" w:val="clear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tcMar>
              <w:top w:w="243.36" w:type="dxa"/>
              <w:left w:w="243.36" w:type="dxa"/>
              <w:bottom w:w="243.36" w:type="dxa"/>
              <w:right w:w="243.36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pStyle w:val="Heading2"/>
              <w:shd w:fill="auto" w:val="clear"/>
              <w:rPr/>
            </w:pPr>
            <w:bookmarkStart w:colFirst="0" w:colLast="0" w:name="_hk4qway4adyk" w:id="34"/>
            <w:bookmarkEnd w:id="34"/>
            <w:r w:rsidDel="00000000" w:rsidR="00000000" w:rsidRPr="00000000">
              <w:rPr>
                <w:rtl w:val="0"/>
              </w:rPr>
              <w:t xml:space="preserve">Opportunities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tcMar>
              <w:top w:w="243.36" w:type="dxa"/>
              <w:left w:w="243.36" w:type="dxa"/>
              <w:bottom w:w="243.36" w:type="dxa"/>
              <w:right w:w="243.36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pStyle w:val="Heading2"/>
              <w:shd w:fill="auto" w:val="clear"/>
              <w:rPr/>
            </w:pPr>
            <w:bookmarkStart w:colFirst="0" w:colLast="0" w:name="_cpb8414ktfc8" w:id="35"/>
            <w:bookmarkEnd w:id="35"/>
            <w:r w:rsidDel="00000000" w:rsidR="00000000" w:rsidRPr="00000000">
              <w:rPr>
                <w:rtl w:val="0"/>
              </w:rPr>
              <w:t xml:space="preserve">Threats</w:t>
            </w:r>
          </w:p>
        </w:tc>
      </w:tr>
      <w:tr>
        <w:trPr>
          <w:cantSplit w:val="0"/>
          <w:trHeight w:val="3345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tcMar>
              <w:top w:w="243.36" w:type="dxa"/>
              <w:left w:w="243.36" w:type="dxa"/>
              <w:bottom w:w="243.36" w:type="dxa"/>
              <w:right w:w="243.36" w:type="dxa"/>
            </w:tcMar>
          </w:tcPr>
          <w:p w:rsidR="00000000" w:rsidDel="00000000" w:rsidP="00000000" w:rsidRDefault="00000000" w:rsidRPr="00000000" w14:paraId="00000183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External factors that the account can use for growth or improvement.</w:t>
            </w:r>
          </w:p>
          <w:p w:rsidR="00000000" w:rsidDel="00000000" w:rsidP="00000000" w:rsidRDefault="00000000" w:rsidRPr="00000000" w14:paraId="00000184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Identify emerging trends, market gaps, or favorable conditions.</w:t>
            </w:r>
          </w:p>
          <w:p w:rsidR="00000000" w:rsidDel="00000000" w:rsidP="00000000" w:rsidRDefault="00000000" w:rsidRPr="00000000" w14:paraId="00000186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Examples: New market segments, technological advancements, changing regulations, economic growth, competitor weaknesses.</w:t>
            </w:r>
          </w:p>
          <w:p w:rsidR="00000000" w:rsidDel="00000000" w:rsidP="00000000" w:rsidRDefault="00000000" w:rsidRPr="00000000" w14:paraId="00000188">
            <w:pPr>
              <w:widowControl w:val="0"/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tcMar>
              <w:top w:w="243.36" w:type="dxa"/>
              <w:left w:w="243.36" w:type="dxa"/>
              <w:bottom w:w="243.36" w:type="dxa"/>
              <w:right w:w="243.36" w:type="dxa"/>
            </w:tcMar>
          </w:tcPr>
          <w:p w:rsidR="00000000" w:rsidDel="00000000" w:rsidP="00000000" w:rsidRDefault="00000000" w:rsidRPr="00000000" w14:paraId="00000189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External factors that can negatively impact the account.</w:t>
            </w:r>
          </w:p>
          <w:p w:rsidR="00000000" w:rsidDel="00000000" w:rsidP="00000000" w:rsidRDefault="00000000" w:rsidRPr="00000000" w14:paraId="0000018A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Identify potential risks and challenges.</w:t>
            </w:r>
          </w:p>
          <w:p w:rsidR="00000000" w:rsidDel="00000000" w:rsidP="00000000" w:rsidRDefault="00000000" w:rsidRPr="00000000" w14:paraId="0000018C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hd w:fill="auto" w:val="clear"/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Examples: Intense competition, economic downturn, changing customer preferences, disruptive technologies, regulatory changes.</w:t>
            </w:r>
          </w:p>
          <w:p w:rsidR="00000000" w:rsidDel="00000000" w:rsidP="00000000" w:rsidRDefault="00000000" w:rsidRPr="00000000" w14:paraId="0000018E">
            <w:pPr>
              <w:widowControl w:val="0"/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line="240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720" w:top="720" w:left="720" w:right="720" w:header="720" w:footer="720"/>
          <w:pgNumType w:start="1"/>
        </w:sectPr>
      </w:pPr>
      <w:bookmarkStart w:colFirst="0" w:colLast="0" w:name="_e4q1t76xucxb" w:id="36"/>
      <w:bookmarkEnd w:id="36"/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1f1f1f"/>
          <w:sz w:val="112"/>
          <w:szCs w:val="112"/>
          <w:u w:val="none"/>
          <w:shd w:fill="auto" w:val="clear"/>
          <w:vertAlign w:val="baseline"/>
          <w:rtl w:val="0"/>
        </w:rPr>
        <w:t xml:space="preserve">Interaction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1"/>
        <w:rPr/>
      </w:pPr>
      <w:bookmarkStart w:colFirst="0" w:colLast="0" w:name="_6br5qzjulyzo" w:id="37"/>
      <w:bookmarkEnd w:id="37"/>
      <w:r w:rsidDel="00000000" w:rsidR="00000000" w:rsidRPr="00000000">
        <w:rPr>
          <w:rtl w:val="0"/>
        </w:rPr>
        <w:t xml:space="preserve">INTERACTION LOG</w:t>
      </w:r>
    </w:p>
    <w:p w:rsidR="00000000" w:rsidDel="00000000" w:rsidP="00000000" w:rsidRDefault="00000000" w:rsidRPr="00000000" w14:paraId="00000194">
      <w:pPr>
        <w:ind w:right="255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800.0" w:type="dxa"/>
        <w:jc w:val="left"/>
        <w:tblBorders>
          <w:top w:color="b64426" w:space="0" w:sz="8" w:val="single"/>
          <w:left w:color="b64426" w:space="0" w:sz="8" w:val="single"/>
          <w:bottom w:color="b64426" w:space="0" w:sz="8" w:val="single"/>
          <w:right w:color="b64426" w:space="0" w:sz="8" w:val="single"/>
          <w:insideH w:color="b64426" w:space="0" w:sz="8" w:val="single"/>
          <w:insideV w:color="b64426" w:space="0" w:sz="8" w:val="single"/>
        </w:tblBorders>
        <w:tblLayout w:type="fixed"/>
        <w:tblLook w:val="0600"/>
      </w:tblPr>
      <w:tblGrid>
        <w:gridCol w:w="1296"/>
        <w:gridCol w:w="2412"/>
        <w:gridCol w:w="2880"/>
        <w:gridCol w:w="2412"/>
        <w:gridCol w:w="1800"/>
        <w:tblGridChange w:id="0">
          <w:tblGrid>
            <w:gridCol w:w="1296"/>
            <w:gridCol w:w="2412"/>
            <w:gridCol w:w="2880"/>
            <w:gridCol w:w="2412"/>
            <w:gridCol w:w="1800"/>
          </w:tblGrid>
        </w:tblGridChange>
      </w:tblGrid>
      <w:tr>
        <w:trPr>
          <w:cantSplit w:val="0"/>
          <w:trHeight w:val="786.4285714285716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pStyle w:val="Heading3"/>
              <w:rPr/>
            </w:pPr>
            <w:bookmarkStart w:colFirst="0" w:colLast="0" w:name="_r5zjg2zhuaq" w:id="38"/>
            <w:bookmarkEnd w:id="38"/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pStyle w:val="Heading3"/>
              <w:rPr/>
            </w:pPr>
            <w:bookmarkStart w:colFirst="0" w:colLast="0" w:name="_ljbbyc7fqldx" w:id="39"/>
            <w:bookmarkEnd w:id="39"/>
            <w:r w:rsidDel="00000000" w:rsidR="00000000" w:rsidRPr="00000000">
              <w:rPr>
                <w:rtl w:val="0"/>
              </w:rPr>
              <w:t xml:space="preserve">POC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pStyle w:val="Heading3"/>
              <w:rPr/>
            </w:pPr>
            <w:bookmarkStart w:colFirst="0" w:colLast="0" w:name="_szo4111cyxz6" w:id="40"/>
            <w:bookmarkEnd w:id="40"/>
            <w:r w:rsidDel="00000000" w:rsidR="00000000" w:rsidRPr="00000000">
              <w:rPr>
                <w:rtl w:val="0"/>
              </w:rPr>
              <w:t xml:space="preserve">Type of interaction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pStyle w:val="Heading3"/>
              <w:rPr/>
            </w:pPr>
            <w:bookmarkStart w:colFirst="0" w:colLast="0" w:name="_52z65ixsmzlf" w:id="41"/>
            <w:bookmarkEnd w:id="41"/>
            <w:r w:rsidDel="00000000" w:rsidR="00000000" w:rsidRPr="00000000">
              <w:rPr>
                <w:rtl w:val="0"/>
              </w:rPr>
              <w:t xml:space="preserve">Notes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pStyle w:val="Heading3"/>
              <w:rPr/>
            </w:pPr>
            <w:bookmarkStart w:colFirst="0" w:colLast="0" w:name="_52z65ixsmzlf" w:id="41"/>
            <w:bookmarkEnd w:id="41"/>
            <w:r w:rsidDel="00000000" w:rsidR="00000000" w:rsidRPr="00000000">
              <w:rPr>
                <w:rtl w:val="0"/>
              </w:rPr>
              <w:t xml:space="preserve">Next steps</w:t>
            </w:r>
          </w:p>
        </w:tc>
      </w:tr>
      <w:tr>
        <w:trPr>
          <w:cantSplit w:val="0"/>
          <w:trHeight w:val="927.5999999999999" w:hRule="atLeast"/>
          <w:tblHeader w:val="0"/>
        </w:trPr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A">
            <w:pPr>
              <w:spacing w:line="240" w:lineRule="auto"/>
              <w:rPr>
                <w:shd w:fill="eeff41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rPr>
                <w:color w:val="ffffff"/>
                <w:shd w:fill="1f1f1f" w:val="clear"/>
              </w:rPr>
            </w:pPr>
            <w:r w:rsidDel="00000000" w:rsidR="00000000" w:rsidRPr="00000000">
              <w:rPr>
                <w:color w:val="ffffff"/>
                <w:shd w:fill="1f1f1f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C">
            <w:pPr>
              <w:rPr/>
            </w:pPr>
            <w:sdt>
              <w:sdtPr>
                <w:alias w:val="Interaction type"/>
                <w:id w:val="751471891"/>
                <w:dropDownList w:lastValue="Meeting">
                  <w:listItem w:displayText="Meeting" w:value="Meeting"/>
                  <w:listItem w:displayText="Phone call" w:value="Phone call"/>
                  <w:listItem w:displayText="Email" w:value="Email"/>
                  <w:listItem w:displayText="Other" w:value="Other"/>
                </w:dropDownList>
              </w:sdtPr>
              <w:sdtContent>
                <w:r w:rsidDel="00000000" w:rsidR="00000000" w:rsidRPr="00000000">
                  <w:rPr>
                    <w:color w:val="000000"/>
                    <w:highlight w:val="white"/>
                  </w:rPr>
                  <w:t xml:space="preserve">Meeting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Interested in new product</w:t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sdt>
              <w:sdtPr>
                <w:alias w:val="Outcome"/>
                <w:id w:val="-1391734812"/>
                <w:dropDownList w:lastValue="Ongoing">
                  <w:listItem w:displayText="Ongoing" w:value="Ongoing"/>
                  <w:listItem w:displayText="Resolved" w:value="Resolved"/>
                  <w:listItem w:displayText="Escalated" w:value="Escalated"/>
                  <w:listItem w:displayText="Follow-up required" w:value="Follow-up required"/>
                  <w:listItem w:displayText="Other" w:value="Other"/>
                </w:dropDownList>
              </w:sdtPr>
              <w:sdtContent>
                <w:r w:rsidDel="00000000" w:rsidR="00000000" w:rsidRPr="00000000">
                  <w:rPr>
                    <w:color w:val="ffffff"/>
                    <w:highlight w:val="black"/>
                  </w:rPr>
                  <w:t xml:space="preserve">Ongoing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7.5999999999999" w:hRule="atLeast"/>
          <w:tblHeader w:val="0"/>
        </w:trPr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F">
            <w:pPr>
              <w:spacing w:line="240" w:lineRule="auto"/>
              <w:rPr>
                <w:shd w:fill="eeff41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rPr>
                <w:color w:val="ffffff"/>
                <w:shd w:fill="1f1f1f" w:val="clear"/>
              </w:rPr>
            </w:pPr>
            <w:r w:rsidDel="00000000" w:rsidR="00000000" w:rsidRPr="00000000">
              <w:rPr>
                <w:color w:val="ffffff"/>
                <w:shd w:fill="1f1f1f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1">
            <w:pPr>
              <w:rPr/>
            </w:pPr>
            <w:sdt>
              <w:sdtPr>
                <w:alias w:val="Interaction type"/>
                <w:id w:val="-12213613"/>
                <w:dropDownList w:lastValue="Phone call">
                  <w:listItem w:displayText="Meeting" w:value="Meeting"/>
                  <w:listItem w:displayText="Phone call" w:value="Phone call"/>
                  <w:listItem w:displayText="Email" w:value="Email"/>
                  <w:listItem w:displayText="Other" w:value="Other"/>
                </w:dropDownList>
              </w:sdtPr>
              <w:sdtContent>
                <w:r w:rsidDel="00000000" w:rsidR="00000000" w:rsidRPr="00000000">
                  <w:rPr>
                    <w:color w:val="000000"/>
                    <w:highlight w:val="white"/>
                  </w:rPr>
                  <w:t xml:space="preserve">Phone call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3">
            <w:pPr>
              <w:rPr/>
            </w:pPr>
            <w:sdt>
              <w:sdtPr>
                <w:alias w:val="Outcome"/>
                <w:id w:val="-1114225210"/>
                <w:dropDownList w:lastValue="Resolved">
                  <w:listItem w:displayText="Ongoing" w:value="Ongoing"/>
                  <w:listItem w:displayText="Resolved" w:value="Resolved"/>
                  <w:listItem w:displayText="Escalated" w:value="Escalated"/>
                  <w:listItem w:displayText="Follow-up required" w:value="Follow-up required"/>
                  <w:listItem w:displayText="Other" w:value="Other"/>
                </w:dropDownList>
              </w:sdtPr>
              <w:sdtContent>
                <w:r w:rsidDel="00000000" w:rsidR="00000000" w:rsidRPr="00000000">
                  <w:rPr>
                    <w:color w:val="000000"/>
                    <w:shd w:fill="eeff41" w:val="clear"/>
                  </w:rPr>
                  <w:t xml:space="preserve">Resolved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7.5999999999999" w:hRule="atLeast"/>
          <w:tblHeader w:val="0"/>
        </w:trPr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4">
            <w:pPr>
              <w:spacing w:line="240" w:lineRule="auto"/>
              <w:rPr>
                <w:shd w:fill="eeff41" w:val="clear"/>
              </w:rPr>
            </w:pPr>
            <w:r w:rsidDel="00000000" w:rsidR="00000000" w:rsidRPr="00000000">
              <w:rPr>
                <w:shd w:fill="d9d9e3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rPr>
                <w:color w:val="ffffff"/>
                <w:shd w:fill="1f1f1f" w:val="clear"/>
              </w:rPr>
            </w:pPr>
            <w:r w:rsidDel="00000000" w:rsidR="00000000" w:rsidRPr="00000000">
              <w:rPr>
                <w:color w:val="ffffff"/>
                <w:shd w:fill="1f1f1f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6">
            <w:pPr>
              <w:rPr/>
            </w:pPr>
            <w:sdt>
              <w:sdtPr>
                <w:alias w:val="Interaction type"/>
                <w:id w:val="-1142380058"/>
                <w:dropDownList w:lastValue="Email">
                  <w:listItem w:displayText="Meeting" w:value="Meeting"/>
                  <w:listItem w:displayText="Phone call" w:value="Phone call"/>
                  <w:listItem w:displayText="Email" w:value="Email"/>
                  <w:listItem w:displayText="Other" w:value="Other"/>
                </w:dropDownList>
              </w:sdtPr>
              <w:sdtContent>
                <w:r w:rsidDel="00000000" w:rsidR="00000000" w:rsidRPr="00000000">
                  <w:rPr>
                    <w:color w:val="000000"/>
                    <w:highlight w:val="white"/>
                  </w:rPr>
                  <w:t xml:space="preserve">Email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8">
            <w:pPr>
              <w:rPr/>
            </w:pPr>
            <w:sdt>
              <w:sdtPr>
                <w:alias w:val="Outcome"/>
                <w:id w:val="2112348897"/>
                <w:dropDownList w:lastValue="Escalated">
                  <w:listItem w:displayText="Ongoing" w:value="Ongoing"/>
                  <w:listItem w:displayText="Resolved" w:value="Resolved"/>
                  <w:listItem w:displayText="Escalated" w:value="Escalated"/>
                  <w:listItem w:displayText="Follow-up required" w:value="Follow-up required"/>
                  <w:listItem w:displayText="Other" w:value="Other"/>
                </w:dropDownList>
              </w:sdtPr>
              <w:sdtContent>
                <w:r w:rsidDel="00000000" w:rsidR="00000000" w:rsidRPr="00000000">
                  <w:rPr>
                    <w:color w:val="ffffff"/>
                    <w:shd w:fill="b64426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9">
      <w:pPr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1"/>
        <w:rPr/>
      </w:pPr>
      <w:bookmarkStart w:colFirst="0" w:colLast="0" w:name="_iutawhpx2dc7" w:id="42"/>
      <w:bookmarkEnd w:id="42"/>
      <w:r w:rsidDel="00000000" w:rsidR="00000000" w:rsidRPr="00000000">
        <w:rPr>
          <w:rtl w:val="0"/>
        </w:rPr>
        <w:t xml:space="preserve">ACTION ITEMS</w:t>
      </w:r>
    </w:p>
    <w:p w:rsidR="00000000" w:rsidDel="00000000" w:rsidP="00000000" w:rsidRDefault="00000000" w:rsidRPr="00000000" w14:paraId="000001AE">
      <w:pPr>
        <w:ind w:right="255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800.0" w:type="dxa"/>
        <w:jc w:val="left"/>
        <w:tblBorders>
          <w:top w:color="b64426" w:space="0" w:sz="8" w:val="single"/>
          <w:left w:color="b64426" w:space="0" w:sz="8" w:val="single"/>
          <w:bottom w:color="b64426" w:space="0" w:sz="8" w:val="single"/>
          <w:right w:color="b64426" w:space="0" w:sz="8" w:val="single"/>
          <w:insideH w:color="b64426" w:space="0" w:sz="8" w:val="single"/>
          <w:insideV w:color="b64426" w:space="0" w:sz="8" w:val="single"/>
        </w:tblBorders>
        <w:tblLayout w:type="fixed"/>
        <w:tblLook w:val="0600"/>
      </w:tblPr>
      <w:tblGrid>
        <w:gridCol w:w="4320"/>
        <w:gridCol w:w="2160"/>
        <w:gridCol w:w="2160"/>
        <w:gridCol w:w="2160"/>
        <w:tblGridChange w:id="0">
          <w:tblGrid>
            <w:gridCol w:w="4320"/>
            <w:gridCol w:w="2160"/>
            <w:gridCol w:w="2160"/>
            <w:gridCol w:w="2160"/>
          </w:tblGrid>
        </w:tblGridChange>
      </w:tblGrid>
      <w:tr>
        <w:trPr>
          <w:cantSplit w:val="0"/>
          <w:trHeight w:val="780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pStyle w:val="Heading3"/>
              <w:rPr/>
            </w:pPr>
            <w:bookmarkStart w:colFirst="0" w:colLast="0" w:name="_3bg72z79a336" w:id="43"/>
            <w:bookmarkEnd w:id="43"/>
            <w:r w:rsidDel="00000000" w:rsidR="00000000" w:rsidRPr="00000000">
              <w:rPr>
                <w:rtl w:val="0"/>
              </w:rPr>
              <w:t xml:space="preserve">Action item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pStyle w:val="Heading3"/>
              <w:rPr/>
            </w:pPr>
            <w:bookmarkStart w:colFirst="0" w:colLast="0" w:name="_n2rp261lsktl" w:id="44"/>
            <w:bookmarkEnd w:id="44"/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pStyle w:val="Heading3"/>
              <w:rPr/>
            </w:pPr>
            <w:bookmarkStart w:colFirst="0" w:colLast="0" w:name="_3r1u3xumtf0e" w:id="45"/>
            <w:bookmarkEnd w:id="45"/>
            <w:r w:rsidDel="00000000" w:rsidR="00000000" w:rsidRPr="00000000">
              <w:rPr>
                <w:rtl w:val="0"/>
              </w:rPr>
              <w:t xml:space="preserve">Deadline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f1f1f" w:space="0" w:sz="8" w:val="single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pStyle w:val="Heading3"/>
              <w:rPr/>
            </w:pPr>
            <w:bookmarkStart w:colFirst="0" w:colLast="0" w:name="_gkc6ujkb7p3d" w:id="46"/>
            <w:bookmarkEnd w:id="46"/>
            <w:r w:rsidDel="00000000" w:rsidR="00000000" w:rsidRPr="00000000">
              <w:rPr>
                <w:rtl w:val="0"/>
              </w:rPr>
              <w:t xml:space="preserve">Status</w:t>
            </w:r>
          </w:p>
        </w:tc>
      </w:tr>
      <w:tr>
        <w:trPr>
          <w:cantSplit w:val="0"/>
          <w:trHeight w:val="757.44" w:hRule="atLeast"/>
          <w:tblHeader w:val="0"/>
        </w:trPr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3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Send </w:t>
            </w:r>
            <w:r w:rsidDel="00000000" w:rsidR="00000000" w:rsidRPr="00000000">
              <w:rPr>
                <w:i w:val="1"/>
                <w:rtl w:val="0"/>
              </w:rPr>
              <w:t xml:space="preserve">customer</w:t>
            </w:r>
            <w:r w:rsidDel="00000000" w:rsidR="00000000" w:rsidRPr="00000000">
              <w:rPr>
                <w:i w:val="1"/>
                <w:rtl w:val="0"/>
              </w:rPr>
              <w:t xml:space="preserve"> new catalog</w:t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4">
            <w:pPr>
              <w:spacing w:line="240" w:lineRule="auto"/>
              <w:rPr>
                <w:shd w:fill="1f1f1f" w:val="clear"/>
              </w:rPr>
            </w:pPr>
            <w:r w:rsidDel="00000000" w:rsidR="00000000" w:rsidRPr="00000000">
              <w:rPr>
                <w:color w:val="000000"/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5">
            <w:pPr>
              <w:spacing w:line="240" w:lineRule="auto"/>
              <w:rPr>
                <w:shd w:fill="eeff41" w:val="clear"/>
              </w:rPr>
            </w:pPr>
            <w:r w:rsidDel="00000000" w:rsidR="00000000" w:rsidRPr="00000000">
              <w:rPr>
                <w:shd w:fill="eeff41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6">
            <w:pPr>
              <w:spacing w:line="240" w:lineRule="auto"/>
              <w:rPr/>
            </w:pPr>
            <w:sdt>
              <w:sdtPr>
                <w:alias w:val="Status"/>
                <w:id w:val="1557180545"/>
                <w:dropDownList w:lastValue="Completed ">
                  <w:listItem w:displayText="Completed " w:value="Completed "/>
                  <w:listItem w:displayText="In progress" w:value="In progress"/>
                  <w:listItem w:displayText="To do" w:value="To do"/>
                  <w:listItem w:displayText="Other" w:value="Other"/>
                </w:dropDownList>
              </w:sdtPr>
              <w:sdtContent>
                <w:r w:rsidDel="00000000" w:rsidR="00000000" w:rsidRPr="00000000">
                  <w:rPr>
                    <w:color w:val="ffffff"/>
                    <w:highlight w:val="black"/>
                  </w:rPr>
                  <w:t xml:space="preserve">Completed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7.44" w:hRule="atLeast"/>
          <w:tblHeader w:val="0"/>
        </w:trPr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Action item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8">
            <w:pPr>
              <w:spacing w:line="240" w:lineRule="auto"/>
              <w:rPr>
                <w:color w:val="000000"/>
                <w:shd w:fill="d9d9e3" w:val="clear"/>
              </w:rPr>
            </w:pPr>
            <w:r w:rsidDel="00000000" w:rsidR="00000000" w:rsidRPr="00000000">
              <w:rPr>
                <w:color w:val="000000"/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9">
            <w:pPr>
              <w:spacing w:line="240" w:lineRule="auto"/>
              <w:rPr>
                <w:shd w:fill="eeff41" w:val="clear"/>
              </w:rPr>
            </w:pPr>
            <w:r w:rsidDel="00000000" w:rsidR="00000000" w:rsidRPr="00000000">
              <w:rPr>
                <w:shd w:fill="eeff41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A">
            <w:pPr>
              <w:spacing w:line="240" w:lineRule="auto"/>
              <w:rPr/>
            </w:pPr>
            <w:sdt>
              <w:sdtPr>
                <w:alias w:val="Status"/>
                <w:id w:val="1438162991"/>
                <w:dropDownList w:lastValue="Completed ">
                  <w:listItem w:displayText="Completed " w:value="Completed "/>
                  <w:listItem w:displayText="In progress" w:value="In progress"/>
                  <w:listItem w:displayText="To do" w:value="To do"/>
                  <w:listItem w:displayText="Other" w:value="Other"/>
                </w:dropDownList>
              </w:sdtPr>
              <w:sdtContent>
                <w:r w:rsidDel="00000000" w:rsidR="00000000" w:rsidRPr="00000000">
                  <w:rPr>
                    <w:color w:val="ffffff"/>
                    <w:highlight w:val="black"/>
                  </w:rPr>
                  <w:t xml:space="preserve">Completed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7.44" w:hRule="atLeast"/>
          <w:tblHeader w:val="0"/>
        </w:trPr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Action item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C">
            <w:pPr>
              <w:spacing w:line="240" w:lineRule="auto"/>
              <w:rPr>
                <w:color w:val="000000"/>
                <w:shd w:fill="d9d9e3" w:val="clear"/>
              </w:rPr>
            </w:pPr>
            <w:r w:rsidDel="00000000" w:rsidR="00000000" w:rsidRPr="00000000">
              <w:rPr>
                <w:color w:val="000000"/>
                <w:shd w:fill="d9d9e3" w:val="clear"/>
                <w:rtl w:val="0"/>
              </w:rPr>
              <w:t xml:space="preserve">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D">
            <w:pPr>
              <w:spacing w:line="240" w:lineRule="auto"/>
              <w:rPr>
                <w:shd w:fill="eeff41" w:val="clear"/>
              </w:rPr>
            </w:pPr>
            <w:r w:rsidDel="00000000" w:rsidR="00000000" w:rsidRPr="00000000">
              <w:rPr>
                <w:shd w:fill="eeff41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1f1f" w:space="0" w:sz="8" w:val="single"/>
              <w:left w:color="000000" w:space="0" w:sz="0" w:val="nil"/>
              <w:bottom w:color="1f1f1f" w:space="0" w:sz="8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E">
            <w:pPr>
              <w:spacing w:line="240" w:lineRule="auto"/>
              <w:rPr/>
            </w:pPr>
            <w:sdt>
              <w:sdtPr>
                <w:alias w:val="Status"/>
                <w:id w:val="327489382"/>
                <w:dropDownList w:lastValue="Completed ">
                  <w:listItem w:displayText="Completed " w:value="Completed "/>
                  <w:listItem w:displayText="In progress" w:value="In progress"/>
                  <w:listItem w:displayText="To do" w:value="To do"/>
                  <w:listItem w:displayText="Other" w:value="Other"/>
                </w:dropDownList>
              </w:sdtPr>
              <w:sdtContent>
                <w:r w:rsidDel="00000000" w:rsidR="00000000" w:rsidRPr="00000000">
                  <w:rPr>
                    <w:color w:val="ffffff"/>
                    <w:highlight w:val="black"/>
                  </w:rPr>
                  <w:t xml:space="preserve">Completed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F">
      <w:pPr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rPr/>
      </w:pPr>
      <w:bookmarkStart w:colFirst="0" w:colLast="0" w:name="_cipfg6njw827" w:id="47"/>
      <w:bookmarkEnd w:id="47"/>
      <w:r w:rsidDel="00000000" w:rsidR="00000000" w:rsidRPr="00000000">
        <w:rPr>
          <w:rtl w:val="0"/>
        </w:rPr>
        <w:t xml:space="preserve">MEETING NOTES</w:t>
      </w:r>
    </w:p>
    <w:p w:rsidR="00000000" w:rsidDel="00000000" w:rsidP="00000000" w:rsidRDefault="00000000" w:rsidRPr="00000000" w14:paraId="000001C4">
      <w:pPr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right="2550"/>
        <w:rPr>
          <w:i w:val="1"/>
        </w:rPr>
      </w:pPr>
      <w:r w:rsidDel="00000000" w:rsidR="00000000" w:rsidRPr="00000000">
        <w:rPr>
          <w:i w:val="1"/>
          <w:rtl w:val="0"/>
        </w:rPr>
        <w:t xml:space="preserve">To add a meeting notes building block, type “@meeting notes”. </w:t>
      </w:r>
      <w:r w:rsidDel="00000000" w:rsidR="00000000" w:rsidRPr="00000000">
        <w:rPr>
          <w:i w:val="1"/>
          <w:rtl w:val="0"/>
        </w:rPr>
        <w:t xml:space="preserve">Search for or</w:t>
      </w:r>
      <w:r w:rsidDel="00000000" w:rsidR="00000000" w:rsidRPr="00000000">
        <w:rPr>
          <w:i w:val="1"/>
          <w:rtl w:val="0"/>
        </w:rPr>
        <w:t xml:space="preserve"> select a meeting to add attendees, notes, and action items.</w:t>
      </w:r>
    </w:p>
    <w:p w:rsidR="00000000" w:rsidDel="00000000" w:rsidP="00000000" w:rsidRDefault="00000000" w:rsidRPr="00000000" w14:paraId="000001C6">
      <w:pPr>
        <w:ind w:right="25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right="2550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BM Plex Sans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BM Plex Sans" w:cs="IBM Plex Sans" w:eastAsia="IBM Plex Sans" w:hAnsi="IBM Plex Sans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right="2550"/>
    </w:pPr>
    <w:rPr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BM Plex Sans SemiBold" w:cs="IBM Plex Sans SemiBold" w:eastAsia="IBM Plex Sans SemiBold" w:hAnsi="IBM Plex Sans SemiBol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BM Plex Sans SemiBold" w:cs="IBM Plex Sans SemiBold" w:eastAsia="IBM Plex Sans SemiBold" w:hAnsi="IBM Plex Sans SemiBold"/>
    </w:rPr>
  </w:style>
  <w:style w:type="paragraph" w:styleId="Heading4">
    <w:name w:val="heading 4"/>
    <w:basedOn w:val="Normal"/>
    <w:next w:val="Normal"/>
    <w:pPr>
      <w:keepNext w:val="1"/>
      <w:keepLines w:val="1"/>
      <w:ind w:right="2550"/>
    </w:pPr>
    <w:rPr>
      <w:rFonts w:ascii="IBM Plex Sans Light" w:cs="IBM Plex Sans Light" w:eastAsia="IBM Plex Sans Light" w:hAnsi="IBM Plex Sans Light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line="240" w:lineRule="auto"/>
      <w:ind w:left="360" w:right="2550"/>
    </w:pPr>
    <w:rPr>
      <w:b w:val="1"/>
      <w:shd w:fill="eeff41" w:val="clear"/>
    </w:rPr>
  </w:style>
  <w:style w:type="paragraph" w:styleId="Heading6">
    <w:name w:val="heading 6"/>
    <w:basedOn w:val="Normal"/>
    <w:next w:val="Normal"/>
    <w:pPr>
      <w:keepNext w:val="1"/>
      <w:keepLines w:val="1"/>
      <w:spacing w:after="120" w:line="240" w:lineRule="auto"/>
    </w:pPr>
    <w:rPr>
      <w:rFonts w:ascii="IBM Plex Sans Light" w:cs="IBM Plex Sans Light" w:eastAsia="IBM Plex Sans Light" w:hAnsi="IBM Plex Sans Light"/>
      <w:i w:val="1"/>
    </w:rPr>
  </w:style>
  <w:style w:type="paragraph" w:styleId="Title">
    <w:name w:val="Title"/>
    <w:basedOn w:val="Normal"/>
    <w:next w:val="Normal"/>
    <w:pPr>
      <w:keepNext w:val="1"/>
      <w:keepLines w:val="1"/>
      <w:ind w:right="2550"/>
    </w:pPr>
    <w:rPr>
      <w:sz w:val="112"/>
      <w:szCs w:val="11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lineRule="auto"/>
      <w:ind w:right="1650"/>
    </w:pPr>
    <w:rPr>
      <w:rFonts w:ascii="IBM Plex Sans Light" w:cs="IBM Plex Sans Light" w:eastAsia="IBM Plex Sans Light" w:hAnsi="IBM Plex Sans Light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nter-italic.ttf"/><Relationship Id="rId10" Type="http://schemas.openxmlformats.org/officeDocument/2006/relationships/font" Target="fonts/Inter-bold.ttf"/><Relationship Id="rId13" Type="http://schemas.openxmlformats.org/officeDocument/2006/relationships/font" Target="fonts/IBMPlexSansSemiBold-regular.ttf"/><Relationship Id="rId12" Type="http://schemas.openxmlformats.org/officeDocument/2006/relationships/font" Target="fonts/Inter-boldItalic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Inter-regular.ttf"/><Relationship Id="rId15" Type="http://schemas.openxmlformats.org/officeDocument/2006/relationships/font" Target="fonts/IBMPlexSansSemiBold-italic.ttf"/><Relationship Id="rId14" Type="http://schemas.openxmlformats.org/officeDocument/2006/relationships/font" Target="fonts/IBMPlexSansSemiBold-bold.ttf"/><Relationship Id="rId16" Type="http://schemas.openxmlformats.org/officeDocument/2006/relationships/font" Target="fonts/IBMPlexSansSemiBold-boldItalic.ttf"/><Relationship Id="rId5" Type="http://schemas.openxmlformats.org/officeDocument/2006/relationships/font" Target="fonts/IBMPlexSansLight-regular.ttf"/><Relationship Id="rId6" Type="http://schemas.openxmlformats.org/officeDocument/2006/relationships/font" Target="fonts/IBMPlexSansLight-bold.ttf"/><Relationship Id="rId7" Type="http://schemas.openxmlformats.org/officeDocument/2006/relationships/font" Target="fonts/IBMPlexSansLight-italic.ttf"/><Relationship Id="rId8" Type="http://schemas.openxmlformats.org/officeDocument/2006/relationships/font" Target="fonts/IBMPlex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