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B28F" w14:textId="2501BF05" w:rsidR="00963828" w:rsidRDefault="00963828" w:rsidP="00963828">
      <w:pPr>
        <w:jc w:val="center"/>
        <w:rPr>
          <w:rFonts w:ascii="Cambria" w:hAnsi="Cambria"/>
          <w:b/>
          <w:bCs/>
          <w:color w:val="C00000"/>
          <w:sz w:val="40"/>
          <w:szCs w:val="40"/>
        </w:rPr>
      </w:pPr>
      <w:r w:rsidRPr="00A23FF9">
        <w:rPr>
          <w:rFonts w:ascii="Cambria" w:hAnsi="Cambria"/>
          <w:b/>
          <w:bCs/>
          <w:color w:val="C00000"/>
          <w:sz w:val="40"/>
          <w:szCs w:val="40"/>
        </w:rPr>
        <w:t>PROJET M2i</w:t>
      </w:r>
    </w:p>
    <w:p w14:paraId="4F09ECC5" w14:textId="77777777" w:rsidR="00B90D35" w:rsidRDefault="00B90D35" w:rsidP="00963828">
      <w:pPr>
        <w:jc w:val="center"/>
        <w:rPr>
          <w:rFonts w:ascii="Cambria" w:hAnsi="Cambria"/>
          <w:b/>
          <w:bCs/>
          <w:color w:val="C00000"/>
          <w:sz w:val="40"/>
          <w:szCs w:val="40"/>
        </w:rPr>
      </w:pPr>
    </w:p>
    <w:p w14:paraId="1F2AFE28" w14:textId="77777777" w:rsidR="00963828" w:rsidRPr="00A23FF9" w:rsidRDefault="00963828" w:rsidP="00963828">
      <w:pPr>
        <w:jc w:val="center"/>
        <w:rPr>
          <w:rFonts w:ascii="Cambria" w:hAnsi="Cambria"/>
          <w:b/>
          <w:bCs/>
          <w:color w:val="C00000"/>
          <w:sz w:val="40"/>
          <w:szCs w:val="40"/>
        </w:rPr>
      </w:pPr>
    </w:p>
    <w:p w14:paraId="4F64FA2E" w14:textId="2D7C6243" w:rsidR="00963828" w:rsidRDefault="00963828" w:rsidP="00963828">
      <w:pPr>
        <w:spacing w:line="480" w:lineRule="auto"/>
        <w:jc w:val="center"/>
        <w:rPr>
          <w:rFonts w:ascii="Cambria" w:hAnsi="Cambria" w:cs="Calibri Light"/>
          <w:b/>
          <w:sz w:val="40"/>
        </w:rPr>
      </w:pPr>
      <w:r>
        <w:rPr>
          <w:noProof/>
        </w:rPr>
        <w:drawing>
          <wp:inline distT="0" distB="0" distL="0" distR="0" wp14:anchorId="2632B9AC" wp14:editId="0309BBC7">
            <wp:extent cx="1609576" cy="1107440"/>
            <wp:effectExtent l="0" t="0" r="0" b="0"/>
            <wp:docPr id="27" name="Image 27" descr="Une image contenant texte, extérieur, bleu,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extérieur, bleu, signe&#10;&#10;Description générée automatiquement"/>
                    <pic:cNvPicPr/>
                  </pic:nvPicPr>
                  <pic:blipFill rotWithShape="1">
                    <a:blip r:embed="rId11"/>
                    <a:srcRect t="43081"/>
                    <a:stretch/>
                  </pic:blipFill>
                  <pic:spPr bwMode="auto">
                    <a:xfrm>
                      <a:off x="0" y="0"/>
                      <a:ext cx="1617174" cy="1112667"/>
                    </a:xfrm>
                    <a:prstGeom prst="rect">
                      <a:avLst/>
                    </a:prstGeom>
                    <a:ln>
                      <a:noFill/>
                    </a:ln>
                    <a:extLst>
                      <a:ext uri="{53640926-AAD7-44D8-BBD7-CCE9431645EC}">
                        <a14:shadowObscured xmlns:a14="http://schemas.microsoft.com/office/drawing/2010/main"/>
                      </a:ext>
                    </a:extLst>
                  </pic:spPr>
                </pic:pic>
              </a:graphicData>
            </a:graphic>
          </wp:inline>
        </w:drawing>
      </w:r>
    </w:p>
    <w:p w14:paraId="1407D8EC" w14:textId="77777777" w:rsidR="00B90D35" w:rsidRDefault="00B90D35" w:rsidP="00963828">
      <w:pPr>
        <w:jc w:val="center"/>
        <w:rPr>
          <w:rFonts w:ascii="Cambria" w:hAnsi="Cambria" w:cs="Calibri Light"/>
          <w:b/>
          <w:color w:val="002060"/>
          <w:sz w:val="48"/>
          <w:szCs w:val="40"/>
        </w:rPr>
      </w:pPr>
    </w:p>
    <w:p w14:paraId="6FDE92A5" w14:textId="62167EB5" w:rsidR="00963828" w:rsidRPr="00B90D35" w:rsidRDefault="00963828" w:rsidP="00963828">
      <w:pPr>
        <w:jc w:val="center"/>
        <w:rPr>
          <w:rFonts w:ascii="Cambria" w:hAnsi="Cambria" w:cs="Calibri Light"/>
          <w:b/>
          <w:color w:val="002060"/>
          <w:sz w:val="48"/>
          <w:szCs w:val="40"/>
        </w:rPr>
      </w:pPr>
      <w:r w:rsidRPr="00B90D35">
        <w:rPr>
          <w:rFonts w:ascii="Cambria" w:hAnsi="Cambria" w:cs="Calibri Light"/>
          <w:b/>
          <w:color w:val="002060"/>
          <w:sz w:val="48"/>
          <w:szCs w:val="40"/>
        </w:rPr>
        <w:t>AP3</w:t>
      </w:r>
    </w:p>
    <w:p w14:paraId="54CB3288" w14:textId="77777777" w:rsidR="00B90D35" w:rsidRPr="00B90D35" w:rsidRDefault="00B90D35" w:rsidP="00963828">
      <w:pPr>
        <w:jc w:val="center"/>
        <w:rPr>
          <w:rFonts w:ascii="Cambria" w:hAnsi="Cambria" w:cs="Calibri Light"/>
          <w:b/>
          <w:color w:val="002060"/>
          <w:sz w:val="48"/>
          <w:szCs w:val="40"/>
        </w:rPr>
      </w:pPr>
    </w:p>
    <w:p w14:paraId="0C31DAE8" w14:textId="7377A327" w:rsidR="00B90D35" w:rsidRPr="00B90D35" w:rsidRDefault="00B90D35" w:rsidP="00963828">
      <w:pPr>
        <w:jc w:val="center"/>
        <w:rPr>
          <w:rFonts w:ascii="Cambria" w:hAnsi="Cambria" w:cs="Calibri Light"/>
          <w:b/>
          <w:color w:val="002060"/>
          <w:sz w:val="48"/>
          <w:szCs w:val="40"/>
        </w:rPr>
      </w:pPr>
      <w:r w:rsidRPr="00B90D35">
        <w:rPr>
          <w:rFonts w:ascii="Cambria" w:hAnsi="Cambria" w:cs="Calibri Light"/>
          <w:b/>
          <w:color w:val="002060"/>
          <w:sz w:val="48"/>
          <w:szCs w:val="40"/>
        </w:rPr>
        <w:t>LIVRABLE 1</w:t>
      </w:r>
    </w:p>
    <w:p w14:paraId="48ACBF46" w14:textId="7032C0F0" w:rsidR="00963828" w:rsidRDefault="00963828" w:rsidP="00B90D35">
      <w:pPr>
        <w:rPr>
          <w:rFonts w:ascii="Cambria" w:hAnsi="Cambria"/>
          <w:b/>
          <w:bCs/>
          <w:sz w:val="40"/>
          <w:szCs w:val="40"/>
        </w:rPr>
      </w:pPr>
      <w:bookmarkStart w:id="0" w:name="_Toc522476283"/>
      <w:bookmarkStart w:id="1" w:name="_Toc18310316"/>
      <w:r w:rsidRPr="00F429DE">
        <w:rPr>
          <w:rFonts w:ascii="Cambria" w:hAnsi="Cambria"/>
          <w:b/>
          <w:bCs/>
          <w:noProof/>
          <w:sz w:val="40"/>
          <w:szCs w:val="40"/>
        </w:rPr>
        <mc:AlternateContent>
          <mc:Choice Requires="wps">
            <w:drawing>
              <wp:anchor distT="0" distB="0" distL="114300" distR="114300" simplePos="0" relativeHeight="251659264" behindDoc="0" locked="0" layoutInCell="1" allowOverlap="1" wp14:anchorId="27756EED" wp14:editId="5F2D4554">
                <wp:simplePos x="0" y="0"/>
                <wp:positionH relativeFrom="column">
                  <wp:posOffset>-41910</wp:posOffset>
                </wp:positionH>
                <wp:positionV relativeFrom="paragraph">
                  <wp:posOffset>509905</wp:posOffset>
                </wp:positionV>
                <wp:extent cx="1828800" cy="1828800"/>
                <wp:effectExtent l="0" t="0" r="0" b="0"/>
                <wp:wrapSquare wrapText="bothSides"/>
                <wp:docPr id="7"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prstDash/>
                        </a:ln>
                      </wps:spPr>
                      <wps:txbx>
                        <w:txbxContent>
                          <w:p w14:paraId="497DF782" w14:textId="77777777" w:rsidR="00963828" w:rsidRDefault="00963828" w:rsidP="00963828">
                            <w:pPr>
                              <w:pStyle w:val="Citationintense"/>
                              <w:rPr>
                                <w:sz w:val="44"/>
                                <w14:shadow w14:blurRad="38036" w14:dist="22860" w14:dir="5400000" w14:sx="100000" w14:sy="100000" w14:kx="0" w14:ky="0" w14:algn="b">
                                  <w14:srgbClr w14:val="000000"/>
                                </w14:shadow>
                              </w:rPr>
                            </w:pPr>
                            <w:r>
                              <w:rPr>
                                <w:sz w:val="44"/>
                                <w14:shadow w14:blurRad="38036" w14:dist="22860" w14:dir="5400000" w14:sx="100000" w14:sy="100000" w14:kx="0" w14:ky="0" w14:algn="b">
                                  <w14:srgbClr w14:val="000000"/>
                                </w14:shadow>
                              </w:rPr>
                              <w:t>Création d’un système d’information hautement disponible et interconnecté</w:t>
                            </w:r>
                          </w:p>
                        </w:txbxContent>
                      </wps:txbx>
                      <wps:bodyPr vert="horz" wrap="none" lIns="91440" tIns="45720" rIns="91440" bIns="45720" anchor="t" anchorCtr="0" compatLnSpc="1">
                        <a:spAutoFit/>
                      </wps:bodyPr>
                    </wps:wsp>
                  </a:graphicData>
                </a:graphic>
              </wp:anchor>
            </w:drawing>
          </mc:Choice>
          <mc:Fallback>
            <w:pict>
              <v:shapetype w14:anchorId="27756EED" id="_x0000_t202" coordsize="21600,21600" o:spt="202" path="m,l,21600r21600,l21600,xe">
                <v:stroke joinstyle="miter"/>
                <v:path gradientshapeok="t" o:connecttype="rect"/>
              </v:shapetype>
              <v:shape id="Zone de texte 1" o:spid="_x0000_s1026" type="#_x0000_t202" style="position:absolute;margin-left:-3.3pt;margin-top:40.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" filled="f" stroked="f">
                <v:textbox style="mso-fit-shape-to-text:t">
                  <w:txbxContent>
                    <w:p w14:paraId="497DF782" w14:textId="77777777" w:rsidR="00963828" w:rsidRDefault="00963828" w:rsidP="00963828">
                      <w:pPr>
                        <w:pStyle w:val="Citationintense"/>
                        <w:rPr>
                          <w:sz w:val="44"/>
                          <w14:shadow w14:blurRad="38036" w14:dist="22860" w14:dir="5400000" w14:sx="100000" w14:sy="100000" w14:kx="0" w14:ky="0" w14:algn="b">
                            <w14:srgbClr w14:val="000000"/>
                          </w14:shadow>
                        </w:rPr>
                      </w:pPr>
                      <w:r>
                        <w:rPr>
                          <w:sz w:val="44"/>
                          <w14:shadow w14:blurRad="38036" w14:dist="22860" w14:dir="5400000" w14:sx="100000" w14:sy="100000" w14:kx="0" w14:ky="0" w14:algn="b">
                            <w14:srgbClr w14:val="000000"/>
                          </w14:shadow>
                        </w:rPr>
                        <w:t>Création d’un système d’information hautement disponible et interconnecté</w:t>
                      </w:r>
                    </w:p>
                  </w:txbxContent>
                </v:textbox>
                <w10:wrap type="square"/>
              </v:shape>
            </w:pict>
          </mc:Fallback>
        </mc:AlternateContent>
      </w:r>
      <w:bookmarkEnd w:id="0"/>
      <w:bookmarkEnd w:id="1"/>
    </w:p>
    <w:p w14:paraId="6B8A18D8" w14:textId="77777777" w:rsidR="002A5BC7" w:rsidRDefault="002A5BC7" w:rsidP="002A5BC7">
      <w:pPr>
        <w:rPr>
          <w:rFonts w:ascii="Cambria" w:hAnsi="Cambria" w:cs="Calibri Light"/>
        </w:rPr>
      </w:pPr>
    </w:p>
    <w:p w14:paraId="2BE81087" w14:textId="77777777" w:rsidR="002A5BC7" w:rsidRDefault="002A5BC7" w:rsidP="002A5BC7">
      <w:pPr>
        <w:rPr>
          <w:rFonts w:ascii="Cambria" w:hAnsi="Cambria" w:cs="Calibri Light"/>
        </w:rPr>
      </w:pPr>
    </w:p>
    <w:p w14:paraId="00CEE0D7" w14:textId="77777777" w:rsidR="002A5BC7" w:rsidRPr="00963828" w:rsidRDefault="002A5BC7" w:rsidP="002A5BC7">
      <w:pPr>
        <w:pStyle w:val="Titre"/>
        <w:rPr>
          <w:rFonts w:ascii="Cambria" w:hAnsi="Cambria" w:cs="Calibri Light"/>
          <w:color w:val="C00000"/>
          <w:sz w:val="40"/>
        </w:rPr>
      </w:pPr>
      <w:bookmarkStart w:id="2" w:name="_Toc113004383"/>
      <w:r w:rsidRPr="00963828">
        <w:rPr>
          <w:rFonts w:ascii="Cambria" w:hAnsi="Cambria" w:cs="Calibri Light"/>
          <w:color w:val="C00000"/>
          <w:sz w:val="40"/>
        </w:rPr>
        <w:t>PROPOSITION TECHNIQUE ET COMMERCIALE</w:t>
      </w:r>
      <w:bookmarkEnd w:id="2"/>
    </w:p>
    <w:p w14:paraId="09356492" w14:textId="77777777" w:rsidR="002A5BC7" w:rsidRDefault="002A5BC7" w:rsidP="002A5BC7">
      <w:pPr>
        <w:rPr>
          <w:rFonts w:ascii="Cambria" w:hAnsi="Cambria" w:cs="Calibri Light"/>
        </w:rPr>
      </w:pPr>
    </w:p>
    <w:p w14:paraId="45C8D3CA" w14:textId="0679CDF8" w:rsidR="00B90D35" w:rsidRDefault="00B90D35" w:rsidP="006B3B2F">
      <w:pPr>
        <w:rPr>
          <w:rFonts w:ascii="Cambria" w:hAnsi="Cambria" w:cs="Calibri Light"/>
        </w:rPr>
      </w:pPr>
    </w:p>
    <w:p w14:paraId="07EABB41" w14:textId="29B3730D" w:rsidR="00B90D35" w:rsidRDefault="00B90D35" w:rsidP="006B3B2F">
      <w:pPr>
        <w:rPr>
          <w:rFonts w:ascii="Cambria" w:hAnsi="Cambria" w:cs="Calibri Light"/>
        </w:rPr>
      </w:pPr>
    </w:p>
    <w:p w14:paraId="462F8648" w14:textId="0B013679" w:rsidR="006B3B2F" w:rsidRDefault="006B3B2F" w:rsidP="002A5BC7">
      <w:pPr>
        <w:pStyle w:val="Titre"/>
        <w:rPr>
          <w:rFonts w:ascii="Cambria" w:hAnsi="Cambria" w:cs="Calibri Light"/>
          <w:color w:val="C00000"/>
          <w:sz w:val="28"/>
          <w:szCs w:val="22"/>
        </w:rPr>
      </w:pPr>
      <w:bookmarkStart w:id="3" w:name="_Toc263411926"/>
      <w:bookmarkStart w:id="4" w:name="_Toc263428209"/>
      <w:bookmarkStart w:id="5" w:name="_Toc263428310"/>
      <w:bookmarkStart w:id="6" w:name="_Toc263699468"/>
      <w:bookmarkStart w:id="7" w:name="_Toc264898756"/>
      <w:bookmarkStart w:id="8" w:name="_Toc522436755"/>
      <w:bookmarkStart w:id="9" w:name="_Toc522437858"/>
      <w:bookmarkStart w:id="10" w:name="_Toc522462694"/>
      <w:bookmarkStart w:id="11" w:name="_Toc522464708"/>
      <w:bookmarkStart w:id="12" w:name="_Toc113004384"/>
      <w:r w:rsidRPr="00963828">
        <w:rPr>
          <w:rFonts w:ascii="Cambria" w:hAnsi="Cambria" w:cs="Calibri Light"/>
          <w:color w:val="C00000"/>
          <w:sz w:val="28"/>
          <w:szCs w:val="22"/>
        </w:rPr>
        <w:t xml:space="preserve">Date limite de réponse : </w:t>
      </w:r>
      <w:r w:rsidR="00124CA0">
        <w:rPr>
          <w:rFonts w:ascii="Cambria" w:hAnsi="Cambria" w:cs="Calibri Light"/>
          <w:color w:val="C00000"/>
          <w:sz w:val="28"/>
          <w:szCs w:val="22"/>
        </w:rPr>
        <w:t>Dimanche</w:t>
      </w:r>
      <w:r w:rsidR="00F27F09" w:rsidRPr="00963828">
        <w:rPr>
          <w:rFonts w:ascii="Cambria" w:hAnsi="Cambria" w:cs="Calibri Light"/>
          <w:color w:val="C00000"/>
          <w:sz w:val="28"/>
          <w:szCs w:val="22"/>
        </w:rPr>
        <w:t xml:space="preserve"> </w:t>
      </w:r>
      <w:r w:rsidR="00124CA0">
        <w:rPr>
          <w:rFonts w:ascii="Cambria" w:hAnsi="Cambria" w:cs="Calibri Light"/>
          <w:color w:val="C00000"/>
          <w:sz w:val="28"/>
          <w:szCs w:val="22"/>
        </w:rPr>
        <w:t>9</w:t>
      </w:r>
      <w:r w:rsidR="00F27F09" w:rsidRPr="00963828">
        <w:rPr>
          <w:rFonts w:ascii="Cambria" w:hAnsi="Cambria" w:cs="Calibri Light"/>
          <w:color w:val="C00000"/>
          <w:sz w:val="28"/>
          <w:szCs w:val="22"/>
        </w:rPr>
        <w:t xml:space="preserve"> </w:t>
      </w:r>
      <w:proofErr w:type="gramStart"/>
      <w:r w:rsidR="00124CA0">
        <w:rPr>
          <w:rFonts w:ascii="Cambria" w:hAnsi="Cambria" w:cs="Calibri Light"/>
          <w:color w:val="C00000"/>
          <w:sz w:val="28"/>
          <w:szCs w:val="22"/>
        </w:rPr>
        <w:t>Octobre</w:t>
      </w:r>
      <w:proofErr w:type="gramEnd"/>
      <w:r w:rsidR="00124CA0">
        <w:rPr>
          <w:rFonts w:ascii="Cambria" w:hAnsi="Cambria" w:cs="Calibri Light"/>
          <w:color w:val="C00000"/>
          <w:sz w:val="28"/>
          <w:szCs w:val="22"/>
        </w:rPr>
        <w:t xml:space="preserve"> 2022</w:t>
      </w:r>
      <w:bookmarkEnd w:id="3"/>
      <w:bookmarkEnd w:id="4"/>
      <w:bookmarkEnd w:id="5"/>
      <w:bookmarkEnd w:id="6"/>
      <w:bookmarkEnd w:id="7"/>
      <w:bookmarkEnd w:id="8"/>
      <w:bookmarkEnd w:id="9"/>
      <w:bookmarkEnd w:id="10"/>
      <w:bookmarkEnd w:id="11"/>
      <w:bookmarkEnd w:id="12"/>
    </w:p>
    <w:p w14:paraId="48937F1F" w14:textId="5D80A6D2" w:rsidR="00865BB8" w:rsidRDefault="00865BB8" w:rsidP="002A5BC7">
      <w:pPr>
        <w:pStyle w:val="Titre"/>
        <w:rPr>
          <w:rFonts w:ascii="Cambria" w:hAnsi="Cambria" w:cs="Calibri Light"/>
          <w:color w:val="C00000"/>
          <w:sz w:val="28"/>
          <w:szCs w:val="22"/>
        </w:rPr>
      </w:pPr>
    </w:p>
    <w:p w14:paraId="2B8CA8F9" w14:textId="4706F0EC" w:rsidR="00865BB8" w:rsidRPr="00865BB8" w:rsidRDefault="00865BB8" w:rsidP="00865BB8">
      <w:pPr>
        <w:pBdr>
          <w:top w:val="single" w:sz="12" w:space="1" w:color="00000A"/>
          <w:left w:val="single" w:sz="12" w:space="4" w:color="00000A"/>
          <w:bottom w:val="single" w:sz="12" w:space="1" w:color="00000A"/>
          <w:right w:val="single" w:sz="12" w:space="4" w:color="00000A"/>
        </w:pBdr>
        <w:ind w:left="720" w:right="972"/>
        <w:jc w:val="center"/>
        <w:rPr>
          <w:rFonts w:ascii="Arial" w:hAnsi="Arial" w:cs="Arial"/>
          <w:sz w:val="20"/>
        </w:rPr>
      </w:pPr>
      <w:r>
        <w:rPr>
          <w:rFonts w:ascii="Arial" w:hAnsi="Arial" w:cs="Arial"/>
          <w:sz w:val="20"/>
        </w:rPr>
        <w:t>Les résultats, opinions et recommandations exprimés dans ce rapport émanent de l’auteur ou des auteurs et n’engagent aucunement CCI Grand-Est ou CCI Campus</w:t>
      </w:r>
    </w:p>
    <w:p w14:paraId="283F64F4" w14:textId="77777777" w:rsidR="006B3B2F" w:rsidRDefault="006B3B2F" w:rsidP="006B3B2F">
      <w:pPr>
        <w:rPr>
          <w:rFonts w:ascii="Calibri Light" w:hAnsi="Calibri Light" w:cs="Calibri Light"/>
        </w:rPr>
      </w:pPr>
    </w:p>
    <w:p w14:paraId="2310B497" w14:textId="77777777" w:rsidR="005D0C05" w:rsidRDefault="005D0C05" w:rsidP="00C222A2"/>
    <w:p w14:paraId="52ECD76D" w14:textId="77777777" w:rsidR="005D0C05" w:rsidRDefault="005D0C05" w:rsidP="00C222A2"/>
    <w:p w14:paraId="631150E1" w14:textId="77777777" w:rsidR="006B3B2F" w:rsidRDefault="006B3B2F" w:rsidP="00C222A2"/>
    <w:p w14:paraId="2A58B13D" w14:textId="77777777" w:rsidR="00003764" w:rsidRDefault="00003764" w:rsidP="00C222A2"/>
    <w:p w14:paraId="67CDE636" w14:textId="77777777" w:rsidR="00BA5C44" w:rsidRDefault="00BA5C44" w:rsidP="00BA5C44"/>
    <w:p w14:paraId="2C2DEF36" w14:textId="6FAD8FC7" w:rsidR="00BA5C44" w:rsidRDefault="00BA5C44" w:rsidP="00BA5C44">
      <w:pPr>
        <w:jc w:val="center"/>
        <w:rPr>
          <w:b/>
          <w:color w:val="C00000"/>
        </w:rPr>
      </w:pPr>
    </w:p>
    <w:p w14:paraId="7071C4AB" w14:textId="77777777" w:rsidR="00BA5C44" w:rsidRDefault="00BA5C44" w:rsidP="00BA5C44">
      <w:pPr>
        <w:jc w:val="center"/>
        <w:rPr>
          <w:b/>
          <w:color w:val="C00000"/>
        </w:rPr>
      </w:pPr>
    </w:p>
    <w:p w14:paraId="79144C11" w14:textId="77777777" w:rsidR="00BA5C44" w:rsidRDefault="00BA5C44" w:rsidP="00BA5C44"/>
    <w:sdt>
      <w:sdtPr>
        <w:rPr>
          <w:rFonts w:asciiTheme="minorHAnsi" w:eastAsiaTheme="minorHAnsi" w:hAnsiTheme="minorHAnsi" w:cstheme="minorBidi"/>
          <w:color w:val="auto"/>
          <w:sz w:val="22"/>
          <w:szCs w:val="22"/>
        </w:rPr>
        <w:id w:val="2110441925"/>
        <w:docPartObj>
          <w:docPartGallery w:val="Table of Contents"/>
          <w:docPartUnique/>
        </w:docPartObj>
      </w:sdtPr>
      <w:sdtContent>
        <w:p w14:paraId="1AB71A4B" w14:textId="77777777" w:rsidR="00BA5C44" w:rsidRDefault="00BA5C44" w:rsidP="00BA5C44">
          <w:pPr>
            <w:pStyle w:val="En-ttedetabledesmatires"/>
            <w:jc w:val="center"/>
          </w:pPr>
          <w:r>
            <w:rPr>
              <w:sz w:val="40"/>
            </w:rPr>
            <w:t>SOMMAIRE</w:t>
          </w:r>
        </w:p>
        <w:p w14:paraId="233BAC43" w14:textId="062B8DF3" w:rsidR="002D322D" w:rsidRDefault="00BA5C44">
          <w:pPr>
            <w:pStyle w:val="TM1"/>
            <w:rPr>
              <w:rFonts w:asciiTheme="minorHAnsi" w:eastAsiaTheme="minorEastAsia" w:hAnsiTheme="minorHAnsi"/>
              <w:b w:val="0"/>
              <w:bCs w:val="0"/>
              <w:color w:val="auto"/>
              <w:sz w:val="22"/>
              <w:szCs w:val="22"/>
              <w:lang w:eastAsia="fr-FR"/>
            </w:rPr>
          </w:pPr>
          <w:r>
            <w:fldChar w:fldCharType="begin"/>
          </w:r>
          <w:r>
            <w:instrText>TOC \z \o "1-3" \u \h</w:instrText>
          </w:r>
          <w:r>
            <w:fldChar w:fldCharType="separate"/>
          </w:r>
          <w:hyperlink w:anchor="_Toc113004385" w:history="1">
            <w:r w:rsidR="002D322D" w:rsidRPr="0033302B">
              <w:rPr>
                <w:rStyle w:val="Lienhypertexte"/>
              </w:rPr>
              <w:t xml:space="preserve">1) </w:t>
            </w:r>
            <w:r w:rsidR="00150492" w:rsidRPr="0033302B">
              <w:rPr>
                <w:rStyle w:val="Lienhypertexte"/>
              </w:rPr>
              <w:t>PRESENTATION DU GROUPE</w:t>
            </w:r>
            <w:r w:rsidR="00150492">
              <w:rPr>
                <w:webHidden/>
              </w:rPr>
              <w:tab/>
            </w:r>
            <w:r w:rsidR="002D322D">
              <w:rPr>
                <w:webHidden/>
              </w:rPr>
              <w:fldChar w:fldCharType="begin"/>
            </w:r>
            <w:r w:rsidR="002D322D">
              <w:rPr>
                <w:webHidden/>
              </w:rPr>
              <w:instrText xml:space="preserve"> PAGEREF _Toc113004385 \h </w:instrText>
            </w:r>
            <w:r w:rsidR="002D322D">
              <w:rPr>
                <w:webHidden/>
              </w:rPr>
            </w:r>
            <w:r w:rsidR="002D322D">
              <w:rPr>
                <w:webHidden/>
              </w:rPr>
              <w:fldChar w:fldCharType="separate"/>
            </w:r>
            <w:r w:rsidR="002D322D">
              <w:rPr>
                <w:webHidden/>
              </w:rPr>
              <w:t>4</w:t>
            </w:r>
            <w:r w:rsidR="002D322D">
              <w:rPr>
                <w:webHidden/>
              </w:rPr>
              <w:fldChar w:fldCharType="end"/>
            </w:r>
          </w:hyperlink>
        </w:p>
        <w:p w14:paraId="434C56F6" w14:textId="24BA23E5" w:rsidR="002D322D" w:rsidRDefault="00000000">
          <w:pPr>
            <w:pStyle w:val="TM2"/>
            <w:rPr>
              <w:rFonts w:asciiTheme="minorHAnsi" w:eastAsiaTheme="minorEastAsia" w:hAnsiTheme="minorHAnsi"/>
              <w:b w:val="0"/>
              <w:bCs w:val="0"/>
              <w:color w:val="auto"/>
              <w:lang w:eastAsia="fr-FR"/>
            </w:rPr>
          </w:pPr>
          <w:hyperlink w:anchor="_Toc113004386" w:history="1">
            <w:r w:rsidR="002D322D" w:rsidRPr="0033302B">
              <w:rPr>
                <w:rStyle w:val="Lienhypertexte"/>
              </w:rPr>
              <w:t>A) Composition et présentation</w:t>
            </w:r>
            <w:r w:rsidR="002D322D">
              <w:rPr>
                <w:webHidden/>
              </w:rPr>
              <w:tab/>
            </w:r>
            <w:r w:rsidR="002D322D">
              <w:rPr>
                <w:webHidden/>
              </w:rPr>
              <w:fldChar w:fldCharType="begin"/>
            </w:r>
            <w:r w:rsidR="002D322D">
              <w:rPr>
                <w:webHidden/>
              </w:rPr>
              <w:instrText xml:space="preserve"> PAGEREF _Toc113004386 \h </w:instrText>
            </w:r>
            <w:r w:rsidR="002D322D">
              <w:rPr>
                <w:webHidden/>
              </w:rPr>
            </w:r>
            <w:r w:rsidR="002D322D">
              <w:rPr>
                <w:webHidden/>
              </w:rPr>
              <w:fldChar w:fldCharType="separate"/>
            </w:r>
            <w:r w:rsidR="002D322D">
              <w:rPr>
                <w:webHidden/>
              </w:rPr>
              <w:t>4</w:t>
            </w:r>
            <w:r w:rsidR="002D322D">
              <w:rPr>
                <w:webHidden/>
              </w:rPr>
              <w:fldChar w:fldCharType="end"/>
            </w:r>
          </w:hyperlink>
        </w:p>
        <w:p w14:paraId="62B1064A" w14:textId="4CA28726" w:rsidR="002D322D" w:rsidRDefault="00000000">
          <w:pPr>
            <w:pStyle w:val="TM2"/>
            <w:rPr>
              <w:rFonts w:asciiTheme="minorHAnsi" w:eastAsiaTheme="minorEastAsia" w:hAnsiTheme="minorHAnsi"/>
              <w:b w:val="0"/>
              <w:bCs w:val="0"/>
              <w:color w:val="auto"/>
              <w:lang w:eastAsia="fr-FR"/>
            </w:rPr>
          </w:pPr>
          <w:hyperlink w:anchor="_Toc113004387" w:history="1">
            <w:r w:rsidR="002D322D" w:rsidRPr="0033302B">
              <w:rPr>
                <w:rStyle w:val="Lienhypertexte"/>
              </w:rPr>
              <w:t>B) Définitions des rôles et responsabilités</w:t>
            </w:r>
            <w:r w:rsidR="002D322D">
              <w:rPr>
                <w:webHidden/>
              </w:rPr>
              <w:tab/>
            </w:r>
            <w:r w:rsidR="002D322D">
              <w:rPr>
                <w:webHidden/>
              </w:rPr>
              <w:fldChar w:fldCharType="begin"/>
            </w:r>
            <w:r w:rsidR="002D322D">
              <w:rPr>
                <w:webHidden/>
              </w:rPr>
              <w:instrText xml:space="preserve"> PAGEREF _Toc113004387 \h </w:instrText>
            </w:r>
            <w:r w:rsidR="002D322D">
              <w:rPr>
                <w:webHidden/>
              </w:rPr>
            </w:r>
            <w:r w:rsidR="002D322D">
              <w:rPr>
                <w:webHidden/>
              </w:rPr>
              <w:fldChar w:fldCharType="separate"/>
            </w:r>
            <w:r w:rsidR="002D322D">
              <w:rPr>
                <w:webHidden/>
              </w:rPr>
              <w:t>4</w:t>
            </w:r>
            <w:r w:rsidR="002D322D">
              <w:rPr>
                <w:webHidden/>
              </w:rPr>
              <w:fldChar w:fldCharType="end"/>
            </w:r>
          </w:hyperlink>
        </w:p>
        <w:p w14:paraId="3C4B2671" w14:textId="52A9C26A" w:rsidR="002D322D" w:rsidRDefault="00000000">
          <w:pPr>
            <w:pStyle w:val="TM1"/>
            <w:rPr>
              <w:rFonts w:asciiTheme="minorHAnsi" w:eastAsiaTheme="minorEastAsia" w:hAnsiTheme="minorHAnsi"/>
              <w:b w:val="0"/>
              <w:bCs w:val="0"/>
              <w:color w:val="auto"/>
              <w:sz w:val="22"/>
              <w:szCs w:val="22"/>
              <w:lang w:eastAsia="fr-FR"/>
            </w:rPr>
          </w:pPr>
          <w:hyperlink w:anchor="_Toc113004388" w:history="1">
            <w:r w:rsidR="00150492" w:rsidRPr="0033302B">
              <w:rPr>
                <w:rStyle w:val="Lienhypertexte"/>
              </w:rPr>
              <w:t>2) RAPPEL DES BESOINS ET DES OBJECTIFS</w:t>
            </w:r>
            <w:r w:rsidR="00150492">
              <w:rPr>
                <w:webHidden/>
              </w:rPr>
              <w:tab/>
            </w:r>
            <w:r w:rsidR="002D322D">
              <w:rPr>
                <w:webHidden/>
              </w:rPr>
              <w:fldChar w:fldCharType="begin"/>
            </w:r>
            <w:r w:rsidR="002D322D">
              <w:rPr>
                <w:webHidden/>
              </w:rPr>
              <w:instrText xml:space="preserve"> PAGEREF _Toc113004388 \h </w:instrText>
            </w:r>
            <w:r w:rsidR="002D322D">
              <w:rPr>
                <w:webHidden/>
              </w:rPr>
            </w:r>
            <w:r w:rsidR="002D322D">
              <w:rPr>
                <w:webHidden/>
              </w:rPr>
              <w:fldChar w:fldCharType="separate"/>
            </w:r>
            <w:r w:rsidR="00150492">
              <w:rPr>
                <w:webHidden/>
              </w:rPr>
              <w:t>4</w:t>
            </w:r>
            <w:r w:rsidR="002D322D">
              <w:rPr>
                <w:webHidden/>
              </w:rPr>
              <w:fldChar w:fldCharType="end"/>
            </w:r>
          </w:hyperlink>
        </w:p>
        <w:p w14:paraId="2A0E838F" w14:textId="0ED37F35" w:rsidR="002D322D" w:rsidRPr="00150492" w:rsidRDefault="00000000">
          <w:pPr>
            <w:pStyle w:val="TM1"/>
            <w:rPr>
              <w:rStyle w:val="Lienhypertexte"/>
            </w:rPr>
          </w:pPr>
          <w:hyperlink w:anchor="_Toc113004389" w:history="1">
            <w:r w:rsidR="00150492" w:rsidRPr="0033302B">
              <w:rPr>
                <w:rStyle w:val="Lienhypertexte"/>
              </w:rPr>
              <w:t>3) SOLUTIONS</w:t>
            </w:r>
            <w:r w:rsidR="00150492" w:rsidRPr="00150492">
              <w:rPr>
                <w:rStyle w:val="Lienhypertexte"/>
                <w:webHidden/>
              </w:rPr>
              <w:tab/>
            </w:r>
            <w:r w:rsidR="002D322D" w:rsidRPr="00150492">
              <w:rPr>
                <w:rStyle w:val="Lienhypertexte"/>
                <w:webHidden/>
              </w:rPr>
              <w:fldChar w:fldCharType="begin"/>
            </w:r>
            <w:r w:rsidR="002D322D" w:rsidRPr="00150492">
              <w:rPr>
                <w:rStyle w:val="Lienhypertexte"/>
                <w:webHidden/>
              </w:rPr>
              <w:instrText xml:space="preserve"> PAGEREF _Toc113004389 \h </w:instrText>
            </w:r>
            <w:r w:rsidR="002D322D" w:rsidRPr="00150492">
              <w:rPr>
                <w:rStyle w:val="Lienhypertexte"/>
                <w:webHidden/>
              </w:rPr>
            </w:r>
            <w:r w:rsidR="002D322D" w:rsidRPr="00150492">
              <w:rPr>
                <w:rStyle w:val="Lienhypertexte"/>
                <w:webHidden/>
              </w:rPr>
              <w:fldChar w:fldCharType="separate"/>
            </w:r>
            <w:r w:rsidR="00150492" w:rsidRPr="00150492">
              <w:rPr>
                <w:rStyle w:val="Lienhypertexte"/>
                <w:webHidden/>
              </w:rPr>
              <w:t>4</w:t>
            </w:r>
            <w:r w:rsidR="002D322D" w:rsidRPr="00150492">
              <w:rPr>
                <w:rStyle w:val="Lienhypertexte"/>
                <w:webHidden/>
              </w:rPr>
              <w:fldChar w:fldCharType="end"/>
            </w:r>
          </w:hyperlink>
        </w:p>
        <w:p w14:paraId="09D9DBDF" w14:textId="376431EA" w:rsidR="002D322D" w:rsidRDefault="00000000">
          <w:pPr>
            <w:pStyle w:val="TM2"/>
            <w:rPr>
              <w:rFonts w:asciiTheme="minorHAnsi" w:eastAsiaTheme="minorEastAsia" w:hAnsiTheme="minorHAnsi"/>
              <w:b w:val="0"/>
              <w:bCs w:val="0"/>
              <w:color w:val="auto"/>
              <w:lang w:eastAsia="fr-FR"/>
            </w:rPr>
          </w:pPr>
          <w:hyperlink w:anchor="_Toc113004390" w:history="1">
            <w:r w:rsidR="002D322D" w:rsidRPr="0033302B">
              <w:rPr>
                <w:rStyle w:val="Lienhypertexte"/>
              </w:rPr>
              <w:t>3.1) Solutions techniques et logicielles</w:t>
            </w:r>
            <w:r w:rsidR="002D322D">
              <w:rPr>
                <w:webHidden/>
              </w:rPr>
              <w:tab/>
            </w:r>
            <w:r w:rsidR="002D322D">
              <w:rPr>
                <w:webHidden/>
              </w:rPr>
              <w:fldChar w:fldCharType="begin"/>
            </w:r>
            <w:r w:rsidR="002D322D">
              <w:rPr>
                <w:webHidden/>
              </w:rPr>
              <w:instrText xml:space="preserve"> PAGEREF _Toc113004390 \h </w:instrText>
            </w:r>
            <w:r w:rsidR="002D322D">
              <w:rPr>
                <w:webHidden/>
              </w:rPr>
            </w:r>
            <w:r w:rsidR="002D322D">
              <w:rPr>
                <w:webHidden/>
              </w:rPr>
              <w:fldChar w:fldCharType="separate"/>
            </w:r>
            <w:r w:rsidR="002D322D">
              <w:rPr>
                <w:webHidden/>
              </w:rPr>
              <w:t>4</w:t>
            </w:r>
            <w:r w:rsidR="002D322D">
              <w:rPr>
                <w:webHidden/>
              </w:rPr>
              <w:fldChar w:fldCharType="end"/>
            </w:r>
          </w:hyperlink>
        </w:p>
        <w:p w14:paraId="05D4A21A" w14:textId="7310340F" w:rsidR="002D322D" w:rsidRDefault="00000000">
          <w:pPr>
            <w:pStyle w:val="TM2"/>
            <w:rPr>
              <w:rFonts w:asciiTheme="minorHAnsi" w:eastAsiaTheme="minorEastAsia" w:hAnsiTheme="minorHAnsi"/>
              <w:b w:val="0"/>
              <w:bCs w:val="0"/>
              <w:color w:val="auto"/>
              <w:lang w:eastAsia="fr-FR"/>
            </w:rPr>
          </w:pPr>
          <w:hyperlink w:anchor="_Toc113004391" w:history="1">
            <w:r w:rsidR="002D322D" w:rsidRPr="0033302B">
              <w:rPr>
                <w:rStyle w:val="Lienhypertexte"/>
              </w:rPr>
              <w:t>3.2) Schéma réseau complet</w:t>
            </w:r>
            <w:r w:rsidR="002D322D">
              <w:rPr>
                <w:webHidden/>
              </w:rPr>
              <w:tab/>
            </w:r>
            <w:r w:rsidR="002D322D">
              <w:rPr>
                <w:webHidden/>
              </w:rPr>
              <w:fldChar w:fldCharType="begin"/>
            </w:r>
            <w:r w:rsidR="002D322D">
              <w:rPr>
                <w:webHidden/>
              </w:rPr>
              <w:instrText xml:space="preserve"> PAGEREF _Toc113004391 \h </w:instrText>
            </w:r>
            <w:r w:rsidR="002D322D">
              <w:rPr>
                <w:webHidden/>
              </w:rPr>
            </w:r>
            <w:r w:rsidR="002D322D">
              <w:rPr>
                <w:webHidden/>
              </w:rPr>
              <w:fldChar w:fldCharType="separate"/>
            </w:r>
            <w:r w:rsidR="002D322D">
              <w:rPr>
                <w:webHidden/>
              </w:rPr>
              <w:t>4</w:t>
            </w:r>
            <w:r w:rsidR="002D322D">
              <w:rPr>
                <w:webHidden/>
              </w:rPr>
              <w:fldChar w:fldCharType="end"/>
            </w:r>
          </w:hyperlink>
        </w:p>
        <w:p w14:paraId="495B79BD" w14:textId="643CF41B" w:rsidR="002D322D" w:rsidRDefault="00000000">
          <w:pPr>
            <w:pStyle w:val="TM2"/>
            <w:rPr>
              <w:rFonts w:asciiTheme="minorHAnsi" w:eastAsiaTheme="minorEastAsia" w:hAnsiTheme="minorHAnsi"/>
              <w:b w:val="0"/>
              <w:bCs w:val="0"/>
              <w:color w:val="auto"/>
              <w:lang w:eastAsia="fr-FR"/>
            </w:rPr>
          </w:pPr>
          <w:hyperlink w:anchor="_Toc113004392" w:history="1">
            <w:r w:rsidR="002D322D" w:rsidRPr="0033302B">
              <w:rPr>
                <w:rStyle w:val="Lienhypertexte"/>
              </w:rPr>
              <w:t>3.3) Tableau de synthèse</w:t>
            </w:r>
            <w:r w:rsidR="002D322D">
              <w:rPr>
                <w:webHidden/>
              </w:rPr>
              <w:tab/>
            </w:r>
            <w:r w:rsidR="002D322D">
              <w:rPr>
                <w:webHidden/>
              </w:rPr>
              <w:fldChar w:fldCharType="begin"/>
            </w:r>
            <w:r w:rsidR="002D322D">
              <w:rPr>
                <w:webHidden/>
              </w:rPr>
              <w:instrText xml:space="preserve"> PAGEREF _Toc113004392 \h </w:instrText>
            </w:r>
            <w:r w:rsidR="002D322D">
              <w:rPr>
                <w:webHidden/>
              </w:rPr>
            </w:r>
            <w:r w:rsidR="002D322D">
              <w:rPr>
                <w:webHidden/>
              </w:rPr>
              <w:fldChar w:fldCharType="separate"/>
            </w:r>
            <w:r w:rsidR="002D322D">
              <w:rPr>
                <w:webHidden/>
              </w:rPr>
              <w:t>4</w:t>
            </w:r>
            <w:r w:rsidR="002D322D">
              <w:rPr>
                <w:webHidden/>
              </w:rPr>
              <w:fldChar w:fldCharType="end"/>
            </w:r>
          </w:hyperlink>
        </w:p>
        <w:p w14:paraId="2B635CAA" w14:textId="789936A6" w:rsidR="002D322D" w:rsidRDefault="00000000">
          <w:pPr>
            <w:pStyle w:val="TM2"/>
            <w:rPr>
              <w:rFonts w:asciiTheme="minorHAnsi" w:eastAsiaTheme="minorEastAsia" w:hAnsiTheme="minorHAnsi"/>
              <w:b w:val="0"/>
              <w:bCs w:val="0"/>
              <w:color w:val="auto"/>
              <w:lang w:eastAsia="fr-FR"/>
            </w:rPr>
          </w:pPr>
          <w:hyperlink w:anchor="_Toc113004395" w:history="1">
            <w:r w:rsidR="002D322D" w:rsidRPr="0033302B">
              <w:rPr>
                <w:rStyle w:val="Lienhypertexte"/>
              </w:rPr>
              <w:t>3.4) Etude du choix de la solution VPN Site à Site</w:t>
            </w:r>
            <w:r w:rsidR="002D322D">
              <w:rPr>
                <w:webHidden/>
              </w:rPr>
              <w:tab/>
            </w:r>
            <w:r w:rsidR="002D322D">
              <w:rPr>
                <w:webHidden/>
              </w:rPr>
              <w:fldChar w:fldCharType="begin"/>
            </w:r>
            <w:r w:rsidR="002D322D">
              <w:rPr>
                <w:webHidden/>
              </w:rPr>
              <w:instrText xml:space="preserve"> PAGEREF _Toc113004395 \h </w:instrText>
            </w:r>
            <w:r w:rsidR="002D322D">
              <w:rPr>
                <w:webHidden/>
              </w:rPr>
            </w:r>
            <w:r w:rsidR="002D322D">
              <w:rPr>
                <w:webHidden/>
              </w:rPr>
              <w:fldChar w:fldCharType="separate"/>
            </w:r>
            <w:r w:rsidR="002D322D">
              <w:rPr>
                <w:webHidden/>
              </w:rPr>
              <w:t>4</w:t>
            </w:r>
            <w:r w:rsidR="002D322D">
              <w:rPr>
                <w:webHidden/>
              </w:rPr>
              <w:fldChar w:fldCharType="end"/>
            </w:r>
          </w:hyperlink>
        </w:p>
        <w:p w14:paraId="1DE6A407" w14:textId="04945DFD" w:rsidR="002D322D" w:rsidRDefault="00000000">
          <w:pPr>
            <w:pStyle w:val="TM2"/>
            <w:rPr>
              <w:rFonts w:asciiTheme="minorHAnsi" w:eastAsiaTheme="minorEastAsia" w:hAnsiTheme="minorHAnsi"/>
              <w:b w:val="0"/>
              <w:bCs w:val="0"/>
              <w:color w:val="auto"/>
              <w:lang w:eastAsia="fr-FR"/>
            </w:rPr>
          </w:pPr>
          <w:hyperlink w:anchor="_Toc113004396" w:history="1">
            <w:r w:rsidR="002D322D" w:rsidRPr="0033302B">
              <w:rPr>
                <w:rStyle w:val="Lienhypertexte"/>
              </w:rPr>
              <w:t>3.5) Etude du choix de la solution de Portail Captif</w:t>
            </w:r>
            <w:r w:rsidR="002D322D">
              <w:rPr>
                <w:webHidden/>
              </w:rPr>
              <w:tab/>
            </w:r>
            <w:r w:rsidR="002D322D">
              <w:rPr>
                <w:webHidden/>
              </w:rPr>
              <w:fldChar w:fldCharType="begin"/>
            </w:r>
            <w:r w:rsidR="002D322D">
              <w:rPr>
                <w:webHidden/>
              </w:rPr>
              <w:instrText xml:space="preserve"> PAGEREF _Toc113004396 \h </w:instrText>
            </w:r>
            <w:r w:rsidR="002D322D">
              <w:rPr>
                <w:webHidden/>
              </w:rPr>
            </w:r>
            <w:r w:rsidR="002D322D">
              <w:rPr>
                <w:webHidden/>
              </w:rPr>
              <w:fldChar w:fldCharType="separate"/>
            </w:r>
            <w:r w:rsidR="002D322D">
              <w:rPr>
                <w:webHidden/>
              </w:rPr>
              <w:t>4</w:t>
            </w:r>
            <w:r w:rsidR="002D322D">
              <w:rPr>
                <w:webHidden/>
              </w:rPr>
              <w:fldChar w:fldCharType="end"/>
            </w:r>
          </w:hyperlink>
        </w:p>
        <w:p w14:paraId="1663B93E" w14:textId="1C7395A0" w:rsidR="002D322D" w:rsidRDefault="002D322D">
          <w:pPr>
            <w:pStyle w:val="TM2"/>
            <w:rPr>
              <w:rFonts w:asciiTheme="minorHAnsi" w:eastAsiaTheme="minorEastAsia" w:hAnsiTheme="minorHAnsi"/>
              <w:b w:val="0"/>
              <w:bCs w:val="0"/>
              <w:color w:val="auto"/>
              <w:lang w:eastAsia="fr-FR"/>
            </w:rPr>
          </w:pPr>
        </w:p>
        <w:p w14:paraId="0AC636F9" w14:textId="0F4D0229" w:rsidR="002D322D" w:rsidRDefault="00000000">
          <w:pPr>
            <w:pStyle w:val="TM1"/>
            <w:rPr>
              <w:rFonts w:asciiTheme="minorHAnsi" w:eastAsiaTheme="minorEastAsia" w:hAnsiTheme="minorHAnsi"/>
              <w:b w:val="0"/>
              <w:bCs w:val="0"/>
              <w:color w:val="auto"/>
              <w:sz w:val="22"/>
              <w:szCs w:val="22"/>
              <w:lang w:eastAsia="fr-FR"/>
            </w:rPr>
          </w:pPr>
          <w:hyperlink w:anchor="_Toc113004399" w:history="1">
            <w:r w:rsidR="00150492" w:rsidRPr="0033302B">
              <w:rPr>
                <w:rStyle w:val="Lienhypertexte"/>
              </w:rPr>
              <w:t>4) BUDGET</w:t>
            </w:r>
            <w:r w:rsidR="00150492">
              <w:rPr>
                <w:webHidden/>
              </w:rPr>
              <w:tab/>
            </w:r>
            <w:r w:rsidR="002D322D">
              <w:rPr>
                <w:webHidden/>
              </w:rPr>
              <w:fldChar w:fldCharType="begin"/>
            </w:r>
            <w:r w:rsidR="002D322D">
              <w:rPr>
                <w:webHidden/>
              </w:rPr>
              <w:instrText xml:space="preserve"> PAGEREF _Toc113004399 \h </w:instrText>
            </w:r>
            <w:r w:rsidR="002D322D">
              <w:rPr>
                <w:webHidden/>
              </w:rPr>
            </w:r>
            <w:r w:rsidR="002D322D">
              <w:rPr>
                <w:webHidden/>
              </w:rPr>
              <w:fldChar w:fldCharType="separate"/>
            </w:r>
            <w:r w:rsidR="00150492">
              <w:rPr>
                <w:webHidden/>
              </w:rPr>
              <w:t>4</w:t>
            </w:r>
            <w:r w:rsidR="002D322D">
              <w:rPr>
                <w:webHidden/>
              </w:rPr>
              <w:fldChar w:fldCharType="end"/>
            </w:r>
          </w:hyperlink>
        </w:p>
        <w:p w14:paraId="7137B1D1" w14:textId="7D9EB523" w:rsidR="002D322D" w:rsidRDefault="00000000">
          <w:pPr>
            <w:pStyle w:val="TM1"/>
            <w:rPr>
              <w:rFonts w:asciiTheme="minorHAnsi" w:eastAsiaTheme="minorEastAsia" w:hAnsiTheme="minorHAnsi"/>
              <w:b w:val="0"/>
              <w:bCs w:val="0"/>
              <w:color w:val="auto"/>
              <w:sz w:val="22"/>
              <w:szCs w:val="22"/>
              <w:lang w:eastAsia="fr-FR"/>
            </w:rPr>
          </w:pPr>
          <w:hyperlink w:anchor="_Toc113004400" w:history="1">
            <w:r w:rsidR="00150492" w:rsidRPr="0033302B">
              <w:rPr>
                <w:rStyle w:val="Lienhypertexte"/>
              </w:rPr>
              <w:t>5) PLANNING</w:t>
            </w:r>
            <w:r w:rsidR="00150492">
              <w:rPr>
                <w:webHidden/>
              </w:rPr>
              <w:tab/>
            </w:r>
            <w:r w:rsidR="002D322D">
              <w:rPr>
                <w:webHidden/>
              </w:rPr>
              <w:fldChar w:fldCharType="begin"/>
            </w:r>
            <w:r w:rsidR="002D322D">
              <w:rPr>
                <w:webHidden/>
              </w:rPr>
              <w:instrText xml:space="preserve"> PAGEREF _Toc113004400 \h </w:instrText>
            </w:r>
            <w:r w:rsidR="002D322D">
              <w:rPr>
                <w:webHidden/>
              </w:rPr>
            </w:r>
            <w:r w:rsidR="002D322D">
              <w:rPr>
                <w:webHidden/>
              </w:rPr>
              <w:fldChar w:fldCharType="separate"/>
            </w:r>
            <w:r w:rsidR="00150492">
              <w:rPr>
                <w:webHidden/>
              </w:rPr>
              <w:t>5</w:t>
            </w:r>
            <w:r w:rsidR="002D322D">
              <w:rPr>
                <w:webHidden/>
              </w:rPr>
              <w:fldChar w:fldCharType="end"/>
            </w:r>
          </w:hyperlink>
        </w:p>
        <w:p w14:paraId="00AD8415" w14:textId="538652CC" w:rsidR="002D322D" w:rsidRDefault="00000000">
          <w:pPr>
            <w:pStyle w:val="TM2"/>
            <w:rPr>
              <w:rFonts w:asciiTheme="minorHAnsi" w:eastAsiaTheme="minorEastAsia" w:hAnsiTheme="minorHAnsi"/>
              <w:b w:val="0"/>
              <w:bCs w:val="0"/>
              <w:color w:val="auto"/>
              <w:lang w:eastAsia="fr-FR"/>
            </w:rPr>
          </w:pPr>
          <w:hyperlink w:anchor="_Toc113004401" w:history="1">
            <w:r w:rsidR="002D322D" w:rsidRPr="0033302B">
              <w:rPr>
                <w:rStyle w:val="Lienhypertexte"/>
              </w:rPr>
              <w:t>5.1) Planning prévisionnel</w:t>
            </w:r>
            <w:r w:rsidR="002D322D">
              <w:rPr>
                <w:webHidden/>
              </w:rPr>
              <w:tab/>
            </w:r>
            <w:r w:rsidR="002D322D">
              <w:rPr>
                <w:webHidden/>
              </w:rPr>
              <w:fldChar w:fldCharType="begin"/>
            </w:r>
            <w:r w:rsidR="002D322D">
              <w:rPr>
                <w:webHidden/>
              </w:rPr>
              <w:instrText xml:space="preserve"> PAGEREF _Toc113004401 \h </w:instrText>
            </w:r>
            <w:r w:rsidR="002D322D">
              <w:rPr>
                <w:webHidden/>
              </w:rPr>
            </w:r>
            <w:r w:rsidR="002D322D">
              <w:rPr>
                <w:webHidden/>
              </w:rPr>
              <w:fldChar w:fldCharType="separate"/>
            </w:r>
            <w:r w:rsidR="002D322D">
              <w:rPr>
                <w:webHidden/>
              </w:rPr>
              <w:t>5</w:t>
            </w:r>
            <w:r w:rsidR="002D322D">
              <w:rPr>
                <w:webHidden/>
              </w:rPr>
              <w:fldChar w:fldCharType="end"/>
            </w:r>
          </w:hyperlink>
        </w:p>
        <w:p w14:paraId="1BB0D580" w14:textId="2F767456" w:rsidR="002D322D" w:rsidRDefault="00000000">
          <w:pPr>
            <w:pStyle w:val="TM2"/>
            <w:rPr>
              <w:rFonts w:asciiTheme="minorHAnsi" w:eastAsiaTheme="minorEastAsia" w:hAnsiTheme="minorHAnsi"/>
              <w:b w:val="0"/>
              <w:bCs w:val="0"/>
              <w:color w:val="auto"/>
              <w:lang w:eastAsia="fr-FR"/>
            </w:rPr>
          </w:pPr>
          <w:hyperlink w:anchor="_Toc113004402" w:history="1">
            <w:r w:rsidR="002D322D" w:rsidRPr="0033302B">
              <w:rPr>
                <w:rStyle w:val="Lienhypertexte"/>
              </w:rPr>
              <w:t>5.2) Liste des taches prévisionnelles</w:t>
            </w:r>
            <w:r w:rsidR="002D322D">
              <w:rPr>
                <w:webHidden/>
              </w:rPr>
              <w:tab/>
            </w:r>
            <w:r w:rsidR="002D322D">
              <w:rPr>
                <w:webHidden/>
              </w:rPr>
              <w:fldChar w:fldCharType="begin"/>
            </w:r>
            <w:r w:rsidR="002D322D">
              <w:rPr>
                <w:webHidden/>
              </w:rPr>
              <w:instrText xml:space="preserve"> PAGEREF _Toc113004402 \h </w:instrText>
            </w:r>
            <w:r w:rsidR="002D322D">
              <w:rPr>
                <w:webHidden/>
              </w:rPr>
            </w:r>
            <w:r w:rsidR="002D322D">
              <w:rPr>
                <w:webHidden/>
              </w:rPr>
              <w:fldChar w:fldCharType="separate"/>
            </w:r>
            <w:r w:rsidR="002D322D">
              <w:rPr>
                <w:webHidden/>
              </w:rPr>
              <w:t>5</w:t>
            </w:r>
            <w:r w:rsidR="002D322D">
              <w:rPr>
                <w:webHidden/>
              </w:rPr>
              <w:fldChar w:fldCharType="end"/>
            </w:r>
          </w:hyperlink>
        </w:p>
        <w:p w14:paraId="69FB47FF" w14:textId="70012E58" w:rsidR="002D322D" w:rsidRDefault="00000000">
          <w:pPr>
            <w:pStyle w:val="TM2"/>
            <w:rPr>
              <w:rFonts w:asciiTheme="minorHAnsi" w:eastAsiaTheme="minorEastAsia" w:hAnsiTheme="minorHAnsi"/>
              <w:b w:val="0"/>
              <w:bCs w:val="0"/>
              <w:color w:val="auto"/>
              <w:lang w:eastAsia="fr-FR"/>
            </w:rPr>
          </w:pPr>
          <w:hyperlink w:anchor="_Toc113004403" w:history="1">
            <w:r w:rsidR="002D322D" w:rsidRPr="0033302B">
              <w:rPr>
                <w:rStyle w:val="Lienhypertexte"/>
              </w:rPr>
              <w:t>5.3) PERT prévisionnel</w:t>
            </w:r>
            <w:r w:rsidR="002D322D">
              <w:rPr>
                <w:webHidden/>
              </w:rPr>
              <w:tab/>
            </w:r>
            <w:r w:rsidR="002D322D">
              <w:rPr>
                <w:webHidden/>
              </w:rPr>
              <w:fldChar w:fldCharType="begin"/>
            </w:r>
            <w:r w:rsidR="002D322D">
              <w:rPr>
                <w:webHidden/>
              </w:rPr>
              <w:instrText xml:space="preserve"> PAGEREF _Toc113004403 \h </w:instrText>
            </w:r>
            <w:r w:rsidR="002D322D">
              <w:rPr>
                <w:webHidden/>
              </w:rPr>
            </w:r>
            <w:r w:rsidR="002D322D">
              <w:rPr>
                <w:webHidden/>
              </w:rPr>
              <w:fldChar w:fldCharType="separate"/>
            </w:r>
            <w:r w:rsidR="002D322D">
              <w:rPr>
                <w:webHidden/>
              </w:rPr>
              <w:t>5</w:t>
            </w:r>
            <w:r w:rsidR="002D322D">
              <w:rPr>
                <w:webHidden/>
              </w:rPr>
              <w:fldChar w:fldCharType="end"/>
            </w:r>
          </w:hyperlink>
        </w:p>
        <w:p w14:paraId="29450C2E" w14:textId="4D4CDBE8" w:rsidR="00BA5C44" w:rsidRDefault="00BA5C44" w:rsidP="00BA5C44">
          <w:r>
            <w:fldChar w:fldCharType="end"/>
          </w:r>
        </w:p>
      </w:sdtContent>
    </w:sdt>
    <w:p w14:paraId="58F1112F" w14:textId="77777777" w:rsidR="00BA5C44" w:rsidRDefault="00BA5C44" w:rsidP="00BA5C44"/>
    <w:p w14:paraId="332D1510" w14:textId="77777777" w:rsidR="00BA5C44" w:rsidRDefault="00BA5C44" w:rsidP="00BA5C44"/>
    <w:p w14:paraId="638DCA3F" w14:textId="77777777" w:rsidR="00BA5C44" w:rsidRDefault="00BA5C44" w:rsidP="00BA5C44"/>
    <w:p w14:paraId="5194BF02" w14:textId="77777777" w:rsidR="00BA5C44" w:rsidRDefault="00BA5C44" w:rsidP="00BA5C44"/>
    <w:p w14:paraId="52708DB0" w14:textId="77777777" w:rsidR="00BA5C44" w:rsidRDefault="00BA5C44" w:rsidP="00BA5C44"/>
    <w:p w14:paraId="42F86A3C" w14:textId="77777777" w:rsidR="00BA5C44" w:rsidRDefault="00BA5C44" w:rsidP="00BA5C44"/>
    <w:p w14:paraId="4F105CB5" w14:textId="77777777" w:rsidR="00BA5C44" w:rsidRDefault="00BA5C44" w:rsidP="00BA5C44"/>
    <w:p w14:paraId="41C16E96" w14:textId="77777777" w:rsidR="00BA5C44" w:rsidRDefault="00BA5C44" w:rsidP="00BA5C44"/>
    <w:p w14:paraId="34BC3A5F" w14:textId="77777777" w:rsidR="00BA5C44" w:rsidRDefault="00BA5C44" w:rsidP="00BA5C44"/>
    <w:p w14:paraId="34182C19" w14:textId="5792CC3B" w:rsidR="00BA5C44" w:rsidRDefault="00BA5C44" w:rsidP="00BA5C44"/>
    <w:p w14:paraId="35B1D3DE" w14:textId="0219BCBA" w:rsidR="00BA5C44" w:rsidRDefault="00BA5C44" w:rsidP="00BA5C44"/>
    <w:p w14:paraId="3069CD37" w14:textId="77777777" w:rsidR="00BA5C44" w:rsidRDefault="00BA5C44" w:rsidP="00BA5C44"/>
    <w:p w14:paraId="1E608FE7" w14:textId="77777777" w:rsidR="00BA5C44" w:rsidRDefault="00BA5C44" w:rsidP="00BA5C44"/>
    <w:p w14:paraId="797D5C11" w14:textId="77777777" w:rsidR="00BA5C44" w:rsidRDefault="00BA5C44" w:rsidP="00BA5C44"/>
    <w:p w14:paraId="5941FF7F" w14:textId="77777777" w:rsidR="00BA5C44" w:rsidRDefault="00BA5C44" w:rsidP="00BA5C44"/>
    <w:p w14:paraId="53F386C6" w14:textId="77777777" w:rsidR="00BA5C44" w:rsidRDefault="00BA5C44" w:rsidP="00BA5C44"/>
    <w:p w14:paraId="40863963" w14:textId="77777777" w:rsidR="00BA5C44" w:rsidRDefault="00BA5C44" w:rsidP="00BA5C44"/>
    <w:p w14:paraId="78547489" w14:textId="77777777" w:rsidR="00BA5C44" w:rsidRDefault="00BA5C44" w:rsidP="00BA5C44"/>
    <w:p w14:paraId="5B07A959" w14:textId="77777777" w:rsidR="00BA5C44" w:rsidRDefault="00BA5C44" w:rsidP="00BA5C44"/>
    <w:p w14:paraId="10F7EE35" w14:textId="77777777" w:rsidR="00BA5C44" w:rsidRPr="00305F99" w:rsidRDefault="00BA5C44" w:rsidP="00BA5C44"/>
    <w:p w14:paraId="127A285F" w14:textId="072A0628" w:rsidR="00BA5C44" w:rsidRDefault="00150492" w:rsidP="00BA5C44">
      <w:pPr>
        <w:pStyle w:val="Titre1"/>
        <w:spacing w:before="0"/>
        <w:rPr>
          <w:rFonts w:eastAsia="Arial Narrow" w:cstheme="minorBidi"/>
          <w:b/>
          <w:bCs/>
          <w:color w:val="C00000"/>
          <w:szCs w:val="26"/>
        </w:rPr>
      </w:pPr>
      <w:bookmarkStart w:id="13" w:name="_Toc113004385"/>
      <w:r>
        <w:rPr>
          <w:rFonts w:eastAsia="Arial Narrow" w:cstheme="minorBidi"/>
          <w:b/>
          <w:bCs/>
          <w:color w:val="C00000"/>
          <w:szCs w:val="26"/>
        </w:rPr>
        <w:t>1) PRESENTATION DU GROUPE</w:t>
      </w:r>
      <w:bookmarkEnd w:id="13"/>
    </w:p>
    <w:p w14:paraId="7128A708" w14:textId="59669423" w:rsidR="00415D83" w:rsidRDefault="00415D83" w:rsidP="00415D83">
      <w:pPr>
        <w:pStyle w:val="Titre2"/>
        <w:rPr>
          <w:color w:val="002060"/>
        </w:rPr>
      </w:pPr>
      <w:bookmarkStart w:id="14" w:name="_Toc113004386"/>
      <w:r>
        <w:rPr>
          <w:color w:val="002060"/>
        </w:rPr>
        <w:t>A) C</w:t>
      </w:r>
      <w:r w:rsidRPr="00415D83">
        <w:rPr>
          <w:color w:val="002060"/>
        </w:rPr>
        <w:t>omposition et présentation</w:t>
      </w:r>
      <w:bookmarkEnd w:id="14"/>
    </w:p>
    <w:p w14:paraId="4F4DF73A" w14:textId="7E1BF5D3" w:rsidR="00653B35" w:rsidRDefault="00653B35" w:rsidP="00415D83">
      <w:pPr>
        <w:pStyle w:val="Titre2"/>
        <w:rPr>
          <w:color w:val="002060"/>
        </w:rPr>
      </w:pPr>
    </w:p>
    <w:p w14:paraId="11B29BBD" w14:textId="5325C8D2" w:rsidR="00F906DA" w:rsidRDefault="00F906DA" w:rsidP="00415D83">
      <w:pPr>
        <w:pStyle w:val="Titre2"/>
        <w:rPr>
          <w:color w:val="002060"/>
        </w:rPr>
      </w:pPr>
      <w:r>
        <w:rPr>
          <w:color w:val="002060"/>
        </w:rPr>
        <w:t>Groupe 2 :</w:t>
      </w:r>
    </w:p>
    <w:p w14:paraId="6B95F21C" w14:textId="77777777" w:rsidR="00F906DA" w:rsidRDefault="00F906DA" w:rsidP="00415D83">
      <w:pPr>
        <w:pStyle w:val="Titre2"/>
        <w:rPr>
          <w:color w:val="002060"/>
        </w:rPr>
      </w:pPr>
    </w:p>
    <w:p w14:paraId="0EEBFD43" w14:textId="7EC6AC24" w:rsidR="001C08D8" w:rsidRPr="00F906DA" w:rsidRDefault="00653B35" w:rsidP="00415D83">
      <w:pPr>
        <w:pStyle w:val="Titre2"/>
        <w:rPr>
          <w:b w:val="0"/>
          <w:bCs w:val="0"/>
        </w:rPr>
      </w:pPr>
      <w:r w:rsidRPr="00F906DA">
        <w:rPr>
          <w:b w:val="0"/>
          <w:bCs w:val="0"/>
        </w:rPr>
        <w:t>Tom HOERMANN</w:t>
      </w:r>
      <w:r w:rsidR="00F906DA" w:rsidRPr="00F906DA">
        <w:rPr>
          <w:b w:val="0"/>
          <w:bCs w:val="0"/>
        </w:rPr>
        <w:t xml:space="preserve"> </w:t>
      </w:r>
      <w:r w:rsidR="00F906DA" w:rsidRPr="00F906DA">
        <w:rPr>
          <w:b w:val="0"/>
          <w:bCs w:val="0"/>
          <w:lang w:val="en-US"/>
        </w:rPr>
        <w:sym w:font="Wingdings" w:char="F0E0"/>
      </w:r>
      <w:r w:rsidR="00F906DA" w:rsidRPr="00F906DA">
        <w:rPr>
          <w:b w:val="0"/>
          <w:bCs w:val="0"/>
        </w:rPr>
        <w:t xml:space="preserve"> </w:t>
      </w:r>
      <w:r w:rsidR="00B83C1C">
        <w:rPr>
          <w:b w:val="0"/>
          <w:bCs w:val="0"/>
        </w:rPr>
        <w:t>C</w:t>
      </w:r>
      <w:r w:rsidR="00F906DA" w:rsidRPr="00F906DA">
        <w:rPr>
          <w:b w:val="0"/>
          <w:bCs w:val="0"/>
        </w:rPr>
        <w:t>hef de p</w:t>
      </w:r>
      <w:r w:rsidR="00F906DA">
        <w:rPr>
          <w:b w:val="0"/>
          <w:bCs w:val="0"/>
        </w:rPr>
        <w:t xml:space="preserve">rojet </w:t>
      </w:r>
    </w:p>
    <w:p w14:paraId="0FA1055B" w14:textId="4A977835" w:rsidR="00653B35" w:rsidRPr="00F906DA" w:rsidRDefault="00653B35" w:rsidP="00415D83">
      <w:pPr>
        <w:pStyle w:val="Titre2"/>
        <w:rPr>
          <w:b w:val="0"/>
          <w:bCs w:val="0"/>
        </w:rPr>
      </w:pPr>
      <w:r w:rsidRPr="00F906DA">
        <w:rPr>
          <w:b w:val="0"/>
          <w:bCs w:val="0"/>
        </w:rPr>
        <w:t>Matteo ADDARIO</w:t>
      </w:r>
      <w:r w:rsidR="00F906DA" w:rsidRPr="00F906DA">
        <w:rPr>
          <w:b w:val="0"/>
          <w:bCs w:val="0"/>
        </w:rPr>
        <w:t xml:space="preserve"> </w:t>
      </w:r>
      <w:r w:rsidR="00F906DA" w:rsidRPr="00F906DA">
        <w:rPr>
          <w:b w:val="0"/>
          <w:bCs w:val="0"/>
        </w:rPr>
        <w:sym w:font="Wingdings" w:char="F0E0"/>
      </w:r>
      <w:r w:rsidR="00F906DA">
        <w:rPr>
          <w:b w:val="0"/>
          <w:bCs w:val="0"/>
        </w:rPr>
        <w:t xml:space="preserve"> Technicien </w:t>
      </w:r>
    </w:p>
    <w:p w14:paraId="39DCBDCD" w14:textId="16FB87DA" w:rsidR="00653B35" w:rsidRPr="00F906DA" w:rsidRDefault="00F906DA" w:rsidP="00415D83">
      <w:pPr>
        <w:pStyle w:val="Titre2"/>
        <w:rPr>
          <w:b w:val="0"/>
          <w:bCs w:val="0"/>
        </w:rPr>
      </w:pPr>
      <w:r w:rsidRPr="00F906DA">
        <w:rPr>
          <w:b w:val="0"/>
          <w:bCs w:val="0"/>
        </w:rPr>
        <w:t>J</w:t>
      </w:r>
      <w:r w:rsidR="00653B35" w:rsidRPr="00F906DA">
        <w:rPr>
          <w:b w:val="0"/>
          <w:bCs w:val="0"/>
        </w:rPr>
        <w:t>ulien GOMES</w:t>
      </w:r>
      <w:r w:rsidRPr="00F906DA">
        <w:rPr>
          <w:b w:val="0"/>
          <w:bCs w:val="0"/>
        </w:rPr>
        <w:t xml:space="preserve"> </w:t>
      </w:r>
      <w:r w:rsidRPr="00F906DA">
        <w:rPr>
          <w:b w:val="0"/>
          <w:bCs w:val="0"/>
          <w:lang w:val="en-US"/>
        </w:rPr>
        <w:sym w:font="Wingdings" w:char="F0E0"/>
      </w:r>
      <w:r w:rsidRPr="00F906DA">
        <w:rPr>
          <w:b w:val="0"/>
          <w:bCs w:val="0"/>
        </w:rPr>
        <w:t xml:space="preserve"> Technicien </w:t>
      </w:r>
    </w:p>
    <w:p w14:paraId="07728762" w14:textId="77777777" w:rsidR="001C08D8" w:rsidRPr="00F906DA" w:rsidRDefault="001C08D8" w:rsidP="00415D83">
      <w:pPr>
        <w:pStyle w:val="Titre2"/>
        <w:rPr>
          <w:color w:val="002060"/>
        </w:rPr>
      </w:pPr>
    </w:p>
    <w:p w14:paraId="7C03E0CC" w14:textId="10B4FE31" w:rsidR="00BA5C44" w:rsidRDefault="00415D83" w:rsidP="00415D83">
      <w:pPr>
        <w:pStyle w:val="Titre2"/>
        <w:rPr>
          <w:color w:val="002060"/>
        </w:rPr>
      </w:pPr>
      <w:bookmarkStart w:id="15" w:name="_Toc113004387"/>
      <w:r>
        <w:rPr>
          <w:color w:val="002060"/>
        </w:rPr>
        <w:t>B) Définitions</w:t>
      </w:r>
      <w:r w:rsidR="00BA5C44">
        <w:rPr>
          <w:color w:val="002060"/>
        </w:rPr>
        <w:t xml:space="preserve"> des rôles et responsabilités</w:t>
      </w:r>
      <w:bookmarkEnd w:id="15"/>
    </w:p>
    <w:p w14:paraId="0A8858C6" w14:textId="68F2C8E6" w:rsidR="00653B35" w:rsidRPr="00B508A1" w:rsidRDefault="00653B35" w:rsidP="00415D83">
      <w:pPr>
        <w:pStyle w:val="Titre2"/>
        <w:rPr>
          <w:b w:val="0"/>
          <w:bCs w:val="0"/>
        </w:rPr>
      </w:pPr>
    </w:p>
    <w:p w14:paraId="45121DCF" w14:textId="1BD9EEB9" w:rsidR="00804017" w:rsidRPr="00F906DA" w:rsidRDefault="00B508A1" w:rsidP="00415D83">
      <w:pPr>
        <w:pStyle w:val="Titre2"/>
        <w:rPr>
          <w:b w:val="0"/>
          <w:bCs w:val="0"/>
          <w:u w:val="single"/>
        </w:rPr>
      </w:pPr>
      <w:r w:rsidRPr="00F906DA">
        <w:rPr>
          <w:b w:val="0"/>
          <w:bCs w:val="0"/>
          <w:u w:val="single"/>
        </w:rPr>
        <w:t xml:space="preserve">Tom HOERMANN : chef de projet </w:t>
      </w:r>
    </w:p>
    <w:p w14:paraId="12A7E203" w14:textId="50C1C8E6" w:rsidR="00B508A1" w:rsidRDefault="00B508A1" w:rsidP="00B508A1">
      <w:pPr>
        <w:pStyle w:val="Titre2"/>
        <w:numPr>
          <w:ilvl w:val="0"/>
          <w:numId w:val="13"/>
        </w:numPr>
        <w:rPr>
          <w:b w:val="0"/>
          <w:bCs w:val="0"/>
        </w:rPr>
      </w:pPr>
      <w:r>
        <w:rPr>
          <w:b w:val="0"/>
          <w:bCs w:val="0"/>
        </w:rPr>
        <w:t xml:space="preserve">Création routeur OPNSENSE / Firewall </w:t>
      </w:r>
      <w:r w:rsidR="00173235">
        <w:rPr>
          <w:b w:val="0"/>
          <w:bCs w:val="0"/>
        </w:rPr>
        <w:t>/ Portail Captif</w:t>
      </w:r>
    </w:p>
    <w:p w14:paraId="4BA2381A" w14:textId="1184DEDE" w:rsidR="00B508A1" w:rsidRDefault="00B508A1" w:rsidP="00B508A1">
      <w:pPr>
        <w:pStyle w:val="Titre2"/>
        <w:numPr>
          <w:ilvl w:val="0"/>
          <w:numId w:val="13"/>
        </w:numPr>
        <w:rPr>
          <w:b w:val="0"/>
          <w:bCs w:val="0"/>
        </w:rPr>
      </w:pPr>
      <w:r>
        <w:rPr>
          <w:b w:val="0"/>
          <w:bCs w:val="0"/>
        </w:rPr>
        <w:t>Mise en place VPN</w:t>
      </w:r>
    </w:p>
    <w:p w14:paraId="31669ECD" w14:textId="48E6E222" w:rsidR="00B508A1" w:rsidRDefault="00B508A1" w:rsidP="00B508A1">
      <w:pPr>
        <w:pStyle w:val="Titre2"/>
        <w:rPr>
          <w:b w:val="0"/>
          <w:bCs w:val="0"/>
        </w:rPr>
      </w:pPr>
    </w:p>
    <w:p w14:paraId="05F63063" w14:textId="002744C6" w:rsidR="00B508A1" w:rsidRPr="00F906DA" w:rsidRDefault="00B508A1" w:rsidP="00B508A1">
      <w:pPr>
        <w:pStyle w:val="Titre2"/>
        <w:rPr>
          <w:b w:val="0"/>
          <w:bCs w:val="0"/>
          <w:u w:val="single"/>
        </w:rPr>
      </w:pPr>
      <w:r w:rsidRPr="00F906DA">
        <w:rPr>
          <w:b w:val="0"/>
          <w:bCs w:val="0"/>
          <w:u w:val="single"/>
        </w:rPr>
        <w:t xml:space="preserve">Matteo ADDARIO : </w:t>
      </w:r>
      <w:r w:rsidR="00F906DA" w:rsidRPr="00F906DA">
        <w:rPr>
          <w:b w:val="0"/>
          <w:bCs w:val="0"/>
          <w:u w:val="single"/>
        </w:rPr>
        <w:t xml:space="preserve">technicien </w:t>
      </w:r>
    </w:p>
    <w:p w14:paraId="50AAEA74" w14:textId="4CC52DD3" w:rsidR="00B508A1" w:rsidRDefault="00B508A1" w:rsidP="00B508A1">
      <w:pPr>
        <w:pStyle w:val="Titre2"/>
        <w:numPr>
          <w:ilvl w:val="0"/>
          <w:numId w:val="13"/>
        </w:numPr>
        <w:rPr>
          <w:b w:val="0"/>
          <w:bCs w:val="0"/>
        </w:rPr>
      </w:pPr>
      <w:r>
        <w:rPr>
          <w:b w:val="0"/>
          <w:bCs w:val="0"/>
        </w:rPr>
        <w:t>Mise en place serveur de sauve</w:t>
      </w:r>
      <w:r w:rsidR="00F906DA">
        <w:rPr>
          <w:b w:val="0"/>
          <w:bCs w:val="0"/>
        </w:rPr>
        <w:t>garde + SAN/ISCSI + Shadow copy</w:t>
      </w:r>
    </w:p>
    <w:p w14:paraId="68214603" w14:textId="35450C0D" w:rsidR="00B508A1" w:rsidRDefault="00B508A1" w:rsidP="00F906DA">
      <w:pPr>
        <w:pStyle w:val="Titre2"/>
        <w:numPr>
          <w:ilvl w:val="0"/>
          <w:numId w:val="13"/>
        </w:numPr>
        <w:rPr>
          <w:b w:val="0"/>
          <w:bCs w:val="0"/>
        </w:rPr>
      </w:pPr>
      <w:r>
        <w:rPr>
          <w:b w:val="0"/>
          <w:bCs w:val="0"/>
        </w:rPr>
        <w:t>Mise en place</w:t>
      </w:r>
      <w:r w:rsidR="00F906DA">
        <w:rPr>
          <w:b w:val="0"/>
          <w:bCs w:val="0"/>
        </w:rPr>
        <w:t xml:space="preserve"> GPO </w:t>
      </w:r>
    </w:p>
    <w:p w14:paraId="7CB9F0C2" w14:textId="77777777" w:rsidR="00F906DA" w:rsidRPr="00F906DA" w:rsidRDefault="00F906DA" w:rsidP="00F906DA">
      <w:pPr>
        <w:pStyle w:val="Titre2"/>
        <w:rPr>
          <w:b w:val="0"/>
          <w:bCs w:val="0"/>
        </w:rPr>
      </w:pPr>
    </w:p>
    <w:p w14:paraId="48DAF35F" w14:textId="77777777" w:rsidR="00F906DA" w:rsidRPr="00F906DA" w:rsidRDefault="00F906DA" w:rsidP="00F906DA">
      <w:pPr>
        <w:pStyle w:val="Titre2"/>
        <w:rPr>
          <w:b w:val="0"/>
          <w:bCs w:val="0"/>
          <w:u w:val="single"/>
        </w:rPr>
      </w:pPr>
      <w:r w:rsidRPr="00F906DA">
        <w:rPr>
          <w:b w:val="0"/>
          <w:bCs w:val="0"/>
          <w:u w:val="single"/>
        </w:rPr>
        <w:t xml:space="preserve">Julien GOMES : technicien  </w:t>
      </w:r>
    </w:p>
    <w:p w14:paraId="12B76BE4" w14:textId="77777777" w:rsidR="00F906DA" w:rsidRDefault="00F906DA" w:rsidP="00F906DA">
      <w:pPr>
        <w:pStyle w:val="Titre2"/>
        <w:numPr>
          <w:ilvl w:val="0"/>
          <w:numId w:val="13"/>
        </w:numPr>
        <w:rPr>
          <w:b w:val="0"/>
          <w:bCs w:val="0"/>
        </w:rPr>
      </w:pPr>
      <w:r>
        <w:rPr>
          <w:b w:val="0"/>
          <w:bCs w:val="0"/>
        </w:rPr>
        <w:t>Mise en place AD, DNS, DHCP</w:t>
      </w:r>
    </w:p>
    <w:p w14:paraId="21B2BE48" w14:textId="77777777" w:rsidR="00F906DA" w:rsidRPr="00B508A1" w:rsidRDefault="00F906DA" w:rsidP="00F906DA">
      <w:pPr>
        <w:pStyle w:val="Titre2"/>
        <w:numPr>
          <w:ilvl w:val="0"/>
          <w:numId w:val="13"/>
        </w:numPr>
        <w:rPr>
          <w:b w:val="0"/>
          <w:bCs w:val="0"/>
        </w:rPr>
      </w:pPr>
      <w:r>
        <w:rPr>
          <w:b w:val="0"/>
          <w:bCs w:val="0"/>
        </w:rPr>
        <w:t>Mise en place DFS, Réplication</w:t>
      </w:r>
    </w:p>
    <w:p w14:paraId="613A8953" w14:textId="77777777" w:rsidR="00F906DA" w:rsidRDefault="00F906DA" w:rsidP="00F906DA">
      <w:pPr>
        <w:pStyle w:val="Titre2"/>
        <w:rPr>
          <w:b w:val="0"/>
          <w:bCs w:val="0"/>
        </w:rPr>
      </w:pPr>
    </w:p>
    <w:p w14:paraId="595825AF" w14:textId="77777777" w:rsidR="00653B35" w:rsidRPr="00415D83" w:rsidRDefault="00653B35" w:rsidP="00415D83">
      <w:pPr>
        <w:pStyle w:val="Titre2"/>
        <w:rPr>
          <w:color w:val="002060"/>
        </w:rPr>
      </w:pPr>
    </w:p>
    <w:p w14:paraId="3BD3DE3B" w14:textId="7C48DC0E" w:rsidR="00BA5C44" w:rsidRDefault="00150492" w:rsidP="00BA5C44">
      <w:pPr>
        <w:pStyle w:val="Titre1"/>
        <w:rPr>
          <w:rFonts w:eastAsia="Arial Narrow" w:cstheme="minorBidi"/>
          <w:b/>
          <w:bCs/>
          <w:color w:val="C00000"/>
          <w:szCs w:val="26"/>
        </w:rPr>
      </w:pPr>
      <w:bookmarkStart w:id="16" w:name="_Toc113004388"/>
      <w:r>
        <w:rPr>
          <w:rFonts w:eastAsia="Arial Narrow" w:cstheme="minorBidi"/>
          <w:b/>
          <w:bCs/>
          <w:color w:val="C00000"/>
          <w:szCs w:val="26"/>
        </w:rPr>
        <w:t>2) RAPPEL DES BESOINS ET DES OBJECTIFS</w:t>
      </w:r>
      <w:bookmarkEnd w:id="16"/>
    </w:p>
    <w:p w14:paraId="0B4BA72D" w14:textId="53D7DF49" w:rsidR="0083343C" w:rsidRDefault="0083343C" w:rsidP="0083343C">
      <w:pPr>
        <w:pStyle w:val="NormalWeb"/>
        <w:spacing w:before="0" w:beforeAutospacing="0" w:after="0" w:afterAutospacing="0"/>
        <w:rPr>
          <w:rFonts w:ascii="Segoe UI" w:hAnsi="Segoe UI" w:cs="Segoe UI"/>
          <w:sz w:val="21"/>
          <w:szCs w:val="21"/>
        </w:rPr>
      </w:pPr>
    </w:p>
    <w:p w14:paraId="705916E7" w14:textId="1B9DCBDD"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La nouvelle CCI Grand Est a remplacé depuis le 1er janvier 2017 les 3 anciennes CCI régionales d’Alsace. En 2022, CCI Campus inaugure un nouveau campus du numérique avec 9 formations de Bac+2 à Bac+5. Pour ces nouvelles formations, la DSI a décidé de lancer un appel d’offres pour la création d’un réseau informatique indépendant, la création et l’équipement de nouvelles salles informatiques.  </w:t>
      </w:r>
      <w:r>
        <w:rPr>
          <w:rFonts w:ascii="Segoe UI" w:hAnsi="Segoe UI" w:cs="Segoe UI"/>
          <w:sz w:val="21"/>
          <w:szCs w:val="21"/>
        </w:rPr>
        <w:t xml:space="preserve"> </w:t>
      </w:r>
    </w:p>
    <w:p w14:paraId="24D0868B"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w:t>
      </w:r>
      <w:r>
        <w:rPr>
          <w:rFonts w:ascii="Segoe UI" w:hAnsi="Segoe UI" w:cs="Segoe UI"/>
          <w:sz w:val="18"/>
          <w:szCs w:val="18"/>
        </w:rPr>
        <w:br/>
      </w:r>
      <w:r>
        <w:rPr>
          <w:rFonts w:ascii="Segoe UI" w:hAnsi="Segoe UI" w:cs="Segoe UI"/>
          <w:sz w:val="22"/>
          <w:szCs w:val="22"/>
        </w:rPr>
        <w:t>Pour ce faire, nous allons devoir améliorer le service aux utilisateurs et faciliter d’administration par la DSI en faisant un système d’information indépendant, un système informatique uniformisé, des liaisons inter-sites entre les établissements et des redondances. </w:t>
      </w:r>
      <w:r>
        <w:rPr>
          <w:rFonts w:ascii="Segoe UI" w:hAnsi="Segoe UI" w:cs="Segoe UI"/>
          <w:sz w:val="18"/>
          <w:szCs w:val="18"/>
        </w:rPr>
        <w:br/>
      </w:r>
      <w:r>
        <w:rPr>
          <w:rFonts w:ascii="Segoe UI" w:hAnsi="Segoe UI" w:cs="Segoe UI"/>
          <w:sz w:val="22"/>
          <w:szCs w:val="22"/>
        </w:rPr>
        <w:t> </w:t>
      </w:r>
      <w:r>
        <w:rPr>
          <w:rFonts w:ascii="Segoe UI" w:hAnsi="Segoe UI" w:cs="Segoe UI"/>
          <w:sz w:val="21"/>
          <w:szCs w:val="21"/>
        </w:rPr>
        <w:t xml:space="preserve"> </w:t>
      </w:r>
    </w:p>
    <w:p w14:paraId="6EC64840"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Un retour sur investissement par la réduction des coûts sera à réaliser (possession/exploitation). On réalisera une documentation complète et on facilitera l’administration.        </w:t>
      </w:r>
      <w:r>
        <w:rPr>
          <w:rFonts w:ascii="Segoe UI" w:hAnsi="Segoe UI" w:cs="Segoe UI"/>
          <w:sz w:val="21"/>
          <w:szCs w:val="21"/>
        </w:rPr>
        <w:t xml:space="preserve"> </w:t>
      </w:r>
    </w:p>
    <w:p w14:paraId="47CEC393"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w:t>
      </w:r>
      <w:r>
        <w:rPr>
          <w:rFonts w:ascii="Segoe UI" w:hAnsi="Segoe UI" w:cs="Segoe UI"/>
          <w:sz w:val="21"/>
          <w:szCs w:val="21"/>
        </w:rPr>
        <w:t xml:space="preserve"> </w:t>
      </w:r>
    </w:p>
    <w:p w14:paraId="6231AFD9"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Faciliter le travail collaboratif en termes de partage et d’accessibilité des données inter-sites </w:t>
      </w:r>
      <w:r>
        <w:rPr>
          <w:rFonts w:ascii="Segoe UI" w:hAnsi="Segoe UI" w:cs="Segoe UI"/>
          <w:sz w:val="18"/>
          <w:szCs w:val="18"/>
        </w:rPr>
        <w:br/>
      </w:r>
      <w:r>
        <w:rPr>
          <w:rFonts w:ascii="Segoe UI" w:hAnsi="Segoe UI" w:cs="Segoe UI"/>
          <w:sz w:val="22"/>
          <w:szCs w:val="22"/>
        </w:rPr>
        <w:t>        </w:t>
      </w:r>
      <w:r>
        <w:rPr>
          <w:rFonts w:ascii="Segoe UI" w:hAnsi="Segoe UI" w:cs="Segoe UI"/>
          <w:sz w:val="21"/>
          <w:szCs w:val="21"/>
        </w:rPr>
        <w:t xml:space="preserve"> </w:t>
      </w:r>
    </w:p>
    <w:p w14:paraId="273402AE"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Et enfin, la dernière partie que nous traiterons se trouve au niveau de la sécurité des systèmes et des données. Il faudra mettre un accès internet légal à disposition mais aussi faciliter la mise en place d’un PCA (plan de continuité d’activité), la redondance des serveurs, service et données et faire des sauvegardes régulières des serveurs. </w:t>
      </w:r>
    </w:p>
    <w:p w14:paraId="1157A7CD" w14:textId="77777777" w:rsidR="0083343C" w:rsidRDefault="0083343C" w:rsidP="0083343C">
      <w:pPr>
        <w:pStyle w:val="NormalWeb"/>
      </w:pPr>
    </w:p>
    <w:p w14:paraId="5C6E71FC"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lastRenderedPageBreak/>
        <w:t>   Pour ce qui concerne les objectifs attendus pour cet Atelier professionnel, trois règles très importantes sont à respecter :  </w:t>
      </w:r>
      <w:r>
        <w:rPr>
          <w:rFonts w:ascii="Segoe UI" w:hAnsi="Segoe UI" w:cs="Segoe UI"/>
          <w:sz w:val="21"/>
          <w:szCs w:val="21"/>
        </w:rPr>
        <w:t xml:space="preserve"> </w:t>
      </w:r>
    </w:p>
    <w:p w14:paraId="1417C8F6"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w:t>
      </w:r>
      <w:r>
        <w:rPr>
          <w:rFonts w:ascii="Segoe UI" w:hAnsi="Segoe UI" w:cs="Segoe UI"/>
          <w:sz w:val="21"/>
          <w:szCs w:val="21"/>
        </w:rPr>
        <w:t xml:space="preserve"> </w:t>
      </w:r>
    </w:p>
    <w:p w14:paraId="6F8534DF" w14:textId="77777777" w:rsidR="0083343C" w:rsidRDefault="0083343C" w:rsidP="0083343C">
      <w:pPr>
        <w:pStyle w:val="NormalWeb"/>
        <w:numPr>
          <w:ilvl w:val="0"/>
          <w:numId w:val="17"/>
        </w:numPr>
        <w:spacing w:before="0" w:beforeAutospacing="0" w:after="0" w:afterAutospacing="0"/>
        <w:ind w:left="1080"/>
        <w:rPr>
          <w:rFonts w:ascii="Segoe UI" w:hAnsi="Segoe UI" w:cs="Segoe UI"/>
          <w:sz w:val="22"/>
          <w:szCs w:val="22"/>
        </w:rPr>
      </w:pPr>
      <w:r>
        <w:rPr>
          <w:rFonts w:ascii="Segoe UI" w:hAnsi="Segoe UI" w:cs="Segoe UI"/>
          <w:sz w:val="22"/>
          <w:szCs w:val="22"/>
        </w:rPr>
        <w:t>Respecter la date de début et de fin de projet </w:t>
      </w:r>
    </w:p>
    <w:p w14:paraId="644A2EFE" w14:textId="77777777" w:rsidR="0083343C" w:rsidRDefault="0083343C" w:rsidP="0083343C">
      <w:pPr>
        <w:pStyle w:val="NormalWeb"/>
        <w:numPr>
          <w:ilvl w:val="0"/>
          <w:numId w:val="17"/>
        </w:numPr>
        <w:spacing w:before="0" w:beforeAutospacing="0" w:after="0" w:afterAutospacing="0"/>
        <w:ind w:left="1080"/>
        <w:rPr>
          <w:rFonts w:ascii="Segoe UI" w:hAnsi="Segoe UI" w:cs="Segoe UI"/>
          <w:sz w:val="22"/>
          <w:szCs w:val="22"/>
        </w:rPr>
      </w:pPr>
      <w:r>
        <w:rPr>
          <w:rFonts w:ascii="Segoe UI" w:hAnsi="Segoe UI" w:cs="Segoe UI"/>
          <w:sz w:val="22"/>
          <w:szCs w:val="22"/>
        </w:rPr>
        <w:t>La solution que nous proposons doit être à moindre coût et nous avons un budget à respecter de maximum 100 000€ HT </w:t>
      </w:r>
    </w:p>
    <w:p w14:paraId="0CF9BA57" w14:textId="77777777" w:rsidR="0083343C" w:rsidRDefault="0083343C" w:rsidP="0083343C">
      <w:pPr>
        <w:pStyle w:val="NormalWeb"/>
        <w:numPr>
          <w:ilvl w:val="0"/>
          <w:numId w:val="17"/>
        </w:numPr>
        <w:spacing w:before="0" w:beforeAutospacing="0" w:after="0" w:afterAutospacing="0"/>
        <w:ind w:left="1080"/>
        <w:rPr>
          <w:rFonts w:ascii="Segoe UI" w:hAnsi="Segoe UI" w:cs="Segoe UI"/>
          <w:sz w:val="22"/>
          <w:szCs w:val="22"/>
        </w:rPr>
      </w:pPr>
      <w:r>
        <w:rPr>
          <w:rFonts w:ascii="Segoe UI" w:hAnsi="Segoe UI" w:cs="Segoe UI"/>
          <w:sz w:val="22"/>
          <w:szCs w:val="22"/>
        </w:rPr>
        <w:t>Rendre les livrables et effectuer les soutenances aux dates prévues </w:t>
      </w:r>
    </w:p>
    <w:p w14:paraId="636E5CF1"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w:t>
      </w:r>
      <w:r>
        <w:rPr>
          <w:rFonts w:ascii="Segoe UI" w:hAnsi="Segoe UI" w:cs="Segoe UI"/>
          <w:sz w:val="21"/>
          <w:szCs w:val="21"/>
        </w:rPr>
        <w:t xml:space="preserve"> </w:t>
      </w:r>
    </w:p>
    <w:p w14:paraId="1BF07261"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Pour ce qui est de la mise en œuvre technique, nous créerons une nouvelle salle informatique à Strasbourg et à Mulhouse en mettant en place des serveurs, des postes de travail, etc.… et faire attention au coût des licences et de la main d’œuvre.  </w:t>
      </w:r>
      <w:r>
        <w:rPr>
          <w:rFonts w:ascii="Segoe UI" w:hAnsi="Segoe UI" w:cs="Segoe UI"/>
          <w:sz w:val="21"/>
          <w:szCs w:val="21"/>
        </w:rPr>
        <w:t xml:space="preserve"> </w:t>
      </w:r>
    </w:p>
    <w:p w14:paraId="7260AB22"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Nous mettrons en place une liaison WAN inter-sites chiffrée mais aussi une harmonisation du plan d’adressage et de nommage sur l’ensemble des sites. </w:t>
      </w:r>
      <w:r>
        <w:rPr>
          <w:rFonts w:ascii="Segoe UI" w:hAnsi="Segoe UI" w:cs="Segoe UI"/>
          <w:sz w:val="21"/>
          <w:szCs w:val="21"/>
        </w:rPr>
        <w:t xml:space="preserve"> </w:t>
      </w:r>
    </w:p>
    <w:p w14:paraId="01922487"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Nous créerons des serveurs et des rôles/services en haute disponibilité (AD/DNS/DHCP/DFS/Partage SMB/etc.</w:t>
      </w:r>
      <w:proofErr w:type="gramStart"/>
      <w:r>
        <w:rPr>
          <w:rFonts w:ascii="Segoe UI" w:hAnsi="Segoe UI" w:cs="Segoe UI"/>
          <w:sz w:val="22"/>
          <w:szCs w:val="22"/>
        </w:rPr>
        <w:t xml:space="preserve"> ..</w:t>
      </w:r>
      <w:proofErr w:type="gramEnd"/>
      <w:r>
        <w:rPr>
          <w:rFonts w:ascii="Segoe UI" w:hAnsi="Segoe UI" w:cs="Segoe UI"/>
          <w:sz w:val="22"/>
          <w:szCs w:val="22"/>
        </w:rPr>
        <w:t>) </w:t>
      </w:r>
      <w:r>
        <w:rPr>
          <w:rFonts w:ascii="Segoe UI" w:hAnsi="Segoe UI" w:cs="Segoe UI"/>
          <w:sz w:val="21"/>
          <w:szCs w:val="21"/>
        </w:rPr>
        <w:t xml:space="preserve"> </w:t>
      </w:r>
    </w:p>
    <w:p w14:paraId="5E8FF52E"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Un portail-captif avec authentification forte sera mise en œuvre et il faudra qu’il soit conforme à la législation Française et Européenne. </w:t>
      </w:r>
      <w:r>
        <w:rPr>
          <w:rFonts w:ascii="Segoe UI" w:hAnsi="Segoe UI" w:cs="Segoe UI"/>
          <w:sz w:val="21"/>
          <w:szCs w:val="21"/>
        </w:rPr>
        <w:t xml:space="preserve"> </w:t>
      </w:r>
    </w:p>
    <w:p w14:paraId="53BDD102"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Une redondance, des droits et des permissions adaptés devront être possible lors de l’accès aux données stockant les dossiers personnels des enseignants et des élèves sur les deux sites. </w:t>
      </w:r>
      <w:r>
        <w:rPr>
          <w:rFonts w:ascii="Segoe UI" w:hAnsi="Segoe UI" w:cs="Segoe UI"/>
          <w:sz w:val="21"/>
          <w:szCs w:val="21"/>
        </w:rPr>
        <w:t xml:space="preserve"> </w:t>
      </w:r>
    </w:p>
    <w:p w14:paraId="3408233A" w14:textId="77777777" w:rsidR="0083343C" w:rsidRDefault="0083343C" w:rsidP="0083343C">
      <w:pPr>
        <w:pStyle w:val="NormalWeb"/>
        <w:spacing w:before="0" w:beforeAutospacing="0" w:after="0" w:afterAutospacing="0"/>
        <w:rPr>
          <w:rFonts w:ascii="Segoe UI" w:hAnsi="Segoe UI" w:cs="Segoe UI"/>
          <w:sz w:val="21"/>
          <w:szCs w:val="21"/>
        </w:rPr>
      </w:pPr>
      <w:r>
        <w:rPr>
          <w:rFonts w:ascii="Segoe UI" w:hAnsi="Segoe UI" w:cs="Segoe UI"/>
          <w:sz w:val="22"/>
          <w:szCs w:val="22"/>
        </w:rPr>
        <w:t>    Et enfin, il faudra qu’on prenne en considération les recommandations de l’ANSSI.  </w:t>
      </w:r>
    </w:p>
    <w:p w14:paraId="2299F1B2" w14:textId="77777777" w:rsidR="0083343C" w:rsidRPr="0083343C" w:rsidRDefault="0083343C" w:rsidP="0083343C"/>
    <w:p w14:paraId="08F1EAB7" w14:textId="11EE7C4A" w:rsidR="00BA5C44" w:rsidRDefault="00150492" w:rsidP="00D23E51">
      <w:pPr>
        <w:pStyle w:val="Titre1"/>
        <w:rPr>
          <w:rFonts w:eastAsia="Arial Narrow" w:cstheme="minorBidi"/>
          <w:b/>
          <w:bCs/>
          <w:color w:val="C00000"/>
          <w:szCs w:val="26"/>
        </w:rPr>
      </w:pPr>
      <w:bookmarkStart w:id="17" w:name="_Toc113004389"/>
      <w:r>
        <w:rPr>
          <w:rFonts w:eastAsia="Arial Narrow" w:cstheme="minorBidi"/>
          <w:b/>
          <w:bCs/>
          <w:color w:val="C00000"/>
          <w:szCs w:val="26"/>
        </w:rPr>
        <w:t>3) SOLUTIONS</w:t>
      </w:r>
      <w:bookmarkEnd w:id="17"/>
    </w:p>
    <w:p w14:paraId="0522CC2C" w14:textId="1EB76A34" w:rsidR="001F2F7F" w:rsidRDefault="001F2F7F" w:rsidP="001F2F7F"/>
    <w:p w14:paraId="7D720F0D" w14:textId="77777777" w:rsidR="00B06964" w:rsidRPr="001F2F7F" w:rsidRDefault="00B06964" w:rsidP="001F2F7F"/>
    <w:p w14:paraId="43C62B53" w14:textId="57669FFF" w:rsidR="00BA5C44" w:rsidRDefault="00415D83" w:rsidP="00BA5C44">
      <w:pPr>
        <w:pStyle w:val="Titre2"/>
        <w:rPr>
          <w:color w:val="002060"/>
        </w:rPr>
      </w:pPr>
      <w:bookmarkStart w:id="18" w:name="_Toc113004390"/>
      <w:r>
        <w:rPr>
          <w:color w:val="002060"/>
        </w:rPr>
        <w:t>3.1</w:t>
      </w:r>
      <w:r w:rsidR="00BA5C44">
        <w:rPr>
          <w:color w:val="002060"/>
        </w:rPr>
        <w:t>) Solutions techniques et logicielles</w:t>
      </w:r>
      <w:bookmarkEnd w:id="18"/>
    </w:p>
    <w:p w14:paraId="2478D583" w14:textId="4AC82344" w:rsidR="00BA5C44" w:rsidRDefault="00BA5C44" w:rsidP="00BA5C44">
      <w:pPr>
        <w:rPr>
          <w:rFonts w:ascii="Arial Narrow" w:hAnsi="Arial Narrow"/>
        </w:rPr>
      </w:pPr>
      <w:r>
        <w:rPr>
          <w:rFonts w:ascii="Arial Narrow" w:hAnsi="Arial Narrow"/>
        </w:rPr>
        <w:tab/>
      </w:r>
    </w:p>
    <w:p w14:paraId="2C44C031" w14:textId="5AAFA0C4" w:rsidR="003E2AEE" w:rsidRPr="007F0E62" w:rsidRDefault="00B06964" w:rsidP="003E2AEE">
      <w:pPr>
        <w:pStyle w:val="Paragraphedeliste"/>
        <w:numPr>
          <w:ilvl w:val="0"/>
          <w:numId w:val="14"/>
        </w:numPr>
        <w:rPr>
          <w:rFonts w:ascii="Arial Narrow" w:hAnsi="Arial Narrow"/>
          <w:b/>
          <w:bCs/>
        </w:rPr>
      </w:pPr>
      <w:r>
        <w:rPr>
          <w:rFonts w:ascii="Arial Narrow" w:hAnsi="Arial Narrow"/>
        </w:rPr>
        <w:t>R</w:t>
      </w:r>
      <w:r w:rsidR="003E2AEE">
        <w:rPr>
          <w:rFonts w:ascii="Arial Narrow" w:hAnsi="Arial Narrow"/>
        </w:rPr>
        <w:t>outeur/ Firewall/ Portail Captif</w:t>
      </w:r>
      <w:r w:rsidR="001F2F7F">
        <w:rPr>
          <w:rFonts w:ascii="Arial Narrow" w:hAnsi="Arial Narrow"/>
        </w:rPr>
        <w:t xml:space="preserve"> </w:t>
      </w:r>
      <w:r w:rsidRPr="00B06964">
        <w:rPr>
          <w:rFonts w:ascii="Arial Narrow" w:hAnsi="Arial Narrow"/>
        </w:rPr>
        <w:sym w:font="Wingdings" w:char="F0E0"/>
      </w:r>
      <w:r>
        <w:rPr>
          <w:rFonts w:ascii="Arial Narrow" w:hAnsi="Arial Narrow"/>
        </w:rPr>
        <w:t xml:space="preserve"> </w:t>
      </w:r>
      <w:proofErr w:type="spellStart"/>
      <w:r w:rsidR="001F2F7F" w:rsidRPr="007F0E62">
        <w:rPr>
          <w:rFonts w:ascii="Arial Narrow" w:hAnsi="Arial Narrow"/>
          <w:b/>
          <w:bCs/>
        </w:rPr>
        <w:t>Opnsense</w:t>
      </w:r>
      <w:proofErr w:type="spellEnd"/>
    </w:p>
    <w:p w14:paraId="4547E50F" w14:textId="77777777" w:rsidR="001F2F7F" w:rsidRDefault="001F2F7F" w:rsidP="001F2F7F">
      <w:pPr>
        <w:pStyle w:val="Paragraphedeliste"/>
        <w:ind w:left="1889"/>
        <w:rPr>
          <w:rFonts w:ascii="Arial Narrow" w:hAnsi="Arial Narrow"/>
        </w:rPr>
      </w:pPr>
    </w:p>
    <w:p w14:paraId="08A74F67" w14:textId="75E6AC86" w:rsidR="00B06964" w:rsidRPr="00B06964" w:rsidRDefault="001F2F7F" w:rsidP="00B06964">
      <w:pPr>
        <w:pStyle w:val="Paragraphedeliste"/>
        <w:numPr>
          <w:ilvl w:val="0"/>
          <w:numId w:val="14"/>
        </w:numPr>
        <w:rPr>
          <w:rFonts w:ascii="Arial Narrow" w:hAnsi="Arial Narrow"/>
          <w:b/>
          <w:bCs/>
        </w:rPr>
      </w:pPr>
      <w:r>
        <w:rPr>
          <w:rFonts w:ascii="Arial Narrow" w:hAnsi="Arial Narrow"/>
        </w:rPr>
        <w:t xml:space="preserve">Création d’un </w:t>
      </w:r>
      <w:r w:rsidR="00917A52">
        <w:rPr>
          <w:rFonts w:ascii="Arial Narrow" w:hAnsi="Arial Narrow"/>
        </w:rPr>
        <w:t xml:space="preserve">Serveur </w:t>
      </w:r>
      <w:r>
        <w:rPr>
          <w:rFonts w:ascii="Arial Narrow" w:hAnsi="Arial Narrow"/>
        </w:rPr>
        <w:t xml:space="preserve">: </w:t>
      </w:r>
      <w:r w:rsidRPr="007F0E62">
        <w:rPr>
          <w:rFonts w:ascii="Arial Narrow" w:hAnsi="Arial Narrow"/>
          <w:b/>
          <w:bCs/>
        </w:rPr>
        <w:t>Active directory + DNS +DHCP</w:t>
      </w:r>
      <w:r w:rsidR="00917A52" w:rsidRPr="007F0E62">
        <w:rPr>
          <w:rFonts w:ascii="Arial Narrow" w:hAnsi="Arial Narrow"/>
          <w:b/>
          <w:bCs/>
        </w:rPr>
        <w:t xml:space="preserve"> + </w:t>
      </w:r>
      <w:r w:rsidR="00B06964">
        <w:rPr>
          <w:rFonts w:ascii="Arial Narrow" w:hAnsi="Arial Narrow"/>
          <w:b/>
          <w:bCs/>
        </w:rPr>
        <w:t xml:space="preserve">GPO + </w:t>
      </w:r>
      <w:r w:rsidR="00917A52" w:rsidRPr="007F0E62">
        <w:rPr>
          <w:rFonts w:ascii="Arial Narrow" w:hAnsi="Arial Narrow"/>
          <w:b/>
          <w:bCs/>
        </w:rPr>
        <w:t>DFS+</w:t>
      </w:r>
      <w:r w:rsidR="00F10B12">
        <w:rPr>
          <w:rFonts w:ascii="Arial Narrow" w:hAnsi="Arial Narrow"/>
          <w:b/>
          <w:bCs/>
        </w:rPr>
        <w:t xml:space="preserve"> Radius</w:t>
      </w:r>
    </w:p>
    <w:p w14:paraId="20E38B63" w14:textId="77777777" w:rsidR="002B490C" w:rsidRPr="007F0E62" w:rsidRDefault="002B490C" w:rsidP="002B490C">
      <w:pPr>
        <w:pStyle w:val="Paragraphedeliste"/>
        <w:rPr>
          <w:rFonts w:ascii="Arial Narrow" w:hAnsi="Arial Narrow"/>
          <w:b/>
          <w:bCs/>
        </w:rPr>
      </w:pPr>
    </w:p>
    <w:p w14:paraId="06D47D9C" w14:textId="30174C58" w:rsidR="002B490C" w:rsidRPr="007F0E62" w:rsidRDefault="00B06964" w:rsidP="003E2AEE">
      <w:pPr>
        <w:pStyle w:val="Paragraphedeliste"/>
        <w:numPr>
          <w:ilvl w:val="0"/>
          <w:numId w:val="14"/>
        </w:numPr>
        <w:rPr>
          <w:rFonts w:ascii="Arial Narrow" w:hAnsi="Arial Narrow"/>
          <w:b/>
          <w:bCs/>
        </w:rPr>
      </w:pPr>
      <w:r>
        <w:rPr>
          <w:rFonts w:ascii="Arial Narrow" w:hAnsi="Arial Narrow"/>
        </w:rPr>
        <w:t>S</w:t>
      </w:r>
      <w:r w:rsidR="002B490C">
        <w:rPr>
          <w:rFonts w:ascii="Arial Narrow" w:hAnsi="Arial Narrow"/>
        </w:rPr>
        <w:t>erveur de sauvegarde</w:t>
      </w:r>
      <w:r>
        <w:rPr>
          <w:rFonts w:ascii="Arial Narrow" w:hAnsi="Arial Narrow"/>
        </w:rPr>
        <w:t xml:space="preserve"> </w:t>
      </w:r>
      <w:r w:rsidRPr="00B06964">
        <w:rPr>
          <w:rFonts w:ascii="Arial Narrow" w:hAnsi="Arial Narrow"/>
        </w:rPr>
        <w:sym w:font="Wingdings" w:char="F0E0"/>
      </w:r>
      <w:r>
        <w:rPr>
          <w:rFonts w:ascii="Arial Narrow" w:hAnsi="Arial Narrow"/>
        </w:rPr>
        <w:t xml:space="preserve"> </w:t>
      </w:r>
      <w:proofErr w:type="spellStart"/>
      <w:r w:rsidR="002B490C" w:rsidRPr="007F0E62">
        <w:rPr>
          <w:rFonts w:ascii="Arial Narrow" w:hAnsi="Arial Narrow"/>
          <w:b/>
          <w:bCs/>
        </w:rPr>
        <w:t>TrueNas</w:t>
      </w:r>
      <w:proofErr w:type="spellEnd"/>
      <w:r w:rsidR="002B490C" w:rsidRPr="007F0E62">
        <w:rPr>
          <w:rFonts w:ascii="Arial Narrow" w:hAnsi="Arial Narrow"/>
          <w:b/>
          <w:bCs/>
        </w:rPr>
        <w:t xml:space="preserve"> </w:t>
      </w:r>
    </w:p>
    <w:p w14:paraId="1B3D300F" w14:textId="77777777" w:rsidR="002B490C" w:rsidRPr="002B490C" w:rsidRDefault="002B490C" w:rsidP="002B490C">
      <w:pPr>
        <w:pStyle w:val="Paragraphedeliste"/>
        <w:rPr>
          <w:rFonts w:ascii="Arial Narrow" w:hAnsi="Arial Narrow"/>
        </w:rPr>
      </w:pPr>
    </w:p>
    <w:p w14:paraId="2C8591F5" w14:textId="6C4CD3F8" w:rsidR="002B490C" w:rsidRDefault="002B490C" w:rsidP="003E2AEE">
      <w:pPr>
        <w:pStyle w:val="Paragraphedeliste"/>
        <w:numPr>
          <w:ilvl w:val="0"/>
          <w:numId w:val="14"/>
        </w:numPr>
        <w:rPr>
          <w:rFonts w:ascii="Arial Narrow" w:hAnsi="Arial Narrow"/>
        </w:rPr>
      </w:pPr>
      <w:r>
        <w:rPr>
          <w:rFonts w:ascii="Arial Narrow" w:hAnsi="Arial Narrow"/>
        </w:rPr>
        <w:t>Service de Réplication </w:t>
      </w:r>
      <w:r w:rsidR="00B06964" w:rsidRPr="00B06964">
        <w:rPr>
          <w:rFonts w:ascii="Arial Narrow" w:hAnsi="Arial Narrow"/>
        </w:rPr>
        <w:sym w:font="Wingdings" w:char="F0E0"/>
      </w:r>
      <w:r w:rsidR="00B06964">
        <w:rPr>
          <w:rFonts w:ascii="Arial Narrow" w:hAnsi="Arial Narrow"/>
        </w:rPr>
        <w:t xml:space="preserve"> </w:t>
      </w:r>
      <w:r>
        <w:rPr>
          <w:rFonts w:ascii="Arial Narrow" w:hAnsi="Arial Narrow"/>
        </w:rPr>
        <w:t xml:space="preserve"> </w:t>
      </w:r>
      <w:r w:rsidRPr="007F0E62">
        <w:rPr>
          <w:rFonts w:ascii="Arial Narrow" w:hAnsi="Arial Narrow"/>
          <w:b/>
          <w:bCs/>
        </w:rPr>
        <w:t>DFS</w:t>
      </w:r>
    </w:p>
    <w:p w14:paraId="33DC2DA0" w14:textId="77777777" w:rsidR="001F2F7F" w:rsidRPr="003E2AEE" w:rsidRDefault="001F2F7F" w:rsidP="002B490C">
      <w:pPr>
        <w:pStyle w:val="Paragraphedeliste"/>
        <w:ind w:left="1889"/>
        <w:rPr>
          <w:rFonts w:ascii="Arial Narrow" w:hAnsi="Arial Narrow"/>
        </w:rPr>
      </w:pPr>
    </w:p>
    <w:p w14:paraId="60C56774" w14:textId="16FDCB46" w:rsidR="003E2AEE" w:rsidRDefault="003E2AEE" w:rsidP="003E2AEE">
      <w:pPr>
        <w:ind w:left="461" w:firstLine="708"/>
        <w:rPr>
          <w:rFonts w:ascii="Arial Narrow" w:hAnsi="Arial Narrow"/>
        </w:rPr>
      </w:pPr>
    </w:p>
    <w:p w14:paraId="16503ACA" w14:textId="77777777" w:rsidR="003E2AEE" w:rsidRDefault="003E2AEE" w:rsidP="003E2AEE">
      <w:pPr>
        <w:ind w:firstLine="708"/>
        <w:rPr>
          <w:rFonts w:ascii="Arial Narrow" w:hAnsi="Arial Narrow"/>
        </w:rPr>
      </w:pPr>
    </w:p>
    <w:p w14:paraId="602ACC9B" w14:textId="19616D80" w:rsidR="00B611C9" w:rsidRDefault="00B611C9" w:rsidP="00BA5C44">
      <w:pPr>
        <w:rPr>
          <w:rFonts w:ascii="Arial Narrow" w:hAnsi="Arial Narrow"/>
        </w:rPr>
      </w:pPr>
    </w:p>
    <w:p w14:paraId="49B29846" w14:textId="638887ED" w:rsidR="007F0E62" w:rsidRDefault="007F0E62" w:rsidP="00BA5C44">
      <w:pPr>
        <w:rPr>
          <w:rFonts w:ascii="Arial Narrow" w:hAnsi="Arial Narrow"/>
        </w:rPr>
      </w:pPr>
    </w:p>
    <w:p w14:paraId="07D3686A" w14:textId="4E0396DE" w:rsidR="007F0E62" w:rsidRDefault="007F0E62" w:rsidP="00BA5C44">
      <w:pPr>
        <w:rPr>
          <w:rFonts w:ascii="Arial Narrow" w:hAnsi="Arial Narrow"/>
        </w:rPr>
      </w:pPr>
    </w:p>
    <w:p w14:paraId="7ABFA70D" w14:textId="163EFE81" w:rsidR="007F0E62" w:rsidRDefault="007F0E62" w:rsidP="00BA5C44">
      <w:pPr>
        <w:rPr>
          <w:rFonts w:ascii="Arial Narrow" w:hAnsi="Arial Narrow"/>
        </w:rPr>
      </w:pPr>
    </w:p>
    <w:p w14:paraId="09B664AC" w14:textId="707B17B9" w:rsidR="007F0E62" w:rsidRDefault="007F0E62" w:rsidP="00BA5C44">
      <w:pPr>
        <w:rPr>
          <w:rFonts w:ascii="Arial Narrow" w:hAnsi="Arial Narrow"/>
        </w:rPr>
      </w:pPr>
    </w:p>
    <w:p w14:paraId="3D49F8B0" w14:textId="51172884" w:rsidR="007F0E62" w:rsidRDefault="007F0E62" w:rsidP="00BA5C44">
      <w:pPr>
        <w:rPr>
          <w:rFonts w:ascii="Arial Narrow" w:hAnsi="Arial Narrow"/>
        </w:rPr>
      </w:pPr>
    </w:p>
    <w:p w14:paraId="007A4119" w14:textId="0FA296AF" w:rsidR="007F0E62" w:rsidRDefault="007F0E62" w:rsidP="00BA5C44">
      <w:pPr>
        <w:rPr>
          <w:rFonts w:ascii="Arial Narrow" w:hAnsi="Arial Narrow"/>
        </w:rPr>
      </w:pPr>
    </w:p>
    <w:p w14:paraId="6B7B704B" w14:textId="798FDA57" w:rsidR="0083343C" w:rsidRDefault="0083343C" w:rsidP="00BA5C44">
      <w:pPr>
        <w:rPr>
          <w:rFonts w:ascii="Arial Narrow" w:hAnsi="Arial Narrow"/>
        </w:rPr>
      </w:pPr>
    </w:p>
    <w:p w14:paraId="1EB8276E" w14:textId="19CD6920" w:rsidR="0083343C" w:rsidRDefault="0083343C" w:rsidP="00BA5C44">
      <w:pPr>
        <w:rPr>
          <w:rFonts w:ascii="Arial Narrow" w:hAnsi="Arial Narrow"/>
        </w:rPr>
      </w:pPr>
    </w:p>
    <w:p w14:paraId="7846B302" w14:textId="77777777" w:rsidR="0083343C" w:rsidRDefault="0083343C" w:rsidP="00BA5C44">
      <w:pPr>
        <w:rPr>
          <w:rFonts w:ascii="Arial Narrow" w:hAnsi="Arial Narrow"/>
        </w:rPr>
      </w:pPr>
    </w:p>
    <w:p w14:paraId="60E16A45" w14:textId="2C27E1F8" w:rsidR="007F0E62" w:rsidRDefault="007F0E62" w:rsidP="00BA5C44">
      <w:pPr>
        <w:rPr>
          <w:rFonts w:ascii="Arial Narrow" w:hAnsi="Arial Narrow"/>
        </w:rPr>
      </w:pPr>
    </w:p>
    <w:p w14:paraId="1114BFE3" w14:textId="6D20556D" w:rsidR="007F0E62" w:rsidRDefault="007F0E62" w:rsidP="00BA5C44">
      <w:pPr>
        <w:rPr>
          <w:rFonts w:ascii="Arial Narrow" w:hAnsi="Arial Narrow"/>
        </w:rPr>
      </w:pPr>
    </w:p>
    <w:p w14:paraId="0C7A33A8" w14:textId="3A18B6FB" w:rsidR="007F0E62" w:rsidRDefault="007F0E62" w:rsidP="00BA5C44">
      <w:pPr>
        <w:rPr>
          <w:rFonts w:ascii="Arial Narrow" w:hAnsi="Arial Narrow"/>
        </w:rPr>
      </w:pPr>
    </w:p>
    <w:p w14:paraId="613081C4" w14:textId="77777777" w:rsidR="007F0E62" w:rsidRDefault="007F0E62" w:rsidP="00BA5C44">
      <w:pPr>
        <w:rPr>
          <w:rFonts w:ascii="Arial Narrow" w:hAnsi="Arial Narrow"/>
        </w:rPr>
      </w:pPr>
    </w:p>
    <w:p w14:paraId="42393243" w14:textId="7B63A386" w:rsidR="007F0E62" w:rsidRDefault="004D20AF" w:rsidP="007F0E62">
      <w:pPr>
        <w:pStyle w:val="Titre2"/>
        <w:rPr>
          <w:color w:val="002060"/>
        </w:rPr>
      </w:pPr>
      <w:bookmarkStart w:id="19" w:name="_Toc113004391"/>
      <w:r>
        <w:rPr>
          <w:color w:val="002060"/>
        </w:rPr>
        <w:t xml:space="preserve">3.2) </w:t>
      </w:r>
      <w:r w:rsidRPr="004D20AF">
        <w:rPr>
          <w:color w:val="002060"/>
        </w:rPr>
        <w:t xml:space="preserve">Schéma réseau </w:t>
      </w:r>
      <w:bookmarkEnd w:id="19"/>
      <w:r w:rsidR="007F0E62" w:rsidRPr="004D20AF">
        <w:rPr>
          <w:color w:val="002060"/>
        </w:rPr>
        <w:t>complet</w:t>
      </w:r>
    </w:p>
    <w:p w14:paraId="38854151" w14:textId="77777777" w:rsidR="007B4532" w:rsidRDefault="007B4532" w:rsidP="007F0E62">
      <w:pPr>
        <w:pStyle w:val="Titre2"/>
        <w:rPr>
          <w:color w:val="002060"/>
        </w:rPr>
      </w:pPr>
    </w:p>
    <w:p w14:paraId="11007387" w14:textId="46839344" w:rsidR="007F0E62" w:rsidRDefault="007F0E62" w:rsidP="007F0E62">
      <w:pPr>
        <w:pStyle w:val="Titre2"/>
        <w:rPr>
          <w:rFonts w:eastAsiaTheme="minorHAnsi" w:cstheme="minorBidi"/>
          <w:b w:val="0"/>
          <w:bCs w:val="0"/>
        </w:rPr>
      </w:pPr>
    </w:p>
    <w:p w14:paraId="40B57AE9" w14:textId="7A191FFC" w:rsidR="007F0E62" w:rsidRDefault="00F10B12" w:rsidP="007F0E62">
      <w:pPr>
        <w:pStyle w:val="Titre2"/>
        <w:ind w:left="0"/>
        <w:rPr>
          <w:color w:val="002060"/>
        </w:rPr>
      </w:pPr>
      <w:r>
        <w:rPr>
          <w:noProof/>
          <w:color w:val="002060"/>
        </w:rPr>
        <mc:AlternateContent>
          <mc:Choice Requires="wps">
            <w:drawing>
              <wp:anchor distT="0" distB="0" distL="114300" distR="114300" simplePos="0" relativeHeight="251660288" behindDoc="0" locked="0" layoutInCell="1" allowOverlap="1" wp14:anchorId="30ECEE19" wp14:editId="2B757D53">
                <wp:simplePos x="0" y="0"/>
                <wp:positionH relativeFrom="column">
                  <wp:posOffset>2968820</wp:posOffset>
                </wp:positionH>
                <wp:positionV relativeFrom="paragraph">
                  <wp:posOffset>1331448</wp:posOffset>
                </wp:positionV>
                <wp:extent cx="406400" cy="62524"/>
                <wp:effectExtent l="0" t="0" r="12700" b="13970"/>
                <wp:wrapNone/>
                <wp:docPr id="3" name="Rectangle 3"/>
                <wp:cNvGraphicFramePr/>
                <a:graphic xmlns:a="http://schemas.openxmlformats.org/drawingml/2006/main">
                  <a:graphicData uri="http://schemas.microsoft.com/office/word/2010/wordprocessingShape">
                    <wps:wsp>
                      <wps:cNvSpPr/>
                      <wps:spPr>
                        <a:xfrm>
                          <a:off x="0" y="0"/>
                          <a:ext cx="406400" cy="6252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735D9" id="Rectangle 3" o:spid="_x0000_s1026" style="position:absolute;margin-left:233.75pt;margin-top:104.85pt;width:32pt;height: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" fillcolor="white [3201]" strokecolor="white [3212]" strokeweight="1pt"/>
            </w:pict>
          </mc:Fallback>
        </mc:AlternateContent>
      </w:r>
      <w:r w:rsidR="007B4532" w:rsidRPr="007B4532">
        <w:rPr>
          <w:noProof/>
          <w:color w:val="002060"/>
        </w:rPr>
        <w:drawing>
          <wp:inline distT="0" distB="0" distL="0" distR="0" wp14:anchorId="17C0E2C6" wp14:editId="10315B39">
            <wp:extent cx="6380936" cy="2338873"/>
            <wp:effectExtent l="0" t="0" r="127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89" t="14699" r="622" b="1718"/>
                    <a:stretch/>
                  </pic:blipFill>
                  <pic:spPr bwMode="auto">
                    <a:xfrm>
                      <a:off x="0" y="0"/>
                      <a:ext cx="6411284" cy="2349997"/>
                    </a:xfrm>
                    <a:prstGeom prst="rect">
                      <a:avLst/>
                    </a:prstGeom>
                    <a:ln>
                      <a:noFill/>
                    </a:ln>
                    <a:extLst>
                      <a:ext uri="{53640926-AAD7-44D8-BBD7-CCE9431645EC}">
                        <a14:shadowObscured xmlns:a14="http://schemas.microsoft.com/office/drawing/2010/main"/>
                      </a:ext>
                    </a:extLst>
                  </pic:spPr>
                </pic:pic>
              </a:graphicData>
            </a:graphic>
          </wp:inline>
        </w:drawing>
      </w:r>
    </w:p>
    <w:p w14:paraId="59DC04CC" w14:textId="79C17476" w:rsidR="007F0E62" w:rsidRDefault="007F0E62" w:rsidP="004D20AF">
      <w:pPr>
        <w:pStyle w:val="Titre2"/>
        <w:rPr>
          <w:color w:val="002060"/>
        </w:rPr>
      </w:pPr>
      <w:bookmarkStart w:id="20" w:name="_Toc113004392"/>
    </w:p>
    <w:p w14:paraId="0D9DD792" w14:textId="5555AC8C" w:rsidR="007B4532" w:rsidRDefault="007B4532" w:rsidP="004D20AF">
      <w:pPr>
        <w:pStyle w:val="Titre2"/>
        <w:rPr>
          <w:color w:val="002060"/>
        </w:rPr>
      </w:pPr>
    </w:p>
    <w:p w14:paraId="52C95711" w14:textId="111E09B6" w:rsidR="00F10B12" w:rsidRDefault="00F10B12" w:rsidP="004D20AF">
      <w:pPr>
        <w:pStyle w:val="Titre2"/>
        <w:rPr>
          <w:color w:val="002060"/>
        </w:rPr>
      </w:pPr>
    </w:p>
    <w:p w14:paraId="4867391F" w14:textId="77777777" w:rsidR="00F10B12" w:rsidRDefault="00F10B12" w:rsidP="004D20AF">
      <w:pPr>
        <w:pStyle w:val="Titre2"/>
        <w:rPr>
          <w:color w:val="002060"/>
        </w:rPr>
      </w:pPr>
    </w:p>
    <w:p w14:paraId="1B332F4F" w14:textId="074480AD" w:rsidR="004D20AF" w:rsidRDefault="004D20AF" w:rsidP="004D20AF">
      <w:pPr>
        <w:pStyle w:val="Titre2"/>
        <w:rPr>
          <w:color w:val="002060"/>
        </w:rPr>
      </w:pPr>
      <w:r w:rsidRPr="004D20AF">
        <w:rPr>
          <w:color w:val="002060"/>
        </w:rPr>
        <w:t>3.3) Tableau de synthèse</w:t>
      </w:r>
      <w:bookmarkEnd w:id="20"/>
    </w:p>
    <w:p w14:paraId="6A0910A9" w14:textId="77777777" w:rsidR="002033CF" w:rsidRPr="004D20AF" w:rsidRDefault="002033CF" w:rsidP="004D20AF">
      <w:pPr>
        <w:pStyle w:val="Titre2"/>
        <w:rPr>
          <w:color w:val="002060"/>
        </w:rPr>
      </w:pPr>
    </w:p>
    <w:p w14:paraId="7A2C93E8" w14:textId="60B73AD7" w:rsidR="004D20AF" w:rsidRDefault="002033CF" w:rsidP="002033CF">
      <w:pPr>
        <w:pStyle w:val="Titre2"/>
        <w:ind w:left="0"/>
        <w:rPr>
          <w:color w:val="002060"/>
        </w:rPr>
      </w:pPr>
      <w:r w:rsidRPr="002033CF">
        <w:rPr>
          <w:b w:val="0"/>
          <w:bCs w:val="0"/>
          <w:noProof/>
        </w:rPr>
        <w:drawing>
          <wp:inline distT="0" distB="0" distL="0" distR="0" wp14:anchorId="54429E9E" wp14:editId="64790AFD">
            <wp:extent cx="5760720" cy="3271934"/>
            <wp:effectExtent l="0" t="0" r="0" b="508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3"/>
                    <a:stretch>
                      <a:fillRect/>
                    </a:stretch>
                  </pic:blipFill>
                  <pic:spPr>
                    <a:xfrm>
                      <a:off x="0" y="0"/>
                      <a:ext cx="5763247" cy="3273369"/>
                    </a:xfrm>
                    <a:prstGeom prst="rect">
                      <a:avLst/>
                    </a:prstGeom>
                  </pic:spPr>
                </pic:pic>
              </a:graphicData>
            </a:graphic>
          </wp:inline>
        </w:drawing>
      </w:r>
    </w:p>
    <w:p w14:paraId="70594356" w14:textId="3D3DD716" w:rsidR="002033CF" w:rsidRDefault="002033CF" w:rsidP="002033CF">
      <w:pPr>
        <w:pStyle w:val="Titre2"/>
        <w:ind w:left="0"/>
        <w:rPr>
          <w:color w:val="002060"/>
        </w:rPr>
      </w:pPr>
    </w:p>
    <w:p w14:paraId="08712A82" w14:textId="78786396" w:rsidR="007B4532" w:rsidRDefault="007B4532" w:rsidP="002033CF">
      <w:pPr>
        <w:pStyle w:val="Titre2"/>
        <w:ind w:left="0"/>
        <w:rPr>
          <w:color w:val="002060"/>
        </w:rPr>
      </w:pPr>
    </w:p>
    <w:p w14:paraId="3D9171B2" w14:textId="0FC38B6A" w:rsidR="007B4532" w:rsidRDefault="007B4532" w:rsidP="002033CF">
      <w:pPr>
        <w:pStyle w:val="Titre2"/>
        <w:ind w:left="0"/>
        <w:rPr>
          <w:color w:val="002060"/>
        </w:rPr>
      </w:pPr>
    </w:p>
    <w:p w14:paraId="5BC81B80" w14:textId="2C1DC62A" w:rsidR="007B4532" w:rsidRDefault="007B4532" w:rsidP="002033CF">
      <w:pPr>
        <w:pStyle w:val="Titre2"/>
        <w:ind w:left="0"/>
        <w:rPr>
          <w:color w:val="002060"/>
        </w:rPr>
      </w:pPr>
    </w:p>
    <w:p w14:paraId="0D48058A" w14:textId="7C276E62" w:rsidR="007B4532" w:rsidRDefault="007B4532" w:rsidP="002033CF">
      <w:pPr>
        <w:pStyle w:val="Titre2"/>
        <w:ind w:left="0"/>
        <w:rPr>
          <w:color w:val="002060"/>
        </w:rPr>
      </w:pPr>
    </w:p>
    <w:p w14:paraId="0FC2AF53" w14:textId="06B60629" w:rsidR="007B4532" w:rsidRDefault="007B4532" w:rsidP="002033CF">
      <w:pPr>
        <w:pStyle w:val="Titre2"/>
        <w:ind w:left="0"/>
        <w:rPr>
          <w:color w:val="002060"/>
        </w:rPr>
      </w:pPr>
    </w:p>
    <w:p w14:paraId="10170626" w14:textId="4E02A2D9" w:rsidR="007B4532" w:rsidRDefault="007B4532" w:rsidP="002033CF">
      <w:pPr>
        <w:pStyle w:val="Titre2"/>
        <w:ind w:left="0"/>
        <w:rPr>
          <w:color w:val="002060"/>
        </w:rPr>
      </w:pPr>
    </w:p>
    <w:p w14:paraId="562E3526" w14:textId="4C1BFD6E" w:rsidR="007B4532" w:rsidRDefault="007B4532" w:rsidP="002033CF">
      <w:pPr>
        <w:pStyle w:val="Titre2"/>
        <w:ind w:left="0"/>
        <w:rPr>
          <w:color w:val="002060"/>
        </w:rPr>
      </w:pPr>
    </w:p>
    <w:p w14:paraId="68D63CC6" w14:textId="49572847" w:rsidR="007B4532" w:rsidRDefault="007B4532" w:rsidP="002033CF">
      <w:pPr>
        <w:pStyle w:val="Titre2"/>
        <w:ind w:left="0"/>
        <w:rPr>
          <w:color w:val="002060"/>
        </w:rPr>
      </w:pPr>
    </w:p>
    <w:p w14:paraId="2FB117D7" w14:textId="6EFF0909" w:rsidR="007B4532" w:rsidRDefault="007B4532" w:rsidP="002033CF">
      <w:pPr>
        <w:pStyle w:val="Titre2"/>
        <w:ind w:left="0"/>
        <w:rPr>
          <w:color w:val="002060"/>
        </w:rPr>
      </w:pPr>
    </w:p>
    <w:p w14:paraId="490A849F" w14:textId="43A099CA" w:rsidR="007B4532" w:rsidRDefault="007B4532" w:rsidP="002033CF">
      <w:pPr>
        <w:pStyle w:val="Titre2"/>
        <w:ind w:left="0"/>
        <w:rPr>
          <w:color w:val="002060"/>
        </w:rPr>
      </w:pPr>
    </w:p>
    <w:p w14:paraId="0338C097" w14:textId="48B10D9B" w:rsidR="007B4532" w:rsidRDefault="007B4532" w:rsidP="002033CF">
      <w:pPr>
        <w:pStyle w:val="Titre2"/>
        <w:ind w:left="0"/>
        <w:rPr>
          <w:color w:val="002060"/>
        </w:rPr>
      </w:pPr>
    </w:p>
    <w:p w14:paraId="65E3EC95" w14:textId="77777777" w:rsidR="007B4532" w:rsidRDefault="007B4532" w:rsidP="002033CF">
      <w:pPr>
        <w:pStyle w:val="Titre2"/>
        <w:ind w:left="0"/>
        <w:rPr>
          <w:color w:val="002060"/>
        </w:rPr>
      </w:pPr>
    </w:p>
    <w:p w14:paraId="4D81E5C7" w14:textId="332EA84A" w:rsidR="00851317" w:rsidRDefault="00415D83" w:rsidP="0003087B">
      <w:pPr>
        <w:pStyle w:val="Titre2"/>
        <w:rPr>
          <w:color w:val="002060"/>
        </w:rPr>
      </w:pPr>
      <w:bookmarkStart w:id="21" w:name="_Toc113004395"/>
      <w:r>
        <w:rPr>
          <w:color w:val="002060"/>
        </w:rPr>
        <w:t>3.</w:t>
      </w:r>
      <w:r w:rsidR="004D20AF">
        <w:rPr>
          <w:color w:val="002060"/>
        </w:rPr>
        <w:t>4</w:t>
      </w:r>
      <w:r>
        <w:rPr>
          <w:color w:val="002060"/>
        </w:rPr>
        <w:t>)</w:t>
      </w:r>
      <w:r w:rsidR="00BA5C44">
        <w:rPr>
          <w:color w:val="002060"/>
        </w:rPr>
        <w:t xml:space="preserve"> </w:t>
      </w:r>
      <w:r w:rsidR="00851317" w:rsidRPr="00851317">
        <w:rPr>
          <w:color w:val="002060"/>
        </w:rPr>
        <w:t>Etude du choix de la solution VPN Site à Sit</w:t>
      </w:r>
      <w:bookmarkEnd w:id="21"/>
      <w:r w:rsidR="0003087B">
        <w:rPr>
          <w:color w:val="002060"/>
        </w:rPr>
        <w:t>e</w:t>
      </w:r>
    </w:p>
    <w:p w14:paraId="1FFAE2C5" w14:textId="77777777" w:rsidR="00C8318C" w:rsidRDefault="00C8318C" w:rsidP="0003087B">
      <w:pPr>
        <w:pStyle w:val="Titre2"/>
        <w:rPr>
          <w:color w:val="002060"/>
        </w:rPr>
      </w:pPr>
    </w:p>
    <w:p w14:paraId="6C95E0ED" w14:textId="77777777" w:rsidR="0003087B" w:rsidRPr="0003087B" w:rsidRDefault="0003087B" w:rsidP="0003087B">
      <w:pPr>
        <w:pStyle w:val="Titre2"/>
        <w:rPr>
          <w:color w:val="002060"/>
        </w:rPr>
      </w:pPr>
    </w:p>
    <w:tbl>
      <w:tblPr>
        <w:tblStyle w:val="Grilledutableau"/>
        <w:tblW w:w="9926" w:type="dxa"/>
        <w:tblInd w:w="-433" w:type="dxa"/>
        <w:tblLook w:val="04A0" w:firstRow="1" w:lastRow="0" w:firstColumn="1" w:lastColumn="0" w:noHBand="0" w:noVBand="1"/>
      </w:tblPr>
      <w:tblGrid>
        <w:gridCol w:w="1846"/>
        <w:gridCol w:w="4252"/>
        <w:gridCol w:w="3828"/>
      </w:tblGrid>
      <w:tr w:rsidR="0003087B" w14:paraId="25BDBE79" w14:textId="77777777" w:rsidTr="0003087B">
        <w:trPr>
          <w:trHeight w:val="475"/>
        </w:trPr>
        <w:tc>
          <w:tcPr>
            <w:tcW w:w="1846" w:type="dxa"/>
          </w:tcPr>
          <w:p w14:paraId="1EA23413" w14:textId="62C9F622" w:rsidR="0003087B" w:rsidRDefault="0003087B" w:rsidP="00BA5C44">
            <w:pPr>
              <w:pStyle w:val="Titre2"/>
              <w:ind w:left="0"/>
              <w:outlineLvl w:val="1"/>
            </w:pPr>
            <w:r>
              <w:t>Comparaison VPN</w:t>
            </w:r>
          </w:p>
        </w:tc>
        <w:tc>
          <w:tcPr>
            <w:tcW w:w="4252" w:type="dxa"/>
          </w:tcPr>
          <w:p w14:paraId="4FB47014" w14:textId="725D3795" w:rsidR="0003087B" w:rsidRDefault="0003087B" w:rsidP="0003087B">
            <w:pPr>
              <w:pStyle w:val="Titre2"/>
              <w:ind w:left="0"/>
              <w:jc w:val="center"/>
              <w:outlineLvl w:val="1"/>
            </w:pPr>
            <w:r>
              <w:t>Points fort</w:t>
            </w:r>
          </w:p>
        </w:tc>
        <w:tc>
          <w:tcPr>
            <w:tcW w:w="3828" w:type="dxa"/>
          </w:tcPr>
          <w:p w14:paraId="583C8B6D" w14:textId="0A349293" w:rsidR="0003087B" w:rsidRDefault="0003087B" w:rsidP="0003087B">
            <w:pPr>
              <w:pStyle w:val="Titre2"/>
              <w:ind w:left="0"/>
              <w:jc w:val="center"/>
              <w:outlineLvl w:val="1"/>
            </w:pPr>
            <w:r>
              <w:t>Points faible</w:t>
            </w:r>
          </w:p>
        </w:tc>
      </w:tr>
      <w:tr w:rsidR="0003087B" w14:paraId="51D5B0F8" w14:textId="77777777" w:rsidTr="00C8318C">
        <w:trPr>
          <w:trHeight w:val="1970"/>
        </w:trPr>
        <w:tc>
          <w:tcPr>
            <w:tcW w:w="1846" w:type="dxa"/>
          </w:tcPr>
          <w:p w14:paraId="7B40F4AE" w14:textId="47DD07C3" w:rsidR="0003087B" w:rsidRDefault="0003087B" w:rsidP="00BA5C44">
            <w:pPr>
              <w:pStyle w:val="Titre2"/>
              <w:ind w:left="0"/>
              <w:outlineLvl w:val="1"/>
            </w:pPr>
            <w:proofErr w:type="spellStart"/>
            <w:r>
              <w:t>OpenVpn</w:t>
            </w:r>
            <w:proofErr w:type="spellEnd"/>
          </w:p>
        </w:tc>
        <w:tc>
          <w:tcPr>
            <w:tcW w:w="4252" w:type="dxa"/>
          </w:tcPr>
          <w:p w14:paraId="0373F639" w14:textId="68D3077D" w:rsidR="0003087B" w:rsidRDefault="0003087B" w:rsidP="00BA5C44">
            <w:pPr>
              <w:pStyle w:val="Titre2"/>
              <w:ind w:left="0"/>
              <w:outlineLvl w:val="1"/>
            </w:pPr>
            <w:r>
              <w:t xml:space="preserve">- rapide d’utilisation </w:t>
            </w:r>
          </w:p>
          <w:p w14:paraId="3C9E7254" w14:textId="7474786F" w:rsidR="0003087B" w:rsidRDefault="0003087B" w:rsidP="00BA5C44">
            <w:pPr>
              <w:pStyle w:val="Titre2"/>
              <w:ind w:left="0"/>
              <w:outlineLvl w:val="1"/>
            </w:pPr>
            <w:r>
              <w:t xml:space="preserve">- open source </w:t>
            </w:r>
          </w:p>
          <w:p w14:paraId="2A45CB00" w14:textId="77777777" w:rsidR="0003087B" w:rsidRDefault="0003087B" w:rsidP="00BA5C44">
            <w:pPr>
              <w:pStyle w:val="Titre2"/>
              <w:ind w:left="0"/>
              <w:outlineLvl w:val="1"/>
            </w:pPr>
            <w:r>
              <w:t xml:space="preserve">- totalement indépendant </w:t>
            </w:r>
          </w:p>
          <w:p w14:paraId="4951B55C" w14:textId="67EF77A9" w:rsidR="0003087B" w:rsidRDefault="0003087B" w:rsidP="00BA5C44">
            <w:pPr>
              <w:pStyle w:val="Titre2"/>
              <w:ind w:left="0"/>
              <w:outlineLvl w:val="1"/>
            </w:pPr>
            <w:r>
              <w:t xml:space="preserve">- </w:t>
            </w:r>
            <w:r w:rsidR="00C306B7">
              <w:t>connexion</w:t>
            </w:r>
            <w:r>
              <w:t xml:space="preserve"> sécurisé </w:t>
            </w:r>
            <w:r w:rsidR="00DC0A11">
              <w:t>(cryptage 256 bits)</w:t>
            </w:r>
          </w:p>
          <w:p w14:paraId="43D4F33D" w14:textId="77777777" w:rsidR="0003087B" w:rsidRDefault="0003087B" w:rsidP="00BA5C44">
            <w:pPr>
              <w:pStyle w:val="Titre2"/>
              <w:ind w:left="0"/>
              <w:outlineLvl w:val="1"/>
            </w:pPr>
            <w:r>
              <w:t>- compatible avec beaucoup de système d’exploitation</w:t>
            </w:r>
            <w:r w:rsidR="00DC0A11">
              <w:t xml:space="preserve"> et d’appareils</w:t>
            </w:r>
          </w:p>
          <w:p w14:paraId="05F7B76B" w14:textId="5B844213" w:rsidR="00DC0A11" w:rsidRDefault="00DC0A11" w:rsidP="00BA5C44">
            <w:pPr>
              <w:pStyle w:val="Titre2"/>
              <w:ind w:left="0"/>
              <w:outlineLvl w:val="1"/>
            </w:pPr>
            <w:r>
              <w:t>-</w:t>
            </w:r>
          </w:p>
        </w:tc>
        <w:tc>
          <w:tcPr>
            <w:tcW w:w="3828" w:type="dxa"/>
          </w:tcPr>
          <w:p w14:paraId="0B442F42" w14:textId="790FC761" w:rsidR="0003087B" w:rsidRDefault="0003087B" w:rsidP="00BA5C44">
            <w:pPr>
              <w:pStyle w:val="Titre2"/>
              <w:ind w:left="0"/>
              <w:outlineLvl w:val="1"/>
            </w:pPr>
            <w:r>
              <w:t>-</w:t>
            </w:r>
            <w:r w:rsidR="00C306B7">
              <w:t xml:space="preserve"> non présent nativement sur les équipements réseau </w:t>
            </w:r>
          </w:p>
        </w:tc>
      </w:tr>
      <w:tr w:rsidR="0003087B" w14:paraId="10825482" w14:textId="77777777" w:rsidTr="00C8318C">
        <w:trPr>
          <w:trHeight w:val="3117"/>
        </w:trPr>
        <w:tc>
          <w:tcPr>
            <w:tcW w:w="1846" w:type="dxa"/>
          </w:tcPr>
          <w:p w14:paraId="0DF30A91" w14:textId="584EB903" w:rsidR="0003087B" w:rsidRDefault="0003087B" w:rsidP="00BA5C44">
            <w:pPr>
              <w:pStyle w:val="Titre2"/>
              <w:ind w:left="0"/>
              <w:outlineLvl w:val="1"/>
            </w:pPr>
            <w:proofErr w:type="spellStart"/>
            <w:r>
              <w:t>IpSec</w:t>
            </w:r>
            <w:proofErr w:type="spellEnd"/>
          </w:p>
        </w:tc>
        <w:tc>
          <w:tcPr>
            <w:tcW w:w="4252" w:type="dxa"/>
          </w:tcPr>
          <w:p w14:paraId="7ACE74DE" w14:textId="57F3F2D4" w:rsidR="00C8318C" w:rsidRDefault="00C306B7" w:rsidP="00C306B7">
            <w:pPr>
              <w:pStyle w:val="Titre2"/>
              <w:ind w:left="0"/>
              <w:outlineLvl w:val="1"/>
            </w:pPr>
            <w:r w:rsidRPr="00C306B7">
              <w:rPr>
                <w:b w:val="0"/>
                <w:bCs w:val="0"/>
              </w:rPr>
              <w:t>-</w:t>
            </w:r>
            <w:r>
              <w:t xml:space="preserve"> connexion sécurisé</w:t>
            </w:r>
            <w:r w:rsidR="00C8318C">
              <w:t xml:space="preserve"> </w:t>
            </w:r>
          </w:p>
          <w:p w14:paraId="44B7985D" w14:textId="4BE3D9DA" w:rsidR="002A6906" w:rsidRDefault="002A6906" w:rsidP="00C306B7">
            <w:pPr>
              <w:pStyle w:val="Titre2"/>
              <w:ind w:left="0"/>
              <w:outlineLvl w:val="1"/>
            </w:pPr>
            <w:r>
              <w:t xml:space="preserve">- </w:t>
            </w:r>
            <w:r>
              <w:t>rapide d’utilisation</w:t>
            </w:r>
          </w:p>
          <w:p w14:paraId="23274831" w14:textId="00F0B9D5" w:rsidR="00C8318C" w:rsidRDefault="00C8318C" w:rsidP="00C306B7">
            <w:pPr>
              <w:pStyle w:val="Titre2"/>
              <w:ind w:left="0"/>
              <w:outlineLvl w:val="1"/>
            </w:pPr>
            <w:r>
              <w:t xml:space="preserve">- </w:t>
            </w:r>
            <w:proofErr w:type="spellStart"/>
            <w:r w:rsidRPr="00C8318C">
              <w:t>IPsec</w:t>
            </w:r>
            <w:proofErr w:type="spellEnd"/>
            <w:r w:rsidRPr="00C8318C">
              <w:t xml:space="preserve"> garantit la confidentialité et l’intégrité d’un flux au niveau de la couche réseau</w:t>
            </w:r>
          </w:p>
          <w:p w14:paraId="6E87D3CD" w14:textId="77777777" w:rsidR="00C8318C" w:rsidRDefault="00C8318C" w:rsidP="00C306B7">
            <w:pPr>
              <w:pStyle w:val="Titre2"/>
              <w:ind w:left="0"/>
              <w:outlineLvl w:val="1"/>
            </w:pPr>
            <w:r>
              <w:t xml:space="preserve">- </w:t>
            </w:r>
            <w:r w:rsidRPr="00C8318C">
              <w:t>les technologies utilisées par le site à site sont les mêmes</w:t>
            </w:r>
          </w:p>
          <w:p w14:paraId="3FE90271" w14:textId="5AA6657A" w:rsidR="00C8318C" w:rsidRDefault="00C8318C" w:rsidP="00C306B7">
            <w:pPr>
              <w:pStyle w:val="Titre2"/>
              <w:ind w:left="0"/>
              <w:outlineLvl w:val="1"/>
            </w:pPr>
            <w:r>
              <w:t>-</w:t>
            </w:r>
            <w:r w:rsidR="002A6906">
              <w:t xml:space="preserve"> facile à mettre en place</w:t>
            </w:r>
          </w:p>
        </w:tc>
        <w:tc>
          <w:tcPr>
            <w:tcW w:w="3828" w:type="dxa"/>
          </w:tcPr>
          <w:p w14:paraId="7E516EC9" w14:textId="7F294BDF" w:rsidR="00C8318C" w:rsidRDefault="00C8318C" w:rsidP="00BA5C44">
            <w:pPr>
              <w:pStyle w:val="Titre2"/>
              <w:ind w:left="0"/>
              <w:outlineLvl w:val="1"/>
            </w:pPr>
            <w:r>
              <w:t>- problème de communication avec les ports non-commun</w:t>
            </w:r>
          </w:p>
          <w:p w14:paraId="6E509562" w14:textId="77777777" w:rsidR="002A6906" w:rsidRDefault="002A6906" w:rsidP="00BA5C44">
            <w:pPr>
              <w:pStyle w:val="Titre2"/>
              <w:ind w:left="0"/>
              <w:outlineLvl w:val="1"/>
            </w:pPr>
          </w:p>
          <w:p w14:paraId="66999B6C" w14:textId="77777777" w:rsidR="00C8318C" w:rsidRPr="00C8318C" w:rsidRDefault="00C8318C" w:rsidP="00C8318C">
            <w:pPr>
              <w:rPr>
                <w:rFonts w:ascii="Arial Narrow" w:eastAsia="Arial Narrow" w:hAnsi="Arial Narrow" w:cs="Times New Roman"/>
                <w:b/>
                <w:bCs/>
              </w:rPr>
            </w:pPr>
            <w:r>
              <w:t>-</w:t>
            </w:r>
            <w:r w:rsidRPr="00C8318C">
              <w:rPr>
                <w:rFonts w:ascii="Arial Narrow" w:eastAsia="Arial Narrow" w:hAnsi="Arial Narrow" w:cs="Times New Roman"/>
                <w:b/>
                <w:bCs/>
              </w:rPr>
              <w:t xml:space="preserve">  Les performances de communication du VPN </w:t>
            </w:r>
            <w:proofErr w:type="spellStart"/>
            <w:r w:rsidRPr="00C8318C">
              <w:rPr>
                <w:rFonts w:ascii="Arial Narrow" w:eastAsia="Arial Narrow" w:hAnsi="Arial Narrow" w:cs="Times New Roman"/>
                <w:b/>
                <w:bCs/>
              </w:rPr>
              <w:t>IPSec</w:t>
            </w:r>
            <w:proofErr w:type="spellEnd"/>
            <w:r w:rsidRPr="00C8318C">
              <w:rPr>
                <w:rFonts w:ascii="Arial Narrow" w:eastAsia="Arial Narrow" w:hAnsi="Arial Narrow" w:cs="Times New Roman"/>
                <w:b/>
                <w:bCs/>
              </w:rPr>
              <w:t xml:space="preserve"> sont faibles. Le VPN </w:t>
            </w:r>
            <w:proofErr w:type="spellStart"/>
            <w:r w:rsidRPr="00C8318C">
              <w:rPr>
                <w:rFonts w:ascii="Arial Narrow" w:eastAsia="Arial Narrow" w:hAnsi="Arial Narrow" w:cs="Times New Roman"/>
                <w:b/>
                <w:bCs/>
              </w:rPr>
              <w:t>IPSec</w:t>
            </w:r>
            <w:proofErr w:type="spellEnd"/>
            <w:r w:rsidRPr="00C8318C">
              <w:rPr>
                <w:rFonts w:ascii="Arial Narrow" w:eastAsia="Arial Narrow" w:hAnsi="Arial Narrow" w:cs="Times New Roman"/>
                <w:b/>
                <w:bCs/>
              </w:rPr>
              <w:t xml:space="preserve"> étant relativement élevé en termes de sécurité, il affecte ses performances de communication.</w:t>
            </w:r>
          </w:p>
          <w:p w14:paraId="690F7181" w14:textId="2DEC5B26" w:rsidR="0003087B" w:rsidRDefault="0003087B" w:rsidP="00BA5C44">
            <w:pPr>
              <w:pStyle w:val="Titre2"/>
              <w:ind w:left="0"/>
              <w:outlineLvl w:val="1"/>
            </w:pPr>
          </w:p>
        </w:tc>
      </w:tr>
    </w:tbl>
    <w:p w14:paraId="6BD300E4" w14:textId="542C43B7" w:rsidR="00BA5C44" w:rsidRDefault="00BA5C44" w:rsidP="00BA5C44">
      <w:pPr>
        <w:pStyle w:val="Titre2"/>
        <w:ind w:firstLine="247"/>
      </w:pPr>
    </w:p>
    <w:p w14:paraId="412EA9E8" w14:textId="01E64A15" w:rsidR="002A6906" w:rsidRDefault="002A6906" w:rsidP="00B06964">
      <w:pPr>
        <w:pStyle w:val="Titre2"/>
      </w:pPr>
      <w:r>
        <w:t xml:space="preserve">Après avoir comparé les deux solutions, nous avons décidé de nous pencher vers la solution </w:t>
      </w:r>
      <w:proofErr w:type="spellStart"/>
      <w:r>
        <w:t>IpSec</w:t>
      </w:r>
      <w:proofErr w:type="spellEnd"/>
      <w:r>
        <w:t xml:space="preserve"> pour notre mise en place de VPN site a site.</w:t>
      </w:r>
    </w:p>
    <w:p w14:paraId="709A0375" w14:textId="74C5B8EE" w:rsidR="002A6906" w:rsidRDefault="002A6906" w:rsidP="00BA5C44">
      <w:pPr>
        <w:pStyle w:val="Titre2"/>
        <w:rPr>
          <w:color w:val="002060"/>
        </w:rPr>
      </w:pPr>
      <w:bookmarkStart w:id="22" w:name="_Toc113004396"/>
    </w:p>
    <w:p w14:paraId="605465D0" w14:textId="20D2D75F" w:rsidR="00B06964" w:rsidRDefault="00B06964" w:rsidP="00BA5C44">
      <w:pPr>
        <w:pStyle w:val="Titre2"/>
        <w:rPr>
          <w:color w:val="002060"/>
        </w:rPr>
      </w:pPr>
    </w:p>
    <w:p w14:paraId="539D2630" w14:textId="77777777" w:rsidR="00B06964" w:rsidRDefault="00B06964" w:rsidP="00BA5C44">
      <w:pPr>
        <w:pStyle w:val="Titre2"/>
        <w:rPr>
          <w:color w:val="002060"/>
        </w:rPr>
      </w:pPr>
    </w:p>
    <w:p w14:paraId="18D60C3D" w14:textId="16FFDBA5" w:rsidR="00BA5C44" w:rsidRDefault="00415D83" w:rsidP="00BA5C44">
      <w:pPr>
        <w:pStyle w:val="Titre2"/>
        <w:rPr>
          <w:color w:val="002060"/>
        </w:rPr>
      </w:pPr>
      <w:r>
        <w:rPr>
          <w:color w:val="002060"/>
        </w:rPr>
        <w:t>3.</w:t>
      </w:r>
      <w:r w:rsidR="004D20AF">
        <w:rPr>
          <w:color w:val="002060"/>
        </w:rPr>
        <w:t>5</w:t>
      </w:r>
      <w:r w:rsidR="00BA5C44">
        <w:rPr>
          <w:color w:val="002060"/>
        </w:rPr>
        <w:t xml:space="preserve">) </w:t>
      </w:r>
      <w:r w:rsidR="00623C1F" w:rsidRPr="00623C1F">
        <w:rPr>
          <w:color w:val="002060"/>
        </w:rPr>
        <w:t>Etude du choix de la solution de Portail Captif</w:t>
      </w:r>
      <w:bookmarkEnd w:id="22"/>
    </w:p>
    <w:p w14:paraId="2EC51201" w14:textId="3B7AB811" w:rsidR="00924EFF" w:rsidRDefault="00924EFF" w:rsidP="00BA5C44">
      <w:pPr>
        <w:pStyle w:val="Titre2"/>
        <w:rPr>
          <w:b w:val="0"/>
          <w:bCs w:val="0"/>
        </w:rPr>
      </w:pPr>
    </w:p>
    <w:p w14:paraId="6DF4401C" w14:textId="4BA659DC" w:rsidR="002A6906" w:rsidRDefault="002A6906" w:rsidP="00BA5C44">
      <w:pPr>
        <w:pStyle w:val="Titre2"/>
        <w:rPr>
          <w:b w:val="0"/>
          <w:bCs w:val="0"/>
        </w:rPr>
      </w:pPr>
      <w:r>
        <w:rPr>
          <w:b w:val="0"/>
          <w:bCs w:val="0"/>
        </w:rPr>
        <w:t xml:space="preserve">Nous avons choisi d’utiliser la solution de portail captif intégrés sur notre routeur </w:t>
      </w:r>
      <w:proofErr w:type="spellStart"/>
      <w:r>
        <w:rPr>
          <w:b w:val="0"/>
          <w:bCs w:val="0"/>
        </w:rPr>
        <w:t>Opnsense</w:t>
      </w:r>
      <w:proofErr w:type="spellEnd"/>
      <w:r>
        <w:rPr>
          <w:b w:val="0"/>
          <w:bCs w:val="0"/>
        </w:rPr>
        <w:t xml:space="preserve"> car il nécessite aucun logiciel extérieur pour le mettre en place</w:t>
      </w:r>
      <w:r w:rsidR="00B06964">
        <w:rPr>
          <w:b w:val="0"/>
          <w:bCs w:val="0"/>
        </w:rPr>
        <w:t xml:space="preserve">. Il est facile d’utilisation et gratuit. </w:t>
      </w:r>
    </w:p>
    <w:p w14:paraId="6252EE13" w14:textId="18E65949" w:rsidR="002A6906" w:rsidRDefault="002A6906" w:rsidP="00BA5C44">
      <w:pPr>
        <w:pStyle w:val="Titre2"/>
        <w:rPr>
          <w:b w:val="0"/>
          <w:bCs w:val="0"/>
        </w:rPr>
      </w:pPr>
    </w:p>
    <w:p w14:paraId="32CB3B78" w14:textId="1476D57F" w:rsidR="008862AB" w:rsidRPr="008862AB" w:rsidRDefault="008862AB" w:rsidP="008862AB">
      <w:pPr>
        <w:pStyle w:val="Titre2"/>
        <w:rPr>
          <w:u w:val="single"/>
        </w:rPr>
      </w:pPr>
      <w:r w:rsidRPr="008862AB">
        <w:rPr>
          <w:u w:val="single"/>
        </w:rPr>
        <w:t>Points fort du portail captif D’</w:t>
      </w:r>
      <w:proofErr w:type="spellStart"/>
      <w:r w:rsidRPr="008862AB">
        <w:rPr>
          <w:u w:val="single"/>
        </w:rPr>
        <w:t>opensense</w:t>
      </w:r>
      <w:proofErr w:type="spellEnd"/>
      <w:r w:rsidRPr="008862AB">
        <w:rPr>
          <w:u w:val="single"/>
        </w:rPr>
        <w:t> :</w:t>
      </w:r>
    </w:p>
    <w:p w14:paraId="687E6F53" w14:textId="5581B5DE" w:rsidR="00B06964" w:rsidRDefault="00B06964" w:rsidP="00BA5C44">
      <w:pPr>
        <w:pStyle w:val="Titre2"/>
        <w:rPr>
          <w:b w:val="0"/>
          <w:bCs w:val="0"/>
        </w:rPr>
      </w:pPr>
    </w:p>
    <w:p w14:paraId="3AA0D843" w14:textId="3BC1BFEF" w:rsidR="008862AB" w:rsidRDefault="008862AB" w:rsidP="008862AB">
      <w:pPr>
        <w:pStyle w:val="Titre2"/>
        <w:numPr>
          <w:ilvl w:val="0"/>
          <w:numId w:val="18"/>
        </w:numPr>
        <w:rPr>
          <w:b w:val="0"/>
          <w:bCs w:val="0"/>
        </w:rPr>
      </w:pPr>
      <w:r w:rsidRPr="008862AB">
        <w:rPr>
          <w:b w:val="0"/>
          <w:bCs w:val="0"/>
        </w:rPr>
        <w:t xml:space="preserve">Authentification sécurisée via HTTPS ou portail </w:t>
      </w:r>
      <w:proofErr w:type="spellStart"/>
      <w:r w:rsidRPr="008862AB">
        <w:rPr>
          <w:b w:val="0"/>
          <w:bCs w:val="0"/>
        </w:rPr>
        <w:t>splash</w:t>
      </w:r>
      <w:proofErr w:type="spellEnd"/>
    </w:p>
    <w:p w14:paraId="54994835" w14:textId="77777777" w:rsidR="008862AB" w:rsidRDefault="008862AB" w:rsidP="008862AB">
      <w:pPr>
        <w:pStyle w:val="Titre2"/>
        <w:ind w:left="1889"/>
        <w:rPr>
          <w:b w:val="0"/>
          <w:bCs w:val="0"/>
        </w:rPr>
      </w:pPr>
    </w:p>
    <w:p w14:paraId="19437CB7" w14:textId="42C2A55A" w:rsidR="008862AB" w:rsidRDefault="008862AB" w:rsidP="008862AB">
      <w:pPr>
        <w:pStyle w:val="Titre2"/>
        <w:numPr>
          <w:ilvl w:val="0"/>
          <w:numId w:val="18"/>
        </w:numPr>
        <w:rPr>
          <w:b w:val="0"/>
          <w:bCs w:val="0"/>
        </w:rPr>
      </w:pPr>
      <w:r w:rsidRPr="008862AB">
        <w:rPr>
          <w:b w:val="0"/>
          <w:bCs w:val="0"/>
        </w:rPr>
        <w:t xml:space="preserve">Le façonneur de trafic intégré peut être utilisé pour </w:t>
      </w:r>
      <w:r>
        <w:rPr>
          <w:b w:val="0"/>
          <w:bCs w:val="0"/>
        </w:rPr>
        <w:t>p</w:t>
      </w:r>
      <w:r w:rsidRPr="008862AB">
        <w:rPr>
          <w:b w:val="0"/>
          <w:bCs w:val="0"/>
        </w:rPr>
        <w:t>artager</w:t>
      </w:r>
      <w:r w:rsidRPr="008862AB">
        <w:rPr>
          <w:b w:val="0"/>
          <w:bCs w:val="0"/>
        </w:rPr>
        <w:t xml:space="preserve"> la bande passante uniformément</w:t>
      </w:r>
      <w:r>
        <w:rPr>
          <w:b w:val="0"/>
          <w:bCs w:val="0"/>
        </w:rPr>
        <w:t xml:space="preserve"> et d</w:t>
      </w:r>
      <w:r w:rsidRPr="008862AB">
        <w:rPr>
          <w:b w:val="0"/>
          <w:bCs w:val="0"/>
        </w:rPr>
        <w:t>onner la priorité aux numéros de port et/ou aux adresses IP des protocoles</w:t>
      </w:r>
      <w:r>
        <w:rPr>
          <w:b w:val="0"/>
          <w:bCs w:val="0"/>
        </w:rPr>
        <w:t>.</w:t>
      </w:r>
    </w:p>
    <w:p w14:paraId="404E45F6" w14:textId="77777777" w:rsidR="008862AB" w:rsidRPr="008862AB" w:rsidRDefault="008862AB" w:rsidP="008862AB">
      <w:pPr>
        <w:pStyle w:val="Titre2"/>
        <w:ind w:left="0"/>
        <w:rPr>
          <w:b w:val="0"/>
          <w:bCs w:val="0"/>
        </w:rPr>
      </w:pPr>
    </w:p>
    <w:p w14:paraId="1887395F" w14:textId="0A285CA9" w:rsidR="008862AB" w:rsidRPr="008862AB" w:rsidRDefault="008862AB" w:rsidP="008862AB">
      <w:pPr>
        <w:pStyle w:val="Titre2"/>
        <w:numPr>
          <w:ilvl w:val="0"/>
          <w:numId w:val="18"/>
        </w:numPr>
        <w:rPr>
          <w:b w:val="0"/>
          <w:bCs w:val="0"/>
        </w:rPr>
      </w:pPr>
      <w:r w:rsidRPr="008862AB">
        <w:rPr>
          <w:b w:val="0"/>
          <w:bCs w:val="0"/>
        </w:rPr>
        <w:t>Les rapports de base en temps réel sont intégrés</w:t>
      </w:r>
    </w:p>
    <w:p w14:paraId="07A32B14" w14:textId="77777777" w:rsidR="008862AB" w:rsidRPr="008862AB" w:rsidRDefault="008862AB" w:rsidP="008862AB">
      <w:pPr>
        <w:pStyle w:val="Titre2"/>
        <w:ind w:left="1889"/>
        <w:rPr>
          <w:b w:val="0"/>
          <w:bCs w:val="0"/>
        </w:rPr>
      </w:pPr>
    </w:p>
    <w:p w14:paraId="6C2AE302" w14:textId="03D7C4BD" w:rsidR="00B06964" w:rsidRDefault="008862AB" w:rsidP="008862AB">
      <w:pPr>
        <w:pStyle w:val="Titre2"/>
        <w:numPr>
          <w:ilvl w:val="0"/>
          <w:numId w:val="18"/>
        </w:numPr>
        <w:rPr>
          <w:b w:val="0"/>
          <w:bCs w:val="0"/>
        </w:rPr>
      </w:pPr>
      <w:r w:rsidRPr="008862AB">
        <w:rPr>
          <w:b w:val="0"/>
          <w:bCs w:val="0"/>
        </w:rPr>
        <w:t>En combinant le portail captif avec le proxy de mise en cache, il est possible d’utiliser le filtrage Web par catégorie et de bloquer certains contenus pour les utilisateurs et, en activant le cache, de réduire la bande passante et d’améliorer les temps de réponse.</w:t>
      </w:r>
    </w:p>
    <w:p w14:paraId="3B2E02FC" w14:textId="48331807" w:rsidR="00B06964" w:rsidRDefault="00B06964" w:rsidP="00BA5C44">
      <w:pPr>
        <w:pStyle w:val="Titre2"/>
        <w:rPr>
          <w:b w:val="0"/>
          <w:bCs w:val="0"/>
        </w:rPr>
      </w:pPr>
    </w:p>
    <w:p w14:paraId="6B2D9A8F" w14:textId="0C62C90C" w:rsidR="00B06964" w:rsidRDefault="00B06964" w:rsidP="00BA5C44">
      <w:pPr>
        <w:pStyle w:val="Titre2"/>
        <w:rPr>
          <w:b w:val="0"/>
          <w:bCs w:val="0"/>
        </w:rPr>
      </w:pPr>
    </w:p>
    <w:p w14:paraId="5ED019DA" w14:textId="77777777" w:rsidR="00B06964" w:rsidRDefault="00B06964" w:rsidP="008862AB">
      <w:pPr>
        <w:pStyle w:val="Titre2"/>
        <w:ind w:left="0"/>
        <w:rPr>
          <w:b w:val="0"/>
          <w:bCs w:val="0"/>
        </w:rPr>
      </w:pPr>
    </w:p>
    <w:p w14:paraId="1CC7D61D" w14:textId="2EE919BA" w:rsidR="00BA5C44" w:rsidRDefault="00150492" w:rsidP="00BA5C44">
      <w:pPr>
        <w:pStyle w:val="Titre1"/>
        <w:rPr>
          <w:rFonts w:eastAsia="Arial Narrow" w:cstheme="minorBidi"/>
          <w:b/>
          <w:bCs/>
          <w:color w:val="C00000"/>
          <w:szCs w:val="26"/>
        </w:rPr>
      </w:pPr>
      <w:bookmarkStart w:id="23" w:name="_Toc113004399"/>
      <w:r>
        <w:rPr>
          <w:rFonts w:eastAsia="Arial Narrow" w:cstheme="minorBidi"/>
          <w:b/>
          <w:bCs/>
          <w:color w:val="C00000"/>
          <w:szCs w:val="26"/>
        </w:rPr>
        <w:lastRenderedPageBreak/>
        <w:t>4) BUDGET</w:t>
      </w:r>
      <w:bookmarkEnd w:id="23"/>
      <w:r>
        <w:rPr>
          <w:rFonts w:eastAsia="Arial Narrow" w:cstheme="minorBidi"/>
          <w:b/>
          <w:bCs/>
          <w:color w:val="C00000"/>
          <w:szCs w:val="26"/>
        </w:rPr>
        <w:t xml:space="preserve"> </w:t>
      </w:r>
    </w:p>
    <w:p w14:paraId="2CAF350A" w14:textId="77777777" w:rsidR="00B06964" w:rsidRDefault="00B06964" w:rsidP="00B06964"/>
    <w:p w14:paraId="02C36B60" w14:textId="6F4317B7" w:rsidR="00B06964" w:rsidRPr="00B06964" w:rsidRDefault="00B06964" w:rsidP="00B06964">
      <w:pPr>
        <w:rPr>
          <w:b/>
          <w:bCs/>
          <w:sz w:val="28"/>
          <w:szCs w:val="28"/>
          <w:u w:val="single"/>
        </w:rPr>
      </w:pPr>
      <w:r w:rsidRPr="00B06964">
        <w:rPr>
          <w:b/>
          <w:bCs/>
          <w:sz w:val="28"/>
          <w:szCs w:val="28"/>
          <w:u w:val="single"/>
        </w:rPr>
        <w:t>Devis interne :</w:t>
      </w:r>
    </w:p>
    <w:p w14:paraId="06246F49" w14:textId="77777777" w:rsidR="00B06964" w:rsidRDefault="00B06964" w:rsidP="00B06964"/>
    <w:p w14:paraId="3EFF8DBD" w14:textId="3ECE0814" w:rsidR="00B06964" w:rsidRDefault="00B06964" w:rsidP="00B06964">
      <w:r w:rsidRPr="00B06964">
        <w:drawing>
          <wp:inline distT="0" distB="0" distL="0" distR="0" wp14:anchorId="14E724A1" wp14:editId="47F3CE6D">
            <wp:extent cx="5760720" cy="6262370"/>
            <wp:effectExtent l="0" t="0" r="0" b="508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4"/>
                    <a:stretch>
                      <a:fillRect/>
                    </a:stretch>
                  </pic:blipFill>
                  <pic:spPr>
                    <a:xfrm>
                      <a:off x="0" y="0"/>
                      <a:ext cx="5760720" cy="6262370"/>
                    </a:xfrm>
                    <a:prstGeom prst="rect">
                      <a:avLst/>
                    </a:prstGeom>
                  </pic:spPr>
                </pic:pic>
              </a:graphicData>
            </a:graphic>
          </wp:inline>
        </w:drawing>
      </w:r>
    </w:p>
    <w:p w14:paraId="0118C8D4" w14:textId="2EDD0D29" w:rsidR="00B06964" w:rsidRDefault="00B06964" w:rsidP="00B06964"/>
    <w:p w14:paraId="714EB4CF" w14:textId="737B6983" w:rsidR="00B06964" w:rsidRDefault="00B06964" w:rsidP="00B06964"/>
    <w:p w14:paraId="608BB602" w14:textId="6AD24876" w:rsidR="00B06964" w:rsidRDefault="00B06964" w:rsidP="00B06964"/>
    <w:p w14:paraId="2032B9A0" w14:textId="5507F22F" w:rsidR="00B06964" w:rsidRDefault="00B06964" w:rsidP="00B06964"/>
    <w:p w14:paraId="2CE2E4B8" w14:textId="176D330C" w:rsidR="00B06964" w:rsidRDefault="00B06964" w:rsidP="00B06964"/>
    <w:p w14:paraId="534C22C8" w14:textId="2ADF412D" w:rsidR="00B06964" w:rsidRDefault="00B06964" w:rsidP="00B06964"/>
    <w:p w14:paraId="51D4321D" w14:textId="54936969" w:rsidR="00B06964" w:rsidRDefault="00B06964" w:rsidP="00B06964"/>
    <w:p w14:paraId="363FCA0C" w14:textId="4836ED39" w:rsidR="00B06964" w:rsidRDefault="00B06964" w:rsidP="00B06964"/>
    <w:p w14:paraId="7E378CC1" w14:textId="341FBB47" w:rsidR="00B06964" w:rsidRDefault="00B06964" w:rsidP="00B06964"/>
    <w:p w14:paraId="467653CB" w14:textId="77777777" w:rsidR="00B06964" w:rsidRDefault="00B06964" w:rsidP="00B06964"/>
    <w:p w14:paraId="31E9A998" w14:textId="6C1BFADB" w:rsidR="00B06964" w:rsidRPr="00B06964" w:rsidRDefault="00B06964" w:rsidP="00B06964">
      <w:pPr>
        <w:rPr>
          <w:b/>
          <w:bCs/>
          <w:sz w:val="32"/>
          <w:szCs w:val="32"/>
          <w:u w:val="single"/>
        </w:rPr>
      </w:pPr>
      <w:r w:rsidRPr="00B06964">
        <w:rPr>
          <w:b/>
          <w:bCs/>
          <w:sz w:val="32"/>
          <w:szCs w:val="32"/>
          <w:u w:val="single"/>
        </w:rPr>
        <w:lastRenderedPageBreak/>
        <w:t xml:space="preserve">Devis externe : </w:t>
      </w:r>
    </w:p>
    <w:p w14:paraId="745728A2" w14:textId="75E6FA53" w:rsidR="00F10B12" w:rsidRDefault="00B06964" w:rsidP="00F10B12">
      <w:pPr>
        <w:pStyle w:val="Textbody"/>
        <w:spacing w:after="0"/>
        <w:ind w:right="116"/>
        <w:jc w:val="both"/>
        <w:rPr>
          <w:rFonts w:ascii="Arial Narrow" w:eastAsia="Arial Narrow" w:hAnsi="Arial Narrow" w:cs="Times New Roman"/>
          <w:sz w:val="22"/>
          <w:szCs w:val="22"/>
          <w:lang w:eastAsia="en-US" w:bidi="ar-SA"/>
        </w:rPr>
      </w:pPr>
      <w:r w:rsidRPr="00B06964">
        <w:rPr>
          <w:rFonts w:ascii="Arial Narrow" w:eastAsia="Arial Narrow" w:hAnsi="Arial Narrow" w:cs="Times New Roman"/>
          <w:sz w:val="22"/>
          <w:szCs w:val="22"/>
          <w:lang w:eastAsia="en-US" w:bidi="ar-SA"/>
        </w:rPr>
        <w:drawing>
          <wp:inline distT="0" distB="0" distL="0" distR="0" wp14:anchorId="0B269D45" wp14:editId="086358EE">
            <wp:extent cx="5760720" cy="25260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26030"/>
                    </a:xfrm>
                    <a:prstGeom prst="rect">
                      <a:avLst/>
                    </a:prstGeom>
                  </pic:spPr>
                </pic:pic>
              </a:graphicData>
            </a:graphic>
          </wp:inline>
        </w:drawing>
      </w:r>
    </w:p>
    <w:p w14:paraId="50232758" w14:textId="44795DD3" w:rsidR="00F10B12" w:rsidRDefault="00F10B12" w:rsidP="00F10B12">
      <w:pPr>
        <w:pStyle w:val="Textbody"/>
        <w:spacing w:after="0"/>
        <w:ind w:right="116"/>
        <w:jc w:val="both"/>
        <w:rPr>
          <w:rFonts w:ascii="Arial Narrow" w:eastAsia="Arial Narrow" w:hAnsi="Arial Narrow" w:cs="Times New Roman"/>
          <w:sz w:val="22"/>
          <w:szCs w:val="22"/>
          <w:lang w:eastAsia="en-US" w:bidi="ar-SA"/>
        </w:rPr>
      </w:pPr>
    </w:p>
    <w:p w14:paraId="7F1141A3" w14:textId="54101030" w:rsidR="00B06964" w:rsidRDefault="00B06964" w:rsidP="00F10B12">
      <w:pPr>
        <w:pStyle w:val="Textbody"/>
        <w:spacing w:after="0"/>
        <w:ind w:right="116"/>
        <w:jc w:val="both"/>
        <w:rPr>
          <w:rFonts w:ascii="Arial Narrow" w:eastAsia="Arial Narrow" w:hAnsi="Arial Narrow" w:cs="Times New Roman"/>
          <w:sz w:val="22"/>
          <w:szCs w:val="22"/>
          <w:lang w:eastAsia="en-US" w:bidi="ar-SA"/>
        </w:rPr>
      </w:pPr>
    </w:p>
    <w:p w14:paraId="32C05E59" w14:textId="77777777" w:rsidR="00B06964" w:rsidRPr="00305F99" w:rsidRDefault="00B06964" w:rsidP="00F10B12">
      <w:pPr>
        <w:pStyle w:val="Textbody"/>
        <w:spacing w:after="0"/>
        <w:ind w:right="116"/>
        <w:jc w:val="both"/>
        <w:rPr>
          <w:rFonts w:ascii="Arial Narrow" w:eastAsia="Arial Narrow" w:hAnsi="Arial Narrow" w:cs="Times New Roman"/>
          <w:sz w:val="22"/>
          <w:szCs w:val="22"/>
          <w:lang w:eastAsia="en-US" w:bidi="ar-SA"/>
        </w:rPr>
      </w:pPr>
    </w:p>
    <w:p w14:paraId="1F306187" w14:textId="3B074855" w:rsidR="00BA5C44" w:rsidRDefault="00150492" w:rsidP="00BA5C44">
      <w:pPr>
        <w:pStyle w:val="Titre1"/>
        <w:rPr>
          <w:rFonts w:eastAsia="Arial Narrow" w:cstheme="minorBidi"/>
          <w:b/>
          <w:bCs/>
          <w:color w:val="C00000"/>
          <w:szCs w:val="28"/>
        </w:rPr>
      </w:pPr>
      <w:bookmarkStart w:id="24" w:name="_Toc113004400"/>
      <w:r w:rsidRPr="00150492">
        <w:rPr>
          <w:rFonts w:eastAsia="Arial Narrow" w:cstheme="minorBidi"/>
          <w:b/>
          <w:bCs/>
          <w:color w:val="C00000"/>
          <w:szCs w:val="28"/>
        </w:rPr>
        <w:t>5) PLANNING</w:t>
      </w:r>
      <w:bookmarkEnd w:id="24"/>
    </w:p>
    <w:p w14:paraId="216EB834" w14:textId="348681A3" w:rsidR="00F10B12" w:rsidRDefault="00F10B12" w:rsidP="00F10B12"/>
    <w:p w14:paraId="45CD86C5" w14:textId="451880C9" w:rsidR="00C65E02" w:rsidRDefault="00C65E02" w:rsidP="00F10B12">
      <w:pPr>
        <w:rPr>
          <w:color w:val="002060"/>
        </w:rPr>
      </w:pPr>
      <w:r>
        <w:rPr>
          <w:color w:val="002060"/>
        </w:rPr>
        <w:t>5.1) Planning prévisionnel</w:t>
      </w:r>
    </w:p>
    <w:p w14:paraId="581172DD" w14:textId="77777777" w:rsidR="00C65E02" w:rsidRPr="00C65E02" w:rsidRDefault="00C65E02" w:rsidP="00F10B12">
      <w:pPr>
        <w:rPr>
          <w:color w:val="002060"/>
        </w:rPr>
      </w:pPr>
    </w:p>
    <w:p w14:paraId="41F026DB" w14:textId="3ECC3259" w:rsidR="00F10B12" w:rsidRDefault="00C65E02" w:rsidP="00F10B12">
      <w:r w:rsidRPr="00C65E02">
        <w:drawing>
          <wp:inline distT="0" distB="0" distL="0" distR="0" wp14:anchorId="7145D034" wp14:editId="1DA785FE">
            <wp:extent cx="5760720" cy="3235960"/>
            <wp:effectExtent l="0" t="0" r="0" b="2540"/>
            <wp:docPr id="5" name="Image 5"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rmoire&#10;&#10;Description générée automatiquement"/>
                    <pic:cNvPicPr/>
                  </pic:nvPicPr>
                  <pic:blipFill>
                    <a:blip r:embed="rId16"/>
                    <a:stretch>
                      <a:fillRect/>
                    </a:stretch>
                  </pic:blipFill>
                  <pic:spPr>
                    <a:xfrm>
                      <a:off x="0" y="0"/>
                      <a:ext cx="5760720" cy="3235960"/>
                    </a:xfrm>
                    <a:prstGeom prst="rect">
                      <a:avLst/>
                    </a:prstGeom>
                  </pic:spPr>
                </pic:pic>
              </a:graphicData>
            </a:graphic>
          </wp:inline>
        </w:drawing>
      </w:r>
    </w:p>
    <w:p w14:paraId="3AB44857" w14:textId="3376CE34" w:rsidR="00C65E02" w:rsidRDefault="00C65E02" w:rsidP="00F10B12"/>
    <w:p w14:paraId="6FD166CC" w14:textId="3EBBECDC" w:rsidR="00C65E02" w:rsidRDefault="00C65E02" w:rsidP="00F10B12"/>
    <w:p w14:paraId="4A7A8D9C" w14:textId="5A9783C5" w:rsidR="00B06964" w:rsidRDefault="00B06964" w:rsidP="00F10B12"/>
    <w:p w14:paraId="01A6FE34" w14:textId="7E72B800" w:rsidR="00B06964" w:rsidRDefault="00B06964" w:rsidP="00F10B12"/>
    <w:p w14:paraId="1209D12A" w14:textId="1DA9EC56" w:rsidR="00B06964" w:rsidRDefault="00B06964" w:rsidP="00F10B12"/>
    <w:p w14:paraId="1ADC5BF0" w14:textId="12BFBE9D" w:rsidR="00B06964" w:rsidRDefault="00B06964" w:rsidP="00F10B12"/>
    <w:p w14:paraId="610037E4" w14:textId="606D2222" w:rsidR="00B06964" w:rsidRDefault="00B06964" w:rsidP="00F10B12"/>
    <w:p w14:paraId="55C3594D" w14:textId="4245CED7" w:rsidR="00B06964" w:rsidRDefault="00B06964" w:rsidP="00F10B12"/>
    <w:p w14:paraId="0B1CEF37" w14:textId="77777777" w:rsidR="00B06964" w:rsidRDefault="00B06964" w:rsidP="00F10B12"/>
    <w:p w14:paraId="67533725" w14:textId="7E7763E0" w:rsidR="00B06964" w:rsidRDefault="00C65E02" w:rsidP="00F10B12">
      <w:pPr>
        <w:rPr>
          <w:rFonts w:ascii="Arial Narrow" w:hAnsi="Arial Narrow"/>
          <w:b/>
          <w:bCs/>
          <w:sz w:val="28"/>
          <w:szCs w:val="28"/>
          <w:u w:val="single"/>
        </w:rPr>
      </w:pPr>
      <w:r w:rsidRPr="00B06964">
        <w:rPr>
          <w:rFonts w:ascii="Arial Narrow" w:hAnsi="Arial Narrow"/>
          <w:b/>
          <w:bCs/>
          <w:sz w:val="28"/>
          <w:szCs w:val="28"/>
          <w:u w:val="single"/>
        </w:rPr>
        <w:t>Diagramme de Gantt</w:t>
      </w:r>
      <w:r w:rsidRPr="00B06964">
        <w:rPr>
          <w:rFonts w:ascii="Arial Narrow" w:hAnsi="Arial Narrow"/>
          <w:b/>
          <w:bCs/>
          <w:sz w:val="28"/>
          <w:szCs w:val="28"/>
          <w:u w:val="single"/>
        </w:rPr>
        <w:t> :</w:t>
      </w:r>
    </w:p>
    <w:p w14:paraId="453F759F" w14:textId="77777777" w:rsidR="00B06964" w:rsidRDefault="00B06964" w:rsidP="00F10B12">
      <w:pPr>
        <w:rPr>
          <w:rFonts w:ascii="Arial Narrow" w:hAnsi="Arial Narrow"/>
          <w:b/>
          <w:bCs/>
          <w:sz w:val="28"/>
          <w:szCs w:val="28"/>
          <w:u w:val="single"/>
        </w:rPr>
      </w:pPr>
    </w:p>
    <w:p w14:paraId="0C7AF65E" w14:textId="77007346" w:rsidR="00C65E02" w:rsidRDefault="00C65E02" w:rsidP="00F10B12">
      <w:r w:rsidRPr="00C65E02">
        <w:drawing>
          <wp:inline distT="0" distB="0" distL="0" distR="0" wp14:anchorId="2238131B" wp14:editId="78A74BF2">
            <wp:extent cx="5760720" cy="1839595"/>
            <wp:effectExtent l="0" t="0" r="0" b="825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7"/>
                    <a:stretch>
                      <a:fillRect/>
                    </a:stretch>
                  </pic:blipFill>
                  <pic:spPr>
                    <a:xfrm>
                      <a:off x="0" y="0"/>
                      <a:ext cx="5760720" cy="1839595"/>
                    </a:xfrm>
                    <a:prstGeom prst="rect">
                      <a:avLst/>
                    </a:prstGeom>
                  </pic:spPr>
                </pic:pic>
              </a:graphicData>
            </a:graphic>
          </wp:inline>
        </w:drawing>
      </w:r>
    </w:p>
    <w:p w14:paraId="571E45D2" w14:textId="47245CFE" w:rsidR="00B06964" w:rsidRDefault="00B06964" w:rsidP="00BA5C44">
      <w:pPr>
        <w:rPr>
          <w:rFonts w:ascii="Arial Narrow" w:hAnsi="Arial Narrow"/>
        </w:rPr>
      </w:pPr>
    </w:p>
    <w:p w14:paraId="591065D9" w14:textId="65200D0C" w:rsidR="00903A42" w:rsidRDefault="00903A42" w:rsidP="00BA5C44">
      <w:pPr>
        <w:rPr>
          <w:rFonts w:ascii="Arial Narrow" w:hAnsi="Arial Narrow"/>
        </w:rPr>
      </w:pPr>
    </w:p>
    <w:p w14:paraId="19A16FAF" w14:textId="61465CBF" w:rsidR="00903A42" w:rsidRDefault="00903A42" w:rsidP="00BA5C44">
      <w:pPr>
        <w:rPr>
          <w:rFonts w:ascii="Arial Narrow" w:hAnsi="Arial Narrow"/>
        </w:rPr>
      </w:pPr>
    </w:p>
    <w:p w14:paraId="6360F2DC" w14:textId="1951DC35" w:rsidR="00903A42" w:rsidRDefault="00903A42" w:rsidP="00BA5C44">
      <w:pPr>
        <w:rPr>
          <w:rFonts w:ascii="Arial Narrow" w:hAnsi="Arial Narrow"/>
        </w:rPr>
      </w:pPr>
    </w:p>
    <w:p w14:paraId="7479A183" w14:textId="77777777" w:rsidR="00903A42" w:rsidRDefault="00903A42" w:rsidP="00BA5C44">
      <w:pPr>
        <w:rPr>
          <w:rFonts w:ascii="Arial Narrow" w:hAnsi="Arial Narrow"/>
        </w:rPr>
      </w:pPr>
    </w:p>
    <w:p w14:paraId="7A311981" w14:textId="77777777" w:rsidR="00D23E51" w:rsidRDefault="00D23E51" w:rsidP="00BA5C44">
      <w:pPr>
        <w:rPr>
          <w:rFonts w:ascii="Arial Narrow" w:hAnsi="Arial Narrow"/>
        </w:rPr>
      </w:pPr>
    </w:p>
    <w:p w14:paraId="56E8D18A" w14:textId="70929CC4" w:rsidR="00BA5C44" w:rsidRDefault="00415D83" w:rsidP="00BA5C44">
      <w:pPr>
        <w:pStyle w:val="Titre2"/>
        <w:ind w:firstLine="247"/>
        <w:rPr>
          <w:color w:val="002060"/>
        </w:rPr>
      </w:pPr>
      <w:bookmarkStart w:id="25" w:name="_Toc113004403"/>
      <w:r>
        <w:rPr>
          <w:color w:val="002060"/>
        </w:rPr>
        <w:t>5.</w:t>
      </w:r>
      <w:r w:rsidR="00EC1A9A">
        <w:rPr>
          <w:color w:val="002060"/>
        </w:rPr>
        <w:t>2</w:t>
      </w:r>
      <w:r w:rsidR="00BA5C44">
        <w:rPr>
          <w:color w:val="002060"/>
        </w:rPr>
        <w:t>) PERT prévisionnel</w:t>
      </w:r>
      <w:bookmarkEnd w:id="25"/>
    </w:p>
    <w:p w14:paraId="5A79FF86" w14:textId="154C932C" w:rsidR="00EC1A9A" w:rsidRDefault="00EC1A9A" w:rsidP="00EC1A9A">
      <w:pPr>
        <w:pStyle w:val="Titre2"/>
        <w:ind w:left="0"/>
        <w:rPr>
          <w:color w:val="002060"/>
        </w:rPr>
      </w:pPr>
    </w:p>
    <w:p w14:paraId="35B6AA25" w14:textId="3BAA18E5" w:rsidR="00EC1A9A" w:rsidRDefault="00EC1A9A" w:rsidP="00EC1A9A">
      <w:pPr>
        <w:pStyle w:val="Titre2"/>
        <w:ind w:left="0"/>
        <w:rPr>
          <w:color w:val="002060"/>
        </w:rPr>
      </w:pPr>
    </w:p>
    <w:p w14:paraId="0789DFAA" w14:textId="101DF78E" w:rsidR="00EC1A9A" w:rsidRDefault="00EC1A9A" w:rsidP="00EC1A9A">
      <w:pPr>
        <w:pStyle w:val="Titre2"/>
        <w:ind w:left="0"/>
        <w:rPr>
          <w:color w:val="002060"/>
        </w:rPr>
      </w:pPr>
      <w:r w:rsidRPr="00EC1A9A">
        <w:rPr>
          <w:color w:val="002060"/>
        </w:rPr>
        <w:drawing>
          <wp:inline distT="0" distB="0" distL="0" distR="0" wp14:anchorId="776B5BD7" wp14:editId="33B05E49">
            <wp:extent cx="5674639" cy="2516505"/>
            <wp:effectExtent l="0" t="0" r="254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92" t="4733"/>
                    <a:stretch/>
                  </pic:blipFill>
                  <pic:spPr bwMode="auto">
                    <a:xfrm>
                      <a:off x="0" y="0"/>
                      <a:ext cx="5674749" cy="2516554"/>
                    </a:xfrm>
                    <a:prstGeom prst="rect">
                      <a:avLst/>
                    </a:prstGeom>
                    <a:ln>
                      <a:noFill/>
                    </a:ln>
                    <a:extLst>
                      <a:ext uri="{53640926-AAD7-44D8-BBD7-CCE9431645EC}">
                        <a14:shadowObscured xmlns:a14="http://schemas.microsoft.com/office/drawing/2010/main"/>
                      </a:ext>
                    </a:extLst>
                  </pic:spPr>
                </pic:pic>
              </a:graphicData>
            </a:graphic>
          </wp:inline>
        </w:drawing>
      </w:r>
    </w:p>
    <w:p w14:paraId="595FFD60" w14:textId="77777777" w:rsidR="008407F5" w:rsidRDefault="008407F5" w:rsidP="00EC1A9A">
      <w:pPr>
        <w:pStyle w:val="Titre2"/>
        <w:ind w:left="0"/>
        <w:rPr>
          <w:color w:val="002060"/>
        </w:rPr>
      </w:pPr>
    </w:p>
    <w:p w14:paraId="68AEBEAD" w14:textId="017C6B46" w:rsidR="00EC1A9A" w:rsidRDefault="00EC1A9A" w:rsidP="00EC1A9A">
      <w:pPr>
        <w:pStyle w:val="Titre2"/>
        <w:ind w:left="0"/>
        <w:rPr>
          <w:b w:val="0"/>
          <w:bCs w:val="0"/>
        </w:rPr>
      </w:pPr>
      <w:r w:rsidRPr="008407F5">
        <w:rPr>
          <w:b w:val="0"/>
          <w:bCs w:val="0"/>
        </w:rPr>
        <mc:AlternateContent>
          <mc:Choice Requires="wps">
            <w:drawing>
              <wp:anchor distT="0" distB="0" distL="114300" distR="114300" simplePos="0" relativeHeight="251661312" behindDoc="0" locked="0" layoutInCell="1" allowOverlap="1" wp14:anchorId="2A4B513C" wp14:editId="055660E0">
                <wp:simplePos x="0" y="0"/>
                <wp:positionH relativeFrom="column">
                  <wp:posOffset>998953</wp:posOffset>
                </wp:positionH>
                <wp:positionV relativeFrom="paragraph">
                  <wp:posOffset>87728</wp:posOffset>
                </wp:positionV>
                <wp:extent cx="679938" cy="7815"/>
                <wp:effectExtent l="0" t="57150" r="25400" b="87630"/>
                <wp:wrapNone/>
                <wp:docPr id="38" name="Connecteur droit avec flèche 38"/>
                <wp:cNvGraphicFramePr/>
                <a:graphic xmlns:a="http://schemas.openxmlformats.org/drawingml/2006/main">
                  <a:graphicData uri="http://schemas.microsoft.com/office/word/2010/wordprocessingShape">
                    <wps:wsp>
                      <wps:cNvCnPr/>
                      <wps:spPr>
                        <a:xfrm>
                          <a:off x="0" y="0"/>
                          <a:ext cx="679938"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A59EA" id="_x0000_t32" coordsize="21600,21600" o:spt="32" o:oned="t" path="m,l21600,21600e" filled="f">
                <v:path arrowok="t" fillok="f" o:connecttype="none"/>
                <o:lock v:ext="edit" shapetype="t"/>
              </v:shapetype>
              <v:shape id="Connecteur droit avec flèche 38" o:spid="_x0000_s1026" type="#_x0000_t32" style="position:absolute;margin-left:78.65pt;margin-top:6.9pt;width:53.55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" strokecolor="#4472c4 [3204]" strokeweight=".5pt">
                <v:stroke endarrow="block" joinstyle="miter"/>
              </v:shape>
            </w:pict>
          </mc:Fallback>
        </mc:AlternateContent>
      </w:r>
      <w:r w:rsidR="008407F5" w:rsidRPr="008407F5">
        <w:rPr>
          <w:b w:val="0"/>
          <w:bCs w:val="0"/>
        </w:rPr>
        <w:t xml:space="preserve">Chemin standard </w:t>
      </w:r>
    </w:p>
    <w:p w14:paraId="6A15C25D" w14:textId="646BA789" w:rsidR="008407F5" w:rsidRDefault="008407F5" w:rsidP="00EC1A9A">
      <w:pPr>
        <w:pStyle w:val="Titre2"/>
        <w:ind w:left="0"/>
        <w:rPr>
          <w:b w:val="0"/>
          <w:bCs w:val="0"/>
        </w:rPr>
      </w:pPr>
    </w:p>
    <w:p w14:paraId="08CB4E5E" w14:textId="1D2C19F3" w:rsidR="008407F5" w:rsidRPr="008407F5" w:rsidRDefault="008407F5" w:rsidP="00EC1A9A">
      <w:pPr>
        <w:pStyle w:val="Titre2"/>
        <w:ind w:left="0"/>
        <w:rPr>
          <w:b w:val="0"/>
          <w:bCs w:val="0"/>
        </w:rPr>
      </w:pPr>
      <w:r w:rsidRPr="008407F5">
        <w:rPr>
          <w:b w:val="0"/>
          <w:bCs w:val="0"/>
        </w:rPr>
        <mc:AlternateContent>
          <mc:Choice Requires="wps">
            <w:drawing>
              <wp:anchor distT="0" distB="0" distL="114300" distR="114300" simplePos="0" relativeHeight="251663360" behindDoc="0" locked="0" layoutInCell="1" allowOverlap="1" wp14:anchorId="460E69EB" wp14:editId="3946FF3F">
                <wp:simplePos x="0" y="0"/>
                <wp:positionH relativeFrom="column">
                  <wp:posOffset>963686</wp:posOffset>
                </wp:positionH>
                <wp:positionV relativeFrom="paragraph">
                  <wp:posOffset>65943</wp:posOffset>
                </wp:positionV>
                <wp:extent cx="679938" cy="7815"/>
                <wp:effectExtent l="0" t="57150" r="25400" b="87630"/>
                <wp:wrapNone/>
                <wp:docPr id="39" name="Connecteur droit avec flèche 39"/>
                <wp:cNvGraphicFramePr/>
                <a:graphic xmlns:a="http://schemas.openxmlformats.org/drawingml/2006/main">
                  <a:graphicData uri="http://schemas.microsoft.com/office/word/2010/wordprocessingShape">
                    <wps:wsp>
                      <wps:cNvCnPr/>
                      <wps:spPr>
                        <a:xfrm>
                          <a:off x="0" y="0"/>
                          <a:ext cx="679938" cy="78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8379E" id="Connecteur droit avec flèche 39" o:spid="_x0000_s1026" type="#_x0000_t32" style="position:absolute;margin-left:75.9pt;margin-top:5.2pt;width:53.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" strokecolor="red" strokeweight=".5pt">
                <v:stroke endarrow="block" joinstyle="miter"/>
              </v:shape>
            </w:pict>
          </mc:Fallback>
        </mc:AlternateContent>
      </w:r>
      <w:r>
        <w:rPr>
          <w:b w:val="0"/>
          <w:bCs w:val="0"/>
        </w:rPr>
        <w:t xml:space="preserve">Chemin critique </w:t>
      </w:r>
    </w:p>
    <w:sectPr w:rsidR="008407F5" w:rsidRPr="008407F5">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4F9E" w14:textId="77777777" w:rsidR="00711C59" w:rsidRDefault="00711C59" w:rsidP="006B3B2F">
      <w:r>
        <w:separator/>
      </w:r>
    </w:p>
  </w:endnote>
  <w:endnote w:type="continuationSeparator" w:id="0">
    <w:p w14:paraId="4CE25BDC" w14:textId="77777777" w:rsidR="00711C59" w:rsidRDefault="00711C59" w:rsidP="006B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D26E" w14:textId="77777777" w:rsidR="00F44942" w:rsidRDefault="00F44942" w:rsidP="00F27F09">
    <w:pPr>
      <w:pStyle w:val="Pieddepage"/>
    </w:pPr>
    <w:r>
      <w:t xml:space="preserve">AP3 </w:t>
    </w:r>
    <w:r w:rsidR="00F27F09" w:rsidRPr="00F44942">
      <w:rPr>
        <w:lang w:val="en-US"/>
      </w:rPr>
      <w:t>LIVRABLE 1</w:t>
    </w:r>
    <w:r>
      <w:rPr>
        <w:lang w:val="en-US"/>
      </w:rPr>
      <w:t xml:space="preserve"> </w:t>
    </w:r>
  </w:p>
  <w:p w14:paraId="14B45016" w14:textId="0C709CDF" w:rsidR="00F44942" w:rsidRPr="00F44942" w:rsidRDefault="00F44942" w:rsidP="00F27F09">
    <w:pPr>
      <w:pStyle w:val="Pieddepage"/>
    </w:pPr>
    <w:r w:rsidRPr="00F44942">
      <w:rPr>
        <w:lang w:val="en-US"/>
      </w:rPr>
      <w:t xml:space="preserve">GROUPE 2            </w:t>
    </w:r>
    <w:r>
      <w:rPr>
        <w:lang w:val="en-US"/>
      </w:rPr>
      <w:t xml:space="preserve">               </w:t>
    </w:r>
    <w:r w:rsidRPr="00F44942">
      <w:rPr>
        <w:lang w:val="en-US"/>
      </w:rPr>
      <w:t xml:space="preserve">HOERMANN TOM – MATTEO ADDARIO </w:t>
    </w:r>
    <w:r>
      <w:rPr>
        <w:lang w:val="en-US"/>
      </w:rPr>
      <w:t xml:space="preserve">– JULIEN GOMES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6EBC" w14:textId="77777777" w:rsidR="00711C59" w:rsidRDefault="00711C59" w:rsidP="006B3B2F">
      <w:r>
        <w:separator/>
      </w:r>
    </w:p>
  </w:footnote>
  <w:footnote w:type="continuationSeparator" w:id="0">
    <w:p w14:paraId="122BBB6E" w14:textId="77777777" w:rsidR="00711C59" w:rsidRDefault="00711C59" w:rsidP="006B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3A69" w14:textId="5AB4F292" w:rsidR="006B3B2F" w:rsidRDefault="00B90D35">
    <w:pPr>
      <w:pStyle w:val="En-tte"/>
    </w:pPr>
    <w:r>
      <w:rPr>
        <w:noProof/>
      </w:rPr>
      <w:drawing>
        <wp:anchor distT="0" distB="0" distL="114300" distR="114300" simplePos="0" relativeHeight="251660288" behindDoc="0" locked="0" layoutInCell="1" allowOverlap="1" wp14:anchorId="75AC5910" wp14:editId="24AB6488">
          <wp:simplePos x="0" y="0"/>
          <wp:positionH relativeFrom="column">
            <wp:posOffset>5309870</wp:posOffset>
          </wp:positionH>
          <wp:positionV relativeFrom="paragraph">
            <wp:posOffset>-215900</wp:posOffset>
          </wp:positionV>
          <wp:extent cx="1000125" cy="352425"/>
          <wp:effectExtent l="0" t="0" r="9525" b="952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anchor>
      </w:drawing>
    </w:r>
    <w:r w:rsidRPr="004E7F00">
      <w:rPr>
        <w:noProof/>
        <w:lang w:eastAsia="fr-FR"/>
      </w:rPr>
      <w:drawing>
        <wp:anchor distT="0" distB="0" distL="71755" distR="71755" simplePos="0" relativeHeight="251659264" behindDoc="0" locked="0" layoutInCell="1" allowOverlap="1" wp14:anchorId="311ADA04" wp14:editId="495D5153">
          <wp:simplePos x="0" y="0"/>
          <wp:positionH relativeFrom="column">
            <wp:posOffset>-317997</wp:posOffset>
          </wp:positionH>
          <wp:positionV relativeFrom="paragraph">
            <wp:posOffset>-222885</wp:posOffset>
          </wp:positionV>
          <wp:extent cx="685800" cy="471303"/>
          <wp:effectExtent l="0" t="0" r="0" b="5080"/>
          <wp:wrapNone/>
          <wp:docPr id="33" name="Image 33" descr="CCI Campus transparent pe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CI Campus transparent petit"/>
                  <pic:cNvPicPr>
                    <a:picLocks noChangeAspect="1" noChangeArrowheads="1"/>
                  </pic:cNvPicPr>
                </pic:nvPicPr>
                <pic:blipFill rotWithShape="1">
                  <a:blip r:embed="rId2">
                    <a:extLst>
                      <a:ext uri="{28A0092B-C50C-407E-A947-70E740481C1C}">
                        <a14:useLocalDpi xmlns:a14="http://schemas.microsoft.com/office/drawing/2010/main" val="0"/>
                      </a:ext>
                    </a:extLst>
                  </a:blip>
                  <a:srcRect t="15411" b="16033"/>
                  <a:stretch/>
                </pic:blipFill>
                <pic:spPr bwMode="auto">
                  <a:xfrm>
                    <a:off x="0" y="0"/>
                    <a:ext cx="685800" cy="4713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3B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67D"/>
    <w:multiLevelType w:val="multilevel"/>
    <w:tmpl w:val="B866B2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145394"/>
    <w:multiLevelType w:val="multilevel"/>
    <w:tmpl w:val="3A9E09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3B6342"/>
    <w:multiLevelType w:val="hybridMultilevel"/>
    <w:tmpl w:val="335E0210"/>
    <w:lvl w:ilvl="0" w:tplc="6E5AFEE4">
      <w:start w:val="2"/>
      <w:numFmt w:val="bullet"/>
      <w:lvlText w:val=""/>
      <w:lvlJc w:val="left"/>
      <w:pPr>
        <w:ind w:left="1529" w:hanging="360"/>
      </w:pPr>
      <w:rPr>
        <w:rFonts w:ascii="Wingdings" w:eastAsia="Arial Narrow" w:hAnsi="Wingdings" w:cs="Times New Roman"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3" w15:restartNumberingAfterBreak="0">
    <w:nsid w:val="1FAB19A4"/>
    <w:multiLevelType w:val="multilevel"/>
    <w:tmpl w:val="9D427328"/>
    <w:lvl w:ilvl="0">
      <w:start w:val="1"/>
      <w:numFmt w:val="bullet"/>
      <w:lvlText w:val=""/>
      <w:lvlJc w:val="left"/>
      <w:pPr>
        <w:ind w:left="1601" w:hanging="360"/>
      </w:pPr>
      <w:rPr>
        <w:rFonts w:ascii="Symbol" w:hAnsi="Symbol" w:cs="Symbol" w:hint="default"/>
      </w:rPr>
    </w:lvl>
    <w:lvl w:ilvl="1">
      <w:start w:val="1"/>
      <w:numFmt w:val="bullet"/>
      <w:lvlText w:val="o"/>
      <w:lvlJc w:val="left"/>
      <w:pPr>
        <w:ind w:left="2321" w:hanging="360"/>
      </w:pPr>
      <w:rPr>
        <w:rFonts w:ascii="Courier New" w:hAnsi="Courier New" w:cs="Courier New" w:hint="default"/>
      </w:rPr>
    </w:lvl>
    <w:lvl w:ilvl="2">
      <w:start w:val="1"/>
      <w:numFmt w:val="bullet"/>
      <w:lvlText w:val=""/>
      <w:lvlJc w:val="left"/>
      <w:pPr>
        <w:ind w:left="3041" w:hanging="360"/>
      </w:pPr>
      <w:rPr>
        <w:rFonts w:ascii="Wingdings" w:hAnsi="Wingdings" w:cs="Wingdings" w:hint="default"/>
      </w:rPr>
    </w:lvl>
    <w:lvl w:ilvl="3">
      <w:start w:val="1"/>
      <w:numFmt w:val="bullet"/>
      <w:lvlText w:val=""/>
      <w:lvlJc w:val="left"/>
      <w:pPr>
        <w:ind w:left="3761" w:hanging="360"/>
      </w:pPr>
      <w:rPr>
        <w:rFonts w:ascii="Symbol" w:hAnsi="Symbol" w:cs="Symbol" w:hint="default"/>
      </w:rPr>
    </w:lvl>
    <w:lvl w:ilvl="4">
      <w:start w:val="1"/>
      <w:numFmt w:val="bullet"/>
      <w:lvlText w:val="o"/>
      <w:lvlJc w:val="left"/>
      <w:pPr>
        <w:ind w:left="4481" w:hanging="360"/>
      </w:pPr>
      <w:rPr>
        <w:rFonts w:ascii="Courier New" w:hAnsi="Courier New" w:cs="Courier New" w:hint="default"/>
      </w:rPr>
    </w:lvl>
    <w:lvl w:ilvl="5">
      <w:start w:val="1"/>
      <w:numFmt w:val="bullet"/>
      <w:lvlText w:val=""/>
      <w:lvlJc w:val="left"/>
      <w:pPr>
        <w:ind w:left="5201" w:hanging="360"/>
      </w:pPr>
      <w:rPr>
        <w:rFonts w:ascii="Wingdings" w:hAnsi="Wingdings" w:cs="Wingdings" w:hint="default"/>
      </w:rPr>
    </w:lvl>
    <w:lvl w:ilvl="6">
      <w:start w:val="1"/>
      <w:numFmt w:val="bullet"/>
      <w:lvlText w:val=""/>
      <w:lvlJc w:val="left"/>
      <w:pPr>
        <w:ind w:left="5921" w:hanging="360"/>
      </w:pPr>
      <w:rPr>
        <w:rFonts w:ascii="Symbol" w:hAnsi="Symbol" w:cs="Symbol" w:hint="default"/>
      </w:rPr>
    </w:lvl>
    <w:lvl w:ilvl="7">
      <w:start w:val="1"/>
      <w:numFmt w:val="bullet"/>
      <w:lvlText w:val="o"/>
      <w:lvlJc w:val="left"/>
      <w:pPr>
        <w:ind w:left="6641" w:hanging="360"/>
      </w:pPr>
      <w:rPr>
        <w:rFonts w:ascii="Courier New" w:hAnsi="Courier New" w:cs="Courier New" w:hint="default"/>
      </w:rPr>
    </w:lvl>
    <w:lvl w:ilvl="8">
      <w:start w:val="1"/>
      <w:numFmt w:val="bullet"/>
      <w:lvlText w:val=""/>
      <w:lvlJc w:val="left"/>
      <w:pPr>
        <w:ind w:left="7361" w:hanging="360"/>
      </w:pPr>
      <w:rPr>
        <w:rFonts w:ascii="Wingdings" w:hAnsi="Wingdings" w:cs="Wingdings" w:hint="default"/>
      </w:rPr>
    </w:lvl>
  </w:abstractNum>
  <w:abstractNum w:abstractNumId="4" w15:restartNumberingAfterBreak="0">
    <w:nsid w:val="220D0A2E"/>
    <w:multiLevelType w:val="multilevel"/>
    <w:tmpl w:val="6A6E7A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9C34D42"/>
    <w:multiLevelType w:val="hybridMultilevel"/>
    <w:tmpl w:val="2F80AEE8"/>
    <w:lvl w:ilvl="0" w:tplc="040C0001">
      <w:start w:val="1"/>
      <w:numFmt w:val="bullet"/>
      <w:lvlText w:val=""/>
      <w:lvlJc w:val="left"/>
      <w:pPr>
        <w:ind w:left="1889" w:hanging="360"/>
      </w:pPr>
      <w:rPr>
        <w:rFonts w:ascii="Symbol" w:hAnsi="Symbol"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6" w15:restartNumberingAfterBreak="0">
    <w:nsid w:val="2AE95A64"/>
    <w:multiLevelType w:val="multilevel"/>
    <w:tmpl w:val="04C2C128"/>
    <w:lvl w:ilvl="0">
      <w:numFmt w:val="bullet"/>
      <w:lvlText w:val=""/>
      <w:lvlJc w:val="left"/>
      <w:pPr>
        <w:ind w:left="835" w:hanging="360"/>
      </w:pPr>
      <w:rPr>
        <w:rFonts w:ascii="Symbol" w:hAnsi="Symbol"/>
        <w:color w:val="7030A0"/>
      </w:rPr>
    </w:lvl>
    <w:lvl w:ilvl="1">
      <w:numFmt w:val="bullet"/>
      <w:lvlText w:val="o"/>
      <w:lvlJc w:val="left"/>
      <w:pPr>
        <w:ind w:left="1555" w:hanging="360"/>
      </w:pPr>
      <w:rPr>
        <w:rFonts w:ascii="Courier New" w:hAnsi="Courier New" w:cs="Courier New"/>
      </w:rPr>
    </w:lvl>
    <w:lvl w:ilvl="2">
      <w:numFmt w:val="bullet"/>
      <w:lvlText w:val=""/>
      <w:lvlJc w:val="left"/>
      <w:pPr>
        <w:ind w:left="2275" w:hanging="360"/>
      </w:pPr>
      <w:rPr>
        <w:rFonts w:ascii="Wingdings" w:hAnsi="Wingdings"/>
      </w:rPr>
    </w:lvl>
    <w:lvl w:ilvl="3">
      <w:numFmt w:val="bullet"/>
      <w:lvlText w:val=""/>
      <w:lvlJc w:val="left"/>
      <w:pPr>
        <w:ind w:left="2995" w:hanging="360"/>
      </w:pPr>
      <w:rPr>
        <w:rFonts w:ascii="Symbol" w:hAnsi="Symbol"/>
      </w:rPr>
    </w:lvl>
    <w:lvl w:ilvl="4">
      <w:numFmt w:val="bullet"/>
      <w:lvlText w:val="o"/>
      <w:lvlJc w:val="left"/>
      <w:pPr>
        <w:ind w:left="3715" w:hanging="360"/>
      </w:pPr>
      <w:rPr>
        <w:rFonts w:ascii="Courier New" w:hAnsi="Courier New" w:cs="Courier New"/>
      </w:rPr>
    </w:lvl>
    <w:lvl w:ilvl="5">
      <w:numFmt w:val="bullet"/>
      <w:lvlText w:val=""/>
      <w:lvlJc w:val="left"/>
      <w:pPr>
        <w:ind w:left="4435" w:hanging="360"/>
      </w:pPr>
      <w:rPr>
        <w:rFonts w:ascii="Wingdings" w:hAnsi="Wingdings"/>
      </w:rPr>
    </w:lvl>
    <w:lvl w:ilvl="6">
      <w:numFmt w:val="bullet"/>
      <w:lvlText w:val=""/>
      <w:lvlJc w:val="left"/>
      <w:pPr>
        <w:ind w:left="5155" w:hanging="360"/>
      </w:pPr>
      <w:rPr>
        <w:rFonts w:ascii="Symbol" w:hAnsi="Symbol"/>
      </w:rPr>
    </w:lvl>
    <w:lvl w:ilvl="7">
      <w:numFmt w:val="bullet"/>
      <w:lvlText w:val="o"/>
      <w:lvlJc w:val="left"/>
      <w:pPr>
        <w:ind w:left="5875" w:hanging="360"/>
      </w:pPr>
      <w:rPr>
        <w:rFonts w:ascii="Courier New" w:hAnsi="Courier New" w:cs="Courier New"/>
      </w:rPr>
    </w:lvl>
    <w:lvl w:ilvl="8">
      <w:numFmt w:val="bullet"/>
      <w:lvlText w:val=""/>
      <w:lvlJc w:val="left"/>
      <w:pPr>
        <w:ind w:left="6595" w:hanging="360"/>
      </w:pPr>
      <w:rPr>
        <w:rFonts w:ascii="Wingdings" w:hAnsi="Wingdings"/>
      </w:rPr>
    </w:lvl>
  </w:abstractNum>
  <w:abstractNum w:abstractNumId="7" w15:restartNumberingAfterBreak="0">
    <w:nsid w:val="2D901CC7"/>
    <w:multiLevelType w:val="hybridMultilevel"/>
    <w:tmpl w:val="6BEEFAE8"/>
    <w:lvl w:ilvl="0" w:tplc="040C0001">
      <w:start w:val="1"/>
      <w:numFmt w:val="bullet"/>
      <w:lvlText w:val=""/>
      <w:lvlJc w:val="left"/>
      <w:pPr>
        <w:ind w:left="1889" w:hanging="360"/>
      </w:pPr>
      <w:rPr>
        <w:rFonts w:ascii="Symbol" w:hAnsi="Symbol"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8" w15:restartNumberingAfterBreak="0">
    <w:nsid w:val="2DC80A1D"/>
    <w:multiLevelType w:val="multilevel"/>
    <w:tmpl w:val="F82C600E"/>
    <w:lvl w:ilvl="0">
      <w:start w:val="3"/>
      <w:numFmt w:val="decimal"/>
      <w:lvlText w:val="%1"/>
      <w:lvlJc w:val="left"/>
      <w:pPr>
        <w:ind w:left="2950" w:hanging="425"/>
      </w:pPr>
      <w:rPr>
        <w:rFonts w:ascii="Arial Narrow" w:eastAsia="Arial Narrow" w:hAnsi="Arial Narrow" w:hint="default"/>
        <w:b/>
        <w:bCs/>
        <w:color w:val="812990"/>
        <w:w w:val="99"/>
        <w:sz w:val="26"/>
        <w:szCs w:val="26"/>
      </w:rPr>
    </w:lvl>
    <w:lvl w:ilvl="1">
      <w:start w:val="1"/>
      <w:numFmt w:val="decimal"/>
      <w:lvlText w:val="%1.%2"/>
      <w:lvlJc w:val="left"/>
      <w:pPr>
        <w:ind w:left="2950" w:hanging="425"/>
      </w:pPr>
      <w:rPr>
        <w:rFonts w:ascii="Arial Narrow" w:eastAsia="Arial Narrow" w:hAnsi="Arial Narrow" w:hint="default"/>
        <w:b/>
        <w:bCs/>
        <w:color w:val="812990"/>
        <w:sz w:val="22"/>
        <w:szCs w:val="22"/>
      </w:rPr>
    </w:lvl>
    <w:lvl w:ilvl="2">
      <w:start w:val="1"/>
      <w:numFmt w:val="decimal"/>
      <w:lvlText w:val="%1.%2.%3"/>
      <w:lvlJc w:val="left"/>
      <w:pPr>
        <w:ind w:left="3091" w:hanging="567"/>
      </w:pPr>
      <w:rPr>
        <w:rFonts w:ascii="Arial Narrow" w:eastAsia="Arial Narrow" w:hAnsi="Arial Narrow" w:hint="default"/>
        <w:b/>
        <w:bCs/>
        <w:sz w:val="22"/>
        <w:szCs w:val="22"/>
      </w:rPr>
    </w:lvl>
    <w:lvl w:ilvl="3">
      <w:start w:val="1"/>
      <w:numFmt w:val="bullet"/>
      <w:lvlText w:val="•"/>
      <w:lvlJc w:val="left"/>
      <w:pPr>
        <w:ind w:left="4841" w:hanging="567"/>
      </w:pPr>
    </w:lvl>
    <w:lvl w:ilvl="4">
      <w:start w:val="1"/>
      <w:numFmt w:val="bullet"/>
      <w:lvlText w:val="•"/>
      <w:lvlJc w:val="left"/>
      <w:pPr>
        <w:ind w:left="5716" w:hanging="567"/>
      </w:pPr>
    </w:lvl>
    <w:lvl w:ilvl="5">
      <w:start w:val="1"/>
      <w:numFmt w:val="bullet"/>
      <w:lvlText w:val="•"/>
      <w:lvlJc w:val="left"/>
      <w:pPr>
        <w:ind w:left="6591" w:hanging="567"/>
      </w:pPr>
    </w:lvl>
    <w:lvl w:ilvl="6">
      <w:start w:val="1"/>
      <w:numFmt w:val="bullet"/>
      <w:lvlText w:val="•"/>
      <w:lvlJc w:val="left"/>
      <w:pPr>
        <w:ind w:left="7466" w:hanging="567"/>
      </w:pPr>
    </w:lvl>
    <w:lvl w:ilvl="7">
      <w:start w:val="1"/>
      <w:numFmt w:val="bullet"/>
      <w:lvlText w:val="•"/>
      <w:lvlJc w:val="left"/>
      <w:pPr>
        <w:ind w:left="8341" w:hanging="567"/>
      </w:pPr>
    </w:lvl>
    <w:lvl w:ilvl="8">
      <w:start w:val="1"/>
      <w:numFmt w:val="bullet"/>
      <w:lvlText w:val="•"/>
      <w:lvlJc w:val="left"/>
      <w:pPr>
        <w:ind w:left="9216" w:hanging="567"/>
      </w:pPr>
    </w:lvl>
  </w:abstractNum>
  <w:abstractNum w:abstractNumId="9" w15:restartNumberingAfterBreak="0">
    <w:nsid w:val="332A1A51"/>
    <w:multiLevelType w:val="hybridMultilevel"/>
    <w:tmpl w:val="8F0AE4CC"/>
    <w:lvl w:ilvl="0" w:tplc="040C000F">
      <w:start w:val="1"/>
      <w:numFmt w:val="decimal"/>
      <w:lvlText w:val="%1."/>
      <w:lvlJc w:val="left"/>
      <w:pPr>
        <w:ind w:left="1889" w:hanging="360"/>
      </w:pPr>
    </w:lvl>
    <w:lvl w:ilvl="1" w:tplc="040C0019" w:tentative="1">
      <w:start w:val="1"/>
      <w:numFmt w:val="lowerLetter"/>
      <w:lvlText w:val="%2."/>
      <w:lvlJc w:val="left"/>
      <w:pPr>
        <w:ind w:left="2609" w:hanging="360"/>
      </w:pPr>
    </w:lvl>
    <w:lvl w:ilvl="2" w:tplc="040C001B" w:tentative="1">
      <w:start w:val="1"/>
      <w:numFmt w:val="lowerRoman"/>
      <w:lvlText w:val="%3."/>
      <w:lvlJc w:val="right"/>
      <w:pPr>
        <w:ind w:left="3329" w:hanging="180"/>
      </w:pPr>
    </w:lvl>
    <w:lvl w:ilvl="3" w:tplc="040C000F" w:tentative="1">
      <w:start w:val="1"/>
      <w:numFmt w:val="decimal"/>
      <w:lvlText w:val="%4."/>
      <w:lvlJc w:val="left"/>
      <w:pPr>
        <w:ind w:left="4049" w:hanging="360"/>
      </w:pPr>
    </w:lvl>
    <w:lvl w:ilvl="4" w:tplc="040C0019" w:tentative="1">
      <w:start w:val="1"/>
      <w:numFmt w:val="lowerLetter"/>
      <w:lvlText w:val="%5."/>
      <w:lvlJc w:val="left"/>
      <w:pPr>
        <w:ind w:left="4769" w:hanging="360"/>
      </w:pPr>
    </w:lvl>
    <w:lvl w:ilvl="5" w:tplc="040C001B" w:tentative="1">
      <w:start w:val="1"/>
      <w:numFmt w:val="lowerRoman"/>
      <w:lvlText w:val="%6."/>
      <w:lvlJc w:val="right"/>
      <w:pPr>
        <w:ind w:left="5489" w:hanging="180"/>
      </w:pPr>
    </w:lvl>
    <w:lvl w:ilvl="6" w:tplc="040C000F" w:tentative="1">
      <w:start w:val="1"/>
      <w:numFmt w:val="decimal"/>
      <w:lvlText w:val="%7."/>
      <w:lvlJc w:val="left"/>
      <w:pPr>
        <w:ind w:left="6209" w:hanging="360"/>
      </w:pPr>
    </w:lvl>
    <w:lvl w:ilvl="7" w:tplc="040C0019" w:tentative="1">
      <w:start w:val="1"/>
      <w:numFmt w:val="lowerLetter"/>
      <w:lvlText w:val="%8."/>
      <w:lvlJc w:val="left"/>
      <w:pPr>
        <w:ind w:left="6929" w:hanging="360"/>
      </w:pPr>
    </w:lvl>
    <w:lvl w:ilvl="8" w:tplc="040C001B" w:tentative="1">
      <w:start w:val="1"/>
      <w:numFmt w:val="lowerRoman"/>
      <w:lvlText w:val="%9."/>
      <w:lvlJc w:val="right"/>
      <w:pPr>
        <w:ind w:left="7649" w:hanging="180"/>
      </w:pPr>
    </w:lvl>
  </w:abstractNum>
  <w:abstractNum w:abstractNumId="10" w15:restartNumberingAfterBreak="0">
    <w:nsid w:val="36214276"/>
    <w:multiLevelType w:val="hybridMultilevel"/>
    <w:tmpl w:val="F1F6197C"/>
    <w:lvl w:ilvl="0" w:tplc="040C0001">
      <w:start w:val="1"/>
      <w:numFmt w:val="bullet"/>
      <w:lvlText w:val=""/>
      <w:lvlJc w:val="left"/>
      <w:pPr>
        <w:ind w:left="1889" w:hanging="360"/>
      </w:pPr>
      <w:rPr>
        <w:rFonts w:ascii="Symbol" w:hAnsi="Symbol"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11" w15:restartNumberingAfterBreak="0">
    <w:nsid w:val="39C46178"/>
    <w:multiLevelType w:val="hybridMultilevel"/>
    <w:tmpl w:val="ED080B58"/>
    <w:lvl w:ilvl="0" w:tplc="FBCEB2FC">
      <w:start w:val="3"/>
      <w:numFmt w:val="bullet"/>
      <w:lvlText w:val="-"/>
      <w:lvlJc w:val="left"/>
      <w:pPr>
        <w:ind w:left="720" w:hanging="360"/>
      </w:pPr>
      <w:rPr>
        <w:rFonts w:ascii="Arial Narrow" w:eastAsia="Arial Narrow"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AD7351"/>
    <w:multiLevelType w:val="multilevel"/>
    <w:tmpl w:val="68527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04A3A42"/>
    <w:multiLevelType w:val="multilevel"/>
    <w:tmpl w:val="64B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14E95"/>
    <w:multiLevelType w:val="multilevel"/>
    <w:tmpl w:val="FCB8CD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7143961"/>
    <w:multiLevelType w:val="hybridMultilevel"/>
    <w:tmpl w:val="B82041AA"/>
    <w:lvl w:ilvl="0" w:tplc="F6EC7090">
      <w:start w:val="3"/>
      <w:numFmt w:val="bullet"/>
      <w:lvlText w:val="-"/>
      <w:lvlJc w:val="left"/>
      <w:pPr>
        <w:ind w:left="720" w:hanging="360"/>
      </w:pPr>
      <w:rPr>
        <w:rFonts w:ascii="Arial Narrow" w:eastAsia="Arial Narrow"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F327DD"/>
    <w:multiLevelType w:val="multilevel"/>
    <w:tmpl w:val="09008056"/>
    <w:lvl w:ilvl="0">
      <w:start w:val="5"/>
      <w:numFmt w:val="decimal"/>
      <w:lvlText w:val="%1"/>
      <w:lvlJc w:val="left"/>
      <w:pPr>
        <w:ind w:left="2950" w:hanging="425"/>
      </w:pPr>
    </w:lvl>
    <w:lvl w:ilvl="1">
      <w:start w:val="4"/>
      <w:numFmt w:val="decimal"/>
      <w:lvlText w:val="%1.%2"/>
      <w:lvlJc w:val="left"/>
      <w:pPr>
        <w:ind w:left="2950" w:hanging="425"/>
      </w:pPr>
      <w:rPr>
        <w:rFonts w:ascii="Arial Narrow" w:eastAsia="Arial Narrow" w:hAnsi="Arial Narrow" w:hint="default"/>
        <w:b/>
        <w:bCs/>
        <w:color w:val="812990"/>
        <w:sz w:val="22"/>
        <w:szCs w:val="22"/>
      </w:rPr>
    </w:lvl>
    <w:lvl w:ilvl="2">
      <w:start w:val="1"/>
      <w:numFmt w:val="decimal"/>
      <w:lvlText w:val="%1.%2.%3"/>
      <w:lvlJc w:val="left"/>
      <w:pPr>
        <w:ind w:left="3091" w:hanging="567"/>
      </w:pPr>
      <w:rPr>
        <w:rFonts w:ascii="Arial Narrow" w:eastAsia="Arial Narrow" w:hAnsi="Arial Narrow" w:hint="default"/>
        <w:b/>
        <w:bCs/>
        <w:sz w:val="22"/>
        <w:szCs w:val="22"/>
      </w:rPr>
    </w:lvl>
    <w:lvl w:ilvl="3">
      <w:start w:val="1"/>
      <w:numFmt w:val="bullet"/>
      <w:lvlText w:val="•"/>
      <w:lvlJc w:val="left"/>
      <w:pPr>
        <w:ind w:left="4841" w:hanging="567"/>
      </w:pPr>
    </w:lvl>
    <w:lvl w:ilvl="4">
      <w:start w:val="1"/>
      <w:numFmt w:val="bullet"/>
      <w:lvlText w:val="•"/>
      <w:lvlJc w:val="left"/>
      <w:pPr>
        <w:ind w:left="5716" w:hanging="567"/>
      </w:pPr>
    </w:lvl>
    <w:lvl w:ilvl="5">
      <w:start w:val="1"/>
      <w:numFmt w:val="bullet"/>
      <w:lvlText w:val="•"/>
      <w:lvlJc w:val="left"/>
      <w:pPr>
        <w:ind w:left="6591" w:hanging="567"/>
      </w:pPr>
    </w:lvl>
    <w:lvl w:ilvl="6">
      <w:start w:val="1"/>
      <w:numFmt w:val="bullet"/>
      <w:lvlText w:val="•"/>
      <w:lvlJc w:val="left"/>
      <w:pPr>
        <w:ind w:left="7466" w:hanging="567"/>
      </w:pPr>
    </w:lvl>
    <w:lvl w:ilvl="7">
      <w:start w:val="1"/>
      <w:numFmt w:val="bullet"/>
      <w:lvlText w:val="•"/>
      <w:lvlJc w:val="left"/>
      <w:pPr>
        <w:ind w:left="8341" w:hanging="567"/>
      </w:pPr>
    </w:lvl>
    <w:lvl w:ilvl="8">
      <w:start w:val="1"/>
      <w:numFmt w:val="bullet"/>
      <w:lvlText w:val="•"/>
      <w:lvlJc w:val="left"/>
      <w:pPr>
        <w:ind w:left="9216" w:hanging="567"/>
      </w:pPr>
    </w:lvl>
  </w:abstractNum>
  <w:abstractNum w:abstractNumId="17" w15:restartNumberingAfterBreak="0">
    <w:nsid w:val="6B8D4726"/>
    <w:multiLevelType w:val="multilevel"/>
    <w:tmpl w:val="F0464C48"/>
    <w:lvl w:ilvl="0">
      <w:start w:val="4"/>
      <w:numFmt w:val="decimal"/>
      <w:lvlText w:val="%1"/>
      <w:lvlJc w:val="left"/>
      <w:pPr>
        <w:ind w:left="2950" w:hanging="425"/>
      </w:pPr>
      <w:rPr>
        <w:rFonts w:ascii="Arial Narrow" w:eastAsia="Arial Narrow" w:hAnsi="Arial Narrow" w:hint="default"/>
        <w:b/>
        <w:bCs/>
        <w:color w:val="812990"/>
        <w:w w:val="99"/>
        <w:sz w:val="26"/>
        <w:szCs w:val="26"/>
      </w:rPr>
    </w:lvl>
    <w:lvl w:ilvl="1">
      <w:start w:val="1"/>
      <w:numFmt w:val="decimal"/>
      <w:lvlText w:val="%1.%2"/>
      <w:lvlJc w:val="left"/>
      <w:pPr>
        <w:ind w:left="2950" w:hanging="425"/>
      </w:pPr>
      <w:rPr>
        <w:rFonts w:ascii="Arial Narrow" w:eastAsia="Arial Narrow" w:hAnsi="Arial Narrow" w:hint="default"/>
        <w:b/>
        <w:bCs/>
        <w:color w:val="812990"/>
        <w:sz w:val="22"/>
        <w:szCs w:val="22"/>
      </w:rPr>
    </w:lvl>
    <w:lvl w:ilvl="2">
      <w:start w:val="1"/>
      <w:numFmt w:val="decimal"/>
      <w:lvlText w:val="%1.%2.%3"/>
      <w:lvlJc w:val="left"/>
      <w:pPr>
        <w:ind w:left="3091" w:hanging="567"/>
      </w:pPr>
      <w:rPr>
        <w:rFonts w:ascii="Arial Narrow" w:eastAsia="Arial Narrow" w:hAnsi="Arial Narrow" w:hint="default"/>
        <w:b/>
        <w:bCs/>
        <w:sz w:val="22"/>
        <w:szCs w:val="22"/>
      </w:rPr>
    </w:lvl>
    <w:lvl w:ilvl="3">
      <w:start w:val="1"/>
      <w:numFmt w:val="bullet"/>
      <w:lvlText w:val="•"/>
      <w:lvlJc w:val="left"/>
      <w:pPr>
        <w:ind w:left="4841" w:hanging="567"/>
      </w:pPr>
    </w:lvl>
    <w:lvl w:ilvl="4">
      <w:start w:val="1"/>
      <w:numFmt w:val="bullet"/>
      <w:lvlText w:val="•"/>
      <w:lvlJc w:val="left"/>
      <w:pPr>
        <w:ind w:left="5716" w:hanging="567"/>
      </w:pPr>
    </w:lvl>
    <w:lvl w:ilvl="5">
      <w:start w:val="1"/>
      <w:numFmt w:val="bullet"/>
      <w:lvlText w:val="•"/>
      <w:lvlJc w:val="left"/>
      <w:pPr>
        <w:ind w:left="6591" w:hanging="567"/>
      </w:pPr>
    </w:lvl>
    <w:lvl w:ilvl="6">
      <w:start w:val="1"/>
      <w:numFmt w:val="bullet"/>
      <w:lvlText w:val="•"/>
      <w:lvlJc w:val="left"/>
      <w:pPr>
        <w:ind w:left="7466" w:hanging="567"/>
      </w:pPr>
    </w:lvl>
    <w:lvl w:ilvl="7">
      <w:start w:val="1"/>
      <w:numFmt w:val="bullet"/>
      <w:lvlText w:val="•"/>
      <w:lvlJc w:val="left"/>
      <w:pPr>
        <w:ind w:left="8341" w:hanging="567"/>
      </w:pPr>
    </w:lvl>
    <w:lvl w:ilvl="8">
      <w:start w:val="1"/>
      <w:numFmt w:val="bullet"/>
      <w:lvlText w:val="•"/>
      <w:lvlJc w:val="left"/>
      <w:pPr>
        <w:ind w:left="9216" w:hanging="567"/>
      </w:pPr>
    </w:lvl>
  </w:abstractNum>
  <w:num w:numId="1" w16cid:durableId="1376278168">
    <w:abstractNumId w:val="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 w16cid:durableId="1499491871">
    <w:abstractNumId w:val="17"/>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 w16cid:durableId="118184876">
    <w:abstractNumId w:val="16"/>
    <w:lvlOverride w:ilvl="0">
      <w:startOverride w:val="5"/>
    </w:lvlOverride>
    <w:lvlOverride w:ilvl="1">
      <w:startOverride w:val="4"/>
    </w:lvlOverride>
    <w:lvlOverride w:ilvl="2">
      <w:startOverride w:val="1"/>
    </w:lvlOverride>
    <w:lvlOverride w:ilvl="3"/>
    <w:lvlOverride w:ilvl="4"/>
    <w:lvlOverride w:ilvl="5"/>
    <w:lvlOverride w:ilvl="6"/>
    <w:lvlOverride w:ilvl="7"/>
    <w:lvlOverride w:ilvl="8"/>
  </w:num>
  <w:num w:numId="4" w16cid:durableId="271939629">
    <w:abstractNumId w:val="0"/>
  </w:num>
  <w:num w:numId="5" w16cid:durableId="721057583">
    <w:abstractNumId w:val="1"/>
  </w:num>
  <w:num w:numId="6" w16cid:durableId="674694194">
    <w:abstractNumId w:val="12"/>
  </w:num>
  <w:num w:numId="7" w16cid:durableId="715664326">
    <w:abstractNumId w:val="4"/>
  </w:num>
  <w:num w:numId="8" w16cid:durableId="139687768">
    <w:abstractNumId w:val="14"/>
  </w:num>
  <w:num w:numId="9" w16cid:durableId="1291939516">
    <w:abstractNumId w:val="3"/>
  </w:num>
  <w:num w:numId="10" w16cid:durableId="1601329675">
    <w:abstractNumId w:val="9"/>
  </w:num>
  <w:num w:numId="11" w16cid:durableId="1875847570">
    <w:abstractNumId w:val="6"/>
  </w:num>
  <w:num w:numId="12" w16cid:durableId="1220021780">
    <w:abstractNumId w:val="10"/>
  </w:num>
  <w:num w:numId="13" w16cid:durableId="709187961">
    <w:abstractNumId w:val="2"/>
  </w:num>
  <w:num w:numId="14" w16cid:durableId="2029527493">
    <w:abstractNumId w:val="5"/>
  </w:num>
  <w:num w:numId="15" w16cid:durableId="2004894093">
    <w:abstractNumId w:val="11"/>
  </w:num>
  <w:num w:numId="16" w16cid:durableId="947617079">
    <w:abstractNumId w:val="15"/>
  </w:num>
  <w:num w:numId="17" w16cid:durableId="1809013912">
    <w:abstractNumId w:val="13"/>
  </w:num>
  <w:num w:numId="18" w16cid:durableId="138962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39"/>
    <w:rsid w:val="00003764"/>
    <w:rsid w:val="00015148"/>
    <w:rsid w:val="0003087B"/>
    <w:rsid w:val="00055A59"/>
    <w:rsid w:val="0007074E"/>
    <w:rsid w:val="00105639"/>
    <w:rsid w:val="00124CA0"/>
    <w:rsid w:val="001446DE"/>
    <w:rsid w:val="00150492"/>
    <w:rsid w:val="00150CDE"/>
    <w:rsid w:val="00157D38"/>
    <w:rsid w:val="00173235"/>
    <w:rsid w:val="001A3258"/>
    <w:rsid w:val="001B438D"/>
    <w:rsid w:val="001B4B69"/>
    <w:rsid w:val="001C08D8"/>
    <w:rsid w:val="001D0C7C"/>
    <w:rsid w:val="001E58C1"/>
    <w:rsid w:val="001F2F7F"/>
    <w:rsid w:val="002033CF"/>
    <w:rsid w:val="00282201"/>
    <w:rsid w:val="00282B30"/>
    <w:rsid w:val="0029253A"/>
    <w:rsid w:val="002A5BC7"/>
    <w:rsid w:val="002A6906"/>
    <w:rsid w:val="002B490C"/>
    <w:rsid w:val="002D322D"/>
    <w:rsid w:val="003366E6"/>
    <w:rsid w:val="0034614E"/>
    <w:rsid w:val="003543A4"/>
    <w:rsid w:val="003E1097"/>
    <w:rsid w:val="003E2AEE"/>
    <w:rsid w:val="003E7994"/>
    <w:rsid w:val="00415D83"/>
    <w:rsid w:val="0047531A"/>
    <w:rsid w:val="004D20AF"/>
    <w:rsid w:val="004F034B"/>
    <w:rsid w:val="00513FA4"/>
    <w:rsid w:val="005930A3"/>
    <w:rsid w:val="005A1FBC"/>
    <w:rsid w:val="005D0C05"/>
    <w:rsid w:val="00602297"/>
    <w:rsid w:val="00617E5E"/>
    <w:rsid w:val="00623C1F"/>
    <w:rsid w:val="00653B35"/>
    <w:rsid w:val="006B3B2F"/>
    <w:rsid w:val="006D6E3A"/>
    <w:rsid w:val="00711C59"/>
    <w:rsid w:val="007B4532"/>
    <w:rsid w:val="007C5533"/>
    <w:rsid w:val="007F0E62"/>
    <w:rsid w:val="00804017"/>
    <w:rsid w:val="0083343C"/>
    <w:rsid w:val="008407F5"/>
    <w:rsid w:val="00851317"/>
    <w:rsid w:val="00865BB8"/>
    <w:rsid w:val="008862AB"/>
    <w:rsid w:val="00903A42"/>
    <w:rsid w:val="00917A52"/>
    <w:rsid w:val="00922195"/>
    <w:rsid w:val="00924EFF"/>
    <w:rsid w:val="00963828"/>
    <w:rsid w:val="009B4ECF"/>
    <w:rsid w:val="009E1FE4"/>
    <w:rsid w:val="00AF66EF"/>
    <w:rsid w:val="00B06964"/>
    <w:rsid w:val="00B21FA9"/>
    <w:rsid w:val="00B508A1"/>
    <w:rsid w:val="00B611C9"/>
    <w:rsid w:val="00B802A4"/>
    <w:rsid w:val="00B83C1C"/>
    <w:rsid w:val="00B90D35"/>
    <w:rsid w:val="00BA5C44"/>
    <w:rsid w:val="00C222A2"/>
    <w:rsid w:val="00C25473"/>
    <w:rsid w:val="00C306B7"/>
    <w:rsid w:val="00C349CE"/>
    <w:rsid w:val="00C363ED"/>
    <w:rsid w:val="00C65E02"/>
    <w:rsid w:val="00C8318C"/>
    <w:rsid w:val="00CE0D2B"/>
    <w:rsid w:val="00D22F8A"/>
    <w:rsid w:val="00D23E51"/>
    <w:rsid w:val="00DB3C5B"/>
    <w:rsid w:val="00DC0A11"/>
    <w:rsid w:val="00E670EC"/>
    <w:rsid w:val="00EC1A9A"/>
    <w:rsid w:val="00EF62F6"/>
    <w:rsid w:val="00F10B12"/>
    <w:rsid w:val="00F12238"/>
    <w:rsid w:val="00F253A5"/>
    <w:rsid w:val="00F27F09"/>
    <w:rsid w:val="00F4330F"/>
    <w:rsid w:val="00F44942"/>
    <w:rsid w:val="00F906DA"/>
    <w:rsid w:val="00FC5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5DDCC"/>
  <w15:chartTrackingRefBased/>
  <w15:docId w15:val="{0A9FA1B9-4281-4649-AEEF-C69C4487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39"/>
    <w:pPr>
      <w:widowControl w:val="0"/>
      <w:spacing w:after="0" w:line="240" w:lineRule="auto"/>
    </w:pPr>
  </w:style>
  <w:style w:type="paragraph" w:styleId="Titre1">
    <w:name w:val="heading 1"/>
    <w:basedOn w:val="Normal"/>
    <w:next w:val="Normal"/>
    <w:link w:val="Titre1Car"/>
    <w:uiPriority w:val="9"/>
    <w:qFormat/>
    <w:rsid w:val="00C222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unhideWhenUsed/>
    <w:qFormat/>
    <w:rsid w:val="00C222A2"/>
    <w:pPr>
      <w:ind w:left="1169"/>
      <w:outlineLvl w:val="1"/>
    </w:pPr>
    <w:rPr>
      <w:rFonts w:ascii="Arial Narrow" w:eastAsia="Arial Narrow" w:hAnsi="Arial Narrow" w:cs="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qFormat/>
    <w:rsid w:val="00105639"/>
    <w:pPr>
      <w:widowControl w:val="0"/>
      <w:spacing w:after="0" w:line="240" w:lineRule="auto"/>
    </w:pPr>
    <w:rPr>
      <w:lang w:val="en-US"/>
    </w:rPr>
    <w:tblPr>
      <w:tblCellMar>
        <w:top w:w="0" w:type="dxa"/>
        <w:left w:w="0" w:type="dxa"/>
        <w:bottom w:w="0" w:type="dxa"/>
        <w:right w:w="0" w:type="dxa"/>
      </w:tblCellMar>
    </w:tblPr>
  </w:style>
  <w:style w:type="character" w:styleId="Lienhypertexte">
    <w:name w:val="Hyperlink"/>
    <w:basedOn w:val="Policepardfaut"/>
    <w:uiPriority w:val="99"/>
    <w:unhideWhenUsed/>
    <w:rsid w:val="00105639"/>
    <w:rPr>
      <w:color w:val="0000FF"/>
      <w:u w:val="single"/>
    </w:rPr>
  </w:style>
  <w:style w:type="paragraph" w:styleId="TM1">
    <w:name w:val="toc 1"/>
    <w:basedOn w:val="Normal"/>
    <w:autoRedefine/>
    <w:uiPriority w:val="39"/>
    <w:unhideWhenUsed/>
    <w:qFormat/>
    <w:rsid w:val="00003764"/>
    <w:pPr>
      <w:tabs>
        <w:tab w:val="right" w:leader="dot" w:pos="9062"/>
      </w:tabs>
      <w:spacing w:before="475"/>
    </w:pPr>
    <w:rPr>
      <w:rFonts w:ascii="Arial Narrow" w:eastAsia="Arial Narrow" w:hAnsi="Arial Narrow"/>
      <w:b/>
      <w:bCs/>
      <w:noProof/>
      <w:color w:val="C00000"/>
      <w:sz w:val="26"/>
      <w:szCs w:val="26"/>
    </w:rPr>
  </w:style>
  <w:style w:type="paragraph" w:styleId="TM2">
    <w:name w:val="toc 2"/>
    <w:basedOn w:val="Normal"/>
    <w:autoRedefine/>
    <w:uiPriority w:val="39"/>
    <w:unhideWhenUsed/>
    <w:qFormat/>
    <w:rsid w:val="00003764"/>
    <w:pPr>
      <w:tabs>
        <w:tab w:val="right" w:leader="dot" w:pos="9062"/>
      </w:tabs>
      <w:ind w:left="1134"/>
    </w:pPr>
    <w:rPr>
      <w:rFonts w:ascii="Arial Narrow" w:eastAsia="Arial Narrow" w:hAnsi="Arial Narrow"/>
      <w:b/>
      <w:bCs/>
      <w:noProof/>
      <w:color w:val="002060"/>
    </w:rPr>
  </w:style>
  <w:style w:type="character" w:customStyle="1" w:styleId="Titre2Car">
    <w:name w:val="Titre 2 Car"/>
    <w:basedOn w:val="Policepardfaut"/>
    <w:link w:val="Titre2"/>
    <w:uiPriority w:val="9"/>
    <w:qFormat/>
    <w:rsid w:val="00C222A2"/>
    <w:rPr>
      <w:rFonts w:ascii="Arial Narrow" w:eastAsia="Arial Narrow" w:hAnsi="Arial Narrow" w:cs="Times New Roman"/>
      <w:b/>
      <w:bCs/>
      <w:lang w:val="en-US"/>
    </w:rPr>
  </w:style>
  <w:style w:type="paragraph" w:styleId="TM3">
    <w:name w:val="toc 3"/>
    <w:basedOn w:val="Normal"/>
    <w:next w:val="Normal"/>
    <w:autoRedefine/>
    <w:uiPriority w:val="39"/>
    <w:unhideWhenUsed/>
    <w:rsid w:val="00C222A2"/>
    <w:pPr>
      <w:spacing w:after="100"/>
      <w:ind w:left="440"/>
    </w:pPr>
  </w:style>
  <w:style w:type="character" w:customStyle="1" w:styleId="Titre1Car">
    <w:name w:val="Titre 1 Car"/>
    <w:basedOn w:val="Policepardfaut"/>
    <w:link w:val="Titre1"/>
    <w:uiPriority w:val="9"/>
    <w:qFormat/>
    <w:rsid w:val="00C222A2"/>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C222A2"/>
    <w:pPr>
      <w:outlineLvl w:val="9"/>
    </w:pPr>
  </w:style>
  <w:style w:type="paragraph" w:customStyle="1" w:styleId="Standard">
    <w:name w:val="Standard"/>
    <w:rsid w:val="006B3B2F"/>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Pieddepage">
    <w:name w:val="footer"/>
    <w:basedOn w:val="Normal"/>
    <w:link w:val="PieddepageCar"/>
    <w:rsid w:val="006B3B2F"/>
    <w:pPr>
      <w:tabs>
        <w:tab w:val="center" w:pos="4536"/>
        <w:tab w:val="right" w:pos="9072"/>
      </w:tabs>
      <w:suppressAutoHyphens/>
      <w:autoSpaceDN w:val="0"/>
      <w:textAlignment w:val="baseline"/>
    </w:pPr>
    <w:rPr>
      <w:rFonts w:ascii="Times New Roman" w:eastAsia="DejaVu Sans" w:hAnsi="Times New Roman" w:cs="Mangal"/>
      <w:kern w:val="3"/>
      <w:sz w:val="24"/>
      <w:szCs w:val="21"/>
      <w:lang w:eastAsia="zh-CN" w:bidi="hi-IN"/>
    </w:rPr>
  </w:style>
  <w:style w:type="character" w:customStyle="1" w:styleId="PieddepageCar">
    <w:name w:val="Pied de page Car"/>
    <w:basedOn w:val="Policepardfaut"/>
    <w:link w:val="Pieddepage"/>
    <w:qFormat/>
    <w:rsid w:val="006B3B2F"/>
    <w:rPr>
      <w:rFonts w:ascii="Times New Roman" w:eastAsia="DejaVu Sans" w:hAnsi="Times New Roman" w:cs="Mangal"/>
      <w:kern w:val="3"/>
      <w:sz w:val="24"/>
      <w:szCs w:val="21"/>
      <w:lang w:eastAsia="zh-CN" w:bidi="hi-IN"/>
    </w:rPr>
  </w:style>
  <w:style w:type="paragraph" w:styleId="Titre">
    <w:name w:val="Title"/>
    <w:basedOn w:val="Normal"/>
    <w:link w:val="TitreCar"/>
    <w:uiPriority w:val="10"/>
    <w:qFormat/>
    <w:rsid w:val="006B3B2F"/>
    <w:pPr>
      <w:widowControl/>
      <w:autoSpaceDN w:val="0"/>
      <w:spacing w:before="240" w:after="60"/>
      <w:jc w:val="center"/>
      <w:outlineLvl w:val="0"/>
    </w:pPr>
    <w:rPr>
      <w:rFonts w:ascii="Arial" w:eastAsia="Times New Roman" w:hAnsi="Arial" w:cs="Arial"/>
      <w:b/>
      <w:bCs/>
      <w:kern w:val="3"/>
      <w:sz w:val="32"/>
      <w:szCs w:val="32"/>
      <w:lang w:eastAsia="fr-FR"/>
    </w:rPr>
  </w:style>
  <w:style w:type="character" w:customStyle="1" w:styleId="TitreCar">
    <w:name w:val="Titre Car"/>
    <w:basedOn w:val="Policepardfaut"/>
    <w:link w:val="Titre"/>
    <w:uiPriority w:val="10"/>
    <w:rsid w:val="006B3B2F"/>
    <w:rPr>
      <w:rFonts w:ascii="Arial" w:eastAsia="Times New Roman" w:hAnsi="Arial" w:cs="Arial"/>
      <w:b/>
      <w:bCs/>
      <w:kern w:val="3"/>
      <w:sz w:val="32"/>
      <w:szCs w:val="32"/>
      <w:lang w:eastAsia="fr-FR"/>
    </w:rPr>
  </w:style>
  <w:style w:type="paragraph" w:styleId="Citationintense">
    <w:name w:val="Intense Quote"/>
    <w:basedOn w:val="Normal"/>
    <w:next w:val="Normal"/>
    <w:link w:val="CitationintenseCar"/>
    <w:rsid w:val="006B3B2F"/>
    <w:pPr>
      <w:pBdr>
        <w:top w:val="single" w:sz="4" w:space="10" w:color="4472C4"/>
        <w:bottom w:val="single" w:sz="4" w:space="10" w:color="4472C4"/>
      </w:pBdr>
      <w:suppressAutoHyphens/>
      <w:autoSpaceDN w:val="0"/>
      <w:spacing w:before="360" w:after="360"/>
      <w:ind w:left="864" w:right="864"/>
      <w:jc w:val="center"/>
      <w:textAlignment w:val="baseline"/>
    </w:pPr>
    <w:rPr>
      <w:rFonts w:ascii="Times New Roman" w:eastAsia="DejaVu Sans" w:hAnsi="Times New Roman" w:cs="Mangal"/>
      <w:i/>
      <w:iCs/>
      <w:color w:val="4472C4"/>
      <w:kern w:val="3"/>
      <w:sz w:val="24"/>
      <w:szCs w:val="21"/>
      <w:lang w:eastAsia="zh-CN" w:bidi="hi-IN"/>
    </w:rPr>
  </w:style>
  <w:style w:type="character" w:customStyle="1" w:styleId="CitationintenseCar">
    <w:name w:val="Citation intense Car"/>
    <w:basedOn w:val="Policepardfaut"/>
    <w:link w:val="Citationintense"/>
    <w:rsid w:val="006B3B2F"/>
    <w:rPr>
      <w:rFonts w:ascii="Times New Roman" w:eastAsia="DejaVu Sans" w:hAnsi="Times New Roman" w:cs="Mangal"/>
      <w:i/>
      <w:iCs/>
      <w:color w:val="4472C4"/>
      <w:kern w:val="3"/>
      <w:sz w:val="24"/>
      <w:szCs w:val="21"/>
      <w:lang w:eastAsia="zh-CN" w:bidi="hi-IN"/>
    </w:rPr>
  </w:style>
  <w:style w:type="paragraph" w:styleId="En-tte">
    <w:name w:val="header"/>
    <w:basedOn w:val="Normal"/>
    <w:link w:val="En-tteCar"/>
    <w:uiPriority w:val="99"/>
    <w:unhideWhenUsed/>
    <w:rsid w:val="006B3B2F"/>
    <w:pPr>
      <w:tabs>
        <w:tab w:val="center" w:pos="4536"/>
        <w:tab w:val="right" w:pos="9072"/>
      </w:tabs>
    </w:pPr>
  </w:style>
  <w:style w:type="character" w:customStyle="1" w:styleId="En-tteCar">
    <w:name w:val="En-tête Car"/>
    <w:basedOn w:val="Policepardfaut"/>
    <w:link w:val="En-tte"/>
    <w:uiPriority w:val="99"/>
    <w:rsid w:val="006B3B2F"/>
    <w:rPr>
      <w:lang w:val="en-US"/>
    </w:rPr>
  </w:style>
  <w:style w:type="character" w:customStyle="1" w:styleId="Sautdindex">
    <w:name w:val="Saut d'index"/>
    <w:qFormat/>
    <w:rsid w:val="00BA5C44"/>
  </w:style>
  <w:style w:type="paragraph" w:styleId="Paragraphedeliste">
    <w:name w:val="List Paragraph"/>
    <w:basedOn w:val="Normal"/>
    <w:uiPriority w:val="34"/>
    <w:qFormat/>
    <w:rsid w:val="00BA5C44"/>
    <w:pPr>
      <w:ind w:left="720"/>
      <w:contextualSpacing/>
    </w:pPr>
  </w:style>
  <w:style w:type="paragraph" w:customStyle="1" w:styleId="Textbody">
    <w:name w:val="Text body"/>
    <w:basedOn w:val="Standard"/>
    <w:qFormat/>
    <w:rsid w:val="00BA5C44"/>
    <w:pPr>
      <w:autoSpaceDN/>
      <w:spacing w:after="120"/>
    </w:pPr>
    <w:rPr>
      <w:kern w:val="0"/>
    </w:rPr>
  </w:style>
  <w:style w:type="table" w:styleId="Grilledutableau">
    <w:name w:val="Table Grid"/>
    <w:basedOn w:val="TableauNormal"/>
    <w:uiPriority w:val="39"/>
    <w:rsid w:val="007B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343C"/>
    <w:pPr>
      <w:widowControl/>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0236">
      <w:bodyDiv w:val="1"/>
      <w:marLeft w:val="0"/>
      <w:marRight w:val="0"/>
      <w:marTop w:val="0"/>
      <w:marBottom w:val="0"/>
      <w:divBdr>
        <w:top w:val="none" w:sz="0" w:space="0" w:color="auto"/>
        <w:left w:val="none" w:sz="0" w:space="0" w:color="auto"/>
        <w:bottom w:val="none" w:sz="0" w:space="0" w:color="auto"/>
        <w:right w:val="none" w:sz="0" w:space="0" w:color="auto"/>
      </w:divBdr>
    </w:div>
    <w:div w:id="384720561">
      <w:bodyDiv w:val="1"/>
      <w:marLeft w:val="0"/>
      <w:marRight w:val="0"/>
      <w:marTop w:val="0"/>
      <w:marBottom w:val="0"/>
      <w:divBdr>
        <w:top w:val="none" w:sz="0" w:space="0" w:color="auto"/>
        <w:left w:val="none" w:sz="0" w:space="0" w:color="auto"/>
        <w:bottom w:val="none" w:sz="0" w:space="0" w:color="auto"/>
        <w:right w:val="none" w:sz="0" w:space="0" w:color="auto"/>
      </w:divBdr>
    </w:div>
    <w:div w:id="401103967">
      <w:bodyDiv w:val="1"/>
      <w:marLeft w:val="0"/>
      <w:marRight w:val="0"/>
      <w:marTop w:val="0"/>
      <w:marBottom w:val="0"/>
      <w:divBdr>
        <w:top w:val="none" w:sz="0" w:space="0" w:color="auto"/>
        <w:left w:val="none" w:sz="0" w:space="0" w:color="auto"/>
        <w:bottom w:val="none" w:sz="0" w:space="0" w:color="auto"/>
        <w:right w:val="none" w:sz="0" w:space="0" w:color="auto"/>
      </w:divBdr>
    </w:div>
    <w:div w:id="713700107">
      <w:bodyDiv w:val="1"/>
      <w:marLeft w:val="0"/>
      <w:marRight w:val="0"/>
      <w:marTop w:val="0"/>
      <w:marBottom w:val="0"/>
      <w:divBdr>
        <w:top w:val="none" w:sz="0" w:space="0" w:color="auto"/>
        <w:left w:val="none" w:sz="0" w:space="0" w:color="auto"/>
        <w:bottom w:val="none" w:sz="0" w:space="0" w:color="auto"/>
        <w:right w:val="none" w:sz="0" w:space="0" w:color="auto"/>
      </w:divBdr>
    </w:div>
    <w:div w:id="888565889">
      <w:bodyDiv w:val="1"/>
      <w:marLeft w:val="0"/>
      <w:marRight w:val="0"/>
      <w:marTop w:val="0"/>
      <w:marBottom w:val="0"/>
      <w:divBdr>
        <w:top w:val="none" w:sz="0" w:space="0" w:color="auto"/>
        <w:left w:val="none" w:sz="0" w:space="0" w:color="auto"/>
        <w:bottom w:val="none" w:sz="0" w:space="0" w:color="auto"/>
        <w:right w:val="none" w:sz="0" w:space="0" w:color="auto"/>
      </w:divBdr>
    </w:div>
    <w:div w:id="1080640985">
      <w:bodyDiv w:val="1"/>
      <w:marLeft w:val="0"/>
      <w:marRight w:val="0"/>
      <w:marTop w:val="0"/>
      <w:marBottom w:val="0"/>
      <w:divBdr>
        <w:top w:val="none" w:sz="0" w:space="0" w:color="auto"/>
        <w:left w:val="none" w:sz="0" w:space="0" w:color="auto"/>
        <w:bottom w:val="none" w:sz="0" w:space="0" w:color="auto"/>
        <w:right w:val="none" w:sz="0" w:space="0" w:color="auto"/>
      </w:divBdr>
    </w:div>
    <w:div w:id="1241258256">
      <w:bodyDiv w:val="1"/>
      <w:marLeft w:val="0"/>
      <w:marRight w:val="0"/>
      <w:marTop w:val="0"/>
      <w:marBottom w:val="0"/>
      <w:divBdr>
        <w:top w:val="none" w:sz="0" w:space="0" w:color="auto"/>
        <w:left w:val="none" w:sz="0" w:space="0" w:color="auto"/>
        <w:bottom w:val="none" w:sz="0" w:space="0" w:color="auto"/>
        <w:right w:val="none" w:sz="0" w:space="0" w:color="auto"/>
      </w:divBdr>
    </w:div>
    <w:div w:id="1390228534">
      <w:bodyDiv w:val="1"/>
      <w:marLeft w:val="0"/>
      <w:marRight w:val="0"/>
      <w:marTop w:val="0"/>
      <w:marBottom w:val="0"/>
      <w:divBdr>
        <w:top w:val="none" w:sz="0" w:space="0" w:color="auto"/>
        <w:left w:val="none" w:sz="0" w:space="0" w:color="auto"/>
        <w:bottom w:val="none" w:sz="0" w:space="0" w:color="auto"/>
        <w:right w:val="none" w:sz="0" w:space="0" w:color="auto"/>
      </w:divBdr>
    </w:div>
    <w:div w:id="1455438658">
      <w:bodyDiv w:val="1"/>
      <w:marLeft w:val="0"/>
      <w:marRight w:val="0"/>
      <w:marTop w:val="0"/>
      <w:marBottom w:val="0"/>
      <w:divBdr>
        <w:top w:val="none" w:sz="0" w:space="0" w:color="auto"/>
        <w:left w:val="none" w:sz="0" w:space="0" w:color="auto"/>
        <w:bottom w:val="none" w:sz="0" w:space="0" w:color="auto"/>
        <w:right w:val="none" w:sz="0" w:space="0" w:color="auto"/>
      </w:divBdr>
    </w:div>
    <w:div w:id="1560365866">
      <w:bodyDiv w:val="1"/>
      <w:marLeft w:val="0"/>
      <w:marRight w:val="0"/>
      <w:marTop w:val="0"/>
      <w:marBottom w:val="0"/>
      <w:divBdr>
        <w:top w:val="none" w:sz="0" w:space="0" w:color="auto"/>
        <w:left w:val="none" w:sz="0" w:space="0" w:color="auto"/>
        <w:bottom w:val="none" w:sz="0" w:space="0" w:color="auto"/>
        <w:right w:val="none" w:sz="0" w:space="0" w:color="auto"/>
      </w:divBdr>
    </w:div>
    <w:div w:id="1577742449">
      <w:bodyDiv w:val="1"/>
      <w:marLeft w:val="0"/>
      <w:marRight w:val="0"/>
      <w:marTop w:val="0"/>
      <w:marBottom w:val="0"/>
      <w:divBdr>
        <w:top w:val="none" w:sz="0" w:space="0" w:color="auto"/>
        <w:left w:val="none" w:sz="0" w:space="0" w:color="auto"/>
        <w:bottom w:val="none" w:sz="0" w:space="0" w:color="auto"/>
        <w:right w:val="none" w:sz="0" w:space="0" w:color="auto"/>
      </w:divBdr>
    </w:div>
    <w:div w:id="1690714644">
      <w:bodyDiv w:val="1"/>
      <w:marLeft w:val="0"/>
      <w:marRight w:val="0"/>
      <w:marTop w:val="0"/>
      <w:marBottom w:val="0"/>
      <w:divBdr>
        <w:top w:val="none" w:sz="0" w:space="0" w:color="auto"/>
        <w:left w:val="none" w:sz="0" w:space="0" w:color="auto"/>
        <w:bottom w:val="none" w:sz="0" w:space="0" w:color="auto"/>
        <w:right w:val="none" w:sz="0" w:space="0" w:color="auto"/>
      </w:divBdr>
    </w:div>
    <w:div w:id="1787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95BA4-3BD0-495C-A74D-5A32287123DD}">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2.xml><?xml version="1.0" encoding="utf-8"?>
<ds:datastoreItem xmlns:ds="http://schemas.openxmlformats.org/officeDocument/2006/customXml" ds:itemID="{CDCE41BB-4843-43DC-BB99-37FBA1C885A9}">
  <ds:schemaRefs>
    <ds:schemaRef ds:uri="http://schemas.microsoft.com/sharepoint/v3/contenttype/forms"/>
  </ds:schemaRefs>
</ds:datastoreItem>
</file>

<file path=customXml/itemProps3.xml><?xml version="1.0" encoding="utf-8"?>
<ds:datastoreItem xmlns:ds="http://schemas.openxmlformats.org/officeDocument/2006/customXml" ds:itemID="{FC16ACDB-FC73-402C-8094-815F6CDCB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03D9B7-96BE-4ACE-8DD3-ABCB8886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9</Pages>
  <Words>1123</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BETETA</dc:creator>
  <cp:keywords/>
  <dc:description/>
  <cp:lastModifiedBy>HOERMANN Tom</cp:lastModifiedBy>
  <cp:revision>53</cp:revision>
  <dcterms:created xsi:type="dcterms:W3CDTF">2020-01-07T02:15:00Z</dcterms:created>
  <dcterms:modified xsi:type="dcterms:W3CDTF">2022-10-09T19:52:00Z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