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581360">
      <w:pPr>
        <w:pStyle w:val="Standard"/>
        <w:jc w:val="center"/>
        <w:rPr>
          <w:b/>
          <w:bCs/>
          <w:sz w:val="36"/>
          <w:szCs w:val="36"/>
        </w:rPr>
      </w:pPr>
      <w:bookmarkStart w:id="0" w:name="_Hlk68037531"/>
      <w:bookmarkStart w:id="1" w:name="_Hlk68036996"/>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28354644" w14:textId="644BD96A" w:rsidR="00784202" w:rsidRDefault="00784202" w:rsidP="00784202">
      <w:pPr>
        <w:pStyle w:val="Standard"/>
        <w:jc w:val="center"/>
        <w:rPr>
          <w:b/>
          <w:bCs/>
          <w:sz w:val="36"/>
          <w:szCs w:val="36"/>
        </w:rPr>
      </w:pPr>
      <w:r>
        <w:rPr>
          <w:b/>
          <w:bCs/>
          <w:sz w:val="36"/>
          <w:szCs w:val="36"/>
        </w:rPr>
        <w:t xml:space="preserve">Projet </w:t>
      </w:r>
      <w:r w:rsidR="004F3194">
        <w:rPr>
          <w:b/>
          <w:bCs/>
          <w:sz w:val="36"/>
          <w:szCs w:val="36"/>
        </w:rPr>
        <w:t>« </w:t>
      </w:r>
      <w:proofErr w:type="spellStart"/>
      <w:r w:rsidR="004F3194">
        <w:rPr>
          <w:b/>
          <w:bCs/>
          <w:sz w:val="36"/>
          <w:szCs w:val="36"/>
        </w:rPr>
        <w:t>GymShark</w:t>
      </w:r>
      <w:proofErr w:type="spellEnd"/>
      <w:r w:rsidR="004F3194">
        <w:rPr>
          <w:b/>
          <w:bCs/>
          <w:sz w:val="36"/>
          <w:szCs w:val="36"/>
        </w:rPr>
        <w:t> »</w:t>
      </w:r>
    </w:p>
    <w:p w14:paraId="5DAD471B" w14:textId="77777777" w:rsidR="00581360" w:rsidRDefault="00581360" w:rsidP="00581360">
      <w:pPr>
        <w:pStyle w:val="Standard"/>
        <w:jc w:val="center"/>
        <w:rPr>
          <w:b/>
          <w:bCs/>
          <w:sz w:val="36"/>
          <w:szCs w:val="36"/>
        </w:rPr>
      </w:pPr>
      <w:r>
        <w:rPr>
          <w:b/>
          <w:bCs/>
          <w:sz w:val="36"/>
          <w:szCs w:val="36"/>
        </w:rPr>
        <w:t>-</w:t>
      </w:r>
    </w:p>
    <w:p w14:paraId="5B8DBEF5" w14:textId="1AAF18F5" w:rsidR="00581360" w:rsidRDefault="005F2864" w:rsidP="00581360">
      <w:pPr>
        <w:pStyle w:val="Standard"/>
        <w:jc w:val="center"/>
        <w:rPr>
          <w:b/>
          <w:bCs/>
          <w:sz w:val="36"/>
          <w:szCs w:val="36"/>
        </w:rPr>
      </w:pPr>
      <w:r>
        <w:rPr>
          <w:b/>
          <w:bCs/>
          <w:sz w:val="36"/>
          <w:szCs w:val="36"/>
        </w:rPr>
        <w:t xml:space="preserve">BTS </w:t>
      </w:r>
      <w:r w:rsidR="00581360">
        <w:rPr>
          <w:b/>
          <w:bCs/>
          <w:sz w:val="36"/>
          <w:szCs w:val="36"/>
        </w:rPr>
        <w:t>SIO 202</w:t>
      </w:r>
      <w:r>
        <w:rPr>
          <w:b/>
          <w:bCs/>
          <w:sz w:val="36"/>
          <w:szCs w:val="36"/>
        </w:rPr>
        <w:t>3</w:t>
      </w:r>
      <w:r w:rsidR="00581360">
        <w:rPr>
          <w:b/>
          <w:bCs/>
          <w:sz w:val="36"/>
          <w:szCs w:val="36"/>
        </w:rPr>
        <w:t xml:space="preserve"> Option SISR</w:t>
      </w:r>
    </w:p>
    <w:p w14:paraId="67E3A946" w14:textId="77777777" w:rsidR="00581360" w:rsidRDefault="00581360" w:rsidP="00581360"/>
    <w:p w14:paraId="23E1CE54" w14:textId="77777777" w:rsidR="00581360" w:rsidRDefault="00581360" w:rsidP="00581360"/>
    <w:p w14:paraId="28B53593" w14:textId="469BCFA0" w:rsidR="00581360" w:rsidRDefault="00581360" w:rsidP="00581360">
      <w:pPr>
        <w:jc w:val="center"/>
        <w:rPr>
          <w:noProof/>
        </w:rPr>
      </w:pPr>
    </w:p>
    <w:p w14:paraId="627911D4" w14:textId="7FC9C3D2" w:rsidR="00A021AC" w:rsidRDefault="00A021AC" w:rsidP="00581360">
      <w:pPr>
        <w:jc w:val="center"/>
      </w:pPr>
    </w:p>
    <w:p w14:paraId="7A6A5BED" w14:textId="5D55910D" w:rsidR="00A021AC" w:rsidRDefault="00A021AC" w:rsidP="00581360">
      <w:pPr>
        <w:jc w:val="center"/>
      </w:pPr>
    </w:p>
    <w:p w14:paraId="36AA869A" w14:textId="46FA847B" w:rsidR="00A021AC" w:rsidRDefault="00A021AC" w:rsidP="00581360">
      <w:pPr>
        <w:jc w:val="center"/>
      </w:pPr>
    </w:p>
    <w:p w14:paraId="53BCDF77" w14:textId="0FD5B90B" w:rsidR="00A021AC" w:rsidRDefault="00A021AC" w:rsidP="004F3194"/>
    <w:p w14:paraId="15288230" w14:textId="4E171ED6" w:rsidR="00A021AC" w:rsidRDefault="00A021AC" w:rsidP="00581360">
      <w:pPr>
        <w:jc w:val="center"/>
      </w:pPr>
    </w:p>
    <w:p w14:paraId="6806E8CF" w14:textId="6C1E2AB5" w:rsidR="00A021AC" w:rsidRDefault="00A021AC" w:rsidP="00581360">
      <w:pPr>
        <w:jc w:val="center"/>
      </w:pPr>
    </w:p>
    <w:p w14:paraId="4820089A" w14:textId="3E4EC3C9" w:rsidR="00A021AC" w:rsidRDefault="004F3194" w:rsidP="00581360">
      <w:pPr>
        <w:jc w:val="center"/>
      </w:pPr>
      <w:r>
        <w:rPr>
          <w:noProof/>
        </w:rPr>
        <w:drawing>
          <wp:inline distT="0" distB="0" distL="0" distR="0" wp14:anchorId="4140DCF6" wp14:editId="0E78F0FE">
            <wp:extent cx="4330775" cy="2421467"/>
            <wp:effectExtent l="0" t="0" r="0" b="0"/>
            <wp:docPr id="203882928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29284" name="Image 1" descr="Une image contenant logo&#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533" cy="2423009"/>
                    </a:xfrm>
                    <a:prstGeom prst="rect">
                      <a:avLst/>
                    </a:prstGeom>
                    <a:noFill/>
                    <a:ln>
                      <a:noFill/>
                    </a:ln>
                  </pic:spPr>
                </pic:pic>
              </a:graphicData>
            </a:graphic>
          </wp:inline>
        </w:drawing>
      </w:r>
    </w:p>
    <w:p w14:paraId="0B9C8FE2" w14:textId="1048972A" w:rsidR="00A021AC" w:rsidRDefault="00A021AC" w:rsidP="00581360">
      <w:pPr>
        <w:jc w:val="center"/>
      </w:pPr>
    </w:p>
    <w:p w14:paraId="4BDBD35D" w14:textId="4B487DF6" w:rsidR="00A021AC" w:rsidRDefault="00A021AC" w:rsidP="00581360">
      <w:pPr>
        <w:jc w:val="center"/>
      </w:pPr>
    </w:p>
    <w:p w14:paraId="371524C7" w14:textId="4130BB0A" w:rsidR="00A021AC" w:rsidRDefault="00A021AC" w:rsidP="00581360">
      <w:pPr>
        <w:jc w:val="center"/>
      </w:pPr>
    </w:p>
    <w:p w14:paraId="058432D2" w14:textId="3B9E6101" w:rsidR="00A021AC" w:rsidRDefault="00A021AC" w:rsidP="00581360">
      <w:pPr>
        <w:jc w:val="center"/>
      </w:pPr>
    </w:p>
    <w:p w14:paraId="7BE118C0" w14:textId="77777777" w:rsidR="00A021AC" w:rsidRDefault="00A021AC" w:rsidP="004F3194"/>
    <w:p w14:paraId="4AD4FFB3" w14:textId="77777777" w:rsidR="00581360" w:rsidRDefault="00581360" w:rsidP="00581360"/>
    <w:p w14:paraId="686251D0" w14:textId="77777777" w:rsidR="00581360" w:rsidRDefault="00581360" w:rsidP="00581360"/>
    <w:p w14:paraId="14A2EFFD" w14:textId="77777777" w:rsidR="004F3194" w:rsidRDefault="004F3194" w:rsidP="00581360"/>
    <w:p w14:paraId="1EE985F6" w14:textId="77777777" w:rsidR="00581360" w:rsidRDefault="00581360" w:rsidP="00581360"/>
    <w:p w14:paraId="7FC4E955" w14:textId="076E0C42"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6E0DFA00" w14:textId="047603BA" w:rsidR="00A021AC" w:rsidRDefault="00581360" w:rsidP="004F3194">
      <w:pPr>
        <w:pStyle w:val="Standard"/>
        <w:jc w:val="center"/>
        <w:rPr>
          <w:b/>
          <w:bCs/>
          <w:sz w:val="36"/>
          <w:szCs w:val="36"/>
        </w:rPr>
      </w:pPr>
      <w:r w:rsidRPr="00E3255D">
        <w:rPr>
          <w:b/>
          <w:bCs/>
          <w:sz w:val="36"/>
          <w:szCs w:val="36"/>
        </w:rPr>
        <w:t>Situation</w:t>
      </w:r>
      <w:r>
        <w:rPr>
          <w:b/>
          <w:bCs/>
          <w:sz w:val="36"/>
          <w:szCs w:val="36"/>
        </w:rPr>
        <w:t xml:space="preserve"> professionnelle </w:t>
      </w:r>
      <w:r w:rsidR="00850354">
        <w:rPr>
          <w:b/>
          <w:bCs/>
          <w:sz w:val="36"/>
          <w:szCs w:val="36"/>
        </w:rPr>
        <w:t>2</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8A65C94">
        <w:trPr>
          <w:jc w:val="center"/>
        </w:trPr>
        <w:tc>
          <w:tcPr>
            <w:tcW w:w="9923" w:type="dxa"/>
            <w:gridSpan w:val="4"/>
            <w:shd w:val="clear" w:color="auto" w:fill="auto"/>
          </w:tcPr>
          <w:p w14:paraId="2E7C21D5" w14:textId="0FAC19F1" w:rsidR="00A021AC" w:rsidRPr="00AB19E7" w:rsidRDefault="00A021AC" w:rsidP="009F1F30">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5F2864">
              <w:rPr>
                <w:rFonts w:ascii="Arial" w:hAnsi="Arial" w:cs="Arial"/>
                <w:b/>
                <w:bCs/>
                <w:sz w:val="22"/>
                <w:szCs w:val="22"/>
              </w:rPr>
              <w:t>3</w:t>
            </w:r>
          </w:p>
          <w:p w14:paraId="6B2AC284" w14:textId="77777777" w:rsidR="00A021AC" w:rsidRDefault="00A021AC" w:rsidP="009F1F3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CA19A4" w:rsidRDefault="00A021AC" w:rsidP="00D7446E">
            <w:pPr>
              <w:jc w:val="center"/>
              <w:rPr>
                <w:rFonts w:cs="Arial"/>
              </w:rPr>
            </w:pPr>
            <w:bookmarkStart w:id="2" w:name="_Toc100845267"/>
            <w:r w:rsidRPr="691FC651">
              <w:rPr>
                <w:rFonts w:cs="Arial"/>
              </w:rPr>
              <w:t xml:space="preserve">ANNEXE 7-1-A : </w:t>
            </w:r>
            <w:r w:rsidRPr="691FC651">
              <w:t>Fiche descriptive de réalisation professionnelle (recto)</w:t>
            </w:r>
            <w:bookmarkEnd w:id="2"/>
          </w:p>
        </w:tc>
      </w:tr>
      <w:tr w:rsidR="00A021AC" w:rsidRPr="00A021AC" w14:paraId="06E131AA"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E62298F" w14:textId="68E167B3"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784202">
              <w:rPr>
                <w:rFonts w:ascii="Arial" w:hAnsi="Arial"/>
                <w:b/>
                <w:sz w:val="20"/>
              </w:rPr>
              <w:t xml:space="preserve"> </w:t>
            </w:r>
            <w:r w:rsidR="00345CEE">
              <w:rPr>
                <w:rFonts w:ascii="Arial" w:hAnsi="Arial"/>
                <w:b/>
                <w:sz w:val="20"/>
              </w:rPr>
              <w:t>2</w:t>
            </w:r>
          </w:p>
        </w:tc>
      </w:tr>
      <w:tr w:rsidR="00A021AC" w:rsidRPr="00A021AC" w14:paraId="1C6F48BA"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083AEAA7" w14:textId="5AB5649B"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 :</w:t>
            </w:r>
            <w:r w:rsidR="004F3194">
              <w:rPr>
                <w:rFonts w:ascii="Arial" w:hAnsi="Arial"/>
                <w:b/>
                <w:sz w:val="20"/>
              </w:rPr>
              <w:t xml:space="preserve"> </w:t>
            </w:r>
            <w:proofErr w:type="spellStart"/>
            <w:r w:rsidR="004F3194">
              <w:rPr>
                <w:rFonts w:ascii="Arial" w:hAnsi="Arial"/>
                <w:b/>
                <w:sz w:val="20"/>
              </w:rPr>
              <w:t>Addario</w:t>
            </w:r>
            <w:proofErr w:type="spellEnd"/>
            <w:r w:rsidR="004F3194">
              <w:rPr>
                <w:rFonts w:ascii="Arial" w:hAnsi="Arial"/>
                <w:b/>
                <w:sz w:val="20"/>
              </w:rPr>
              <w:t xml:space="preserve"> Mattéo</w:t>
            </w:r>
          </w:p>
        </w:tc>
        <w:tc>
          <w:tcPr>
            <w:tcW w:w="2693" w:type="dxa"/>
            <w:gridSpan w:val="2"/>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5748BC5E" w14:textId="17D1DB93" w:rsidR="00A021AC" w:rsidRPr="00A021AC" w:rsidRDefault="00A021AC" w:rsidP="00A021AC">
            <w:pPr>
              <w:snapToGrid w:val="0"/>
              <w:spacing w:before="60" w:after="60" w:line="276" w:lineRule="auto"/>
              <w:rPr>
                <w:rFonts w:ascii="Arial" w:hAnsi="Arial"/>
                <w:b/>
                <w:sz w:val="20"/>
              </w:rPr>
            </w:pPr>
            <w:r w:rsidRPr="00A021AC">
              <w:rPr>
                <w:rFonts w:ascii="Arial" w:hAnsi="Arial"/>
                <w:b/>
                <w:sz w:val="20"/>
                <w:szCs w:val="20"/>
              </w:rPr>
              <w:t>N° candidat :</w:t>
            </w:r>
            <w:r w:rsidR="00345CEE">
              <w:rPr>
                <w:rFonts w:ascii="Arial" w:hAnsi="Arial"/>
                <w:b/>
                <w:sz w:val="20"/>
                <w:szCs w:val="20"/>
              </w:rPr>
              <w:t xml:space="preserve"> sur votre convocation du rectorat</w:t>
            </w:r>
          </w:p>
        </w:tc>
      </w:tr>
      <w:tr w:rsidR="00A021AC" w:rsidRPr="00A021AC" w14:paraId="3538F7D9"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themeColor="text1"/>
              <w:left w:val="single" w:sz="4" w:space="0" w:color="000000" w:themeColor="text1"/>
              <w:bottom w:val="single" w:sz="4" w:space="0" w:color="auto"/>
              <w:right w:val="single" w:sz="0" w:space="0" w:color="000000" w:themeColor="text1"/>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themeColor="text1"/>
              <w:left w:val="single" w:sz="0" w:space="0" w:color="000000" w:themeColor="text1"/>
              <w:bottom w:val="single" w:sz="4" w:space="0" w:color="auto"/>
              <w:right w:val="single" w:sz="4" w:space="0" w:color="000000" w:themeColor="text1"/>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themeColor="text1"/>
              <w:left w:val="single" w:sz="0" w:space="0" w:color="000000" w:themeColor="text1"/>
              <w:bottom w:val="single" w:sz="4" w:space="0" w:color="auto"/>
              <w:right w:val="single" w:sz="4" w:space="0" w:color="000000" w:themeColor="text1"/>
            </w:tcBorders>
            <w:vAlign w:val="center"/>
          </w:tcPr>
          <w:p w14:paraId="496B5216" w14:textId="208D7E2C"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4F3194" w:rsidRPr="004F3194">
              <w:rPr>
                <w:rFonts w:ascii="Arial" w:hAnsi="Arial"/>
                <w:bCs/>
                <w:sz w:val="20"/>
                <w:szCs w:val="20"/>
              </w:rPr>
              <w:t>18</w:t>
            </w:r>
            <w:r w:rsidRPr="00A021AC">
              <w:rPr>
                <w:rFonts w:ascii="Arial" w:hAnsi="Arial" w:cs="Arial"/>
                <w:sz w:val="20"/>
                <w:szCs w:val="20"/>
              </w:rPr>
              <w:t xml:space="preserve"> / </w:t>
            </w:r>
            <w:r w:rsidR="004F3194">
              <w:rPr>
                <w:rFonts w:ascii="Arial" w:hAnsi="Arial" w:cs="Arial"/>
                <w:sz w:val="20"/>
                <w:szCs w:val="20"/>
              </w:rPr>
              <w:t>04</w:t>
            </w:r>
            <w:r w:rsidRPr="00A021AC">
              <w:rPr>
                <w:rFonts w:ascii="Arial" w:hAnsi="Arial" w:cs="Arial"/>
                <w:sz w:val="20"/>
                <w:szCs w:val="20"/>
              </w:rPr>
              <w:t xml:space="preserve"> </w:t>
            </w:r>
            <w:r w:rsidR="004F3194">
              <w:rPr>
                <w:rFonts w:ascii="Arial" w:hAnsi="Arial" w:cs="Arial"/>
                <w:sz w:val="20"/>
                <w:szCs w:val="20"/>
              </w:rPr>
              <w:t>/ 2023</w:t>
            </w:r>
          </w:p>
        </w:tc>
      </w:tr>
      <w:tr w:rsidR="00A021AC" w:rsidRPr="00A021AC" w14:paraId="651CD874"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25276" w14:textId="2596C1E3" w:rsidR="004F3194"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8F25E69" w14:textId="50FD6EF6" w:rsidR="00A021AC" w:rsidRPr="00296425" w:rsidRDefault="004F3194" w:rsidP="00A021AC">
            <w:pPr>
              <w:rPr>
                <w:rFonts w:ascii="Arial" w:hAnsi="Arial" w:cs="Arial"/>
                <w:sz w:val="20"/>
                <w:szCs w:val="20"/>
              </w:rPr>
            </w:pPr>
            <w:r w:rsidRPr="004F3194">
              <w:rPr>
                <w:rFonts w:ascii="Arial" w:hAnsi="Arial" w:cs="Arial"/>
                <w:sz w:val="20"/>
                <w:szCs w:val="20"/>
              </w:rPr>
              <w:t xml:space="preserve">Dans le cadre d'un projet pour améliorer l'infrastructure du </w:t>
            </w:r>
            <w:r>
              <w:rPr>
                <w:rFonts w:ascii="Arial" w:hAnsi="Arial" w:cs="Arial"/>
                <w:sz w:val="20"/>
                <w:szCs w:val="20"/>
              </w:rPr>
              <w:t xml:space="preserve">groupe </w:t>
            </w:r>
            <w:proofErr w:type="spellStart"/>
            <w:r>
              <w:rPr>
                <w:rFonts w:ascii="Arial" w:hAnsi="Arial" w:cs="Arial"/>
                <w:sz w:val="20"/>
                <w:szCs w:val="20"/>
              </w:rPr>
              <w:t>GymShark</w:t>
            </w:r>
            <w:proofErr w:type="spellEnd"/>
            <w:r w:rsidRPr="004F3194">
              <w:rPr>
                <w:rFonts w:ascii="Arial" w:hAnsi="Arial" w:cs="Arial"/>
                <w:sz w:val="20"/>
                <w:szCs w:val="20"/>
              </w:rPr>
              <w:t>, il est nécessaire d'assurer un fonctionnement nominal et optimum des systèmes d’informations et de communication (SIC) en toutes circonstances sur place et à distance.</w:t>
            </w:r>
          </w:p>
        </w:tc>
      </w:tr>
      <w:tr w:rsidR="00A021AC" w:rsidRPr="00A021AC" w14:paraId="6894D492"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8D314"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39244311" w:rsidR="00A021AC" w:rsidRPr="00A021AC" w:rsidRDefault="00784202" w:rsidP="00A021AC">
            <w:pPr>
              <w:rPr>
                <w:rFonts w:ascii="Arial" w:hAnsi="Arial" w:cs="Arial"/>
                <w:sz w:val="20"/>
              </w:rPr>
            </w:pPr>
            <w:r>
              <w:rPr>
                <w:rFonts w:ascii="Arial" w:hAnsi="Arial" w:cs="Arial"/>
                <w:sz w:val="20"/>
              </w:rPr>
              <w:t>Projet « </w:t>
            </w:r>
            <w:proofErr w:type="spellStart"/>
            <w:r w:rsidR="004F3194">
              <w:rPr>
                <w:rFonts w:ascii="Arial" w:hAnsi="Arial" w:cs="Arial"/>
                <w:sz w:val="20"/>
              </w:rPr>
              <w:t>GymShark</w:t>
            </w:r>
            <w:proofErr w:type="spellEnd"/>
            <w:r>
              <w:rPr>
                <w:rFonts w:ascii="Arial" w:hAnsi="Arial" w:cs="Arial"/>
                <w:sz w:val="20"/>
              </w:rPr>
              <w:t> »</w:t>
            </w:r>
          </w:p>
        </w:tc>
      </w:tr>
      <w:tr w:rsidR="00A021AC" w:rsidRPr="00A021AC" w14:paraId="11175E8D"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30ABDBA7" w14:textId="7E0ECAB4"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784202">
              <w:rPr>
                <w:rFonts w:ascii="Arial" w:hAnsi="Arial" w:cs="Arial"/>
                <w:bCs/>
                <w:sz w:val="20"/>
              </w:rPr>
              <w:t>02/01/202</w:t>
            </w:r>
            <w:r w:rsidR="008F15E4">
              <w:rPr>
                <w:rFonts w:ascii="Arial" w:hAnsi="Arial" w:cs="Arial"/>
                <w:bCs/>
                <w:sz w:val="20"/>
              </w:rPr>
              <w:t>3</w:t>
            </w:r>
            <w:r w:rsidR="00784202">
              <w:rPr>
                <w:rFonts w:ascii="Arial" w:hAnsi="Arial" w:cs="Arial"/>
                <w:bCs/>
                <w:sz w:val="20"/>
              </w:rPr>
              <w:t xml:space="preserve"> au 30/03/2022</w:t>
            </w:r>
            <w:r w:rsidR="008F15E4">
              <w:rPr>
                <w:rFonts w:ascii="Arial" w:hAnsi="Arial" w:cs="Arial"/>
                <w:bCs/>
                <w:sz w:val="20"/>
              </w:rPr>
              <w:t>3</w:t>
            </w:r>
            <w:r w:rsidRPr="00A021AC">
              <w:rPr>
                <w:rFonts w:ascii="Arial" w:hAnsi="Arial" w:cs="Arial"/>
                <w:b/>
                <w:sz w:val="20"/>
              </w:rPr>
              <w:t xml:space="preserve"> Lieu :</w:t>
            </w:r>
            <w:r w:rsidRPr="00A021AC">
              <w:rPr>
                <w:rFonts w:ascii="Arial" w:hAnsi="Arial" w:cs="Arial"/>
                <w:bCs/>
                <w:sz w:val="20"/>
              </w:rPr>
              <w:t xml:space="preserve"> </w:t>
            </w:r>
            <w:r w:rsidR="00784202">
              <w:rPr>
                <w:rFonts w:ascii="Arial" w:hAnsi="Arial" w:cs="Arial"/>
                <w:bCs/>
                <w:sz w:val="20"/>
              </w:rPr>
              <w:t>Strasbourg</w:t>
            </w:r>
            <w:r w:rsidRPr="00A021AC">
              <w:rPr>
                <w:rFonts w:ascii="Arial" w:hAnsi="Arial" w:cs="Arial"/>
                <w:bCs/>
                <w:sz w:val="20"/>
              </w:rPr>
              <w:tab/>
            </w:r>
          </w:p>
          <w:p w14:paraId="4C165DC0" w14:textId="77777777"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3"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3"/>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77777777"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3D8E77AC"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4F3194">
              <w:rPr>
                <w:rFonts w:ascii="Arial" w:hAnsi="Arial" w:cs="Arial"/>
                <w:b/>
                <w:sz w:val="20"/>
              </w:rPr>
              <w:fldChar w:fldCharType="begin">
                <w:ffData>
                  <w:name w:val=""/>
                  <w:enabled/>
                  <w:calcOnExit w:val="0"/>
                  <w:checkBox>
                    <w:sizeAuto/>
                    <w:default w:val="1"/>
                  </w:checkBox>
                </w:ffData>
              </w:fldChar>
            </w:r>
            <w:r w:rsidR="004F319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4F3194">
              <w:rPr>
                <w:rFonts w:ascii="Arial" w:hAnsi="Arial" w:cs="Arial"/>
                <w:b/>
                <w:sz w:val="20"/>
              </w:rPr>
              <w:fldChar w:fldCharType="end"/>
            </w:r>
            <w:r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1F3C7BA8"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4F3194">
              <w:rPr>
                <w:rFonts w:ascii="Arial" w:hAnsi="Arial" w:cs="Arial"/>
                <w:b/>
                <w:sz w:val="20"/>
              </w:rPr>
              <w:fldChar w:fldCharType="begin">
                <w:ffData>
                  <w:name w:val=""/>
                  <w:enabled/>
                  <w:calcOnExit w:val="0"/>
                  <w:checkBox>
                    <w:sizeAuto/>
                    <w:default w:val="1"/>
                  </w:checkBox>
                </w:ffData>
              </w:fldChar>
            </w:r>
            <w:r w:rsidR="004F319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4F3194">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1C1449AB"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4F3194">
              <w:rPr>
                <w:rFonts w:ascii="Arial" w:hAnsi="Arial" w:cs="Arial"/>
                <w:b/>
                <w:sz w:val="20"/>
              </w:rPr>
              <w:fldChar w:fldCharType="begin">
                <w:ffData>
                  <w:name w:val=""/>
                  <w:enabled/>
                  <w:calcOnExit w:val="0"/>
                  <w:checkBox>
                    <w:sizeAuto/>
                    <w:default w:val="1"/>
                  </w:checkBox>
                </w:ffData>
              </w:fldChar>
            </w:r>
            <w:r w:rsidR="004F319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4F3194">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9AD5A4C" w14:textId="77777777" w:rsidR="00A021AC" w:rsidRPr="00A021AC" w:rsidRDefault="00A021AC" w:rsidP="00A021AC">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1"/>
            </w:r>
            <w:r w:rsidRPr="00A021AC">
              <w:rPr>
                <w:rFonts w:ascii="Arial" w:hAnsi="Arial" w:cs="Arial"/>
                <w:b/>
                <w:sz w:val="20"/>
              </w:rPr>
              <w:t xml:space="preserve"> (ressources fournies, résultats attendus)</w:t>
            </w:r>
          </w:p>
          <w:p w14:paraId="2EE4456E" w14:textId="6C336801" w:rsidR="00296425" w:rsidRDefault="00296425" w:rsidP="00296425">
            <w:pPr>
              <w:pStyle w:val="Paragraphedeliste"/>
              <w:widowControl w:val="0"/>
              <w:numPr>
                <w:ilvl w:val="0"/>
                <w:numId w:val="46"/>
              </w:numPr>
              <w:spacing w:after="0" w:line="240" w:lineRule="auto"/>
            </w:pPr>
            <w:r>
              <w:t>Mise en place Routeur / Firewall / VPN</w:t>
            </w:r>
          </w:p>
          <w:p w14:paraId="202CD436" w14:textId="77777777" w:rsidR="00296425" w:rsidRDefault="00296425" w:rsidP="00296425">
            <w:pPr>
              <w:pStyle w:val="Paragraphedeliste"/>
              <w:widowControl w:val="0"/>
              <w:numPr>
                <w:ilvl w:val="0"/>
                <w:numId w:val="46"/>
              </w:numPr>
              <w:spacing w:after="0" w:line="240" w:lineRule="auto"/>
            </w:pPr>
            <w:r>
              <w:t>Mise en place serveur de supervision</w:t>
            </w:r>
          </w:p>
          <w:p w14:paraId="0142F8DA" w14:textId="77777777" w:rsidR="00296425" w:rsidRDefault="00296425" w:rsidP="00296425">
            <w:pPr>
              <w:pStyle w:val="Paragraphedeliste"/>
              <w:widowControl w:val="0"/>
              <w:numPr>
                <w:ilvl w:val="0"/>
                <w:numId w:val="46"/>
              </w:numPr>
              <w:spacing w:after="0" w:line="240" w:lineRule="auto"/>
            </w:pPr>
            <w:r>
              <w:t xml:space="preserve">Mise en place </w:t>
            </w:r>
            <w:r>
              <w:tab/>
              <w:t>AD, DNS, DHCP</w:t>
            </w:r>
          </w:p>
          <w:p w14:paraId="0151733A" w14:textId="77777777" w:rsidR="00296425" w:rsidRDefault="00296425" w:rsidP="00296425">
            <w:pPr>
              <w:pStyle w:val="Paragraphedeliste"/>
              <w:widowControl w:val="0"/>
              <w:numPr>
                <w:ilvl w:val="0"/>
                <w:numId w:val="46"/>
              </w:numPr>
              <w:spacing w:after="0" w:line="240" w:lineRule="auto"/>
            </w:pPr>
            <w:r>
              <w:t>Mise en place serveur de téléphonie</w:t>
            </w:r>
          </w:p>
          <w:p w14:paraId="2CBE3C1C" w14:textId="77777777" w:rsidR="00296425" w:rsidRDefault="00296425" w:rsidP="00296425">
            <w:pPr>
              <w:pStyle w:val="Paragraphedeliste"/>
              <w:widowControl w:val="0"/>
              <w:numPr>
                <w:ilvl w:val="0"/>
                <w:numId w:val="46"/>
              </w:numPr>
              <w:spacing w:after="0" w:line="240" w:lineRule="auto"/>
            </w:pPr>
            <w:r>
              <w:t>Mise en place serveur de messagerie</w:t>
            </w:r>
          </w:p>
          <w:p w14:paraId="6A5225E0" w14:textId="0EBB07CB" w:rsidR="00A021AC" w:rsidRPr="00296425" w:rsidRDefault="00296425" w:rsidP="00A021AC">
            <w:pPr>
              <w:pStyle w:val="Paragraphedeliste"/>
              <w:widowControl w:val="0"/>
              <w:numPr>
                <w:ilvl w:val="0"/>
                <w:numId w:val="46"/>
              </w:numPr>
              <w:spacing w:after="0" w:line="240" w:lineRule="auto"/>
            </w:pPr>
            <w:r>
              <w:t>Mise en place serveur web</w:t>
            </w:r>
          </w:p>
        </w:tc>
      </w:tr>
      <w:tr w:rsidR="00A021AC" w:rsidRPr="00A021AC" w14:paraId="21AE61D0"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D42A788" w14:textId="2F491138" w:rsidR="00A021AC" w:rsidRPr="00296425"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2"/>
            </w:r>
          </w:p>
          <w:p w14:paraId="3394AACF" w14:textId="7734251D" w:rsidR="00296425" w:rsidRDefault="00296425" w:rsidP="00296425">
            <w:pPr>
              <w:pStyle w:val="Paragraphedeliste"/>
              <w:widowControl w:val="0"/>
              <w:numPr>
                <w:ilvl w:val="0"/>
                <w:numId w:val="46"/>
              </w:numPr>
            </w:pPr>
            <w:r>
              <w:t xml:space="preserve">Routeur/ Firewall </w:t>
            </w:r>
            <w:r>
              <w:rPr>
                <w:rFonts w:ascii="Wingdings" w:eastAsia="Wingdings" w:hAnsi="Wingdings" w:cs="Wingdings"/>
              </w:rPr>
              <w:t>à</w:t>
            </w:r>
            <w:r>
              <w:t xml:space="preserve"> </w:t>
            </w:r>
            <w:proofErr w:type="spellStart"/>
            <w:r w:rsidRPr="00296425">
              <w:rPr>
                <w:b/>
                <w:bCs/>
              </w:rPr>
              <w:t>Pfsense</w:t>
            </w:r>
            <w:proofErr w:type="spellEnd"/>
            <w:r w:rsidRPr="00296425">
              <w:rPr>
                <w:b/>
                <w:bCs/>
              </w:rPr>
              <w:t xml:space="preserve"> avec </w:t>
            </w:r>
            <w:proofErr w:type="spellStart"/>
            <w:r w:rsidRPr="00296425">
              <w:rPr>
                <w:b/>
                <w:bCs/>
              </w:rPr>
              <w:t>OpenVPN</w:t>
            </w:r>
            <w:proofErr w:type="spellEnd"/>
            <w:r w:rsidRPr="00296425">
              <w:rPr>
                <w:b/>
                <w:bCs/>
              </w:rPr>
              <w:t xml:space="preserve">, CARP, </w:t>
            </w:r>
            <w:proofErr w:type="spellStart"/>
            <w:r w:rsidRPr="00296425">
              <w:rPr>
                <w:b/>
                <w:bCs/>
              </w:rPr>
              <w:t>Pfsync</w:t>
            </w:r>
            <w:proofErr w:type="spellEnd"/>
          </w:p>
          <w:p w14:paraId="11CFEB47" w14:textId="328837BB" w:rsidR="00296425" w:rsidRDefault="00296425" w:rsidP="00296425">
            <w:pPr>
              <w:pStyle w:val="Paragraphedeliste"/>
              <w:widowControl w:val="0"/>
              <w:numPr>
                <w:ilvl w:val="0"/>
                <w:numId w:val="46"/>
              </w:numPr>
            </w:pPr>
            <w:r>
              <w:t xml:space="preserve">Création d’un serveur : </w:t>
            </w:r>
            <w:r w:rsidRPr="00296425">
              <w:rPr>
                <w:b/>
                <w:bCs/>
              </w:rPr>
              <w:t>Active Directory + DNS + DHCP</w:t>
            </w:r>
          </w:p>
          <w:p w14:paraId="3B850360" w14:textId="4E9EFD95" w:rsidR="00296425" w:rsidRDefault="00296425" w:rsidP="00296425">
            <w:pPr>
              <w:pStyle w:val="Paragraphedeliste"/>
              <w:widowControl w:val="0"/>
              <w:numPr>
                <w:ilvl w:val="0"/>
                <w:numId w:val="46"/>
              </w:numPr>
            </w:pPr>
            <w:r>
              <w:t xml:space="preserve">Serveur de messagerie </w:t>
            </w:r>
            <w:r>
              <w:rPr>
                <w:rFonts w:ascii="Wingdings" w:eastAsia="Wingdings" w:hAnsi="Wingdings" w:cs="Wingdings"/>
              </w:rPr>
              <w:t>à</w:t>
            </w:r>
            <w:r>
              <w:t xml:space="preserve"> </w:t>
            </w:r>
            <w:proofErr w:type="spellStart"/>
            <w:r w:rsidRPr="00296425">
              <w:rPr>
                <w:b/>
                <w:bCs/>
              </w:rPr>
              <w:t>HmailServer</w:t>
            </w:r>
            <w:proofErr w:type="spellEnd"/>
            <w:r w:rsidRPr="00296425">
              <w:rPr>
                <w:b/>
                <w:bCs/>
              </w:rPr>
              <w:t xml:space="preserve"> / Thunderbird</w:t>
            </w:r>
          </w:p>
          <w:p w14:paraId="2BBAD839" w14:textId="0EE9E210" w:rsidR="00296425" w:rsidRDefault="00296425" w:rsidP="00296425">
            <w:pPr>
              <w:pStyle w:val="Paragraphedeliste"/>
              <w:widowControl w:val="0"/>
              <w:numPr>
                <w:ilvl w:val="0"/>
                <w:numId w:val="46"/>
              </w:numPr>
            </w:pPr>
            <w:r>
              <w:t xml:space="preserve">Serveur de téléphonie </w:t>
            </w:r>
            <w:r>
              <w:rPr>
                <w:rFonts w:ascii="Wingdings" w:eastAsia="Wingdings" w:hAnsi="Wingdings" w:cs="Wingdings"/>
              </w:rPr>
              <w:t>à</w:t>
            </w:r>
            <w:r>
              <w:t xml:space="preserve"> </w:t>
            </w:r>
            <w:r w:rsidRPr="00296425">
              <w:rPr>
                <w:b/>
                <w:bCs/>
              </w:rPr>
              <w:t>XIVO</w:t>
            </w:r>
          </w:p>
          <w:p w14:paraId="099AEA32" w14:textId="46AFEAF2" w:rsidR="00296425" w:rsidRDefault="00296425" w:rsidP="00296425">
            <w:pPr>
              <w:pStyle w:val="Paragraphedeliste"/>
              <w:widowControl w:val="0"/>
              <w:numPr>
                <w:ilvl w:val="0"/>
                <w:numId w:val="46"/>
              </w:numPr>
            </w:pPr>
            <w:r>
              <w:t xml:space="preserve">Serveur de supervision </w:t>
            </w:r>
            <w:r>
              <w:rPr>
                <w:rFonts w:ascii="Wingdings" w:eastAsia="Wingdings" w:hAnsi="Wingdings" w:cs="Wingdings"/>
              </w:rPr>
              <w:t>à</w:t>
            </w:r>
            <w:r>
              <w:t xml:space="preserve"> </w:t>
            </w:r>
            <w:r w:rsidRPr="00296425">
              <w:rPr>
                <w:b/>
                <w:bCs/>
              </w:rPr>
              <w:t>Zabbix</w:t>
            </w:r>
          </w:p>
          <w:p w14:paraId="71AD554D" w14:textId="15E65DC3" w:rsidR="00784202" w:rsidRPr="00296425" w:rsidRDefault="00296425" w:rsidP="00296425">
            <w:pPr>
              <w:pStyle w:val="Paragraphedeliste"/>
              <w:widowControl w:val="0"/>
              <w:numPr>
                <w:ilvl w:val="0"/>
                <w:numId w:val="46"/>
              </w:numPr>
            </w:pPr>
            <w:r>
              <w:t xml:space="preserve">Serveur web </w:t>
            </w:r>
            <w:r>
              <w:rPr>
                <w:rFonts w:ascii="Wingdings" w:eastAsia="Wingdings" w:hAnsi="Wingdings" w:cs="Wingdings"/>
              </w:rPr>
              <w:t>à</w:t>
            </w:r>
            <w:r>
              <w:t xml:space="preserve"> </w:t>
            </w:r>
            <w:r w:rsidRPr="00296425">
              <w:rPr>
                <w:b/>
                <w:bCs/>
              </w:rPr>
              <w:t>LAMP + e-brigade</w:t>
            </w:r>
          </w:p>
        </w:tc>
      </w:tr>
      <w:tr w:rsidR="00A021AC" w:rsidRPr="00A021AC" w14:paraId="2EFBC226"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7F8FA9E7" w14:textId="21265C33" w:rsidR="00296425" w:rsidRPr="00296425" w:rsidRDefault="00A021AC" w:rsidP="00A021AC">
            <w:pPr>
              <w:snapToGrid w:val="0"/>
              <w:jc w:val="both"/>
              <w:rPr>
                <w:rFonts w:ascii="Arial" w:hAnsi="Arial" w:cs="Arial"/>
                <w:b/>
                <w:bCs/>
                <w:sz w:val="20"/>
                <w:szCs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3"/>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4"/>
            </w:r>
          </w:p>
          <w:p w14:paraId="59398F1B" w14:textId="77777777" w:rsidR="00296425" w:rsidRDefault="00296425" w:rsidP="00296425">
            <w:pPr>
              <w:snapToGrid w:val="0"/>
              <w:jc w:val="both"/>
              <w:rPr>
                <w:rFonts w:ascii="Arial" w:hAnsi="Arial" w:cs="Arial"/>
                <w:bCs/>
                <w:sz w:val="20"/>
              </w:rPr>
            </w:pPr>
            <w:r>
              <w:rPr>
                <w:rFonts w:ascii="Arial" w:hAnsi="Arial" w:cs="Arial"/>
                <w:bCs/>
                <w:sz w:val="20"/>
              </w:rPr>
              <w:t>Pour l’accès aux productions ce sera sur PC portable.</w:t>
            </w:r>
          </w:p>
          <w:p w14:paraId="1B733D1A" w14:textId="5E2016FB" w:rsidR="00A021AC" w:rsidRPr="00A021AC" w:rsidRDefault="00296425" w:rsidP="00A021AC">
            <w:pPr>
              <w:snapToGrid w:val="0"/>
              <w:jc w:val="both"/>
              <w:rPr>
                <w:rFonts w:ascii="Arial" w:hAnsi="Arial" w:cs="Arial"/>
                <w:bCs/>
                <w:sz w:val="20"/>
              </w:rPr>
            </w:pPr>
            <w:r>
              <w:rPr>
                <w:rFonts w:ascii="Arial" w:hAnsi="Arial" w:cs="Arial"/>
                <w:bCs/>
                <w:sz w:val="20"/>
              </w:rPr>
              <w:t>L’accès à la documentation est via mon portfolio : https://matteo-addario.ovh.</w:t>
            </w:r>
          </w:p>
        </w:tc>
      </w:tr>
      <w:tr w:rsidR="00A021AC" w:rsidRPr="00A021AC" w14:paraId="2E461A7A" w14:textId="77777777" w:rsidTr="08A65C94">
        <w:trPr>
          <w:jc w:val="center"/>
        </w:trPr>
        <w:tc>
          <w:tcPr>
            <w:tcW w:w="9923" w:type="dxa"/>
            <w:gridSpan w:val="4"/>
            <w:shd w:val="clear" w:color="auto" w:fill="auto"/>
          </w:tcPr>
          <w:p w14:paraId="0B53EC06" w14:textId="712EC3CB"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5F2864">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062F1B16" w:rsidR="00296425" w:rsidRPr="00A021AC" w:rsidRDefault="00A021AC" w:rsidP="00D7446E">
            <w:pPr>
              <w:jc w:val="center"/>
            </w:pPr>
            <w:bookmarkStart w:id="4" w:name="_Toc100845268"/>
            <w:r w:rsidRPr="00A021AC">
              <w:t xml:space="preserve">ANNEXE 7-1-A : Fiche descriptive de réalisation professionnelle </w:t>
            </w:r>
            <w:r w:rsidRPr="00A021AC">
              <w:rPr>
                <w:rFonts w:ascii="Times" w:hAnsi="Times"/>
              </w:rPr>
              <w:br/>
            </w:r>
            <w:r w:rsidRPr="00A021AC">
              <w:t>(verso, éventuellement pages suivantes)</w:t>
            </w:r>
            <w:bookmarkEnd w:id="4"/>
          </w:p>
        </w:tc>
      </w:tr>
      <w:tr w:rsidR="00D7446E" w:rsidRPr="001C04B4" w14:paraId="49885C3E" w14:textId="77777777" w:rsidTr="08A65C94">
        <w:trPr>
          <w:jc w:val="center"/>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6BD4C3FA" w14:textId="77777777" w:rsidR="00D7446E" w:rsidRPr="00D7446E" w:rsidRDefault="00D7446E" w:rsidP="00D7446E">
            <w:pPr>
              <w:widowControl w:val="0"/>
              <w:tabs>
                <w:tab w:val="left" w:pos="7822"/>
              </w:tabs>
              <w:spacing w:before="120" w:after="120"/>
              <w:rPr>
                <w:rFonts w:ascii="Arial" w:hAnsi="Arial" w:cs="Arial"/>
                <w:b/>
                <w:bCs/>
                <w:sz w:val="22"/>
                <w:szCs w:val="22"/>
              </w:rPr>
            </w:pPr>
            <w:r w:rsidRPr="00D7446E">
              <w:rPr>
                <w:rFonts w:ascii="Arial" w:hAnsi="Arial" w:cs="Arial"/>
                <w:b/>
                <w:bCs/>
                <w:sz w:val="22"/>
                <w:szCs w:val="22"/>
              </w:rPr>
              <w:t>Descriptif de la réalisation professionnelle, y compris les productions réalisées et schémas explicatifs</w:t>
            </w:r>
          </w:p>
          <w:p w14:paraId="5C6F4614" w14:textId="77777777" w:rsidR="00D7446E" w:rsidRPr="00D7446E" w:rsidRDefault="00D7446E" w:rsidP="00D7446E">
            <w:pPr>
              <w:widowControl w:val="0"/>
              <w:tabs>
                <w:tab w:val="left" w:pos="7822"/>
              </w:tabs>
              <w:spacing w:before="120" w:after="120"/>
              <w:rPr>
                <w:rFonts w:ascii="Arial" w:hAnsi="Arial" w:cs="Arial"/>
                <w:b/>
                <w:bCs/>
                <w:sz w:val="22"/>
                <w:szCs w:val="22"/>
              </w:rPr>
            </w:pPr>
          </w:p>
          <w:p w14:paraId="33E05BA3" w14:textId="77777777" w:rsidR="00D7446E" w:rsidRPr="00D7446E" w:rsidRDefault="00D7446E" w:rsidP="00D7446E">
            <w:pPr>
              <w:widowControl w:val="0"/>
              <w:tabs>
                <w:tab w:val="left" w:pos="7822"/>
              </w:tabs>
              <w:spacing w:before="120" w:after="120"/>
              <w:rPr>
                <w:rFonts w:ascii="Arial" w:hAnsi="Arial" w:cs="Arial"/>
                <w:b/>
                <w:bCs/>
                <w:sz w:val="22"/>
                <w:szCs w:val="22"/>
              </w:rPr>
            </w:pPr>
            <w:r w:rsidRPr="00D7446E">
              <w:rPr>
                <w:rFonts w:ascii="Arial" w:hAnsi="Arial" w:cs="Arial"/>
                <w:b/>
                <w:bCs/>
                <w:sz w:val="22"/>
                <w:szCs w:val="22"/>
              </w:rPr>
              <w:t>Plusieurs serveurs on était mis en place :</w:t>
            </w:r>
          </w:p>
          <w:p w14:paraId="4128450C" w14:textId="77777777" w:rsidR="00D7446E" w:rsidRPr="00D7446E" w:rsidRDefault="00D7446E" w:rsidP="00D7446E">
            <w:pPr>
              <w:widowControl w:val="0"/>
              <w:tabs>
                <w:tab w:val="left" w:pos="7822"/>
              </w:tabs>
              <w:spacing w:before="120" w:after="120"/>
              <w:rPr>
                <w:rFonts w:ascii="Arial" w:hAnsi="Arial" w:cs="Arial"/>
                <w:b/>
                <w:bCs/>
                <w:sz w:val="22"/>
                <w:szCs w:val="22"/>
              </w:rPr>
            </w:pPr>
          </w:p>
          <w:p w14:paraId="40EDA61D"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0D7446E">
              <w:rPr>
                <w:rFonts w:ascii="Arial" w:eastAsia="Times" w:hAnsi="Arial" w:cs="Arial"/>
                <w:b/>
                <w:bCs/>
                <w:lang w:eastAsia="ar-SA"/>
              </w:rPr>
              <w:t>Un serveur contrôleur de domaine AD, DNS, DHCP, DFS, Radius principale redondé sur un autre serveur sur le même site -&gt; Windows Server 2019</w:t>
            </w:r>
          </w:p>
          <w:p w14:paraId="780A8EAF"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0D7446E">
              <w:rPr>
                <w:rFonts w:ascii="Arial" w:eastAsia="Times" w:hAnsi="Arial" w:cs="Arial"/>
                <w:b/>
                <w:bCs/>
                <w:lang w:eastAsia="ar-SA"/>
              </w:rPr>
              <w:t>Un serveur de supervision -&gt; Zabbix</w:t>
            </w:r>
          </w:p>
          <w:p w14:paraId="4810BBD8"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0D7446E">
              <w:rPr>
                <w:rFonts w:ascii="Arial" w:eastAsia="Times" w:hAnsi="Arial" w:cs="Arial"/>
                <w:b/>
                <w:bCs/>
                <w:lang w:eastAsia="ar-SA"/>
              </w:rPr>
              <w:t xml:space="preserve">Deux routeurs / Firewall / VPN : </w:t>
            </w:r>
            <w:proofErr w:type="spellStart"/>
            <w:r w:rsidRPr="00D7446E">
              <w:rPr>
                <w:rFonts w:ascii="Arial" w:eastAsia="Times" w:hAnsi="Arial" w:cs="Arial"/>
                <w:b/>
                <w:bCs/>
                <w:lang w:eastAsia="ar-SA"/>
              </w:rPr>
              <w:t>Pfsense</w:t>
            </w:r>
            <w:proofErr w:type="spellEnd"/>
            <w:r w:rsidRPr="00D7446E">
              <w:rPr>
                <w:rFonts w:ascii="Arial" w:eastAsia="Times" w:hAnsi="Arial" w:cs="Arial"/>
                <w:b/>
                <w:bCs/>
                <w:lang w:eastAsia="ar-SA"/>
              </w:rPr>
              <w:t xml:space="preserve"> -&gt; </w:t>
            </w:r>
            <w:proofErr w:type="spellStart"/>
            <w:r w:rsidRPr="00D7446E">
              <w:rPr>
                <w:rFonts w:ascii="Arial" w:eastAsia="Times" w:hAnsi="Arial" w:cs="Arial"/>
                <w:b/>
                <w:bCs/>
                <w:lang w:eastAsia="ar-SA"/>
              </w:rPr>
              <w:t>Pfsense</w:t>
            </w:r>
            <w:proofErr w:type="spellEnd"/>
            <w:r w:rsidRPr="00D7446E">
              <w:rPr>
                <w:rFonts w:ascii="Arial" w:eastAsia="Times" w:hAnsi="Arial" w:cs="Arial"/>
                <w:b/>
                <w:bCs/>
                <w:lang w:eastAsia="ar-SA"/>
              </w:rPr>
              <w:t xml:space="preserve">, </w:t>
            </w:r>
            <w:proofErr w:type="spellStart"/>
            <w:r w:rsidRPr="00D7446E">
              <w:rPr>
                <w:rFonts w:ascii="Arial" w:eastAsia="Times" w:hAnsi="Arial" w:cs="Arial"/>
                <w:b/>
                <w:bCs/>
                <w:lang w:eastAsia="ar-SA"/>
              </w:rPr>
              <w:t>OpenVPN</w:t>
            </w:r>
            <w:proofErr w:type="spellEnd"/>
          </w:p>
          <w:p w14:paraId="45033971"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0D7446E">
              <w:rPr>
                <w:rFonts w:ascii="Arial" w:eastAsia="Times" w:hAnsi="Arial" w:cs="Arial"/>
                <w:b/>
                <w:bCs/>
                <w:lang w:eastAsia="ar-SA"/>
              </w:rPr>
              <w:t xml:space="preserve">Un serveur de téléphonie -&gt; </w:t>
            </w:r>
            <w:proofErr w:type="spellStart"/>
            <w:r w:rsidRPr="00D7446E">
              <w:rPr>
                <w:rFonts w:ascii="Arial" w:eastAsia="Times" w:hAnsi="Arial" w:cs="Arial"/>
                <w:b/>
                <w:bCs/>
                <w:lang w:eastAsia="ar-SA"/>
              </w:rPr>
              <w:t>Asterisk</w:t>
            </w:r>
            <w:proofErr w:type="spellEnd"/>
            <w:r w:rsidRPr="00D7446E">
              <w:rPr>
                <w:rFonts w:ascii="Arial" w:eastAsia="Times" w:hAnsi="Arial" w:cs="Arial"/>
                <w:b/>
                <w:bCs/>
                <w:lang w:eastAsia="ar-SA"/>
              </w:rPr>
              <w:t xml:space="preserve"> / client -&gt; </w:t>
            </w:r>
            <w:proofErr w:type="spellStart"/>
            <w:r w:rsidRPr="00D7446E">
              <w:rPr>
                <w:rFonts w:ascii="Arial" w:eastAsia="Times" w:hAnsi="Arial" w:cs="Arial"/>
                <w:b/>
                <w:bCs/>
                <w:lang w:eastAsia="ar-SA"/>
              </w:rPr>
              <w:t>Linphone</w:t>
            </w:r>
            <w:proofErr w:type="spellEnd"/>
          </w:p>
          <w:p w14:paraId="27BF7413"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0D7446E">
              <w:rPr>
                <w:rFonts w:ascii="Arial" w:eastAsia="Times" w:hAnsi="Arial" w:cs="Arial"/>
                <w:b/>
                <w:bCs/>
                <w:lang w:eastAsia="ar-SA"/>
              </w:rPr>
              <w:t xml:space="preserve">Un serveur de messagerie -&gt; </w:t>
            </w:r>
            <w:proofErr w:type="spellStart"/>
            <w:r w:rsidRPr="00D7446E">
              <w:rPr>
                <w:rFonts w:ascii="Arial" w:eastAsia="Times" w:hAnsi="Arial" w:cs="Arial"/>
                <w:b/>
                <w:bCs/>
                <w:lang w:eastAsia="ar-SA"/>
              </w:rPr>
              <w:t>Hmailserver</w:t>
            </w:r>
            <w:proofErr w:type="spellEnd"/>
            <w:r w:rsidRPr="00D7446E">
              <w:rPr>
                <w:rFonts w:ascii="Arial" w:eastAsia="Times" w:hAnsi="Arial" w:cs="Arial"/>
                <w:b/>
                <w:bCs/>
                <w:lang w:eastAsia="ar-SA"/>
              </w:rPr>
              <w:t xml:space="preserve"> / client -&gt; Thunderbird</w:t>
            </w:r>
          </w:p>
          <w:p w14:paraId="76D4D670"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8A65C94">
              <w:rPr>
                <w:rFonts w:ascii="Arial" w:eastAsia="Times" w:hAnsi="Arial" w:cs="Arial"/>
                <w:b/>
                <w:bCs/>
                <w:lang w:eastAsia="ar-SA"/>
              </w:rPr>
              <w:t xml:space="preserve">Un serveur web en DMZ -&gt; </w:t>
            </w:r>
            <w:proofErr w:type="spellStart"/>
            <w:r w:rsidRPr="08A65C94">
              <w:rPr>
                <w:rFonts w:ascii="Arial" w:eastAsia="Times" w:hAnsi="Arial" w:cs="Arial"/>
                <w:b/>
                <w:bCs/>
                <w:lang w:eastAsia="ar-SA"/>
              </w:rPr>
              <w:t>Ebrigade</w:t>
            </w:r>
            <w:proofErr w:type="spellEnd"/>
          </w:p>
          <w:p w14:paraId="7A23C6A3" w14:textId="38ECB891" w:rsidR="00D7446E" w:rsidRPr="00152B0A" w:rsidRDefault="00152B0A" w:rsidP="00D7446E">
            <w:pPr>
              <w:widowControl w:val="0"/>
              <w:tabs>
                <w:tab w:val="left" w:pos="7822"/>
              </w:tabs>
              <w:spacing w:before="120" w:after="120"/>
            </w:pPr>
            <w:r w:rsidRPr="00152B0A">
              <w:rPr>
                <w:noProof/>
              </w:rPr>
              <w:drawing>
                <wp:inline distT="0" distB="0" distL="0" distR="0" wp14:anchorId="1F66F98A" wp14:editId="4C7FE585">
                  <wp:extent cx="6104149" cy="5189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4149" cy="5189670"/>
                          </a:xfrm>
                          <a:prstGeom prst="rect">
                            <a:avLst/>
                          </a:prstGeom>
                        </pic:spPr>
                      </pic:pic>
                    </a:graphicData>
                  </a:graphic>
                </wp:inline>
              </w:drawing>
            </w:r>
          </w:p>
        </w:tc>
      </w:tr>
    </w:tbl>
    <w:p w14:paraId="096E5F15" w14:textId="6A425B5A" w:rsidR="00427979" w:rsidRDefault="00427979" w:rsidP="00D205DD"/>
    <w:bookmarkEnd w:id="0"/>
    <w:bookmarkEnd w:id="1"/>
    <w:p w14:paraId="10E28449" w14:textId="648B8A13" w:rsidR="00C6487D" w:rsidRDefault="00C6487D" w:rsidP="00C6487D">
      <w:pPr>
        <w:pStyle w:val="Titre"/>
        <w:rPr>
          <w:sz w:val="2"/>
          <w:szCs w:val="2"/>
        </w:rPr>
      </w:pPr>
    </w:p>
    <w:p w14:paraId="6FB8D2C1" w14:textId="77777777" w:rsidR="00C6487D" w:rsidRDefault="00C6487D" w:rsidP="00C6487D">
      <w:pPr>
        <w:pStyle w:val="Titre"/>
        <w:rPr>
          <w:sz w:val="2"/>
          <w:szCs w:val="2"/>
        </w:rPr>
      </w:pPr>
    </w:p>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69EC51DF" w14:textId="18DB9974" w:rsidR="00E14126" w:rsidRDefault="00E6039A" w:rsidP="00716ABF">
          <w:pPr>
            <w:pStyle w:val="En-ttedetabledesmatires"/>
          </w:pPr>
          <w:r>
            <w:t>T</w:t>
          </w:r>
          <w:r w:rsidR="00E14126">
            <w:t>able des matières</w:t>
          </w:r>
        </w:p>
        <w:p w14:paraId="1EC09E29" w14:textId="77777777" w:rsidR="00716ABF" w:rsidRPr="00716ABF" w:rsidRDefault="00716ABF" w:rsidP="00716ABF">
          <w:pPr>
            <w:rPr>
              <w:lang w:eastAsia="fr-FR"/>
            </w:rPr>
          </w:pPr>
        </w:p>
        <w:p w14:paraId="2DA3B59B" w14:textId="61DA092F" w:rsidR="00AB3A29" w:rsidRDefault="00E14126">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32726528" w:history="1">
            <w:r w:rsidR="00AB3A29" w:rsidRPr="004F086E">
              <w:rPr>
                <w:rStyle w:val="Lienhypertexte"/>
                <w:noProof/>
              </w:rPr>
              <w:t>Contexte</w:t>
            </w:r>
            <w:r w:rsidR="00AB3A29">
              <w:rPr>
                <w:noProof/>
                <w:webHidden/>
              </w:rPr>
              <w:tab/>
            </w:r>
            <w:r w:rsidR="00AB3A29">
              <w:rPr>
                <w:noProof/>
                <w:webHidden/>
              </w:rPr>
              <w:fldChar w:fldCharType="begin"/>
            </w:r>
            <w:r w:rsidR="00AB3A29">
              <w:rPr>
                <w:noProof/>
                <w:webHidden/>
              </w:rPr>
              <w:instrText xml:space="preserve"> PAGEREF _Toc132726528 \h </w:instrText>
            </w:r>
            <w:r w:rsidR="00AB3A29">
              <w:rPr>
                <w:noProof/>
                <w:webHidden/>
              </w:rPr>
            </w:r>
            <w:r w:rsidR="00AB3A29">
              <w:rPr>
                <w:noProof/>
                <w:webHidden/>
              </w:rPr>
              <w:fldChar w:fldCharType="separate"/>
            </w:r>
            <w:r w:rsidR="00D54B9F">
              <w:rPr>
                <w:noProof/>
                <w:webHidden/>
              </w:rPr>
              <w:t>5</w:t>
            </w:r>
            <w:r w:rsidR="00AB3A29">
              <w:rPr>
                <w:noProof/>
                <w:webHidden/>
              </w:rPr>
              <w:fldChar w:fldCharType="end"/>
            </w:r>
          </w:hyperlink>
        </w:p>
        <w:p w14:paraId="7C7AC509" w14:textId="74EDC936"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29" w:history="1">
            <w:r w:rsidR="00AB3A29" w:rsidRPr="004F086E">
              <w:rPr>
                <w:rStyle w:val="Lienhypertexte"/>
                <w:rFonts w:eastAsiaTheme="majorEastAsia"/>
                <w:noProof/>
              </w:rPr>
              <w:t>Besoins et contraintes</w:t>
            </w:r>
            <w:r w:rsidR="00AB3A29">
              <w:rPr>
                <w:noProof/>
                <w:webHidden/>
              </w:rPr>
              <w:tab/>
            </w:r>
            <w:r w:rsidR="00AB3A29">
              <w:rPr>
                <w:noProof/>
                <w:webHidden/>
              </w:rPr>
              <w:fldChar w:fldCharType="begin"/>
            </w:r>
            <w:r w:rsidR="00AB3A29">
              <w:rPr>
                <w:noProof/>
                <w:webHidden/>
              </w:rPr>
              <w:instrText xml:space="preserve"> PAGEREF _Toc132726529 \h </w:instrText>
            </w:r>
            <w:r w:rsidR="00AB3A29">
              <w:rPr>
                <w:noProof/>
                <w:webHidden/>
              </w:rPr>
            </w:r>
            <w:r w:rsidR="00AB3A29">
              <w:rPr>
                <w:noProof/>
                <w:webHidden/>
              </w:rPr>
              <w:fldChar w:fldCharType="separate"/>
            </w:r>
            <w:r w:rsidR="00D54B9F">
              <w:rPr>
                <w:noProof/>
                <w:webHidden/>
              </w:rPr>
              <w:t>5</w:t>
            </w:r>
            <w:r w:rsidR="00AB3A29">
              <w:rPr>
                <w:noProof/>
                <w:webHidden/>
              </w:rPr>
              <w:fldChar w:fldCharType="end"/>
            </w:r>
          </w:hyperlink>
        </w:p>
        <w:p w14:paraId="0CE5E049" w14:textId="6731EC34"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0" w:history="1">
            <w:r w:rsidR="00AB3A29" w:rsidRPr="004F086E">
              <w:rPr>
                <w:rStyle w:val="Lienhypertexte"/>
                <w:rFonts w:eastAsiaTheme="majorEastAsia"/>
                <w:noProof/>
              </w:rPr>
              <w:t>Solutions retenues et argumentations</w:t>
            </w:r>
            <w:r w:rsidR="00AB3A29">
              <w:rPr>
                <w:noProof/>
                <w:webHidden/>
              </w:rPr>
              <w:tab/>
            </w:r>
            <w:r w:rsidR="00AB3A29">
              <w:rPr>
                <w:noProof/>
                <w:webHidden/>
              </w:rPr>
              <w:fldChar w:fldCharType="begin"/>
            </w:r>
            <w:r w:rsidR="00AB3A29">
              <w:rPr>
                <w:noProof/>
                <w:webHidden/>
              </w:rPr>
              <w:instrText xml:space="preserve"> PAGEREF _Toc132726530 \h </w:instrText>
            </w:r>
            <w:r w:rsidR="00AB3A29">
              <w:rPr>
                <w:noProof/>
                <w:webHidden/>
              </w:rPr>
            </w:r>
            <w:r w:rsidR="00AB3A29">
              <w:rPr>
                <w:noProof/>
                <w:webHidden/>
              </w:rPr>
              <w:fldChar w:fldCharType="separate"/>
            </w:r>
            <w:r w:rsidR="00D54B9F">
              <w:rPr>
                <w:noProof/>
                <w:webHidden/>
              </w:rPr>
              <w:t>5</w:t>
            </w:r>
            <w:r w:rsidR="00AB3A29">
              <w:rPr>
                <w:noProof/>
                <w:webHidden/>
              </w:rPr>
              <w:fldChar w:fldCharType="end"/>
            </w:r>
          </w:hyperlink>
        </w:p>
        <w:p w14:paraId="69DA074A" w14:textId="7D371500"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1" w:history="1">
            <w:r w:rsidR="00AB3A29" w:rsidRPr="004F086E">
              <w:rPr>
                <w:rStyle w:val="Lienhypertexte"/>
                <w:rFonts w:eastAsiaTheme="majorEastAsia"/>
                <w:noProof/>
              </w:rPr>
              <w:t>Schéma réseau</w:t>
            </w:r>
            <w:r w:rsidR="00AB3A29">
              <w:rPr>
                <w:noProof/>
                <w:webHidden/>
              </w:rPr>
              <w:tab/>
            </w:r>
            <w:r w:rsidR="00AB3A29">
              <w:rPr>
                <w:noProof/>
                <w:webHidden/>
              </w:rPr>
              <w:fldChar w:fldCharType="begin"/>
            </w:r>
            <w:r w:rsidR="00AB3A29">
              <w:rPr>
                <w:noProof/>
                <w:webHidden/>
              </w:rPr>
              <w:instrText xml:space="preserve"> PAGEREF _Toc132726531 \h </w:instrText>
            </w:r>
            <w:r w:rsidR="00AB3A29">
              <w:rPr>
                <w:noProof/>
                <w:webHidden/>
              </w:rPr>
            </w:r>
            <w:r w:rsidR="00AB3A29">
              <w:rPr>
                <w:noProof/>
                <w:webHidden/>
              </w:rPr>
              <w:fldChar w:fldCharType="separate"/>
            </w:r>
            <w:r w:rsidR="00D54B9F">
              <w:rPr>
                <w:noProof/>
                <w:webHidden/>
              </w:rPr>
              <w:t>6</w:t>
            </w:r>
            <w:r w:rsidR="00AB3A29">
              <w:rPr>
                <w:noProof/>
                <w:webHidden/>
              </w:rPr>
              <w:fldChar w:fldCharType="end"/>
            </w:r>
          </w:hyperlink>
        </w:p>
        <w:p w14:paraId="6C56999E" w14:textId="00A29B38"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2" w:history="1">
            <w:r w:rsidR="00AB3A29" w:rsidRPr="004F086E">
              <w:rPr>
                <w:rStyle w:val="Lienhypertexte"/>
                <w:rFonts w:eastAsiaTheme="majorEastAsia"/>
                <w:noProof/>
              </w:rPr>
              <w:t>Coût du projet</w:t>
            </w:r>
            <w:r w:rsidR="00AB3A29">
              <w:rPr>
                <w:noProof/>
                <w:webHidden/>
              </w:rPr>
              <w:tab/>
            </w:r>
            <w:r w:rsidR="00AB3A29">
              <w:rPr>
                <w:noProof/>
                <w:webHidden/>
              </w:rPr>
              <w:fldChar w:fldCharType="begin"/>
            </w:r>
            <w:r w:rsidR="00AB3A29">
              <w:rPr>
                <w:noProof/>
                <w:webHidden/>
              </w:rPr>
              <w:instrText xml:space="preserve"> PAGEREF _Toc132726532 \h </w:instrText>
            </w:r>
            <w:r w:rsidR="00AB3A29">
              <w:rPr>
                <w:noProof/>
                <w:webHidden/>
              </w:rPr>
            </w:r>
            <w:r w:rsidR="00AB3A29">
              <w:rPr>
                <w:noProof/>
                <w:webHidden/>
              </w:rPr>
              <w:fldChar w:fldCharType="separate"/>
            </w:r>
            <w:r w:rsidR="00D54B9F">
              <w:rPr>
                <w:noProof/>
                <w:webHidden/>
              </w:rPr>
              <w:t>7</w:t>
            </w:r>
            <w:r w:rsidR="00AB3A29">
              <w:rPr>
                <w:noProof/>
                <w:webHidden/>
              </w:rPr>
              <w:fldChar w:fldCharType="end"/>
            </w:r>
          </w:hyperlink>
        </w:p>
        <w:p w14:paraId="51502647" w14:textId="4640221B"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3" w:history="1">
            <w:r w:rsidR="00AB3A29" w:rsidRPr="004F086E">
              <w:rPr>
                <w:rStyle w:val="Lienhypertexte"/>
                <w:rFonts w:eastAsiaTheme="majorEastAsia"/>
                <w:noProof/>
              </w:rPr>
              <w:t>Planning prévisionnel</w:t>
            </w:r>
            <w:r w:rsidR="00AB3A29">
              <w:rPr>
                <w:noProof/>
                <w:webHidden/>
              </w:rPr>
              <w:tab/>
            </w:r>
            <w:r w:rsidR="00AB3A29">
              <w:rPr>
                <w:noProof/>
                <w:webHidden/>
              </w:rPr>
              <w:fldChar w:fldCharType="begin"/>
            </w:r>
            <w:r w:rsidR="00AB3A29">
              <w:rPr>
                <w:noProof/>
                <w:webHidden/>
              </w:rPr>
              <w:instrText xml:space="preserve"> PAGEREF _Toc132726533 \h </w:instrText>
            </w:r>
            <w:r w:rsidR="00AB3A29">
              <w:rPr>
                <w:noProof/>
                <w:webHidden/>
              </w:rPr>
            </w:r>
            <w:r w:rsidR="00AB3A29">
              <w:rPr>
                <w:noProof/>
                <w:webHidden/>
              </w:rPr>
              <w:fldChar w:fldCharType="separate"/>
            </w:r>
            <w:r w:rsidR="00D54B9F">
              <w:rPr>
                <w:noProof/>
                <w:webHidden/>
              </w:rPr>
              <w:t>7</w:t>
            </w:r>
            <w:r w:rsidR="00AB3A29">
              <w:rPr>
                <w:noProof/>
                <w:webHidden/>
              </w:rPr>
              <w:fldChar w:fldCharType="end"/>
            </w:r>
          </w:hyperlink>
        </w:p>
        <w:p w14:paraId="0AD95095" w14:textId="5284CBEC"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4" w:history="1">
            <w:r w:rsidR="00AB3A29" w:rsidRPr="004F086E">
              <w:rPr>
                <w:rStyle w:val="Lienhypertexte"/>
                <w:rFonts w:eastAsiaTheme="majorEastAsia"/>
                <w:noProof/>
              </w:rPr>
              <w:t>Planning réel</w:t>
            </w:r>
            <w:r w:rsidR="00AB3A29">
              <w:rPr>
                <w:noProof/>
                <w:webHidden/>
              </w:rPr>
              <w:tab/>
            </w:r>
            <w:r w:rsidR="00AB3A29">
              <w:rPr>
                <w:noProof/>
                <w:webHidden/>
              </w:rPr>
              <w:fldChar w:fldCharType="begin"/>
            </w:r>
            <w:r w:rsidR="00AB3A29">
              <w:rPr>
                <w:noProof/>
                <w:webHidden/>
              </w:rPr>
              <w:instrText xml:space="preserve"> PAGEREF _Toc132726534 \h </w:instrText>
            </w:r>
            <w:r w:rsidR="00AB3A29">
              <w:rPr>
                <w:noProof/>
                <w:webHidden/>
              </w:rPr>
            </w:r>
            <w:r w:rsidR="00AB3A29">
              <w:rPr>
                <w:noProof/>
                <w:webHidden/>
              </w:rPr>
              <w:fldChar w:fldCharType="separate"/>
            </w:r>
            <w:r w:rsidR="00D54B9F">
              <w:rPr>
                <w:noProof/>
                <w:webHidden/>
              </w:rPr>
              <w:t>8</w:t>
            </w:r>
            <w:r w:rsidR="00AB3A29">
              <w:rPr>
                <w:noProof/>
                <w:webHidden/>
              </w:rPr>
              <w:fldChar w:fldCharType="end"/>
            </w:r>
          </w:hyperlink>
        </w:p>
        <w:p w14:paraId="4DF50EFD" w14:textId="6FA51809"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5" w:history="1">
            <w:r w:rsidR="00AB3A29" w:rsidRPr="004F086E">
              <w:rPr>
                <w:rStyle w:val="Lienhypertexte"/>
                <w:rFonts w:eastAsiaTheme="majorEastAsia"/>
                <w:noProof/>
              </w:rPr>
              <w:t>Planning prévisionnel vs réel</w:t>
            </w:r>
            <w:r w:rsidR="00AB3A29">
              <w:rPr>
                <w:noProof/>
                <w:webHidden/>
              </w:rPr>
              <w:tab/>
            </w:r>
            <w:r w:rsidR="00AB3A29">
              <w:rPr>
                <w:noProof/>
                <w:webHidden/>
              </w:rPr>
              <w:fldChar w:fldCharType="begin"/>
            </w:r>
            <w:r w:rsidR="00AB3A29">
              <w:rPr>
                <w:noProof/>
                <w:webHidden/>
              </w:rPr>
              <w:instrText xml:space="preserve"> PAGEREF _Toc132726535 \h </w:instrText>
            </w:r>
            <w:r w:rsidR="00AB3A29">
              <w:rPr>
                <w:noProof/>
                <w:webHidden/>
              </w:rPr>
            </w:r>
            <w:r w:rsidR="00AB3A29">
              <w:rPr>
                <w:noProof/>
                <w:webHidden/>
              </w:rPr>
              <w:fldChar w:fldCharType="separate"/>
            </w:r>
            <w:r w:rsidR="00D54B9F">
              <w:rPr>
                <w:noProof/>
                <w:webHidden/>
              </w:rPr>
              <w:t>8</w:t>
            </w:r>
            <w:r w:rsidR="00AB3A29">
              <w:rPr>
                <w:noProof/>
                <w:webHidden/>
              </w:rPr>
              <w:fldChar w:fldCharType="end"/>
            </w:r>
          </w:hyperlink>
        </w:p>
        <w:p w14:paraId="4D4CD5DA" w14:textId="7F541535"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6" w:history="1">
            <w:r w:rsidR="00AB3A29" w:rsidRPr="004F086E">
              <w:rPr>
                <w:rStyle w:val="Lienhypertexte"/>
                <w:noProof/>
              </w:rPr>
              <w:t>Conclusion</w:t>
            </w:r>
            <w:r w:rsidR="00AB3A29">
              <w:rPr>
                <w:noProof/>
                <w:webHidden/>
              </w:rPr>
              <w:tab/>
            </w:r>
            <w:r w:rsidR="00AB3A29">
              <w:rPr>
                <w:noProof/>
                <w:webHidden/>
              </w:rPr>
              <w:fldChar w:fldCharType="begin"/>
            </w:r>
            <w:r w:rsidR="00AB3A29">
              <w:rPr>
                <w:noProof/>
                <w:webHidden/>
              </w:rPr>
              <w:instrText xml:space="preserve"> PAGEREF _Toc132726536 \h </w:instrText>
            </w:r>
            <w:r w:rsidR="00AB3A29">
              <w:rPr>
                <w:noProof/>
                <w:webHidden/>
              </w:rPr>
            </w:r>
            <w:r w:rsidR="00AB3A29">
              <w:rPr>
                <w:noProof/>
                <w:webHidden/>
              </w:rPr>
              <w:fldChar w:fldCharType="separate"/>
            </w:r>
            <w:r w:rsidR="00D54B9F">
              <w:rPr>
                <w:noProof/>
                <w:webHidden/>
              </w:rPr>
              <w:t>8</w:t>
            </w:r>
            <w:r w:rsidR="00AB3A29">
              <w:rPr>
                <w:noProof/>
                <w:webHidden/>
              </w:rPr>
              <w:fldChar w:fldCharType="end"/>
            </w:r>
          </w:hyperlink>
        </w:p>
        <w:p w14:paraId="17B4F326" w14:textId="43C65288"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7" w:history="1">
            <w:r w:rsidR="00AB3A29" w:rsidRPr="004F086E">
              <w:rPr>
                <w:rStyle w:val="Lienhypertexte"/>
                <w:noProof/>
              </w:rPr>
              <w:t>Améliorations possibles</w:t>
            </w:r>
            <w:r w:rsidR="00AB3A29">
              <w:rPr>
                <w:noProof/>
                <w:webHidden/>
              </w:rPr>
              <w:tab/>
            </w:r>
            <w:r w:rsidR="00AB3A29">
              <w:rPr>
                <w:noProof/>
                <w:webHidden/>
              </w:rPr>
              <w:fldChar w:fldCharType="begin"/>
            </w:r>
            <w:r w:rsidR="00AB3A29">
              <w:rPr>
                <w:noProof/>
                <w:webHidden/>
              </w:rPr>
              <w:instrText xml:space="preserve"> PAGEREF _Toc132726537 \h </w:instrText>
            </w:r>
            <w:r w:rsidR="00AB3A29">
              <w:rPr>
                <w:noProof/>
                <w:webHidden/>
              </w:rPr>
            </w:r>
            <w:r w:rsidR="00AB3A29">
              <w:rPr>
                <w:noProof/>
                <w:webHidden/>
              </w:rPr>
              <w:fldChar w:fldCharType="separate"/>
            </w:r>
            <w:r w:rsidR="00D54B9F">
              <w:rPr>
                <w:noProof/>
                <w:webHidden/>
              </w:rPr>
              <w:t>8</w:t>
            </w:r>
            <w:r w:rsidR="00AB3A29">
              <w:rPr>
                <w:noProof/>
                <w:webHidden/>
              </w:rPr>
              <w:fldChar w:fldCharType="end"/>
            </w:r>
          </w:hyperlink>
        </w:p>
        <w:p w14:paraId="2A0DD18C" w14:textId="13E0C250" w:rsidR="00E14126" w:rsidRDefault="00E14126">
          <w:r>
            <w:rPr>
              <w:b/>
              <w:bCs/>
            </w:rPr>
            <w:fldChar w:fldCharType="end"/>
          </w:r>
        </w:p>
      </w:sdtContent>
    </w:sdt>
    <w:p w14:paraId="22C8FF02" w14:textId="10AD7849" w:rsidR="00E14126" w:rsidRDefault="00E14126">
      <w:pPr>
        <w:suppressAutoHyphens w:val="0"/>
      </w:pPr>
    </w:p>
    <w:p w14:paraId="7EB49E8D" w14:textId="6DDC895F" w:rsidR="00E14126" w:rsidRPr="00E6039A" w:rsidRDefault="00E14126">
      <w:pPr>
        <w:suppressAutoHyphens w:val="0"/>
      </w:pPr>
      <w:r>
        <w:br w:type="page"/>
      </w:r>
    </w:p>
    <w:p w14:paraId="28006F5B" w14:textId="47E4777E" w:rsidR="00C6487D" w:rsidRPr="00640E1F" w:rsidRDefault="00341278" w:rsidP="00640E1F">
      <w:pPr>
        <w:pStyle w:val="Titre1"/>
        <w:rPr>
          <w:szCs w:val="52"/>
        </w:rPr>
      </w:pPr>
      <w:bookmarkStart w:id="5" w:name="_Toc132726528"/>
      <w:r w:rsidRPr="00640E1F">
        <w:rPr>
          <w:szCs w:val="52"/>
        </w:rPr>
        <w:lastRenderedPageBreak/>
        <w:t>Contexte</w:t>
      </w:r>
      <w:bookmarkEnd w:id="5"/>
    </w:p>
    <w:p w14:paraId="027C9F78" w14:textId="77777777" w:rsidR="00D921F7" w:rsidRDefault="00D921F7" w:rsidP="00341278">
      <w:pPr>
        <w:pStyle w:val="Default"/>
        <w:jc w:val="both"/>
      </w:pPr>
    </w:p>
    <w:p w14:paraId="610AFC8A" w14:textId="3E77D650" w:rsidR="00341278" w:rsidRDefault="00296425" w:rsidP="00E02F69">
      <w:pPr>
        <w:pStyle w:val="Default"/>
        <w:rPr>
          <w:rFonts w:ascii="Segoe UI" w:hAnsi="Segoe UI" w:cs="Segoe UI"/>
          <w:sz w:val="22"/>
          <w:szCs w:val="22"/>
        </w:rPr>
      </w:pPr>
      <w:r w:rsidRPr="00296425">
        <w:rPr>
          <w:rFonts w:ascii="Segoe UI" w:hAnsi="Segoe UI" w:cs="Segoe UI"/>
          <w:sz w:val="22"/>
          <w:szCs w:val="22"/>
        </w:rPr>
        <w:t xml:space="preserve">Dans le cadre d'un projet pour améliorer l'infrastructure du groupe </w:t>
      </w:r>
      <w:proofErr w:type="spellStart"/>
      <w:r w:rsidRPr="00296425">
        <w:rPr>
          <w:rFonts w:ascii="Segoe UI" w:hAnsi="Segoe UI" w:cs="Segoe UI"/>
          <w:sz w:val="22"/>
          <w:szCs w:val="22"/>
        </w:rPr>
        <w:t>GymShark</w:t>
      </w:r>
      <w:proofErr w:type="spellEnd"/>
      <w:r w:rsidRPr="00296425">
        <w:rPr>
          <w:rFonts w:ascii="Segoe UI" w:hAnsi="Segoe UI" w:cs="Segoe UI"/>
          <w:sz w:val="22"/>
          <w:szCs w:val="22"/>
        </w:rPr>
        <w:t>, il est nécessaire d'assurer un fonctionnement nominal et optimum des systèmes d’informations et de communication (SIC) en toutes circonstances sur place et à distance.</w:t>
      </w:r>
    </w:p>
    <w:p w14:paraId="1AC36D24" w14:textId="77777777" w:rsidR="00296425" w:rsidRPr="00296425" w:rsidRDefault="00296425" w:rsidP="00E02F69">
      <w:pPr>
        <w:pStyle w:val="Default"/>
        <w:rPr>
          <w:rFonts w:ascii="Segoe UI" w:hAnsi="Segoe UI" w:cs="Segoe UI"/>
        </w:rPr>
      </w:pPr>
    </w:p>
    <w:p w14:paraId="48BD338B" w14:textId="748D95BC" w:rsidR="00B70E80" w:rsidRDefault="00B70E80" w:rsidP="00640E1F">
      <w:pPr>
        <w:pStyle w:val="Titre1"/>
        <w:rPr>
          <w:rFonts w:eastAsiaTheme="majorEastAsia"/>
        </w:rPr>
      </w:pPr>
      <w:bookmarkStart w:id="6" w:name="_Toc132726529"/>
      <w:r>
        <w:rPr>
          <w:rFonts w:eastAsiaTheme="majorEastAsia"/>
        </w:rPr>
        <w:t>Besoins et contraintes</w:t>
      </w:r>
      <w:bookmarkEnd w:id="6"/>
    </w:p>
    <w:p w14:paraId="7502092E" w14:textId="1A578382" w:rsidR="00B70E80" w:rsidRDefault="00B70E80" w:rsidP="001C459C"/>
    <w:p w14:paraId="357F5AFE" w14:textId="77777777" w:rsidR="00E6039A" w:rsidRDefault="00E6039A" w:rsidP="00E6039A">
      <w:r>
        <w:t>Pour ce faire, nous allons mettre en place des nouvelles solutions pour cette infrastructure réseau, tels que :</w:t>
      </w:r>
    </w:p>
    <w:p w14:paraId="71D28A5A" w14:textId="77777777" w:rsidR="00E6039A" w:rsidRDefault="00E6039A" w:rsidP="00E6039A">
      <w:pPr>
        <w:ind w:firstLine="708"/>
      </w:pPr>
      <w:r>
        <w:t>•    Une haute disponibilité de routeurs et de liaisons Internet redondées</w:t>
      </w:r>
    </w:p>
    <w:p w14:paraId="351294DC" w14:textId="77777777" w:rsidR="00E6039A" w:rsidRDefault="00E6039A" w:rsidP="00E6039A">
      <w:pPr>
        <w:ind w:left="708"/>
      </w:pPr>
      <w:r>
        <w:t>•    Un serveur Active Directory redondée comportant des nouvelles fonctionnalités DHCP et DNS</w:t>
      </w:r>
    </w:p>
    <w:p w14:paraId="24E580A2" w14:textId="77777777" w:rsidR="00E6039A" w:rsidRDefault="00E6039A" w:rsidP="00E6039A">
      <w:pPr>
        <w:ind w:firstLine="708"/>
      </w:pPr>
      <w:r>
        <w:t>•    Un serveur de téléphonie avec déploiement d'un client softphone</w:t>
      </w:r>
    </w:p>
    <w:p w14:paraId="13848FFC" w14:textId="77777777" w:rsidR="00E6039A" w:rsidRDefault="00E6039A" w:rsidP="00E6039A">
      <w:pPr>
        <w:ind w:firstLine="708"/>
      </w:pPr>
      <w:r>
        <w:t>•    Un serveur de messagerie avec déploiement d'un client de messagerie</w:t>
      </w:r>
    </w:p>
    <w:p w14:paraId="5F9474D0" w14:textId="77777777" w:rsidR="00E6039A" w:rsidRDefault="00E6039A" w:rsidP="00E6039A">
      <w:pPr>
        <w:ind w:firstLine="708"/>
      </w:pPr>
      <w:r>
        <w:t>•    Un serveur de supervision et de monitoring</w:t>
      </w:r>
    </w:p>
    <w:p w14:paraId="5D52273A" w14:textId="77777777" w:rsidR="00E6039A" w:rsidRDefault="00E6039A" w:rsidP="00E6039A">
      <w:pPr>
        <w:ind w:left="708"/>
      </w:pPr>
      <w:r>
        <w:t xml:space="preserve">•    Une solution VPN </w:t>
      </w:r>
      <w:proofErr w:type="spellStart"/>
      <w:r>
        <w:t>RoadWarrrior</w:t>
      </w:r>
      <w:proofErr w:type="spellEnd"/>
      <w:r>
        <w:t xml:space="preserve"> pour assurer une connexion sécurisée entre les utilisateurs extérieurs et le site </w:t>
      </w:r>
    </w:p>
    <w:p w14:paraId="33B7C9D7" w14:textId="77777777" w:rsidR="00E6039A" w:rsidRDefault="00E6039A" w:rsidP="00E6039A">
      <w:pPr>
        <w:ind w:left="708"/>
      </w:pPr>
      <w:r>
        <w:t xml:space="preserve">•    Une nouvelle zone réseau DMZ pour accéder au serveur web E-Brigade et sécuriser les échanges entre les différentes zones </w:t>
      </w:r>
    </w:p>
    <w:p w14:paraId="2CC71AEB" w14:textId="77777777" w:rsidR="00E6039A" w:rsidRDefault="00E6039A" w:rsidP="00E6039A"/>
    <w:p w14:paraId="6D606CBB" w14:textId="77777777" w:rsidR="00E6039A" w:rsidRDefault="00E6039A" w:rsidP="00E6039A">
      <w:r>
        <w:t>Un retour sur investissement par la réduction des coûts sera à réaliser (possession/exploitation). On réalisera une documentation complète et on facilitera l’administration.</w:t>
      </w:r>
    </w:p>
    <w:p w14:paraId="27382717" w14:textId="77777777" w:rsidR="00E6039A" w:rsidRDefault="00E6039A" w:rsidP="00E6039A"/>
    <w:p w14:paraId="30405939" w14:textId="77777777" w:rsidR="00E6039A" w:rsidRDefault="00E6039A" w:rsidP="00E6039A">
      <w:r>
        <w:t>Enfin pour ce qui concerne les objectifs attendus pour cet Atelier professionnel, deux règles très importantes sont à respecter :</w:t>
      </w:r>
    </w:p>
    <w:p w14:paraId="2FABBE91" w14:textId="77777777" w:rsidR="00E6039A" w:rsidRDefault="00E6039A" w:rsidP="00E6039A">
      <w:pPr>
        <w:ind w:firstLine="708"/>
      </w:pPr>
      <w:r>
        <w:t xml:space="preserve">•    Respecter la date de début et de fin de projet </w:t>
      </w:r>
    </w:p>
    <w:p w14:paraId="64F28CB2" w14:textId="7EF7B8E0" w:rsidR="00E70B19" w:rsidRDefault="00E6039A" w:rsidP="00E6039A">
      <w:pPr>
        <w:ind w:firstLine="708"/>
      </w:pPr>
      <w:r>
        <w:t>•    Rendre les livrables et effectuer les soutenances aux dates prévues</w:t>
      </w:r>
    </w:p>
    <w:p w14:paraId="7DB49E83" w14:textId="77777777" w:rsidR="00827184" w:rsidRDefault="00827184" w:rsidP="00827184">
      <w:pPr>
        <w:rPr>
          <w:b/>
        </w:rPr>
      </w:pPr>
    </w:p>
    <w:p w14:paraId="33FF8C91" w14:textId="0CEDB125" w:rsidR="008D5062" w:rsidRDefault="001D4471" w:rsidP="00664A71">
      <w:pPr>
        <w:pStyle w:val="Titre1"/>
        <w:rPr>
          <w:rFonts w:eastAsiaTheme="majorEastAsia"/>
          <w:sz w:val="50"/>
          <w:szCs w:val="50"/>
        </w:rPr>
      </w:pPr>
      <w:bookmarkStart w:id="7" w:name="_Toc132726530"/>
      <w:r w:rsidRPr="00640E1F">
        <w:rPr>
          <w:rFonts w:eastAsiaTheme="majorEastAsia"/>
          <w:sz w:val="50"/>
          <w:szCs w:val="50"/>
        </w:rPr>
        <w:t xml:space="preserve">Solutions retenues </w:t>
      </w:r>
      <w:r w:rsidR="008D5062" w:rsidRPr="00640E1F">
        <w:rPr>
          <w:rFonts w:eastAsiaTheme="majorEastAsia"/>
          <w:sz w:val="50"/>
          <w:szCs w:val="50"/>
        </w:rPr>
        <w:t>et</w:t>
      </w:r>
      <w:r w:rsidR="00640E1F" w:rsidRPr="00640E1F">
        <w:rPr>
          <w:rFonts w:eastAsiaTheme="majorEastAsia"/>
          <w:sz w:val="50"/>
          <w:szCs w:val="50"/>
        </w:rPr>
        <w:t xml:space="preserve"> </w:t>
      </w:r>
      <w:r w:rsidR="008D5062" w:rsidRPr="00640E1F">
        <w:rPr>
          <w:rFonts w:eastAsiaTheme="majorEastAsia"/>
          <w:sz w:val="50"/>
          <w:szCs w:val="50"/>
        </w:rPr>
        <w:t>argumentations</w:t>
      </w:r>
      <w:bookmarkEnd w:id="7"/>
      <w:r w:rsidR="008D5062" w:rsidRPr="00640E1F">
        <w:rPr>
          <w:rFonts w:eastAsiaTheme="majorEastAsia"/>
          <w:sz w:val="50"/>
          <w:szCs w:val="50"/>
        </w:rPr>
        <w:t xml:space="preserve"> </w:t>
      </w:r>
    </w:p>
    <w:p w14:paraId="15B18733" w14:textId="77777777" w:rsidR="00664A71" w:rsidRDefault="00664A71" w:rsidP="00664A71"/>
    <w:p w14:paraId="673CA3D0" w14:textId="77777777" w:rsidR="00E6039A" w:rsidRDefault="00E6039A" w:rsidP="00E6039A">
      <w:pPr>
        <w:pStyle w:val="Paragraphedeliste"/>
        <w:widowControl w:val="0"/>
        <w:numPr>
          <w:ilvl w:val="0"/>
          <w:numId w:val="47"/>
        </w:numPr>
        <w:spacing w:after="0" w:line="240" w:lineRule="auto"/>
      </w:pPr>
      <w:r>
        <w:t xml:space="preserve">Routeur/ Firewall </w:t>
      </w:r>
      <w:r>
        <w:rPr>
          <w:rFonts w:ascii="Wingdings" w:eastAsia="Wingdings" w:hAnsi="Wingdings" w:cs="Wingdings"/>
        </w:rPr>
        <w:t>à</w:t>
      </w:r>
      <w:r>
        <w:t xml:space="preserve"> </w:t>
      </w:r>
      <w:proofErr w:type="spellStart"/>
      <w:r>
        <w:t>Pfsense</w:t>
      </w:r>
      <w:proofErr w:type="spellEnd"/>
      <w:r>
        <w:t xml:space="preserve"> avec </w:t>
      </w:r>
      <w:proofErr w:type="spellStart"/>
      <w:r>
        <w:t>OpenVPN</w:t>
      </w:r>
      <w:proofErr w:type="spellEnd"/>
      <w:r>
        <w:t xml:space="preserve">, CARP, </w:t>
      </w:r>
      <w:proofErr w:type="spellStart"/>
      <w:r>
        <w:t>Pfsync</w:t>
      </w:r>
      <w:proofErr w:type="spellEnd"/>
    </w:p>
    <w:p w14:paraId="1C65543B" w14:textId="77777777" w:rsidR="00E6039A" w:rsidRDefault="00E6039A" w:rsidP="00E6039A">
      <w:pPr>
        <w:pStyle w:val="Paragraphedeliste"/>
        <w:ind w:left="1529"/>
      </w:pPr>
    </w:p>
    <w:p w14:paraId="765D23F6" w14:textId="77777777" w:rsidR="00E6039A" w:rsidRDefault="00E6039A" w:rsidP="00E6039A">
      <w:pPr>
        <w:pStyle w:val="Paragraphedeliste"/>
        <w:widowControl w:val="0"/>
        <w:numPr>
          <w:ilvl w:val="0"/>
          <w:numId w:val="47"/>
        </w:numPr>
        <w:spacing w:after="0" w:line="240" w:lineRule="auto"/>
      </w:pPr>
      <w:r>
        <w:t>Création d’un serveur : Active Directory + DNS + DHCP</w:t>
      </w:r>
    </w:p>
    <w:p w14:paraId="6E398DF9" w14:textId="77777777" w:rsidR="00E6039A" w:rsidRDefault="00E6039A" w:rsidP="00E6039A">
      <w:pPr>
        <w:pStyle w:val="Paragraphedeliste"/>
        <w:ind w:left="1529"/>
      </w:pPr>
    </w:p>
    <w:p w14:paraId="3108822B" w14:textId="77777777" w:rsidR="00E6039A" w:rsidRDefault="00E6039A" w:rsidP="00E6039A">
      <w:pPr>
        <w:pStyle w:val="Paragraphedeliste"/>
        <w:widowControl w:val="0"/>
        <w:numPr>
          <w:ilvl w:val="0"/>
          <w:numId w:val="47"/>
        </w:numPr>
        <w:spacing w:after="0" w:line="240" w:lineRule="auto"/>
      </w:pPr>
      <w:r>
        <w:t xml:space="preserve">Serveur de messagerie </w:t>
      </w:r>
      <w:r>
        <w:rPr>
          <w:rFonts w:ascii="Wingdings" w:eastAsia="Wingdings" w:hAnsi="Wingdings" w:cs="Wingdings"/>
        </w:rPr>
        <w:t>à</w:t>
      </w:r>
      <w:r>
        <w:t xml:space="preserve"> </w:t>
      </w:r>
      <w:proofErr w:type="spellStart"/>
      <w:r>
        <w:t>HmailServer</w:t>
      </w:r>
      <w:proofErr w:type="spellEnd"/>
      <w:r>
        <w:t xml:space="preserve"> / Thunderbird</w:t>
      </w:r>
    </w:p>
    <w:p w14:paraId="2E767713" w14:textId="77777777" w:rsidR="00E6039A" w:rsidRDefault="00E6039A" w:rsidP="00E6039A">
      <w:pPr>
        <w:pStyle w:val="Paragraphedeliste"/>
        <w:ind w:left="1529"/>
      </w:pPr>
    </w:p>
    <w:p w14:paraId="11C2EA5F" w14:textId="77777777" w:rsidR="00E6039A" w:rsidRDefault="00E6039A" w:rsidP="00E6039A">
      <w:pPr>
        <w:pStyle w:val="Paragraphedeliste"/>
        <w:widowControl w:val="0"/>
        <w:numPr>
          <w:ilvl w:val="0"/>
          <w:numId w:val="47"/>
        </w:numPr>
        <w:spacing w:after="0" w:line="240" w:lineRule="auto"/>
      </w:pPr>
      <w:r>
        <w:t xml:space="preserve">Serveur de téléphonie </w:t>
      </w:r>
      <w:r>
        <w:rPr>
          <w:rFonts w:ascii="Wingdings" w:eastAsia="Wingdings" w:hAnsi="Wingdings" w:cs="Wingdings"/>
        </w:rPr>
        <w:t>à</w:t>
      </w:r>
      <w:r>
        <w:t xml:space="preserve"> </w:t>
      </w:r>
      <w:proofErr w:type="spellStart"/>
      <w:r>
        <w:t>Asterisk</w:t>
      </w:r>
      <w:proofErr w:type="spellEnd"/>
      <w:r>
        <w:t xml:space="preserve"> / </w:t>
      </w:r>
      <w:proofErr w:type="spellStart"/>
      <w:r>
        <w:t>linphone</w:t>
      </w:r>
      <w:proofErr w:type="spellEnd"/>
    </w:p>
    <w:p w14:paraId="7DA60983" w14:textId="77777777" w:rsidR="00E6039A" w:rsidRDefault="00E6039A" w:rsidP="00E6039A"/>
    <w:p w14:paraId="65C7DFF9" w14:textId="77777777" w:rsidR="00E6039A" w:rsidRDefault="00E6039A" w:rsidP="00E6039A">
      <w:pPr>
        <w:pStyle w:val="Paragraphedeliste"/>
        <w:widowControl w:val="0"/>
        <w:numPr>
          <w:ilvl w:val="0"/>
          <w:numId w:val="47"/>
        </w:numPr>
        <w:spacing w:after="0" w:line="240" w:lineRule="auto"/>
      </w:pPr>
      <w:r>
        <w:t xml:space="preserve">Serveur de supervision </w:t>
      </w:r>
      <w:r>
        <w:rPr>
          <w:rFonts w:ascii="Wingdings" w:eastAsia="Wingdings" w:hAnsi="Wingdings" w:cs="Wingdings"/>
        </w:rPr>
        <w:t>à</w:t>
      </w:r>
      <w:r>
        <w:t xml:space="preserve"> Zabbix</w:t>
      </w:r>
    </w:p>
    <w:p w14:paraId="3FE83730" w14:textId="77777777" w:rsidR="00E6039A" w:rsidRDefault="00E6039A" w:rsidP="00E6039A">
      <w:pPr>
        <w:pStyle w:val="Paragraphedeliste"/>
        <w:ind w:left="1529"/>
      </w:pPr>
    </w:p>
    <w:p w14:paraId="4A99FD36" w14:textId="77777777" w:rsidR="00E6039A" w:rsidRDefault="00E6039A" w:rsidP="00E6039A">
      <w:pPr>
        <w:pStyle w:val="Paragraphedeliste"/>
        <w:widowControl w:val="0"/>
        <w:numPr>
          <w:ilvl w:val="0"/>
          <w:numId w:val="47"/>
        </w:numPr>
        <w:spacing w:after="0" w:line="240" w:lineRule="auto"/>
      </w:pPr>
      <w:r>
        <w:t xml:space="preserve">Serveur web </w:t>
      </w:r>
      <w:r>
        <w:rPr>
          <w:rFonts w:ascii="Wingdings" w:eastAsia="Wingdings" w:hAnsi="Wingdings" w:cs="Wingdings"/>
        </w:rPr>
        <w:t>à</w:t>
      </w:r>
      <w:r>
        <w:t xml:space="preserve"> LAMP + e-brigade</w:t>
      </w:r>
    </w:p>
    <w:p w14:paraId="752EE8DE" w14:textId="77777777" w:rsidR="00E6039A" w:rsidRDefault="00E6039A" w:rsidP="00664A71"/>
    <w:p w14:paraId="09C04DCB" w14:textId="77777777" w:rsidR="00E6039A" w:rsidRPr="00664A71" w:rsidRDefault="00E6039A" w:rsidP="00664A71"/>
    <w:p w14:paraId="00859C1B" w14:textId="462A8FB5" w:rsidR="001D4471" w:rsidRDefault="0045342B" w:rsidP="00640E1F">
      <w:pPr>
        <w:pStyle w:val="Titre1"/>
        <w:rPr>
          <w:rFonts w:eastAsiaTheme="majorEastAsia"/>
        </w:rPr>
      </w:pPr>
      <w:bookmarkStart w:id="8" w:name="_Toc132726531"/>
      <w:r>
        <w:rPr>
          <w:rFonts w:eastAsiaTheme="majorEastAsia"/>
        </w:rPr>
        <w:lastRenderedPageBreak/>
        <w:t>Schéma réseau</w:t>
      </w:r>
      <w:bookmarkEnd w:id="8"/>
    </w:p>
    <w:p w14:paraId="5BFE6FC7" w14:textId="77777777" w:rsidR="00E6039A" w:rsidRDefault="00E6039A" w:rsidP="00E6039A"/>
    <w:p w14:paraId="79F82720" w14:textId="77777777" w:rsidR="00E6039A" w:rsidRDefault="00E6039A" w:rsidP="00E6039A">
      <w:pPr>
        <w:snapToGrid w:val="0"/>
        <w:spacing w:line="276" w:lineRule="auto"/>
        <w:rPr>
          <w:rFonts w:ascii="Arial" w:hAnsi="Arial"/>
          <w:bCs/>
          <w:sz w:val="20"/>
          <w:szCs w:val="20"/>
        </w:rPr>
      </w:pPr>
      <w:r>
        <w:rPr>
          <w:rFonts w:ascii="Arial" w:hAnsi="Arial"/>
          <w:bCs/>
          <w:sz w:val="20"/>
          <w:szCs w:val="20"/>
        </w:rPr>
        <w:t>Plusieurs serveurs on était mis en place :</w:t>
      </w:r>
    </w:p>
    <w:p w14:paraId="4001FB19" w14:textId="77777777" w:rsidR="00E6039A" w:rsidRPr="00421729" w:rsidRDefault="00E6039A" w:rsidP="00E6039A">
      <w:pPr>
        <w:snapToGrid w:val="0"/>
        <w:spacing w:line="276" w:lineRule="auto"/>
        <w:rPr>
          <w:rFonts w:ascii="Arial" w:hAnsi="Arial"/>
          <w:b/>
          <w:i/>
          <w:iCs/>
          <w:sz w:val="20"/>
          <w:szCs w:val="20"/>
        </w:rPr>
      </w:pPr>
    </w:p>
    <w:p w14:paraId="017D8CC7" w14:textId="233F3645" w:rsidR="00421729" w:rsidRPr="00421729" w:rsidRDefault="00421729" w:rsidP="00421729">
      <w:pPr>
        <w:pStyle w:val="Paragraphedeliste"/>
        <w:numPr>
          <w:ilvl w:val="0"/>
          <w:numId w:val="46"/>
        </w:numPr>
        <w:snapToGrid w:val="0"/>
        <w:rPr>
          <w:rFonts w:ascii="Arial" w:hAnsi="Arial"/>
          <w:b/>
          <w:i/>
          <w:iCs/>
          <w:sz w:val="20"/>
          <w:szCs w:val="20"/>
          <w:u w:val="single"/>
        </w:rPr>
      </w:pPr>
      <w:r w:rsidRPr="00421729">
        <w:rPr>
          <w:rFonts w:ascii="Arial" w:hAnsi="Arial"/>
          <w:b/>
          <w:i/>
          <w:iCs/>
          <w:sz w:val="20"/>
          <w:szCs w:val="20"/>
          <w:u w:val="single"/>
        </w:rPr>
        <w:t>Zone LAN :</w:t>
      </w:r>
    </w:p>
    <w:p w14:paraId="62A5E4F5" w14:textId="0C2137B3" w:rsidR="00421729" w:rsidRDefault="00421729" w:rsidP="00421729">
      <w:pPr>
        <w:pStyle w:val="Paragraphedeliste"/>
        <w:numPr>
          <w:ilvl w:val="1"/>
          <w:numId w:val="46"/>
        </w:numPr>
        <w:snapToGrid w:val="0"/>
        <w:rPr>
          <w:rFonts w:ascii="Arial" w:hAnsi="Arial"/>
          <w:bCs/>
          <w:sz w:val="20"/>
          <w:szCs w:val="20"/>
        </w:rPr>
      </w:pPr>
      <w:r>
        <w:rPr>
          <w:rFonts w:ascii="Arial" w:hAnsi="Arial"/>
          <w:bCs/>
          <w:sz w:val="20"/>
          <w:szCs w:val="20"/>
        </w:rPr>
        <w:t>Un serveur contrôleur de domaine AD, DNS, DHCP principale -&gt; Windows Server 2019</w:t>
      </w:r>
    </w:p>
    <w:p w14:paraId="000390C1" w14:textId="5C1C9491" w:rsidR="00421729" w:rsidRDefault="00421729" w:rsidP="00421729">
      <w:pPr>
        <w:pStyle w:val="Paragraphedeliste"/>
        <w:numPr>
          <w:ilvl w:val="2"/>
          <w:numId w:val="46"/>
        </w:numPr>
        <w:snapToGrid w:val="0"/>
        <w:rPr>
          <w:rFonts w:ascii="Arial" w:hAnsi="Arial"/>
          <w:bCs/>
          <w:sz w:val="20"/>
          <w:szCs w:val="20"/>
        </w:rPr>
      </w:pPr>
      <w:r w:rsidRPr="00421729">
        <w:rPr>
          <w:rFonts w:ascii="Arial" w:hAnsi="Arial"/>
          <w:bCs/>
          <w:sz w:val="20"/>
          <w:szCs w:val="20"/>
        </w:rPr>
        <w:t xml:space="preserve">Un deuxième serveur </w:t>
      </w:r>
      <w:proofErr w:type="spellStart"/>
      <w:r w:rsidRPr="00421729">
        <w:rPr>
          <w:rFonts w:ascii="Arial" w:hAnsi="Arial"/>
          <w:bCs/>
          <w:sz w:val="20"/>
          <w:szCs w:val="20"/>
        </w:rPr>
        <w:t>windows</w:t>
      </w:r>
      <w:proofErr w:type="spellEnd"/>
      <w:r w:rsidRPr="00421729">
        <w:rPr>
          <w:rFonts w:ascii="Arial" w:hAnsi="Arial"/>
          <w:bCs/>
          <w:sz w:val="20"/>
          <w:szCs w:val="20"/>
        </w:rPr>
        <w:t xml:space="preserve"> 2019 redondé du 1</w:t>
      </w:r>
      <w:r w:rsidRPr="00421729">
        <w:rPr>
          <w:rFonts w:ascii="Arial" w:hAnsi="Arial"/>
          <w:bCs/>
          <w:sz w:val="20"/>
          <w:szCs w:val="20"/>
          <w:vertAlign w:val="superscript"/>
        </w:rPr>
        <w:t>er</w:t>
      </w:r>
    </w:p>
    <w:p w14:paraId="1EF3197B" w14:textId="75A3055A" w:rsidR="00421729" w:rsidRDefault="00421729" w:rsidP="00421729">
      <w:pPr>
        <w:pStyle w:val="Paragraphedeliste"/>
        <w:numPr>
          <w:ilvl w:val="1"/>
          <w:numId w:val="46"/>
        </w:numPr>
        <w:snapToGrid w:val="0"/>
        <w:rPr>
          <w:rFonts w:ascii="Arial" w:hAnsi="Arial"/>
          <w:bCs/>
          <w:sz w:val="20"/>
          <w:szCs w:val="20"/>
        </w:rPr>
      </w:pPr>
      <w:r>
        <w:rPr>
          <w:rFonts w:ascii="Arial" w:hAnsi="Arial"/>
          <w:bCs/>
          <w:sz w:val="20"/>
          <w:szCs w:val="20"/>
        </w:rPr>
        <w:t>Un serveur de supervision -&gt; Zabbix</w:t>
      </w:r>
    </w:p>
    <w:p w14:paraId="216A6B6E" w14:textId="77777777" w:rsidR="00421729" w:rsidRDefault="00421729" w:rsidP="00421729">
      <w:pPr>
        <w:pStyle w:val="Paragraphedeliste"/>
        <w:numPr>
          <w:ilvl w:val="1"/>
          <w:numId w:val="46"/>
        </w:numPr>
        <w:snapToGrid w:val="0"/>
        <w:rPr>
          <w:rFonts w:ascii="Arial" w:hAnsi="Arial"/>
          <w:bCs/>
          <w:sz w:val="20"/>
          <w:szCs w:val="20"/>
        </w:rPr>
      </w:pPr>
      <w:r>
        <w:rPr>
          <w:rFonts w:ascii="Arial" w:hAnsi="Arial"/>
          <w:bCs/>
          <w:sz w:val="20"/>
          <w:szCs w:val="20"/>
        </w:rPr>
        <w:t xml:space="preserve">Un serveur de téléphonie -&gt; </w:t>
      </w:r>
      <w:proofErr w:type="spellStart"/>
      <w:r>
        <w:rPr>
          <w:rFonts w:ascii="Arial" w:hAnsi="Arial"/>
          <w:bCs/>
          <w:sz w:val="20"/>
          <w:szCs w:val="20"/>
        </w:rPr>
        <w:t>Asterisk</w:t>
      </w:r>
      <w:proofErr w:type="spellEnd"/>
      <w:r>
        <w:rPr>
          <w:rFonts w:ascii="Arial" w:hAnsi="Arial"/>
          <w:bCs/>
          <w:sz w:val="20"/>
          <w:szCs w:val="20"/>
        </w:rPr>
        <w:t xml:space="preserve"> / client -&gt; </w:t>
      </w:r>
      <w:proofErr w:type="spellStart"/>
      <w:r>
        <w:rPr>
          <w:rFonts w:ascii="Arial" w:hAnsi="Arial"/>
          <w:bCs/>
          <w:sz w:val="20"/>
          <w:szCs w:val="20"/>
        </w:rPr>
        <w:t>Linphone</w:t>
      </w:r>
      <w:proofErr w:type="spellEnd"/>
    </w:p>
    <w:p w14:paraId="0AA8284A" w14:textId="77777777" w:rsidR="00421729" w:rsidRDefault="00421729" w:rsidP="00421729">
      <w:pPr>
        <w:pStyle w:val="Paragraphedeliste"/>
        <w:numPr>
          <w:ilvl w:val="1"/>
          <w:numId w:val="46"/>
        </w:numPr>
        <w:snapToGrid w:val="0"/>
        <w:rPr>
          <w:rFonts w:ascii="Arial" w:hAnsi="Arial"/>
          <w:bCs/>
          <w:sz w:val="20"/>
          <w:szCs w:val="20"/>
        </w:rPr>
      </w:pPr>
      <w:r>
        <w:rPr>
          <w:rFonts w:ascii="Arial" w:hAnsi="Arial"/>
          <w:bCs/>
          <w:sz w:val="20"/>
          <w:szCs w:val="20"/>
        </w:rPr>
        <w:t xml:space="preserve">Un serveur de messagerie -&gt; </w:t>
      </w:r>
      <w:proofErr w:type="spellStart"/>
      <w:r>
        <w:rPr>
          <w:rFonts w:ascii="Arial" w:hAnsi="Arial"/>
          <w:bCs/>
          <w:sz w:val="20"/>
          <w:szCs w:val="20"/>
        </w:rPr>
        <w:t>Hmailserver</w:t>
      </w:r>
      <w:proofErr w:type="spellEnd"/>
      <w:r>
        <w:rPr>
          <w:rFonts w:ascii="Arial" w:hAnsi="Arial"/>
          <w:bCs/>
          <w:sz w:val="20"/>
          <w:szCs w:val="20"/>
        </w:rPr>
        <w:t xml:space="preserve"> / client -&gt; Thunderbird</w:t>
      </w:r>
    </w:p>
    <w:p w14:paraId="6DF83ADE" w14:textId="77777777" w:rsidR="00421729" w:rsidRDefault="00421729" w:rsidP="00421729">
      <w:pPr>
        <w:pStyle w:val="Paragraphedeliste"/>
        <w:snapToGrid w:val="0"/>
        <w:ind w:left="2249"/>
        <w:rPr>
          <w:rFonts w:ascii="Arial" w:hAnsi="Arial"/>
          <w:bCs/>
          <w:sz w:val="20"/>
          <w:szCs w:val="20"/>
        </w:rPr>
      </w:pPr>
    </w:p>
    <w:p w14:paraId="4C251F50" w14:textId="4198DE5D" w:rsidR="00421729" w:rsidRDefault="00421729" w:rsidP="00421729">
      <w:pPr>
        <w:pStyle w:val="Paragraphedeliste"/>
        <w:numPr>
          <w:ilvl w:val="0"/>
          <w:numId w:val="46"/>
        </w:numPr>
        <w:snapToGrid w:val="0"/>
        <w:rPr>
          <w:rFonts w:ascii="Arial" w:hAnsi="Arial"/>
          <w:b/>
          <w:i/>
          <w:iCs/>
          <w:sz w:val="20"/>
          <w:szCs w:val="20"/>
          <w:u w:val="single"/>
        </w:rPr>
      </w:pPr>
      <w:r w:rsidRPr="00421729">
        <w:rPr>
          <w:rFonts w:ascii="Arial" w:hAnsi="Arial"/>
          <w:b/>
          <w:i/>
          <w:iCs/>
          <w:sz w:val="20"/>
          <w:szCs w:val="20"/>
          <w:u w:val="single"/>
        </w:rPr>
        <w:t>Zone WAN :</w:t>
      </w:r>
    </w:p>
    <w:p w14:paraId="2108B786" w14:textId="07242FD6" w:rsidR="00421729" w:rsidRDefault="00421729" w:rsidP="00421729">
      <w:pPr>
        <w:pStyle w:val="Paragraphedeliste"/>
        <w:numPr>
          <w:ilvl w:val="1"/>
          <w:numId w:val="46"/>
        </w:numPr>
        <w:snapToGrid w:val="0"/>
        <w:rPr>
          <w:rFonts w:ascii="Arial" w:hAnsi="Arial"/>
          <w:bCs/>
          <w:sz w:val="20"/>
          <w:szCs w:val="20"/>
        </w:rPr>
      </w:pPr>
      <w:r w:rsidRPr="00421729">
        <w:rPr>
          <w:rFonts w:ascii="Arial" w:hAnsi="Arial"/>
          <w:bCs/>
          <w:sz w:val="20"/>
          <w:szCs w:val="20"/>
        </w:rPr>
        <w:t xml:space="preserve">Clients </w:t>
      </w:r>
      <w:proofErr w:type="spellStart"/>
      <w:r>
        <w:rPr>
          <w:rFonts w:ascii="Arial" w:hAnsi="Arial"/>
          <w:bCs/>
          <w:sz w:val="20"/>
          <w:szCs w:val="20"/>
        </w:rPr>
        <w:t>OpenVPN</w:t>
      </w:r>
      <w:proofErr w:type="spellEnd"/>
      <w:r>
        <w:rPr>
          <w:rFonts w:ascii="Arial" w:hAnsi="Arial"/>
          <w:bCs/>
          <w:sz w:val="20"/>
          <w:szCs w:val="20"/>
        </w:rPr>
        <w:t xml:space="preserve"> -&gt; Windows 10</w:t>
      </w:r>
    </w:p>
    <w:p w14:paraId="26344272" w14:textId="77777777" w:rsidR="00421729" w:rsidRDefault="00421729" w:rsidP="00421729">
      <w:pPr>
        <w:pStyle w:val="Paragraphedeliste"/>
        <w:snapToGrid w:val="0"/>
        <w:ind w:left="2249"/>
        <w:rPr>
          <w:rFonts w:ascii="Arial" w:hAnsi="Arial"/>
          <w:bCs/>
          <w:sz w:val="20"/>
          <w:szCs w:val="20"/>
        </w:rPr>
      </w:pPr>
    </w:p>
    <w:p w14:paraId="1EF15936" w14:textId="45BA9976" w:rsidR="00421729" w:rsidRDefault="00421729" w:rsidP="00421729">
      <w:pPr>
        <w:pStyle w:val="Paragraphedeliste"/>
        <w:numPr>
          <w:ilvl w:val="0"/>
          <w:numId w:val="46"/>
        </w:numPr>
        <w:snapToGrid w:val="0"/>
        <w:rPr>
          <w:rFonts w:ascii="Arial" w:hAnsi="Arial"/>
          <w:b/>
          <w:i/>
          <w:iCs/>
          <w:sz w:val="20"/>
          <w:szCs w:val="20"/>
          <w:u w:val="single"/>
        </w:rPr>
      </w:pPr>
      <w:r w:rsidRPr="00421729">
        <w:rPr>
          <w:rFonts w:ascii="Arial" w:hAnsi="Arial"/>
          <w:b/>
          <w:i/>
          <w:iCs/>
          <w:sz w:val="20"/>
          <w:szCs w:val="20"/>
          <w:u w:val="single"/>
        </w:rPr>
        <w:t>Zone DMZ :</w:t>
      </w:r>
    </w:p>
    <w:p w14:paraId="63656A83" w14:textId="77777777" w:rsidR="00421729" w:rsidRDefault="00421729" w:rsidP="00421729">
      <w:pPr>
        <w:pStyle w:val="Paragraphedeliste"/>
        <w:numPr>
          <w:ilvl w:val="1"/>
          <w:numId w:val="46"/>
        </w:numPr>
        <w:snapToGrid w:val="0"/>
        <w:rPr>
          <w:rFonts w:ascii="Arial" w:hAnsi="Arial"/>
          <w:bCs/>
          <w:sz w:val="20"/>
          <w:szCs w:val="20"/>
        </w:rPr>
      </w:pPr>
      <w:r>
        <w:rPr>
          <w:rFonts w:ascii="Arial" w:hAnsi="Arial"/>
          <w:bCs/>
          <w:sz w:val="20"/>
          <w:szCs w:val="20"/>
        </w:rPr>
        <w:t xml:space="preserve">Un serveur web en DMZ -&gt; </w:t>
      </w:r>
      <w:proofErr w:type="spellStart"/>
      <w:r>
        <w:rPr>
          <w:rFonts w:ascii="Arial" w:hAnsi="Arial"/>
          <w:bCs/>
          <w:sz w:val="20"/>
          <w:szCs w:val="20"/>
        </w:rPr>
        <w:t>Ebrigade</w:t>
      </w:r>
      <w:proofErr w:type="spellEnd"/>
    </w:p>
    <w:p w14:paraId="32894B70" w14:textId="77777777" w:rsidR="00421729" w:rsidRPr="00E6039A" w:rsidRDefault="00421729" w:rsidP="00421729">
      <w:pPr>
        <w:pStyle w:val="Paragraphedeliste"/>
        <w:snapToGrid w:val="0"/>
        <w:ind w:left="2249"/>
        <w:rPr>
          <w:rFonts w:ascii="Arial" w:hAnsi="Arial"/>
          <w:bCs/>
          <w:sz w:val="20"/>
          <w:szCs w:val="20"/>
        </w:rPr>
      </w:pPr>
    </w:p>
    <w:p w14:paraId="7C258597" w14:textId="4F1DEC8E" w:rsidR="00421729" w:rsidRDefault="00421729" w:rsidP="00421729">
      <w:pPr>
        <w:pStyle w:val="Paragraphedeliste"/>
        <w:numPr>
          <w:ilvl w:val="0"/>
          <w:numId w:val="46"/>
        </w:numPr>
        <w:snapToGrid w:val="0"/>
        <w:rPr>
          <w:rFonts w:ascii="Arial" w:hAnsi="Arial"/>
          <w:b/>
          <w:i/>
          <w:iCs/>
          <w:sz w:val="20"/>
          <w:szCs w:val="20"/>
          <w:u w:val="single"/>
        </w:rPr>
      </w:pPr>
      <w:r>
        <w:rPr>
          <w:rFonts w:ascii="Arial" w:hAnsi="Arial"/>
          <w:b/>
          <w:i/>
          <w:iCs/>
          <w:sz w:val="20"/>
          <w:szCs w:val="20"/>
          <w:u w:val="single"/>
        </w:rPr>
        <w:t>Entre zone :</w:t>
      </w:r>
    </w:p>
    <w:p w14:paraId="53EC2D7A" w14:textId="64F3485A" w:rsidR="00421729" w:rsidRPr="00421729" w:rsidRDefault="00421729" w:rsidP="00421729">
      <w:pPr>
        <w:pStyle w:val="Paragraphedeliste"/>
        <w:numPr>
          <w:ilvl w:val="1"/>
          <w:numId w:val="46"/>
        </w:numPr>
        <w:snapToGrid w:val="0"/>
        <w:rPr>
          <w:rFonts w:ascii="Arial" w:hAnsi="Arial"/>
          <w:bCs/>
          <w:sz w:val="20"/>
          <w:szCs w:val="20"/>
        </w:rPr>
      </w:pPr>
      <w:r>
        <w:rPr>
          <w:rFonts w:ascii="Arial" w:hAnsi="Arial"/>
          <w:bCs/>
          <w:sz w:val="20"/>
          <w:szCs w:val="20"/>
        </w:rPr>
        <w:t xml:space="preserve">Deux routeurs / Firewall / VPN : </w:t>
      </w:r>
      <w:proofErr w:type="spellStart"/>
      <w:r>
        <w:rPr>
          <w:rFonts w:ascii="Arial" w:hAnsi="Arial"/>
          <w:bCs/>
          <w:sz w:val="20"/>
          <w:szCs w:val="20"/>
        </w:rPr>
        <w:t>Pfsense</w:t>
      </w:r>
      <w:proofErr w:type="spellEnd"/>
      <w:r>
        <w:rPr>
          <w:rFonts w:ascii="Arial" w:hAnsi="Arial"/>
          <w:bCs/>
          <w:sz w:val="20"/>
          <w:szCs w:val="20"/>
        </w:rPr>
        <w:t xml:space="preserve"> -&gt; </w:t>
      </w:r>
      <w:proofErr w:type="spellStart"/>
      <w:r>
        <w:rPr>
          <w:rFonts w:ascii="Arial" w:hAnsi="Arial"/>
          <w:bCs/>
          <w:sz w:val="20"/>
          <w:szCs w:val="20"/>
        </w:rPr>
        <w:t>Pfsense</w:t>
      </w:r>
      <w:proofErr w:type="spellEnd"/>
      <w:r>
        <w:rPr>
          <w:rFonts w:ascii="Arial" w:hAnsi="Arial"/>
          <w:bCs/>
          <w:sz w:val="20"/>
          <w:szCs w:val="20"/>
        </w:rPr>
        <w:t xml:space="preserve">, </w:t>
      </w:r>
      <w:proofErr w:type="spellStart"/>
      <w:r>
        <w:rPr>
          <w:rFonts w:ascii="Arial" w:hAnsi="Arial"/>
          <w:bCs/>
          <w:sz w:val="20"/>
          <w:szCs w:val="20"/>
        </w:rPr>
        <w:t>OpenVPN</w:t>
      </w:r>
      <w:proofErr w:type="spellEnd"/>
    </w:p>
    <w:p w14:paraId="6EE91811" w14:textId="642B8BF2" w:rsidR="00E6039A" w:rsidRDefault="003D4658" w:rsidP="00827184">
      <w:pPr>
        <w:rPr>
          <w:rFonts w:eastAsiaTheme="majorEastAsia" w:cstheme="majorBidi"/>
          <w:spacing w:val="-10"/>
          <w:kern w:val="28"/>
        </w:rPr>
      </w:pPr>
      <w:r w:rsidRPr="003D4658">
        <w:rPr>
          <w:noProof/>
        </w:rPr>
        <w:drawing>
          <wp:inline distT="0" distB="0" distL="0" distR="0" wp14:anchorId="40128D00" wp14:editId="22B8134A">
            <wp:extent cx="6104149" cy="51896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4149" cy="5189670"/>
                    </a:xfrm>
                    <a:prstGeom prst="rect">
                      <a:avLst/>
                    </a:prstGeom>
                  </pic:spPr>
                </pic:pic>
              </a:graphicData>
            </a:graphic>
          </wp:inline>
        </w:drawing>
      </w:r>
    </w:p>
    <w:p w14:paraId="6CE71510" w14:textId="129F7662" w:rsidR="00512FCA" w:rsidRDefault="00512FCA" w:rsidP="00512FCA">
      <w:pPr>
        <w:pStyle w:val="Titre1"/>
        <w:rPr>
          <w:rFonts w:eastAsiaTheme="majorEastAsia"/>
        </w:rPr>
      </w:pPr>
      <w:bookmarkStart w:id="9" w:name="_Toc132726532"/>
      <w:r>
        <w:rPr>
          <w:rFonts w:eastAsiaTheme="majorEastAsia"/>
        </w:rPr>
        <w:lastRenderedPageBreak/>
        <w:t>Coût du p</w:t>
      </w:r>
      <w:r w:rsidRPr="00716ABF">
        <w:rPr>
          <w:rFonts w:eastAsiaTheme="majorEastAsia"/>
        </w:rPr>
        <w:t>rojet</w:t>
      </w:r>
      <w:bookmarkEnd w:id="9"/>
    </w:p>
    <w:p w14:paraId="66B1ABDF" w14:textId="77777777" w:rsidR="00E6039A" w:rsidRDefault="00E6039A" w:rsidP="00E6039A"/>
    <w:p w14:paraId="3CBB1DE2" w14:textId="3D267193" w:rsidR="00E6039A" w:rsidRDefault="00E6039A" w:rsidP="00E6039A">
      <w:pPr>
        <w:rPr>
          <w:b/>
          <w:bCs/>
          <w:u w:val="single"/>
        </w:rPr>
      </w:pPr>
      <w:r w:rsidRPr="00E6039A">
        <w:rPr>
          <w:b/>
          <w:bCs/>
          <w:u w:val="single"/>
        </w:rPr>
        <w:t xml:space="preserve">Devis interne : </w:t>
      </w:r>
    </w:p>
    <w:p w14:paraId="4248FE16" w14:textId="77777777" w:rsidR="00E6039A" w:rsidRDefault="00E6039A" w:rsidP="00E6039A">
      <w:pPr>
        <w:rPr>
          <w:b/>
          <w:bCs/>
          <w:u w:val="single"/>
        </w:rPr>
      </w:pPr>
    </w:p>
    <w:p w14:paraId="1372EC6F" w14:textId="3AE5274E" w:rsidR="00E6039A" w:rsidRDefault="00E6039A" w:rsidP="00E6039A">
      <w:pPr>
        <w:rPr>
          <w:b/>
          <w:bCs/>
          <w:u w:val="single"/>
        </w:rPr>
      </w:pPr>
      <w:r w:rsidRPr="00027A67">
        <w:rPr>
          <w:noProof/>
        </w:rPr>
        <w:drawing>
          <wp:inline distT="0" distB="0" distL="0" distR="0" wp14:anchorId="0421B208" wp14:editId="1BB79674">
            <wp:extent cx="5760720" cy="2068830"/>
            <wp:effectExtent l="0" t="0" r="0" b="762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13"/>
                    <a:stretch>
                      <a:fillRect/>
                    </a:stretch>
                  </pic:blipFill>
                  <pic:spPr>
                    <a:xfrm>
                      <a:off x="0" y="0"/>
                      <a:ext cx="5760720" cy="2068830"/>
                    </a:xfrm>
                    <a:prstGeom prst="rect">
                      <a:avLst/>
                    </a:prstGeom>
                  </pic:spPr>
                </pic:pic>
              </a:graphicData>
            </a:graphic>
          </wp:inline>
        </w:drawing>
      </w:r>
    </w:p>
    <w:p w14:paraId="46FBB4F0" w14:textId="77777777" w:rsidR="00E6039A" w:rsidRDefault="00E6039A" w:rsidP="00E6039A">
      <w:pPr>
        <w:rPr>
          <w:b/>
          <w:bCs/>
          <w:u w:val="single"/>
        </w:rPr>
      </w:pPr>
    </w:p>
    <w:p w14:paraId="16C9F9EA" w14:textId="4CE460DF" w:rsidR="00E6039A" w:rsidRDefault="00E6039A" w:rsidP="00E6039A">
      <w:pPr>
        <w:rPr>
          <w:b/>
          <w:bCs/>
          <w:u w:val="single"/>
        </w:rPr>
      </w:pPr>
      <w:r>
        <w:rPr>
          <w:b/>
          <w:bCs/>
          <w:u w:val="single"/>
        </w:rPr>
        <w:t>Devis externe :</w:t>
      </w:r>
    </w:p>
    <w:p w14:paraId="720FFEB4" w14:textId="77777777" w:rsidR="00E6039A" w:rsidRDefault="00E6039A" w:rsidP="00E6039A">
      <w:pPr>
        <w:rPr>
          <w:b/>
          <w:bCs/>
          <w:u w:val="single"/>
        </w:rPr>
      </w:pPr>
    </w:p>
    <w:p w14:paraId="64E289F0" w14:textId="61D29C2B" w:rsidR="00E6039A" w:rsidRDefault="00E6039A" w:rsidP="00E6039A">
      <w:pPr>
        <w:rPr>
          <w:b/>
          <w:bCs/>
          <w:u w:val="single"/>
        </w:rPr>
      </w:pPr>
      <w:r w:rsidRPr="00027A67">
        <w:rPr>
          <w:noProof/>
        </w:rPr>
        <w:drawing>
          <wp:inline distT="0" distB="0" distL="0" distR="0" wp14:anchorId="67BE119C" wp14:editId="01B66E69">
            <wp:extent cx="5760720" cy="12776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77620"/>
                    </a:xfrm>
                    <a:prstGeom prst="rect">
                      <a:avLst/>
                    </a:prstGeom>
                  </pic:spPr>
                </pic:pic>
              </a:graphicData>
            </a:graphic>
          </wp:inline>
        </w:drawing>
      </w:r>
    </w:p>
    <w:p w14:paraId="5CE22DF5" w14:textId="2EE5EFBA" w:rsidR="00512FCA" w:rsidRPr="00512FCA" w:rsidRDefault="00512FCA" w:rsidP="00120ECB">
      <w:pPr>
        <w:jc w:val="center"/>
        <w:rPr>
          <w:rFonts w:eastAsiaTheme="majorEastAsia" w:cstheme="majorBidi"/>
          <w:spacing w:val="-10"/>
          <w:kern w:val="28"/>
        </w:rPr>
      </w:pPr>
    </w:p>
    <w:p w14:paraId="23A16FA4" w14:textId="36E8809A" w:rsidR="00E14126" w:rsidRPr="00120ECB" w:rsidRDefault="00655C2D" w:rsidP="00120ECB">
      <w:pPr>
        <w:pStyle w:val="Titre1"/>
        <w:rPr>
          <w:rFonts w:eastAsiaTheme="majorEastAsia"/>
        </w:rPr>
      </w:pPr>
      <w:bookmarkStart w:id="10" w:name="_Toc132726533"/>
      <w:r>
        <w:rPr>
          <w:rFonts w:eastAsiaTheme="majorEastAsia"/>
        </w:rPr>
        <w:t>Planning prévisionnel</w:t>
      </w:r>
      <w:bookmarkEnd w:id="10"/>
      <w:r>
        <w:rPr>
          <w:rFonts w:eastAsiaTheme="majorEastAsia"/>
        </w:rPr>
        <w:t xml:space="preserve"> </w:t>
      </w:r>
    </w:p>
    <w:p w14:paraId="293DA8CB" w14:textId="403AE813" w:rsidR="00E14126" w:rsidRPr="00E6039A" w:rsidRDefault="00E14126" w:rsidP="00E6039A">
      <w:pPr>
        <w:rPr>
          <w:rFonts w:eastAsiaTheme="majorEastAsia" w:cstheme="majorBidi"/>
          <w:spacing w:val="-10"/>
          <w:kern w:val="28"/>
        </w:rPr>
      </w:pPr>
    </w:p>
    <w:p w14:paraId="6E016574" w14:textId="59356804" w:rsidR="00E6039A" w:rsidRPr="00E6039A" w:rsidRDefault="00E6039A" w:rsidP="00E6039A">
      <w:pPr>
        <w:rPr>
          <w:rFonts w:eastAsiaTheme="majorEastAsia" w:cstheme="majorBidi"/>
          <w:spacing w:val="-10"/>
          <w:kern w:val="28"/>
        </w:rPr>
      </w:pPr>
      <w:r w:rsidRPr="00027A67">
        <w:rPr>
          <w:noProof/>
        </w:rPr>
        <w:drawing>
          <wp:inline distT="0" distB="0" distL="0" distR="0" wp14:anchorId="70E44DB9" wp14:editId="01869E1C">
            <wp:extent cx="5760720" cy="3108960"/>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5"/>
                    <a:stretch>
                      <a:fillRect/>
                    </a:stretch>
                  </pic:blipFill>
                  <pic:spPr>
                    <a:xfrm>
                      <a:off x="0" y="0"/>
                      <a:ext cx="5760720" cy="3108960"/>
                    </a:xfrm>
                    <a:prstGeom prst="rect">
                      <a:avLst/>
                    </a:prstGeom>
                  </pic:spPr>
                </pic:pic>
              </a:graphicData>
            </a:graphic>
          </wp:inline>
        </w:drawing>
      </w:r>
    </w:p>
    <w:p w14:paraId="650CEBBD" w14:textId="4A5A9137" w:rsidR="007C7531" w:rsidRPr="00120ECB" w:rsidRDefault="007C7531" w:rsidP="00120ECB">
      <w:pPr>
        <w:pStyle w:val="Titre1"/>
        <w:rPr>
          <w:rFonts w:eastAsiaTheme="majorEastAsia"/>
        </w:rPr>
      </w:pPr>
      <w:bookmarkStart w:id="11" w:name="_Toc132726534"/>
      <w:r>
        <w:rPr>
          <w:rFonts w:eastAsiaTheme="majorEastAsia"/>
        </w:rPr>
        <w:lastRenderedPageBreak/>
        <w:t>Planning réel</w:t>
      </w:r>
      <w:bookmarkEnd w:id="11"/>
    </w:p>
    <w:p w14:paraId="4D2934A6" w14:textId="15DFA7F4" w:rsidR="007C7531" w:rsidRPr="007C7531" w:rsidRDefault="007C7531" w:rsidP="007C7531"/>
    <w:p w14:paraId="3F1853F1" w14:textId="1F62EEBB" w:rsidR="00716ABF" w:rsidRDefault="00E6039A" w:rsidP="00716ABF">
      <w:r w:rsidRPr="00841F0D">
        <w:rPr>
          <w:noProof/>
        </w:rPr>
        <w:drawing>
          <wp:inline distT="0" distB="0" distL="0" distR="0" wp14:anchorId="316D4630" wp14:editId="482A7980">
            <wp:extent cx="5760720" cy="3362725"/>
            <wp:effectExtent l="0" t="0" r="0" b="9525"/>
            <wp:docPr id="10"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pic:nvPicPr>
                  <pic:blipFill>
                    <a:blip r:embed="rId16"/>
                    <a:stretch>
                      <a:fillRect/>
                    </a:stretch>
                  </pic:blipFill>
                  <pic:spPr>
                    <a:xfrm>
                      <a:off x="0" y="0"/>
                      <a:ext cx="5760720" cy="3362725"/>
                    </a:xfrm>
                    <a:prstGeom prst="rect">
                      <a:avLst/>
                    </a:prstGeom>
                  </pic:spPr>
                </pic:pic>
              </a:graphicData>
            </a:graphic>
          </wp:inline>
        </w:drawing>
      </w:r>
    </w:p>
    <w:p w14:paraId="7EADB009" w14:textId="77777777" w:rsidR="00E6039A" w:rsidRDefault="00E6039A" w:rsidP="00716ABF"/>
    <w:p w14:paraId="7FDC6904" w14:textId="77777777" w:rsidR="00E6039A" w:rsidRPr="00716ABF" w:rsidRDefault="00E6039A" w:rsidP="00716ABF"/>
    <w:p w14:paraId="7ACADE7F" w14:textId="53AEEB8E" w:rsidR="00120ECB" w:rsidRDefault="00120ECB" w:rsidP="00120ECB">
      <w:pPr>
        <w:pStyle w:val="Titre1"/>
        <w:rPr>
          <w:rFonts w:eastAsiaTheme="majorEastAsia"/>
        </w:rPr>
      </w:pPr>
      <w:bookmarkStart w:id="12" w:name="_Toc132726535"/>
      <w:r>
        <w:rPr>
          <w:rFonts w:eastAsiaTheme="majorEastAsia"/>
        </w:rPr>
        <w:t>Planning prévisionnel vs réel</w:t>
      </w:r>
      <w:bookmarkEnd w:id="12"/>
      <w:r>
        <w:rPr>
          <w:rFonts w:eastAsiaTheme="majorEastAsia"/>
        </w:rPr>
        <w:t xml:space="preserve"> </w:t>
      </w:r>
    </w:p>
    <w:p w14:paraId="6877A4D4" w14:textId="50FB3E51" w:rsidR="00A021AC" w:rsidRDefault="00A021AC" w:rsidP="00A021AC"/>
    <w:p w14:paraId="7CCCA040" w14:textId="77777777" w:rsidR="00421729" w:rsidRDefault="00421729" w:rsidP="00421729">
      <w:r>
        <w:t xml:space="preserve">Nous pouvons apercevoir que les délais ont bien été respectés. Il y a eu un changement de technicien pour les parties supervision et serveur web. Nous avons eu un problème sur le </w:t>
      </w:r>
      <w:proofErr w:type="spellStart"/>
      <w:r>
        <w:t>vpn</w:t>
      </w:r>
      <w:proofErr w:type="spellEnd"/>
      <w:r>
        <w:t xml:space="preserve"> </w:t>
      </w:r>
      <w:proofErr w:type="spellStart"/>
      <w:r>
        <w:t>rw</w:t>
      </w:r>
      <w:proofErr w:type="spellEnd"/>
      <w:r>
        <w:t xml:space="preserve"> ce qui a pris un peu plus de temps.</w:t>
      </w:r>
    </w:p>
    <w:p w14:paraId="51ED40E6" w14:textId="77777777" w:rsidR="00A021AC" w:rsidRPr="00A021AC" w:rsidRDefault="00A021AC" w:rsidP="00A021AC"/>
    <w:p w14:paraId="4A6462AE" w14:textId="77777777" w:rsidR="00A021AC" w:rsidRDefault="00A021AC" w:rsidP="00120ECB">
      <w:pPr>
        <w:pStyle w:val="Titre"/>
        <w:rPr>
          <w:sz w:val="2"/>
          <w:szCs w:val="2"/>
        </w:rPr>
      </w:pPr>
    </w:p>
    <w:p w14:paraId="6423FD07" w14:textId="77777777" w:rsidR="00A021AC" w:rsidRDefault="00A021AC" w:rsidP="00120ECB">
      <w:pPr>
        <w:pStyle w:val="Titre"/>
        <w:rPr>
          <w:sz w:val="2"/>
          <w:szCs w:val="2"/>
        </w:rPr>
      </w:pPr>
    </w:p>
    <w:p w14:paraId="39888381" w14:textId="082A91B2" w:rsidR="00120ECB" w:rsidRPr="00120ECB" w:rsidRDefault="00E02F69" w:rsidP="00120ECB">
      <w:pPr>
        <w:pStyle w:val="Titre"/>
        <w:rPr>
          <w:sz w:val="2"/>
          <w:szCs w:val="2"/>
        </w:rPr>
      </w:pPr>
      <w:r>
        <w:rPr>
          <w:sz w:val="2"/>
          <w:szCs w:val="2"/>
        </w:rPr>
        <w:t xml:space="preserve">La </w:t>
      </w:r>
    </w:p>
    <w:p w14:paraId="1BF1990B" w14:textId="2AE34CB3" w:rsidR="00A24471" w:rsidRDefault="00A24471" w:rsidP="00640E1F">
      <w:pPr>
        <w:pStyle w:val="Titre1"/>
      </w:pPr>
      <w:bookmarkStart w:id="13" w:name="_Toc132726536"/>
      <w:r w:rsidRPr="00E14126">
        <w:t>Conclusion</w:t>
      </w:r>
      <w:bookmarkEnd w:id="13"/>
      <w:r w:rsidRPr="00E14126">
        <w:t xml:space="preserve">  </w:t>
      </w:r>
    </w:p>
    <w:p w14:paraId="034A8AA9" w14:textId="77777777" w:rsidR="00640E1F" w:rsidRPr="00640E1F" w:rsidRDefault="00640E1F" w:rsidP="00640E1F"/>
    <w:p w14:paraId="433C97D9" w14:textId="72A20DBA" w:rsidR="00E6039A" w:rsidRPr="00E6039A" w:rsidRDefault="00E6039A" w:rsidP="00E6039A">
      <w:pPr>
        <w:rPr>
          <w:b/>
          <w:bCs/>
        </w:rPr>
      </w:pPr>
      <w:r>
        <w:t xml:space="preserve">Les délais et les demandes ont été respecté. Cette nouvelle configuration du parc informatique permet de potentielles évolution. </w:t>
      </w:r>
      <w:r w:rsidRPr="00BC323C">
        <w:t xml:space="preserve">Le service a donc été amélioré pour les utilisateurs et il permet de faciliter l’administration par la DSI avec ce nouveau système d’information indépendant. </w:t>
      </w:r>
      <w:r>
        <w:t xml:space="preserve">La haute disponibilité est assurée grâce à la redondance des serveurs et la connexion des utilisateurs en dehors de site peut se faire grâce au tunnel VPN sécurisé </w:t>
      </w:r>
      <w:proofErr w:type="spellStart"/>
      <w:r>
        <w:t>OpenVPN</w:t>
      </w:r>
      <w:proofErr w:type="spellEnd"/>
      <w:r>
        <w:t xml:space="preserve"> RW.</w:t>
      </w:r>
    </w:p>
    <w:p w14:paraId="6C993B05" w14:textId="77777777" w:rsidR="00A021AC" w:rsidRDefault="00A021AC" w:rsidP="00640E1F"/>
    <w:p w14:paraId="3B43E1C2" w14:textId="17942CCF" w:rsidR="00A24471" w:rsidRDefault="00A24471" w:rsidP="00640E1F">
      <w:pPr>
        <w:pStyle w:val="Titre1"/>
      </w:pPr>
      <w:bookmarkStart w:id="14" w:name="_Toc132726537"/>
      <w:r>
        <w:t>Améliorations possibles</w:t>
      </w:r>
      <w:bookmarkEnd w:id="14"/>
    </w:p>
    <w:p w14:paraId="1A7522E6" w14:textId="77777777" w:rsidR="00E6039A" w:rsidRPr="00E6039A" w:rsidRDefault="00E6039A" w:rsidP="00E6039A"/>
    <w:p w14:paraId="1F2D1DA4" w14:textId="6CEA1DFE" w:rsidR="00E6039A" w:rsidRPr="00BC323C" w:rsidRDefault="00E6039A" w:rsidP="00E6039A">
      <w:r w:rsidRPr="00BC323C">
        <w:t>Mise en place de règles de pare-feu plus restrictive.</w:t>
      </w:r>
    </w:p>
    <w:p w14:paraId="4A1062EF" w14:textId="77777777" w:rsidR="00A021AC" w:rsidRPr="00A021AC" w:rsidRDefault="00A021AC" w:rsidP="00A021AC"/>
    <w:sectPr w:rsidR="00A021AC" w:rsidRPr="00A021AC" w:rsidSect="00730770">
      <w:headerReference w:type="default" r:id="rId17"/>
      <w:footerReference w:type="default" r:id="rId18"/>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B7582" w14:textId="77777777" w:rsidR="00B16952" w:rsidRDefault="00B16952">
      <w:r>
        <w:separator/>
      </w:r>
    </w:p>
  </w:endnote>
  <w:endnote w:type="continuationSeparator" w:id="0">
    <w:p w14:paraId="751874E1" w14:textId="77777777" w:rsidR="00B16952" w:rsidRDefault="00B16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2191AAC1" w14:textId="59AC3E8E" w:rsidR="00D00B3C" w:rsidRDefault="00D00B3C" w:rsidP="00427979">
    <w:pPr>
      <w:pStyle w:val="Pieddepage"/>
      <w:tabs>
        <w:tab w:val="clear" w:pos="4536"/>
        <w:tab w:val="clear" w:pos="9072"/>
        <w:tab w:val="center" w:pos="5102"/>
      </w:tabs>
      <w:jc w:val="center"/>
    </w:pPr>
    <w:r>
      <w:t>Epreuve E</w:t>
    </w:r>
    <w:r w:rsidR="00A021AC">
      <w:t>5</w:t>
    </w:r>
    <w:r w:rsidR="00427979">
      <w:t xml:space="preserve"> </w:t>
    </w:r>
    <w:r w:rsidR="00850354">
      <w:t>– Situation professionnelle 2</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xml:space="preserve">/ </w:t>
    </w:r>
    <w:r w:rsidR="008F15E4">
      <w:t>8</w:t>
    </w:r>
    <w:r w:rsidR="004C6BB0">
      <w:t xml:space="preserve">   </w:t>
    </w:r>
    <w:r w:rsidR="00427979">
      <w:t xml:space="preserve"> -   </w:t>
    </w:r>
    <w:r w:rsidR="004F3194">
      <w:t>ADDARIO Mattéo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50242" w14:textId="77777777" w:rsidR="00B16952" w:rsidRDefault="00B16952">
      <w:r>
        <w:separator/>
      </w:r>
    </w:p>
  </w:footnote>
  <w:footnote w:type="continuationSeparator" w:id="0">
    <w:p w14:paraId="7591609B" w14:textId="77777777" w:rsidR="00B16952" w:rsidRDefault="00B16952">
      <w:r>
        <w:continuationSeparator/>
      </w:r>
    </w:p>
  </w:footnote>
  <w:footnote w:id="1">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sidRPr="00C68724">
        <w:rPr>
          <w:rFonts w:ascii="Arial" w:hAnsi="Arial"/>
          <w:i/>
          <w:iCs/>
          <w:sz w:val="16"/>
          <w:szCs w:val="16"/>
        </w:rPr>
        <w:t>munis</w:t>
      </w:r>
      <w:proofErr w:type="gramEnd"/>
      <w:r w:rsidRPr="00C68724">
        <w:rPr>
          <w:rFonts w:ascii="Arial" w:hAnsi="Arial"/>
          <w:i/>
          <w:iCs/>
          <w:sz w:val="16"/>
          <w:szCs w:val="16"/>
        </w:rPr>
        <w:t xml:space="preserve">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5" w:name="_Hlk68261730"/>
    <w:r>
      <w:rPr>
        <w:noProof/>
      </w:rPr>
      <w:drawing>
        <wp:anchor distT="0" distB="0" distL="114300" distR="114300" simplePos="0" relativeHeight="251660288"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5"/>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1BF1E79"/>
    <w:multiLevelType w:val="hybridMultilevel"/>
    <w:tmpl w:val="5DC23CA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0F3806"/>
    <w:multiLevelType w:val="hybridMultilevel"/>
    <w:tmpl w:val="DF2C142C"/>
    <w:lvl w:ilvl="0" w:tplc="BEFE91E8">
      <w:start w:val="3"/>
      <w:numFmt w:val="bullet"/>
      <w:lvlText w:val=""/>
      <w:lvlJc w:val="left"/>
      <w:pPr>
        <w:ind w:left="1529" w:hanging="360"/>
      </w:pPr>
      <w:rPr>
        <w:rFonts w:ascii="Wingdings" w:eastAsiaTheme="minorHAnsi" w:hAnsi="Wingdings" w:cstheme="minorBidi" w:hint="default"/>
      </w:rPr>
    </w:lvl>
    <w:lvl w:ilvl="1" w:tplc="040C0003">
      <w:start w:val="1"/>
      <w:numFmt w:val="bullet"/>
      <w:lvlText w:val="o"/>
      <w:lvlJc w:val="left"/>
      <w:pPr>
        <w:ind w:left="2249" w:hanging="360"/>
      </w:pPr>
      <w:rPr>
        <w:rFonts w:ascii="Courier New" w:hAnsi="Courier New" w:cs="Courier New" w:hint="default"/>
      </w:rPr>
    </w:lvl>
    <w:lvl w:ilvl="2" w:tplc="040C0005">
      <w:start w:val="1"/>
      <w:numFmt w:val="bullet"/>
      <w:lvlText w:val=""/>
      <w:lvlJc w:val="left"/>
      <w:pPr>
        <w:ind w:left="2969" w:hanging="360"/>
      </w:pPr>
      <w:rPr>
        <w:rFonts w:ascii="Wingdings" w:hAnsi="Wingdings" w:hint="default"/>
      </w:rPr>
    </w:lvl>
    <w:lvl w:ilvl="3" w:tplc="040C0001" w:tentative="1">
      <w:start w:val="1"/>
      <w:numFmt w:val="bullet"/>
      <w:lvlText w:val=""/>
      <w:lvlJc w:val="left"/>
      <w:pPr>
        <w:ind w:left="3689" w:hanging="360"/>
      </w:pPr>
      <w:rPr>
        <w:rFonts w:ascii="Symbol" w:hAnsi="Symbol" w:hint="default"/>
      </w:rPr>
    </w:lvl>
    <w:lvl w:ilvl="4" w:tplc="040C0003" w:tentative="1">
      <w:start w:val="1"/>
      <w:numFmt w:val="bullet"/>
      <w:lvlText w:val="o"/>
      <w:lvlJc w:val="left"/>
      <w:pPr>
        <w:ind w:left="4409" w:hanging="360"/>
      </w:pPr>
      <w:rPr>
        <w:rFonts w:ascii="Courier New" w:hAnsi="Courier New" w:cs="Courier New" w:hint="default"/>
      </w:rPr>
    </w:lvl>
    <w:lvl w:ilvl="5" w:tplc="040C0005" w:tentative="1">
      <w:start w:val="1"/>
      <w:numFmt w:val="bullet"/>
      <w:lvlText w:val=""/>
      <w:lvlJc w:val="left"/>
      <w:pPr>
        <w:ind w:left="5129" w:hanging="360"/>
      </w:pPr>
      <w:rPr>
        <w:rFonts w:ascii="Wingdings" w:hAnsi="Wingdings" w:hint="default"/>
      </w:rPr>
    </w:lvl>
    <w:lvl w:ilvl="6" w:tplc="040C0001" w:tentative="1">
      <w:start w:val="1"/>
      <w:numFmt w:val="bullet"/>
      <w:lvlText w:val=""/>
      <w:lvlJc w:val="left"/>
      <w:pPr>
        <w:ind w:left="5849" w:hanging="360"/>
      </w:pPr>
      <w:rPr>
        <w:rFonts w:ascii="Symbol" w:hAnsi="Symbol" w:hint="default"/>
      </w:rPr>
    </w:lvl>
    <w:lvl w:ilvl="7" w:tplc="040C0003" w:tentative="1">
      <w:start w:val="1"/>
      <w:numFmt w:val="bullet"/>
      <w:lvlText w:val="o"/>
      <w:lvlJc w:val="left"/>
      <w:pPr>
        <w:ind w:left="6569" w:hanging="360"/>
      </w:pPr>
      <w:rPr>
        <w:rFonts w:ascii="Courier New" w:hAnsi="Courier New" w:cs="Courier New" w:hint="default"/>
      </w:rPr>
    </w:lvl>
    <w:lvl w:ilvl="8" w:tplc="040C0005" w:tentative="1">
      <w:start w:val="1"/>
      <w:numFmt w:val="bullet"/>
      <w:lvlText w:val=""/>
      <w:lvlJc w:val="left"/>
      <w:pPr>
        <w:ind w:left="7289" w:hanging="360"/>
      </w:pPr>
      <w:rPr>
        <w:rFonts w:ascii="Wingdings" w:hAnsi="Wingdings" w:hint="default"/>
      </w:rPr>
    </w:lvl>
  </w:abstractNum>
  <w:abstractNum w:abstractNumId="4" w15:restartNumberingAfterBreak="0">
    <w:nsid w:val="0AA34676"/>
    <w:multiLevelType w:val="hybridMultilevel"/>
    <w:tmpl w:val="9E4C66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0EBF58BC"/>
    <w:multiLevelType w:val="hybridMultilevel"/>
    <w:tmpl w:val="C11AA0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1E528B"/>
    <w:multiLevelType w:val="multilevel"/>
    <w:tmpl w:val="B434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187027"/>
    <w:multiLevelType w:val="hybridMultilevel"/>
    <w:tmpl w:val="69E03FF4"/>
    <w:lvl w:ilvl="0" w:tplc="FEB61ED6">
      <w:start w:val="2"/>
      <w:numFmt w:val="bullet"/>
      <w:lvlText w:val="-"/>
      <w:lvlJc w:val="left"/>
      <w:pPr>
        <w:ind w:left="1068" w:hanging="360"/>
      </w:pPr>
      <w:rPr>
        <w:rFonts w:ascii="Calibri Light" w:eastAsia="Times New Roman"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6003604"/>
    <w:multiLevelType w:val="hybridMultilevel"/>
    <w:tmpl w:val="4514A02C"/>
    <w:lvl w:ilvl="0" w:tplc="1A6E3A30">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BC76BF"/>
    <w:multiLevelType w:val="hybridMultilevel"/>
    <w:tmpl w:val="8A78AE7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C470475"/>
    <w:multiLevelType w:val="singleLevel"/>
    <w:tmpl w:val="7B08726C"/>
    <w:lvl w:ilvl="0">
      <w:start w:val="3"/>
      <w:numFmt w:val="decimal"/>
      <w:lvlText w:val="%1"/>
      <w:lvlJc w:val="left"/>
      <w:pPr>
        <w:tabs>
          <w:tab w:val="num" w:pos="360"/>
        </w:tabs>
        <w:ind w:left="360" w:hanging="360"/>
      </w:pPr>
      <w:rPr>
        <w:rFonts w:hint="default"/>
        <w:b w:val="0"/>
        <w:u w:val="none"/>
      </w:rPr>
    </w:lvl>
  </w:abstractNum>
  <w:abstractNum w:abstractNumId="12" w15:restartNumberingAfterBreak="0">
    <w:nsid w:val="1C4B246C"/>
    <w:multiLevelType w:val="hybridMultilevel"/>
    <w:tmpl w:val="FECC5DCE"/>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DD070BE"/>
    <w:multiLevelType w:val="hybridMultilevel"/>
    <w:tmpl w:val="D21868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34B2B42"/>
    <w:multiLevelType w:val="multilevel"/>
    <w:tmpl w:val="2AD4721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B231CED"/>
    <w:multiLevelType w:val="hybridMultilevel"/>
    <w:tmpl w:val="6C2AEE02"/>
    <w:lvl w:ilvl="0" w:tplc="0890D53E">
      <w:start w:val="10"/>
      <w:numFmt w:val="bullet"/>
      <w:lvlText w:val="-"/>
      <w:lvlJc w:val="left"/>
      <w:pPr>
        <w:ind w:left="1080" w:hanging="360"/>
      </w:pPr>
      <w:rPr>
        <w:rFonts w:ascii="Times" w:eastAsia="Times"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C613E19"/>
    <w:multiLevelType w:val="hybridMultilevel"/>
    <w:tmpl w:val="2AD4721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E704683"/>
    <w:multiLevelType w:val="multilevel"/>
    <w:tmpl w:val="BA2E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4F27B0"/>
    <w:multiLevelType w:val="hybridMultilevel"/>
    <w:tmpl w:val="7AFA38B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0F2039E"/>
    <w:multiLevelType w:val="hybridMultilevel"/>
    <w:tmpl w:val="108072B0"/>
    <w:lvl w:ilvl="0" w:tplc="4A6C9A96">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7E120A"/>
    <w:multiLevelType w:val="hybridMultilevel"/>
    <w:tmpl w:val="9BEE8A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86A70"/>
    <w:multiLevelType w:val="multilevel"/>
    <w:tmpl w:val="052A607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EE35336"/>
    <w:multiLevelType w:val="multilevel"/>
    <w:tmpl w:val="EF3C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5345E5"/>
    <w:multiLevelType w:val="hybridMultilevel"/>
    <w:tmpl w:val="6E6E0536"/>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576073D"/>
    <w:multiLevelType w:val="multilevel"/>
    <w:tmpl w:val="FECC5DCE"/>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84720B9"/>
    <w:multiLevelType w:val="multilevel"/>
    <w:tmpl w:val="9614E2A6"/>
    <w:lvl w:ilvl="0">
      <w:numFmt w:val="bullet"/>
      <w:lvlText w:val="-"/>
      <w:lvlJc w:val="left"/>
      <w:pPr>
        <w:tabs>
          <w:tab w:val="num" w:pos="720"/>
        </w:tabs>
        <w:ind w:left="720" w:hanging="360"/>
      </w:pPr>
      <w:rPr>
        <w:rFonts w:ascii="Arial" w:eastAsia="Times"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E8293A"/>
    <w:multiLevelType w:val="hybridMultilevel"/>
    <w:tmpl w:val="AFE0C642"/>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273319"/>
    <w:multiLevelType w:val="hybridMultilevel"/>
    <w:tmpl w:val="88F8F1BA"/>
    <w:lvl w:ilvl="0" w:tplc="E6AC0B02">
      <w:numFmt w:val="bullet"/>
      <w:lvlText w:val="-"/>
      <w:lvlJc w:val="left"/>
      <w:pPr>
        <w:ind w:left="720" w:hanging="360"/>
      </w:pPr>
      <w:rPr>
        <w:rFonts w:ascii="Calibri Light" w:eastAsia="Times"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DF44466"/>
    <w:multiLevelType w:val="multilevel"/>
    <w:tmpl w:val="9B06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B2404E"/>
    <w:multiLevelType w:val="hybridMultilevel"/>
    <w:tmpl w:val="7256CF40"/>
    <w:lvl w:ilvl="0" w:tplc="FFFFFFFF">
      <w:start w:val="1"/>
      <w:numFmt w:val="bullet"/>
      <w:lvlText w:val=""/>
      <w:lvlJc w:val="left"/>
      <w:pPr>
        <w:tabs>
          <w:tab w:val="num" w:pos="371"/>
        </w:tabs>
        <w:ind w:left="371" w:hanging="360"/>
      </w:pPr>
      <w:rPr>
        <w:rFonts w:ascii="Symbol" w:hAnsi="Symbol" w:hint="default"/>
        <w:color w:val="auto"/>
      </w:rPr>
    </w:lvl>
    <w:lvl w:ilvl="1" w:tplc="FFFFFFFF" w:tentative="1">
      <w:start w:val="1"/>
      <w:numFmt w:val="bullet"/>
      <w:lvlText w:val="o"/>
      <w:lvlJc w:val="left"/>
      <w:pPr>
        <w:tabs>
          <w:tab w:val="num" w:pos="1451"/>
        </w:tabs>
        <w:ind w:left="1451" w:hanging="360"/>
      </w:pPr>
      <w:rPr>
        <w:rFonts w:ascii="Courier New" w:hAnsi="Courier New" w:cs="Courier New" w:hint="default"/>
      </w:rPr>
    </w:lvl>
    <w:lvl w:ilvl="2" w:tplc="FFFFFFFF" w:tentative="1">
      <w:start w:val="1"/>
      <w:numFmt w:val="bullet"/>
      <w:lvlText w:val=""/>
      <w:lvlJc w:val="left"/>
      <w:pPr>
        <w:tabs>
          <w:tab w:val="num" w:pos="2171"/>
        </w:tabs>
        <w:ind w:left="2171" w:hanging="360"/>
      </w:pPr>
      <w:rPr>
        <w:rFonts w:ascii="Wingdings" w:hAnsi="Wingdings" w:hint="default"/>
      </w:rPr>
    </w:lvl>
    <w:lvl w:ilvl="3" w:tplc="FFFFFFFF" w:tentative="1">
      <w:start w:val="1"/>
      <w:numFmt w:val="bullet"/>
      <w:lvlText w:val=""/>
      <w:lvlJc w:val="left"/>
      <w:pPr>
        <w:tabs>
          <w:tab w:val="num" w:pos="2891"/>
        </w:tabs>
        <w:ind w:left="2891" w:hanging="360"/>
      </w:pPr>
      <w:rPr>
        <w:rFonts w:ascii="Symbol" w:hAnsi="Symbol" w:hint="default"/>
      </w:rPr>
    </w:lvl>
    <w:lvl w:ilvl="4" w:tplc="FFFFFFFF" w:tentative="1">
      <w:start w:val="1"/>
      <w:numFmt w:val="bullet"/>
      <w:lvlText w:val="o"/>
      <w:lvlJc w:val="left"/>
      <w:pPr>
        <w:tabs>
          <w:tab w:val="num" w:pos="3611"/>
        </w:tabs>
        <w:ind w:left="3611" w:hanging="360"/>
      </w:pPr>
      <w:rPr>
        <w:rFonts w:ascii="Courier New" w:hAnsi="Courier New" w:cs="Courier New" w:hint="default"/>
      </w:rPr>
    </w:lvl>
    <w:lvl w:ilvl="5" w:tplc="FFFFFFFF" w:tentative="1">
      <w:start w:val="1"/>
      <w:numFmt w:val="bullet"/>
      <w:lvlText w:val=""/>
      <w:lvlJc w:val="left"/>
      <w:pPr>
        <w:tabs>
          <w:tab w:val="num" w:pos="4331"/>
        </w:tabs>
        <w:ind w:left="4331" w:hanging="360"/>
      </w:pPr>
      <w:rPr>
        <w:rFonts w:ascii="Wingdings" w:hAnsi="Wingdings" w:hint="default"/>
      </w:rPr>
    </w:lvl>
    <w:lvl w:ilvl="6" w:tplc="FFFFFFFF" w:tentative="1">
      <w:start w:val="1"/>
      <w:numFmt w:val="bullet"/>
      <w:lvlText w:val=""/>
      <w:lvlJc w:val="left"/>
      <w:pPr>
        <w:tabs>
          <w:tab w:val="num" w:pos="5051"/>
        </w:tabs>
        <w:ind w:left="5051" w:hanging="360"/>
      </w:pPr>
      <w:rPr>
        <w:rFonts w:ascii="Symbol" w:hAnsi="Symbol" w:hint="default"/>
      </w:rPr>
    </w:lvl>
    <w:lvl w:ilvl="7" w:tplc="FFFFFFFF" w:tentative="1">
      <w:start w:val="1"/>
      <w:numFmt w:val="bullet"/>
      <w:lvlText w:val="o"/>
      <w:lvlJc w:val="left"/>
      <w:pPr>
        <w:tabs>
          <w:tab w:val="num" w:pos="5771"/>
        </w:tabs>
        <w:ind w:left="5771" w:hanging="360"/>
      </w:pPr>
      <w:rPr>
        <w:rFonts w:ascii="Courier New" w:hAnsi="Courier New" w:cs="Courier New" w:hint="default"/>
      </w:rPr>
    </w:lvl>
    <w:lvl w:ilvl="8" w:tplc="FFFFFFFF" w:tentative="1">
      <w:start w:val="1"/>
      <w:numFmt w:val="bullet"/>
      <w:lvlText w:val=""/>
      <w:lvlJc w:val="left"/>
      <w:pPr>
        <w:tabs>
          <w:tab w:val="num" w:pos="6491"/>
        </w:tabs>
        <w:ind w:left="6491" w:hanging="360"/>
      </w:pPr>
      <w:rPr>
        <w:rFonts w:ascii="Wingdings" w:hAnsi="Wingdings" w:hint="default"/>
      </w:rPr>
    </w:lvl>
  </w:abstractNum>
  <w:abstractNum w:abstractNumId="30" w15:restartNumberingAfterBreak="0">
    <w:nsid w:val="515D1F2E"/>
    <w:multiLevelType w:val="multilevel"/>
    <w:tmpl w:val="6E6E0536"/>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4686BDF"/>
    <w:multiLevelType w:val="hybridMultilevel"/>
    <w:tmpl w:val="4CA25E3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5666954"/>
    <w:multiLevelType w:val="multilevel"/>
    <w:tmpl w:val="1598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96255FE"/>
    <w:multiLevelType w:val="hybridMultilevel"/>
    <w:tmpl w:val="DCAEA3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5ACC140C"/>
    <w:multiLevelType w:val="multilevel"/>
    <w:tmpl w:val="849E0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AEB43AE"/>
    <w:multiLevelType w:val="hybridMultilevel"/>
    <w:tmpl w:val="BE66FC16"/>
    <w:lvl w:ilvl="0" w:tplc="9342D4BC">
      <w:start w:val="3"/>
      <w:numFmt w:val="bullet"/>
      <w:lvlText w:val="-"/>
      <w:lvlJc w:val="left"/>
      <w:pPr>
        <w:ind w:left="1529" w:hanging="360"/>
      </w:pPr>
      <w:rPr>
        <w:rFonts w:ascii="Calibri" w:eastAsiaTheme="minorHAnsi" w:hAnsi="Calibri" w:cs="Calibri" w:hint="default"/>
      </w:rPr>
    </w:lvl>
    <w:lvl w:ilvl="1" w:tplc="040C0003" w:tentative="1">
      <w:start w:val="1"/>
      <w:numFmt w:val="bullet"/>
      <w:lvlText w:val="o"/>
      <w:lvlJc w:val="left"/>
      <w:pPr>
        <w:ind w:left="2249" w:hanging="360"/>
      </w:pPr>
      <w:rPr>
        <w:rFonts w:ascii="Courier New" w:hAnsi="Courier New" w:cs="Courier New" w:hint="default"/>
      </w:rPr>
    </w:lvl>
    <w:lvl w:ilvl="2" w:tplc="040C0005" w:tentative="1">
      <w:start w:val="1"/>
      <w:numFmt w:val="bullet"/>
      <w:lvlText w:val=""/>
      <w:lvlJc w:val="left"/>
      <w:pPr>
        <w:ind w:left="2969" w:hanging="360"/>
      </w:pPr>
      <w:rPr>
        <w:rFonts w:ascii="Wingdings" w:hAnsi="Wingdings" w:hint="default"/>
      </w:rPr>
    </w:lvl>
    <w:lvl w:ilvl="3" w:tplc="040C0001" w:tentative="1">
      <w:start w:val="1"/>
      <w:numFmt w:val="bullet"/>
      <w:lvlText w:val=""/>
      <w:lvlJc w:val="left"/>
      <w:pPr>
        <w:ind w:left="3689" w:hanging="360"/>
      </w:pPr>
      <w:rPr>
        <w:rFonts w:ascii="Symbol" w:hAnsi="Symbol" w:hint="default"/>
      </w:rPr>
    </w:lvl>
    <w:lvl w:ilvl="4" w:tplc="040C0003" w:tentative="1">
      <w:start w:val="1"/>
      <w:numFmt w:val="bullet"/>
      <w:lvlText w:val="o"/>
      <w:lvlJc w:val="left"/>
      <w:pPr>
        <w:ind w:left="4409" w:hanging="360"/>
      </w:pPr>
      <w:rPr>
        <w:rFonts w:ascii="Courier New" w:hAnsi="Courier New" w:cs="Courier New" w:hint="default"/>
      </w:rPr>
    </w:lvl>
    <w:lvl w:ilvl="5" w:tplc="040C0005" w:tentative="1">
      <w:start w:val="1"/>
      <w:numFmt w:val="bullet"/>
      <w:lvlText w:val=""/>
      <w:lvlJc w:val="left"/>
      <w:pPr>
        <w:ind w:left="5129" w:hanging="360"/>
      </w:pPr>
      <w:rPr>
        <w:rFonts w:ascii="Wingdings" w:hAnsi="Wingdings" w:hint="default"/>
      </w:rPr>
    </w:lvl>
    <w:lvl w:ilvl="6" w:tplc="040C0001" w:tentative="1">
      <w:start w:val="1"/>
      <w:numFmt w:val="bullet"/>
      <w:lvlText w:val=""/>
      <w:lvlJc w:val="left"/>
      <w:pPr>
        <w:ind w:left="5849" w:hanging="360"/>
      </w:pPr>
      <w:rPr>
        <w:rFonts w:ascii="Symbol" w:hAnsi="Symbol" w:hint="default"/>
      </w:rPr>
    </w:lvl>
    <w:lvl w:ilvl="7" w:tplc="040C0003" w:tentative="1">
      <w:start w:val="1"/>
      <w:numFmt w:val="bullet"/>
      <w:lvlText w:val="o"/>
      <w:lvlJc w:val="left"/>
      <w:pPr>
        <w:ind w:left="6569" w:hanging="360"/>
      </w:pPr>
      <w:rPr>
        <w:rFonts w:ascii="Courier New" w:hAnsi="Courier New" w:cs="Courier New" w:hint="default"/>
      </w:rPr>
    </w:lvl>
    <w:lvl w:ilvl="8" w:tplc="040C0005" w:tentative="1">
      <w:start w:val="1"/>
      <w:numFmt w:val="bullet"/>
      <w:lvlText w:val=""/>
      <w:lvlJc w:val="left"/>
      <w:pPr>
        <w:ind w:left="7289" w:hanging="360"/>
      </w:pPr>
      <w:rPr>
        <w:rFonts w:ascii="Wingdings" w:hAnsi="Wingdings" w:hint="default"/>
      </w:rPr>
    </w:lvl>
  </w:abstractNum>
  <w:abstractNum w:abstractNumId="38" w15:restartNumberingAfterBreak="0">
    <w:nsid w:val="5C2B1D77"/>
    <w:multiLevelType w:val="hybridMultilevel"/>
    <w:tmpl w:val="0E18EB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884A09"/>
    <w:multiLevelType w:val="hybridMultilevel"/>
    <w:tmpl w:val="FD4CEBE8"/>
    <w:lvl w:ilvl="0" w:tplc="FFFFFFFF">
      <w:numFmt w:val="bullet"/>
      <w:lvlText w:val="-"/>
      <w:lvlJc w:val="left"/>
      <w:pPr>
        <w:tabs>
          <w:tab w:val="num" w:pos="2628"/>
        </w:tabs>
        <w:ind w:left="2628" w:hanging="360"/>
      </w:pPr>
      <w:rPr>
        <w:rFonts w:ascii="Times New Roman" w:eastAsia="Times" w:hAnsi="Times New Roman" w:cs="Times New Roman" w:hint="default"/>
      </w:rPr>
    </w:lvl>
    <w:lvl w:ilvl="1" w:tplc="FFFFFFFF" w:tentative="1">
      <w:start w:val="1"/>
      <w:numFmt w:val="bullet"/>
      <w:lvlText w:val="o"/>
      <w:lvlJc w:val="left"/>
      <w:pPr>
        <w:tabs>
          <w:tab w:val="num" w:pos="3348"/>
        </w:tabs>
        <w:ind w:left="3348" w:hanging="360"/>
      </w:pPr>
      <w:rPr>
        <w:rFonts w:ascii="Courier New" w:hAnsi="Courier New" w:cs="Courier New" w:hint="default"/>
      </w:rPr>
    </w:lvl>
    <w:lvl w:ilvl="2" w:tplc="FFFFFFFF" w:tentative="1">
      <w:start w:val="1"/>
      <w:numFmt w:val="bullet"/>
      <w:lvlText w:val=""/>
      <w:lvlJc w:val="left"/>
      <w:pPr>
        <w:tabs>
          <w:tab w:val="num" w:pos="4068"/>
        </w:tabs>
        <w:ind w:left="4068" w:hanging="360"/>
      </w:pPr>
      <w:rPr>
        <w:rFonts w:ascii="Wingdings" w:hAnsi="Wingdings" w:hint="default"/>
      </w:rPr>
    </w:lvl>
    <w:lvl w:ilvl="3" w:tplc="FFFFFFFF" w:tentative="1">
      <w:start w:val="1"/>
      <w:numFmt w:val="bullet"/>
      <w:lvlText w:val=""/>
      <w:lvlJc w:val="left"/>
      <w:pPr>
        <w:tabs>
          <w:tab w:val="num" w:pos="4788"/>
        </w:tabs>
        <w:ind w:left="4788" w:hanging="360"/>
      </w:pPr>
      <w:rPr>
        <w:rFonts w:ascii="Symbol" w:hAnsi="Symbol" w:hint="default"/>
      </w:rPr>
    </w:lvl>
    <w:lvl w:ilvl="4" w:tplc="FFFFFFFF" w:tentative="1">
      <w:start w:val="1"/>
      <w:numFmt w:val="bullet"/>
      <w:lvlText w:val="o"/>
      <w:lvlJc w:val="left"/>
      <w:pPr>
        <w:tabs>
          <w:tab w:val="num" w:pos="5508"/>
        </w:tabs>
        <w:ind w:left="5508" w:hanging="360"/>
      </w:pPr>
      <w:rPr>
        <w:rFonts w:ascii="Courier New" w:hAnsi="Courier New" w:cs="Courier New" w:hint="default"/>
      </w:rPr>
    </w:lvl>
    <w:lvl w:ilvl="5" w:tplc="FFFFFFFF" w:tentative="1">
      <w:start w:val="1"/>
      <w:numFmt w:val="bullet"/>
      <w:lvlText w:val=""/>
      <w:lvlJc w:val="left"/>
      <w:pPr>
        <w:tabs>
          <w:tab w:val="num" w:pos="6228"/>
        </w:tabs>
        <w:ind w:left="6228" w:hanging="360"/>
      </w:pPr>
      <w:rPr>
        <w:rFonts w:ascii="Wingdings" w:hAnsi="Wingdings" w:hint="default"/>
      </w:rPr>
    </w:lvl>
    <w:lvl w:ilvl="6" w:tplc="FFFFFFFF" w:tentative="1">
      <w:start w:val="1"/>
      <w:numFmt w:val="bullet"/>
      <w:lvlText w:val=""/>
      <w:lvlJc w:val="left"/>
      <w:pPr>
        <w:tabs>
          <w:tab w:val="num" w:pos="6948"/>
        </w:tabs>
        <w:ind w:left="6948" w:hanging="360"/>
      </w:pPr>
      <w:rPr>
        <w:rFonts w:ascii="Symbol" w:hAnsi="Symbol" w:hint="default"/>
      </w:rPr>
    </w:lvl>
    <w:lvl w:ilvl="7" w:tplc="FFFFFFFF" w:tentative="1">
      <w:start w:val="1"/>
      <w:numFmt w:val="bullet"/>
      <w:lvlText w:val="o"/>
      <w:lvlJc w:val="left"/>
      <w:pPr>
        <w:tabs>
          <w:tab w:val="num" w:pos="7668"/>
        </w:tabs>
        <w:ind w:left="7668" w:hanging="360"/>
      </w:pPr>
      <w:rPr>
        <w:rFonts w:ascii="Courier New" w:hAnsi="Courier New" w:cs="Courier New" w:hint="default"/>
      </w:rPr>
    </w:lvl>
    <w:lvl w:ilvl="8" w:tplc="FFFFFFFF" w:tentative="1">
      <w:start w:val="1"/>
      <w:numFmt w:val="bullet"/>
      <w:lvlText w:val=""/>
      <w:lvlJc w:val="left"/>
      <w:pPr>
        <w:tabs>
          <w:tab w:val="num" w:pos="8388"/>
        </w:tabs>
        <w:ind w:left="8388" w:hanging="360"/>
      </w:pPr>
      <w:rPr>
        <w:rFonts w:ascii="Wingdings" w:hAnsi="Wingdings" w:hint="default"/>
      </w:rPr>
    </w:lvl>
  </w:abstractNum>
  <w:abstractNum w:abstractNumId="40" w15:restartNumberingAfterBreak="0">
    <w:nsid w:val="5E8B4529"/>
    <w:multiLevelType w:val="hybridMultilevel"/>
    <w:tmpl w:val="D44C032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A60F0F"/>
    <w:multiLevelType w:val="singleLevel"/>
    <w:tmpl w:val="BBAC7036"/>
    <w:lvl w:ilvl="0">
      <w:start w:val="3"/>
      <w:numFmt w:val="decimal"/>
      <w:lvlText w:val="%1"/>
      <w:lvlJc w:val="left"/>
      <w:pPr>
        <w:tabs>
          <w:tab w:val="num" w:pos="360"/>
        </w:tabs>
        <w:ind w:left="360" w:hanging="360"/>
      </w:pPr>
      <w:rPr>
        <w:rFonts w:hint="default"/>
        <w:b w:val="0"/>
        <w:u w:val="none"/>
      </w:rPr>
    </w:lvl>
  </w:abstractNum>
  <w:abstractNum w:abstractNumId="42" w15:restartNumberingAfterBreak="0">
    <w:nsid w:val="627154BE"/>
    <w:multiLevelType w:val="hybridMultilevel"/>
    <w:tmpl w:val="939A26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3926F3"/>
    <w:multiLevelType w:val="hybridMultilevel"/>
    <w:tmpl w:val="052A607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6FA43EE3"/>
    <w:multiLevelType w:val="hybridMultilevel"/>
    <w:tmpl w:val="9614E2A6"/>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614B15"/>
    <w:multiLevelType w:val="multilevel"/>
    <w:tmpl w:val="6ACA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DA43F0"/>
    <w:multiLevelType w:val="hybridMultilevel"/>
    <w:tmpl w:val="11949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761077"/>
    <w:multiLevelType w:val="multilevel"/>
    <w:tmpl w:val="AA40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FA814D7"/>
    <w:multiLevelType w:val="hybridMultilevel"/>
    <w:tmpl w:val="877040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774447907">
    <w:abstractNumId w:val="48"/>
  </w:num>
  <w:num w:numId="2" w16cid:durableId="1125999618">
    <w:abstractNumId w:val="39"/>
  </w:num>
  <w:num w:numId="3" w16cid:durableId="1457991119">
    <w:abstractNumId w:val="6"/>
  </w:num>
  <w:num w:numId="4" w16cid:durableId="192620440">
    <w:abstractNumId w:val="20"/>
  </w:num>
  <w:num w:numId="5" w16cid:durableId="77558823">
    <w:abstractNumId w:val="43"/>
  </w:num>
  <w:num w:numId="6" w16cid:durableId="553809394">
    <w:abstractNumId w:val="21"/>
  </w:num>
  <w:num w:numId="7" w16cid:durableId="1683891736">
    <w:abstractNumId w:val="5"/>
  </w:num>
  <w:num w:numId="8" w16cid:durableId="13575217">
    <w:abstractNumId w:val="4"/>
  </w:num>
  <w:num w:numId="9" w16cid:durableId="1339774107">
    <w:abstractNumId w:val="35"/>
  </w:num>
  <w:num w:numId="10" w16cid:durableId="305935928">
    <w:abstractNumId w:val="10"/>
  </w:num>
  <w:num w:numId="11" w16cid:durableId="1461848970">
    <w:abstractNumId w:val="38"/>
  </w:num>
  <w:num w:numId="12" w16cid:durableId="1593473686">
    <w:abstractNumId w:val="12"/>
  </w:num>
  <w:num w:numId="13" w16cid:durableId="2047098862">
    <w:abstractNumId w:val="24"/>
  </w:num>
  <w:num w:numId="14" w16cid:durableId="237831721">
    <w:abstractNumId w:val="33"/>
  </w:num>
  <w:num w:numId="15" w16cid:durableId="171722408">
    <w:abstractNumId w:val="42"/>
  </w:num>
  <w:num w:numId="16" w16cid:durableId="461505953">
    <w:abstractNumId w:val="44"/>
  </w:num>
  <w:num w:numId="17" w16cid:durableId="335232369">
    <w:abstractNumId w:val="25"/>
  </w:num>
  <w:num w:numId="18" w16cid:durableId="322589177">
    <w:abstractNumId w:val="2"/>
  </w:num>
  <w:num w:numId="19" w16cid:durableId="829252663">
    <w:abstractNumId w:val="31"/>
  </w:num>
  <w:num w:numId="20" w16cid:durableId="1157116177">
    <w:abstractNumId w:val="46"/>
  </w:num>
  <w:num w:numId="21" w16cid:durableId="129634762">
    <w:abstractNumId w:val="26"/>
  </w:num>
  <w:num w:numId="22" w16cid:durableId="1166238743">
    <w:abstractNumId w:val="23"/>
  </w:num>
  <w:num w:numId="23" w16cid:durableId="1107627554">
    <w:abstractNumId w:val="30"/>
  </w:num>
  <w:num w:numId="24" w16cid:durableId="720902810">
    <w:abstractNumId w:val="34"/>
  </w:num>
  <w:num w:numId="25" w16cid:durableId="1407724387">
    <w:abstractNumId w:val="40"/>
  </w:num>
  <w:num w:numId="26" w16cid:durableId="1138187599">
    <w:abstractNumId w:val="16"/>
  </w:num>
  <w:num w:numId="27" w16cid:durableId="1765952930">
    <w:abstractNumId w:val="14"/>
  </w:num>
  <w:num w:numId="28" w16cid:durableId="938566172">
    <w:abstractNumId w:val="18"/>
  </w:num>
  <w:num w:numId="29" w16cid:durableId="419909980">
    <w:abstractNumId w:val="0"/>
  </w:num>
  <w:num w:numId="30" w16cid:durableId="134614490">
    <w:abstractNumId w:val="13"/>
  </w:num>
  <w:num w:numId="31" w16cid:durableId="1241791586">
    <w:abstractNumId w:val="1"/>
  </w:num>
  <w:num w:numId="32" w16cid:durableId="505943145">
    <w:abstractNumId w:val="41"/>
  </w:num>
  <w:num w:numId="33" w16cid:durableId="611673918">
    <w:abstractNumId w:val="11"/>
  </w:num>
  <w:num w:numId="34" w16cid:durableId="1582715668">
    <w:abstractNumId w:val="29"/>
  </w:num>
  <w:num w:numId="35" w16cid:durableId="1828521706">
    <w:abstractNumId w:val="9"/>
  </w:num>
  <w:num w:numId="36" w16cid:durableId="316610909">
    <w:abstractNumId w:val="8"/>
  </w:num>
  <w:num w:numId="37" w16cid:durableId="136648731">
    <w:abstractNumId w:val="47"/>
  </w:num>
  <w:num w:numId="38" w16cid:durableId="1785463435">
    <w:abstractNumId w:val="22"/>
  </w:num>
  <w:num w:numId="39" w16cid:durableId="980691314">
    <w:abstractNumId w:val="45"/>
  </w:num>
  <w:num w:numId="40" w16cid:durableId="603270856">
    <w:abstractNumId w:val="36"/>
  </w:num>
  <w:num w:numId="41" w16cid:durableId="1577936397">
    <w:abstractNumId w:val="28"/>
  </w:num>
  <w:num w:numId="42" w16cid:durableId="573129359">
    <w:abstractNumId w:val="7"/>
  </w:num>
  <w:num w:numId="43" w16cid:durableId="318996216">
    <w:abstractNumId w:val="32"/>
  </w:num>
  <w:num w:numId="44" w16cid:durableId="923295124">
    <w:abstractNumId w:val="15"/>
  </w:num>
  <w:num w:numId="45" w16cid:durableId="1981114129">
    <w:abstractNumId w:val="17"/>
  </w:num>
  <w:num w:numId="46" w16cid:durableId="1211185655">
    <w:abstractNumId w:val="3"/>
  </w:num>
  <w:num w:numId="47" w16cid:durableId="1785032498">
    <w:abstractNumId w:val="37"/>
  </w:num>
  <w:num w:numId="48" w16cid:durableId="999234721">
    <w:abstractNumId w:val="27"/>
  </w:num>
  <w:num w:numId="49" w16cid:durableId="8884163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205A2"/>
    <w:rsid w:val="00023C73"/>
    <w:rsid w:val="00032573"/>
    <w:rsid w:val="00041C4A"/>
    <w:rsid w:val="00044346"/>
    <w:rsid w:val="00050672"/>
    <w:rsid w:val="00051B4F"/>
    <w:rsid w:val="0005558F"/>
    <w:rsid w:val="000577B7"/>
    <w:rsid w:val="00066A7C"/>
    <w:rsid w:val="0008446F"/>
    <w:rsid w:val="00095AD4"/>
    <w:rsid w:val="00097832"/>
    <w:rsid w:val="000A0CF3"/>
    <w:rsid w:val="000B5118"/>
    <w:rsid w:val="000C7A99"/>
    <w:rsid w:val="000F19D5"/>
    <w:rsid w:val="0010400A"/>
    <w:rsid w:val="001072AF"/>
    <w:rsid w:val="00110168"/>
    <w:rsid w:val="0011126A"/>
    <w:rsid w:val="00113AF0"/>
    <w:rsid w:val="00114C47"/>
    <w:rsid w:val="00120ECB"/>
    <w:rsid w:val="0012728D"/>
    <w:rsid w:val="00136A2A"/>
    <w:rsid w:val="001371F7"/>
    <w:rsid w:val="001438BF"/>
    <w:rsid w:val="00152B0A"/>
    <w:rsid w:val="00166A1F"/>
    <w:rsid w:val="001670A5"/>
    <w:rsid w:val="00175136"/>
    <w:rsid w:val="00187879"/>
    <w:rsid w:val="00191C19"/>
    <w:rsid w:val="001922FE"/>
    <w:rsid w:val="0019732A"/>
    <w:rsid w:val="001A06E0"/>
    <w:rsid w:val="001A6CB9"/>
    <w:rsid w:val="001C459C"/>
    <w:rsid w:val="001C6356"/>
    <w:rsid w:val="001D0387"/>
    <w:rsid w:val="001D13A6"/>
    <w:rsid w:val="001D4471"/>
    <w:rsid w:val="001D5A90"/>
    <w:rsid w:val="001D63AD"/>
    <w:rsid w:val="001E461D"/>
    <w:rsid w:val="001E6A38"/>
    <w:rsid w:val="00225D7B"/>
    <w:rsid w:val="002275F5"/>
    <w:rsid w:val="00231A25"/>
    <w:rsid w:val="0024310A"/>
    <w:rsid w:val="00243365"/>
    <w:rsid w:val="00250198"/>
    <w:rsid w:val="00255488"/>
    <w:rsid w:val="00255DD1"/>
    <w:rsid w:val="002560D3"/>
    <w:rsid w:val="00266C5B"/>
    <w:rsid w:val="00294F84"/>
    <w:rsid w:val="002956E2"/>
    <w:rsid w:val="00296425"/>
    <w:rsid w:val="002B0FE7"/>
    <w:rsid w:val="002B6D06"/>
    <w:rsid w:val="002C0338"/>
    <w:rsid w:val="002C7B67"/>
    <w:rsid w:val="002D0B9E"/>
    <w:rsid w:val="002E2163"/>
    <w:rsid w:val="002E2FAB"/>
    <w:rsid w:val="002F073A"/>
    <w:rsid w:val="00310DF2"/>
    <w:rsid w:val="003173AC"/>
    <w:rsid w:val="0032120F"/>
    <w:rsid w:val="00323078"/>
    <w:rsid w:val="00325AA2"/>
    <w:rsid w:val="00331F11"/>
    <w:rsid w:val="00341278"/>
    <w:rsid w:val="003443A9"/>
    <w:rsid w:val="00345CEE"/>
    <w:rsid w:val="00346A2B"/>
    <w:rsid w:val="00354D3F"/>
    <w:rsid w:val="00367C22"/>
    <w:rsid w:val="00370098"/>
    <w:rsid w:val="00372706"/>
    <w:rsid w:val="00375DE4"/>
    <w:rsid w:val="003953CD"/>
    <w:rsid w:val="00395A65"/>
    <w:rsid w:val="003A32E5"/>
    <w:rsid w:val="003B6469"/>
    <w:rsid w:val="003D095E"/>
    <w:rsid w:val="003D4658"/>
    <w:rsid w:val="003E30FB"/>
    <w:rsid w:val="003E6FD7"/>
    <w:rsid w:val="003F6D06"/>
    <w:rsid w:val="004008BD"/>
    <w:rsid w:val="00421729"/>
    <w:rsid w:val="004275A8"/>
    <w:rsid w:val="00427979"/>
    <w:rsid w:val="004365A0"/>
    <w:rsid w:val="004407C5"/>
    <w:rsid w:val="00443D22"/>
    <w:rsid w:val="004452B5"/>
    <w:rsid w:val="00447D66"/>
    <w:rsid w:val="0045342B"/>
    <w:rsid w:val="004833B7"/>
    <w:rsid w:val="004946FE"/>
    <w:rsid w:val="00497D9F"/>
    <w:rsid w:val="004A1F81"/>
    <w:rsid w:val="004B3411"/>
    <w:rsid w:val="004C6BB0"/>
    <w:rsid w:val="004C77C9"/>
    <w:rsid w:val="004D1EC6"/>
    <w:rsid w:val="004E1D19"/>
    <w:rsid w:val="004E47DC"/>
    <w:rsid w:val="004F20B1"/>
    <w:rsid w:val="004F3194"/>
    <w:rsid w:val="00512689"/>
    <w:rsid w:val="00512FCA"/>
    <w:rsid w:val="0052062D"/>
    <w:rsid w:val="00522BC9"/>
    <w:rsid w:val="00533F93"/>
    <w:rsid w:val="00550428"/>
    <w:rsid w:val="005516C0"/>
    <w:rsid w:val="00556F30"/>
    <w:rsid w:val="00560918"/>
    <w:rsid w:val="00562CCC"/>
    <w:rsid w:val="00565C27"/>
    <w:rsid w:val="005719A4"/>
    <w:rsid w:val="005755D4"/>
    <w:rsid w:val="005774F7"/>
    <w:rsid w:val="00581360"/>
    <w:rsid w:val="005B7BA5"/>
    <w:rsid w:val="005F2864"/>
    <w:rsid w:val="00600F6D"/>
    <w:rsid w:val="00640E1F"/>
    <w:rsid w:val="00647615"/>
    <w:rsid w:val="00651AD7"/>
    <w:rsid w:val="006536AB"/>
    <w:rsid w:val="00655C2D"/>
    <w:rsid w:val="00664A71"/>
    <w:rsid w:val="00673FA0"/>
    <w:rsid w:val="0068520A"/>
    <w:rsid w:val="00690FEB"/>
    <w:rsid w:val="006B548C"/>
    <w:rsid w:val="006B73F6"/>
    <w:rsid w:val="006C5F47"/>
    <w:rsid w:val="006C6378"/>
    <w:rsid w:val="006D5098"/>
    <w:rsid w:val="006F45BA"/>
    <w:rsid w:val="0071563C"/>
    <w:rsid w:val="00716ABF"/>
    <w:rsid w:val="00717E0F"/>
    <w:rsid w:val="0072154C"/>
    <w:rsid w:val="00730770"/>
    <w:rsid w:val="00731475"/>
    <w:rsid w:val="00746EB2"/>
    <w:rsid w:val="00766473"/>
    <w:rsid w:val="0077193B"/>
    <w:rsid w:val="007838D1"/>
    <w:rsid w:val="00784202"/>
    <w:rsid w:val="0078544D"/>
    <w:rsid w:val="00791A0F"/>
    <w:rsid w:val="00792FFF"/>
    <w:rsid w:val="0079412A"/>
    <w:rsid w:val="007C06A2"/>
    <w:rsid w:val="007C696D"/>
    <w:rsid w:val="007C69D4"/>
    <w:rsid w:val="007C7531"/>
    <w:rsid w:val="007C7EA5"/>
    <w:rsid w:val="007D3AA2"/>
    <w:rsid w:val="007D7ADD"/>
    <w:rsid w:val="008044B5"/>
    <w:rsid w:val="00805C9E"/>
    <w:rsid w:val="0082102E"/>
    <w:rsid w:val="00827184"/>
    <w:rsid w:val="00840994"/>
    <w:rsid w:val="0084379C"/>
    <w:rsid w:val="0084594E"/>
    <w:rsid w:val="00845BB9"/>
    <w:rsid w:val="00850354"/>
    <w:rsid w:val="008541E6"/>
    <w:rsid w:val="00860294"/>
    <w:rsid w:val="00871B3D"/>
    <w:rsid w:val="00876A4F"/>
    <w:rsid w:val="008839D8"/>
    <w:rsid w:val="00886CF9"/>
    <w:rsid w:val="00897E3A"/>
    <w:rsid w:val="008C0172"/>
    <w:rsid w:val="008C0C15"/>
    <w:rsid w:val="008C0FB9"/>
    <w:rsid w:val="008D5062"/>
    <w:rsid w:val="008F15E4"/>
    <w:rsid w:val="00903289"/>
    <w:rsid w:val="009138B6"/>
    <w:rsid w:val="0092245E"/>
    <w:rsid w:val="00923DD2"/>
    <w:rsid w:val="009257AA"/>
    <w:rsid w:val="009272A9"/>
    <w:rsid w:val="0093620F"/>
    <w:rsid w:val="0094473D"/>
    <w:rsid w:val="00945135"/>
    <w:rsid w:val="00951AC9"/>
    <w:rsid w:val="009529FE"/>
    <w:rsid w:val="00954800"/>
    <w:rsid w:val="009727CE"/>
    <w:rsid w:val="00980AFE"/>
    <w:rsid w:val="009844D4"/>
    <w:rsid w:val="009921CE"/>
    <w:rsid w:val="00993AA8"/>
    <w:rsid w:val="00993B70"/>
    <w:rsid w:val="00994893"/>
    <w:rsid w:val="009961C8"/>
    <w:rsid w:val="009A3F2E"/>
    <w:rsid w:val="009A7A2B"/>
    <w:rsid w:val="009C769B"/>
    <w:rsid w:val="009D53CE"/>
    <w:rsid w:val="009E37BE"/>
    <w:rsid w:val="00A021AC"/>
    <w:rsid w:val="00A06994"/>
    <w:rsid w:val="00A102A8"/>
    <w:rsid w:val="00A24471"/>
    <w:rsid w:val="00A34A1A"/>
    <w:rsid w:val="00A404FB"/>
    <w:rsid w:val="00A51A23"/>
    <w:rsid w:val="00A840AE"/>
    <w:rsid w:val="00AA4A4B"/>
    <w:rsid w:val="00AA71E0"/>
    <w:rsid w:val="00AB3A29"/>
    <w:rsid w:val="00AE69E1"/>
    <w:rsid w:val="00AF332E"/>
    <w:rsid w:val="00B0198E"/>
    <w:rsid w:val="00B04EF0"/>
    <w:rsid w:val="00B117DD"/>
    <w:rsid w:val="00B12EA2"/>
    <w:rsid w:val="00B16952"/>
    <w:rsid w:val="00B20EC8"/>
    <w:rsid w:val="00B23DA6"/>
    <w:rsid w:val="00B445A7"/>
    <w:rsid w:val="00B52B51"/>
    <w:rsid w:val="00B534AA"/>
    <w:rsid w:val="00B573CA"/>
    <w:rsid w:val="00B57FC5"/>
    <w:rsid w:val="00B70E80"/>
    <w:rsid w:val="00B87750"/>
    <w:rsid w:val="00BA25FE"/>
    <w:rsid w:val="00BB0404"/>
    <w:rsid w:val="00BB389F"/>
    <w:rsid w:val="00BB7481"/>
    <w:rsid w:val="00BC0511"/>
    <w:rsid w:val="00BE69AE"/>
    <w:rsid w:val="00BF2A3C"/>
    <w:rsid w:val="00C10746"/>
    <w:rsid w:val="00C11832"/>
    <w:rsid w:val="00C15995"/>
    <w:rsid w:val="00C20AA1"/>
    <w:rsid w:val="00C2305D"/>
    <w:rsid w:val="00C53D85"/>
    <w:rsid w:val="00C5477D"/>
    <w:rsid w:val="00C642DD"/>
    <w:rsid w:val="00C6487D"/>
    <w:rsid w:val="00C729B6"/>
    <w:rsid w:val="00CA6EAD"/>
    <w:rsid w:val="00CB4A88"/>
    <w:rsid w:val="00CD174F"/>
    <w:rsid w:val="00CE52F0"/>
    <w:rsid w:val="00CE6568"/>
    <w:rsid w:val="00D00B3C"/>
    <w:rsid w:val="00D12F02"/>
    <w:rsid w:val="00D144F6"/>
    <w:rsid w:val="00D150BE"/>
    <w:rsid w:val="00D16E9B"/>
    <w:rsid w:val="00D205DD"/>
    <w:rsid w:val="00D35997"/>
    <w:rsid w:val="00D3657E"/>
    <w:rsid w:val="00D50DCD"/>
    <w:rsid w:val="00D51D02"/>
    <w:rsid w:val="00D548DA"/>
    <w:rsid w:val="00D54B9F"/>
    <w:rsid w:val="00D554CF"/>
    <w:rsid w:val="00D72738"/>
    <w:rsid w:val="00D7446E"/>
    <w:rsid w:val="00D91236"/>
    <w:rsid w:val="00D921F7"/>
    <w:rsid w:val="00DA3EF8"/>
    <w:rsid w:val="00DA4EA9"/>
    <w:rsid w:val="00DA4F05"/>
    <w:rsid w:val="00DB7FD9"/>
    <w:rsid w:val="00DC0847"/>
    <w:rsid w:val="00DC2C82"/>
    <w:rsid w:val="00DC6E19"/>
    <w:rsid w:val="00DD2482"/>
    <w:rsid w:val="00DE7185"/>
    <w:rsid w:val="00DE7CD0"/>
    <w:rsid w:val="00E02F69"/>
    <w:rsid w:val="00E123B1"/>
    <w:rsid w:val="00E14126"/>
    <w:rsid w:val="00E156DB"/>
    <w:rsid w:val="00E157BA"/>
    <w:rsid w:val="00E1609F"/>
    <w:rsid w:val="00E22997"/>
    <w:rsid w:val="00E35683"/>
    <w:rsid w:val="00E44C4C"/>
    <w:rsid w:val="00E6039A"/>
    <w:rsid w:val="00E70B19"/>
    <w:rsid w:val="00E82FDC"/>
    <w:rsid w:val="00E83D9E"/>
    <w:rsid w:val="00E841C1"/>
    <w:rsid w:val="00E8706E"/>
    <w:rsid w:val="00E87245"/>
    <w:rsid w:val="00E92770"/>
    <w:rsid w:val="00EA3109"/>
    <w:rsid w:val="00EA5AE2"/>
    <w:rsid w:val="00EB0358"/>
    <w:rsid w:val="00EB3A25"/>
    <w:rsid w:val="00EC210A"/>
    <w:rsid w:val="00EC50A1"/>
    <w:rsid w:val="00ED2C22"/>
    <w:rsid w:val="00EE1CE1"/>
    <w:rsid w:val="00EE60FD"/>
    <w:rsid w:val="00F012FE"/>
    <w:rsid w:val="00F25CB9"/>
    <w:rsid w:val="00F3222D"/>
    <w:rsid w:val="00F33867"/>
    <w:rsid w:val="00F347CF"/>
    <w:rsid w:val="00F355A9"/>
    <w:rsid w:val="00F44001"/>
    <w:rsid w:val="00F507B1"/>
    <w:rsid w:val="00F641A5"/>
    <w:rsid w:val="00F7066D"/>
    <w:rsid w:val="00F73F46"/>
    <w:rsid w:val="00F76BF4"/>
    <w:rsid w:val="00F85C3D"/>
    <w:rsid w:val="00F97F7D"/>
    <w:rsid w:val="00FA169C"/>
    <w:rsid w:val="00FA79A3"/>
    <w:rsid w:val="00FD4EB9"/>
    <w:rsid w:val="00FD73C9"/>
    <w:rsid w:val="00FE18EA"/>
    <w:rsid w:val="00FE5F23"/>
    <w:rsid w:val="00FF38E2"/>
    <w:rsid w:val="00FF3C25"/>
    <w:rsid w:val="08A65C94"/>
    <w:rsid w:val="0DFDB85F"/>
    <w:rsid w:val="37B9D8AD"/>
    <w:rsid w:val="793846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92E95"/>
  <w15:chartTrackingRefBased/>
  <w15:docId w15:val="{BD4AC544-E893-45CA-9FD0-26702D9D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uiPriority w:val="34"/>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1e294f3-4627-4ce5-bb05-78017f98850e">
      <Terms xmlns="http://schemas.microsoft.com/office/infopath/2007/PartnerControls"/>
    </lcf76f155ced4ddcb4097134ff3c332f>
    <TaxCatchAll xmlns="4457043f-fd85-4799-80f5-1f6eaf5bc4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5" ma:contentTypeDescription="Crée un document." ma:contentTypeScope="" ma:versionID="164c25963b1adeeea6dd707fda99622e">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51d11e80cf5ede38c7d84f65e3dfbba5"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2ae5227-5587-46aa-a45e-4471b92825eb}" ma:internalName="TaxCatchAll" ma:showField="CatchAllData" ma:web="4457043f-fd85-4799-80f5-1f6eaf5bc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CCEFA6-666F-4B86-BD11-2CED47A18611}">
  <ds:schemaRefs>
    <ds:schemaRef ds:uri="http://schemas.microsoft.com/office/2006/metadata/properties"/>
    <ds:schemaRef ds:uri="http://schemas.microsoft.com/office/infopath/2007/PartnerControls"/>
    <ds:schemaRef ds:uri="c1e294f3-4627-4ce5-bb05-78017f98850e"/>
    <ds:schemaRef ds:uri="4457043f-fd85-4799-80f5-1f6eaf5bc423"/>
  </ds:schemaRefs>
</ds:datastoreItem>
</file>

<file path=customXml/itemProps2.xml><?xml version="1.0" encoding="utf-8"?>
<ds:datastoreItem xmlns:ds="http://schemas.openxmlformats.org/officeDocument/2006/customXml" ds:itemID="{3DE29B87-B634-46F5-90A2-233B43394CAA}">
  <ds:schemaRefs>
    <ds:schemaRef ds:uri="http://schemas.microsoft.com/sharepoint/v3/contenttype/forms"/>
  </ds:schemaRefs>
</ds:datastoreItem>
</file>

<file path=customXml/itemProps3.xml><?xml version="1.0" encoding="utf-8"?>
<ds:datastoreItem xmlns:ds="http://schemas.openxmlformats.org/officeDocument/2006/customXml" ds:itemID="{75039556-2FA1-47F6-99D5-B6B0E214A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94f3-4627-4ce5-bb05-78017f98850e"/>
    <ds:schemaRef ds:uri="4457043f-fd85-4799-80f5-1f6eaf5bc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35C737-A023-43CE-B4BD-7DECF0CB6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1078</Words>
  <Characters>5930</Characters>
  <Application>Microsoft Office Word</Application>
  <DocSecurity>0</DocSecurity>
  <Lines>49</Lines>
  <Paragraphs>13</Paragraphs>
  <ScaleCrop>false</ScaleCrop>
  <Company>Rectorat d'Amiens</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dc:description/>
  <cp:lastModifiedBy>ADDARIO Matteo</cp:lastModifiedBy>
  <cp:revision>2</cp:revision>
  <cp:lastPrinted>2023-04-20T18:05:00Z</cp:lastPrinted>
  <dcterms:created xsi:type="dcterms:W3CDTF">2023-04-20T20:35:00Z</dcterms:created>
  <dcterms:modified xsi:type="dcterms:W3CDTF">2023-04-20T20:35:00Z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