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Assignment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Perrin</w:t>
      </w:r>
    </w:p>
    <w:p>
      <w:pPr>
        <w:pStyle w:val="Date"/>
      </w:pPr>
      <w:r>
        <w:t xml:space="preserve">2023-10-16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DocumentationTok"/>
        </w:rPr>
        <w:t xml:space="preserve">## create a table of gss_cat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(gss_cat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Other          Black          White Not applicable </w:t>
      </w:r>
      <w:r>
        <w:br/>
      </w:r>
      <w:r>
        <w:rPr>
          <w:rStyle w:val="VerbatimChar"/>
        </w:rPr>
        <w:t xml:space="preserve">##           1959           3129          16395         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(gss_cat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answer     Don't know        Refused $25000 or more $20000 - 24999 </w:t>
      </w:r>
      <w:r>
        <w:br/>
      </w:r>
      <w:r>
        <w:rPr>
          <w:rStyle w:val="VerbatimChar"/>
        </w:rPr>
        <w:t xml:space="preserve">##            183            267            975           7363           1283 </w:t>
      </w:r>
      <w:r>
        <w:br/>
      </w:r>
      <w:r>
        <w:rPr>
          <w:rStyle w:val="VerbatimChar"/>
        </w:rPr>
        <w:t xml:space="preserve">## $15000 - 19999 $10000 - 14999  $8000 to 9999  $7000 to 7999  $6000 to 6999 </w:t>
      </w:r>
      <w:r>
        <w:br/>
      </w:r>
      <w:r>
        <w:rPr>
          <w:rStyle w:val="VerbatimChar"/>
        </w:rPr>
        <w:t xml:space="preserve">##           1048           1168            340            188            215 </w:t>
      </w:r>
      <w:r>
        <w:br/>
      </w:r>
      <w:r>
        <w:rPr>
          <w:rStyle w:val="VerbatimChar"/>
        </w:rPr>
        <w:t xml:space="preserve">##  $5000 to 5999  $4000 to 4999  $3000 to 3999  $1000 to 2999       Lt $1000 </w:t>
      </w:r>
      <w:r>
        <w:br/>
      </w:r>
      <w:r>
        <w:rPr>
          <w:rStyle w:val="VerbatimChar"/>
        </w:rPr>
        <w:t xml:space="preserve">##            227            226            276            395            286 </w:t>
      </w:r>
      <w:r>
        <w:br/>
      </w:r>
      <w:r>
        <w:rPr>
          <w:rStyle w:val="VerbatimChar"/>
        </w:rPr>
        <w:t xml:space="preserve">## Not applicable </w:t>
      </w:r>
      <w:r>
        <w:br/>
      </w:r>
      <w:r>
        <w:rPr>
          <w:rStyle w:val="VerbatimChar"/>
        </w:rPr>
        <w:t xml:space="preserve">##           7043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DocumentationTok"/>
        </w:rPr>
        <w:t xml:space="preserve">## create data frame &amp; remove missing values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gss_cat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race, rincome)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DocumentationTok"/>
        </w:rPr>
        <w:t xml:space="preserve">## making variable dichotomous, eliminating categories from data</w:t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1,296 × 3</w:t>
      </w:r>
      <w:r>
        <w:br/>
      </w:r>
      <w:r>
        <w:rPr>
          <w:rStyle w:val="VerbatimChar"/>
        </w:rPr>
        <w:t xml:space="preserve">##     year race  rincome       </w:t>
      </w:r>
      <w:r>
        <w:br/>
      </w:r>
      <w:r>
        <w:rPr>
          <w:rStyle w:val="VerbatimChar"/>
        </w:rPr>
        <w:t xml:space="preserve">##    &lt;int&gt; &lt;fct&gt; &lt;fct&gt;         </w:t>
      </w:r>
      <w:r>
        <w:br/>
      </w:r>
      <w:r>
        <w:rPr>
          <w:rStyle w:val="VerbatimChar"/>
        </w:rPr>
        <w:t xml:space="preserve">##  1  2010 White $7000 to 7999 </w:t>
      </w:r>
      <w:r>
        <w:br/>
      </w:r>
      <w:r>
        <w:rPr>
          <w:rStyle w:val="VerbatimChar"/>
        </w:rPr>
        <w:t xml:space="preserve">##  2  2010 Black Not applicable</w:t>
      </w:r>
      <w:r>
        <w:br/>
      </w:r>
      <w:r>
        <w:rPr>
          <w:rStyle w:val="VerbatimChar"/>
        </w:rPr>
        <w:t xml:space="preserve">##  3  2010 White Not applicable</w:t>
      </w:r>
      <w:r>
        <w:br/>
      </w:r>
      <w:r>
        <w:rPr>
          <w:rStyle w:val="VerbatimChar"/>
        </w:rPr>
        <w:t xml:space="preserve">##  4  2010 Black $10000 - 14999</w:t>
      </w:r>
      <w:r>
        <w:br/>
      </w:r>
      <w:r>
        <w:rPr>
          <w:rStyle w:val="VerbatimChar"/>
        </w:rPr>
        <w:t xml:space="preserve">##  5  2010 Black Not applicable</w:t>
      </w:r>
      <w:r>
        <w:br/>
      </w:r>
      <w:r>
        <w:rPr>
          <w:rStyle w:val="VerbatimChar"/>
        </w:rPr>
        <w:t xml:space="preserve">##  6  2010 Black $20000 - 24999</w:t>
      </w:r>
      <w:r>
        <w:br/>
      </w:r>
      <w:r>
        <w:rPr>
          <w:rStyle w:val="VerbatimChar"/>
        </w:rPr>
        <w:t xml:space="preserve">##  7  2010 Black $25000 or more</w:t>
      </w:r>
      <w:r>
        <w:br/>
      </w:r>
      <w:r>
        <w:rPr>
          <w:rStyle w:val="VerbatimChar"/>
        </w:rPr>
        <w:t xml:space="preserve">##  8  2010 White Not applicable</w:t>
      </w:r>
      <w:r>
        <w:br/>
      </w:r>
      <w:r>
        <w:rPr>
          <w:rStyle w:val="VerbatimChar"/>
        </w:rPr>
        <w:t xml:space="preserve">##  9  2010 White Not applicable</w:t>
      </w:r>
      <w:r>
        <w:br/>
      </w:r>
      <w:r>
        <w:rPr>
          <w:rStyle w:val="VerbatimChar"/>
        </w:rPr>
        <w:t xml:space="preserve">## 10  2010 White Not applicable</w:t>
      </w:r>
      <w:r>
        <w:br/>
      </w:r>
      <w:r>
        <w:rPr>
          <w:rStyle w:val="VerbatimChar"/>
        </w:rPr>
        <w:t xml:space="preserve">## # ℹ 1,286 more rows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(rincome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Don't know"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rincome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applicable"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834 × 3</w:t>
      </w:r>
      <w:r>
        <w:br/>
      </w:r>
      <w:r>
        <w:rPr>
          <w:rStyle w:val="VerbatimChar"/>
        </w:rPr>
        <w:t xml:space="preserve">##     year race  rincome       </w:t>
      </w:r>
      <w:r>
        <w:br/>
      </w:r>
      <w:r>
        <w:rPr>
          <w:rStyle w:val="VerbatimChar"/>
        </w:rPr>
        <w:t xml:space="preserve">##    &lt;int&gt; &lt;fct&gt; &lt;fct&gt;         </w:t>
      </w:r>
      <w:r>
        <w:br/>
      </w:r>
      <w:r>
        <w:rPr>
          <w:rStyle w:val="VerbatimChar"/>
        </w:rPr>
        <w:t xml:space="preserve">##  1  2010 Other $25000 or more</w:t>
      </w:r>
      <w:r>
        <w:br/>
      </w:r>
      <w:r>
        <w:rPr>
          <w:rStyle w:val="VerbatimChar"/>
        </w:rPr>
        <w:t xml:space="preserve">##  2  2010 White $7000 to 7999 </w:t>
      </w:r>
      <w:r>
        <w:br/>
      </w:r>
      <w:r>
        <w:rPr>
          <w:rStyle w:val="VerbatimChar"/>
        </w:rPr>
        <w:t xml:space="preserve">##  3  2010 Black $10000 - 14999</w:t>
      </w:r>
      <w:r>
        <w:br/>
      </w:r>
      <w:r>
        <w:rPr>
          <w:rStyle w:val="VerbatimChar"/>
        </w:rPr>
        <w:t xml:space="preserve">##  4  2010 Black $20000 - 24999</w:t>
      </w:r>
      <w:r>
        <w:br/>
      </w:r>
      <w:r>
        <w:rPr>
          <w:rStyle w:val="VerbatimChar"/>
        </w:rPr>
        <w:t xml:space="preserve">##  5  2010 Black $25000 or more</w:t>
      </w:r>
      <w:r>
        <w:br/>
      </w:r>
      <w:r>
        <w:rPr>
          <w:rStyle w:val="VerbatimChar"/>
        </w:rPr>
        <w:t xml:space="preserve">##  6  2010 White $25000 or more</w:t>
      </w:r>
      <w:r>
        <w:br/>
      </w:r>
      <w:r>
        <w:rPr>
          <w:rStyle w:val="VerbatimChar"/>
        </w:rPr>
        <w:t xml:space="preserve">##  7  2010 White $25000 or more</w:t>
      </w:r>
      <w:r>
        <w:br/>
      </w:r>
      <w:r>
        <w:rPr>
          <w:rStyle w:val="VerbatimChar"/>
        </w:rPr>
        <w:t xml:space="preserve">##  8  2010 White $25000 or more</w:t>
      </w:r>
      <w:r>
        <w:br/>
      </w:r>
      <w:r>
        <w:rPr>
          <w:rStyle w:val="VerbatimChar"/>
        </w:rPr>
        <w:t xml:space="preserve">##  9  2010 White $25000 or more</w:t>
      </w:r>
      <w:r>
        <w:br/>
      </w:r>
      <w:r>
        <w:rPr>
          <w:rStyle w:val="VerbatimChar"/>
        </w:rPr>
        <w:t xml:space="preserve">## 10  2010 Other $1000 to 2999 </w:t>
      </w:r>
      <w:r>
        <w:br/>
      </w:r>
      <w:r>
        <w:rPr>
          <w:rStyle w:val="VerbatimChar"/>
        </w:rPr>
        <w:t xml:space="preserve">## # ℹ 824 more rows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DocumentationTok"/>
        </w:rPr>
        <w:t xml:space="preserve">## get a quick count of the sample size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1423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DocumentationTok"/>
        </w:rPr>
        <w:t xml:space="preserve">## get the relative frequency for the race variable</w:t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race      n  prop</w:t>
      </w:r>
      <w:r>
        <w:br/>
      </w:r>
      <w:r>
        <w:rPr>
          <w:rStyle w:val="VerbatimChar"/>
        </w:rPr>
        <w:t xml:space="preserve">##   &lt;fct&gt; &lt;int&gt; &lt;dbl&gt;</w:t>
      </w:r>
      <w:r>
        <w:br/>
      </w:r>
      <w:r>
        <w:rPr>
          <w:rStyle w:val="VerbatimChar"/>
        </w:rPr>
        <w:t xml:space="preserve">## 1 Black   226 0.174</w:t>
      </w:r>
      <w:r>
        <w:br/>
      </w:r>
      <w:r>
        <w:rPr>
          <w:rStyle w:val="VerbatimChar"/>
        </w:rPr>
        <w:t xml:space="preserve">## 2 White  1070 0.826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DocumentationTok"/>
        </w:rPr>
        <w:t xml:space="preserve">## get relative frquency for the response variable (income)</w:t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answer"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applicable"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(rincome,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"More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"$25000 or more"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"More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"$20000 - 24999"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"$15000 - 19999"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"$10000 - 14999"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"$8000 to 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"$7000 to 7999"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"$6000 to 6999"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"$5000 to 5999"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"$4000 to 4999"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"$3000 to 3999"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"$1000 to 2999"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"Less than 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 $1000"</w:t>
      </w:r>
      <w:r>
        <w:rPr>
          <w:rStyle w:val="NormalTok"/>
        </w:rPr>
        <w:t xml:space="preserve">))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(rincome)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rincome             n   prop</w:t>
      </w:r>
      <w:r>
        <w:br/>
      </w:r>
      <w:r>
        <w:rPr>
          <w:rStyle w:val="VerbatimChar"/>
        </w:rPr>
        <w:t xml:space="preserve">##   &lt;fct&gt;           &lt;int&gt;  &lt;dbl&gt;</w:t>
      </w:r>
      <w:r>
        <w:br/>
      </w:r>
      <w:r>
        <w:rPr>
          <w:rStyle w:val="VerbatimChar"/>
        </w:rPr>
        <w:t xml:space="preserve">## 1 Don't know         10 0.0120</w:t>
      </w:r>
      <w:r>
        <w:br/>
      </w:r>
      <w:r>
        <w:rPr>
          <w:rStyle w:val="VerbatimChar"/>
        </w:rPr>
        <w:t xml:space="preserve">## 2 More than 20000   513 0.615 </w:t>
      </w:r>
      <w:r>
        <w:br/>
      </w:r>
      <w:r>
        <w:rPr>
          <w:rStyle w:val="VerbatimChar"/>
        </w:rPr>
        <w:t xml:space="preserve">## 3 Less than 20000   311 0.373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Filter and prepare the data for visualization</w:t>
      </w:r>
      <w:r>
        <w:br/>
      </w:r>
      <w:r>
        <w:rPr>
          <w:rStyle w:val="NormalTok"/>
        </w:rPr>
        <w:t xml:space="preserve">data_to_plot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answer"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applicable"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)</w:t>
      </w:r>
    </w:p>
    <w:bookmarkEnd w:id="22"/>
    <w:bookmarkStart w:id="29" w:name="including-plots-1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Create a bar plot for race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(n)),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Frequency of Race in 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per-2--race-and-reported-income-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Create a grouped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(data_to_plot,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rincome))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 vs Race in 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the color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Rotate x-axis labels for better readability</w:t>
      </w:r>
    </w:p>
    <w:p>
      <w:pPr>
        <w:pStyle w:val="SourceCode"/>
      </w:pPr>
      <w:r>
        <w:rPr>
          <w:rStyle w:val="VerbatimChar"/>
        </w:rPr>
        <w:t xml:space="preserve">## Warning in RColorBrewer::brewer.pal(n, pal): n too large, allowed maximum for palette Set1 is 9</w:t>
      </w:r>
      <w:r>
        <w:br/>
      </w:r>
      <w:r>
        <w:rPr>
          <w:rStyle w:val="VerbatimChar"/>
        </w:rPr>
        <w:t xml:space="preserve">## Returning the palette you asked for with that many colors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per-2--race-and-reported-income-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including-plots-2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Create a bar plot for reported income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answer"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applicable"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rincome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rincome,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rincome))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Frequency of Reported Income in 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"Reported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per-2--race-and-reported-income-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Assignment #2</dc:title>
  <dc:creator>Clayton Perrin</dc:creator>
  <cp:keywords/>
  <dcterms:created xsi:type="dcterms:W3CDTF">2023-10-16T01:41:12Z</dcterms:created>
  <dcterms:modified xsi:type="dcterms:W3CDTF">2023-10-16T01:41:12Z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  <property fmtid="{D5CDD505-2E9C-101B-9397-08002B2CF9AE}" pid="3" name="output">
    <vt:lpwstr>word_document</vt:lpwstr>
  </property>
</Properties>
</file>