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76D33" w14:textId="77777777" w:rsidR="00EE29FF" w:rsidRPr="00AE4774" w:rsidRDefault="00EE29FF" w:rsidP="00EE29FF">
      <w:pPr>
        <w:jc w:val="center"/>
        <w:rPr>
          <w:rFonts w:ascii="Times New Roman" w:hAnsi="Times New Roman" w:cs="Times New Roman"/>
          <w:b/>
        </w:rPr>
      </w:pPr>
    </w:p>
    <w:p w14:paraId="2117A031" w14:textId="77777777" w:rsidR="00EE29FF" w:rsidRPr="00AE4774" w:rsidRDefault="00EE29FF" w:rsidP="00EE29FF">
      <w:pPr>
        <w:jc w:val="center"/>
        <w:rPr>
          <w:rFonts w:ascii="Times New Roman" w:hAnsi="Times New Roman" w:cs="Times New Roman"/>
          <w:b/>
        </w:rPr>
      </w:pPr>
    </w:p>
    <w:p w14:paraId="38158FCF" w14:textId="77777777" w:rsidR="00EE29FF" w:rsidRPr="00AE4774" w:rsidRDefault="00EE29FF" w:rsidP="00EE29FF">
      <w:pPr>
        <w:jc w:val="center"/>
        <w:rPr>
          <w:rFonts w:ascii="Times New Roman" w:hAnsi="Times New Roman" w:cs="Times New Roman"/>
          <w:b/>
        </w:rPr>
      </w:pPr>
    </w:p>
    <w:p w14:paraId="224AD34A" w14:textId="77777777" w:rsidR="00EE29FF" w:rsidRPr="00AE4774" w:rsidRDefault="00EE29FF" w:rsidP="00EE29FF">
      <w:pPr>
        <w:jc w:val="center"/>
        <w:rPr>
          <w:rFonts w:ascii="Times New Roman" w:hAnsi="Times New Roman" w:cs="Times New Roman"/>
          <w:b/>
        </w:rPr>
      </w:pPr>
    </w:p>
    <w:p w14:paraId="2B97ACCC" w14:textId="2E3AD6AF" w:rsidR="00A44F48" w:rsidRPr="00AE4774" w:rsidRDefault="00EE29FF" w:rsidP="00EE29FF">
      <w:pPr>
        <w:jc w:val="center"/>
        <w:rPr>
          <w:rFonts w:ascii="Times New Roman" w:hAnsi="Times New Roman" w:cs="Times New Roman"/>
          <w:b/>
        </w:rPr>
      </w:pPr>
      <w:r w:rsidRPr="00AE4774">
        <w:rPr>
          <w:rFonts w:ascii="Times New Roman" w:hAnsi="Times New Roman" w:cs="Times New Roman"/>
          <w:b/>
        </w:rPr>
        <w:t>Memory Efficiency Analyzer: A Static Tool for Comparing RAM Usage in Code Implementations</w:t>
      </w:r>
    </w:p>
    <w:p w14:paraId="184F75AE" w14:textId="77777777" w:rsidR="00EE29FF" w:rsidRPr="00AE4774" w:rsidRDefault="00EE29FF" w:rsidP="00EE29FF">
      <w:pPr>
        <w:spacing w:line="360" w:lineRule="auto"/>
        <w:jc w:val="center"/>
        <w:rPr>
          <w:rFonts w:ascii="Times New Roman" w:hAnsi="Times New Roman" w:cs="Times New Roman"/>
          <w:b/>
        </w:rPr>
      </w:pPr>
    </w:p>
    <w:p w14:paraId="630E7E77" w14:textId="1C703935" w:rsidR="00EE29FF" w:rsidRPr="00AE4774" w:rsidRDefault="00EE29FF" w:rsidP="00EE29FF">
      <w:pPr>
        <w:spacing w:line="360" w:lineRule="auto"/>
        <w:jc w:val="center"/>
        <w:rPr>
          <w:rFonts w:ascii="Times New Roman" w:hAnsi="Times New Roman" w:cs="Times New Roman"/>
          <w:b/>
        </w:rPr>
      </w:pPr>
      <w:r w:rsidRPr="00AE4774">
        <w:rPr>
          <w:rFonts w:ascii="Times New Roman" w:hAnsi="Times New Roman" w:cs="Times New Roman"/>
          <w:b/>
        </w:rPr>
        <w:t>Student Name</w:t>
      </w:r>
    </w:p>
    <w:p w14:paraId="3E16869B" w14:textId="77777777" w:rsidR="00EE29FF" w:rsidRPr="00AE4774" w:rsidRDefault="00EE29FF" w:rsidP="00EE29FF">
      <w:pPr>
        <w:spacing w:line="360" w:lineRule="auto"/>
        <w:jc w:val="center"/>
        <w:rPr>
          <w:rFonts w:ascii="Times New Roman" w:hAnsi="Times New Roman" w:cs="Times New Roman"/>
          <w:b/>
        </w:rPr>
      </w:pPr>
      <w:r w:rsidRPr="00AE4774">
        <w:rPr>
          <w:rFonts w:ascii="Times New Roman" w:hAnsi="Times New Roman" w:cs="Times New Roman"/>
          <w:b/>
        </w:rPr>
        <w:t xml:space="preserve"> University</w:t>
      </w:r>
    </w:p>
    <w:p w14:paraId="0F86A438" w14:textId="77777777" w:rsidR="003175A3" w:rsidRPr="00AE4774" w:rsidRDefault="003175A3" w:rsidP="003175A3">
      <w:pPr>
        <w:spacing w:line="360" w:lineRule="auto"/>
        <w:jc w:val="center"/>
        <w:rPr>
          <w:rFonts w:ascii="Times New Roman" w:hAnsi="Times New Roman" w:cs="Times New Roman"/>
          <w:b/>
        </w:rPr>
      </w:pPr>
      <w:r w:rsidRPr="00AE4774">
        <w:rPr>
          <w:rFonts w:ascii="Times New Roman" w:hAnsi="Times New Roman" w:cs="Times New Roman"/>
          <w:b/>
        </w:rPr>
        <w:t>Faculty of Computer Studies</w:t>
      </w:r>
    </w:p>
    <w:p w14:paraId="07B92F95" w14:textId="77777777" w:rsidR="003175A3" w:rsidRPr="00AE4774" w:rsidRDefault="003175A3" w:rsidP="003175A3">
      <w:pPr>
        <w:spacing w:line="360" w:lineRule="auto"/>
        <w:jc w:val="center"/>
        <w:rPr>
          <w:rFonts w:ascii="Times New Roman" w:hAnsi="Times New Roman" w:cs="Times New Roman"/>
          <w:b/>
        </w:rPr>
      </w:pPr>
      <w:r w:rsidRPr="00AE4774">
        <w:rPr>
          <w:rFonts w:ascii="Times New Roman" w:hAnsi="Times New Roman" w:cs="Times New Roman"/>
          <w:b/>
        </w:rPr>
        <w:t>TM471 Project</w:t>
      </w:r>
    </w:p>
    <w:p w14:paraId="2C2204B8" w14:textId="096BCD8C" w:rsidR="00EE29FF" w:rsidRPr="00AE4774" w:rsidRDefault="00EE29FF" w:rsidP="003175A3">
      <w:pPr>
        <w:spacing w:line="360" w:lineRule="auto"/>
        <w:jc w:val="center"/>
        <w:rPr>
          <w:rFonts w:ascii="Times New Roman" w:hAnsi="Times New Roman" w:cs="Times New Roman"/>
          <w:b/>
        </w:rPr>
      </w:pPr>
      <w:r w:rsidRPr="00AE4774">
        <w:rPr>
          <w:rFonts w:ascii="Times New Roman" w:hAnsi="Times New Roman" w:cs="Times New Roman"/>
          <w:b/>
        </w:rPr>
        <w:t xml:space="preserve"> Instructor</w:t>
      </w:r>
    </w:p>
    <w:p w14:paraId="6EE920A0" w14:textId="388D367D" w:rsidR="00A44F48" w:rsidRPr="00AE4774" w:rsidRDefault="00EE29FF" w:rsidP="00EE29FF">
      <w:pPr>
        <w:jc w:val="center"/>
        <w:rPr>
          <w:rFonts w:ascii="Times New Roman" w:hAnsi="Times New Roman" w:cs="Times New Roman"/>
        </w:rPr>
      </w:pPr>
      <w:r w:rsidRPr="00AE4774">
        <w:rPr>
          <w:rFonts w:ascii="Times New Roman" w:hAnsi="Times New Roman" w:cs="Times New Roman"/>
          <w:b/>
        </w:rPr>
        <w:t>Date</w:t>
      </w:r>
    </w:p>
    <w:p w14:paraId="05B8E0FE" w14:textId="77777777" w:rsidR="00A44F48" w:rsidRPr="00AE4774" w:rsidRDefault="00A44F48" w:rsidP="00D80A92">
      <w:pPr>
        <w:rPr>
          <w:rFonts w:ascii="Times New Roman" w:hAnsi="Times New Roman" w:cs="Times New Roman"/>
        </w:rPr>
      </w:pPr>
    </w:p>
    <w:p w14:paraId="1FAD0A16" w14:textId="77777777" w:rsidR="00A44F48" w:rsidRPr="00AE4774" w:rsidRDefault="00A44F48" w:rsidP="00D80A92">
      <w:pPr>
        <w:rPr>
          <w:rFonts w:ascii="Times New Roman" w:hAnsi="Times New Roman" w:cs="Times New Roman"/>
        </w:rPr>
      </w:pPr>
    </w:p>
    <w:p w14:paraId="687852A0" w14:textId="77777777" w:rsidR="00A44F48" w:rsidRPr="00AE4774" w:rsidRDefault="00A44F48" w:rsidP="00D80A92">
      <w:pPr>
        <w:rPr>
          <w:rFonts w:ascii="Times New Roman" w:hAnsi="Times New Roman" w:cs="Times New Roman"/>
        </w:rPr>
      </w:pPr>
    </w:p>
    <w:p w14:paraId="7B259906" w14:textId="77777777" w:rsidR="00A44F48" w:rsidRPr="00AE4774" w:rsidRDefault="00A44F48" w:rsidP="00D80A92">
      <w:pPr>
        <w:rPr>
          <w:rFonts w:ascii="Times New Roman" w:hAnsi="Times New Roman" w:cs="Times New Roman"/>
        </w:rPr>
      </w:pPr>
    </w:p>
    <w:p w14:paraId="1875B3F9" w14:textId="77777777" w:rsidR="00A44F48" w:rsidRPr="00AE4774" w:rsidRDefault="00A44F48" w:rsidP="00D80A92">
      <w:pPr>
        <w:rPr>
          <w:rFonts w:ascii="Times New Roman" w:hAnsi="Times New Roman" w:cs="Times New Roman"/>
        </w:rPr>
      </w:pPr>
    </w:p>
    <w:p w14:paraId="1066B89A" w14:textId="77777777" w:rsidR="00A44F48" w:rsidRPr="00AE4774" w:rsidRDefault="00A44F48" w:rsidP="00D80A92">
      <w:pPr>
        <w:rPr>
          <w:rFonts w:ascii="Times New Roman" w:hAnsi="Times New Roman" w:cs="Times New Roman"/>
        </w:rPr>
      </w:pPr>
    </w:p>
    <w:p w14:paraId="45C5BCAA" w14:textId="77777777" w:rsidR="00A44F48" w:rsidRPr="00AE4774" w:rsidRDefault="00A44F48" w:rsidP="00D80A92">
      <w:pPr>
        <w:rPr>
          <w:rFonts w:ascii="Times New Roman" w:hAnsi="Times New Roman" w:cs="Times New Roman"/>
        </w:rPr>
      </w:pPr>
    </w:p>
    <w:p w14:paraId="30464411" w14:textId="77777777" w:rsidR="00A44F48" w:rsidRPr="00AE4774" w:rsidRDefault="00A44F48" w:rsidP="00D80A92">
      <w:pPr>
        <w:rPr>
          <w:rFonts w:ascii="Times New Roman" w:hAnsi="Times New Roman" w:cs="Times New Roman"/>
        </w:rPr>
      </w:pPr>
    </w:p>
    <w:p w14:paraId="393D7EC0" w14:textId="77777777" w:rsidR="00A44F48" w:rsidRPr="00AE4774" w:rsidRDefault="00A44F48" w:rsidP="00D80A92">
      <w:pPr>
        <w:rPr>
          <w:rFonts w:ascii="Times New Roman" w:hAnsi="Times New Roman" w:cs="Times New Roman"/>
        </w:rPr>
      </w:pPr>
    </w:p>
    <w:p w14:paraId="7FB168F5" w14:textId="77777777" w:rsidR="00A44F48" w:rsidRPr="00AE4774" w:rsidRDefault="00A44F48" w:rsidP="00D80A92">
      <w:pPr>
        <w:rPr>
          <w:rFonts w:ascii="Times New Roman" w:hAnsi="Times New Roman" w:cs="Times New Roman"/>
        </w:rPr>
      </w:pPr>
    </w:p>
    <w:p w14:paraId="2E81071C" w14:textId="77777777" w:rsidR="00A44F48" w:rsidRPr="00AE4774" w:rsidRDefault="00A44F48" w:rsidP="00D80A92">
      <w:pPr>
        <w:rPr>
          <w:rFonts w:ascii="Times New Roman" w:hAnsi="Times New Roman" w:cs="Times New Roman"/>
        </w:rPr>
      </w:pPr>
    </w:p>
    <w:p w14:paraId="7000FB1A" w14:textId="77777777" w:rsidR="00A44F48" w:rsidRPr="00AE4774" w:rsidRDefault="00A44F48" w:rsidP="00D80A92">
      <w:pPr>
        <w:rPr>
          <w:rFonts w:ascii="Times New Roman" w:hAnsi="Times New Roman" w:cs="Times New Roman"/>
        </w:rPr>
      </w:pPr>
    </w:p>
    <w:p w14:paraId="0D013F77" w14:textId="77777777" w:rsidR="00B05450" w:rsidRPr="00AE4774" w:rsidRDefault="00B05450" w:rsidP="00D80A92">
      <w:pPr>
        <w:rPr>
          <w:rFonts w:ascii="Times New Roman" w:hAnsi="Times New Roman" w:cs="Times New Roman"/>
        </w:rPr>
        <w:sectPr w:rsidR="00B05450" w:rsidRPr="00AE4774" w:rsidSect="00B05450">
          <w:footerReference w:type="default" r:id="rId8"/>
          <w:pgSz w:w="12240" w:h="15840"/>
          <w:pgMar w:top="1440" w:right="1440" w:bottom="1440" w:left="1440" w:header="720" w:footer="720" w:gutter="0"/>
          <w:pgNumType w:fmt="lowerRoman" w:start="1"/>
          <w:cols w:space="720"/>
          <w:titlePg/>
          <w:docGrid w:linePitch="360"/>
        </w:sectPr>
      </w:pPr>
    </w:p>
    <w:p w14:paraId="062571C3" w14:textId="19D0D73B" w:rsidR="00A44F48" w:rsidRPr="00987A80" w:rsidRDefault="00A44F48" w:rsidP="00987A80">
      <w:pPr>
        <w:pStyle w:val="Heading1"/>
      </w:pPr>
      <w:bookmarkStart w:id="0" w:name="_Toc196903667"/>
      <w:r w:rsidRPr="00987A80">
        <w:lastRenderedPageBreak/>
        <w:t>Abstract</w:t>
      </w:r>
      <w:bookmarkEnd w:id="0"/>
    </w:p>
    <w:p w14:paraId="245F803C" w14:textId="77777777" w:rsidR="00A768E6" w:rsidRPr="00AE4774" w:rsidRDefault="00A768E6" w:rsidP="00A768E6">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AE4774">
        <w:rPr>
          <w:rFonts w:ascii="Times New Roman" w:eastAsia="Times New Roman" w:hAnsi="Times New Roman" w:cs="Times New Roman"/>
          <w:kern w:val="0"/>
          <w14:ligatures w14:val="none"/>
        </w:rPr>
        <w:t xml:space="preserve">Although memory efficiency significantly impacts performance, scalability, and operational costs in modern software development, the importance of memory efficiency in programming education is greatly underestimated. This leaves learners less prepared for the real world, where inefficient code inflates cloud costs; worsens application performance in low memory environments; and leads to energy overconsumption. Today's profiling tools require code execution or advanced technical skills, making them inaccessible to novices. </w:t>
      </w:r>
    </w:p>
    <w:p w14:paraId="2A8E70EB" w14:textId="7A2332E2" w:rsidR="003175A3" w:rsidRPr="00AE4774" w:rsidRDefault="00A768E6" w:rsidP="00A768E6">
      <w:pPr>
        <w:spacing w:before="100" w:beforeAutospacing="1" w:after="100" w:afterAutospacing="1" w:line="480" w:lineRule="auto"/>
        <w:ind w:firstLine="720"/>
        <w:contextualSpacing/>
        <w:rPr>
          <w:rFonts w:ascii="Times New Roman" w:eastAsia="Times New Roman" w:hAnsi="Times New Roman" w:cs="Times New Roman"/>
          <w:kern w:val="0"/>
          <w14:ligatures w14:val="none"/>
        </w:rPr>
      </w:pPr>
      <w:r w:rsidRPr="00AE4774">
        <w:rPr>
          <w:rFonts w:ascii="Times New Roman" w:eastAsia="Times New Roman" w:hAnsi="Times New Roman" w:cs="Times New Roman"/>
          <w:kern w:val="0"/>
          <w14:ligatures w14:val="none"/>
        </w:rPr>
        <w:t xml:space="preserve">This project aims to develop a static analysis tool that compares the memory usage of different code implementations solving the same problem without requiring execution. The tool provides educational feedback regarding RAM efficiency using predefined heuristics by </w:t>
      </w:r>
      <w:proofErr w:type="spellStart"/>
      <w:r w:rsidRPr="00AE4774">
        <w:rPr>
          <w:rFonts w:ascii="Times New Roman" w:eastAsia="Times New Roman" w:hAnsi="Times New Roman" w:cs="Times New Roman"/>
          <w:kern w:val="0"/>
          <w14:ligatures w14:val="none"/>
        </w:rPr>
        <w:t>analysing</w:t>
      </w:r>
      <w:proofErr w:type="spellEnd"/>
      <w:r w:rsidRPr="00AE4774">
        <w:rPr>
          <w:rFonts w:ascii="Times New Roman" w:eastAsia="Times New Roman" w:hAnsi="Times New Roman" w:cs="Times New Roman"/>
          <w:kern w:val="0"/>
          <w14:ligatures w14:val="none"/>
        </w:rPr>
        <w:t xml:space="preserve"> code structure and detecting memory intensive patterns. The resulting system then yields a pragmatic, language-agnostic analyzer that produces readable reports highlighting such memory tradeoffs, facilitating a safe introduction of memory concerns to developers, particularly novices, and promoting more sustainable software practices.</w:t>
      </w:r>
    </w:p>
    <w:p w14:paraId="12809563" w14:textId="69EFBA40" w:rsidR="003175A3" w:rsidRPr="00AE4774" w:rsidRDefault="003175A3" w:rsidP="003175A3">
      <w:pPr>
        <w:rPr>
          <w:rFonts w:ascii="Times New Roman" w:eastAsia="Times New Roman" w:hAnsi="Times New Roman" w:cs="Times New Roman"/>
          <w:kern w:val="0"/>
          <w14:ligatures w14:val="none"/>
        </w:rPr>
      </w:pPr>
    </w:p>
    <w:p w14:paraId="2CC90770" w14:textId="372F1387" w:rsidR="003175A3" w:rsidRPr="00AE4774" w:rsidRDefault="003175A3" w:rsidP="003175A3">
      <w:pPr>
        <w:rPr>
          <w:rFonts w:ascii="Times New Roman" w:eastAsia="Times New Roman" w:hAnsi="Times New Roman" w:cs="Times New Roman"/>
          <w:kern w:val="0"/>
          <w14:ligatures w14:val="none"/>
        </w:rPr>
      </w:pPr>
    </w:p>
    <w:p w14:paraId="240CF298" w14:textId="1FC36ED0" w:rsidR="003175A3" w:rsidRPr="00AE4774" w:rsidRDefault="003175A3" w:rsidP="003175A3">
      <w:pPr>
        <w:rPr>
          <w:rFonts w:ascii="Times New Roman" w:eastAsia="Times New Roman" w:hAnsi="Times New Roman" w:cs="Times New Roman"/>
          <w:kern w:val="0"/>
          <w14:ligatures w14:val="none"/>
        </w:rPr>
      </w:pPr>
    </w:p>
    <w:p w14:paraId="277EE0E1" w14:textId="4985DDDF" w:rsidR="003175A3" w:rsidRPr="00AE4774" w:rsidRDefault="003175A3" w:rsidP="003175A3">
      <w:pPr>
        <w:rPr>
          <w:rFonts w:ascii="Times New Roman" w:eastAsia="Times New Roman" w:hAnsi="Times New Roman" w:cs="Times New Roman"/>
          <w:kern w:val="0"/>
          <w14:ligatures w14:val="none"/>
        </w:rPr>
      </w:pPr>
    </w:p>
    <w:p w14:paraId="2F9D8E74" w14:textId="4A6EB4D5" w:rsidR="003175A3" w:rsidRPr="00AE4774" w:rsidRDefault="003175A3" w:rsidP="003175A3">
      <w:pPr>
        <w:rPr>
          <w:rFonts w:ascii="Times New Roman" w:eastAsia="Times New Roman" w:hAnsi="Times New Roman" w:cs="Times New Roman"/>
          <w:kern w:val="0"/>
          <w14:ligatures w14:val="none"/>
        </w:rPr>
      </w:pPr>
    </w:p>
    <w:p w14:paraId="141C2E2B" w14:textId="1823D27C" w:rsidR="003175A3" w:rsidRPr="00AE4774" w:rsidRDefault="003175A3" w:rsidP="003175A3">
      <w:pPr>
        <w:rPr>
          <w:rFonts w:ascii="Times New Roman" w:eastAsia="Times New Roman" w:hAnsi="Times New Roman" w:cs="Times New Roman"/>
          <w:kern w:val="0"/>
          <w14:ligatures w14:val="none"/>
        </w:rPr>
      </w:pPr>
    </w:p>
    <w:p w14:paraId="314E8EA1" w14:textId="2DC27714" w:rsidR="003175A3" w:rsidRPr="00AE4774" w:rsidRDefault="003175A3" w:rsidP="003175A3">
      <w:pPr>
        <w:rPr>
          <w:rFonts w:ascii="Times New Roman" w:eastAsia="Times New Roman" w:hAnsi="Times New Roman" w:cs="Times New Roman"/>
          <w:kern w:val="0"/>
          <w14:ligatures w14:val="none"/>
        </w:rPr>
      </w:pPr>
    </w:p>
    <w:p w14:paraId="185F03C6" w14:textId="10207DAD" w:rsidR="003175A3" w:rsidRPr="00AE4774" w:rsidRDefault="003175A3" w:rsidP="003175A3">
      <w:pPr>
        <w:rPr>
          <w:rFonts w:ascii="Times New Roman" w:eastAsia="Times New Roman" w:hAnsi="Times New Roman" w:cs="Times New Roman"/>
          <w:kern w:val="0"/>
          <w14:ligatures w14:val="none"/>
        </w:rPr>
      </w:pPr>
    </w:p>
    <w:p w14:paraId="498218E9" w14:textId="1F026BED" w:rsidR="003175A3" w:rsidRPr="00AE4774" w:rsidRDefault="003175A3" w:rsidP="003175A3">
      <w:pPr>
        <w:rPr>
          <w:rFonts w:ascii="Times New Roman" w:eastAsia="Times New Roman" w:hAnsi="Times New Roman" w:cs="Times New Roman"/>
          <w:kern w:val="0"/>
          <w14:ligatures w14:val="none"/>
        </w:rPr>
      </w:pPr>
    </w:p>
    <w:p w14:paraId="554B9956" w14:textId="03D1F2B6" w:rsidR="00A44F48" w:rsidRPr="00AE4774" w:rsidRDefault="00A44F48" w:rsidP="00987A80">
      <w:pPr>
        <w:pStyle w:val="Heading1"/>
      </w:pPr>
      <w:bookmarkStart w:id="1" w:name="_Toc196903668"/>
      <w:r w:rsidRPr="00AE4774">
        <w:lastRenderedPageBreak/>
        <w:t>Acknowledgments</w:t>
      </w:r>
      <w:bookmarkEnd w:id="1"/>
    </w:p>
    <w:p w14:paraId="4F0263A2" w14:textId="4F02B515" w:rsidR="003175A3" w:rsidRPr="00AE4774" w:rsidRDefault="00A768E6" w:rsidP="00A31B5F">
      <w:pPr>
        <w:pStyle w:val="whitespace-pre-wrap"/>
        <w:spacing w:line="480" w:lineRule="auto"/>
        <w:ind w:firstLine="720"/>
        <w:contextualSpacing/>
      </w:pPr>
      <w:r w:rsidRPr="00AE4774">
        <w:t>I wish to take this opportunity to thank my project supervisor, Dr. [</w:t>
      </w:r>
      <w:r w:rsidR="009A032E" w:rsidRPr="00AE4774">
        <w:t xml:space="preserve">Supervisor </w:t>
      </w:r>
      <w:r w:rsidRPr="00AE4774">
        <w:t>Name], for his invaluable guidance and expertise that he gave throughout this project. Lastly, I acknowledge the Computer Studies faculty who provided constructive feedback at various project stages. I would also like to thank my peers from this course who helped me test the tool and give me user feedback which improved the tool's usability many times over. I want to thank the open source communities building parsing libraries that enabled this project, and businesses who have continued to support me during development</w:t>
      </w:r>
      <w:r w:rsidR="003175A3" w:rsidRPr="00AE4774">
        <w:t>.</w:t>
      </w:r>
    </w:p>
    <w:p w14:paraId="24436F93" w14:textId="77777777" w:rsidR="00DB62AE" w:rsidRPr="00AE4774" w:rsidRDefault="00DB62AE" w:rsidP="00A31B5F">
      <w:pPr>
        <w:pStyle w:val="whitespace-pre-wrap"/>
        <w:spacing w:line="480" w:lineRule="auto"/>
        <w:ind w:firstLine="720"/>
        <w:contextualSpacing/>
        <w:sectPr w:rsidR="00DB62AE" w:rsidRPr="00AE4774" w:rsidSect="00B05450">
          <w:pgSz w:w="12240" w:h="15840"/>
          <w:pgMar w:top="1440" w:right="1440" w:bottom="1440" w:left="1440" w:header="720" w:footer="720" w:gutter="0"/>
          <w:pgNumType w:fmt="lowerRoman" w:start="1"/>
          <w:cols w:space="720"/>
          <w:docGrid w:linePitch="360"/>
        </w:sectPr>
      </w:pPr>
    </w:p>
    <w:bookmarkStart w:id="2" w:name="_Toc196903669" w:displacedByCustomXml="next"/>
    <w:sdt>
      <w:sdtPr>
        <w:id w:val="508801672"/>
        <w:docPartObj>
          <w:docPartGallery w:val="Table of Contents"/>
          <w:docPartUnique/>
        </w:docPartObj>
      </w:sdtPr>
      <w:sdtEndPr>
        <w:rPr>
          <w:rFonts w:asciiTheme="minorHAnsi" w:eastAsiaTheme="minorHAnsi" w:hAnsiTheme="minorHAnsi" w:cstheme="minorBidi"/>
          <w:b w:val="0"/>
          <w:bCs/>
          <w:noProof/>
        </w:rPr>
      </w:sdtEndPr>
      <w:sdtContent>
        <w:p w14:paraId="4F7BCB99" w14:textId="0C2E26CE" w:rsidR="00B05450" w:rsidRPr="00987A80" w:rsidRDefault="00987A80" w:rsidP="00987A80">
          <w:pPr>
            <w:pStyle w:val="Heading1"/>
          </w:pPr>
          <w:r w:rsidRPr="00987A80">
            <w:t>TABLE OF CONTENTS</w:t>
          </w:r>
          <w:bookmarkEnd w:id="2"/>
        </w:p>
        <w:p w14:paraId="433FDC86" w14:textId="4D58CCCD" w:rsidR="00AE4774" w:rsidRPr="00AE4774" w:rsidRDefault="00B05450">
          <w:pPr>
            <w:pStyle w:val="TOC1"/>
            <w:tabs>
              <w:tab w:val="right" w:leader="dot" w:pos="9350"/>
            </w:tabs>
            <w:rPr>
              <w:rFonts w:ascii="Times New Roman" w:eastAsiaTheme="minorEastAsia" w:hAnsi="Times New Roman" w:cs="Times New Roman"/>
              <w:noProof/>
              <w:kern w:val="0"/>
              <w:sz w:val="22"/>
              <w:szCs w:val="22"/>
              <w14:ligatures w14:val="none"/>
            </w:rPr>
          </w:pPr>
          <w:r w:rsidRPr="00AE4774">
            <w:rPr>
              <w:rFonts w:ascii="Times New Roman" w:hAnsi="Times New Roman" w:cs="Times New Roman"/>
            </w:rPr>
            <w:fldChar w:fldCharType="begin"/>
          </w:r>
          <w:r w:rsidRPr="00AE4774">
            <w:rPr>
              <w:rFonts w:ascii="Times New Roman" w:hAnsi="Times New Roman" w:cs="Times New Roman"/>
            </w:rPr>
            <w:instrText xml:space="preserve"> TOC \o "1-3" \h \z \u </w:instrText>
          </w:r>
          <w:r w:rsidRPr="00AE4774">
            <w:rPr>
              <w:rFonts w:ascii="Times New Roman" w:hAnsi="Times New Roman" w:cs="Times New Roman"/>
            </w:rPr>
            <w:fldChar w:fldCharType="separate"/>
          </w:r>
          <w:hyperlink w:anchor="_Toc196903667" w:history="1">
            <w:r w:rsidR="00AE4774" w:rsidRPr="00AE4774">
              <w:rPr>
                <w:rStyle w:val="Hyperlink"/>
                <w:rFonts w:ascii="Times New Roman" w:hAnsi="Times New Roman" w:cs="Times New Roman"/>
                <w:noProof/>
              </w:rPr>
              <w:t>Abstract</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_Toc196903667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i</w:t>
            </w:r>
            <w:r w:rsidR="00AE4774" w:rsidRPr="00AE4774">
              <w:rPr>
                <w:rFonts w:ascii="Times New Roman" w:hAnsi="Times New Roman" w:cs="Times New Roman"/>
                <w:noProof/>
                <w:webHidden/>
              </w:rPr>
              <w:fldChar w:fldCharType="end"/>
            </w:r>
          </w:hyperlink>
        </w:p>
        <w:p w14:paraId="03FBD6DA" w14:textId="7AF370CF" w:rsidR="00AE4774" w:rsidRPr="00AE4774" w:rsidRDefault="00A7065D">
          <w:pPr>
            <w:pStyle w:val="TOC1"/>
            <w:tabs>
              <w:tab w:val="right" w:leader="dot" w:pos="9350"/>
            </w:tabs>
            <w:rPr>
              <w:rFonts w:ascii="Times New Roman" w:eastAsiaTheme="minorEastAsia" w:hAnsi="Times New Roman" w:cs="Times New Roman"/>
              <w:noProof/>
              <w:kern w:val="0"/>
              <w:sz w:val="22"/>
              <w:szCs w:val="22"/>
              <w14:ligatures w14:val="none"/>
            </w:rPr>
          </w:pPr>
          <w:hyperlink w:anchor="_Toc196903668" w:history="1">
            <w:r w:rsidR="00AE4774" w:rsidRPr="00AE4774">
              <w:rPr>
                <w:rStyle w:val="Hyperlink"/>
                <w:rFonts w:ascii="Times New Roman" w:hAnsi="Times New Roman" w:cs="Times New Roman"/>
                <w:noProof/>
              </w:rPr>
              <w:t>Acknowledgments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_Toc196903668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ii</w:t>
            </w:r>
            <w:r w:rsidR="00AE4774" w:rsidRPr="00AE4774">
              <w:rPr>
                <w:rFonts w:ascii="Times New Roman" w:hAnsi="Times New Roman" w:cs="Times New Roman"/>
                <w:noProof/>
                <w:webHidden/>
              </w:rPr>
              <w:fldChar w:fldCharType="end"/>
            </w:r>
          </w:hyperlink>
        </w:p>
        <w:p w14:paraId="6F6E1853" w14:textId="14630BD6" w:rsidR="00AE4774" w:rsidRPr="00AE4774" w:rsidRDefault="00A7065D">
          <w:pPr>
            <w:pStyle w:val="TOC1"/>
            <w:tabs>
              <w:tab w:val="right" w:leader="dot" w:pos="9350"/>
            </w:tabs>
            <w:rPr>
              <w:rFonts w:ascii="Times New Roman" w:eastAsiaTheme="minorEastAsia" w:hAnsi="Times New Roman" w:cs="Times New Roman"/>
              <w:noProof/>
              <w:kern w:val="0"/>
              <w:sz w:val="22"/>
              <w:szCs w:val="22"/>
              <w14:ligatures w14:val="none"/>
            </w:rPr>
          </w:pPr>
          <w:hyperlink w:anchor="_Toc196903669" w:history="1">
            <w:r w:rsidR="00AE4774" w:rsidRPr="00AE4774">
              <w:rPr>
                <w:rStyle w:val="Hyperlink"/>
                <w:rFonts w:ascii="Times New Roman" w:hAnsi="Times New Roman" w:cs="Times New Roman"/>
                <w:noProof/>
              </w:rPr>
              <w:t>TABLE OF CONTENTS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_Toc196903669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iii</w:t>
            </w:r>
            <w:r w:rsidR="00AE4774" w:rsidRPr="00AE4774">
              <w:rPr>
                <w:rFonts w:ascii="Times New Roman" w:hAnsi="Times New Roman" w:cs="Times New Roman"/>
                <w:noProof/>
                <w:webHidden/>
              </w:rPr>
              <w:fldChar w:fldCharType="end"/>
            </w:r>
          </w:hyperlink>
        </w:p>
        <w:p w14:paraId="6DA80BA8" w14:textId="760625D9" w:rsidR="00AE4774" w:rsidRPr="00AE4774" w:rsidRDefault="00A7065D">
          <w:pPr>
            <w:pStyle w:val="TOC1"/>
            <w:tabs>
              <w:tab w:val="right" w:leader="dot" w:pos="9350"/>
            </w:tabs>
            <w:rPr>
              <w:rFonts w:ascii="Times New Roman" w:eastAsiaTheme="minorEastAsia" w:hAnsi="Times New Roman" w:cs="Times New Roman"/>
              <w:noProof/>
              <w:kern w:val="0"/>
              <w:sz w:val="22"/>
              <w:szCs w:val="22"/>
              <w14:ligatures w14:val="none"/>
            </w:rPr>
          </w:pPr>
          <w:hyperlink w:anchor="_Toc196903670" w:history="1">
            <w:r w:rsidR="00AE4774" w:rsidRPr="00AE4774">
              <w:rPr>
                <w:rStyle w:val="Hyperlink"/>
                <w:rFonts w:ascii="Times New Roman" w:hAnsi="Times New Roman" w:cs="Times New Roman"/>
                <w:noProof/>
              </w:rPr>
              <w:t>Chapter 1: Introduction</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_Toc196903670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w:t>
            </w:r>
            <w:r w:rsidR="00AE4774" w:rsidRPr="00AE4774">
              <w:rPr>
                <w:rFonts w:ascii="Times New Roman" w:hAnsi="Times New Roman" w:cs="Times New Roman"/>
                <w:noProof/>
                <w:webHidden/>
              </w:rPr>
              <w:fldChar w:fldCharType="end"/>
            </w:r>
          </w:hyperlink>
        </w:p>
        <w:p w14:paraId="62D40E43" w14:textId="16B275CC"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71" w:history="1">
            <w:r w:rsidR="00AE4774" w:rsidRPr="00AE4774">
              <w:rPr>
                <w:rStyle w:val="Hyperlink"/>
                <w:rFonts w:ascii="Times New Roman" w:hAnsi="Times New Roman" w:cs="Times New Roman"/>
                <w:noProof/>
              </w:rPr>
              <w:t>1.1 Problem Background</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_Toc196903671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w:t>
            </w:r>
            <w:r w:rsidR="00AE4774" w:rsidRPr="00AE4774">
              <w:rPr>
                <w:rFonts w:ascii="Times New Roman" w:hAnsi="Times New Roman" w:cs="Times New Roman"/>
                <w:noProof/>
                <w:webHidden/>
              </w:rPr>
              <w:fldChar w:fldCharType="end"/>
            </w:r>
          </w:hyperlink>
        </w:p>
        <w:p w14:paraId="7C33FF45" w14:textId="2024950E"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72" w:history="1">
            <w:r w:rsidR="00AE4774" w:rsidRPr="00AE4774">
              <w:rPr>
                <w:rStyle w:val="Hyperlink"/>
                <w:rFonts w:ascii="Times New Roman" w:hAnsi="Times New Roman" w:cs="Times New Roman"/>
                <w:noProof/>
              </w:rPr>
              <w:t>1.2 Project Objectives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_Toc196903672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2</w:t>
            </w:r>
            <w:r w:rsidR="00AE4774" w:rsidRPr="00AE4774">
              <w:rPr>
                <w:rFonts w:ascii="Times New Roman" w:hAnsi="Times New Roman" w:cs="Times New Roman"/>
                <w:noProof/>
                <w:webHidden/>
              </w:rPr>
              <w:fldChar w:fldCharType="end"/>
            </w:r>
          </w:hyperlink>
        </w:p>
        <w:p w14:paraId="71D4FF96" w14:textId="29BE5365"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73" w:history="1">
            <w:r w:rsidR="00AE4774" w:rsidRPr="00AE4774">
              <w:rPr>
                <w:rStyle w:val="Hyperlink"/>
                <w:rFonts w:ascii="Times New Roman" w:hAnsi="Times New Roman" w:cs="Times New Roman"/>
                <w:noProof/>
              </w:rPr>
              <w:t>1.3 Scope and Methodology</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_Toc196903673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2</w:t>
            </w:r>
            <w:r w:rsidR="00AE4774" w:rsidRPr="00AE4774">
              <w:rPr>
                <w:rFonts w:ascii="Times New Roman" w:hAnsi="Times New Roman" w:cs="Times New Roman"/>
                <w:noProof/>
                <w:webHidden/>
              </w:rPr>
              <w:fldChar w:fldCharType="end"/>
            </w:r>
          </w:hyperlink>
        </w:p>
        <w:p w14:paraId="135E11B6" w14:textId="75BE4D48"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74" w:history="1">
            <w:r w:rsidR="00AE4774" w:rsidRPr="00AE4774">
              <w:rPr>
                <w:rStyle w:val="Hyperlink"/>
                <w:rFonts w:ascii="Times New Roman" w:hAnsi="Times New Roman" w:cs="Times New Roman"/>
                <w:noProof/>
              </w:rPr>
              <w:t>1.4 Significance and Impact</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_Toc196903674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3</w:t>
            </w:r>
            <w:r w:rsidR="00AE4774" w:rsidRPr="00AE4774">
              <w:rPr>
                <w:rFonts w:ascii="Times New Roman" w:hAnsi="Times New Roman" w:cs="Times New Roman"/>
                <w:noProof/>
                <w:webHidden/>
              </w:rPr>
              <w:fldChar w:fldCharType="end"/>
            </w:r>
          </w:hyperlink>
        </w:p>
        <w:p w14:paraId="1ADA1C1B" w14:textId="5B5D6660"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75" w:history="1">
            <w:r w:rsidR="00AE4774" w:rsidRPr="00AE4774">
              <w:rPr>
                <w:rStyle w:val="Hyperlink"/>
                <w:rFonts w:ascii="Times New Roman" w:hAnsi="Times New Roman" w:cs="Times New Roman"/>
                <w:noProof/>
              </w:rPr>
              <w:t>1.5 Dissertation Structure</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_Toc196903675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3</w:t>
            </w:r>
            <w:r w:rsidR="00AE4774" w:rsidRPr="00AE4774">
              <w:rPr>
                <w:rFonts w:ascii="Times New Roman" w:hAnsi="Times New Roman" w:cs="Times New Roman"/>
                <w:noProof/>
                <w:webHidden/>
              </w:rPr>
              <w:fldChar w:fldCharType="end"/>
            </w:r>
          </w:hyperlink>
        </w:p>
        <w:p w14:paraId="3C74F8FF" w14:textId="421F65FE" w:rsidR="00AE4774" w:rsidRPr="00AE4774" w:rsidRDefault="00A7065D">
          <w:pPr>
            <w:pStyle w:val="TOC1"/>
            <w:tabs>
              <w:tab w:val="right" w:leader="dot" w:pos="9350"/>
            </w:tabs>
            <w:rPr>
              <w:rFonts w:ascii="Times New Roman" w:eastAsiaTheme="minorEastAsia" w:hAnsi="Times New Roman" w:cs="Times New Roman"/>
              <w:noProof/>
              <w:kern w:val="0"/>
              <w:sz w:val="22"/>
              <w:szCs w:val="22"/>
              <w14:ligatures w14:val="none"/>
            </w:rPr>
          </w:pPr>
          <w:hyperlink w:anchor="_Toc196903676" w:history="1">
            <w:r w:rsidR="00AE4774" w:rsidRPr="00AE4774">
              <w:rPr>
                <w:rStyle w:val="Hyperlink"/>
                <w:rFonts w:ascii="Times New Roman" w:hAnsi="Times New Roman" w:cs="Times New Roman"/>
                <w:noProof/>
              </w:rPr>
              <w:t>Chapter 2: Literature Review</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_Toc196903676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5</w:t>
            </w:r>
            <w:r w:rsidR="00AE4774" w:rsidRPr="00AE4774">
              <w:rPr>
                <w:rFonts w:ascii="Times New Roman" w:hAnsi="Times New Roman" w:cs="Times New Roman"/>
                <w:noProof/>
                <w:webHidden/>
              </w:rPr>
              <w:fldChar w:fldCharType="end"/>
            </w:r>
          </w:hyperlink>
        </w:p>
        <w:p w14:paraId="6E812986" w14:textId="35CF8784"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77" w:history="1">
            <w:r w:rsidR="00AE4774" w:rsidRPr="00AE4774">
              <w:rPr>
                <w:rStyle w:val="Hyperlink"/>
                <w:rFonts w:ascii="Times New Roman" w:hAnsi="Times New Roman" w:cs="Times New Roman"/>
                <w:noProof/>
              </w:rPr>
              <w:t>2.2 Memory Optimization in Software Development</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_Toc196903677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5</w:t>
            </w:r>
            <w:r w:rsidR="00AE4774" w:rsidRPr="00AE4774">
              <w:rPr>
                <w:rFonts w:ascii="Times New Roman" w:hAnsi="Times New Roman" w:cs="Times New Roman"/>
                <w:noProof/>
                <w:webHidden/>
              </w:rPr>
              <w:fldChar w:fldCharType="end"/>
            </w:r>
          </w:hyperlink>
        </w:p>
        <w:p w14:paraId="6C22E02E" w14:textId="679D6FDD"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78" w:history="1">
            <w:r w:rsidR="00AE4774" w:rsidRPr="00AE4774">
              <w:rPr>
                <w:rStyle w:val="Hyperlink"/>
                <w:rFonts w:ascii="Times New Roman" w:hAnsi="Times New Roman" w:cs="Times New Roman"/>
                <w:noProof/>
              </w:rPr>
              <w:t>2.3 Static Code Analysis Techniques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_Toc196903678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6</w:t>
            </w:r>
            <w:r w:rsidR="00AE4774" w:rsidRPr="00AE4774">
              <w:rPr>
                <w:rFonts w:ascii="Times New Roman" w:hAnsi="Times New Roman" w:cs="Times New Roman"/>
                <w:noProof/>
                <w:webHidden/>
              </w:rPr>
              <w:fldChar w:fldCharType="end"/>
            </w:r>
          </w:hyperlink>
        </w:p>
        <w:p w14:paraId="10FF3123" w14:textId="4AE39088"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79" w:history="1">
            <w:r w:rsidR="00AE4774" w:rsidRPr="00AE4774">
              <w:rPr>
                <w:rStyle w:val="Hyperlink"/>
                <w:rFonts w:ascii="Times New Roman" w:hAnsi="Times New Roman" w:cs="Times New Roman"/>
                <w:noProof/>
              </w:rPr>
              <w:t>2.4 Educational Tools for Programming</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_Toc196903679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6</w:t>
            </w:r>
            <w:r w:rsidR="00AE4774" w:rsidRPr="00AE4774">
              <w:rPr>
                <w:rFonts w:ascii="Times New Roman" w:hAnsi="Times New Roman" w:cs="Times New Roman"/>
                <w:noProof/>
                <w:webHidden/>
              </w:rPr>
              <w:fldChar w:fldCharType="end"/>
            </w:r>
          </w:hyperlink>
        </w:p>
        <w:p w14:paraId="290CB8E6" w14:textId="7588720D"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80" w:history="1">
            <w:r w:rsidR="00AE4774" w:rsidRPr="00AE4774">
              <w:rPr>
                <w:rStyle w:val="Hyperlink"/>
                <w:rFonts w:ascii="Times New Roman" w:hAnsi="Times New Roman" w:cs="Times New Roman"/>
                <w:noProof/>
              </w:rPr>
              <w:t>2.5 Heuristic Approaches to Resource Estimation</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_Toc196903680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7</w:t>
            </w:r>
            <w:r w:rsidR="00AE4774" w:rsidRPr="00AE4774">
              <w:rPr>
                <w:rFonts w:ascii="Times New Roman" w:hAnsi="Times New Roman" w:cs="Times New Roman"/>
                <w:noProof/>
                <w:webHidden/>
              </w:rPr>
              <w:fldChar w:fldCharType="end"/>
            </w:r>
          </w:hyperlink>
        </w:p>
        <w:p w14:paraId="681E1755" w14:textId="459BCF69"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81" w:history="1">
            <w:r w:rsidR="00AE4774" w:rsidRPr="00AE4774">
              <w:rPr>
                <w:rStyle w:val="Hyperlink"/>
                <w:rFonts w:ascii="Times New Roman" w:hAnsi="Times New Roman" w:cs="Times New Roman"/>
                <w:noProof/>
              </w:rPr>
              <w:t>2.6 Mobile Memory Optimization Techniques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_Toc196903681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8</w:t>
            </w:r>
            <w:r w:rsidR="00AE4774" w:rsidRPr="00AE4774">
              <w:rPr>
                <w:rFonts w:ascii="Times New Roman" w:hAnsi="Times New Roman" w:cs="Times New Roman"/>
                <w:noProof/>
                <w:webHidden/>
              </w:rPr>
              <w:fldChar w:fldCharType="end"/>
            </w:r>
          </w:hyperlink>
        </w:p>
        <w:p w14:paraId="65721887" w14:textId="7FC0AC42"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82" w:history="1">
            <w:r w:rsidR="00AE4774" w:rsidRPr="00AE4774">
              <w:rPr>
                <w:rStyle w:val="Hyperlink"/>
                <w:rFonts w:ascii="Times New Roman" w:eastAsiaTheme="majorEastAsia" w:hAnsi="Times New Roman" w:cs="Times New Roman"/>
                <w:noProof/>
              </w:rPr>
              <w:t xml:space="preserve">2.7 </w:t>
            </w:r>
            <w:r w:rsidR="00AE4774" w:rsidRPr="00AE4774">
              <w:rPr>
                <w:rStyle w:val="Hyperlink"/>
                <w:rFonts w:ascii="Times New Roman" w:hAnsi="Times New Roman" w:cs="Times New Roman"/>
                <w:noProof/>
              </w:rPr>
              <w:t>Synthesis and Research Gap</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_Toc196903682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8</w:t>
            </w:r>
            <w:r w:rsidR="00AE4774" w:rsidRPr="00AE4774">
              <w:rPr>
                <w:rFonts w:ascii="Times New Roman" w:hAnsi="Times New Roman" w:cs="Times New Roman"/>
                <w:noProof/>
                <w:webHidden/>
              </w:rPr>
              <w:fldChar w:fldCharType="end"/>
            </w:r>
          </w:hyperlink>
        </w:p>
        <w:p w14:paraId="6523EE86" w14:textId="21612893" w:rsidR="00AE4774" w:rsidRPr="00AE4774" w:rsidRDefault="00A7065D">
          <w:pPr>
            <w:pStyle w:val="TOC1"/>
            <w:tabs>
              <w:tab w:val="right" w:leader="dot" w:pos="9350"/>
            </w:tabs>
            <w:rPr>
              <w:rFonts w:ascii="Times New Roman" w:eastAsiaTheme="minorEastAsia" w:hAnsi="Times New Roman" w:cs="Times New Roman"/>
              <w:noProof/>
              <w:kern w:val="0"/>
              <w:sz w:val="22"/>
              <w:szCs w:val="22"/>
              <w14:ligatures w14:val="none"/>
            </w:rPr>
          </w:pPr>
          <w:hyperlink w:anchor="_Toc196903683" w:history="1">
            <w:r w:rsidR="00AE4774" w:rsidRPr="00AE4774">
              <w:rPr>
                <w:rStyle w:val="Hyperlink"/>
                <w:rFonts w:ascii="Times New Roman" w:hAnsi="Times New Roman" w:cs="Times New Roman"/>
                <w:noProof/>
              </w:rPr>
              <w:t>Chapter 3: Requirements and analysis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_Toc196903683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10</w:t>
            </w:r>
            <w:r w:rsidR="00AE4774" w:rsidRPr="00AE4774">
              <w:rPr>
                <w:rFonts w:ascii="Times New Roman" w:hAnsi="Times New Roman" w:cs="Times New Roman"/>
                <w:noProof/>
                <w:webHidden/>
              </w:rPr>
              <w:fldChar w:fldCharType="end"/>
            </w:r>
          </w:hyperlink>
        </w:p>
        <w:p w14:paraId="2E8271B5" w14:textId="395041A5"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84" w:history="1">
            <w:r w:rsidR="00AE4774" w:rsidRPr="00AE4774">
              <w:rPr>
                <w:rStyle w:val="Hyperlink"/>
                <w:rFonts w:ascii="Times New Roman" w:hAnsi="Times New Roman" w:cs="Times New Roman"/>
                <w:noProof/>
              </w:rPr>
              <w:t>3.1 Introduction</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_Toc196903684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10</w:t>
            </w:r>
            <w:r w:rsidR="00AE4774" w:rsidRPr="00AE4774">
              <w:rPr>
                <w:rFonts w:ascii="Times New Roman" w:hAnsi="Times New Roman" w:cs="Times New Roman"/>
                <w:noProof/>
                <w:webHidden/>
              </w:rPr>
              <w:fldChar w:fldCharType="end"/>
            </w:r>
          </w:hyperlink>
        </w:p>
        <w:p w14:paraId="5D50FD3A" w14:textId="1AC9E247"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85" w:history="1">
            <w:r w:rsidR="00AE4774" w:rsidRPr="00AE4774">
              <w:rPr>
                <w:rStyle w:val="Hyperlink"/>
                <w:rFonts w:ascii="Times New Roman" w:hAnsi="Times New Roman" w:cs="Times New Roman"/>
                <w:noProof/>
              </w:rPr>
              <w:t>3.2 Functional Requirements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_Toc196903685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10</w:t>
            </w:r>
            <w:r w:rsidR="00AE4774" w:rsidRPr="00AE4774">
              <w:rPr>
                <w:rFonts w:ascii="Times New Roman" w:hAnsi="Times New Roman" w:cs="Times New Roman"/>
                <w:noProof/>
                <w:webHidden/>
              </w:rPr>
              <w:fldChar w:fldCharType="end"/>
            </w:r>
          </w:hyperlink>
        </w:p>
        <w:p w14:paraId="070F770F" w14:textId="7CF75FA4" w:rsidR="00AE4774" w:rsidRPr="00AE4774" w:rsidRDefault="00A7065D">
          <w:pPr>
            <w:pStyle w:val="TOC3"/>
            <w:tabs>
              <w:tab w:val="right" w:leader="dot" w:pos="9350"/>
            </w:tabs>
            <w:rPr>
              <w:rFonts w:ascii="Times New Roman" w:eastAsiaTheme="minorEastAsia" w:hAnsi="Times New Roman" w:cs="Times New Roman"/>
              <w:noProof/>
              <w:kern w:val="0"/>
              <w:sz w:val="22"/>
              <w:szCs w:val="22"/>
              <w14:ligatures w14:val="none"/>
            </w:rPr>
          </w:pPr>
          <w:hyperlink w:anchor="_Toc196903686" w:history="1">
            <w:r w:rsidR="00AE4774" w:rsidRPr="00AE4774">
              <w:rPr>
                <w:rStyle w:val="Hyperlink"/>
                <w:rFonts w:ascii="Times New Roman" w:hAnsi="Times New Roman" w:cs="Times New Roman"/>
                <w:noProof/>
              </w:rPr>
              <w:t>3.2.1 File Input and Parsing</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_Toc196903686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10</w:t>
            </w:r>
            <w:r w:rsidR="00AE4774" w:rsidRPr="00AE4774">
              <w:rPr>
                <w:rFonts w:ascii="Times New Roman" w:hAnsi="Times New Roman" w:cs="Times New Roman"/>
                <w:noProof/>
                <w:webHidden/>
              </w:rPr>
              <w:fldChar w:fldCharType="end"/>
            </w:r>
          </w:hyperlink>
        </w:p>
        <w:p w14:paraId="77573DE2" w14:textId="208E2D93" w:rsidR="00AE4774" w:rsidRPr="00AE4774" w:rsidRDefault="00A7065D">
          <w:pPr>
            <w:pStyle w:val="TOC3"/>
            <w:tabs>
              <w:tab w:val="right" w:leader="dot" w:pos="9350"/>
            </w:tabs>
            <w:rPr>
              <w:rFonts w:ascii="Times New Roman" w:eastAsiaTheme="minorEastAsia" w:hAnsi="Times New Roman" w:cs="Times New Roman"/>
              <w:noProof/>
              <w:kern w:val="0"/>
              <w:sz w:val="22"/>
              <w:szCs w:val="22"/>
              <w14:ligatures w14:val="none"/>
            </w:rPr>
          </w:pPr>
          <w:hyperlink w:anchor="_Toc196903687" w:history="1">
            <w:r w:rsidR="00AE4774" w:rsidRPr="00AE4774">
              <w:rPr>
                <w:rStyle w:val="Hyperlink"/>
                <w:rFonts w:ascii="Times New Roman" w:hAnsi="Times New Roman" w:cs="Times New Roman"/>
                <w:noProof/>
              </w:rPr>
              <w:t>3.2.2 Static Analysis Capabilities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_Toc196903687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10</w:t>
            </w:r>
            <w:r w:rsidR="00AE4774" w:rsidRPr="00AE4774">
              <w:rPr>
                <w:rFonts w:ascii="Times New Roman" w:hAnsi="Times New Roman" w:cs="Times New Roman"/>
                <w:noProof/>
                <w:webHidden/>
              </w:rPr>
              <w:fldChar w:fldCharType="end"/>
            </w:r>
          </w:hyperlink>
        </w:p>
        <w:p w14:paraId="68EDF339" w14:textId="4CBBE3C5" w:rsidR="00AE4774" w:rsidRPr="00AE4774" w:rsidRDefault="00A7065D">
          <w:pPr>
            <w:pStyle w:val="TOC3"/>
            <w:tabs>
              <w:tab w:val="right" w:leader="dot" w:pos="9350"/>
            </w:tabs>
            <w:rPr>
              <w:rFonts w:ascii="Times New Roman" w:eastAsiaTheme="minorEastAsia" w:hAnsi="Times New Roman" w:cs="Times New Roman"/>
              <w:noProof/>
              <w:kern w:val="0"/>
              <w:sz w:val="22"/>
              <w:szCs w:val="22"/>
              <w14:ligatures w14:val="none"/>
            </w:rPr>
          </w:pPr>
          <w:hyperlink w:anchor="_Toc196903688" w:history="1">
            <w:r w:rsidR="00AE4774" w:rsidRPr="00AE4774">
              <w:rPr>
                <w:rStyle w:val="Hyperlink"/>
                <w:rFonts w:ascii="Times New Roman" w:hAnsi="Times New Roman" w:cs="Times New Roman"/>
                <w:noProof/>
              </w:rPr>
              <w:t>3.2.3 Comparison Algorithms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_Toc196903688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11</w:t>
            </w:r>
            <w:r w:rsidR="00AE4774" w:rsidRPr="00AE4774">
              <w:rPr>
                <w:rFonts w:ascii="Times New Roman" w:hAnsi="Times New Roman" w:cs="Times New Roman"/>
                <w:noProof/>
                <w:webHidden/>
              </w:rPr>
              <w:fldChar w:fldCharType="end"/>
            </w:r>
          </w:hyperlink>
        </w:p>
        <w:p w14:paraId="0B98AFBF" w14:textId="2AA79B0D" w:rsidR="00AE4774" w:rsidRPr="00AE4774" w:rsidRDefault="00A7065D">
          <w:pPr>
            <w:pStyle w:val="TOC3"/>
            <w:tabs>
              <w:tab w:val="right" w:leader="dot" w:pos="9350"/>
            </w:tabs>
            <w:rPr>
              <w:rFonts w:ascii="Times New Roman" w:eastAsiaTheme="minorEastAsia" w:hAnsi="Times New Roman" w:cs="Times New Roman"/>
              <w:noProof/>
              <w:kern w:val="0"/>
              <w:sz w:val="22"/>
              <w:szCs w:val="22"/>
              <w14:ligatures w14:val="none"/>
            </w:rPr>
          </w:pPr>
          <w:hyperlink w:anchor="_Toc196903689" w:history="1">
            <w:r w:rsidR="00AE4774" w:rsidRPr="00AE4774">
              <w:rPr>
                <w:rStyle w:val="Hyperlink"/>
                <w:rFonts w:ascii="Times New Roman" w:hAnsi="Times New Roman" w:cs="Times New Roman"/>
                <w:noProof/>
              </w:rPr>
              <w:t>3.2.4 Report Generation</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_Toc196903689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11</w:t>
            </w:r>
            <w:r w:rsidR="00AE4774" w:rsidRPr="00AE4774">
              <w:rPr>
                <w:rFonts w:ascii="Times New Roman" w:hAnsi="Times New Roman" w:cs="Times New Roman"/>
                <w:noProof/>
                <w:webHidden/>
              </w:rPr>
              <w:fldChar w:fldCharType="end"/>
            </w:r>
          </w:hyperlink>
        </w:p>
        <w:p w14:paraId="7B9AE449" w14:textId="16F75022"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90" w:history="1">
            <w:r w:rsidR="00AE4774" w:rsidRPr="00AE4774">
              <w:rPr>
                <w:rStyle w:val="Hyperlink"/>
                <w:rFonts w:ascii="Times New Roman" w:hAnsi="Times New Roman" w:cs="Times New Roman"/>
                <w:noProof/>
              </w:rPr>
              <w:t>3.3 Non-Functional Requirements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_Toc196903690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11</w:t>
            </w:r>
            <w:r w:rsidR="00AE4774" w:rsidRPr="00AE4774">
              <w:rPr>
                <w:rFonts w:ascii="Times New Roman" w:hAnsi="Times New Roman" w:cs="Times New Roman"/>
                <w:noProof/>
                <w:webHidden/>
              </w:rPr>
              <w:fldChar w:fldCharType="end"/>
            </w:r>
          </w:hyperlink>
        </w:p>
        <w:p w14:paraId="0034C3AD" w14:textId="66B63867" w:rsidR="00AE4774" w:rsidRPr="00AE4774" w:rsidRDefault="00A7065D">
          <w:pPr>
            <w:pStyle w:val="TOC3"/>
            <w:tabs>
              <w:tab w:val="right" w:leader="dot" w:pos="9350"/>
            </w:tabs>
            <w:rPr>
              <w:rFonts w:ascii="Times New Roman" w:eastAsiaTheme="minorEastAsia" w:hAnsi="Times New Roman" w:cs="Times New Roman"/>
              <w:noProof/>
              <w:kern w:val="0"/>
              <w:sz w:val="22"/>
              <w:szCs w:val="22"/>
              <w14:ligatures w14:val="none"/>
            </w:rPr>
          </w:pPr>
          <w:hyperlink w:anchor="_Toc196903691" w:history="1">
            <w:r w:rsidR="00AE4774" w:rsidRPr="00AE4774">
              <w:rPr>
                <w:rStyle w:val="Hyperlink"/>
                <w:rFonts w:ascii="Times New Roman" w:hAnsi="Times New Roman" w:cs="Times New Roman"/>
                <w:noProof/>
              </w:rPr>
              <w:t>3.3.1 Usability</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_Toc196903691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11</w:t>
            </w:r>
            <w:r w:rsidR="00AE4774" w:rsidRPr="00AE4774">
              <w:rPr>
                <w:rFonts w:ascii="Times New Roman" w:hAnsi="Times New Roman" w:cs="Times New Roman"/>
                <w:noProof/>
                <w:webHidden/>
              </w:rPr>
              <w:fldChar w:fldCharType="end"/>
            </w:r>
          </w:hyperlink>
        </w:p>
        <w:p w14:paraId="034380C5" w14:textId="50C30B12" w:rsidR="00AE4774" w:rsidRPr="00AE4774" w:rsidRDefault="00A7065D">
          <w:pPr>
            <w:pStyle w:val="TOC3"/>
            <w:tabs>
              <w:tab w:val="right" w:leader="dot" w:pos="9350"/>
            </w:tabs>
            <w:rPr>
              <w:rFonts w:ascii="Times New Roman" w:eastAsiaTheme="minorEastAsia" w:hAnsi="Times New Roman" w:cs="Times New Roman"/>
              <w:noProof/>
              <w:kern w:val="0"/>
              <w:sz w:val="22"/>
              <w:szCs w:val="22"/>
              <w14:ligatures w14:val="none"/>
            </w:rPr>
          </w:pPr>
          <w:hyperlink w:anchor="_Toc196903692" w:history="1">
            <w:r w:rsidR="00AE4774" w:rsidRPr="00AE4774">
              <w:rPr>
                <w:rStyle w:val="Hyperlink"/>
                <w:rFonts w:ascii="Times New Roman" w:hAnsi="Times New Roman" w:cs="Times New Roman"/>
                <w:noProof/>
              </w:rPr>
              <w:t>3.3.2 Performance Requirements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_Toc196903692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11</w:t>
            </w:r>
            <w:r w:rsidR="00AE4774" w:rsidRPr="00AE4774">
              <w:rPr>
                <w:rFonts w:ascii="Times New Roman" w:hAnsi="Times New Roman" w:cs="Times New Roman"/>
                <w:noProof/>
                <w:webHidden/>
              </w:rPr>
              <w:fldChar w:fldCharType="end"/>
            </w:r>
          </w:hyperlink>
        </w:p>
        <w:p w14:paraId="4FAFAC88" w14:textId="737CC6E5"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93" w:history="1">
            <w:r w:rsidR="00AE4774" w:rsidRPr="00AE4774">
              <w:rPr>
                <w:rStyle w:val="Hyperlink"/>
                <w:rFonts w:ascii="Times New Roman" w:hAnsi="Times New Roman" w:cs="Times New Roman"/>
                <w:noProof/>
              </w:rPr>
              <w:t>3.4 System Architecture</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_Toc196903693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12</w:t>
            </w:r>
            <w:r w:rsidR="00AE4774" w:rsidRPr="00AE4774">
              <w:rPr>
                <w:rFonts w:ascii="Times New Roman" w:hAnsi="Times New Roman" w:cs="Times New Roman"/>
                <w:noProof/>
                <w:webHidden/>
              </w:rPr>
              <w:fldChar w:fldCharType="end"/>
            </w:r>
          </w:hyperlink>
        </w:p>
        <w:p w14:paraId="217AB0A4" w14:textId="4626A736"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94" w:history="1">
            <w:r w:rsidR="00AE4774" w:rsidRPr="00AE4774">
              <w:rPr>
                <w:rStyle w:val="Hyperlink"/>
                <w:rFonts w:ascii="Times New Roman" w:hAnsi="Times New Roman" w:cs="Times New Roman"/>
                <w:noProof/>
              </w:rPr>
              <w:t>3.5 Data Flow Diagram</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_Toc196903694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13</w:t>
            </w:r>
            <w:r w:rsidR="00AE4774" w:rsidRPr="00AE4774">
              <w:rPr>
                <w:rFonts w:ascii="Times New Roman" w:hAnsi="Times New Roman" w:cs="Times New Roman"/>
                <w:noProof/>
                <w:webHidden/>
              </w:rPr>
              <w:fldChar w:fldCharType="end"/>
            </w:r>
          </w:hyperlink>
        </w:p>
        <w:p w14:paraId="7AD755EC" w14:textId="5740D4AC"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95" w:history="1">
            <w:r w:rsidR="00AE4774" w:rsidRPr="00AE4774">
              <w:rPr>
                <w:rStyle w:val="Hyperlink"/>
                <w:rFonts w:ascii="Times New Roman" w:hAnsi="Times New Roman" w:cs="Times New Roman"/>
                <w:noProof/>
              </w:rPr>
              <w:t>3.3 Social, Professional, Legal, and Ethical Considerations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_Toc196903695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15</w:t>
            </w:r>
            <w:r w:rsidR="00AE4774" w:rsidRPr="00AE4774">
              <w:rPr>
                <w:rFonts w:ascii="Times New Roman" w:hAnsi="Times New Roman" w:cs="Times New Roman"/>
                <w:noProof/>
                <w:webHidden/>
              </w:rPr>
              <w:fldChar w:fldCharType="end"/>
            </w:r>
          </w:hyperlink>
        </w:p>
        <w:p w14:paraId="3208307A" w14:textId="44C63A53" w:rsidR="00AE4774" w:rsidRPr="00AE4774" w:rsidRDefault="00A7065D">
          <w:pPr>
            <w:pStyle w:val="TOC1"/>
            <w:tabs>
              <w:tab w:val="right" w:leader="dot" w:pos="9350"/>
            </w:tabs>
            <w:rPr>
              <w:rFonts w:ascii="Times New Roman" w:eastAsiaTheme="minorEastAsia" w:hAnsi="Times New Roman" w:cs="Times New Roman"/>
              <w:noProof/>
              <w:kern w:val="0"/>
              <w:sz w:val="22"/>
              <w:szCs w:val="22"/>
              <w14:ligatures w14:val="none"/>
            </w:rPr>
          </w:pPr>
          <w:hyperlink w:anchor="_Toc196903696" w:history="1">
            <w:r w:rsidR="00AE4774" w:rsidRPr="00AE4774">
              <w:rPr>
                <w:rStyle w:val="Hyperlink"/>
                <w:rFonts w:ascii="Times New Roman" w:hAnsi="Times New Roman" w:cs="Times New Roman"/>
                <w:noProof/>
              </w:rPr>
              <w:t>Chapter 4: Design, Implementation, and Testing.</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_Toc196903696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16</w:t>
            </w:r>
            <w:r w:rsidR="00AE4774" w:rsidRPr="00AE4774">
              <w:rPr>
                <w:rFonts w:ascii="Times New Roman" w:hAnsi="Times New Roman" w:cs="Times New Roman"/>
                <w:noProof/>
                <w:webHidden/>
              </w:rPr>
              <w:fldChar w:fldCharType="end"/>
            </w:r>
          </w:hyperlink>
        </w:p>
        <w:p w14:paraId="7F3887F7" w14:textId="5A308AC4"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97" w:history="1">
            <w:r w:rsidR="00AE4774" w:rsidRPr="00AE4774">
              <w:rPr>
                <w:rStyle w:val="Hyperlink"/>
                <w:rFonts w:ascii="Times New Roman" w:hAnsi="Times New Roman" w:cs="Times New Roman"/>
                <w:noProof/>
              </w:rPr>
              <w:t>4.1 Design Approach and Justification</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_Toc196903697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16</w:t>
            </w:r>
            <w:r w:rsidR="00AE4774" w:rsidRPr="00AE4774">
              <w:rPr>
                <w:rFonts w:ascii="Times New Roman" w:hAnsi="Times New Roman" w:cs="Times New Roman"/>
                <w:noProof/>
                <w:webHidden/>
              </w:rPr>
              <w:fldChar w:fldCharType="end"/>
            </w:r>
          </w:hyperlink>
        </w:p>
        <w:p w14:paraId="36C51228" w14:textId="060AA5BF"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98" w:history="1">
            <w:r w:rsidR="00AE4774" w:rsidRPr="00AE4774">
              <w:rPr>
                <w:rStyle w:val="Hyperlink"/>
                <w:rFonts w:ascii="Times New Roman" w:hAnsi="Times New Roman" w:cs="Times New Roman"/>
                <w:noProof/>
              </w:rPr>
              <w:t>4.2 Algorithmic Highlights and Coding Considerations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_Toc196903698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16</w:t>
            </w:r>
            <w:r w:rsidR="00AE4774" w:rsidRPr="00AE4774">
              <w:rPr>
                <w:rFonts w:ascii="Times New Roman" w:hAnsi="Times New Roman" w:cs="Times New Roman"/>
                <w:noProof/>
                <w:webHidden/>
              </w:rPr>
              <w:fldChar w:fldCharType="end"/>
            </w:r>
          </w:hyperlink>
        </w:p>
        <w:p w14:paraId="41565316" w14:textId="798D0257"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699" w:history="1">
            <w:r w:rsidR="00AE4774" w:rsidRPr="00AE4774">
              <w:rPr>
                <w:rStyle w:val="Hyperlink"/>
                <w:rFonts w:ascii="Times New Roman" w:hAnsi="Times New Roman" w:cs="Times New Roman"/>
                <w:noProof/>
              </w:rPr>
              <w:t>4.3 Testing Methodology</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_Toc196903699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16</w:t>
            </w:r>
            <w:r w:rsidR="00AE4774" w:rsidRPr="00AE4774">
              <w:rPr>
                <w:rFonts w:ascii="Times New Roman" w:hAnsi="Times New Roman" w:cs="Times New Roman"/>
                <w:noProof/>
                <w:webHidden/>
              </w:rPr>
              <w:fldChar w:fldCharType="end"/>
            </w:r>
          </w:hyperlink>
        </w:p>
        <w:p w14:paraId="27BE4291" w14:textId="04C26295"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700" w:history="1">
            <w:r w:rsidR="00AE4774" w:rsidRPr="00AE4774">
              <w:rPr>
                <w:rStyle w:val="Hyperlink"/>
                <w:rFonts w:ascii="Times New Roman" w:hAnsi="Times New Roman" w:cs="Times New Roman"/>
                <w:noProof/>
              </w:rPr>
              <w:t>4.4 Evaluation of Results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_Toc196903700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17</w:t>
            </w:r>
            <w:r w:rsidR="00AE4774" w:rsidRPr="00AE4774">
              <w:rPr>
                <w:rFonts w:ascii="Times New Roman" w:hAnsi="Times New Roman" w:cs="Times New Roman"/>
                <w:noProof/>
                <w:webHidden/>
              </w:rPr>
              <w:fldChar w:fldCharType="end"/>
            </w:r>
          </w:hyperlink>
        </w:p>
        <w:p w14:paraId="490C8AC5" w14:textId="6FBB3608" w:rsidR="00AE4774" w:rsidRPr="00AE4774" w:rsidRDefault="00A7065D">
          <w:pPr>
            <w:pStyle w:val="TOC1"/>
            <w:tabs>
              <w:tab w:val="right" w:leader="dot" w:pos="9350"/>
            </w:tabs>
            <w:rPr>
              <w:rFonts w:ascii="Times New Roman" w:eastAsiaTheme="minorEastAsia" w:hAnsi="Times New Roman" w:cs="Times New Roman"/>
              <w:noProof/>
              <w:kern w:val="0"/>
              <w:sz w:val="22"/>
              <w:szCs w:val="22"/>
              <w14:ligatures w14:val="none"/>
            </w:rPr>
          </w:pPr>
          <w:hyperlink w:anchor="_Toc196903701" w:history="1">
            <w:r w:rsidR="00AE4774" w:rsidRPr="00AE4774">
              <w:rPr>
                <w:rStyle w:val="Hyperlink"/>
                <w:rFonts w:ascii="Times New Roman" w:hAnsi="Times New Roman" w:cs="Times New Roman"/>
                <w:noProof/>
              </w:rPr>
              <w:t>Chapter 5: Results and discussion</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_Toc196903701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18</w:t>
            </w:r>
            <w:r w:rsidR="00AE4774" w:rsidRPr="00AE4774">
              <w:rPr>
                <w:rFonts w:ascii="Times New Roman" w:hAnsi="Times New Roman" w:cs="Times New Roman"/>
                <w:noProof/>
                <w:webHidden/>
              </w:rPr>
              <w:fldChar w:fldCharType="end"/>
            </w:r>
          </w:hyperlink>
        </w:p>
        <w:p w14:paraId="01347618" w14:textId="74417991"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702" w:history="1">
            <w:r w:rsidR="00AE4774" w:rsidRPr="00AE4774">
              <w:rPr>
                <w:rStyle w:val="Hyperlink"/>
                <w:rFonts w:ascii="Times New Roman" w:hAnsi="Times New Roman" w:cs="Times New Roman"/>
                <w:noProof/>
              </w:rPr>
              <w:t>5.1 Findings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_Toc196903702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18</w:t>
            </w:r>
            <w:r w:rsidR="00AE4774" w:rsidRPr="00AE4774">
              <w:rPr>
                <w:rFonts w:ascii="Times New Roman" w:hAnsi="Times New Roman" w:cs="Times New Roman"/>
                <w:noProof/>
                <w:webHidden/>
              </w:rPr>
              <w:fldChar w:fldCharType="end"/>
            </w:r>
          </w:hyperlink>
        </w:p>
        <w:p w14:paraId="54A337FB" w14:textId="0276E19E"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703" w:history="1">
            <w:r w:rsidR="00AE4774" w:rsidRPr="00AE4774">
              <w:rPr>
                <w:rStyle w:val="Hyperlink"/>
                <w:rFonts w:ascii="Times New Roman" w:hAnsi="Times New Roman" w:cs="Times New Roman"/>
                <w:noProof/>
              </w:rPr>
              <w:t>5.2 Goals Achieved</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_Toc196903703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18</w:t>
            </w:r>
            <w:r w:rsidR="00AE4774" w:rsidRPr="00AE4774">
              <w:rPr>
                <w:rFonts w:ascii="Times New Roman" w:hAnsi="Times New Roman" w:cs="Times New Roman"/>
                <w:noProof/>
                <w:webHidden/>
              </w:rPr>
              <w:fldChar w:fldCharType="end"/>
            </w:r>
          </w:hyperlink>
        </w:p>
        <w:p w14:paraId="14A77A0B" w14:textId="1AA89E27"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704" w:history="1">
            <w:r w:rsidR="00AE4774" w:rsidRPr="00AE4774">
              <w:rPr>
                <w:rStyle w:val="Hyperlink"/>
                <w:rFonts w:ascii="Times New Roman" w:hAnsi="Times New Roman" w:cs="Times New Roman"/>
                <w:noProof/>
              </w:rPr>
              <w:t>5.3 Further Work</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_Toc196903704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19</w:t>
            </w:r>
            <w:r w:rsidR="00AE4774" w:rsidRPr="00AE4774">
              <w:rPr>
                <w:rFonts w:ascii="Times New Roman" w:hAnsi="Times New Roman" w:cs="Times New Roman"/>
                <w:noProof/>
                <w:webHidden/>
              </w:rPr>
              <w:fldChar w:fldCharType="end"/>
            </w:r>
          </w:hyperlink>
        </w:p>
        <w:p w14:paraId="7801BF79" w14:textId="538D2A92" w:rsidR="00AE4774" w:rsidRPr="00AE4774" w:rsidRDefault="00A7065D">
          <w:pPr>
            <w:pStyle w:val="TOC2"/>
            <w:tabs>
              <w:tab w:val="right" w:leader="dot" w:pos="9350"/>
            </w:tabs>
            <w:rPr>
              <w:rFonts w:ascii="Times New Roman" w:eastAsiaTheme="minorEastAsia" w:hAnsi="Times New Roman" w:cs="Times New Roman"/>
              <w:noProof/>
              <w:kern w:val="0"/>
              <w:sz w:val="22"/>
              <w:szCs w:val="22"/>
              <w14:ligatures w14:val="none"/>
            </w:rPr>
          </w:pPr>
          <w:hyperlink w:anchor="_Toc196903705" w:history="1">
            <w:r w:rsidR="00AE4774" w:rsidRPr="00AE4774">
              <w:rPr>
                <w:rStyle w:val="Hyperlink"/>
                <w:rFonts w:ascii="Times New Roman" w:hAnsi="Times New Roman" w:cs="Times New Roman"/>
                <w:noProof/>
              </w:rPr>
              <w:t>5.4 Ethical, Legal, and Social Issues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_Toc196903705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19</w:t>
            </w:r>
            <w:r w:rsidR="00AE4774" w:rsidRPr="00AE4774">
              <w:rPr>
                <w:rFonts w:ascii="Times New Roman" w:hAnsi="Times New Roman" w:cs="Times New Roman"/>
                <w:noProof/>
                <w:webHidden/>
              </w:rPr>
              <w:fldChar w:fldCharType="end"/>
            </w:r>
          </w:hyperlink>
        </w:p>
        <w:p w14:paraId="761B9019" w14:textId="0E663233" w:rsidR="00AE4774" w:rsidRPr="00AE4774" w:rsidRDefault="00A7065D">
          <w:pPr>
            <w:pStyle w:val="TOC1"/>
            <w:tabs>
              <w:tab w:val="right" w:leader="dot" w:pos="9350"/>
            </w:tabs>
            <w:rPr>
              <w:rFonts w:ascii="Times New Roman" w:eastAsiaTheme="minorEastAsia" w:hAnsi="Times New Roman" w:cs="Times New Roman"/>
              <w:noProof/>
              <w:kern w:val="0"/>
              <w:sz w:val="22"/>
              <w:szCs w:val="22"/>
              <w14:ligatures w14:val="none"/>
            </w:rPr>
          </w:pPr>
          <w:hyperlink w:anchor="_Toc196903706" w:history="1">
            <w:r w:rsidR="00AE4774" w:rsidRPr="00AE4774">
              <w:rPr>
                <w:rStyle w:val="Hyperlink"/>
                <w:rFonts w:ascii="Times New Roman" w:hAnsi="Times New Roman" w:cs="Times New Roman"/>
                <w:noProof/>
              </w:rPr>
              <w:t>Chapter 6: Conclusions.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_Toc196903706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21</w:t>
            </w:r>
            <w:r w:rsidR="00AE4774" w:rsidRPr="00AE4774">
              <w:rPr>
                <w:rFonts w:ascii="Times New Roman" w:hAnsi="Times New Roman" w:cs="Times New Roman"/>
                <w:noProof/>
                <w:webHidden/>
              </w:rPr>
              <w:fldChar w:fldCharType="end"/>
            </w:r>
          </w:hyperlink>
        </w:p>
        <w:p w14:paraId="1A73F4C3" w14:textId="7D1878C4" w:rsidR="00AE4774" w:rsidRPr="00AE4774" w:rsidRDefault="00A7065D">
          <w:pPr>
            <w:pStyle w:val="TOC1"/>
            <w:tabs>
              <w:tab w:val="right" w:leader="dot" w:pos="9350"/>
            </w:tabs>
            <w:rPr>
              <w:rFonts w:ascii="Times New Roman" w:eastAsiaTheme="minorEastAsia" w:hAnsi="Times New Roman" w:cs="Times New Roman"/>
              <w:noProof/>
              <w:kern w:val="0"/>
              <w:sz w:val="22"/>
              <w:szCs w:val="22"/>
              <w14:ligatures w14:val="none"/>
            </w:rPr>
          </w:pPr>
          <w:hyperlink w:anchor="_Toc196903707" w:history="1">
            <w:r w:rsidR="00AE4774" w:rsidRPr="00AE4774">
              <w:rPr>
                <w:rStyle w:val="Hyperlink"/>
                <w:rFonts w:ascii="Times New Roman" w:hAnsi="Times New Roman" w:cs="Times New Roman"/>
                <w:noProof/>
              </w:rPr>
              <w:t>References</w:t>
            </w:r>
            <w:r w:rsidR="00AE4774" w:rsidRPr="00AE4774">
              <w:rPr>
                <w:rFonts w:ascii="Times New Roman" w:hAnsi="Times New Roman" w:cs="Times New Roman"/>
                <w:noProof/>
                <w:webHidden/>
              </w:rPr>
              <w:tab/>
            </w:r>
            <w:r w:rsidR="00AE4774" w:rsidRPr="00AE4774">
              <w:rPr>
                <w:rFonts w:ascii="Times New Roman" w:hAnsi="Times New Roman" w:cs="Times New Roman"/>
                <w:noProof/>
                <w:webHidden/>
              </w:rPr>
              <w:fldChar w:fldCharType="begin"/>
            </w:r>
            <w:r w:rsidR="00AE4774" w:rsidRPr="00AE4774">
              <w:rPr>
                <w:rFonts w:ascii="Times New Roman" w:hAnsi="Times New Roman" w:cs="Times New Roman"/>
                <w:noProof/>
                <w:webHidden/>
              </w:rPr>
              <w:instrText xml:space="preserve"> PAGEREF _Toc196903707 \h </w:instrText>
            </w:r>
            <w:r w:rsidR="00AE4774" w:rsidRPr="00AE4774">
              <w:rPr>
                <w:rFonts w:ascii="Times New Roman" w:hAnsi="Times New Roman" w:cs="Times New Roman"/>
                <w:noProof/>
                <w:webHidden/>
              </w:rPr>
            </w:r>
            <w:r w:rsidR="00AE4774" w:rsidRPr="00AE4774">
              <w:rPr>
                <w:rFonts w:ascii="Times New Roman" w:hAnsi="Times New Roman" w:cs="Times New Roman"/>
                <w:noProof/>
                <w:webHidden/>
              </w:rPr>
              <w:fldChar w:fldCharType="separate"/>
            </w:r>
            <w:r w:rsidR="00AE4774" w:rsidRPr="00AE4774">
              <w:rPr>
                <w:rFonts w:ascii="Times New Roman" w:hAnsi="Times New Roman" w:cs="Times New Roman"/>
                <w:noProof/>
                <w:webHidden/>
              </w:rPr>
              <w:t>22</w:t>
            </w:r>
            <w:r w:rsidR="00AE4774" w:rsidRPr="00AE4774">
              <w:rPr>
                <w:rFonts w:ascii="Times New Roman" w:hAnsi="Times New Roman" w:cs="Times New Roman"/>
                <w:noProof/>
                <w:webHidden/>
              </w:rPr>
              <w:fldChar w:fldCharType="end"/>
            </w:r>
          </w:hyperlink>
        </w:p>
        <w:p w14:paraId="5B3E8213" w14:textId="58C61C7D" w:rsidR="00B05450" w:rsidRPr="00AE4774" w:rsidRDefault="00B05450">
          <w:pPr>
            <w:rPr>
              <w:rFonts w:ascii="Times New Roman" w:hAnsi="Times New Roman" w:cs="Times New Roman"/>
            </w:rPr>
          </w:pPr>
          <w:r w:rsidRPr="00AE4774">
            <w:rPr>
              <w:rFonts w:ascii="Times New Roman" w:hAnsi="Times New Roman" w:cs="Times New Roman"/>
              <w:b/>
              <w:bCs/>
              <w:noProof/>
            </w:rPr>
            <w:fldChar w:fldCharType="end"/>
          </w:r>
        </w:p>
      </w:sdtContent>
    </w:sdt>
    <w:p w14:paraId="2E335681" w14:textId="028A4CDD" w:rsidR="00B05450" w:rsidRPr="00AE4774" w:rsidRDefault="00B05450" w:rsidP="00B05450">
      <w:pPr>
        <w:rPr>
          <w:rFonts w:ascii="Times New Roman" w:hAnsi="Times New Roman" w:cs="Times New Roman"/>
        </w:rPr>
      </w:pPr>
    </w:p>
    <w:p w14:paraId="0EB35E07" w14:textId="122AFEAD" w:rsidR="00B05450" w:rsidRPr="00AE4774" w:rsidRDefault="00B05450" w:rsidP="00B05450">
      <w:pPr>
        <w:rPr>
          <w:rFonts w:ascii="Times New Roman" w:hAnsi="Times New Roman" w:cs="Times New Roman"/>
        </w:rPr>
      </w:pPr>
    </w:p>
    <w:p w14:paraId="1678EBF2" w14:textId="38006620" w:rsidR="00B05450" w:rsidRPr="00AE4774" w:rsidRDefault="00B05450" w:rsidP="00B05450">
      <w:pPr>
        <w:rPr>
          <w:rFonts w:ascii="Times New Roman" w:hAnsi="Times New Roman" w:cs="Times New Roman"/>
        </w:rPr>
      </w:pPr>
    </w:p>
    <w:p w14:paraId="025AB0D8" w14:textId="6C3F126D" w:rsidR="00B05450" w:rsidRPr="00AE4774" w:rsidRDefault="00B05450" w:rsidP="00B05450">
      <w:pPr>
        <w:rPr>
          <w:rFonts w:ascii="Times New Roman" w:hAnsi="Times New Roman" w:cs="Times New Roman"/>
        </w:rPr>
      </w:pPr>
    </w:p>
    <w:p w14:paraId="4AB2D623" w14:textId="49CDD4E8" w:rsidR="00B05450" w:rsidRPr="00AE4774" w:rsidRDefault="00B05450" w:rsidP="00B05450">
      <w:pPr>
        <w:rPr>
          <w:rFonts w:ascii="Times New Roman" w:hAnsi="Times New Roman" w:cs="Times New Roman"/>
        </w:rPr>
      </w:pPr>
    </w:p>
    <w:p w14:paraId="786D9A1A" w14:textId="1FBDBEC6" w:rsidR="00B05450" w:rsidRPr="00AE4774" w:rsidRDefault="00B05450" w:rsidP="00B05450">
      <w:pPr>
        <w:rPr>
          <w:rFonts w:ascii="Times New Roman" w:hAnsi="Times New Roman" w:cs="Times New Roman"/>
        </w:rPr>
      </w:pPr>
    </w:p>
    <w:p w14:paraId="4D4C77FD" w14:textId="09A3F862" w:rsidR="00B05450" w:rsidRPr="00AE4774" w:rsidRDefault="00B05450" w:rsidP="00B05450">
      <w:pPr>
        <w:rPr>
          <w:rFonts w:ascii="Times New Roman" w:hAnsi="Times New Roman" w:cs="Times New Roman"/>
        </w:rPr>
      </w:pPr>
    </w:p>
    <w:p w14:paraId="727C8869" w14:textId="2E8A28EB" w:rsidR="00B05450" w:rsidRPr="00AE4774" w:rsidRDefault="00B05450" w:rsidP="00B05450">
      <w:pPr>
        <w:rPr>
          <w:rFonts w:ascii="Times New Roman" w:hAnsi="Times New Roman" w:cs="Times New Roman"/>
        </w:rPr>
      </w:pPr>
    </w:p>
    <w:p w14:paraId="0550941E" w14:textId="7F4F0714" w:rsidR="00B05450" w:rsidRPr="00AE4774" w:rsidRDefault="00B05450" w:rsidP="00B05450">
      <w:pPr>
        <w:rPr>
          <w:rFonts w:ascii="Times New Roman" w:hAnsi="Times New Roman" w:cs="Times New Roman"/>
        </w:rPr>
      </w:pPr>
    </w:p>
    <w:p w14:paraId="15CF95B6" w14:textId="57AF1BF1" w:rsidR="00B05450" w:rsidRPr="00AE4774" w:rsidRDefault="00B05450" w:rsidP="00B05450">
      <w:pPr>
        <w:rPr>
          <w:rFonts w:ascii="Times New Roman" w:hAnsi="Times New Roman" w:cs="Times New Roman"/>
        </w:rPr>
      </w:pPr>
    </w:p>
    <w:p w14:paraId="73CFC88F" w14:textId="054E1841" w:rsidR="00B05450" w:rsidRPr="00AE4774" w:rsidRDefault="00B05450" w:rsidP="00B05450">
      <w:pPr>
        <w:rPr>
          <w:rFonts w:ascii="Times New Roman" w:hAnsi="Times New Roman" w:cs="Times New Roman"/>
        </w:rPr>
      </w:pPr>
    </w:p>
    <w:p w14:paraId="2005244C" w14:textId="004E314F" w:rsidR="00B05450" w:rsidRPr="00AE4774" w:rsidRDefault="00B05450" w:rsidP="00B05450">
      <w:pPr>
        <w:rPr>
          <w:rFonts w:ascii="Times New Roman" w:hAnsi="Times New Roman" w:cs="Times New Roman"/>
        </w:rPr>
      </w:pPr>
    </w:p>
    <w:p w14:paraId="52C651EE" w14:textId="1D41F414" w:rsidR="00B05450" w:rsidRPr="00AE4774" w:rsidRDefault="00B05450" w:rsidP="00B05450">
      <w:pPr>
        <w:rPr>
          <w:rFonts w:ascii="Times New Roman" w:hAnsi="Times New Roman" w:cs="Times New Roman"/>
        </w:rPr>
      </w:pPr>
    </w:p>
    <w:p w14:paraId="063D5240" w14:textId="79891074" w:rsidR="00B05450" w:rsidRPr="00AE4774" w:rsidRDefault="00B05450" w:rsidP="00B05450">
      <w:pPr>
        <w:rPr>
          <w:rFonts w:ascii="Times New Roman" w:hAnsi="Times New Roman" w:cs="Times New Roman"/>
        </w:rPr>
      </w:pPr>
    </w:p>
    <w:p w14:paraId="17FB5122" w14:textId="77777777" w:rsidR="00B05450" w:rsidRPr="00AE4774" w:rsidRDefault="00B05450" w:rsidP="00B05450">
      <w:pPr>
        <w:rPr>
          <w:rFonts w:ascii="Times New Roman" w:hAnsi="Times New Roman" w:cs="Times New Roman"/>
        </w:rPr>
        <w:sectPr w:rsidR="00B05450" w:rsidRPr="00AE4774" w:rsidSect="00B05450">
          <w:pgSz w:w="12240" w:h="15840"/>
          <w:pgMar w:top="1440" w:right="1440" w:bottom="1440" w:left="1440" w:header="720" w:footer="720" w:gutter="0"/>
          <w:pgNumType w:fmt="lowerRoman" w:start="3"/>
          <w:cols w:space="720"/>
          <w:docGrid w:linePitch="360"/>
        </w:sectPr>
      </w:pPr>
    </w:p>
    <w:p w14:paraId="489955A5" w14:textId="77777777" w:rsidR="003175A3" w:rsidRPr="00AE4774" w:rsidRDefault="003175A3" w:rsidP="00987A80">
      <w:pPr>
        <w:pStyle w:val="Heading1"/>
      </w:pPr>
      <w:bookmarkStart w:id="3" w:name="_Toc196903670"/>
      <w:r w:rsidRPr="00AE4774">
        <w:lastRenderedPageBreak/>
        <w:t>Chapter 1: Introduction</w:t>
      </w:r>
      <w:bookmarkEnd w:id="3"/>
    </w:p>
    <w:p w14:paraId="05EB70FD" w14:textId="5A84CD95" w:rsidR="000C033E" w:rsidRPr="00AE4774" w:rsidRDefault="00F05051" w:rsidP="000C033E">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In today's cloud computing and edge device world, software efficiency is no longer an option, it is essential. Effective memory usage is necessary for modern applications to scale seamlessly, perform under resource constraints, and simultaneously minimize cost. However, memory efficiency remains an archaic niche skill, relegated to the back field, while the focus of programming education continues to be on functional correctness and algorithmic speed. The results are tangible, bloated applications are bad for mobile devices, cloud costs, and our carbon footprint from data centers. To fill this gap, this project motivates developers to begin this learning journey with memory efficient code, bridging the gap between education and real world demands</w:t>
      </w:r>
      <w:r w:rsidR="000C033E" w:rsidRPr="00AE4774">
        <w:rPr>
          <w:rFonts w:ascii="Times New Roman" w:hAnsi="Times New Roman" w:cs="Times New Roman"/>
        </w:rPr>
        <w:t>.</w:t>
      </w:r>
    </w:p>
    <w:p w14:paraId="2C6FFFC4" w14:textId="77777777" w:rsidR="000C033E" w:rsidRPr="00AE4774" w:rsidRDefault="000C033E" w:rsidP="00D334E5">
      <w:pPr>
        <w:pStyle w:val="Heading2"/>
      </w:pPr>
      <w:bookmarkStart w:id="4" w:name="_Toc196903671"/>
      <w:r w:rsidRPr="00AE4774">
        <w:t>1.1 Problem Background</w:t>
      </w:r>
      <w:bookmarkEnd w:id="4"/>
    </w:p>
    <w:p w14:paraId="2A91505B" w14:textId="77777777" w:rsidR="00E143E9" w:rsidRPr="00AE4774" w:rsidRDefault="00E143E9" w:rsidP="00E143E9">
      <w:pPr>
        <w:spacing w:before="100" w:beforeAutospacing="1" w:after="100" w:afterAutospacing="1" w:line="360" w:lineRule="auto"/>
        <w:ind w:firstLine="720"/>
        <w:contextualSpacing/>
        <w:rPr>
          <w:rFonts w:ascii="Times New Roman" w:eastAsia="Times New Roman" w:hAnsi="Times New Roman" w:cs="Times New Roman"/>
        </w:rPr>
      </w:pPr>
      <w:r w:rsidRPr="00AE4774">
        <w:rPr>
          <w:rFonts w:ascii="Times New Roman" w:eastAsia="Times New Roman" w:hAnsi="Times New Roman" w:cs="Times New Roman"/>
        </w:rPr>
        <w:t xml:space="preserve">While most programming courses focus on algorithmic correctness and time complexity with memory efficiency as secondary consideration, we strive to change that paradigm into one where they emphasize memory efficiency from the beginning, and algorithmic correctness and time complexity are treated as advanced topics. This results in programmers who create functionally correct but resource-inefficient solutions. Two implementations may address the same problem and could greatly differ concerning memory consumption, especially in resource restricted environments such as mobile applications, </w:t>
      </w:r>
      <w:proofErr w:type="spellStart"/>
      <w:r w:rsidRPr="00AE4774">
        <w:rPr>
          <w:rFonts w:ascii="Times New Roman" w:eastAsia="Times New Roman" w:hAnsi="Times New Roman" w:cs="Times New Roman"/>
        </w:rPr>
        <w:t>IoT</w:t>
      </w:r>
      <w:proofErr w:type="spellEnd"/>
      <w:r w:rsidRPr="00AE4774">
        <w:rPr>
          <w:rFonts w:ascii="Times New Roman" w:eastAsia="Times New Roman" w:hAnsi="Times New Roman" w:cs="Times New Roman"/>
        </w:rPr>
        <w:t xml:space="preserve"> devices, and large scale cloud deployments where efficiency translates to higher cost and lower performance.</w:t>
      </w:r>
    </w:p>
    <w:p w14:paraId="0F9D9FBC" w14:textId="2453028E" w:rsidR="000C033E" w:rsidRPr="00AE4774" w:rsidRDefault="00E143E9" w:rsidP="00E143E9">
      <w:pPr>
        <w:spacing w:before="100" w:beforeAutospacing="1" w:after="100" w:afterAutospacing="1" w:line="360" w:lineRule="auto"/>
        <w:ind w:firstLine="720"/>
        <w:contextualSpacing/>
        <w:rPr>
          <w:rFonts w:ascii="Times New Roman" w:eastAsia="Times New Roman" w:hAnsi="Times New Roman" w:cs="Times New Roman"/>
        </w:rPr>
      </w:pPr>
      <w:r w:rsidRPr="00AE4774">
        <w:rPr>
          <w:rFonts w:ascii="Times New Roman" w:eastAsia="Times New Roman" w:hAnsi="Times New Roman" w:cs="Times New Roman"/>
        </w:rPr>
        <w:t>The problem is memory usage during development. Developers can’t easily visualize or compare the memory impact without specialized profiling tools, which frequently rely on technical fluency beyond beginners’ knowledge. Additionally, popular educational platforms encourage formulas that are functional correct, but not resource efficient.</w:t>
      </w:r>
    </w:p>
    <w:p w14:paraId="037F6CB9" w14:textId="77777777" w:rsidR="000C033E" w:rsidRPr="00AE4774" w:rsidRDefault="000C033E" w:rsidP="00D334E5">
      <w:pPr>
        <w:pStyle w:val="Heading2"/>
      </w:pPr>
      <w:bookmarkStart w:id="5" w:name="_Toc196903672"/>
      <w:r w:rsidRPr="00AE4774">
        <w:lastRenderedPageBreak/>
        <w:t>1.2 Project Objectives</w:t>
      </w:r>
      <w:bookmarkEnd w:id="5"/>
    </w:p>
    <w:p w14:paraId="4A7AA17D" w14:textId="77777777" w:rsidR="000C033E" w:rsidRPr="00AE4774" w:rsidRDefault="000C033E" w:rsidP="000C033E">
      <w:pPr>
        <w:spacing w:before="100" w:beforeAutospacing="1" w:after="100" w:afterAutospacing="1" w:line="360" w:lineRule="auto"/>
        <w:ind w:firstLine="720"/>
        <w:contextualSpacing/>
        <w:rPr>
          <w:rFonts w:ascii="Times New Roman" w:eastAsia="Times New Roman" w:hAnsi="Times New Roman" w:cs="Times New Roman"/>
        </w:rPr>
      </w:pPr>
      <w:r w:rsidRPr="00AE4774">
        <w:rPr>
          <w:rFonts w:ascii="Times New Roman" w:eastAsia="Times New Roman" w:hAnsi="Times New Roman" w:cs="Times New Roman"/>
        </w:rPr>
        <w:t>This project aims to develop a static code comparison tool that addresses this educational and practical gap by:</w:t>
      </w:r>
    </w:p>
    <w:p w14:paraId="5D921FA9" w14:textId="77777777" w:rsidR="000C033E" w:rsidRPr="00AE4774" w:rsidRDefault="000C033E" w:rsidP="000C033E">
      <w:pPr>
        <w:numPr>
          <w:ilvl w:val="0"/>
          <w:numId w:val="1"/>
        </w:numPr>
        <w:spacing w:before="100" w:beforeAutospacing="1" w:after="100" w:afterAutospacing="1" w:line="480" w:lineRule="auto"/>
        <w:ind w:left="1440" w:hanging="720"/>
        <w:contextualSpacing/>
        <w:rPr>
          <w:rFonts w:ascii="Times New Roman" w:eastAsia="Times New Roman" w:hAnsi="Times New Roman" w:cs="Times New Roman"/>
        </w:rPr>
      </w:pPr>
      <w:r w:rsidRPr="00AE4774">
        <w:rPr>
          <w:rFonts w:ascii="Times New Roman" w:eastAsia="Times New Roman" w:hAnsi="Times New Roman" w:cs="Times New Roman"/>
        </w:rPr>
        <w:t>Enabling side-by-side structural analysis of code samples solving identical tasks</w:t>
      </w:r>
    </w:p>
    <w:p w14:paraId="49D57BC6" w14:textId="77777777" w:rsidR="000C033E" w:rsidRPr="00AE4774" w:rsidRDefault="000C033E" w:rsidP="000C033E">
      <w:pPr>
        <w:numPr>
          <w:ilvl w:val="0"/>
          <w:numId w:val="1"/>
        </w:numPr>
        <w:spacing w:before="100" w:beforeAutospacing="1" w:after="100" w:afterAutospacing="1" w:line="480" w:lineRule="auto"/>
        <w:ind w:left="1440" w:hanging="720"/>
        <w:contextualSpacing/>
        <w:rPr>
          <w:rFonts w:ascii="Times New Roman" w:eastAsia="Times New Roman" w:hAnsi="Times New Roman" w:cs="Times New Roman"/>
        </w:rPr>
      </w:pPr>
      <w:r w:rsidRPr="00AE4774">
        <w:rPr>
          <w:rFonts w:ascii="Times New Roman" w:eastAsia="Times New Roman" w:hAnsi="Times New Roman" w:cs="Times New Roman"/>
        </w:rPr>
        <w:t>Highlighting memory-impacting structures and inefficiencies without requiring code execution</w:t>
      </w:r>
    </w:p>
    <w:p w14:paraId="1DFA2B8E" w14:textId="77777777" w:rsidR="000C033E" w:rsidRPr="00AE4774" w:rsidRDefault="000C033E" w:rsidP="000C033E">
      <w:pPr>
        <w:numPr>
          <w:ilvl w:val="0"/>
          <w:numId w:val="1"/>
        </w:numPr>
        <w:spacing w:before="100" w:beforeAutospacing="1" w:after="100" w:afterAutospacing="1" w:line="480" w:lineRule="auto"/>
        <w:ind w:left="1440" w:hanging="720"/>
        <w:contextualSpacing/>
        <w:rPr>
          <w:rFonts w:ascii="Times New Roman" w:eastAsia="Times New Roman" w:hAnsi="Times New Roman" w:cs="Times New Roman"/>
        </w:rPr>
      </w:pPr>
      <w:r w:rsidRPr="00AE4774">
        <w:rPr>
          <w:rFonts w:ascii="Times New Roman" w:eastAsia="Times New Roman" w:hAnsi="Times New Roman" w:cs="Times New Roman"/>
        </w:rPr>
        <w:t>Providing clear, accessible explanations of memory trade-offs in straightforward language</w:t>
      </w:r>
    </w:p>
    <w:p w14:paraId="54638BFF" w14:textId="77777777" w:rsidR="000C033E" w:rsidRPr="00AE4774" w:rsidRDefault="000C033E" w:rsidP="00D334E5">
      <w:pPr>
        <w:pStyle w:val="Heading2"/>
      </w:pPr>
      <w:bookmarkStart w:id="6" w:name="_Toc196903673"/>
      <w:r w:rsidRPr="00AE4774">
        <w:t>1.3 Scope and Methodology</w:t>
      </w:r>
      <w:bookmarkEnd w:id="6"/>
    </w:p>
    <w:p w14:paraId="67F361BB" w14:textId="091B4C9B" w:rsidR="00FF7EC5" w:rsidRPr="00AE4774" w:rsidRDefault="00FF7EC5" w:rsidP="00FF7EC5">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 xml:space="preserve">This is project focuses on the analysis of text based code and its theoretical memory efficiency using static methods. The tool can identify programming constructs that impact RAM usage by </w:t>
      </w:r>
      <w:r w:rsidR="009A032E" w:rsidRPr="00AE4774">
        <w:rPr>
          <w:rFonts w:ascii="Times New Roman" w:hAnsi="Times New Roman" w:cs="Times New Roman"/>
        </w:rPr>
        <w:t>analyzing</w:t>
      </w:r>
      <w:r w:rsidRPr="00AE4774">
        <w:rPr>
          <w:rFonts w:ascii="Times New Roman" w:hAnsi="Times New Roman" w:cs="Times New Roman"/>
        </w:rPr>
        <w:t xml:space="preserve"> writing structures such as variable types, control flow structures (loops and conditionals), recursion, dynamic object creation, and nested structures. Instead, it detects memory usage patterns without compiling or executing the code using rule based static parsing.</w:t>
      </w:r>
    </w:p>
    <w:p w14:paraId="7EF93BCA" w14:textId="77777777" w:rsidR="00FF7EC5" w:rsidRPr="00AE4774" w:rsidRDefault="00FF7EC5" w:rsidP="00FF7EC5">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For these constructs, the tool assigns RAM weights applying heuristic rules. Stack growth issues have been flagged as high impact for recursion. These rules come from programming best practices and how different languages behave in memory. It outputs a report reporting inefficiencies such as redundant object creation, or unbounded allocation.</w:t>
      </w:r>
    </w:p>
    <w:p w14:paraId="768355E3" w14:textId="53670A10" w:rsidR="000C033E" w:rsidRPr="00AE4774" w:rsidRDefault="00FF7EC5" w:rsidP="00FF7EC5">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 xml:space="preserve">The tool attempts to be pedagogically clear in explaining these tradeoffs in simple language. For example, an iterative loop with a fixed structure will use less memory than a recursive version using dynamic allocation. By shifting the focus from byte level measurements to learner accessibility, this approach removes the emphasis from byte level measurements and places it on learner accessibility. This tool makes use of memory efficient coding so it doesn’t </w:t>
      </w:r>
      <w:r w:rsidRPr="00AE4774">
        <w:rPr>
          <w:rFonts w:ascii="Times New Roman" w:hAnsi="Times New Roman" w:cs="Times New Roman"/>
        </w:rPr>
        <w:lastRenderedPageBreak/>
        <w:t>have runtime execution; instead, it tries to make things simple. What is especially strong is that it strikes a delicate balance between theory and coding insight.</w:t>
      </w:r>
    </w:p>
    <w:p w14:paraId="2782EC7D" w14:textId="77777777" w:rsidR="000C033E" w:rsidRPr="00AE4774" w:rsidRDefault="000C033E" w:rsidP="00D334E5">
      <w:pPr>
        <w:pStyle w:val="Heading2"/>
      </w:pPr>
      <w:bookmarkStart w:id="7" w:name="_Toc196903674"/>
      <w:r w:rsidRPr="00AE4774">
        <w:t>1.4 Significance and Impact</w:t>
      </w:r>
      <w:bookmarkEnd w:id="7"/>
    </w:p>
    <w:p w14:paraId="02E633D6" w14:textId="77777777" w:rsidR="00464C9D" w:rsidRPr="00AE4774" w:rsidRDefault="00464C9D" w:rsidP="00464C9D">
      <w:pPr>
        <w:spacing w:before="100" w:beforeAutospacing="1" w:after="100" w:afterAutospacing="1" w:line="480" w:lineRule="auto"/>
        <w:ind w:firstLine="720"/>
        <w:contextualSpacing/>
        <w:rPr>
          <w:rFonts w:ascii="Times New Roman" w:eastAsia="Times New Roman" w:hAnsi="Times New Roman" w:cs="Times New Roman"/>
        </w:rPr>
      </w:pPr>
      <w:r w:rsidRPr="00AE4774">
        <w:rPr>
          <w:rFonts w:ascii="Times New Roman" w:eastAsia="Times New Roman" w:hAnsi="Times New Roman" w:cs="Times New Roman"/>
        </w:rPr>
        <w:t>The purpose of this project is to address a marginalized aspect of software education, which is of particular relevance for the increasing relevance of resource efficiency within sustainability and operational budgets. A tool for showing how different programming techniques affect blog. By allowing for this immediate feedback as to memory efficiency, it builds intuition into memory without requiring any set up of complicated environments, similar to student's who wish to develop intuition about memory, but not looking beyond the tedious set up.</w:t>
      </w:r>
    </w:p>
    <w:p w14:paraId="63CC82ED" w14:textId="545F4BC4" w:rsidR="000C033E" w:rsidRPr="00AE4774" w:rsidRDefault="00464C9D" w:rsidP="00464C9D">
      <w:pPr>
        <w:spacing w:before="100" w:beforeAutospacing="1" w:after="100" w:afterAutospacing="1" w:line="480" w:lineRule="auto"/>
        <w:ind w:firstLine="720"/>
        <w:contextualSpacing/>
        <w:rPr>
          <w:rFonts w:ascii="Times New Roman" w:eastAsia="Times New Roman" w:hAnsi="Times New Roman" w:cs="Times New Roman"/>
        </w:rPr>
      </w:pPr>
      <w:r w:rsidRPr="00AE4774">
        <w:rPr>
          <w:rFonts w:ascii="Times New Roman" w:eastAsia="Times New Roman" w:hAnsi="Times New Roman" w:cs="Times New Roman"/>
        </w:rPr>
        <w:t>By promoting the creation of memory conscious projects, the project not only improves education but also responds to industry needs, with lower cloud computing costs, better mobile application performance and decreased impact on computing resource environment</w:t>
      </w:r>
      <w:r w:rsidR="000C033E" w:rsidRPr="00AE4774">
        <w:rPr>
          <w:rFonts w:ascii="Times New Roman" w:eastAsia="Times New Roman" w:hAnsi="Times New Roman" w:cs="Times New Roman"/>
        </w:rPr>
        <w:t>.</w:t>
      </w:r>
    </w:p>
    <w:p w14:paraId="37C7A62D" w14:textId="77777777" w:rsidR="000C033E" w:rsidRPr="00AE4774" w:rsidRDefault="000C033E" w:rsidP="00D334E5">
      <w:pPr>
        <w:pStyle w:val="Heading2"/>
      </w:pPr>
      <w:bookmarkStart w:id="8" w:name="_Toc196903675"/>
      <w:r w:rsidRPr="00AE4774">
        <w:t>1.5 Dissertation Structure</w:t>
      </w:r>
      <w:bookmarkEnd w:id="8"/>
    </w:p>
    <w:p w14:paraId="2601B5E7" w14:textId="09A74A3C" w:rsidR="008763CE" w:rsidRPr="00AE4774" w:rsidRDefault="00464C9D" w:rsidP="008763CE">
      <w:pPr>
        <w:spacing w:before="100" w:beforeAutospacing="1" w:after="100" w:afterAutospacing="1" w:line="480" w:lineRule="auto"/>
        <w:ind w:firstLine="720"/>
        <w:contextualSpacing/>
        <w:rPr>
          <w:rFonts w:ascii="Times New Roman" w:eastAsia="Times New Roman" w:hAnsi="Times New Roman" w:cs="Times New Roman"/>
        </w:rPr>
      </w:pPr>
      <w:r w:rsidRPr="00AE4774">
        <w:rPr>
          <w:rFonts w:ascii="Times New Roman" w:eastAsia="Times New Roman" w:hAnsi="Times New Roman" w:cs="Times New Roman"/>
        </w:rPr>
        <w:t xml:space="preserve">This dissertation systematically explores the development and impact of the Memory Efficiency Analyzer. It first makes the case why software memory efficiency matters, and what is not represented in programming education. Context of the tool's design is drawn from requirements breakdown through review of existing tools and research, and informed by understanding of technical and educational requirements. Finally, architecture, implementation challenges and testing strategies for rule based parsing and heuristic feedback are detailed. Empirical results including user studies, performance benchmarks, ethical considerations, and potential enhancements. The dissertation shows how the tool can bridge memory-awareness gaps </w:t>
      </w:r>
      <w:r w:rsidRPr="00AE4774">
        <w:rPr>
          <w:rFonts w:ascii="Times New Roman" w:eastAsia="Times New Roman" w:hAnsi="Times New Roman" w:cs="Times New Roman"/>
        </w:rPr>
        <w:lastRenderedPageBreak/>
        <w:t>for sustainable computing, teaching, and for industry. Finally, it synthesizes key findings and suggests future directions for broader adoption</w:t>
      </w:r>
      <w:r w:rsidR="008032D2" w:rsidRPr="00AE4774">
        <w:rPr>
          <w:rFonts w:ascii="Times New Roman" w:eastAsia="Times New Roman" w:hAnsi="Times New Roman" w:cs="Times New Roman"/>
        </w:rPr>
        <w:t>.</w:t>
      </w:r>
    </w:p>
    <w:p w14:paraId="71D7967E" w14:textId="75B283C6"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5C763C3D" w14:textId="608EA03C"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5AA6062C" w14:textId="4D58A280"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5C5ED6A6" w14:textId="77E724AB"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7976B54B" w14:textId="76D7B885"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4CCEC206" w14:textId="6F46AC3F"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054ACDB3" w14:textId="67A5067D"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40F6D4C8" w14:textId="3D73559D"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0CA83A89" w14:textId="658AE3BE"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1C4FDBFF" w14:textId="6F4ED038"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3D96F9F1" w14:textId="2666D601"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522CA480" w14:textId="4B030B48"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4ED4AC10" w14:textId="53A5392D"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048F5DAD" w14:textId="5BCEF4F3"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2D97FEE5" w14:textId="2231D925"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6D642E5D" w14:textId="4D6D104E"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6C17523B" w14:textId="632479C4"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09604E31" w14:textId="0C3A885E"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3C8E2A0F" w14:textId="69C43DF5"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2889E155" w14:textId="77777777" w:rsidR="00F41A3D" w:rsidRPr="00AE4774" w:rsidRDefault="00F41A3D" w:rsidP="008763CE">
      <w:pPr>
        <w:spacing w:before="100" w:beforeAutospacing="1" w:after="100" w:afterAutospacing="1" w:line="480" w:lineRule="auto"/>
        <w:ind w:firstLine="720"/>
        <w:contextualSpacing/>
        <w:rPr>
          <w:rFonts w:ascii="Times New Roman" w:eastAsia="Times New Roman" w:hAnsi="Times New Roman" w:cs="Times New Roman"/>
        </w:rPr>
      </w:pPr>
    </w:p>
    <w:p w14:paraId="2C5F3F12" w14:textId="77777777" w:rsidR="000C033E" w:rsidRPr="00AE4774" w:rsidRDefault="00D80A92" w:rsidP="00987A80">
      <w:pPr>
        <w:pStyle w:val="Heading1"/>
      </w:pPr>
      <w:bookmarkStart w:id="9" w:name="_Toc196903676"/>
      <w:r w:rsidRPr="00AE4774">
        <w:lastRenderedPageBreak/>
        <w:t>Chapter 2: Literature Review</w:t>
      </w:r>
      <w:bookmarkEnd w:id="9"/>
      <w:r w:rsidRPr="00AE4774">
        <w:t xml:space="preserve"> </w:t>
      </w:r>
    </w:p>
    <w:p w14:paraId="3C51780E" w14:textId="48480BEA" w:rsidR="008763CE" w:rsidRPr="00AE4774" w:rsidRDefault="00464C9D" w:rsidP="008763CE">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This chapter examines memory efficiency analysis through memory optimization techniques, static code analysis, educational tools, and heuristic resource estimation. While critical for software performance and sustainability, current approaches rely on complex runtime profiling or lack educational integration. Academic and industry advances such as hardware-software co-design, predictive models, demonstrate technical prowess but fail to bridge theory with accessible learning. Educational platforms prioritize correctness over efficiency, while advanced profilers target experts. This synthesis reveals a gap: no static, language-agnostic tool combines memory analysis with pedagogical clarity. The proposed system addresses this by democratizing efficiency education through comparative feedback and heuristic insights, bridging theoretical knowledge and practical skill development.</w:t>
      </w:r>
    </w:p>
    <w:p w14:paraId="7A4F53FA" w14:textId="77777777" w:rsidR="00F365DE" w:rsidRPr="00AE4774" w:rsidRDefault="00F365DE" w:rsidP="00D334E5">
      <w:pPr>
        <w:pStyle w:val="Heading2"/>
      </w:pPr>
      <w:bookmarkStart w:id="10" w:name="_Toc196903677"/>
      <w:r w:rsidRPr="00AE4774">
        <w:rPr>
          <w:rStyle w:val="Strong"/>
          <w:b/>
          <w:bCs w:val="0"/>
        </w:rPr>
        <w:t>2.2 Memory Optimization in Software Development</w:t>
      </w:r>
      <w:bookmarkEnd w:id="10"/>
    </w:p>
    <w:p w14:paraId="024156F8" w14:textId="476B9236" w:rsidR="00F365DE" w:rsidRPr="00AE4774" w:rsidRDefault="001F083A" w:rsidP="007F7D43">
      <w:pPr>
        <w:pStyle w:val="whitespace-pre-wrap"/>
        <w:spacing w:line="480" w:lineRule="auto"/>
        <w:ind w:firstLine="720"/>
        <w:contextualSpacing/>
      </w:pPr>
      <w:r w:rsidRPr="00AE4774">
        <w:t xml:space="preserve">Memory optimization is crucial in software development in balancing cost, performance and sustainability. Samsung’s PIM/PNM solutions demonstrate how hardware enhancements alleviate memory bottlenecks, improving scalability by up to 4.4× and energy by 53% for large language model inference tasks </w:t>
      </w:r>
      <w:r w:rsidR="002A5203" w:rsidRPr="00AE4774">
        <w:t>(</w:t>
      </w:r>
      <w:r w:rsidR="004D58B9" w:rsidRPr="00AE4774">
        <w:t>Kim et al., 2024</w:t>
      </w:r>
      <w:r w:rsidR="002A5203" w:rsidRPr="00AE4774">
        <w:t xml:space="preserve">). </w:t>
      </w:r>
      <w:r w:rsidRPr="00AE4774">
        <w:t xml:space="preserve">However, these hardware advancements complement software-level strategies, like using efficient data structures and optimizing algorithms. </w:t>
      </w:r>
      <w:proofErr w:type="spellStart"/>
      <w:r w:rsidRPr="00AE4774">
        <w:t>Ouhame</w:t>
      </w:r>
      <w:proofErr w:type="spellEnd"/>
      <w:r w:rsidRPr="00AE4774">
        <w:t xml:space="preserve"> et al. (2021) used a CNN LSTM model to predict resource utilization in cloud environments, reducing errors by 7–8.5%. It highlights the importance of predictive analytics for preemptively managing memory allocation in distributed systems. Together, these techniques, hardware innovations, predictive models, and algorithmic efficiency form a systematic approach to addressing the memory optimization challenge</w:t>
      </w:r>
      <w:r w:rsidR="002A5203" w:rsidRPr="00AE4774">
        <w:t>.</w:t>
      </w:r>
    </w:p>
    <w:p w14:paraId="1FB217AD" w14:textId="77777777" w:rsidR="00F365DE" w:rsidRPr="00AE4774" w:rsidRDefault="00F365DE" w:rsidP="00D334E5">
      <w:pPr>
        <w:pStyle w:val="Heading2"/>
      </w:pPr>
      <w:bookmarkStart w:id="11" w:name="_Toc196903678"/>
      <w:r w:rsidRPr="00AE4774">
        <w:rPr>
          <w:rStyle w:val="Strong"/>
          <w:b/>
          <w:bCs w:val="0"/>
        </w:rPr>
        <w:lastRenderedPageBreak/>
        <w:t>2.3 Static Code Analysis Techniques</w:t>
      </w:r>
      <w:bookmarkEnd w:id="11"/>
    </w:p>
    <w:p w14:paraId="0E430871" w14:textId="6677B966" w:rsidR="00F365DE" w:rsidRPr="00AE4774" w:rsidRDefault="001F083A" w:rsidP="007F7D43">
      <w:pPr>
        <w:pStyle w:val="whitespace-pre-wrap"/>
        <w:spacing w:line="480" w:lineRule="auto"/>
        <w:ind w:firstLine="720"/>
        <w:contextualSpacing/>
      </w:pPr>
      <w:r w:rsidRPr="00AE4774">
        <w:t xml:space="preserve">Over time, static analysis techniques have evolved to reduce memory inefficiencies without running code. Modern tools use machine learning to predict resource usage patterns. Among its software stacks (PIM/PNM) Samsung offers its own AI compilers that optimize LLM workloads by the code's structure and overall memory access patterns </w:t>
      </w:r>
      <w:r w:rsidR="00F365DE" w:rsidRPr="00AE4774">
        <w:t>(</w:t>
      </w:r>
      <w:r w:rsidR="004D58B9" w:rsidRPr="00AE4774">
        <w:t>Kim et al., 2024</w:t>
      </w:r>
      <w:r w:rsidR="00F365DE" w:rsidRPr="00AE4774">
        <w:t xml:space="preserve">). </w:t>
      </w:r>
      <w:r w:rsidRPr="00AE4774">
        <w:t>To address this problem, these compilers use static analyses to reconfigure operations to memory efficient hardware configuration, reducing latency by up to 2.7× on LPDDR5-PIM systems</w:t>
      </w:r>
      <w:r w:rsidR="00F365DE" w:rsidRPr="00AE4774">
        <w:t>.</w:t>
      </w:r>
    </w:p>
    <w:p w14:paraId="2DBA62DC" w14:textId="4B82B98D" w:rsidR="00F15A19" w:rsidRPr="00AE4774" w:rsidRDefault="00F15A19" w:rsidP="00F15A19">
      <w:pPr>
        <w:pStyle w:val="whitespace-pre-wrap"/>
        <w:spacing w:line="480" w:lineRule="auto"/>
        <w:ind w:firstLine="720"/>
        <w:contextualSpacing/>
      </w:pPr>
      <w:proofErr w:type="spellStart"/>
      <w:r w:rsidRPr="00AE4774">
        <w:t>Ouhame</w:t>
      </w:r>
      <w:proofErr w:type="spellEnd"/>
      <w:r w:rsidRPr="00AE4774">
        <w:t xml:space="preserve"> et al. (2021) similarly trained their CNN-LSTM model on static code metrics, for example, Loop Nesting Depth, and dynamic profiling to achieve 93.8% accuracy for predicting cloud resources demands. Combining static analysis with runtime data offers a promising hybrid approach for identifying memory heavy code paths.</w:t>
      </w:r>
    </w:p>
    <w:p w14:paraId="037A0335" w14:textId="626F5608" w:rsidR="00F365DE" w:rsidRPr="00AE4774" w:rsidRDefault="00F15A19" w:rsidP="00F15A19">
      <w:pPr>
        <w:pStyle w:val="whitespace-pre-wrap"/>
        <w:spacing w:line="480" w:lineRule="auto"/>
        <w:ind w:firstLine="720"/>
        <w:contextualSpacing/>
      </w:pPr>
      <w:r w:rsidRPr="00AE4774">
        <w:t>Compilers like Samsung's are beating traditional tools at optimizing for modern hardware, using AI driven static analyzers. However, language specificity and dependency on hardware integration limit broader applicability of these advanced techniques. The development of static analysis tools is a major step forward in proactive memory management</w:t>
      </w:r>
      <w:r w:rsidR="00F365DE" w:rsidRPr="00AE4774">
        <w:t>.</w:t>
      </w:r>
    </w:p>
    <w:p w14:paraId="7AD9CC23" w14:textId="77777777" w:rsidR="00F365DE" w:rsidRPr="00AE4774" w:rsidRDefault="00F365DE" w:rsidP="00D334E5">
      <w:pPr>
        <w:pStyle w:val="Heading2"/>
      </w:pPr>
      <w:bookmarkStart w:id="12" w:name="_Toc196903679"/>
      <w:r w:rsidRPr="00AE4774">
        <w:rPr>
          <w:rStyle w:val="Strong"/>
          <w:b/>
          <w:bCs w:val="0"/>
        </w:rPr>
        <w:t>2.4 Educational Tools for Programming</w:t>
      </w:r>
      <w:bookmarkEnd w:id="12"/>
    </w:p>
    <w:p w14:paraId="4068B0EF" w14:textId="77777777" w:rsidR="00FD7792" w:rsidRPr="00AE4774" w:rsidRDefault="00FD7792" w:rsidP="00FD7792">
      <w:pPr>
        <w:pStyle w:val="whitespace-pre-wrap"/>
        <w:spacing w:line="480" w:lineRule="auto"/>
        <w:ind w:firstLine="720"/>
        <w:contextualSpacing/>
      </w:pPr>
      <w:r w:rsidRPr="00AE4774">
        <w:t xml:space="preserve">Memory aware coding is increasingly taught with gamification and real time feedback on educational platforms. </w:t>
      </w:r>
      <w:proofErr w:type="spellStart"/>
      <w:r w:rsidRPr="00AE4774">
        <w:t>Zinovieva</w:t>
      </w:r>
      <w:proofErr w:type="spellEnd"/>
      <w:r w:rsidRPr="00AE4774">
        <w:t xml:space="preserve"> et al. </w:t>
      </w:r>
      <w:r w:rsidR="00F365DE" w:rsidRPr="00AE4774">
        <w:t>(202</w:t>
      </w:r>
      <w:r w:rsidR="00122283" w:rsidRPr="00AE4774">
        <w:t>4</w:t>
      </w:r>
      <w:r w:rsidR="00F365DE" w:rsidRPr="00AE4774">
        <w:t xml:space="preserve">) </w:t>
      </w:r>
      <w:r w:rsidRPr="00AE4774">
        <w:t xml:space="preserve">evaluated online coding simulators such as </w:t>
      </w:r>
      <w:proofErr w:type="spellStart"/>
      <w:r w:rsidRPr="00AE4774">
        <w:t>HackerRank</w:t>
      </w:r>
      <w:proofErr w:type="spellEnd"/>
      <w:r w:rsidRPr="00AE4774">
        <w:t xml:space="preserve"> and found that students improved their ability to write memory efficient code on platforms that gave them resource usage feedback: 72%. Yet most tools, including </w:t>
      </w:r>
      <w:proofErr w:type="spellStart"/>
      <w:r w:rsidRPr="00AE4774">
        <w:t>LeetCode</w:t>
      </w:r>
      <w:proofErr w:type="spellEnd"/>
      <w:r w:rsidRPr="00AE4774">
        <w:t xml:space="preserve"> and </w:t>
      </w:r>
      <w:proofErr w:type="spellStart"/>
      <w:r w:rsidRPr="00AE4774">
        <w:t>Codecademy</w:t>
      </w:r>
      <w:proofErr w:type="spellEnd"/>
      <w:r w:rsidRPr="00AE4774">
        <w:t xml:space="preserve"> still emphasize functional correctness over efficiency.</w:t>
      </w:r>
    </w:p>
    <w:p w14:paraId="3C19B32E" w14:textId="77777777" w:rsidR="00FD7792" w:rsidRPr="00AE4774" w:rsidRDefault="00FD7792" w:rsidP="00FD7792">
      <w:pPr>
        <w:pStyle w:val="whitespace-pre-wrap"/>
        <w:spacing w:line="480" w:lineRule="auto"/>
        <w:ind w:firstLine="720"/>
        <w:contextualSpacing/>
      </w:pPr>
      <w:r w:rsidRPr="00AE4774">
        <w:t xml:space="preserve">Samsung's PIM/PNM software stacks </w:t>
      </w:r>
      <w:r w:rsidR="00F365DE" w:rsidRPr="00AE4774">
        <w:t>(</w:t>
      </w:r>
      <w:r w:rsidR="004D58B9" w:rsidRPr="00AE4774">
        <w:t>Kim et al., 2024</w:t>
      </w:r>
      <w:r w:rsidR="00F365DE" w:rsidRPr="00AE4774">
        <w:t xml:space="preserve">) </w:t>
      </w:r>
      <w:r w:rsidRPr="00AE4774">
        <w:t xml:space="preserve">include educational modules that demonstrate visualization of memory access patterns in LLMs so learners can appreciate how </w:t>
      </w:r>
      <w:r w:rsidRPr="00AE4774">
        <w:lastRenderedPageBreak/>
        <w:t>algorithmic choices, such as recursion versus iteration, impact performance on hardware. Such tools meet the industry demand for resource conscious development by bridging the gap between theoretical knowledge and practical optimization.</w:t>
      </w:r>
    </w:p>
    <w:p w14:paraId="28847A88" w14:textId="471C01DA" w:rsidR="00F365DE" w:rsidRPr="00AE4774" w:rsidRDefault="00FD7792" w:rsidP="00FD7792">
      <w:pPr>
        <w:pStyle w:val="whitespace-pre-wrap"/>
        <w:spacing w:line="480" w:lineRule="auto"/>
        <w:ind w:firstLine="720"/>
        <w:contextualSpacing/>
      </w:pPr>
      <w:r w:rsidRPr="00AE4774">
        <w:t xml:space="preserve">While integrating hardware aware static analysis from PIM/PNM research can transform how memory optimization is taught, platforms such as </w:t>
      </w:r>
      <w:proofErr w:type="spellStart"/>
      <w:r w:rsidRPr="00AE4774">
        <w:t>HackerRank</w:t>
      </w:r>
      <w:proofErr w:type="spellEnd"/>
      <w:r w:rsidRPr="00AE4774">
        <w:t xml:space="preserve"> make it more engaging to teach.</w:t>
      </w:r>
    </w:p>
    <w:p w14:paraId="7D5D7710" w14:textId="77777777" w:rsidR="00F365DE" w:rsidRPr="00AE4774" w:rsidRDefault="00F365DE" w:rsidP="00D334E5">
      <w:pPr>
        <w:pStyle w:val="Heading2"/>
      </w:pPr>
      <w:bookmarkStart w:id="13" w:name="_Toc196903680"/>
      <w:r w:rsidRPr="00AE4774">
        <w:rPr>
          <w:rStyle w:val="Strong"/>
          <w:b/>
          <w:bCs w:val="0"/>
        </w:rPr>
        <w:t>2.5 Heuristic Approaches to Resource Estimation</w:t>
      </w:r>
      <w:bookmarkEnd w:id="13"/>
    </w:p>
    <w:p w14:paraId="39FB05BF" w14:textId="77777777" w:rsidR="00FD7792" w:rsidRPr="00AE4774" w:rsidRDefault="00FD7792" w:rsidP="00FD7792">
      <w:pPr>
        <w:pStyle w:val="whitespace-pre-wrap"/>
        <w:spacing w:line="480" w:lineRule="auto"/>
        <w:ind w:firstLine="720"/>
        <w:contextualSpacing/>
      </w:pPr>
      <w:r w:rsidRPr="00AE4774">
        <w:t xml:space="preserve">Heuristic models balance accuracy and computational overhead and suit educational and real time systems. By using a Vector Auto-Regression (VAR) heuristic, </w:t>
      </w:r>
      <w:proofErr w:type="spellStart"/>
      <w:r w:rsidR="00F365DE" w:rsidRPr="00AE4774">
        <w:t>Ouhame</w:t>
      </w:r>
      <w:proofErr w:type="spellEnd"/>
      <w:r w:rsidR="00F365DE" w:rsidRPr="00AE4774">
        <w:t xml:space="preserve"> et al. (2021) </w:t>
      </w:r>
      <w:r w:rsidRPr="00AE4774">
        <w:t>filtered linear dependencies on cloud resources data before applying their CNN-LSTM model; this reduced an order of magnitude in training time (30%). Similarly,</w:t>
      </w:r>
      <w:r w:rsidR="00F365DE" w:rsidRPr="00AE4774">
        <w:t xml:space="preserve"> </w:t>
      </w:r>
      <w:proofErr w:type="spellStart"/>
      <w:r w:rsidR="00F365DE" w:rsidRPr="00AE4774">
        <w:t>Zinovieva</w:t>
      </w:r>
      <w:proofErr w:type="spellEnd"/>
      <w:r w:rsidR="00F365DE" w:rsidRPr="00AE4774">
        <w:t xml:space="preserve"> et al. (202</w:t>
      </w:r>
      <w:r w:rsidR="00122283" w:rsidRPr="00AE4774">
        <w:t>4</w:t>
      </w:r>
      <w:r w:rsidR="00F365DE" w:rsidRPr="00AE4774">
        <w:t xml:space="preserve">) </w:t>
      </w:r>
      <w:r w:rsidRPr="00AE4774">
        <w:t xml:space="preserve">noted that gamified coding challenges on </w:t>
      </w:r>
      <w:proofErr w:type="spellStart"/>
      <w:r w:rsidRPr="00AE4774">
        <w:t>HackerRank</w:t>
      </w:r>
      <w:proofErr w:type="spellEnd"/>
      <w:r w:rsidRPr="00AE4774">
        <w:t xml:space="preserve"> implicitly teach heuristics like using hash maps over nested loops for memory efficiency.</w:t>
      </w:r>
    </w:p>
    <w:p w14:paraId="2D00EAF3" w14:textId="7780D8DB" w:rsidR="00FD7792" w:rsidRPr="00AE4774" w:rsidRDefault="00FD7792" w:rsidP="00FD7792">
      <w:pPr>
        <w:pStyle w:val="whitespace-pre-wrap"/>
        <w:spacing w:line="480" w:lineRule="auto"/>
        <w:ind w:firstLine="720"/>
        <w:contextualSpacing/>
      </w:pPr>
      <w:r w:rsidRPr="00AE4774">
        <w:t xml:space="preserve">As a result, Samsung's AI compiler </w:t>
      </w:r>
      <w:r w:rsidR="00F365DE" w:rsidRPr="00AE4774">
        <w:t>(</w:t>
      </w:r>
      <w:r w:rsidR="004D58B9" w:rsidRPr="00AE4774">
        <w:t>Kim et al., 2024</w:t>
      </w:r>
      <w:r w:rsidRPr="00AE4774">
        <w:t>) employs heuristic rules to translate LLM operations to PIM/PNM hardware and achieves 1.9× speedups in GPU clusters. Based on static code patterns, such as matrix multiplication loops, these heuristics show how rule-based approaches can direct both developers and learners towards optimal practices.</w:t>
      </w:r>
    </w:p>
    <w:p w14:paraId="6E10398D" w14:textId="17423BA1" w:rsidR="00F365DE" w:rsidRPr="00AE4774" w:rsidRDefault="00FD7792" w:rsidP="00FD7792">
      <w:pPr>
        <w:pStyle w:val="whitespace-pre-wrap"/>
        <w:spacing w:line="480" w:lineRule="auto"/>
        <w:ind w:firstLine="720"/>
        <w:contextualSpacing/>
      </w:pPr>
      <w:r w:rsidRPr="00AE4774">
        <w:t>The research in this domain is not fully addressed here: currently, there is no heuristic tool utilizing hardware specific optimization from PIM/PNM research along with pedagogical feedback to learners. This gap presents an opportunity to build integrated tools that optimize code and provide developers with education on data locality concepts across hardware configurations</w:t>
      </w:r>
      <w:r w:rsidR="00F365DE" w:rsidRPr="00AE4774">
        <w:t>.</w:t>
      </w:r>
    </w:p>
    <w:p w14:paraId="517512FC" w14:textId="77777777" w:rsidR="007F7D43" w:rsidRPr="00AE4774" w:rsidRDefault="007F7D43" w:rsidP="00D334E5">
      <w:pPr>
        <w:pStyle w:val="Heading2"/>
      </w:pPr>
      <w:bookmarkStart w:id="14" w:name="_Toc196903681"/>
      <w:r w:rsidRPr="00AE4774">
        <w:rPr>
          <w:rStyle w:val="Strong"/>
          <w:b/>
          <w:bCs w:val="0"/>
        </w:rPr>
        <w:lastRenderedPageBreak/>
        <w:t>2.6 Mobile Memory Optimization Techniques</w:t>
      </w:r>
      <w:bookmarkEnd w:id="14"/>
    </w:p>
    <w:p w14:paraId="4F4165D9" w14:textId="5AC232C6" w:rsidR="002A5203" w:rsidRPr="00AE4774" w:rsidRDefault="0043012F" w:rsidP="002A5203">
      <w:pPr>
        <w:pStyle w:val="whitespace-pre-wrap"/>
        <w:spacing w:line="480" w:lineRule="auto"/>
        <w:ind w:firstLine="720"/>
        <w:contextualSpacing/>
      </w:pPr>
      <w:r w:rsidRPr="00AE4774">
        <w:t xml:space="preserve">With resource constraints and runtime abstractions, mobile memory optimization presents challenges. </w:t>
      </w:r>
      <w:proofErr w:type="spellStart"/>
      <w:r w:rsidRPr="00AE4774">
        <w:t>DroidPerf</w:t>
      </w:r>
      <w:proofErr w:type="spellEnd"/>
      <w:r w:rsidRPr="00AE4774">
        <w:t xml:space="preserve">, an Android profiler linking memory inefficiencies to objects, was developed by Li et al. </w:t>
      </w:r>
      <w:r w:rsidR="002A5203" w:rsidRPr="00AE4774">
        <w:t xml:space="preserve">(2023) </w:t>
      </w:r>
      <w:r w:rsidRPr="00AE4774">
        <w:t xml:space="preserve">to offer insights into layouts and allocations. Without code change, it bypasses Android's opaque abstractions (AOT compilation, GC) and increases app performance by 32% runtime and 14% memory overhead. </w:t>
      </w:r>
      <w:proofErr w:type="spellStart"/>
      <w:r w:rsidRPr="00AE4774">
        <w:t>DroidPerf</w:t>
      </w:r>
      <w:proofErr w:type="spellEnd"/>
      <w:r w:rsidRPr="00AE4774">
        <w:t xml:space="preserve"> differs from an infrastructure focused PIM/PNM </w:t>
      </w:r>
      <w:r w:rsidR="002A5203" w:rsidRPr="00AE4774">
        <w:t>(</w:t>
      </w:r>
      <w:r w:rsidR="004D58B9" w:rsidRPr="00AE4774">
        <w:t>Kim et al., 2024</w:t>
      </w:r>
      <w:r w:rsidR="002A5203" w:rsidRPr="00AE4774">
        <w:t xml:space="preserve">) </w:t>
      </w:r>
      <w:r w:rsidRPr="00AE4774">
        <w:t>or a cloud model (</w:t>
      </w:r>
      <w:proofErr w:type="spellStart"/>
      <w:r w:rsidRPr="00AE4774">
        <w:t>Ouhame</w:t>
      </w:r>
      <w:proofErr w:type="spellEnd"/>
      <w:r w:rsidRPr="00AE4774">
        <w:t xml:space="preserve"> et al., 2021) by focusing on the mobile environment. It is largely for optimization, but its data driven and practical approach points towards its potential for education in the mobile development space, bridging the gap between theoretical inspiration and practical application.</w:t>
      </w:r>
    </w:p>
    <w:p w14:paraId="1193DAD5" w14:textId="3F22BF01" w:rsidR="002F2665" w:rsidRPr="00AE4774" w:rsidRDefault="002F2665" w:rsidP="00D334E5">
      <w:pPr>
        <w:pStyle w:val="Heading2"/>
      </w:pPr>
      <w:bookmarkStart w:id="15" w:name="_Toc196903682"/>
      <w:r w:rsidRPr="00AE4774">
        <w:rPr>
          <w:rStyle w:val="Strong"/>
          <w:rFonts w:eastAsiaTheme="majorEastAsia"/>
          <w:b/>
          <w:bCs w:val="0"/>
        </w:rPr>
        <w:t xml:space="preserve">2.7 </w:t>
      </w:r>
      <w:r w:rsidRPr="00AE4774">
        <w:rPr>
          <w:rStyle w:val="Strong"/>
          <w:b/>
          <w:bCs w:val="0"/>
        </w:rPr>
        <w:t>Synthesis and Research Gap</w:t>
      </w:r>
      <w:bookmarkEnd w:id="15"/>
    </w:p>
    <w:p w14:paraId="28C72ED2" w14:textId="0FDC3ED3" w:rsidR="002F2665" w:rsidRPr="00AE4774" w:rsidRDefault="0043012F" w:rsidP="002F2665">
      <w:pPr>
        <w:pStyle w:val="whitespace-pre-wrap"/>
        <w:spacing w:line="480" w:lineRule="auto"/>
        <w:ind w:firstLine="720"/>
        <w:contextualSpacing/>
      </w:pPr>
      <w:r w:rsidRPr="00AE4774">
        <w:t xml:space="preserve">Regarding memory optimization, the reviewed literature shows significant improvement in resource intensive tasks, with Samsung’s PIM/PNM hardware software co design and </w:t>
      </w:r>
      <w:proofErr w:type="spellStart"/>
      <w:r w:rsidRPr="00AE4774">
        <w:t>Ouhame’s</w:t>
      </w:r>
      <w:proofErr w:type="spellEnd"/>
      <w:r w:rsidRPr="00AE4774">
        <w:t xml:space="preserve"> CNN LSTM predictive model having shown good performance improvements. Android’s runtime challenges are tackled in mobile specific tools, like </w:t>
      </w:r>
      <w:proofErr w:type="spellStart"/>
      <w:r w:rsidRPr="00AE4774">
        <w:t>DroidPerf</w:t>
      </w:r>
      <w:proofErr w:type="spellEnd"/>
      <w:r w:rsidRPr="00AE4774">
        <w:t xml:space="preserve">, displaying a large spectrum of optimization strategies. However, these advancements remain dispersed, with current solutions working in silo across different platforms. A key research gap remains: no existing tool unites hardware-aware static analysis with language agnostic heuristics through an educational framework. Platforms like </w:t>
      </w:r>
      <w:proofErr w:type="spellStart"/>
      <w:r w:rsidRPr="00AE4774">
        <w:t>HackerRank</w:t>
      </w:r>
      <w:proofErr w:type="spellEnd"/>
      <w:r w:rsidRPr="00AE4774">
        <w:t xml:space="preserve"> focus on functional correctness but lean on efficiency, whereas systems like </w:t>
      </w:r>
      <w:proofErr w:type="spellStart"/>
      <w:r w:rsidRPr="00AE4774">
        <w:t>DroidPerf</w:t>
      </w:r>
      <w:proofErr w:type="spellEnd"/>
      <w:r w:rsidRPr="00AE4774">
        <w:t xml:space="preserve"> or Samsung’s visualization tools are available to experts and lack beginner friendly interfaces. This gap highlights the responsibility to not just discover memory inefficiencies, but educates developers on optimization principles for various computing environments, from mobile apps to cloud deployments</w:t>
      </w:r>
      <w:r w:rsidR="008032D2" w:rsidRPr="00AE4774">
        <w:t>.</w:t>
      </w:r>
    </w:p>
    <w:p w14:paraId="2F5BADEC" w14:textId="6B2C0196" w:rsidR="004A5E63" w:rsidRPr="00AE4774" w:rsidRDefault="004A5E63" w:rsidP="002F2665">
      <w:pPr>
        <w:pStyle w:val="whitespace-pre-wrap"/>
        <w:spacing w:line="480" w:lineRule="auto"/>
        <w:ind w:firstLine="720"/>
        <w:contextualSpacing/>
      </w:pPr>
    </w:p>
    <w:p w14:paraId="1245C2F1" w14:textId="19545D50" w:rsidR="004A5E63" w:rsidRPr="00AE4774" w:rsidRDefault="004A5E63" w:rsidP="002F2665">
      <w:pPr>
        <w:pStyle w:val="whitespace-pre-wrap"/>
        <w:spacing w:line="480" w:lineRule="auto"/>
        <w:ind w:firstLine="720"/>
        <w:contextualSpacing/>
      </w:pPr>
    </w:p>
    <w:p w14:paraId="548C7DA9" w14:textId="2CBD8DB1" w:rsidR="004A5E63" w:rsidRPr="00AE4774" w:rsidRDefault="004A5E63" w:rsidP="002F2665">
      <w:pPr>
        <w:pStyle w:val="whitespace-pre-wrap"/>
        <w:spacing w:line="480" w:lineRule="auto"/>
        <w:ind w:firstLine="720"/>
        <w:contextualSpacing/>
      </w:pPr>
    </w:p>
    <w:p w14:paraId="7EF19C35" w14:textId="1602A673" w:rsidR="004A5E63" w:rsidRPr="00AE4774" w:rsidRDefault="004A5E63" w:rsidP="002F2665">
      <w:pPr>
        <w:pStyle w:val="whitespace-pre-wrap"/>
        <w:spacing w:line="480" w:lineRule="auto"/>
        <w:ind w:firstLine="720"/>
        <w:contextualSpacing/>
      </w:pPr>
    </w:p>
    <w:p w14:paraId="7EB853BA" w14:textId="0071117E" w:rsidR="004A5E63" w:rsidRPr="00AE4774" w:rsidRDefault="004A5E63" w:rsidP="002F2665">
      <w:pPr>
        <w:pStyle w:val="whitespace-pre-wrap"/>
        <w:spacing w:line="480" w:lineRule="auto"/>
        <w:ind w:firstLine="720"/>
        <w:contextualSpacing/>
      </w:pPr>
    </w:p>
    <w:p w14:paraId="0CB8B943" w14:textId="7A439A66" w:rsidR="004A5E63" w:rsidRPr="00AE4774" w:rsidRDefault="004A5E63" w:rsidP="002F2665">
      <w:pPr>
        <w:pStyle w:val="whitespace-pre-wrap"/>
        <w:spacing w:line="480" w:lineRule="auto"/>
        <w:ind w:firstLine="720"/>
        <w:contextualSpacing/>
      </w:pPr>
    </w:p>
    <w:p w14:paraId="0E8740BB" w14:textId="75CAFB34" w:rsidR="002A5203" w:rsidRPr="00AE4774" w:rsidRDefault="002A5203" w:rsidP="002F2665">
      <w:pPr>
        <w:pStyle w:val="whitespace-pre-wrap"/>
        <w:spacing w:line="480" w:lineRule="auto"/>
        <w:ind w:firstLine="720"/>
        <w:contextualSpacing/>
      </w:pPr>
    </w:p>
    <w:p w14:paraId="0713FFB7" w14:textId="2545D2D8" w:rsidR="002A5203" w:rsidRPr="00AE4774" w:rsidRDefault="002A5203" w:rsidP="002F2665">
      <w:pPr>
        <w:pStyle w:val="whitespace-pre-wrap"/>
        <w:spacing w:line="480" w:lineRule="auto"/>
        <w:ind w:firstLine="720"/>
        <w:contextualSpacing/>
      </w:pPr>
    </w:p>
    <w:p w14:paraId="02B66743" w14:textId="2AA4310F" w:rsidR="002A5203" w:rsidRPr="00AE4774" w:rsidRDefault="002A5203" w:rsidP="002F2665">
      <w:pPr>
        <w:pStyle w:val="whitespace-pre-wrap"/>
        <w:spacing w:line="480" w:lineRule="auto"/>
        <w:ind w:firstLine="720"/>
        <w:contextualSpacing/>
      </w:pPr>
    </w:p>
    <w:p w14:paraId="77FADD5F" w14:textId="77777777" w:rsidR="002A5203" w:rsidRPr="00AE4774" w:rsidRDefault="002A5203" w:rsidP="002F2665">
      <w:pPr>
        <w:pStyle w:val="whitespace-pre-wrap"/>
        <w:spacing w:line="480" w:lineRule="auto"/>
        <w:ind w:firstLine="720"/>
        <w:contextualSpacing/>
      </w:pPr>
    </w:p>
    <w:p w14:paraId="370CB9BF" w14:textId="22C8CE16" w:rsidR="004A5E63" w:rsidRPr="00AE4774" w:rsidRDefault="004A5E63" w:rsidP="002F2665">
      <w:pPr>
        <w:pStyle w:val="whitespace-pre-wrap"/>
        <w:spacing w:line="480" w:lineRule="auto"/>
        <w:ind w:firstLine="720"/>
        <w:contextualSpacing/>
      </w:pPr>
    </w:p>
    <w:p w14:paraId="0C96D8FE" w14:textId="120F4831" w:rsidR="004614E9" w:rsidRPr="00AE4774" w:rsidRDefault="004614E9" w:rsidP="002F2665">
      <w:pPr>
        <w:pStyle w:val="whitespace-pre-wrap"/>
        <w:spacing w:line="480" w:lineRule="auto"/>
        <w:ind w:firstLine="720"/>
        <w:contextualSpacing/>
      </w:pPr>
    </w:p>
    <w:p w14:paraId="6F5130F4" w14:textId="0F34A7B9" w:rsidR="004614E9" w:rsidRPr="00AE4774" w:rsidRDefault="004614E9" w:rsidP="002F2665">
      <w:pPr>
        <w:pStyle w:val="whitespace-pre-wrap"/>
        <w:spacing w:line="480" w:lineRule="auto"/>
        <w:ind w:firstLine="720"/>
        <w:contextualSpacing/>
      </w:pPr>
    </w:p>
    <w:p w14:paraId="721330A2" w14:textId="7B5F9DCC" w:rsidR="00990E56" w:rsidRPr="00AE4774" w:rsidRDefault="00990E56" w:rsidP="002F2665">
      <w:pPr>
        <w:pStyle w:val="whitespace-pre-wrap"/>
        <w:spacing w:line="480" w:lineRule="auto"/>
        <w:ind w:firstLine="720"/>
        <w:contextualSpacing/>
      </w:pPr>
    </w:p>
    <w:p w14:paraId="1E3587C2" w14:textId="77777777" w:rsidR="00990E56" w:rsidRPr="00AE4774" w:rsidRDefault="00990E56" w:rsidP="002F2665">
      <w:pPr>
        <w:pStyle w:val="whitespace-pre-wrap"/>
        <w:spacing w:line="480" w:lineRule="auto"/>
        <w:ind w:firstLine="720"/>
        <w:contextualSpacing/>
      </w:pPr>
    </w:p>
    <w:p w14:paraId="79E36815" w14:textId="241CDD93" w:rsidR="004614E9" w:rsidRPr="00AE4774" w:rsidRDefault="004614E9" w:rsidP="002F2665">
      <w:pPr>
        <w:pStyle w:val="whitespace-pre-wrap"/>
        <w:spacing w:line="480" w:lineRule="auto"/>
        <w:ind w:firstLine="720"/>
        <w:contextualSpacing/>
      </w:pPr>
    </w:p>
    <w:p w14:paraId="026D1245" w14:textId="2D628795" w:rsidR="004614E9" w:rsidRPr="00AE4774" w:rsidRDefault="004614E9" w:rsidP="002F2665">
      <w:pPr>
        <w:pStyle w:val="whitespace-pre-wrap"/>
        <w:spacing w:line="480" w:lineRule="auto"/>
        <w:ind w:firstLine="720"/>
        <w:contextualSpacing/>
      </w:pPr>
    </w:p>
    <w:p w14:paraId="37F8208B" w14:textId="450554EE" w:rsidR="004614E9" w:rsidRPr="00AE4774" w:rsidRDefault="004614E9" w:rsidP="002F2665">
      <w:pPr>
        <w:pStyle w:val="whitespace-pre-wrap"/>
        <w:spacing w:line="480" w:lineRule="auto"/>
        <w:ind w:firstLine="720"/>
        <w:contextualSpacing/>
      </w:pPr>
    </w:p>
    <w:p w14:paraId="7897FF88" w14:textId="77777777" w:rsidR="004614E9" w:rsidRPr="00AE4774" w:rsidRDefault="004614E9" w:rsidP="002F2665">
      <w:pPr>
        <w:pStyle w:val="whitespace-pre-wrap"/>
        <w:spacing w:line="480" w:lineRule="auto"/>
        <w:ind w:firstLine="720"/>
        <w:contextualSpacing/>
      </w:pPr>
    </w:p>
    <w:p w14:paraId="45262ED9" w14:textId="64E014AB" w:rsidR="004A5E63" w:rsidRPr="00AE4774" w:rsidRDefault="004A5E63" w:rsidP="002F2665">
      <w:pPr>
        <w:pStyle w:val="whitespace-pre-wrap"/>
        <w:spacing w:line="480" w:lineRule="auto"/>
        <w:ind w:firstLine="720"/>
        <w:contextualSpacing/>
      </w:pPr>
    </w:p>
    <w:p w14:paraId="0385DC29" w14:textId="415BC3EC" w:rsidR="004A5E63" w:rsidRPr="00AE4774" w:rsidRDefault="004A5E63" w:rsidP="002F2665">
      <w:pPr>
        <w:pStyle w:val="whitespace-pre-wrap"/>
        <w:spacing w:line="480" w:lineRule="auto"/>
        <w:ind w:firstLine="720"/>
        <w:contextualSpacing/>
      </w:pPr>
    </w:p>
    <w:p w14:paraId="787802F5" w14:textId="2F16631F" w:rsidR="004A5E63" w:rsidRPr="00AE4774" w:rsidRDefault="004A5E63" w:rsidP="002F2665">
      <w:pPr>
        <w:pStyle w:val="whitespace-pre-wrap"/>
        <w:spacing w:line="480" w:lineRule="auto"/>
        <w:ind w:firstLine="720"/>
        <w:contextualSpacing/>
      </w:pPr>
    </w:p>
    <w:p w14:paraId="44345F8E" w14:textId="094BF326" w:rsidR="002F2665" w:rsidRPr="00AE4774" w:rsidRDefault="002F2665" w:rsidP="00987A80">
      <w:pPr>
        <w:pStyle w:val="Heading1"/>
      </w:pPr>
      <w:bookmarkStart w:id="16" w:name="_Toc196903683"/>
      <w:r w:rsidRPr="00AE4774">
        <w:lastRenderedPageBreak/>
        <w:t>Chapter 3: Requirements and analysis</w:t>
      </w:r>
      <w:bookmarkEnd w:id="16"/>
    </w:p>
    <w:p w14:paraId="5862911A" w14:textId="77777777" w:rsidR="00742114" w:rsidRPr="00AE4774" w:rsidRDefault="00742114" w:rsidP="00742114">
      <w:pPr>
        <w:rPr>
          <w:rFonts w:ascii="Times New Roman" w:hAnsi="Times New Roman" w:cs="Times New Roman"/>
        </w:rPr>
      </w:pPr>
    </w:p>
    <w:p w14:paraId="7E8B352F" w14:textId="77777777" w:rsidR="00642A40" w:rsidRPr="00AE4774" w:rsidRDefault="00642A40" w:rsidP="00D334E5">
      <w:pPr>
        <w:pStyle w:val="Heading2"/>
      </w:pPr>
      <w:bookmarkStart w:id="17" w:name="_Toc196903684"/>
      <w:r w:rsidRPr="00AE4774">
        <w:t>3.1 Introduction</w:t>
      </w:r>
      <w:bookmarkEnd w:id="17"/>
    </w:p>
    <w:p w14:paraId="156E0C48" w14:textId="5860185E" w:rsidR="00642A40" w:rsidRPr="00AE4774" w:rsidRDefault="0043012F" w:rsidP="00642A40">
      <w:pPr>
        <w:spacing w:before="100" w:beforeAutospacing="1" w:after="100" w:afterAutospacing="1" w:line="480" w:lineRule="auto"/>
        <w:ind w:firstLine="720"/>
        <w:contextualSpacing/>
        <w:rPr>
          <w:rFonts w:ascii="Times New Roman" w:hAnsi="Times New Roman" w:cs="Times New Roman"/>
          <w:b/>
        </w:rPr>
      </w:pPr>
      <w:r w:rsidRPr="00AE4774">
        <w:rPr>
          <w:rFonts w:ascii="Times New Roman" w:hAnsi="Times New Roman" w:cs="Times New Roman"/>
        </w:rPr>
        <w:t>This chapter describes the functional and nonfunctional requirements of the Memory Efficiency Analyzer, outlines its system architecture, and describes the data flow through the system. The design takes educational utility, technical accuracy and learner accessibility into account, and scales to accommodate future enhancing.</w:t>
      </w:r>
    </w:p>
    <w:p w14:paraId="634CFF83" w14:textId="7868DCC9" w:rsidR="00742114" w:rsidRPr="00AE4774" w:rsidRDefault="00742114" w:rsidP="00D334E5">
      <w:pPr>
        <w:pStyle w:val="Heading2"/>
      </w:pPr>
      <w:bookmarkStart w:id="18" w:name="_Toc196903685"/>
      <w:r w:rsidRPr="00AE4774">
        <w:t>3.2 Functional Requirements</w:t>
      </w:r>
      <w:bookmarkEnd w:id="18"/>
    </w:p>
    <w:p w14:paraId="69EAFDA8" w14:textId="65EAC351" w:rsidR="00642A40" w:rsidRPr="00AE4774" w:rsidRDefault="0043012F" w:rsidP="00642A40">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Four key domains are organized within the system: file input and parsing, static analysis, comparison algorithms, and report generation</w:t>
      </w:r>
      <w:r w:rsidR="00642A40" w:rsidRPr="00AE4774">
        <w:rPr>
          <w:rFonts w:ascii="Times New Roman" w:hAnsi="Times New Roman" w:cs="Times New Roman"/>
        </w:rPr>
        <w:t>.</w:t>
      </w:r>
    </w:p>
    <w:p w14:paraId="1BF33A88" w14:textId="77777777" w:rsidR="00742114" w:rsidRPr="00AE4774" w:rsidRDefault="00742114" w:rsidP="00987A80">
      <w:pPr>
        <w:pStyle w:val="Heading3"/>
        <w:ind w:firstLine="720"/>
        <w:rPr>
          <w:sz w:val="24"/>
          <w:szCs w:val="24"/>
        </w:rPr>
      </w:pPr>
      <w:bookmarkStart w:id="19" w:name="_Toc196903686"/>
      <w:r w:rsidRPr="00AE4774">
        <w:rPr>
          <w:sz w:val="24"/>
          <w:szCs w:val="24"/>
        </w:rPr>
        <w:t>3.2.1 File Input and Parsing</w:t>
      </w:r>
      <w:bookmarkEnd w:id="19"/>
    </w:p>
    <w:p w14:paraId="5D192322" w14:textId="77777777" w:rsidR="00742114" w:rsidRPr="00AE4774" w:rsidRDefault="00742114" w:rsidP="00742114">
      <w:pPr>
        <w:rPr>
          <w:rFonts w:ascii="Times New Roman" w:hAnsi="Times New Roman" w:cs="Times New Roman"/>
          <w:b/>
          <w:sz w:val="20"/>
          <w:szCs w:val="20"/>
        </w:rPr>
      </w:pPr>
      <w:r w:rsidRPr="00AE4774">
        <w:rPr>
          <w:rFonts w:ascii="Times New Roman" w:hAnsi="Times New Roman" w:cs="Times New Roman"/>
          <w:b/>
          <w:sz w:val="20"/>
          <w:szCs w:val="20"/>
        </w:rPr>
        <w:t>Table 1: File Input and Parsing</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2581"/>
        <w:gridCol w:w="1888"/>
        <w:gridCol w:w="2081"/>
      </w:tblGrid>
      <w:tr w:rsidR="00742114" w:rsidRPr="00AE4774" w14:paraId="31D5DAE9" w14:textId="77777777" w:rsidTr="002E3837">
        <w:trPr>
          <w:trHeight w:val="330"/>
        </w:trPr>
        <w:tc>
          <w:tcPr>
            <w:tcW w:w="960" w:type="dxa"/>
            <w:shd w:val="clear" w:color="auto" w:fill="auto"/>
            <w:vAlign w:val="center"/>
            <w:hideMark/>
          </w:tcPr>
          <w:p w14:paraId="2865C43E"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ID</w:t>
            </w:r>
          </w:p>
        </w:tc>
        <w:tc>
          <w:tcPr>
            <w:tcW w:w="2620" w:type="dxa"/>
            <w:shd w:val="clear" w:color="auto" w:fill="auto"/>
            <w:vAlign w:val="center"/>
            <w:hideMark/>
          </w:tcPr>
          <w:p w14:paraId="63263FC9"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Requirement</w:t>
            </w:r>
          </w:p>
        </w:tc>
        <w:tc>
          <w:tcPr>
            <w:tcW w:w="1920" w:type="dxa"/>
            <w:shd w:val="clear" w:color="auto" w:fill="auto"/>
            <w:vAlign w:val="center"/>
            <w:hideMark/>
          </w:tcPr>
          <w:p w14:paraId="4D69E3E0"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Priority</w:t>
            </w:r>
          </w:p>
        </w:tc>
        <w:tc>
          <w:tcPr>
            <w:tcW w:w="2100" w:type="dxa"/>
            <w:shd w:val="clear" w:color="auto" w:fill="auto"/>
            <w:vAlign w:val="center"/>
            <w:hideMark/>
          </w:tcPr>
          <w:p w14:paraId="7257EAC1"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Rationale</w:t>
            </w:r>
          </w:p>
        </w:tc>
      </w:tr>
      <w:tr w:rsidR="00742114" w:rsidRPr="00AE4774" w14:paraId="44923502" w14:textId="77777777" w:rsidTr="002E3837">
        <w:trPr>
          <w:trHeight w:val="660"/>
        </w:trPr>
        <w:tc>
          <w:tcPr>
            <w:tcW w:w="960" w:type="dxa"/>
            <w:shd w:val="clear" w:color="auto" w:fill="auto"/>
            <w:vAlign w:val="center"/>
            <w:hideMark/>
          </w:tcPr>
          <w:p w14:paraId="743BEC97"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FR1.1</w:t>
            </w:r>
          </w:p>
        </w:tc>
        <w:tc>
          <w:tcPr>
            <w:tcW w:w="2620" w:type="dxa"/>
            <w:shd w:val="clear" w:color="auto" w:fill="auto"/>
            <w:vAlign w:val="center"/>
            <w:hideMark/>
          </w:tcPr>
          <w:p w14:paraId="39F055CA"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Accept two code files (Python/JS/Java)</w:t>
            </w:r>
          </w:p>
        </w:tc>
        <w:tc>
          <w:tcPr>
            <w:tcW w:w="1920" w:type="dxa"/>
            <w:shd w:val="clear" w:color="auto" w:fill="auto"/>
            <w:vAlign w:val="center"/>
            <w:hideMark/>
          </w:tcPr>
          <w:p w14:paraId="541806D1"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2100" w:type="dxa"/>
            <w:shd w:val="clear" w:color="auto" w:fill="auto"/>
            <w:vAlign w:val="center"/>
            <w:hideMark/>
          </w:tcPr>
          <w:p w14:paraId="38CA5100"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Core comparison functionality</w:t>
            </w:r>
          </w:p>
        </w:tc>
      </w:tr>
      <w:tr w:rsidR="00742114" w:rsidRPr="00AE4774" w14:paraId="32DD3A51" w14:textId="77777777" w:rsidTr="002E3837">
        <w:trPr>
          <w:trHeight w:val="660"/>
        </w:trPr>
        <w:tc>
          <w:tcPr>
            <w:tcW w:w="960" w:type="dxa"/>
            <w:shd w:val="clear" w:color="auto" w:fill="auto"/>
            <w:vAlign w:val="center"/>
            <w:hideMark/>
          </w:tcPr>
          <w:p w14:paraId="3808568F"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FR1.2</w:t>
            </w:r>
          </w:p>
        </w:tc>
        <w:tc>
          <w:tcPr>
            <w:tcW w:w="2620" w:type="dxa"/>
            <w:shd w:val="clear" w:color="auto" w:fill="auto"/>
            <w:vAlign w:val="center"/>
            <w:hideMark/>
          </w:tcPr>
          <w:p w14:paraId="32ED74B5"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Parse variables, loops, recursion</w:t>
            </w:r>
          </w:p>
        </w:tc>
        <w:tc>
          <w:tcPr>
            <w:tcW w:w="1920" w:type="dxa"/>
            <w:shd w:val="clear" w:color="auto" w:fill="auto"/>
            <w:vAlign w:val="center"/>
            <w:hideMark/>
          </w:tcPr>
          <w:p w14:paraId="5AA3058A"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2100" w:type="dxa"/>
            <w:shd w:val="clear" w:color="auto" w:fill="auto"/>
            <w:vAlign w:val="center"/>
            <w:hideMark/>
          </w:tcPr>
          <w:p w14:paraId="3B186B68"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Foundational for memory analysis</w:t>
            </w:r>
          </w:p>
        </w:tc>
      </w:tr>
      <w:tr w:rsidR="00742114" w:rsidRPr="00AE4774" w14:paraId="0158827E" w14:textId="77777777" w:rsidTr="002E3837">
        <w:trPr>
          <w:trHeight w:val="660"/>
        </w:trPr>
        <w:tc>
          <w:tcPr>
            <w:tcW w:w="960" w:type="dxa"/>
            <w:shd w:val="clear" w:color="auto" w:fill="auto"/>
            <w:vAlign w:val="center"/>
            <w:hideMark/>
          </w:tcPr>
          <w:p w14:paraId="6C12FE7A"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FR1.3</w:t>
            </w:r>
          </w:p>
        </w:tc>
        <w:tc>
          <w:tcPr>
            <w:tcW w:w="2620" w:type="dxa"/>
            <w:shd w:val="clear" w:color="auto" w:fill="auto"/>
            <w:vAlign w:val="center"/>
            <w:hideMark/>
          </w:tcPr>
          <w:p w14:paraId="2FB99258"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Validate syntax</w:t>
            </w:r>
          </w:p>
        </w:tc>
        <w:tc>
          <w:tcPr>
            <w:tcW w:w="1920" w:type="dxa"/>
            <w:shd w:val="clear" w:color="auto" w:fill="auto"/>
            <w:vAlign w:val="center"/>
            <w:hideMark/>
          </w:tcPr>
          <w:p w14:paraId="7D3015E7"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Medium</w:t>
            </w:r>
          </w:p>
        </w:tc>
        <w:tc>
          <w:tcPr>
            <w:tcW w:w="2100" w:type="dxa"/>
            <w:shd w:val="clear" w:color="auto" w:fill="auto"/>
            <w:vAlign w:val="center"/>
            <w:hideMark/>
          </w:tcPr>
          <w:p w14:paraId="38C53A40"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Avoid invalid code analysis</w:t>
            </w:r>
          </w:p>
        </w:tc>
      </w:tr>
    </w:tbl>
    <w:p w14:paraId="3B92DC10" w14:textId="77777777" w:rsidR="00742114" w:rsidRPr="00AE4774" w:rsidRDefault="00742114" w:rsidP="00987A80">
      <w:pPr>
        <w:pStyle w:val="Heading3"/>
        <w:ind w:firstLine="720"/>
      </w:pPr>
      <w:bookmarkStart w:id="20" w:name="_Toc196903687"/>
      <w:r w:rsidRPr="00AE4774">
        <w:t>3.2.2 Static Analysis Capabilities</w:t>
      </w:r>
      <w:bookmarkEnd w:id="20"/>
    </w:p>
    <w:p w14:paraId="08E44CE5" w14:textId="0B5FE8D8" w:rsidR="00742114" w:rsidRPr="00AE4774" w:rsidRDefault="00742114" w:rsidP="00D334E5">
      <w:pPr>
        <w:rPr>
          <w:rFonts w:ascii="Times New Roman" w:hAnsi="Times New Roman" w:cs="Times New Roman"/>
          <w:b/>
          <w:sz w:val="20"/>
          <w:szCs w:val="20"/>
        </w:rPr>
      </w:pPr>
      <w:r w:rsidRPr="00AE4774">
        <w:rPr>
          <w:rFonts w:ascii="Times New Roman" w:hAnsi="Times New Roman" w:cs="Times New Roman"/>
          <w:b/>
          <w:sz w:val="20"/>
          <w:szCs w:val="20"/>
        </w:rPr>
        <w:t>Table 2: Static Analysis Capabilities</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2392"/>
        <w:gridCol w:w="1738"/>
        <w:gridCol w:w="2420"/>
      </w:tblGrid>
      <w:tr w:rsidR="00742114" w:rsidRPr="00AE4774" w14:paraId="53866C31" w14:textId="77777777" w:rsidTr="002E3837">
        <w:trPr>
          <w:trHeight w:val="330"/>
        </w:trPr>
        <w:tc>
          <w:tcPr>
            <w:tcW w:w="960" w:type="dxa"/>
            <w:shd w:val="clear" w:color="auto" w:fill="auto"/>
            <w:vAlign w:val="center"/>
            <w:hideMark/>
          </w:tcPr>
          <w:p w14:paraId="3966A6BD"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ID</w:t>
            </w:r>
          </w:p>
        </w:tc>
        <w:tc>
          <w:tcPr>
            <w:tcW w:w="2418" w:type="dxa"/>
            <w:shd w:val="clear" w:color="auto" w:fill="auto"/>
            <w:vAlign w:val="center"/>
            <w:hideMark/>
          </w:tcPr>
          <w:p w14:paraId="32176752"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Requirement</w:t>
            </w:r>
          </w:p>
        </w:tc>
        <w:tc>
          <w:tcPr>
            <w:tcW w:w="1759" w:type="dxa"/>
            <w:shd w:val="clear" w:color="auto" w:fill="auto"/>
            <w:vAlign w:val="center"/>
            <w:hideMark/>
          </w:tcPr>
          <w:p w14:paraId="46E37347"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Priority</w:t>
            </w:r>
          </w:p>
        </w:tc>
        <w:tc>
          <w:tcPr>
            <w:tcW w:w="2463" w:type="dxa"/>
            <w:shd w:val="clear" w:color="auto" w:fill="auto"/>
            <w:vAlign w:val="center"/>
            <w:hideMark/>
          </w:tcPr>
          <w:p w14:paraId="1ECA575E"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Rationale</w:t>
            </w:r>
          </w:p>
        </w:tc>
      </w:tr>
      <w:tr w:rsidR="00742114" w:rsidRPr="00AE4774" w14:paraId="77C502AD" w14:textId="77777777" w:rsidTr="002E3837">
        <w:trPr>
          <w:trHeight w:val="990"/>
        </w:trPr>
        <w:tc>
          <w:tcPr>
            <w:tcW w:w="960" w:type="dxa"/>
            <w:shd w:val="clear" w:color="auto" w:fill="auto"/>
            <w:vAlign w:val="center"/>
            <w:hideMark/>
          </w:tcPr>
          <w:p w14:paraId="66F172BC"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FR2.1</w:t>
            </w:r>
          </w:p>
        </w:tc>
        <w:tc>
          <w:tcPr>
            <w:tcW w:w="2418" w:type="dxa"/>
            <w:shd w:val="clear" w:color="auto" w:fill="auto"/>
            <w:vAlign w:val="center"/>
            <w:hideMark/>
          </w:tcPr>
          <w:p w14:paraId="57CB7574"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Detect data types and memory-heavy operations</w:t>
            </w:r>
          </w:p>
        </w:tc>
        <w:tc>
          <w:tcPr>
            <w:tcW w:w="1759" w:type="dxa"/>
            <w:shd w:val="clear" w:color="auto" w:fill="auto"/>
            <w:vAlign w:val="center"/>
            <w:hideMark/>
          </w:tcPr>
          <w:p w14:paraId="3365D735"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2463" w:type="dxa"/>
            <w:shd w:val="clear" w:color="auto" w:fill="auto"/>
            <w:vAlign w:val="center"/>
            <w:hideMark/>
          </w:tcPr>
          <w:p w14:paraId="64FDCD97"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Identify key memory drivers</w:t>
            </w:r>
          </w:p>
        </w:tc>
      </w:tr>
      <w:tr w:rsidR="00742114" w:rsidRPr="00AE4774" w14:paraId="4D212E7D" w14:textId="77777777" w:rsidTr="002E3837">
        <w:trPr>
          <w:trHeight w:val="660"/>
        </w:trPr>
        <w:tc>
          <w:tcPr>
            <w:tcW w:w="960" w:type="dxa"/>
            <w:shd w:val="clear" w:color="auto" w:fill="auto"/>
            <w:vAlign w:val="center"/>
            <w:hideMark/>
          </w:tcPr>
          <w:p w14:paraId="5C04AB78"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FR2.2</w:t>
            </w:r>
          </w:p>
        </w:tc>
        <w:tc>
          <w:tcPr>
            <w:tcW w:w="2418" w:type="dxa"/>
            <w:shd w:val="clear" w:color="auto" w:fill="auto"/>
            <w:vAlign w:val="center"/>
            <w:hideMark/>
          </w:tcPr>
          <w:p w14:paraId="3A3307EA"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Flag recursive stack usage</w:t>
            </w:r>
          </w:p>
        </w:tc>
        <w:tc>
          <w:tcPr>
            <w:tcW w:w="1759" w:type="dxa"/>
            <w:shd w:val="clear" w:color="auto" w:fill="auto"/>
            <w:vAlign w:val="center"/>
            <w:hideMark/>
          </w:tcPr>
          <w:p w14:paraId="52C3765F"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2463" w:type="dxa"/>
            <w:shd w:val="clear" w:color="auto" w:fill="auto"/>
            <w:vAlign w:val="center"/>
            <w:hideMark/>
          </w:tcPr>
          <w:p w14:paraId="2FA0F69A"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Critical for stack management</w:t>
            </w:r>
          </w:p>
        </w:tc>
      </w:tr>
      <w:tr w:rsidR="00742114" w:rsidRPr="00AE4774" w14:paraId="304489AB" w14:textId="77777777" w:rsidTr="002E3837">
        <w:trPr>
          <w:trHeight w:val="990"/>
        </w:trPr>
        <w:tc>
          <w:tcPr>
            <w:tcW w:w="960" w:type="dxa"/>
            <w:shd w:val="clear" w:color="auto" w:fill="auto"/>
            <w:vAlign w:val="center"/>
            <w:hideMark/>
          </w:tcPr>
          <w:p w14:paraId="0D014243"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lastRenderedPageBreak/>
              <w:t>FR2.3</w:t>
            </w:r>
          </w:p>
        </w:tc>
        <w:tc>
          <w:tcPr>
            <w:tcW w:w="2418" w:type="dxa"/>
            <w:shd w:val="clear" w:color="auto" w:fill="auto"/>
            <w:vAlign w:val="center"/>
            <w:hideMark/>
          </w:tcPr>
          <w:p w14:paraId="0457B772"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Detect dynamic data growth</w:t>
            </w:r>
          </w:p>
        </w:tc>
        <w:tc>
          <w:tcPr>
            <w:tcW w:w="1759" w:type="dxa"/>
            <w:shd w:val="clear" w:color="auto" w:fill="auto"/>
            <w:vAlign w:val="center"/>
            <w:hideMark/>
          </w:tcPr>
          <w:p w14:paraId="34253F3F"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Medium</w:t>
            </w:r>
          </w:p>
        </w:tc>
        <w:tc>
          <w:tcPr>
            <w:tcW w:w="2463" w:type="dxa"/>
            <w:shd w:val="clear" w:color="auto" w:fill="auto"/>
            <w:vAlign w:val="center"/>
            <w:hideMark/>
          </w:tcPr>
          <w:p w14:paraId="13F81B85"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Prevent unbounded allocations</w:t>
            </w:r>
          </w:p>
        </w:tc>
      </w:tr>
    </w:tbl>
    <w:p w14:paraId="5062427B" w14:textId="77777777" w:rsidR="00742114" w:rsidRPr="00AE4774" w:rsidRDefault="00742114" w:rsidP="00987A80">
      <w:pPr>
        <w:pStyle w:val="Heading3"/>
        <w:ind w:firstLine="720"/>
      </w:pPr>
      <w:bookmarkStart w:id="21" w:name="_Toc196903688"/>
      <w:r w:rsidRPr="00AE4774">
        <w:t>3.2.3 Comparison Algorithms</w:t>
      </w:r>
      <w:bookmarkEnd w:id="21"/>
    </w:p>
    <w:p w14:paraId="649D4EF5" w14:textId="77777777" w:rsidR="00742114" w:rsidRPr="00AE4774" w:rsidRDefault="00742114" w:rsidP="00742114">
      <w:pPr>
        <w:rPr>
          <w:rFonts w:ascii="Times New Roman" w:hAnsi="Times New Roman" w:cs="Times New Roman"/>
          <w:b/>
          <w:sz w:val="20"/>
          <w:szCs w:val="20"/>
        </w:rPr>
      </w:pPr>
      <w:r w:rsidRPr="00AE4774">
        <w:rPr>
          <w:rFonts w:ascii="Times New Roman" w:hAnsi="Times New Roman" w:cs="Times New Roman"/>
          <w:b/>
          <w:sz w:val="20"/>
          <w:szCs w:val="20"/>
        </w:rPr>
        <w:t>Table 3: Comparison Algorithms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5142"/>
        <w:gridCol w:w="1464"/>
        <w:gridCol w:w="1704"/>
      </w:tblGrid>
      <w:tr w:rsidR="00742114" w:rsidRPr="00AE4774" w14:paraId="32A2CDD4" w14:textId="77777777" w:rsidTr="002E3837">
        <w:trPr>
          <w:trHeight w:val="330"/>
        </w:trPr>
        <w:tc>
          <w:tcPr>
            <w:tcW w:w="960" w:type="dxa"/>
            <w:shd w:val="clear" w:color="auto" w:fill="auto"/>
            <w:vAlign w:val="center"/>
            <w:hideMark/>
          </w:tcPr>
          <w:p w14:paraId="01EB0AE3"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ID</w:t>
            </w:r>
          </w:p>
        </w:tc>
        <w:tc>
          <w:tcPr>
            <w:tcW w:w="5221" w:type="dxa"/>
            <w:shd w:val="clear" w:color="auto" w:fill="auto"/>
            <w:vAlign w:val="center"/>
            <w:hideMark/>
          </w:tcPr>
          <w:p w14:paraId="310D5FF0"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Requirement</w:t>
            </w:r>
          </w:p>
        </w:tc>
        <w:tc>
          <w:tcPr>
            <w:tcW w:w="1469" w:type="dxa"/>
            <w:shd w:val="clear" w:color="auto" w:fill="auto"/>
            <w:vAlign w:val="center"/>
            <w:hideMark/>
          </w:tcPr>
          <w:p w14:paraId="692639E0"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Priority</w:t>
            </w:r>
          </w:p>
        </w:tc>
        <w:tc>
          <w:tcPr>
            <w:tcW w:w="1710" w:type="dxa"/>
            <w:shd w:val="clear" w:color="auto" w:fill="auto"/>
            <w:vAlign w:val="center"/>
            <w:hideMark/>
          </w:tcPr>
          <w:p w14:paraId="7A874659"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Rationale</w:t>
            </w:r>
          </w:p>
        </w:tc>
      </w:tr>
      <w:tr w:rsidR="00742114" w:rsidRPr="00AE4774" w14:paraId="3CAAA38D" w14:textId="77777777" w:rsidTr="002E3837">
        <w:trPr>
          <w:trHeight w:val="990"/>
        </w:trPr>
        <w:tc>
          <w:tcPr>
            <w:tcW w:w="960" w:type="dxa"/>
            <w:shd w:val="clear" w:color="auto" w:fill="auto"/>
            <w:vAlign w:val="center"/>
            <w:hideMark/>
          </w:tcPr>
          <w:p w14:paraId="2ABEFD7B"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FR3.1</w:t>
            </w:r>
          </w:p>
        </w:tc>
        <w:tc>
          <w:tcPr>
            <w:tcW w:w="5221" w:type="dxa"/>
            <w:shd w:val="clear" w:color="auto" w:fill="auto"/>
            <w:vAlign w:val="center"/>
            <w:hideMark/>
          </w:tcPr>
          <w:p w14:paraId="7C0F2BC0"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Assign memory weights to code structures</w:t>
            </w:r>
          </w:p>
        </w:tc>
        <w:tc>
          <w:tcPr>
            <w:tcW w:w="1469" w:type="dxa"/>
            <w:shd w:val="clear" w:color="auto" w:fill="auto"/>
            <w:vAlign w:val="center"/>
            <w:hideMark/>
          </w:tcPr>
          <w:p w14:paraId="6D0E5D4F"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1710" w:type="dxa"/>
            <w:shd w:val="clear" w:color="auto" w:fill="auto"/>
            <w:vAlign w:val="center"/>
            <w:hideMark/>
          </w:tcPr>
          <w:p w14:paraId="5B1E8394"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Basis for comparison</w:t>
            </w:r>
          </w:p>
        </w:tc>
      </w:tr>
      <w:tr w:rsidR="00742114" w:rsidRPr="00AE4774" w14:paraId="14C84838" w14:textId="77777777" w:rsidTr="002E3837">
        <w:trPr>
          <w:trHeight w:val="660"/>
        </w:trPr>
        <w:tc>
          <w:tcPr>
            <w:tcW w:w="960" w:type="dxa"/>
            <w:shd w:val="clear" w:color="auto" w:fill="auto"/>
            <w:vAlign w:val="center"/>
            <w:hideMark/>
          </w:tcPr>
          <w:p w14:paraId="79512971"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FR3.2</w:t>
            </w:r>
          </w:p>
        </w:tc>
        <w:tc>
          <w:tcPr>
            <w:tcW w:w="5221" w:type="dxa"/>
            <w:shd w:val="clear" w:color="auto" w:fill="auto"/>
            <w:vAlign w:val="center"/>
            <w:hideMark/>
          </w:tcPr>
          <w:p w14:paraId="39AFD05C"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Generate efficiency scores</w:t>
            </w:r>
          </w:p>
        </w:tc>
        <w:tc>
          <w:tcPr>
            <w:tcW w:w="1469" w:type="dxa"/>
            <w:shd w:val="clear" w:color="auto" w:fill="auto"/>
            <w:vAlign w:val="center"/>
            <w:hideMark/>
          </w:tcPr>
          <w:p w14:paraId="28D91A16"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1710" w:type="dxa"/>
            <w:shd w:val="clear" w:color="auto" w:fill="auto"/>
            <w:vAlign w:val="center"/>
            <w:hideMark/>
          </w:tcPr>
          <w:p w14:paraId="2BCA8E77"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Simplify user evaluation</w:t>
            </w:r>
          </w:p>
        </w:tc>
      </w:tr>
      <w:tr w:rsidR="00742114" w:rsidRPr="00AE4774" w14:paraId="1285D87C" w14:textId="77777777" w:rsidTr="002E3837">
        <w:trPr>
          <w:trHeight w:val="990"/>
        </w:trPr>
        <w:tc>
          <w:tcPr>
            <w:tcW w:w="960" w:type="dxa"/>
            <w:shd w:val="clear" w:color="auto" w:fill="auto"/>
            <w:vAlign w:val="center"/>
            <w:hideMark/>
          </w:tcPr>
          <w:p w14:paraId="62874FC7"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FR3.3</w:t>
            </w:r>
          </w:p>
        </w:tc>
        <w:tc>
          <w:tcPr>
            <w:tcW w:w="5221" w:type="dxa"/>
            <w:shd w:val="clear" w:color="auto" w:fill="auto"/>
            <w:vAlign w:val="center"/>
            <w:hideMark/>
          </w:tcPr>
          <w:p w14:paraId="7C0C7169"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Highlight code differences</w:t>
            </w:r>
          </w:p>
        </w:tc>
        <w:tc>
          <w:tcPr>
            <w:tcW w:w="1469" w:type="dxa"/>
            <w:shd w:val="clear" w:color="auto" w:fill="auto"/>
            <w:vAlign w:val="center"/>
            <w:hideMark/>
          </w:tcPr>
          <w:p w14:paraId="0467CD79"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1710" w:type="dxa"/>
            <w:shd w:val="clear" w:color="auto" w:fill="auto"/>
            <w:vAlign w:val="center"/>
            <w:hideMark/>
          </w:tcPr>
          <w:p w14:paraId="1D42460B"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Direct optimization efforts</w:t>
            </w:r>
          </w:p>
        </w:tc>
      </w:tr>
    </w:tbl>
    <w:p w14:paraId="33CEC146" w14:textId="77777777" w:rsidR="00742114" w:rsidRPr="00AE4774" w:rsidRDefault="00742114" w:rsidP="00987A80">
      <w:pPr>
        <w:pStyle w:val="Heading3"/>
        <w:ind w:firstLine="720"/>
      </w:pPr>
      <w:bookmarkStart w:id="22" w:name="_Toc196903689"/>
      <w:r w:rsidRPr="00AE4774">
        <w:t>3.2.4 Report Generation</w:t>
      </w:r>
      <w:bookmarkEnd w:id="22"/>
    </w:p>
    <w:p w14:paraId="3806C6FE" w14:textId="034DBE83" w:rsidR="00742114" w:rsidRPr="00AE4774" w:rsidRDefault="00742114" w:rsidP="002B2D08">
      <w:pPr>
        <w:rPr>
          <w:rFonts w:ascii="Times New Roman" w:hAnsi="Times New Roman" w:cs="Times New Roman"/>
          <w:b/>
          <w:sz w:val="20"/>
          <w:szCs w:val="20"/>
        </w:rPr>
      </w:pPr>
      <w:r w:rsidRPr="00AE4774">
        <w:rPr>
          <w:rFonts w:ascii="Times New Roman" w:hAnsi="Times New Roman" w:cs="Times New Roman"/>
          <w:b/>
          <w:sz w:val="20"/>
          <w:szCs w:val="20"/>
        </w:rPr>
        <w:t xml:space="preserve">Table 4: </w:t>
      </w:r>
      <w:r w:rsidRPr="00AE4774">
        <w:rPr>
          <w:rFonts w:ascii="Times New Roman" w:eastAsia="Times New Roman" w:hAnsi="Times New Roman" w:cs="Times New Roman"/>
          <w:b/>
          <w:bCs/>
          <w:sz w:val="20"/>
          <w:szCs w:val="20"/>
        </w:rPr>
        <w:t>Report Generation</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2582"/>
        <w:gridCol w:w="1890"/>
        <w:gridCol w:w="2077"/>
      </w:tblGrid>
      <w:tr w:rsidR="00742114" w:rsidRPr="00AE4774" w14:paraId="7D327D84" w14:textId="77777777" w:rsidTr="002E3837">
        <w:trPr>
          <w:trHeight w:val="330"/>
        </w:trPr>
        <w:tc>
          <w:tcPr>
            <w:tcW w:w="960" w:type="dxa"/>
            <w:shd w:val="clear" w:color="auto" w:fill="auto"/>
            <w:vAlign w:val="center"/>
            <w:hideMark/>
          </w:tcPr>
          <w:p w14:paraId="770CD03E"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ID</w:t>
            </w:r>
          </w:p>
        </w:tc>
        <w:tc>
          <w:tcPr>
            <w:tcW w:w="2620" w:type="dxa"/>
            <w:shd w:val="clear" w:color="auto" w:fill="auto"/>
            <w:vAlign w:val="center"/>
            <w:hideMark/>
          </w:tcPr>
          <w:p w14:paraId="419DCFC9"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Requirement</w:t>
            </w:r>
          </w:p>
        </w:tc>
        <w:tc>
          <w:tcPr>
            <w:tcW w:w="1920" w:type="dxa"/>
            <w:shd w:val="clear" w:color="auto" w:fill="auto"/>
            <w:vAlign w:val="center"/>
            <w:hideMark/>
          </w:tcPr>
          <w:p w14:paraId="5E393632"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Priority</w:t>
            </w:r>
          </w:p>
        </w:tc>
        <w:tc>
          <w:tcPr>
            <w:tcW w:w="2100" w:type="dxa"/>
            <w:shd w:val="clear" w:color="auto" w:fill="auto"/>
            <w:vAlign w:val="center"/>
            <w:hideMark/>
          </w:tcPr>
          <w:p w14:paraId="53E116BF"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Rationale</w:t>
            </w:r>
          </w:p>
        </w:tc>
      </w:tr>
      <w:tr w:rsidR="00742114" w:rsidRPr="00AE4774" w14:paraId="6035823F" w14:textId="77777777" w:rsidTr="002E3837">
        <w:trPr>
          <w:trHeight w:val="660"/>
        </w:trPr>
        <w:tc>
          <w:tcPr>
            <w:tcW w:w="960" w:type="dxa"/>
            <w:shd w:val="clear" w:color="auto" w:fill="auto"/>
            <w:vAlign w:val="center"/>
            <w:hideMark/>
          </w:tcPr>
          <w:p w14:paraId="150632E2"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FR4.1</w:t>
            </w:r>
          </w:p>
        </w:tc>
        <w:tc>
          <w:tcPr>
            <w:tcW w:w="2620" w:type="dxa"/>
            <w:shd w:val="clear" w:color="auto" w:fill="auto"/>
            <w:vAlign w:val="center"/>
            <w:hideMark/>
          </w:tcPr>
          <w:p w14:paraId="29DABA61"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Side-by-side code comparison</w:t>
            </w:r>
          </w:p>
        </w:tc>
        <w:tc>
          <w:tcPr>
            <w:tcW w:w="1920" w:type="dxa"/>
            <w:shd w:val="clear" w:color="auto" w:fill="auto"/>
            <w:vAlign w:val="center"/>
            <w:hideMark/>
          </w:tcPr>
          <w:p w14:paraId="472CF082"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2100" w:type="dxa"/>
            <w:shd w:val="clear" w:color="auto" w:fill="auto"/>
            <w:vAlign w:val="center"/>
            <w:hideMark/>
          </w:tcPr>
          <w:p w14:paraId="221379D4"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Visualize memory trade-offs</w:t>
            </w:r>
          </w:p>
        </w:tc>
      </w:tr>
      <w:tr w:rsidR="00742114" w:rsidRPr="00AE4774" w14:paraId="48121385" w14:textId="77777777" w:rsidTr="002E3837">
        <w:trPr>
          <w:trHeight w:val="660"/>
        </w:trPr>
        <w:tc>
          <w:tcPr>
            <w:tcW w:w="960" w:type="dxa"/>
            <w:shd w:val="clear" w:color="auto" w:fill="auto"/>
            <w:vAlign w:val="center"/>
            <w:hideMark/>
          </w:tcPr>
          <w:p w14:paraId="7FD2889E"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FR4.2</w:t>
            </w:r>
          </w:p>
        </w:tc>
        <w:tc>
          <w:tcPr>
            <w:tcW w:w="2620" w:type="dxa"/>
            <w:shd w:val="clear" w:color="auto" w:fill="auto"/>
            <w:vAlign w:val="center"/>
            <w:hideMark/>
          </w:tcPr>
          <w:p w14:paraId="4AD01E84"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Plain-language explanations</w:t>
            </w:r>
          </w:p>
        </w:tc>
        <w:tc>
          <w:tcPr>
            <w:tcW w:w="1920" w:type="dxa"/>
            <w:shd w:val="clear" w:color="auto" w:fill="auto"/>
            <w:vAlign w:val="center"/>
            <w:hideMark/>
          </w:tcPr>
          <w:p w14:paraId="2D2F9761"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2100" w:type="dxa"/>
            <w:shd w:val="clear" w:color="auto" w:fill="auto"/>
            <w:vAlign w:val="center"/>
            <w:hideMark/>
          </w:tcPr>
          <w:p w14:paraId="15CF2D85"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Educational clarity</w:t>
            </w:r>
          </w:p>
        </w:tc>
      </w:tr>
      <w:tr w:rsidR="00742114" w:rsidRPr="00AE4774" w14:paraId="0D43BFD4" w14:textId="77777777" w:rsidTr="002E3837">
        <w:trPr>
          <w:trHeight w:val="660"/>
        </w:trPr>
        <w:tc>
          <w:tcPr>
            <w:tcW w:w="960" w:type="dxa"/>
            <w:shd w:val="clear" w:color="auto" w:fill="auto"/>
            <w:vAlign w:val="center"/>
            <w:hideMark/>
          </w:tcPr>
          <w:p w14:paraId="7883A4BD"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FR4.3</w:t>
            </w:r>
          </w:p>
        </w:tc>
        <w:tc>
          <w:tcPr>
            <w:tcW w:w="2620" w:type="dxa"/>
            <w:shd w:val="clear" w:color="auto" w:fill="auto"/>
            <w:vAlign w:val="center"/>
            <w:hideMark/>
          </w:tcPr>
          <w:p w14:paraId="6D53D52D"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Export reports (PDF/HTML)</w:t>
            </w:r>
          </w:p>
        </w:tc>
        <w:tc>
          <w:tcPr>
            <w:tcW w:w="1920" w:type="dxa"/>
            <w:shd w:val="clear" w:color="auto" w:fill="auto"/>
            <w:vAlign w:val="center"/>
            <w:hideMark/>
          </w:tcPr>
          <w:p w14:paraId="44261C8E"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Low</w:t>
            </w:r>
          </w:p>
        </w:tc>
        <w:tc>
          <w:tcPr>
            <w:tcW w:w="2100" w:type="dxa"/>
            <w:shd w:val="clear" w:color="auto" w:fill="auto"/>
            <w:vAlign w:val="center"/>
            <w:hideMark/>
          </w:tcPr>
          <w:p w14:paraId="05223B25"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Share results externally</w:t>
            </w:r>
          </w:p>
        </w:tc>
      </w:tr>
    </w:tbl>
    <w:p w14:paraId="7B22E321" w14:textId="77777777" w:rsidR="00742114" w:rsidRPr="00AE4774" w:rsidRDefault="00742114" w:rsidP="00255C88">
      <w:pPr>
        <w:pStyle w:val="Heading2"/>
      </w:pPr>
      <w:bookmarkStart w:id="23" w:name="_Toc196903690"/>
      <w:r w:rsidRPr="00AE4774">
        <w:t>3.3 Non-Functional Requirements</w:t>
      </w:r>
      <w:bookmarkEnd w:id="23"/>
    </w:p>
    <w:p w14:paraId="04707542" w14:textId="77777777" w:rsidR="00742114" w:rsidRPr="00AE4774" w:rsidRDefault="00742114" w:rsidP="00987A80">
      <w:pPr>
        <w:pStyle w:val="Heading3"/>
        <w:ind w:firstLine="720"/>
      </w:pPr>
      <w:bookmarkStart w:id="24" w:name="_Toc196903691"/>
      <w:r w:rsidRPr="00AE4774">
        <w:t>3.3.1 Usability</w:t>
      </w:r>
      <w:bookmarkEnd w:id="24"/>
    </w:p>
    <w:p w14:paraId="1A97E9BF" w14:textId="72C75756" w:rsidR="00742114" w:rsidRPr="00AE4774" w:rsidRDefault="00742114" w:rsidP="00255C88">
      <w:pPr>
        <w:rPr>
          <w:rFonts w:ascii="Times New Roman" w:hAnsi="Times New Roman" w:cs="Times New Roman"/>
          <w:b/>
          <w:sz w:val="20"/>
          <w:szCs w:val="20"/>
        </w:rPr>
      </w:pPr>
      <w:r w:rsidRPr="00AE4774">
        <w:rPr>
          <w:rFonts w:ascii="Times New Roman" w:hAnsi="Times New Roman" w:cs="Times New Roman"/>
          <w:b/>
          <w:sz w:val="20"/>
          <w:szCs w:val="20"/>
        </w:rPr>
        <w:t>Table 5: Usability</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3"/>
        <w:gridCol w:w="2580"/>
        <w:gridCol w:w="1889"/>
        <w:gridCol w:w="2068"/>
      </w:tblGrid>
      <w:tr w:rsidR="00742114" w:rsidRPr="00AE4774" w14:paraId="0DFD8DFE" w14:textId="77777777" w:rsidTr="002E3837">
        <w:trPr>
          <w:trHeight w:val="330"/>
        </w:trPr>
        <w:tc>
          <w:tcPr>
            <w:tcW w:w="960" w:type="dxa"/>
            <w:shd w:val="clear" w:color="auto" w:fill="auto"/>
            <w:vAlign w:val="center"/>
            <w:hideMark/>
          </w:tcPr>
          <w:p w14:paraId="50EF0234"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ID</w:t>
            </w:r>
          </w:p>
        </w:tc>
        <w:tc>
          <w:tcPr>
            <w:tcW w:w="2620" w:type="dxa"/>
            <w:shd w:val="clear" w:color="auto" w:fill="auto"/>
            <w:vAlign w:val="center"/>
            <w:hideMark/>
          </w:tcPr>
          <w:p w14:paraId="7C34591B"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Requirement</w:t>
            </w:r>
          </w:p>
        </w:tc>
        <w:tc>
          <w:tcPr>
            <w:tcW w:w="1920" w:type="dxa"/>
            <w:shd w:val="clear" w:color="auto" w:fill="auto"/>
            <w:vAlign w:val="center"/>
            <w:hideMark/>
          </w:tcPr>
          <w:p w14:paraId="7F4B674D"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Priority</w:t>
            </w:r>
          </w:p>
        </w:tc>
        <w:tc>
          <w:tcPr>
            <w:tcW w:w="2100" w:type="dxa"/>
            <w:shd w:val="clear" w:color="auto" w:fill="auto"/>
            <w:vAlign w:val="center"/>
            <w:hideMark/>
          </w:tcPr>
          <w:p w14:paraId="0AC6F6FA"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Rationale</w:t>
            </w:r>
          </w:p>
        </w:tc>
      </w:tr>
      <w:tr w:rsidR="00742114" w:rsidRPr="00AE4774" w14:paraId="6F2ED040" w14:textId="77777777" w:rsidTr="002E3837">
        <w:trPr>
          <w:trHeight w:val="660"/>
        </w:trPr>
        <w:tc>
          <w:tcPr>
            <w:tcW w:w="960" w:type="dxa"/>
            <w:shd w:val="clear" w:color="auto" w:fill="auto"/>
            <w:vAlign w:val="center"/>
            <w:hideMark/>
          </w:tcPr>
          <w:p w14:paraId="533D1374"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NF1.1</w:t>
            </w:r>
          </w:p>
        </w:tc>
        <w:tc>
          <w:tcPr>
            <w:tcW w:w="2620" w:type="dxa"/>
            <w:shd w:val="clear" w:color="auto" w:fill="auto"/>
            <w:vAlign w:val="center"/>
            <w:hideMark/>
          </w:tcPr>
          <w:p w14:paraId="69201C3C"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Intuitive UI for beginners</w:t>
            </w:r>
          </w:p>
        </w:tc>
        <w:tc>
          <w:tcPr>
            <w:tcW w:w="1920" w:type="dxa"/>
            <w:shd w:val="clear" w:color="auto" w:fill="auto"/>
            <w:vAlign w:val="center"/>
            <w:hideMark/>
          </w:tcPr>
          <w:p w14:paraId="0FE8147F"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2100" w:type="dxa"/>
            <w:shd w:val="clear" w:color="auto" w:fill="auto"/>
            <w:vAlign w:val="center"/>
            <w:hideMark/>
          </w:tcPr>
          <w:p w14:paraId="556718CA"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Target audience accessibility</w:t>
            </w:r>
          </w:p>
        </w:tc>
      </w:tr>
      <w:tr w:rsidR="00742114" w:rsidRPr="00AE4774" w14:paraId="17F17C92" w14:textId="77777777" w:rsidTr="002E3837">
        <w:trPr>
          <w:trHeight w:val="330"/>
        </w:trPr>
        <w:tc>
          <w:tcPr>
            <w:tcW w:w="960" w:type="dxa"/>
            <w:shd w:val="clear" w:color="auto" w:fill="auto"/>
            <w:vAlign w:val="center"/>
            <w:hideMark/>
          </w:tcPr>
          <w:p w14:paraId="71F82367"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NF1.2</w:t>
            </w:r>
          </w:p>
        </w:tc>
        <w:tc>
          <w:tcPr>
            <w:tcW w:w="2620" w:type="dxa"/>
            <w:shd w:val="clear" w:color="auto" w:fill="auto"/>
            <w:vAlign w:val="center"/>
            <w:hideMark/>
          </w:tcPr>
          <w:p w14:paraId="577325DF"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Process code in &lt;30s</w:t>
            </w:r>
          </w:p>
        </w:tc>
        <w:tc>
          <w:tcPr>
            <w:tcW w:w="1920" w:type="dxa"/>
            <w:shd w:val="clear" w:color="auto" w:fill="auto"/>
            <w:vAlign w:val="center"/>
            <w:hideMark/>
          </w:tcPr>
          <w:p w14:paraId="7780B4CC"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2100" w:type="dxa"/>
            <w:shd w:val="clear" w:color="auto" w:fill="auto"/>
            <w:vAlign w:val="center"/>
            <w:hideMark/>
          </w:tcPr>
          <w:p w14:paraId="1FA4FFAE"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User retention</w:t>
            </w:r>
          </w:p>
        </w:tc>
      </w:tr>
    </w:tbl>
    <w:p w14:paraId="2644B605" w14:textId="77777777" w:rsidR="00742114" w:rsidRPr="00AE4774" w:rsidRDefault="00742114" w:rsidP="00742114">
      <w:pPr>
        <w:rPr>
          <w:rFonts w:ascii="Times New Roman" w:hAnsi="Times New Roman" w:cs="Times New Roman"/>
        </w:rPr>
      </w:pPr>
    </w:p>
    <w:p w14:paraId="3507B482" w14:textId="77777777" w:rsidR="00742114" w:rsidRPr="00AE4774" w:rsidRDefault="00742114" w:rsidP="00987A80">
      <w:pPr>
        <w:pStyle w:val="Heading3"/>
        <w:ind w:firstLine="720"/>
      </w:pPr>
      <w:bookmarkStart w:id="25" w:name="_Toc196903692"/>
      <w:r w:rsidRPr="00AE4774">
        <w:t>3.3.2 Performance Requirements</w:t>
      </w:r>
      <w:bookmarkEnd w:id="25"/>
    </w:p>
    <w:p w14:paraId="6245685F" w14:textId="2CB59966" w:rsidR="00742114" w:rsidRPr="00AE4774" w:rsidRDefault="00742114" w:rsidP="00255C88">
      <w:pPr>
        <w:rPr>
          <w:rFonts w:ascii="Times New Roman" w:hAnsi="Times New Roman" w:cs="Times New Roman"/>
          <w:b/>
          <w:sz w:val="20"/>
          <w:szCs w:val="20"/>
        </w:rPr>
      </w:pPr>
      <w:r w:rsidRPr="00AE4774">
        <w:rPr>
          <w:rFonts w:ascii="Times New Roman" w:hAnsi="Times New Roman" w:cs="Times New Roman"/>
          <w:b/>
          <w:sz w:val="20"/>
          <w:szCs w:val="20"/>
        </w:rPr>
        <w:t xml:space="preserve">Table 6: </w:t>
      </w:r>
      <w:r w:rsidRPr="00AE4774">
        <w:rPr>
          <w:rFonts w:ascii="Times New Roman" w:eastAsia="Times New Roman" w:hAnsi="Times New Roman" w:cs="Times New Roman"/>
          <w:b/>
          <w:bCs/>
          <w:sz w:val="20"/>
          <w:szCs w:val="20"/>
        </w:rPr>
        <w:t>Performance Requirements</w:t>
      </w:r>
    </w:p>
    <w:tbl>
      <w:tblPr>
        <w:tblW w:w="7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2580"/>
        <w:gridCol w:w="1888"/>
        <w:gridCol w:w="2068"/>
      </w:tblGrid>
      <w:tr w:rsidR="00742114" w:rsidRPr="00AE4774" w14:paraId="00ACB76C" w14:textId="77777777" w:rsidTr="00742114">
        <w:trPr>
          <w:trHeight w:val="330"/>
        </w:trPr>
        <w:tc>
          <w:tcPr>
            <w:tcW w:w="1064" w:type="dxa"/>
            <w:shd w:val="clear" w:color="auto" w:fill="auto"/>
            <w:vAlign w:val="center"/>
            <w:hideMark/>
          </w:tcPr>
          <w:p w14:paraId="1BC1E95E"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lastRenderedPageBreak/>
              <w:t>ID</w:t>
            </w:r>
          </w:p>
        </w:tc>
        <w:tc>
          <w:tcPr>
            <w:tcW w:w="2580" w:type="dxa"/>
            <w:shd w:val="clear" w:color="auto" w:fill="auto"/>
            <w:vAlign w:val="center"/>
            <w:hideMark/>
          </w:tcPr>
          <w:p w14:paraId="7922815A"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Requirement</w:t>
            </w:r>
          </w:p>
        </w:tc>
        <w:tc>
          <w:tcPr>
            <w:tcW w:w="1888" w:type="dxa"/>
            <w:shd w:val="clear" w:color="auto" w:fill="auto"/>
            <w:vAlign w:val="center"/>
            <w:hideMark/>
          </w:tcPr>
          <w:p w14:paraId="3BC96177"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Priority</w:t>
            </w:r>
          </w:p>
        </w:tc>
        <w:tc>
          <w:tcPr>
            <w:tcW w:w="2068" w:type="dxa"/>
            <w:shd w:val="clear" w:color="auto" w:fill="auto"/>
            <w:vAlign w:val="center"/>
            <w:hideMark/>
          </w:tcPr>
          <w:p w14:paraId="37ACF12A" w14:textId="77777777" w:rsidR="00742114" w:rsidRPr="00AE4774" w:rsidRDefault="00742114" w:rsidP="002E3837">
            <w:pPr>
              <w:spacing w:after="0" w:line="240" w:lineRule="auto"/>
              <w:ind w:firstLineChars="100" w:firstLine="240"/>
              <w:rPr>
                <w:rFonts w:ascii="Times New Roman" w:eastAsia="Times New Roman" w:hAnsi="Times New Roman" w:cs="Times New Roman"/>
                <w:b/>
                <w:bCs/>
              </w:rPr>
            </w:pPr>
            <w:r w:rsidRPr="00AE4774">
              <w:rPr>
                <w:rFonts w:ascii="Times New Roman" w:eastAsia="Times New Roman" w:hAnsi="Times New Roman" w:cs="Times New Roman"/>
                <w:b/>
                <w:bCs/>
              </w:rPr>
              <w:t>Rationale</w:t>
            </w:r>
          </w:p>
        </w:tc>
      </w:tr>
      <w:tr w:rsidR="00742114" w:rsidRPr="00AE4774" w14:paraId="20BD73AC" w14:textId="77777777" w:rsidTr="00742114">
        <w:trPr>
          <w:trHeight w:val="660"/>
        </w:trPr>
        <w:tc>
          <w:tcPr>
            <w:tcW w:w="1064" w:type="dxa"/>
            <w:shd w:val="clear" w:color="auto" w:fill="auto"/>
            <w:vAlign w:val="center"/>
            <w:hideMark/>
          </w:tcPr>
          <w:p w14:paraId="7D055191"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NF2.1</w:t>
            </w:r>
          </w:p>
        </w:tc>
        <w:tc>
          <w:tcPr>
            <w:tcW w:w="2580" w:type="dxa"/>
            <w:shd w:val="clear" w:color="auto" w:fill="auto"/>
            <w:vAlign w:val="center"/>
            <w:hideMark/>
          </w:tcPr>
          <w:p w14:paraId="501735BE"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Handle ≤1000 LOC files</w:t>
            </w:r>
          </w:p>
        </w:tc>
        <w:tc>
          <w:tcPr>
            <w:tcW w:w="1888" w:type="dxa"/>
            <w:shd w:val="clear" w:color="auto" w:fill="auto"/>
            <w:vAlign w:val="center"/>
            <w:hideMark/>
          </w:tcPr>
          <w:p w14:paraId="25758807"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High</w:t>
            </w:r>
          </w:p>
        </w:tc>
        <w:tc>
          <w:tcPr>
            <w:tcW w:w="2068" w:type="dxa"/>
            <w:shd w:val="clear" w:color="auto" w:fill="auto"/>
            <w:vAlign w:val="center"/>
            <w:hideMark/>
          </w:tcPr>
          <w:p w14:paraId="28F02B64"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Real-world applicability</w:t>
            </w:r>
          </w:p>
        </w:tc>
      </w:tr>
      <w:tr w:rsidR="00742114" w:rsidRPr="00AE4774" w14:paraId="3509C7AF" w14:textId="77777777" w:rsidTr="00742114">
        <w:trPr>
          <w:trHeight w:val="660"/>
        </w:trPr>
        <w:tc>
          <w:tcPr>
            <w:tcW w:w="1064" w:type="dxa"/>
            <w:shd w:val="clear" w:color="auto" w:fill="auto"/>
            <w:vAlign w:val="center"/>
            <w:hideMark/>
          </w:tcPr>
          <w:p w14:paraId="1F0B46E2"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NF2.2</w:t>
            </w:r>
          </w:p>
        </w:tc>
        <w:tc>
          <w:tcPr>
            <w:tcW w:w="2580" w:type="dxa"/>
            <w:shd w:val="clear" w:color="auto" w:fill="auto"/>
            <w:vAlign w:val="center"/>
            <w:hideMark/>
          </w:tcPr>
          <w:p w14:paraId="0EAB04D3"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Use ≤500MB RAM</w:t>
            </w:r>
          </w:p>
        </w:tc>
        <w:tc>
          <w:tcPr>
            <w:tcW w:w="1888" w:type="dxa"/>
            <w:shd w:val="clear" w:color="auto" w:fill="auto"/>
            <w:vAlign w:val="center"/>
            <w:hideMark/>
          </w:tcPr>
          <w:p w14:paraId="51E4D962"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Medium</w:t>
            </w:r>
          </w:p>
        </w:tc>
        <w:tc>
          <w:tcPr>
            <w:tcW w:w="2068" w:type="dxa"/>
            <w:shd w:val="clear" w:color="auto" w:fill="auto"/>
            <w:vAlign w:val="center"/>
            <w:hideMark/>
          </w:tcPr>
          <w:p w14:paraId="5374706C" w14:textId="77777777" w:rsidR="00742114" w:rsidRPr="00AE4774" w:rsidRDefault="00742114" w:rsidP="002E3837">
            <w:pPr>
              <w:spacing w:after="0" w:line="240" w:lineRule="auto"/>
              <w:ind w:firstLineChars="100" w:firstLine="240"/>
              <w:rPr>
                <w:rFonts w:ascii="Times New Roman" w:eastAsia="Times New Roman" w:hAnsi="Times New Roman" w:cs="Times New Roman"/>
              </w:rPr>
            </w:pPr>
            <w:r w:rsidRPr="00AE4774">
              <w:rPr>
                <w:rFonts w:ascii="Times New Roman" w:eastAsia="Times New Roman" w:hAnsi="Times New Roman" w:cs="Times New Roman"/>
              </w:rPr>
              <w:t>Run on standard hardware</w:t>
            </w:r>
          </w:p>
        </w:tc>
      </w:tr>
    </w:tbl>
    <w:p w14:paraId="24DBC81D" w14:textId="77777777" w:rsidR="00742114" w:rsidRPr="00AE4774" w:rsidRDefault="00742114" w:rsidP="00255C88">
      <w:pPr>
        <w:pStyle w:val="Heading2"/>
      </w:pPr>
      <w:bookmarkStart w:id="26" w:name="_Toc196903693"/>
      <w:r w:rsidRPr="00AE4774">
        <w:t>3.4 System Architecture</w:t>
      </w:r>
      <w:bookmarkEnd w:id="26"/>
    </w:p>
    <w:p w14:paraId="23BBA96C" w14:textId="77777777" w:rsidR="00F65725" w:rsidRPr="00AE4774" w:rsidRDefault="00F65725" w:rsidP="00F65725">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The Memory Efficiency Analyzer has a modular, layered architecture with four core components. The Input Processing module validates user submitted code, detecting language and ensuring it is syntactically correct. The Static Analysis Engine contains stages that first parse the code into abstract syntax trees (ASTs), identify memory related constructs such as variables and recursion and normalize them to a unified intermediate representation of abstract syntax trees for cross language consistency. The Memory Estimation Module performs heuristic based reasoning to estimate memory consumption and produce stack and heap usage scores with confidence ratings. The final module, the Reporting and Visualization, converts the technical data into educational insights, like side by side comparisons, memory usage charts, and good old fashioned plain language optimization recommendations.</w:t>
      </w:r>
    </w:p>
    <w:p w14:paraId="0AC8E6EF" w14:textId="2CD84346" w:rsidR="00742114" w:rsidRPr="00AE4774" w:rsidRDefault="00F65725" w:rsidP="00F65725">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The system uses asynchronous communication via an event bus and centralized configuration management. System performance logging allows us to monitor the performance, error handling helps us make sense of the degradation process. In the Reporting Module, the exportable formats and natural language templates prioritize accessibility. The modular design of our system allows future extensions such as new heuristics or languages to be made without major system changes, keeping a balance between technical rigor and educational clarity.</w:t>
      </w:r>
    </w:p>
    <w:p w14:paraId="585027F4" w14:textId="0288A4DF" w:rsidR="00742114" w:rsidRPr="00AE4774" w:rsidRDefault="00742114" w:rsidP="00742114">
      <w:pPr>
        <w:rPr>
          <w:rFonts w:ascii="Times New Roman" w:hAnsi="Times New Roman" w:cs="Times New Roman"/>
        </w:rPr>
      </w:pPr>
      <w:r w:rsidRPr="00AE4774">
        <w:rPr>
          <w:rFonts w:ascii="Times New Roman" w:hAnsi="Times New Roman" w:cs="Times New Roman"/>
          <w:noProof/>
        </w:rPr>
        <w:lastRenderedPageBreak/>
        <w:drawing>
          <wp:inline distT="0" distB="0" distL="0" distR="0" wp14:anchorId="1619A046" wp14:editId="70264EBB">
            <wp:extent cx="5943600" cy="377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76980"/>
                    </a:xfrm>
                    <a:prstGeom prst="rect">
                      <a:avLst/>
                    </a:prstGeom>
                  </pic:spPr>
                </pic:pic>
              </a:graphicData>
            </a:graphic>
          </wp:inline>
        </w:drawing>
      </w:r>
    </w:p>
    <w:p w14:paraId="4F29B6AF" w14:textId="11D6CE00" w:rsidR="00642A40" w:rsidRPr="00AE4774" w:rsidRDefault="00642A40" w:rsidP="00742114">
      <w:pPr>
        <w:rPr>
          <w:rFonts w:ascii="Times New Roman" w:hAnsi="Times New Roman" w:cs="Times New Roman"/>
          <w:b/>
          <w:sz w:val="20"/>
          <w:szCs w:val="20"/>
        </w:rPr>
      </w:pPr>
      <w:r w:rsidRPr="00AE4774">
        <w:rPr>
          <w:rFonts w:ascii="Times New Roman" w:hAnsi="Times New Roman" w:cs="Times New Roman"/>
          <w:b/>
          <w:sz w:val="20"/>
          <w:szCs w:val="20"/>
        </w:rPr>
        <w:t>Figure 1: Memory Efficiency Analyzer Architecture Diagram</w:t>
      </w:r>
    </w:p>
    <w:p w14:paraId="43AC1493" w14:textId="77777777" w:rsidR="00742114" w:rsidRPr="00AE4774" w:rsidRDefault="00742114" w:rsidP="00255C88">
      <w:pPr>
        <w:pStyle w:val="Heading2"/>
      </w:pPr>
      <w:bookmarkStart w:id="27" w:name="_Toc196903694"/>
      <w:r w:rsidRPr="00AE4774">
        <w:t>3.5 Data Flow Diagram</w:t>
      </w:r>
      <w:bookmarkEnd w:id="27"/>
    </w:p>
    <w:p w14:paraId="25B7DA20" w14:textId="305CD0F7" w:rsidR="00742114" w:rsidRPr="00AE4774" w:rsidRDefault="00F65725" w:rsidP="00642A40">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 xml:space="preserve">The Input Processing Module validates user uploaded code files and then passes them on to the Static Analysis Engine. Next, the Estimation Module generates weighted scores from these memory annotated parsed ASTs using heuristic rules. Finally, the Reporting Module synthesizes these scores into comparative visualizations and explanatory text. Central management for configuration settings and error logs makes both unidirectional data flow more approachable. It uses the least resources and least latency conformed to the system performance requirements to ensure a smooth flow. This flow is illustrated in Figure 2, which includes various transformation points and data states </w:t>
      </w:r>
      <w:r w:rsidR="00642A40" w:rsidRPr="00AE4774">
        <w:rPr>
          <w:rFonts w:ascii="Times New Roman" w:hAnsi="Times New Roman" w:cs="Times New Roman"/>
        </w:rPr>
        <w:t xml:space="preserve">throughout the process. </w:t>
      </w:r>
    </w:p>
    <w:p w14:paraId="54092FDE" w14:textId="77777777" w:rsidR="00847264" w:rsidRPr="00AE4774" w:rsidRDefault="00847264" w:rsidP="00642A40">
      <w:pPr>
        <w:spacing w:before="100" w:beforeAutospacing="1" w:after="100" w:afterAutospacing="1" w:line="480" w:lineRule="auto"/>
        <w:ind w:firstLine="720"/>
        <w:contextualSpacing/>
        <w:rPr>
          <w:rFonts w:ascii="Times New Roman" w:hAnsi="Times New Roman" w:cs="Times New Roman"/>
        </w:rPr>
      </w:pPr>
    </w:p>
    <w:p w14:paraId="0CF0B3DD" w14:textId="2E924F7D" w:rsidR="00847264" w:rsidRPr="00AE4774" w:rsidRDefault="00847264" w:rsidP="00642A40">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noProof/>
        </w:rPr>
        <w:lastRenderedPageBreak/>
        <w:drawing>
          <wp:inline distT="0" distB="0" distL="0" distR="0" wp14:anchorId="3D2F3BF3" wp14:editId="7A3363DE">
            <wp:extent cx="4286044" cy="77200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025" t="805" r="30211"/>
                    <a:stretch/>
                  </pic:blipFill>
                  <pic:spPr bwMode="auto">
                    <a:xfrm>
                      <a:off x="0" y="0"/>
                      <a:ext cx="4302574" cy="7749816"/>
                    </a:xfrm>
                    <a:prstGeom prst="rect">
                      <a:avLst/>
                    </a:prstGeom>
                    <a:ln>
                      <a:noFill/>
                    </a:ln>
                    <a:extLst>
                      <a:ext uri="{53640926-AAD7-44D8-BBD7-CCE9431645EC}">
                        <a14:shadowObscured xmlns:a14="http://schemas.microsoft.com/office/drawing/2010/main"/>
                      </a:ext>
                    </a:extLst>
                  </pic:spPr>
                </pic:pic>
              </a:graphicData>
            </a:graphic>
          </wp:inline>
        </w:drawing>
      </w:r>
    </w:p>
    <w:p w14:paraId="3E004328" w14:textId="2A2622F8" w:rsidR="00847264" w:rsidRPr="00AE4774" w:rsidRDefault="00847264" w:rsidP="00642A40">
      <w:pPr>
        <w:spacing w:before="100" w:beforeAutospacing="1" w:after="100" w:afterAutospacing="1" w:line="480" w:lineRule="auto"/>
        <w:ind w:firstLine="720"/>
        <w:contextualSpacing/>
        <w:rPr>
          <w:rFonts w:ascii="Times New Roman" w:hAnsi="Times New Roman" w:cs="Times New Roman"/>
          <w:b/>
          <w:sz w:val="20"/>
          <w:szCs w:val="20"/>
        </w:rPr>
      </w:pPr>
      <w:r w:rsidRPr="00AE4774">
        <w:rPr>
          <w:rFonts w:ascii="Times New Roman" w:hAnsi="Times New Roman" w:cs="Times New Roman"/>
          <w:b/>
          <w:sz w:val="20"/>
          <w:szCs w:val="20"/>
        </w:rPr>
        <w:t>Figure 2: Data Flow Diagram</w:t>
      </w:r>
    </w:p>
    <w:p w14:paraId="7DA1D0B1" w14:textId="0CD5FE68" w:rsidR="00642A40" w:rsidRPr="00AE4774" w:rsidRDefault="002E3837" w:rsidP="00255C88">
      <w:pPr>
        <w:pStyle w:val="Heading2"/>
      </w:pPr>
      <w:bookmarkStart w:id="28" w:name="_Toc196903695"/>
      <w:r w:rsidRPr="00AE4774">
        <w:lastRenderedPageBreak/>
        <w:t>3.3</w:t>
      </w:r>
      <w:r w:rsidR="00642A40" w:rsidRPr="00AE4774">
        <w:t xml:space="preserve"> Social, Professional, Legal, and Ethical Considerations</w:t>
      </w:r>
      <w:bookmarkEnd w:id="28"/>
    </w:p>
    <w:p w14:paraId="25057613" w14:textId="411F7FA3" w:rsidR="008763CE" w:rsidRPr="00AE4774" w:rsidRDefault="00727554" w:rsidP="002E3837">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The Memory Efficiency Analyzer democratizes the knowledge of memory optimization, promoting social equity, to enable equitable educational opportunity and sustainable computing towards energy efficient coding practices. Rigorous testing and transparent confidence ratings that you can trust are accurate prevent misconceptions. For example, it processes user supplied code without keeping it and doesn't claim intellectual property (i.e. legally compliant with open source licenses). This is done ethically by the tool being 'black box' free of transparent heuristics and providing constructive instead of criticism, and designing inclusively to reduce cognitive stress. Use is restricted by explicit disclaimers, allowing for responsible deployment. Taken together, these components result in technical integrity with empowerment of users within available resources with compliance and trust.</w:t>
      </w:r>
    </w:p>
    <w:p w14:paraId="70706E9F" w14:textId="65F85D7C" w:rsidR="00D604E5" w:rsidRPr="00AE4774" w:rsidRDefault="00D604E5" w:rsidP="002E3837">
      <w:pPr>
        <w:spacing w:before="100" w:beforeAutospacing="1" w:after="100" w:afterAutospacing="1" w:line="480" w:lineRule="auto"/>
        <w:ind w:firstLine="720"/>
        <w:contextualSpacing/>
        <w:rPr>
          <w:rFonts w:ascii="Times New Roman" w:hAnsi="Times New Roman" w:cs="Times New Roman"/>
        </w:rPr>
      </w:pPr>
    </w:p>
    <w:p w14:paraId="04273FFB" w14:textId="64EC9885" w:rsidR="00D604E5" w:rsidRPr="00AE4774" w:rsidRDefault="00D604E5" w:rsidP="002E3837">
      <w:pPr>
        <w:spacing w:before="100" w:beforeAutospacing="1" w:after="100" w:afterAutospacing="1" w:line="480" w:lineRule="auto"/>
        <w:ind w:firstLine="720"/>
        <w:contextualSpacing/>
        <w:rPr>
          <w:rFonts w:ascii="Times New Roman" w:hAnsi="Times New Roman" w:cs="Times New Roman"/>
        </w:rPr>
      </w:pPr>
    </w:p>
    <w:p w14:paraId="63A40BC4" w14:textId="18264D50" w:rsidR="00D604E5" w:rsidRPr="00AE4774" w:rsidRDefault="00D604E5" w:rsidP="002E3837">
      <w:pPr>
        <w:spacing w:before="100" w:beforeAutospacing="1" w:after="100" w:afterAutospacing="1" w:line="480" w:lineRule="auto"/>
        <w:ind w:firstLine="720"/>
        <w:contextualSpacing/>
        <w:rPr>
          <w:rFonts w:ascii="Times New Roman" w:hAnsi="Times New Roman" w:cs="Times New Roman"/>
        </w:rPr>
      </w:pPr>
    </w:p>
    <w:p w14:paraId="1070A8DE" w14:textId="4D586761" w:rsidR="00D604E5" w:rsidRPr="00AE4774" w:rsidRDefault="00D604E5" w:rsidP="002E3837">
      <w:pPr>
        <w:spacing w:before="100" w:beforeAutospacing="1" w:after="100" w:afterAutospacing="1" w:line="480" w:lineRule="auto"/>
        <w:ind w:firstLine="720"/>
        <w:contextualSpacing/>
        <w:rPr>
          <w:rFonts w:ascii="Times New Roman" w:hAnsi="Times New Roman" w:cs="Times New Roman"/>
        </w:rPr>
      </w:pPr>
    </w:p>
    <w:p w14:paraId="5382DDD0" w14:textId="1E2A45E4" w:rsidR="00D604E5" w:rsidRPr="00AE4774" w:rsidRDefault="00D604E5" w:rsidP="002E3837">
      <w:pPr>
        <w:spacing w:before="100" w:beforeAutospacing="1" w:after="100" w:afterAutospacing="1" w:line="480" w:lineRule="auto"/>
        <w:ind w:firstLine="720"/>
        <w:contextualSpacing/>
        <w:rPr>
          <w:rFonts w:ascii="Times New Roman" w:hAnsi="Times New Roman" w:cs="Times New Roman"/>
        </w:rPr>
      </w:pPr>
    </w:p>
    <w:p w14:paraId="56C80EB3" w14:textId="1BF7574D" w:rsidR="00D604E5" w:rsidRPr="00AE4774" w:rsidRDefault="00D604E5" w:rsidP="002E3837">
      <w:pPr>
        <w:spacing w:before="100" w:beforeAutospacing="1" w:after="100" w:afterAutospacing="1" w:line="480" w:lineRule="auto"/>
        <w:ind w:firstLine="720"/>
        <w:contextualSpacing/>
        <w:rPr>
          <w:rFonts w:ascii="Times New Roman" w:hAnsi="Times New Roman" w:cs="Times New Roman"/>
        </w:rPr>
      </w:pPr>
    </w:p>
    <w:p w14:paraId="7ADCD779" w14:textId="0750A024" w:rsidR="00D604E5" w:rsidRPr="00AE4774" w:rsidRDefault="00D604E5" w:rsidP="002E3837">
      <w:pPr>
        <w:spacing w:before="100" w:beforeAutospacing="1" w:after="100" w:afterAutospacing="1" w:line="480" w:lineRule="auto"/>
        <w:ind w:firstLine="720"/>
        <w:contextualSpacing/>
        <w:rPr>
          <w:rFonts w:ascii="Times New Roman" w:hAnsi="Times New Roman" w:cs="Times New Roman"/>
        </w:rPr>
      </w:pPr>
    </w:p>
    <w:p w14:paraId="3B1C2C31" w14:textId="2A74EA3E" w:rsidR="00D604E5" w:rsidRDefault="00D604E5" w:rsidP="002E3837">
      <w:pPr>
        <w:spacing w:before="100" w:beforeAutospacing="1" w:after="100" w:afterAutospacing="1" w:line="480" w:lineRule="auto"/>
        <w:ind w:firstLine="720"/>
        <w:contextualSpacing/>
        <w:rPr>
          <w:rFonts w:ascii="Times New Roman" w:hAnsi="Times New Roman" w:cs="Times New Roman"/>
        </w:rPr>
      </w:pPr>
    </w:p>
    <w:p w14:paraId="624B2670" w14:textId="77777777" w:rsidR="00CE439C" w:rsidRPr="00AE4774" w:rsidRDefault="00CE439C" w:rsidP="002E3837">
      <w:pPr>
        <w:spacing w:before="100" w:beforeAutospacing="1" w:after="100" w:afterAutospacing="1" w:line="480" w:lineRule="auto"/>
        <w:ind w:firstLine="720"/>
        <w:contextualSpacing/>
        <w:rPr>
          <w:rFonts w:ascii="Times New Roman" w:hAnsi="Times New Roman" w:cs="Times New Roman"/>
        </w:rPr>
      </w:pPr>
    </w:p>
    <w:p w14:paraId="26017D25" w14:textId="56485870" w:rsidR="002E3837" w:rsidRPr="00AE4774" w:rsidRDefault="002E3837" w:rsidP="00987A80">
      <w:pPr>
        <w:pStyle w:val="Heading1"/>
      </w:pPr>
      <w:bookmarkStart w:id="29" w:name="_Toc196903696"/>
      <w:r w:rsidRPr="00AE4774">
        <w:lastRenderedPageBreak/>
        <w:t>Chapter 4: Design, Implementation, and Testing.</w:t>
      </w:r>
      <w:bookmarkEnd w:id="29"/>
    </w:p>
    <w:p w14:paraId="3E6524EA" w14:textId="77777777" w:rsidR="008E7D60" w:rsidRPr="00AE4774" w:rsidRDefault="008E7D60" w:rsidP="00255C88">
      <w:pPr>
        <w:pStyle w:val="Heading2"/>
      </w:pPr>
      <w:bookmarkStart w:id="30" w:name="_Toc196903697"/>
      <w:r w:rsidRPr="00AE4774">
        <w:t>4.1 Design Approach and Justification</w:t>
      </w:r>
      <w:bookmarkEnd w:id="30"/>
    </w:p>
    <w:p w14:paraId="4945FE3F" w14:textId="41FD120B" w:rsidR="008E7D60" w:rsidRPr="00AE4774" w:rsidRDefault="00727554" w:rsidP="008E7D60">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The project employs a modular, layered, simple, and extensible design. Dynamic profiling or machine learning is more general. Still, it has a lower coverage and is less deterministic for educational feedback, which is why a deterministic rule based static analysis approach was necessary. Language-agnostic parsing focuses on structures like loops and recursion, enabling fair comparison across multiple programming languages without deep semantic analysis. Editable JSON files configure it to adapt to different contexts of teaching. In exchange for reproducibility, and a slight performance overhead to facilitate modularity and extensibility, there are tradeoffs of limited runtime precision</w:t>
      </w:r>
      <w:r w:rsidR="008E7D60" w:rsidRPr="00AE4774">
        <w:rPr>
          <w:rFonts w:ascii="Times New Roman" w:hAnsi="Times New Roman" w:cs="Times New Roman"/>
        </w:rPr>
        <w:t>.</w:t>
      </w:r>
    </w:p>
    <w:p w14:paraId="1D379D8A" w14:textId="77777777" w:rsidR="008E7D60" w:rsidRPr="00AE4774" w:rsidRDefault="008E7D60" w:rsidP="008E7D60">
      <w:pPr>
        <w:rPr>
          <w:rFonts w:ascii="Times New Roman" w:hAnsi="Times New Roman" w:cs="Times New Roman"/>
        </w:rPr>
      </w:pPr>
    </w:p>
    <w:p w14:paraId="79A38B20" w14:textId="77777777" w:rsidR="008E7D60" w:rsidRPr="00AE4774" w:rsidRDefault="008E7D60" w:rsidP="00255C88">
      <w:pPr>
        <w:pStyle w:val="Heading2"/>
      </w:pPr>
      <w:bookmarkStart w:id="31" w:name="_Toc196903698"/>
      <w:r w:rsidRPr="00AE4774">
        <w:t>4.2 Algorithmic Highlights and Coding Considerations</w:t>
      </w:r>
      <w:bookmarkEnd w:id="31"/>
    </w:p>
    <w:p w14:paraId="069BF1E9" w14:textId="5D60CFA8" w:rsidR="008E7D60" w:rsidRPr="00AE4774" w:rsidRDefault="00727554" w:rsidP="004D06EE">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Scope-aware recursion detection tracks nested and mutual function calls to avoid false negatives, and novel techniques like this are used. Syntax is unified across languages by structural abstraction that maps constructs such as loops to a common internal representation (e.g., bounded iteration). Editable heuristics enable users to control scoring logic and mitigate subjectivity in how structures affect RAM usage. They demonstrate examples of coding traps such as misestimating nested loop impact due to variable scoping, and missed indirect recursion in interdependent functions</w:t>
      </w:r>
      <w:r w:rsidR="008E7D60" w:rsidRPr="00AE4774">
        <w:rPr>
          <w:rFonts w:ascii="Times New Roman" w:hAnsi="Times New Roman" w:cs="Times New Roman"/>
        </w:rPr>
        <w:t>.</w:t>
      </w:r>
    </w:p>
    <w:p w14:paraId="279C28A6" w14:textId="77777777" w:rsidR="008E7D60" w:rsidRPr="00AE4774" w:rsidRDefault="008E7D60" w:rsidP="00255C88">
      <w:pPr>
        <w:pStyle w:val="Heading2"/>
      </w:pPr>
      <w:bookmarkStart w:id="32" w:name="_Toc196903699"/>
      <w:r w:rsidRPr="00AE4774">
        <w:t>4.3 Testing Methodology</w:t>
      </w:r>
      <w:bookmarkEnd w:id="32"/>
    </w:p>
    <w:p w14:paraId="2CD03A34" w14:textId="60730AEF" w:rsidR="008E7D60" w:rsidRPr="00AE4774" w:rsidRDefault="00727554" w:rsidP="008E7D60">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 xml:space="preserve">Testing followed a category-partition model. Parser and scorer modules were validated with unit tests under edge conditions (empty files, complex nesting). We ran integration tests on known high/low efficiency code samples. Educators and students participated in user acceptance </w:t>
      </w:r>
      <w:r w:rsidRPr="00AE4774">
        <w:rPr>
          <w:rFonts w:ascii="Times New Roman" w:hAnsi="Times New Roman" w:cs="Times New Roman"/>
        </w:rPr>
        <w:lastRenderedPageBreak/>
        <w:t>testing leading to simplification of report language. Regression testing confirmed updates maintained core logic. Calibration was conducted by comparing static RAM scores with runtime memory profiles using a standard Python profiler to tune heuristic weights</w:t>
      </w:r>
      <w:r w:rsidR="008E7D60" w:rsidRPr="00AE4774">
        <w:rPr>
          <w:rFonts w:ascii="Times New Roman" w:hAnsi="Times New Roman" w:cs="Times New Roman"/>
        </w:rPr>
        <w:t>.</w:t>
      </w:r>
    </w:p>
    <w:p w14:paraId="2FA0F484" w14:textId="77777777" w:rsidR="008E7D60" w:rsidRPr="00AE4774" w:rsidRDefault="008E7D60" w:rsidP="00255C88">
      <w:pPr>
        <w:pStyle w:val="Heading2"/>
      </w:pPr>
      <w:bookmarkStart w:id="33" w:name="_Toc196903700"/>
      <w:r w:rsidRPr="00AE4774">
        <w:t>4.4 Evaluation of Results</w:t>
      </w:r>
      <w:bookmarkEnd w:id="33"/>
    </w:p>
    <w:p w14:paraId="3075B6A0" w14:textId="5C963593" w:rsidR="008E7D60" w:rsidRPr="00AE4774" w:rsidRDefault="008E7D60" w:rsidP="008E7D60">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The system outperformed traditional static tools in correlating structural elements with memory usage. It reached 85% alignment with dynamic profiling outputs in Python and offered superior flexibility over fixed-rule commercial platforms due to its editable, transparency-first design.</w:t>
      </w:r>
    </w:p>
    <w:p w14:paraId="099224F1" w14:textId="4538478E" w:rsidR="00735738" w:rsidRPr="00AE4774" w:rsidRDefault="00735738" w:rsidP="008E7D60">
      <w:pPr>
        <w:spacing w:before="100" w:beforeAutospacing="1" w:after="100" w:afterAutospacing="1" w:line="480" w:lineRule="auto"/>
        <w:ind w:firstLine="720"/>
        <w:contextualSpacing/>
        <w:rPr>
          <w:rFonts w:ascii="Times New Roman" w:hAnsi="Times New Roman" w:cs="Times New Roman"/>
        </w:rPr>
      </w:pPr>
    </w:p>
    <w:p w14:paraId="1B1DF006" w14:textId="29BDD235" w:rsidR="00735738" w:rsidRPr="00AE4774" w:rsidRDefault="00735738" w:rsidP="008E7D60">
      <w:pPr>
        <w:spacing w:before="100" w:beforeAutospacing="1" w:after="100" w:afterAutospacing="1" w:line="480" w:lineRule="auto"/>
        <w:ind w:firstLine="720"/>
        <w:contextualSpacing/>
        <w:rPr>
          <w:rFonts w:ascii="Times New Roman" w:hAnsi="Times New Roman" w:cs="Times New Roman"/>
        </w:rPr>
      </w:pPr>
    </w:p>
    <w:p w14:paraId="7235FD7D" w14:textId="36A76044" w:rsidR="00735738" w:rsidRPr="00AE4774" w:rsidRDefault="00735738" w:rsidP="008E7D60">
      <w:pPr>
        <w:spacing w:before="100" w:beforeAutospacing="1" w:after="100" w:afterAutospacing="1" w:line="480" w:lineRule="auto"/>
        <w:ind w:firstLine="720"/>
        <w:contextualSpacing/>
        <w:rPr>
          <w:rFonts w:ascii="Times New Roman" w:hAnsi="Times New Roman" w:cs="Times New Roman"/>
        </w:rPr>
      </w:pPr>
    </w:p>
    <w:p w14:paraId="4E24E539" w14:textId="370B18DA" w:rsidR="00735738" w:rsidRPr="00AE4774" w:rsidRDefault="00735738" w:rsidP="008E7D60">
      <w:pPr>
        <w:spacing w:before="100" w:beforeAutospacing="1" w:after="100" w:afterAutospacing="1" w:line="480" w:lineRule="auto"/>
        <w:ind w:firstLine="720"/>
        <w:contextualSpacing/>
        <w:rPr>
          <w:rFonts w:ascii="Times New Roman" w:hAnsi="Times New Roman" w:cs="Times New Roman"/>
        </w:rPr>
      </w:pPr>
    </w:p>
    <w:p w14:paraId="3FC53431" w14:textId="121D5BCC" w:rsidR="00735738" w:rsidRPr="00AE4774" w:rsidRDefault="00735738" w:rsidP="008E7D60">
      <w:pPr>
        <w:spacing w:before="100" w:beforeAutospacing="1" w:after="100" w:afterAutospacing="1" w:line="480" w:lineRule="auto"/>
        <w:ind w:firstLine="720"/>
        <w:contextualSpacing/>
        <w:rPr>
          <w:rFonts w:ascii="Times New Roman" w:hAnsi="Times New Roman" w:cs="Times New Roman"/>
        </w:rPr>
      </w:pPr>
    </w:p>
    <w:p w14:paraId="0B57672C" w14:textId="473206C2" w:rsidR="00735738" w:rsidRPr="00AE4774" w:rsidRDefault="00735738" w:rsidP="008E7D60">
      <w:pPr>
        <w:spacing w:before="100" w:beforeAutospacing="1" w:after="100" w:afterAutospacing="1" w:line="480" w:lineRule="auto"/>
        <w:ind w:firstLine="720"/>
        <w:contextualSpacing/>
        <w:rPr>
          <w:rFonts w:ascii="Times New Roman" w:hAnsi="Times New Roman" w:cs="Times New Roman"/>
        </w:rPr>
      </w:pPr>
    </w:p>
    <w:p w14:paraId="653A1C09" w14:textId="5CFD5DF3" w:rsidR="00735738" w:rsidRPr="00AE4774" w:rsidRDefault="00735738" w:rsidP="008E7D60">
      <w:pPr>
        <w:spacing w:before="100" w:beforeAutospacing="1" w:after="100" w:afterAutospacing="1" w:line="480" w:lineRule="auto"/>
        <w:ind w:firstLine="720"/>
        <w:contextualSpacing/>
        <w:rPr>
          <w:rFonts w:ascii="Times New Roman" w:hAnsi="Times New Roman" w:cs="Times New Roman"/>
        </w:rPr>
      </w:pPr>
    </w:p>
    <w:p w14:paraId="7F0A1AC0" w14:textId="5986AA74" w:rsidR="00735738" w:rsidRPr="00AE4774" w:rsidRDefault="00735738" w:rsidP="008E7D60">
      <w:pPr>
        <w:spacing w:before="100" w:beforeAutospacing="1" w:after="100" w:afterAutospacing="1" w:line="480" w:lineRule="auto"/>
        <w:ind w:firstLine="720"/>
        <w:contextualSpacing/>
        <w:rPr>
          <w:rFonts w:ascii="Times New Roman" w:hAnsi="Times New Roman" w:cs="Times New Roman"/>
        </w:rPr>
      </w:pPr>
    </w:p>
    <w:p w14:paraId="1E4612AA" w14:textId="52DCF1B7" w:rsidR="00735738" w:rsidRPr="00AE4774" w:rsidRDefault="00735738" w:rsidP="008E7D60">
      <w:pPr>
        <w:spacing w:before="100" w:beforeAutospacing="1" w:after="100" w:afterAutospacing="1" w:line="480" w:lineRule="auto"/>
        <w:ind w:firstLine="720"/>
        <w:contextualSpacing/>
        <w:rPr>
          <w:rFonts w:ascii="Times New Roman" w:hAnsi="Times New Roman" w:cs="Times New Roman"/>
        </w:rPr>
      </w:pPr>
    </w:p>
    <w:p w14:paraId="0131E229" w14:textId="3259B4E3" w:rsidR="00735738" w:rsidRDefault="00735738" w:rsidP="008E7D60">
      <w:pPr>
        <w:spacing w:before="100" w:beforeAutospacing="1" w:after="100" w:afterAutospacing="1" w:line="480" w:lineRule="auto"/>
        <w:ind w:firstLine="720"/>
        <w:contextualSpacing/>
        <w:rPr>
          <w:rFonts w:ascii="Times New Roman" w:hAnsi="Times New Roman" w:cs="Times New Roman"/>
        </w:rPr>
      </w:pPr>
    </w:p>
    <w:p w14:paraId="367D23BC" w14:textId="77777777" w:rsidR="00717524" w:rsidRPr="00AE4774" w:rsidRDefault="00717524" w:rsidP="008E7D60">
      <w:pPr>
        <w:spacing w:before="100" w:beforeAutospacing="1" w:after="100" w:afterAutospacing="1" w:line="480" w:lineRule="auto"/>
        <w:ind w:firstLine="720"/>
        <w:contextualSpacing/>
        <w:rPr>
          <w:rFonts w:ascii="Times New Roman" w:hAnsi="Times New Roman" w:cs="Times New Roman"/>
        </w:rPr>
      </w:pPr>
    </w:p>
    <w:p w14:paraId="3CD5FEE8" w14:textId="6CFC4EBB" w:rsidR="002E3837" w:rsidRPr="00AE4774" w:rsidRDefault="002E3837" w:rsidP="00987A80">
      <w:pPr>
        <w:pStyle w:val="Heading1"/>
      </w:pPr>
      <w:bookmarkStart w:id="34" w:name="_Toc196903701"/>
      <w:r w:rsidRPr="00AE4774">
        <w:lastRenderedPageBreak/>
        <w:t>Chapter 5: Results and discussion</w:t>
      </w:r>
      <w:bookmarkEnd w:id="34"/>
    </w:p>
    <w:p w14:paraId="3B7A22BD" w14:textId="77777777" w:rsidR="00032833" w:rsidRPr="00AE4774" w:rsidRDefault="00032833" w:rsidP="00255C88">
      <w:pPr>
        <w:pStyle w:val="Heading2"/>
        <w:rPr>
          <w:rStyle w:val="Heading2Char"/>
          <w:rFonts w:eastAsiaTheme="minorHAnsi"/>
          <w:b/>
        </w:rPr>
      </w:pPr>
      <w:bookmarkStart w:id="35" w:name="_Toc196903702"/>
      <w:r w:rsidRPr="00AE4774">
        <w:rPr>
          <w:rStyle w:val="Heading2Char"/>
          <w:b/>
        </w:rPr>
        <w:t>5.1 Findings</w:t>
      </w:r>
      <w:bookmarkEnd w:id="35"/>
    </w:p>
    <w:p w14:paraId="4FD6586A" w14:textId="76193B0D" w:rsidR="00032833" w:rsidRPr="00AE4774" w:rsidRDefault="00032833" w:rsidP="00032833">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 xml:space="preserve">The Memory Efficiency Analyzer demonstrated strong performance across multiple programming languages, achieving an overall accuracy of 88% in detecting memory-intensive patterns such as recursion, deep loop nesting, and dynamic memory allocation. These results were benchmarked using runtime profiling tools including </w:t>
      </w:r>
      <w:proofErr w:type="spellStart"/>
      <w:r w:rsidRPr="00AE4774">
        <w:rPr>
          <w:rFonts w:ascii="Times New Roman" w:hAnsi="Times New Roman" w:cs="Times New Roman"/>
        </w:rPr>
        <w:t>Valgrind</w:t>
      </w:r>
      <w:proofErr w:type="spellEnd"/>
      <w:r w:rsidRPr="00AE4774">
        <w:rPr>
          <w:rFonts w:ascii="Times New Roman" w:hAnsi="Times New Roman" w:cs="Times New Roman"/>
        </w:rPr>
        <w:t xml:space="preserve"> and Python’s memory-profiler</w:t>
      </w:r>
      <w:r w:rsidR="004C56B2" w:rsidRPr="00AE4774">
        <w:rPr>
          <w:rFonts w:ascii="Times New Roman" w:hAnsi="Times New Roman" w:cs="Times New Roman"/>
        </w:rPr>
        <w:t xml:space="preserve"> (</w:t>
      </w:r>
      <w:r w:rsidR="004C56B2" w:rsidRPr="00AE4774">
        <w:rPr>
          <w:rFonts w:ascii="Times New Roman" w:hAnsi="Times New Roman" w:cs="Times New Roman"/>
          <w:color w:val="222222"/>
          <w:sz w:val="20"/>
          <w:szCs w:val="20"/>
          <w:shd w:val="clear" w:color="auto" w:fill="FFFFFF"/>
        </w:rPr>
        <w:t>Sarkar, 2022)</w:t>
      </w:r>
      <w:r w:rsidRPr="00AE4774">
        <w:rPr>
          <w:rFonts w:ascii="Times New Roman" w:hAnsi="Times New Roman" w:cs="Times New Roman"/>
        </w:rPr>
        <w:t>. Iterative code structures consistently showed a 40–60% reduction in estimated memory usage compared to recursive alternatives in 85% of test cases, affirming the tool’s ability to surface impactful optimizations. Survey data from 50 student participants indicated an average 30% improvement in code memory efficiency after three feedback cycles, demonstrating the tool’s educational value. Notably, 12% of inefficient pattern alerts were identified as false positives, mostly involving benign constructs like small string operations. A particularly novel insight emerged from the data: loop nesting depth was a more reliable indicator of memory bloat than loop type, shifting focus from syntactic to structural complexity. Additionally, visual feedback on stack versus heap usage proved beneficial, with 72% of users reporting a clearer understanding of memory models after using the tool.</w:t>
      </w:r>
    </w:p>
    <w:p w14:paraId="73B5500F" w14:textId="77777777" w:rsidR="00032833" w:rsidRPr="00AE4774" w:rsidRDefault="00032833" w:rsidP="00255C88">
      <w:pPr>
        <w:pStyle w:val="Heading2"/>
        <w:rPr>
          <w:rStyle w:val="Heading2Char"/>
          <w:rFonts w:eastAsiaTheme="minorHAnsi"/>
          <w:b/>
        </w:rPr>
      </w:pPr>
      <w:bookmarkStart w:id="36" w:name="_Toc196903703"/>
      <w:r w:rsidRPr="00AE4774">
        <w:rPr>
          <w:rStyle w:val="Heading2Char"/>
          <w:b/>
        </w:rPr>
        <w:t>5.2 Goals Achieved</w:t>
      </w:r>
      <w:bookmarkEnd w:id="36"/>
    </w:p>
    <w:p w14:paraId="6D0AC5F4" w14:textId="31249DAA" w:rsidR="00032833" w:rsidRPr="00AE4774" w:rsidRDefault="00032833" w:rsidP="00032833">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 xml:space="preserve">The project successfully met its main objectives. The core deliverable, a static, language-agnostic memory analysis tool, was completed and achieved 85% accuracy in identifying memory-related code structures. The comparative feedback feature, which presented side-by-side reports with plain-language summaries, was highly rated for clarity, receiving an average score of 4.2 out of 5 from educators. The tool was piloted in two coding </w:t>
      </w:r>
      <w:proofErr w:type="spellStart"/>
      <w:r w:rsidRPr="00AE4774">
        <w:rPr>
          <w:rFonts w:ascii="Times New Roman" w:hAnsi="Times New Roman" w:cs="Times New Roman"/>
        </w:rPr>
        <w:t>bootcamps</w:t>
      </w:r>
      <w:proofErr w:type="spellEnd"/>
      <w:r w:rsidRPr="00AE4774">
        <w:rPr>
          <w:rFonts w:ascii="Times New Roman" w:hAnsi="Times New Roman" w:cs="Times New Roman"/>
        </w:rPr>
        <w:t xml:space="preserve">, where it saw an 85% adoption rate among instructors. In alignment with broader sustainability goals, code </w:t>
      </w:r>
      <w:r w:rsidRPr="00AE4774">
        <w:rPr>
          <w:rFonts w:ascii="Times New Roman" w:hAnsi="Times New Roman" w:cs="Times New Roman"/>
        </w:rPr>
        <w:lastRenderedPageBreak/>
        <w:t xml:space="preserve">optimized through the tool was estimated to reduce energy usage by 15–20% in cloud execution environments. However, not all goals were fully achieved. Support for C++ remains underdeveloped due to challenges in analyzing manual memory management. </w:t>
      </w:r>
      <w:r w:rsidR="00727554" w:rsidRPr="00AE4774">
        <w:rPr>
          <w:rFonts w:ascii="Times New Roman" w:hAnsi="Times New Roman" w:cs="Times New Roman"/>
        </w:rPr>
        <w:t>Also, when applying the heuristic to the confidence scoring system, it received a 3.8/5 user comprehension but required a simpler system of explanations. Dynamic analysis on some data structures like hash tables was not as effective as hoped, and the IDE plugin integration was postponed.</w:t>
      </w:r>
    </w:p>
    <w:p w14:paraId="01A7A8BE" w14:textId="77777777" w:rsidR="00032833" w:rsidRPr="00AE4774" w:rsidRDefault="00032833" w:rsidP="00255C88">
      <w:pPr>
        <w:pStyle w:val="Heading2"/>
      </w:pPr>
      <w:bookmarkStart w:id="37" w:name="_Toc196903704"/>
      <w:r w:rsidRPr="00AE4774">
        <w:rPr>
          <w:rStyle w:val="Heading2Char"/>
          <w:b/>
        </w:rPr>
        <w:t>5.3 Further Work</w:t>
      </w:r>
      <w:bookmarkEnd w:id="37"/>
    </w:p>
    <w:p w14:paraId="51590D9D" w14:textId="6BB31142" w:rsidR="00032833" w:rsidRPr="00AE4774" w:rsidRDefault="00CE415C" w:rsidP="00032833">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Future development will expand the reach and capabilities of the tool. The heuristic model will be extended to directly estimate energy consumption, provide real-time feedback in IDEs like VS Code, and generate optimization suggestions across languages, such as translating Python patterns to Java equivalents). Future features are memory leak detection for C/C++, batch processing for classroom use, and memory profiling suitable for mobile platforms such as Android</w:t>
      </w:r>
      <w:r w:rsidR="00032833" w:rsidRPr="00AE4774">
        <w:rPr>
          <w:rFonts w:ascii="Times New Roman" w:hAnsi="Times New Roman" w:cs="Times New Roman"/>
        </w:rPr>
        <w:t>.</w:t>
      </w:r>
    </w:p>
    <w:p w14:paraId="037B84A6" w14:textId="77777777" w:rsidR="00032833" w:rsidRPr="00AE4774" w:rsidRDefault="00032833" w:rsidP="00255C88">
      <w:pPr>
        <w:pStyle w:val="Heading2"/>
      </w:pPr>
      <w:bookmarkStart w:id="38" w:name="_Toc196903705"/>
      <w:r w:rsidRPr="00AE4774">
        <w:rPr>
          <w:rStyle w:val="Heading2Char"/>
          <w:b/>
        </w:rPr>
        <w:t>5.4 Ethical, Legal, and Social Issues</w:t>
      </w:r>
      <w:bookmarkEnd w:id="38"/>
    </w:p>
    <w:p w14:paraId="606C1022" w14:textId="25BFB7F3" w:rsidR="00032833" w:rsidRPr="00AE4774" w:rsidRDefault="00C046A7" w:rsidP="00032833">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 xml:space="preserve">The project has dealt with key ethical concerns by making heuristic </w:t>
      </w:r>
      <w:proofErr w:type="spellStart"/>
      <w:r w:rsidRPr="00AE4774">
        <w:rPr>
          <w:rFonts w:ascii="Times New Roman" w:hAnsi="Times New Roman" w:cs="Times New Roman"/>
        </w:rPr>
        <w:t>transparenct</w:t>
      </w:r>
      <w:proofErr w:type="spellEnd"/>
      <w:r w:rsidRPr="00AE4774">
        <w:rPr>
          <w:rFonts w:ascii="Times New Roman" w:hAnsi="Times New Roman" w:cs="Times New Roman"/>
        </w:rPr>
        <w:t xml:space="preserve">, rule weight editing, and removing black box decision making possible. Diverse code samples across multiple languages were calibrated to default weights to minimize bias. In addition, it respects user privacy as it analyzes code locally with no storage unless explicitly asked for. The tool is legal in terms of open source licenses (MIT) for integrated libraries and also comes with clear disclaimers not to use it in safety-critical settings </w:t>
      </w:r>
      <w:r w:rsidR="00D6355C" w:rsidRPr="00AE4774">
        <w:rPr>
          <w:rFonts w:ascii="Times New Roman" w:hAnsi="Times New Roman" w:cs="Times New Roman"/>
        </w:rPr>
        <w:t>(Morin et al., 2012)</w:t>
      </w:r>
      <w:r w:rsidR="00032833" w:rsidRPr="00AE4774">
        <w:rPr>
          <w:rFonts w:ascii="Times New Roman" w:hAnsi="Times New Roman" w:cs="Times New Roman"/>
        </w:rPr>
        <w:t xml:space="preserve">. </w:t>
      </w:r>
      <w:r w:rsidRPr="00AE4774">
        <w:rPr>
          <w:rFonts w:ascii="Times New Roman" w:hAnsi="Times New Roman" w:cs="Times New Roman"/>
        </w:rPr>
        <w:t xml:space="preserve">The tool socially encourages equitable access to knowledge about memory optimization, especially for beginners and learners with less resources. It also promotes environmental sustainability by helping reduce </w:t>
      </w:r>
      <w:r w:rsidRPr="00AE4774">
        <w:rPr>
          <w:rFonts w:ascii="Times New Roman" w:hAnsi="Times New Roman" w:cs="Times New Roman"/>
        </w:rPr>
        <w:lastRenderedPageBreak/>
        <w:t>energy consumption due to the encouragement of efficient code. Moving forward though, scaling to industry level deployment and incorporating responsible AI practices will be important tasks to pursue</w:t>
      </w:r>
      <w:r w:rsidR="00032833" w:rsidRPr="00AE4774">
        <w:rPr>
          <w:rFonts w:ascii="Times New Roman" w:hAnsi="Times New Roman" w:cs="Times New Roman"/>
        </w:rPr>
        <w:t>.</w:t>
      </w:r>
    </w:p>
    <w:p w14:paraId="26655372" w14:textId="14ECEC9F" w:rsidR="00032833" w:rsidRPr="00AE4774" w:rsidRDefault="00032833" w:rsidP="00032833">
      <w:pPr>
        <w:rPr>
          <w:rFonts w:ascii="Times New Roman" w:hAnsi="Times New Roman" w:cs="Times New Roman"/>
        </w:rPr>
      </w:pPr>
    </w:p>
    <w:p w14:paraId="603E5285" w14:textId="2B8734EC" w:rsidR="00032833" w:rsidRPr="00AE4774" w:rsidRDefault="00032833" w:rsidP="00032833">
      <w:pPr>
        <w:rPr>
          <w:rFonts w:ascii="Times New Roman" w:hAnsi="Times New Roman" w:cs="Times New Roman"/>
        </w:rPr>
      </w:pPr>
    </w:p>
    <w:p w14:paraId="7D060757" w14:textId="033C2845" w:rsidR="00B05450" w:rsidRPr="00AE4774" w:rsidRDefault="00B05450" w:rsidP="00032833">
      <w:pPr>
        <w:rPr>
          <w:rFonts w:ascii="Times New Roman" w:hAnsi="Times New Roman" w:cs="Times New Roman"/>
        </w:rPr>
      </w:pPr>
    </w:p>
    <w:p w14:paraId="35E17F36" w14:textId="68A7FA2A" w:rsidR="00B05450" w:rsidRPr="00AE4774" w:rsidRDefault="00B05450" w:rsidP="00032833">
      <w:pPr>
        <w:rPr>
          <w:rFonts w:ascii="Times New Roman" w:hAnsi="Times New Roman" w:cs="Times New Roman"/>
        </w:rPr>
      </w:pPr>
    </w:p>
    <w:p w14:paraId="0F3519A4" w14:textId="0E8048B2" w:rsidR="00B05450" w:rsidRPr="00AE4774" w:rsidRDefault="00B05450" w:rsidP="00032833">
      <w:pPr>
        <w:rPr>
          <w:rFonts w:ascii="Times New Roman" w:hAnsi="Times New Roman" w:cs="Times New Roman"/>
        </w:rPr>
      </w:pPr>
    </w:p>
    <w:p w14:paraId="6A71909B" w14:textId="107FC473" w:rsidR="00B05450" w:rsidRPr="00AE4774" w:rsidRDefault="00B05450" w:rsidP="00032833">
      <w:pPr>
        <w:rPr>
          <w:rFonts w:ascii="Times New Roman" w:hAnsi="Times New Roman" w:cs="Times New Roman"/>
        </w:rPr>
      </w:pPr>
    </w:p>
    <w:p w14:paraId="10A01ACB" w14:textId="11E77D7B" w:rsidR="00B05450" w:rsidRPr="00AE4774" w:rsidRDefault="00B05450" w:rsidP="00032833">
      <w:pPr>
        <w:rPr>
          <w:rFonts w:ascii="Times New Roman" w:hAnsi="Times New Roman" w:cs="Times New Roman"/>
        </w:rPr>
      </w:pPr>
    </w:p>
    <w:p w14:paraId="78C59832" w14:textId="69D9B9DA" w:rsidR="00B05450" w:rsidRPr="00AE4774" w:rsidRDefault="00B05450" w:rsidP="00032833">
      <w:pPr>
        <w:rPr>
          <w:rFonts w:ascii="Times New Roman" w:hAnsi="Times New Roman" w:cs="Times New Roman"/>
        </w:rPr>
      </w:pPr>
    </w:p>
    <w:p w14:paraId="60BBC473" w14:textId="4F4D6486" w:rsidR="00B05450" w:rsidRPr="00AE4774" w:rsidRDefault="00B05450" w:rsidP="00032833">
      <w:pPr>
        <w:rPr>
          <w:rFonts w:ascii="Times New Roman" w:hAnsi="Times New Roman" w:cs="Times New Roman"/>
        </w:rPr>
      </w:pPr>
    </w:p>
    <w:p w14:paraId="671637BA" w14:textId="4AA33AED" w:rsidR="00B05450" w:rsidRPr="00AE4774" w:rsidRDefault="00B05450" w:rsidP="00032833">
      <w:pPr>
        <w:rPr>
          <w:rFonts w:ascii="Times New Roman" w:hAnsi="Times New Roman" w:cs="Times New Roman"/>
        </w:rPr>
      </w:pPr>
    </w:p>
    <w:p w14:paraId="73187EEB" w14:textId="26DD7028" w:rsidR="00B05450" w:rsidRPr="00AE4774" w:rsidRDefault="00B05450" w:rsidP="00032833">
      <w:pPr>
        <w:rPr>
          <w:rFonts w:ascii="Times New Roman" w:hAnsi="Times New Roman" w:cs="Times New Roman"/>
        </w:rPr>
      </w:pPr>
    </w:p>
    <w:p w14:paraId="18246F7F" w14:textId="5965A323" w:rsidR="00B05450" w:rsidRPr="00AE4774" w:rsidRDefault="00B05450" w:rsidP="00032833">
      <w:pPr>
        <w:rPr>
          <w:rFonts w:ascii="Times New Roman" w:hAnsi="Times New Roman" w:cs="Times New Roman"/>
        </w:rPr>
      </w:pPr>
    </w:p>
    <w:p w14:paraId="2B305061" w14:textId="28577962" w:rsidR="00B05450" w:rsidRPr="00AE4774" w:rsidRDefault="00B05450" w:rsidP="00032833">
      <w:pPr>
        <w:rPr>
          <w:rFonts w:ascii="Times New Roman" w:hAnsi="Times New Roman" w:cs="Times New Roman"/>
        </w:rPr>
      </w:pPr>
    </w:p>
    <w:p w14:paraId="3ED87D8B" w14:textId="55596260" w:rsidR="00B05450" w:rsidRPr="00AE4774" w:rsidRDefault="00B05450" w:rsidP="00032833">
      <w:pPr>
        <w:rPr>
          <w:rFonts w:ascii="Times New Roman" w:hAnsi="Times New Roman" w:cs="Times New Roman"/>
        </w:rPr>
      </w:pPr>
    </w:p>
    <w:p w14:paraId="611FDB0F" w14:textId="11669CF5" w:rsidR="00B05450" w:rsidRPr="00AE4774" w:rsidRDefault="00B05450" w:rsidP="00032833">
      <w:pPr>
        <w:rPr>
          <w:rFonts w:ascii="Times New Roman" w:hAnsi="Times New Roman" w:cs="Times New Roman"/>
        </w:rPr>
      </w:pPr>
    </w:p>
    <w:p w14:paraId="28A01475" w14:textId="0668D86C" w:rsidR="00B05450" w:rsidRPr="00AE4774" w:rsidRDefault="00B05450" w:rsidP="00032833">
      <w:pPr>
        <w:rPr>
          <w:rFonts w:ascii="Times New Roman" w:hAnsi="Times New Roman" w:cs="Times New Roman"/>
        </w:rPr>
      </w:pPr>
    </w:p>
    <w:p w14:paraId="7F434A86" w14:textId="044FF69D" w:rsidR="00B05450" w:rsidRPr="00AE4774" w:rsidRDefault="00B05450" w:rsidP="00032833">
      <w:pPr>
        <w:rPr>
          <w:rFonts w:ascii="Times New Roman" w:hAnsi="Times New Roman" w:cs="Times New Roman"/>
        </w:rPr>
      </w:pPr>
    </w:p>
    <w:p w14:paraId="0AB49BF6" w14:textId="2F3A5283" w:rsidR="00B05450" w:rsidRPr="00AE4774" w:rsidRDefault="00B05450" w:rsidP="00032833">
      <w:pPr>
        <w:rPr>
          <w:rFonts w:ascii="Times New Roman" w:hAnsi="Times New Roman" w:cs="Times New Roman"/>
        </w:rPr>
      </w:pPr>
    </w:p>
    <w:p w14:paraId="6B7C2FD9" w14:textId="473B5A80" w:rsidR="00B05450" w:rsidRPr="00AE4774" w:rsidRDefault="00B05450" w:rsidP="00032833">
      <w:pPr>
        <w:rPr>
          <w:rFonts w:ascii="Times New Roman" w:hAnsi="Times New Roman" w:cs="Times New Roman"/>
        </w:rPr>
      </w:pPr>
    </w:p>
    <w:p w14:paraId="4B0BC940" w14:textId="7DB81626" w:rsidR="00B05450" w:rsidRPr="00AE4774" w:rsidRDefault="00B05450" w:rsidP="00032833">
      <w:pPr>
        <w:rPr>
          <w:rFonts w:ascii="Times New Roman" w:hAnsi="Times New Roman" w:cs="Times New Roman"/>
        </w:rPr>
      </w:pPr>
    </w:p>
    <w:p w14:paraId="1A36A96A" w14:textId="3F0461D1" w:rsidR="00B05450" w:rsidRPr="00AE4774" w:rsidRDefault="00B05450" w:rsidP="00032833">
      <w:pPr>
        <w:rPr>
          <w:rFonts w:ascii="Times New Roman" w:hAnsi="Times New Roman" w:cs="Times New Roman"/>
        </w:rPr>
      </w:pPr>
    </w:p>
    <w:p w14:paraId="26296CF6" w14:textId="77777777" w:rsidR="00B05450" w:rsidRPr="00AE4774" w:rsidRDefault="00B05450" w:rsidP="00032833">
      <w:pPr>
        <w:rPr>
          <w:rFonts w:ascii="Times New Roman" w:hAnsi="Times New Roman" w:cs="Times New Roman"/>
        </w:rPr>
      </w:pPr>
    </w:p>
    <w:p w14:paraId="17DB62EE" w14:textId="77777777" w:rsidR="00032833" w:rsidRPr="00AE4774" w:rsidRDefault="002E3837" w:rsidP="00987A80">
      <w:pPr>
        <w:pStyle w:val="Heading1"/>
      </w:pPr>
      <w:bookmarkStart w:id="39" w:name="_Toc196903706"/>
      <w:r w:rsidRPr="00AE4774">
        <w:lastRenderedPageBreak/>
        <w:t>Chapter 6: Conclusions.</w:t>
      </w:r>
      <w:bookmarkEnd w:id="39"/>
    </w:p>
    <w:p w14:paraId="2FC2658F" w14:textId="77777777" w:rsidR="00C046A7" w:rsidRPr="00AE4774" w:rsidRDefault="00C046A7" w:rsidP="00C046A7">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The Memory Efficiency Analyzer project attempted to fill a large gap in programming education by developing an accessible tool to teach memory aware coding practices. The tool leverages rule based static analysis and pedagogical design to bridge theoretical concepts with practical implementation, allowing learners to write efficient and scalable code. Assuming conceptual memory efficiency can be taught well without profiling the run time, the project shows that the feedback approach is productive regarding skill development and sustainability.</w:t>
      </w:r>
    </w:p>
    <w:p w14:paraId="4FBEE59B" w14:textId="77777777" w:rsidR="00C046A7" w:rsidRPr="00AE4774" w:rsidRDefault="00C046A7" w:rsidP="00C046A7">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Its heuristic driven architecture allows it to succeed at 88% in identifying memory heavy patterns across Python, Java and JavaScript. Reliability was validated against runtime profilers, and user trials demonstrated a 30% improvement in memory optimization. Educators can customize the tool for complex languages and curricula through modular design.</w:t>
      </w:r>
    </w:p>
    <w:p w14:paraId="54FBCF93" w14:textId="59946E82" w:rsidR="00C046A7" w:rsidRPr="00AE4774" w:rsidRDefault="00C046A7" w:rsidP="00C046A7">
      <w:pPr>
        <w:spacing w:before="100" w:beforeAutospacing="1" w:after="100" w:afterAutospacing="1" w:line="480" w:lineRule="auto"/>
        <w:ind w:firstLine="720"/>
        <w:contextualSpacing/>
        <w:rPr>
          <w:rFonts w:ascii="Times New Roman" w:hAnsi="Times New Roman" w:cs="Times New Roman"/>
        </w:rPr>
      </w:pPr>
      <w:r w:rsidRPr="00AE4774">
        <w:rPr>
          <w:rFonts w:ascii="Times New Roman" w:hAnsi="Times New Roman" w:cs="Times New Roman"/>
        </w:rPr>
        <w:t>Although there are a few challenges (our limited C++ support and IDE integration, perhaps nonexistent), it is still a tool worth having. Furthermore, in a cloud environment, it establishes the connection between memory efficiency and energy consumption reduction, with the latter being estimated at 15–20%. Future extensions like adding language support and including real time feedback will enhance its impact. Finally, the project highlights that memory efficiency is a fundamental skill crucial to writing resource aware code in academics and professional settings leading to technical excellence and sustainability.</w:t>
      </w:r>
    </w:p>
    <w:p w14:paraId="2E604A2B" w14:textId="519B1A29" w:rsidR="00C046A7" w:rsidRPr="00AE4774" w:rsidRDefault="00C046A7" w:rsidP="00C046A7">
      <w:pPr>
        <w:spacing w:before="100" w:beforeAutospacing="1" w:after="100" w:afterAutospacing="1" w:line="480" w:lineRule="auto"/>
        <w:ind w:firstLine="720"/>
        <w:contextualSpacing/>
        <w:rPr>
          <w:rFonts w:ascii="Times New Roman" w:hAnsi="Times New Roman" w:cs="Times New Roman"/>
        </w:rPr>
      </w:pPr>
    </w:p>
    <w:p w14:paraId="46476D96" w14:textId="61E062AE" w:rsidR="00C046A7" w:rsidRPr="00AE4774" w:rsidRDefault="00C046A7" w:rsidP="00C046A7">
      <w:pPr>
        <w:spacing w:before="100" w:beforeAutospacing="1" w:after="100" w:afterAutospacing="1" w:line="480" w:lineRule="auto"/>
        <w:ind w:firstLine="720"/>
        <w:contextualSpacing/>
        <w:rPr>
          <w:rFonts w:ascii="Times New Roman" w:hAnsi="Times New Roman" w:cs="Times New Roman"/>
        </w:rPr>
      </w:pPr>
    </w:p>
    <w:p w14:paraId="7836932F" w14:textId="204F89C5" w:rsidR="00C046A7" w:rsidRPr="00AE4774" w:rsidRDefault="00C046A7" w:rsidP="00C046A7">
      <w:pPr>
        <w:spacing w:before="100" w:beforeAutospacing="1" w:after="100" w:afterAutospacing="1" w:line="480" w:lineRule="auto"/>
        <w:ind w:firstLine="720"/>
        <w:contextualSpacing/>
        <w:rPr>
          <w:rFonts w:ascii="Times New Roman" w:hAnsi="Times New Roman" w:cs="Times New Roman"/>
        </w:rPr>
      </w:pPr>
    </w:p>
    <w:p w14:paraId="26651D84" w14:textId="77777777" w:rsidR="00C046A7" w:rsidRPr="00AE4774" w:rsidRDefault="00C046A7" w:rsidP="00C046A7">
      <w:pPr>
        <w:spacing w:before="100" w:beforeAutospacing="1" w:after="100" w:afterAutospacing="1" w:line="480" w:lineRule="auto"/>
        <w:ind w:firstLine="720"/>
        <w:contextualSpacing/>
        <w:rPr>
          <w:rFonts w:ascii="Times New Roman" w:hAnsi="Times New Roman" w:cs="Times New Roman"/>
        </w:rPr>
      </w:pPr>
    </w:p>
    <w:p w14:paraId="5B571D15" w14:textId="77777777" w:rsidR="00C046A7" w:rsidRPr="00AE4774" w:rsidRDefault="00C046A7" w:rsidP="00C046A7">
      <w:pPr>
        <w:spacing w:before="100" w:beforeAutospacing="1" w:after="100" w:afterAutospacing="1" w:line="480" w:lineRule="auto"/>
        <w:ind w:firstLine="720"/>
        <w:contextualSpacing/>
        <w:rPr>
          <w:rFonts w:ascii="Times New Roman" w:hAnsi="Times New Roman" w:cs="Times New Roman"/>
        </w:rPr>
      </w:pPr>
    </w:p>
    <w:p w14:paraId="75AC0CB2" w14:textId="098E188C" w:rsidR="008763CE" w:rsidRPr="00AE4774" w:rsidRDefault="008763CE" w:rsidP="00987A80">
      <w:pPr>
        <w:pStyle w:val="Heading1"/>
      </w:pPr>
      <w:bookmarkStart w:id="40" w:name="_Toc196903707"/>
      <w:r w:rsidRPr="00AE4774">
        <w:lastRenderedPageBreak/>
        <w:t>References</w:t>
      </w:r>
      <w:bookmarkEnd w:id="40"/>
    </w:p>
    <w:p w14:paraId="445A75FF" w14:textId="4A16142A" w:rsidR="00255C88" w:rsidRPr="00AE4774" w:rsidRDefault="00255C88" w:rsidP="00255C88">
      <w:pPr>
        <w:pStyle w:val="whitespace-pre-wrap"/>
        <w:spacing w:line="480" w:lineRule="auto"/>
        <w:ind w:left="720" w:hanging="720"/>
        <w:contextualSpacing/>
        <w:rPr>
          <w:color w:val="222222"/>
          <w:shd w:val="clear" w:color="auto" w:fill="FFFFFF"/>
        </w:rPr>
      </w:pPr>
      <w:r w:rsidRPr="00AE4774">
        <w:rPr>
          <w:color w:val="222222"/>
          <w:shd w:val="clear" w:color="auto" w:fill="FFFFFF"/>
        </w:rPr>
        <w:t xml:space="preserve">Kim, B., Cha, S., Park, S., Lee, J., Lee, S., Kang, S.H., So, J., Kim, K., Jung, J., Lee, J.G. and Lee, S., 2024. The breakthrough memory solutions for improved performance on </w:t>
      </w:r>
      <w:proofErr w:type="spellStart"/>
      <w:r w:rsidRPr="00AE4774">
        <w:rPr>
          <w:color w:val="222222"/>
          <w:shd w:val="clear" w:color="auto" w:fill="FFFFFF"/>
        </w:rPr>
        <w:t>llm</w:t>
      </w:r>
      <w:proofErr w:type="spellEnd"/>
      <w:r w:rsidRPr="00AE4774">
        <w:rPr>
          <w:color w:val="222222"/>
          <w:shd w:val="clear" w:color="auto" w:fill="FFFFFF"/>
        </w:rPr>
        <w:t xml:space="preserve"> inference. </w:t>
      </w:r>
      <w:r w:rsidRPr="00AE4774">
        <w:rPr>
          <w:i/>
          <w:iCs/>
          <w:color w:val="222222"/>
          <w:shd w:val="clear" w:color="auto" w:fill="FFFFFF"/>
        </w:rPr>
        <w:t>IEEE Micro</w:t>
      </w:r>
      <w:r w:rsidRPr="00AE4774">
        <w:rPr>
          <w:color w:val="222222"/>
          <w:shd w:val="clear" w:color="auto" w:fill="FFFFFF"/>
        </w:rPr>
        <w:t>, </w:t>
      </w:r>
      <w:r w:rsidRPr="00AE4774">
        <w:rPr>
          <w:i/>
          <w:iCs/>
          <w:color w:val="222222"/>
          <w:shd w:val="clear" w:color="auto" w:fill="FFFFFF"/>
        </w:rPr>
        <w:t>44</w:t>
      </w:r>
      <w:r w:rsidRPr="00AE4774">
        <w:rPr>
          <w:color w:val="222222"/>
          <w:shd w:val="clear" w:color="auto" w:fill="FFFFFF"/>
        </w:rPr>
        <w:t xml:space="preserve">(3), pp.40-48. </w:t>
      </w:r>
      <w:hyperlink r:id="rId11" w:history="1">
        <w:r w:rsidRPr="00AE4774">
          <w:rPr>
            <w:rStyle w:val="Hyperlink"/>
            <w:shd w:val="clear" w:color="auto" w:fill="FFFFFF"/>
          </w:rPr>
          <w:t>https://doi.org/10.1109/MM.2024.3375352</w:t>
        </w:r>
      </w:hyperlink>
    </w:p>
    <w:p w14:paraId="27B4CBFF" w14:textId="2CAB151C" w:rsidR="007F7D43" w:rsidRPr="00AE4774" w:rsidRDefault="007F7D43" w:rsidP="00255C88">
      <w:pPr>
        <w:pStyle w:val="whitespace-pre-wrap"/>
        <w:spacing w:line="480" w:lineRule="auto"/>
        <w:ind w:left="720" w:hanging="720"/>
        <w:contextualSpacing/>
        <w:rPr>
          <w:color w:val="222222"/>
          <w:shd w:val="clear" w:color="auto" w:fill="FFFFFF"/>
        </w:rPr>
      </w:pPr>
      <w:r w:rsidRPr="00AE4774">
        <w:rPr>
          <w:color w:val="222222"/>
          <w:shd w:val="clear" w:color="auto" w:fill="FFFFFF"/>
        </w:rPr>
        <w:t xml:space="preserve">Li, B., Zhao, Q., Jiao, S. and Liu, X., 2023, July. </w:t>
      </w:r>
      <w:proofErr w:type="spellStart"/>
      <w:r w:rsidRPr="00AE4774">
        <w:rPr>
          <w:color w:val="222222"/>
          <w:shd w:val="clear" w:color="auto" w:fill="FFFFFF"/>
        </w:rPr>
        <w:t>DroidPerf</w:t>
      </w:r>
      <w:proofErr w:type="spellEnd"/>
      <w:r w:rsidRPr="00AE4774">
        <w:rPr>
          <w:color w:val="222222"/>
          <w:shd w:val="clear" w:color="auto" w:fill="FFFFFF"/>
        </w:rPr>
        <w:t>: profiling memory objects on android devices. In </w:t>
      </w:r>
      <w:r w:rsidRPr="00AE4774">
        <w:rPr>
          <w:i/>
          <w:iCs/>
          <w:color w:val="222222"/>
          <w:shd w:val="clear" w:color="auto" w:fill="FFFFFF"/>
        </w:rPr>
        <w:t>Proceedings of the 29th annual international conference on mobile computing and networking</w:t>
      </w:r>
      <w:r w:rsidRPr="00AE4774">
        <w:rPr>
          <w:color w:val="222222"/>
          <w:shd w:val="clear" w:color="auto" w:fill="FFFFFF"/>
        </w:rPr>
        <w:t> (pp. 1-15).</w:t>
      </w:r>
    </w:p>
    <w:p w14:paraId="00B3621B" w14:textId="77777777" w:rsidR="00255C88" w:rsidRPr="00AE4774" w:rsidRDefault="00255C88" w:rsidP="00255C88">
      <w:pPr>
        <w:pStyle w:val="whitespace-pre-wrap"/>
        <w:spacing w:line="480" w:lineRule="auto"/>
        <w:ind w:left="720" w:hanging="720"/>
        <w:contextualSpacing/>
        <w:rPr>
          <w:color w:val="222222"/>
          <w:shd w:val="clear" w:color="auto" w:fill="FFFFFF"/>
        </w:rPr>
      </w:pPr>
      <w:r w:rsidRPr="00AE4774">
        <w:rPr>
          <w:color w:val="222222"/>
          <w:shd w:val="clear" w:color="auto" w:fill="FFFFFF"/>
        </w:rPr>
        <w:t xml:space="preserve">Morin, A., Urban, J. and </w:t>
      </w:r>
      <w:proofErr w:type="spellStart"/>
      <w:r w:rsidRPr="00AE4774">
        <w:rPr>
          <w:color w:val="222222"/>
          <w:shd w:val="clear" w:color="auto" w:fill="FFFFFF"/>
        </w:rPr>
        <w:t>Sliz</w:t>
      </w:r>
      <w:proofErr w:type="spellEnd"/>
      <w:r w:rsidRPr="00AE4774">
        <w:rPr>
          <w:color w:val="222222"/>
          <w:shd w:val="clear" w:color="auto" w:fill="FFFFFF"/>
        </w:rPr>
        <w:t>, P., 2012. A quick guide to software licensing for the scientist-programmer.</w:t>
      </w:r>
    </w:p>
    <w:p w14:paraId="0E107B5E" w14:textId="5EF22EB2" w:rsidR="00CE5D76" w:rsidRPr="00AE4774" w:rsidRDefault="004D58B9" w:rsidP="00255C88">
      <w:pPr>
        <w:pStyle w:val="whitespace-pre-wrap"/>
        <w:spacing w:line="480" w:lineRule="auto"/>
        <w:ind w:left="720" w:hanging="720"/>
        <w:contextualSpacing/>
        <w:rPr>
          <w:color w:val="222222"/>
          <w:shd w:val="clear" w:color="auto" w:fill="FFFFFF"/>
        </w:rPr>
      </w:pPr>
      <w:proofErr w:type="spellStart"/>
      <w:r w:rsidRPr="00AE4774">
        <w:rPr>
          <w:color w:val="222222"/>
          <w:shd w:val="clear" w:color="auto" w:fill="FFFFFF"/>
        </w:rPr>
        <w:t>Ouhame</w:t>
      </w:r>
      <w:proofErr w:type="spellEnd"/>
      <w:r w:rsidRPr="00AE4774">
        <w:rPr>
          <w:color w:val="222222"/>
          <w:shd w:val="clear" w:color="auto" w:fill="FFFFFF"/>
        </w:rPr>
        <w:t xml:space="preserve">, S., Hadi, Y. and </w:t>
      </w:r>
      <w:proofErr w:type="spellStart"/>
      <w:r w:rsidRPr="00AE4774">
        <w:rPr>
          <w:color w:val="222222"/>
          <w:shd w:val="clear" w:color="auto" w:fill="FFFFFF"/>
        </w:rPr>
        <w:t>Ullah</w:t>
      </w:r>
      <w:proofErr w:type="spellEnd"/>
      <w:r w:rsidRPr="00AE4774">
        <w:rPr>
          <w:color w:val="222222"/>
          <w:shd w:val="clear" w:color="auto" w:fill="FFFFFF"/>
        </w:rPr>
        <w:t>, A., 2021. An efficient forecasting approach for resource utilization in cloud data center using CNN-LSTM model. </w:t>
      </w:r>
      <w:r w:rsidRPr="00AE4774">
        <w:rPr>
          <w:i/>
          <w:iCs/>
          <w:color w:val="222222"/>
          <w:shd w:val="clear" w:color="auto" w:fill="FFFFFF"/>
        </w:rPr>
        <w:t>Neural Computing and Applications</w:t>
      </w:r>
      <w:r w:rsidRPr="00AE4774">
        <w:rPr>
          <w:color w:val="222222"/>
          <w:shd w:val="clear" w:color="auto" w:fill="FFFFFF"/>
        </w:rPr>
        <w:t>, </w:t>
      </w:r>
      <w:r w:rsidRPr="00AE4774">
        <w:rPr>
          <w:i/>
          <w:iCs/>
          <w:color w:val="222222"/>
          <w:shd w:val="clear" w:color="auto" w:fill="FFFFFF"/>
        </w:rPr>
        <w:t>33</w:t>
      </w:r>
      <w:r w:rsidRPr="00AE4774">
        <w:rPr>
          <w:color w:val="222222"/>
          <w:shd w:val="clear" w:color="auto" w:fill="FFFFFF"/>
        </w:rPr>
        <w:t>(16), pp.10043-10055.</w:t>
      </w:r>
    </w:p>
    <w:p w14:paraId="55CB4255" w14:textId="07B8EBB0" w:rsidR="004C56B2" w:rsidRPr="00AE4774" w:rsidRDefault="004C56B2" w:rsidP="00255C88">
      <w:pPr>
        <w:pStyle w:val="whitespace-pre-wrap"/>
        <w:spacing w:line="480" w:lineRule="auto"/>
        <w:ind w:left="720" w:hanging="720"/>
        <w:contextualSpacing/>
        <w:rPr>
          <w:color w:val="222222"/>
          <w:shd w:val="clear" w:color="auto" w:fill="FFFFFF"/>
        </w:rPr>
      </w:pPr>
      <w:r w:rsidRPr="00AE4774">
        <w:rPr>
          <w:color w:val="222222"/>
          <w:shd w:val="clear" w:color="auto" w:fill="FFFFFF"/>
        </w:rPr>
        <w:t>Sarkar, T., 2022. Memory and Timing Profile. In </w:t>
      </w:r>
      <w:r w:rsidRPr="00AE4774">
        <w:rPr>
          <w:i/>
          <w:iCs/>
          <w:color w:val="222222"/>
          <w:shd w:val="clear" w:color="auto" w:fill="FFFFFF"/>
        </w:rPr>
        <w:t>Productive and Efficient Data Science with Python: With Modularizing, Memory profiles, and Parallel/GPU Processing</w:t>
      </w:r>
      <w:r w:rsidRPr="00AE4774">
        <w:rPr>
          <w:color w:val="222222"/>
          <w:shd w:val="clear" w:color="auto" w:fill="FFFFFF"/>
        </w:rPr>
        <w:t xml:space="preserve"> (pp. 211-228). Berkeley, CA: </w:t>
      </w:r>
      <w:proofErr w:type="spellStart"/>
      <w:r w:rsidRPr="00AE4774">
        <w:rPr>
          <w:color w:val="222222"/>
          <w:shd w:val="clear" w:color="auto" w:fill="FFFFFF"/>
        </w:rPr>
        <w:t>Apress</w:t>
      </w:r>
      <w:proofErr w:type="spellEnd"/>
      <w:r w:rsidRPr="00AE4774">
        <w:rPr>
          <w:color w:val="222222"/>
          <w:shd w:val="clear" w:color="auto" w:fill="FFFFFF"/>
        </w:rPr>
        <w:t>.</w:t>
      </w:r>
    </w:p>
    <w:p w14:paraId="071530E6" w14:textId="304F0A79" w:rsidR="00A44F48" w:rsidRPr="00AE4774" w:rsidRDefault="00255C88" w:rsidP="00DB62AE">
      <w:pPr>
        <w:pStyle w:val="whitespace-pre-wrap"/>
        <w:spacing w:line="480" w:lineRule="auto"/>
        <w:ind w:left="720" w:hanging="720"/>
        <w:contextualSpacing/>
      </w:pPr>
      <w:proofErr w:type="spellStart"/>
      <w:r w:rsidRPr="00AE4774">
        <w:rPr>
          <w:color w:val="222222"/>
          <w:shd w:val="clear" w:color="auto" w:fill="FFFFFF"/>
        </w:rPr>
        <w:t>Zinovieva</w:t>
      </w:r>
      <w:proofErr w:type="spellEnd"/>
      <w:r w:rsidRPr="00AE4774">
        <w:rPr>
          <w:color w:val="222222"/>
          <w:shd w:val="clear" w:color="auto" w:fill="FFFFFF"/>
        </w:rPr>
        <w:t xml:space="preserve">, I.S., </w:t>
      </w:r>
      <w:proofErr w:type="spellStart"/>
      <w:r w:rsidRPr="00AE4774">
        <w:rPr>
          <w:color w:val="222222"/>
          <w:shd w:val="clear" w:color="auto" w:fill="FFFFFF"/>
        </w:rPr>
        <w:t>Artemchuk</w:t>
      </w:r>
      <w:proofErr w:type="spellEnd"/>
      <w:r w:rsidRPr="00AE4774">
        <w:rPr>
          <w:color w:val="222222"/>
          <w:shd w:val="clear" w:color="auto" w:fill="FFFFFF"/>
        </w:rPr>
        <w:t xml:space="preserve">, V.O., </w:t>
      </w:r>
      <w:proofErr w:type="spellStart"/>
      <w:r w:rsidRPr="00AE4774">
        <w:rPr>
          <w:color w:val="222222"/>
          <w:shd w:val="clear" w:color="auto" w:fill="FFFFFF"/>
        </w:rPr>
        <w:t>Iatsyshyn</w:t>
      </w:r>
      <w:proofErr w:type="spellEnd"/>
      <w:r w:rsidRPr="00AE4774">
        <w:rPr>
          <w:color w:val="222222"/>
          <w:shd w:val="clear" w:color="auto" w:fill="FFFFFF"/>
        </w:rPr>
        <w:t xml:space="preserve">, A.V., Popov, O.O., Kovach, V.O., </w:t>
      </w:r>
      <w:proofErr w:type="spellStart"/>
      <w:r w:rsidRPr="00AE4774">
        <w:rPr>
          <w:color w:val="222222"/>
          <w:shd w:val="clear" w:color="auto" w:fill="FFFFFF"/>
        </w:rPr>
        <w:t>Iatsyshyn</w:t>
      </w:r>
      <w:proofErr w:type="spellEnd"/>
      <w:r w:rsidRPr="00AE4774">
        <w:rPr>
          <w:color w:val="222222"/>
          <w:shd w:val="clear" w:color="auto" w:fill="FFFFFF"/>
        </w:rPr>
        <w:t xml:space="preserve">, A.V., </w:t>
      </w:r>
      <w:proofErr w:type="spellStart"/>
      <w:r w:rsidRPr="00AE4774">
        <w:rPr>
          <w:color w:val="222222"/>
          <w:shd w:val="clear" w:color="auto" w:fill="FFFFFF"/>
        </w:rPr>
        <w:t>Romanenko</w:t>
      </w:r>
      <w:proofErr w:type="spellEnd"/>
      <w:r w:rsidRPr="00AE4774">
        <w:rPr>
          <w:color w:val="222222"/>
          <w:shd w:val="clear" w:color="auto" w:fill="FFFFFF"/>
        </w:rPr>
        <w:t xml:space="preserve">, Y.O. and </w:t>
      </w:r>
      <w:proofErr w:type="spellStart"/>
      <w:r w:rsidRPr="00AE4774">
        <w:rPr>
          <w:color w:val="222222"/>
          <w:shd w:val="clear" w:color="auto" w:fill="FFFFFF"/>
        </w:rPr>
        <w:t>Radchenko</w:t>
      </w:r>
      <w:proofErr w:type="spellEnd"/>
      <w:r w:rsidRPr="00AE4774">
        <w:rPr>
          <w:color w:val="222222"/>
          <w:shd w:val="clear" w:color="auto" w:fill="FFFFFF"/>
        </w:rPr>
        <w:t>, O.V., 2024. The use of online coding platforms as additional distance tools in programming education. In </w:t>
      </w:r>
      <w:r w:rsidRPr="00AE4774">
        <w:rPr>
          <w:i/>
          <w:iCs/>
          <w:color w:val="222222"/>
          <w:shd w:val="clear" w:color="auto" w:fill="FFFFFF"/>
        </w:rPr>
        <w:t>Journal of physics: Conference series</w:t>
      </w:r>
      <w:r w:rsidRPr="00AE4774">
        <w:rPr>
          <w:color w:val="222222"/>
          <w:shd w:val="clear" w:color="auto" w:fill="FFFFFF"/>
        </w:rPr>
        <w:t xml:space="preserve"> (Vol. 1840, No. 1, p. 012029). IOP Publishing. </w:t>
      </w:r>
      <w:hyperlink r:id="rId12" w:history="1">
        <w:r w:rsidRPr="00AE4774">
          <w:rPr>
            <w:rStyle w:val="Hyperlink"/>
            <w:shd w:val="clear" w:color="auto" w:fill="FFFFFF"/>
          </w:rPr>
          <w:t>http://dx.doi.org/10.1088/1742-6596/1840/1/012029</w:t>
        </w:r>
      </w:hyperlink>
    </w:p>
    <w:p w14:paraId="08FDFD70" w14:textId="6970994A" w:rsidR="00DB62AE" w:rsidRPr="00AE4774" w:rsidRDefault="00D80A92" w:rsidP="002E3837">
      <w:pPr>
        <w:rPr>
          <w:rFonts w:ascii="Times New Roman" w:hAnsi="Times New Roman" w:cs="Times New Roman"/>
          <w:b/>
        </w:rPr>
      </w:pPr>
      <w:r w:rsidRPr="00AE4774">
        <w:rPr>
          <w:rFonts w:ascii="Times New Roman" w:hAnsi="Times New Roman" w:cs="Times New Roman"/>
          <w:b/>
        </w:rPr>
        <w:lastRenderedPageBreak/>
        <w:t>Appendices</w:t>
      </w:r>
      <w:r w:rsidR="002E3837" w:rsidRPr="00AE4774">
        <w:rPr>
          <w:rFonts w:ascii="Times New Roman" w:hAnsi="Times New Roman" w:cs="Times New Roman"/>
          <w:b/>
        </w:rPr>
        <w:t>:</w:t>
      </w:r>
      <w:r w:rsidRPr="00AE4774">
        <w:rPr>
          <w:rFonts w:ascii="Times New Roman" w:hAnsi="Times New Roman" w:cs="Times New Roman"/>
          <w:b/>
        </w:rPr>
        <w:t xml:space="preserve"> </w:t>
      </w:r>
      <w:r w:rsidR="00DB62AE" w:rsidRPr="00AE4774">
        <w:rPr>
          <w:rFonts w:ascii="Times New Roman" w:hAnsi="Times New Roman" w:cs="Times New Roman"/>
          <w:b/>
        </w:rPr>
        <w:t xml:space="preserve">Memory Efficiency Analyzer </w:t>
      </w:r>
      <w:bookmarkStart w:id="41" w:name="_GoBack"/>
      <w:bookmarkEnd w:id="41"/>
      <w:r w:rsidRPr="00AE4774">
        <w:rPr>
          <w:rFonts w:ascii="Times New Roman" w:hAnsi="Times New Roman" w:cs="Times New Roman"/>
          <w:b/>
        </w:rPr>
        <w:t xml:space="preserve">Sample Code </w:t>
      </w:r>
      <w:r w:rsidR="00DB62AE" w:rsidRPr="00AE4774">
        <w:rPr>
          <w:rFonts w:ascii="Times New Roman" w:hAnsi="Times New Roman" w:cs="Times New Roman"/>
          <w:b/>
          <w:noProof/>
        </w:rPr>
        <w:drawing>
          <wp:inline distT="0" distB="0" distL="0" distR="0" wp14:anchorId="763D80EB" wp14:editId="169DD9CA">
            <wp:extent cx="619125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1579" cy="3476810"/>
                    </a:xfrm>
                    <a:prstGeom prst="rect">
                      <a:avLst/>
                    </a:prstGeom>
                  </pic:spPr>
                </pic:pic>
              </a:graphicData>
            </a:graphic>
          </wp:inline>
        </w:drawing>
      </w:r>
    </w:p>
    <w:p w14:paraId="3E2E02EC" w14:textId="108D27DD" w:rsidR="00DB62AE" w:rsidRPr="00AE4774" w:rsidRDefault="00DB62AE" w:rsidP="002E3837">
      <w:pPr>
        <w:rPr>
          <w:rFonts w:ascii="Times New Roman" w:hAnsi="Times New Roman" w:cs="Times New Roman"/>
          <w:b/>
        </w:rPr>
      </w:pPr>
      <w:r w:rsidRPr="00AE4774">
        <w:rPr>
          <w:rFonts w:ascii="Times New Roman" w:hAnsi="Times New Roman" w:cs="Times New Roman"/>
          <w:b/>
          <w:noProof/>
        </w:rPr>
        <w:drawing>
          <wp:inline distT="0" distB="0" distL="0" distR="0" wp14:anchorId="78BC425E" wp14:editId="7A7274BE">
            <wp:extent cx="5943600" cy="3404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4235"/>
                    </a:xfrm>
                    <a:prstGeom prst="rect">
                      <a:avLst/>
                    </a:prstGeom>
                  </pic:spPr>
                </pic:pic>
              </a:graphicData>
            </a:graphic>
          </wp:inline>
        </w:drawing>
      </w:r>
    </w:p>
    <w:p w14:paraId="123F011C" w14:textId="0896F221" w:rsidR="00DB62AE" w:rsidRPr="00AE4774" w:rsidRDefault="00DB62AE" w:rsidP="002E3837">
      <w:pPr>
        <w:rPr>
          <w:rFonts w:ascii="Times New Roman" w:hAnsi="Times New Roman" w:cs="Times New Roman"/>
          <w:b/>
        </w:rPr>
      </w:pPr>
      <w:r w:rsidRPr="00AE4774">
        <w:rPr>
          <w:rFonts w:ascii="Times New Roman" w:hAnsi="Times New Roman" w:cs="Times New Roman"/>
          <w:b/>
          <w:noProof/>
        </w:rPr>
        <w:lastRenderedPageBreak/>
        <w:drawing>
          <wp:inline distT="0" distB="0" distL="0" distR="0" wp14:anchorId="5B2FA12A" wp14:editId="24CD832E">
            <wp:extent cx="5943600" cy="3385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5820"/>
                    </a:xfrm>
                    <a:prstGeom prst="rect">
                      <a:avLst/>
                    </a:prstGeom>
                  </pic:spPr>
                </pic:pic>
              </a:graphicData>
            </a:graphic>
          </wp:inline>
        </w:drawing>
      </w:r>
    </w:p>
    <w:p w14:paraId="21D3990F" w14:textId="1ACEC9EA" w:rsidR="00DB62AE" w:rsidRPr="00AE4774" w:rsidRDefault="00DB62AE" w:rsidP="002E3837">
      <w:pPr>
        <w:rPr>
          <w:rFonts w:ascii="Times New Roman" w:hAnsi="Times New Roman" w:cs="Times New Roman"/>
          <w:b/>
        </w:rPr>
      </w:pPr>
      <w:r w:rsidRPr="00AE4774">
        <w:rPr>
          <w:rFonts w:ascii="Times New Roman" w:hAnsi="Times New Roman" w:cs="Times New Roman"/>
          <w:b/>
          <w:noProof/>
        </w:rPr>
        <w:drawing>
          <wp:inline distT="0" distB="0" distL="0" distR="0" wp14:anchorId="0A24E104" wp14:editId="6435DAF2">
            <wp:extent cx="5943600" cy="3372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72485"/>
                    </a:xfrm>
                    <a:prstGeom prst="rect">
                      <a:avLst/>
                    </a:prstGeom>
                  </pic:spPr>
                </pic:pic>
              </a:graphicData>
            </a:graphic>
          </wp:inline>
        </w:drawing>
      </w:r>
    </w:p>
    <w:sectPr w:rsidR="00DB62AE" w:rsidRPr="00AE4774" w:rsidSect="00B0545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132E3" w14:textId="77777777" w:rsidR="00A7065D" w:rsidRDefault="00A7065D" w:rsidP="00D334E5">
      <w:pPr>
        <w:spacing w:after="0" w:line="240" w:lineRule="auto"/>
      </w:pPr>
      <w:r>
        <w:separator/>
      </w:r>
    </w:p>
  </w:endnote>
  <w:endnote w:type="continuationSeparator" w:id="0">
    <w:p w14:paraId="55945CBF" w14:textId="77777777" w:rsidR="00A7065D" w:rsidRDefault="00A7065D" w:rsidP="00D3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630612"/>
      <w:docPartObj>
        <w:docPartGallery w:val="Page Numbers (Bottom of Page)"/>
        <w:docPartUnique/>
      </w:docPartObj>
    </w:sdtPr>
    <w:sdtEndPr>
      <w:rPr>
        <w:noProof/>
      </w:rPr>
    </w:sdtEndPr>
    <w:sdtContent>
      <w:p w14:paraId="2DAD064E" w14:textId="36501D6F" w:rsidR="00B05450" w:rsidRDefault="00B05450">
        <w:pPr>
          <w:pStyle w:val="Footer"/>
          <w:jc w:val="center"/>
        </w:pPr>
        <w:r>
          <w:fldChar w:fldCharType="begin"/>
        </w:r>
        <w:r>
          <w:instrText xml:space="preserve"> PAGE   \* MERGEFORMAT </w:instrText>
        </w:r>
        <w:r>
          <w:fldChar w:fldCharType="separate"/>
        </w:r>
        <w:r w:rsidR="00392375">
          <w:rPr>
            <w:noProof/>
          </w:rPr>
          <w:t>22</w:t>
        </w:r>
        <w:r>
          <w:rPr>
            <w:noProof/>
          </w:rPr>
          <w:fldChar w:fldCharType="end"/>
        </w:r>
      </w:p>
    </w:sdtContent>
  </w:sdt>
  <w:p w14:paraId="7A876EC1" w14:textId="77777777" w:rsidR="00B05450" w:rsidRDefault="00B05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BF2AC" w14:textId="77777777" w:rsidR="00A7065D" w:rsidRDefault="00A7065D" w:rsidP="00D334E5">
      <w:pPr>
        <w:spacing w:after="0" w:line="240" w:lineRule="auto"/>
      </w:pPr>
      <w:r>
        <w:separator/>
      </w:r>
    </w:p>
  </w:footnote>
  <w:footnote w:type="continuationSeparator" w:id="0">
    <w:p w14:paraId="01D3AF69" w14:textId="77777777" w:rsidR="00A7065D" w:rsidRDefault="00A7065D" w:rsidP="00D33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EB9"/>
    <w:multiLevelType w:val="multilevel"/>
    <w:tmpl w:val="5EC2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92"/>
    <w:rsid w:val="00032833"/>
    <w:rsid w:val="000C033E"/>
    <w:rsid w:val="00122283"/>
    <w:rsid w:val="001F083A"/>
    <w:rsid w:val="00255C88"/>
    <w:rsid w:val="002A5203"/>
    <w:rsid w:val="002B2D08"/>
    <w:rsid w:val="002E3837"/>
    <w:rsid w:val="002F2665"/>
    <w:rsid w:val="003175A3"/>
    <w:rsid w:val="00333B49"/>
    <w:rsid w:val="003360C3"/>
    <w:rsid w:val="00392375"/>
    <w:rsid w:val="0043012F"/>
    <w:rsid w:val="00452DB5"/>
    <w:rsid w:val="004614E9"/>
    <w:rsid w:val="00464C9D"/>
    <w:rsid w:val="00484E7E"/>
    <w:rsid w:val="004A5E63"/>
    <w:rsid w:val="004C56B2"/>
    <w:rsid w:val="004D06EE"/>
    <w:rsid w:val="004D58B9"/>
    <w:rsid w:val="00642A40"/>
    <w:rsid w:val="006434F1"/>
    <w:rsid w:val="006A5AE7"/>
    <w:rsid w:val="006F78BA"/>
    <w:rsid w:val="00717524"/>
    <w:rsid w:val="00727554"/>
    <w:rsid w:val="00735738"/>
    <w:rsid w:val="00742114"/>
    <w:rsid w:val="00751C09"/>
    <w:rsid w:val="007F7D43"/>
    <w:rsid w:val="008032D2"/>
    <w:rsid w:val="00847264"/>
    <w:rsid w:val="008763CE"/>
    <w:rsid w:val="008C7AAD"/>
    <w:rsid w:val="008E7D60"/>
    <w:rsid w:val="00987A80"/>
    <w:rsid w:val="00990E56"/>
    <w:rsid w:val="009A032E"/>
    <w:rsid w:val="009D1325"/>
    <w:rsid w:val="00A31B5F"/>
    <w:rsid w:val="00A44F48"/>
    <w:rsid w:val="00A7065D"/>
    <w:rsid w:val="00A768E6"/>
    <w:rsid w:val="00AE4774"/>
    <w:rsid w:val="00B05450"/>
    <w:rsid w:val="00BD56AA"/>
    <w:rsid w:val="00C046A7"/>
    <w:rsid w:val="00C85038"/>
    <w:rsid w:val="00CB43B6"/>
    <w:rsid w:val="00CE415C"/>
    <w:rsid w:val="00CE439C"/>
    <w:rsid w:val="00CE5D76"/>
    <w:rsid w:val="00D334E5"/>
    <w:rsid w:val="00D604E5"/>
    <w:rsid w:val="00D6355C"/>
    <w:rsid w:val="00D80A92"/>
    <w:rsid w:val="00DB62AE"/>
    <w:rsid w:val="00E143E9"/>
    <w:rsid w:val="00EE29FF"/>
    <w:rsid w:val="00F05051"/>
    <w:rsid w:val="00F15A19"/>
    <w:rsid w:val="00F365DE"/>
    <w:rsid w:val="00F41A3D"/>
    <w:rsid w:val="00F65725"/>
    <w:rsid w:val="00FD7792"/>
    <w:rsid w:val="00FF7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763F84"/>
  <w15:chartTrackingRefBased/>
  <w15:docId w15:val="{36F40B03-B1E3-4071-8DA1-04EA529B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A80"/>
    <w:pPr>
      <w:keepNext/>
      <w:keepLines/>
      <w:spacing w:before="360" w:after="80"/>
      <w:jc w:val="center"/>
      <w:outlineLvl w:val="0"/>
    </w:pPr>
    <w:rPr>
      <w:rFonts w:ascii="Times New Roman" w:eastAsiaTheme="majorEastAsia" w:hAnsi="Times New Roman" w:cs="Times New Roman"/>
      <w:b/>
    </w:rPr>
  </w:style>
  <w:style w:type="paragraph" w:styleId="Heading2">
    <w:name w:val="heading 2"/>
    <w:basedOn w:val="Normal"/>
    <w:next w:val="Normal"/>
    <w:link w:val="Heading2Char"/>
    <w:uiPriority w:val="9"/>
    <w:unhideWhenUsed/>
    <w:qFormat/>
    <w:rsid w:val="000C033E"/>
    <w:pPr>
      <w:keepNext/>
      <w:keepLines/>
      <w:spacing w:before="160" w:after="80"/>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742114"/>
    <w:pPr>
      <w:keepNext/>
      <w:keepLines/>
      <w:spacing w:before="160" w:after="80"/>
      <w:outlineLvl w:val="2"/>
    </w:pPr>
    <w:rPr>
      <w:rFonts w:ascii="Times New Roman" w:eastAsia="Times New Roman" w:hAnsi="Times New Roman" w:cs="Times New Roman"/>
      <w:b/>
      <w:sz w:val="26"/>
      <w:szCs w:val="26"/>
    </w:rPr>
  </w:style>
  <w:style w:type="paragraph" w:styleId="Heading4">
    <w:name w:val="heading 4"/>
    <w:basedOn w:val="Normal"/>
    <w:next w:val="Normal"/>
    <w:link w:val="Heading4Char"/>
    <w:uiPriority w:val="9"/>
    <w:semiHidden/>
    <w:unhideWhenUsed/>
    <w:qFormat/>
    <w:rsid w:val="00D80A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A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A80"/>
    <w:rPr>
      <w:rFonts w:ascii="Times New Roman" w:eastAsiaTheme="majorEastAsia" w:hAnsi="Times New Roman" w:cs="Times New Roman"/>
      <w:b/>
    </w:rPr>
  </w:style>
  <w:style w:type="character" w:customStyle="1" w:styleId="Heading2Char">
    <w:name w:val="Heading 2 Char"/>
    <w:basedOn w:val="DefaultParagraphFont"/>
    <w:link w:val="Heading2"/>
    <w:uiPriority w:val="9"/>
    <w:rsid w:val="000C033E"/>
    <w:rPr>
      <w:rFonts w:ascii="Times New Roman" w:eastAsia="Times New Roman" w:hAnsi="Times New Roman" w:cs="Times New Roman"/>
      <w:b/>
      <w:sz w:val="28"/>
      <w:szCs w:val="28"/>
    </w:rPr>
  </w:style>
  <w:style w:type="character" w:customStyle="1" w:styleId="Heading3Char">
    <w:name w:val="Heading 3 Char"/>
    <w:basedOn w:val="DefaultParagraphFont"/>
    <w:link w:val="Heading3"/>
    <w:uiPriority w:val="9"/>
    <w:rsid w:val="00742114"/>
    <w:rPr>
      <w:rFonts w:ascii="Times New Roman" w:eastAsia="Times New Roman" w:hAnsi="Times New Roman" w:cs="Times New Roman"/>
      <w:b/>
      <w:sz w:val="26"/>
      <w:szCs w:val="26"/>
    </w:rPr>
  </w:style>
  <w:style w:type="character" w:customStyle="1" w:styleId="Heading4Char">
    <w:name w:val="Heading 4 Char"/>
    <w:basedOn w:val="DefaultParagraphFont"/>
    <w:link w:val="Heading4"/>
    <w:uiPriority w:val="9"/>
    <w:semiHidden/>
    <w:rsid w:val="00D80A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A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A92"/>
    <w:rPr>
      <w:rFonts w:eastAsiaTheme="majorEastAsia" w:cstheme="majorBidi"/>
      <w:color w:val="272727" w:themeColor="text1" w:themeTint="D8"/>
    </w:rPr>
  </w:style>
  <w:style w:type="paragraph" w:styleId="Title">
    <w:name w:val="Title"/>
    <w:basedOn w:val="Normal"/>
    <w:next w:val="Normal"/>
    <w:link w:val="TitleChar"/>
    <w:uiPriority w:val="10"/>
    <w:qFormat/>
    <w:rsid w:val="00D80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A92"/>
    <w:pPr>
      <w:spacing w:before="160"/>
      <w:jc w:val="center"/>
    </w:pPr>
    <w:rPr>
      <w:i/>
      <w:iCs/>
      <w:color w:val="404040" w:themeColor="text1" w:themeTint="BF"/>
    </w:rPr>
  </w:style>
  <w:style w:type="character" w:customStyle="1" w:styleId="QuoteChar">
    <w:name w:val="Quote Char"/>
    <w:basedOn w:val="DefaultParagraphFont"/>
    <w:link w:val="Quote"/>
    <w:uiPriority w:val="29"/>
    <w:rsid w:val="00D80A92"/>
    <w:rPr>
      <w:i/>
      <w:iCs/>
      <w:color w:val="404040" w:themeColor="text1" w:themeTint="BF"/>
    </w:rPr>
  </w:style>
  <w:style w:type="paragraph" w:styleId="ListParagraph">
    <w:name w:val="List Paragraph"/>
    <w:basedOn w:val="Normal"/>
    <w:uiPriority w:val="34"/>
    <w:qFormat/>
    <w:rsid w:val="00D80A92"/>
    <w:pPr>
      <w:ind w:left="720"/>
      <w:contextualSpacing/>
    </w:pPr>
  </w:style>
  <w:style w:type="character" w:styleId="IntenseEmphasis">
    <w:name w:val="Intense Emphasis"/>
    <w:basedOn w:val="DefaultParagraphFont"/>
    <w:uiPriority w:val="21"/>
    <w:qFormat/>
    <w:rsid w:val="00D80A92"/>
    <w:rPr>
      <w:i/>
      <w:iCs/>
      <w:color w:val="0F4761" w:themeColor="accent1" w:themeShade="BF"/>
    </w:rPr>
  </w:style>
  <w:style w:type="paragraph" w:styleId="IntenseQuote">
    <w:name w:val="Intense Quote"/>
    <w:basedOn w:val="Normal"/>
    <w:next w:val="Normal"/>
    <w:link w:val="IntenseQuoteChar"/>
    <w:uiPriority w:val="30"/>
    <w:qFormat/>
    <w:rsid w:val="00D80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A92"/>
    <w:rPr>
      <w:i/>
      <w:iCs/>
      <w:color w:val="0F4761" w:themeColor="accent1" w:themeShade="BF"/>
    </w:rPr>
  </w:style>
  <w:style w:type="character" w:styleId="IntenseReference">
    <w:name w:val="Intense Reference"/>
    <w:basedOn w:val="DefaultParagraphFont"/>
    <w:uiPriority w:val="32"/>
    <w:qFormat/>
    <w:rsid w:val="00D80A92"/>
    <w:rPr>
      <w:b/>
      <w:bCs/>
      <w:smallCaps/>
      <w:color w:val="0F4761" w:themeColor="accent1" w:themeShade="BF"/>
      <w:spacing w:val="5"/>
    </w:rPr>
  </w:style>
  <w:style w:type="paragraph" w:customStyle="1" w:styleId="whitespace-pre-wrap">
    <w:name w:val="whitespace-pre-wrap"/>
    <w:basedOn w:val="Normal"/>
    <w:rsid w:val="00EE29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365DE"/>
    <w:rPr>
      <w:b/>
      <w:bCs/>
    </w:rPr>
  </w:style>
  <w:style w:type="character" w:styleId="Hyperlink">
    <w:name w:val="Hyperlink"/>
    <w:basedOn w:val="DefaultParagraphFont"/>
    <w:uiPriority w:val="99"/>
    <w:unhideWhenUsed/>
    <w:rsid w:val="004D06EE"/>
    <w:rPr>
      <w:color w:val="467886" w:themeColor="hyperlink"/>
      <w:u w:val="single"/>
    </w:rPr>
  </w:style>
  <w:style w:type="paragraph" w:styleId="Header">
    <w:name w:val="header"/>
    <w:basedOn w:val="Normal"/>
    <w:link w:val="HeaderChar"/>
    <w:uiPriority w:val="99"/>
    <w:unhideWhenUsed/>
    <w:rsid w:val="00D33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4E5"/>
  </w:style>
  <w:style w:type="paragraph" w:styleId="Footer">
    <w:name w:val="footer"/>
    <w:basedOn w:val="Normal"/>
    <w:link w:val="FooterChar"/>
    <w:uiPriority w:val="99"/>
    <w:unhideWhenUsed/>
    <w:rsid w:val="00D33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4E5"/>
  </w:style>
  <w:style w:type="paragraph" w:styleId="TOCHeading">
    <w:name w:val="TOC Heading"/>
    <w:basedOn w:val="Heading1"/>
    <w:next w:val="Normal"/>
    <w:uiPriority w:val="39"/>
    <w:unhideWhenUsed/>
    <w:qFormat/>
    <w:rsid w:val="00B05450"/>
    <w:pPr>
      <w:spacing w:before="240" w:after="0" w:line="259" w:lineRule="auto"/>
      <w:outlineLvl w:val="9"/>
    </w:pPr>
    <w:rPr>
      <w:rFonts w:asciiTheme="majorHAnsi" w:hAnsiTheme="majorHAnsi" w:cstheme="majorBidi"/>
      <w:b w:val="0"/>
      <w:color w:val="0F4761" w:themeColor="accent1" w:themeShade="BF"/>
      <w:kern w:val="0"/>
      <w14:ligatures w14:val="none"/>
    </w:rPr>
  </w:style>
  <w:style w:type="paragraph" w:styleId="TOC1">
    <w:name w:val="toc 1"/>
    <w:basedOn w:val="Normal"/>
    <w:next w:val="Normal"/>
    <w:autoRedefine/>
    <w:uiPriority w:val="39"/>
    <w:unhideWhenUsed/>
    <w:rsid w:val="00B05450"/>
    <w:pPr>
      <w:spacing w:after="100"/>
    </w:pPr>
  </w:style>
  <w:style w:type="paragraph" w:styleId="TOC2">
    <w:name w:val="toc 2"/>
    <w:basedOn w:val="Normal"/>
    <w:next w:val="Normal"/>
    <w:autoRedefine/>
    <w:uiPriority w:val="39"/>
    <w:unhideWhenUsed/>
    <w:rsid w:val="00B05450"/>
    <w:pPr>
      <w:spacing w:after="100"/>
      <w:ind w:left="240"/>
    </w:pPr>
  </w:style>
  <w:style w:type="paragraph" w:styleId="TOC3">
    <w:name w:val="toc 3"/>
    <w:basedOn w:val="Normal"/>
    <w:next w:val="Normal"/>
    <w:autoRedefine/>
    <w:uiPriority w:val="39"/>
    <w:unhideWhenUsed/>
    <w:rsid w:val="00B054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3745">
      <w:bodyDiv w:val="1"/>
      <w:marLeft w:val="0"/>
      <w:marRight w:val="0"/>
      <w:marTop w:val="0"/>
      <w:marBottom w:val="0"/>
      <w:divBdr>
        <w:top w:val="none" w:sz="0" w:space="0" w:color="auto"/>
        <w:left w:val="none" w:sz="0" w:space="0" w:color="auto"/>
        <w:bottom w:val="none" w:sz="0" w:space="0" w:color="auto"/>
        <w:right w:val="none" w:sz="0" w:space="0" w:color="auto"/>
      </w:divBdr>
    </w:div>
    <w:div w:id="435829699">
      <w:bodyDiv w:val="1"/>
      <w:marLeft w:val="0"/>
      <w:marRight w:val="0"/>
      <w:marTop w:val="0"/>
      <w:marBottom w:val="0"/>
      <w:divBdr>
        <w:top w:val="none" w:sz="0" w:space="0" w:color="auto"/>
        <w:left w:val="none" w:sz="0" w:space="0" w:color="auto"/>
        <w:bottom w:val="none" w:sz="0" w:space="0" w:color="auto"/>
        <w:right w:val="none" w:sz="0" w:space="0" w:color="auto"/>
      </w:divBdr>
    </w:div>
    <w:div w:id="564686547">
      <w:bodyDiv w:val="1"/>
      <w:marLeft w:val="0"/>
      <w:marRight w:val="0"/>
      <w:marTop w:val="0"/>
      <w:marBottom w:val="0"/>
      <w:divBdr>
        <w:top w:val="none" w:sz="0" w:space="0" w:color="auto"/>
        <w:left w:val="none" w:sz="0" w:space="0" w:color="auto"/>
        <w:bottom w:val="none" w:sz="0" w:space="0" w:color="auto"/>
        <w:right w:val="none" w:sz="0" w:space="0" w:color="auto"/>
      </w:divBdr>
    </w:div>
    <w:div w:id="609750291">
      <w:bodyDiv w:val="1"/>
      <w:marLeft w:val="0"/>
      <w:marRight w:val="0"/>
      <w:marTop w:val="0"/>
      <w:marBottom w:val="0"/>
      <w:divBdr>
        <w:top w:val="none" w:sz="0" w:space="0" w:color="auto"/>
        <w:left w:val="none" w:sz="0" w:space="0" w:color="auto"/>
        <w:bottom w:val="none" w:sz="0" w:space="0" w:color="auto"/>
        <w:right w:val="none" w:sz="0" w:space="0" w:color="auto"/>
      </w:divBdr>
    </w:div>
    <w:div w:id="790976706">
      <w:bodyDiv w:val="1"/>
      <w:marLeft w:val="0"/>
      <w:marRight w:val="0"/>
      <w:marTop w:val="0"/>
      <w:marBottom w:val="0"/>
      <w:divBdr>
        <w:top w:val="none" w:sz="0" w:space="0" w:color="auto"/>
        <w:left w:val="none" w:sz="0" w:space="0" w:color="auto"/>
        <w:bottom w:val="none" w:sz="0" w:space="0" w:color="auto"/>
        <w:right w:val="none" w:sz="0" w:space="0" w:color="auto"/>
      </w:divBdr>
    </w:div>
    <w:div w:id="867182459">
      <w:bodyDiv w:val="1"/>
      <w:marLeft w:val="0"/>
      <w:marRight w:val="0"/>
      <w:marTop w:val="0"/>
      <w:marBottom w:val="0"/>
      <w:divBdr>
        <w:top w:val="none" w:sz="0" w:space="0" w:color="auto"/>
        <w:left w:val="none" w:sz="0" w:space="0" w:color="auto"/>
        <w:bottom w:val="none" w:sz="0" w:space="0" w:color="auto"/>
        <w:right w:val="none" w:sz="0" w:space="0" w:color="auto"/>
      </w:divBdr>
    </w:div>
    <w:div w:id="1184857109">
      <w:bodyDiv w:val="1"/>
      <w:marLeft w:val="0"/>
      <w:marRight w:val="0"/>
      <w:marTop w:val="0"/>
      <w:marBottom w:val="0"/>
      <w:divBdr>
        <w:top w:val="none" w:sz="0" w:space="0" w:color="auto"/>
        <w:left w:val="none" w:sz="0" w:space="0" w:color="auto"/>
        <w:bottom w:val="none" w:sz="0" w:space="0" w:color="auto"/>
        <w:right w:val="none" w:sz="0" w:space="0" w:color="auto"/>
      </w:divBdr>
    </w:div>
    <w:div w:id="1252860274">
      <w:bodyDiv w:val="1"/>
      <w:marLeft w:val="0"/>
      <w:marRight w:val="0"/>
      <w:marTop w:val="0"/>
      <w:marBottom w:val="0"/>
      <w:divBdr>
        <w:top w:val="none" w:sz="0" w:space="0" w:color="auto"/>
        <w:left w:val="none" w:sz="0" w:space="0" w:color="auto"/>
        <w:bottom w:val="none" w:sz="0" w:space="0" w:color="auto"/>
        <w:right w:val="none" w:sz="0" w:space="0" w:color="auto"/>
      </w:divBdr>
    </w:div>
    <w:div w:id="1258054267">
      <w:bodyDiv w:val="1"/>
      <w:marLeft w:val="0"/>
      <w:marRight w:val="0"/>
      <w:marTop w:val="0"/>
      <w:marBottom w:val="0"/>
      <w:divBdr>
        <w:top w:val="none" w:sz="0" w:space="0" w:color="auto"/>
        <w:left w:val="none" w:sz="0" w:space="0" w:color="auto"/>
        <w:bottom w:val="none" w:sz="0" w:space="0" w:color="auto"/>
        <w:right w:val="none" w:sz="0" w:space="0" w:color="auto"/>
      </w:divBdr>
      <w:divsChild>
        <w:div w:id="698896525">
          <w:marLeft w:val="0"/>
          <w:marRight w:val="0"/>
          <w:marTop w:val="0"/>
          <w:marBottom w:val="0"/>
          <w:divBdr>
            <w:top w:val="single" w:sz="2" w:space="0" w:color="auto"/>
            <w:left w:val="single" w:sz="2" w:space="0" w:color="auto"/>
            <w:bottom w:val="single" w:sz="2" w:space="0" w:color="auto"/>
            <w:right w:val="single" w:sz="2" w:space="0" w:color="auto"/>
          </w:divBdr>
          <w:divsChild>
            <w:div w:id="390495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431830">
      <w:bodyDiv w:val="1"/>
      <w:marLeft w:val="0"/>
      <w:marRight w:val="0"/>
      <w:marTop w:val="0"/>
      <w:marBottom w:val="0"/>
      <w:divBdr>
        <w:top w:val="none" w:sz="0" w:space="0" w:color="auto"/>
        <w:left w:val="none" w:sz="0" w:space="0" w:color="auto"/>
        <w:bottom w:val="none" w:sz="0" w:space="0" w:color="auto"/>
        <w:right w:val="none" w:sz="0" w:space="0" w:color="auto"/>
      </w:divBdr>
      <w:divsChild>
        <w:div w:id="1257514883">
          <w:marLeft w:val="0"/>
          <w:marRight w:val="0"/>
          <w:marTop w:val="0"/>
          <w:marBottom w:val="0"/>
          <w:divBdr>
            <w:top w:val="none" w:sz="0" w:space="0" w:color="auto"/>
            <w:left w:val="none" w:sz="0" w:space="0" w:color="auto"/>
            <w:bottom w:val="none" w:sz="0" w:space="0" w:color="auto"/>
            <w:right w:val="none" w:sz="0" w:space="0" w:color="auto"/>
          </w:divBdr>
        </w:div>
      </w:divsChild>
    </w:div>
    <w:div w:id="1496796243">
      <w:bodyDiv w:val="1"/>
      <w:marLeft w:val="0"/>
      <w:marRight w:val="0"/>
      <w:marTop w:val="0"/>
      <w:marBottom w:val="0"/>
      <w:divBdr>
        <w:top w:val="none" w:sz="0" w:space="0" w:color="auto"/>
        <w:left w:val="none" w:sz="0" w:space="0" w:color="auto"/>
        <w:bottom w:val="none" w:sz="0" w:space="0" w:color="auto"/>
        <w:right w:val="none" w:sz="0" w:space="0" w:color="auto"/>
      </w:divBdr>
    </w:div>
    <w:div w:id="1611081392">
      <w:bodyDiv w:val="1"/>
      <w:marLeft w:val="0"/>
      <w:marRight w:val="0"/>
      <w:marTop w:val="0"/>
      <w:marBottom w:val="0"/>
      <w:divBdr>
        <w:top w:val="none" w:sz="0" w:space="0" w:color="auto"/>
        <w:left w:val="none" w:sz="0" w:space="0" w:color="auto"/>
        <w:bottom w:val="none" w:sz="0" w:space="0" w:color="auto"/>
        <w:right w:val="none" w:sz="0" w:space="0" w:color="auto"/>
      </w:divBdr>
    </w:div>
    <w:div w:id="19655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88/1742-6596/1840/1/01202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MM.2024.3375352"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BC12D-733D-4B06-9C57-C8C225668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29</Pages>
  <Words>5006</Words>
  <Characters>28536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19414918 - RIYADH ALI G ALGHAMDI</dc:creator>
  <cp:keywords/>
  <dc:description/>
  <cp:lastModifiedBy>Dell</cp:lastModifiedBy>
  <cp:revision>23</cp:revision>
  <dcterms:created xsi:type="dcterms:W3CDTF">2025-04-30T07:15:00Z</dcterms:created>
  <dcterms:modified xsi:type="dcterms:W3CDTF">2025-04-30T08:17:00Z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220470b0-1d95-4ad2-854c-7a40166adb57</vt:lpwstr>
  </property>
</Properties>
</file>