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43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990"/>
        <w:gridCol w:w="1170"/>
        <w:gridCol w:w="990"/>
        <w:gridCol w:w="1080"/>
        <w:gridCol w:w="990"/>
        <w:gridCol w:w="1080"/>
      </w:tblGrid>
      <w:tr w:rsidR="00A11EBD" w:rsidRPr="00FA6E02" w14:paraId="432E1DFD" w14:textId="77777777" w:rsidTr="000175C6">
        <w:trPr>
          <w:trHeight w:val="368"/>
        </w:trPr>
        <w:tc>
          <w:tcPr>
            <w:tcW w:w="11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097DDB" w14:textId="4EB43B7F" w:rsidR="00A11EBD" w:rsidRPr="00927047" w:rsidRDefault="00A11EBD" w:rsidP="00A11EBD">
            <w:pPr>
              <w:spacing w:before="0" w:after="0" w:line="240" w:lineRule="auto"/>
              <w:jc w:val="center"/>
              <w:rPr>
                <w:rFonts w:ascii="Power Geez Unicode1" w:eastAsia="Nyala" w:hAnsi="Power Geez Unicode1" w:cs="Nyala"/>
                <w:b/>
                <w:sz w:val="24"/>
                <w:szCs w:val="24"/>
              </w:rPr>
            </w:pPr>
            <w:proofErr w:type="spellStart"/>
            <w:r w:rsidRPr="00927047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የሲስተም</w:t>
            </w:r>
            <w:proofErr w:type="spellEnd"/>
            <w:r w:rsidRPr="00927047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927047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ልማት</w:t>
            </w:r>
            <w:proofErr w:type="spellEnd"/>
            <w:r w:rsidRPr="00927047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927047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ዲቪዥን</w:t>
            </w:r>
            <w:proofErr w:type="spellEnd"/>
            <w:r w:rsidRPr="00927047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የ</w:t>
            </w:r>
            <w:r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201</w:t>
            </w:r>
            <w:r w:rsidR="00CA665A" w:rsidRPr="00CA665A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8</w:t>
            </w:r>
            <w:r w:rsidRPr="00FA6E02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ዓ/ም</w:t>
            </w:r>
            <w:r w:rsidRPr="00927047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እቅድ</w:t>
            </w:r>
            <w:proofErr w:type="spellEnd"/>
          </w:p>
        </w:tc>
      </w:tr>
      <w:tr w:rsidR="00A11EBD" w:rsidRPr="00FA6E02" w14:paraId="4DF0A6C6" w14:textId="77777777" w:rsidTr="00932A2A">
        <w:trPr>
          <w:trHeight w:val="368"/>
        </w:trPr>
        <w:tc>
          <w:tcPr>
            <w:tcW w:w="5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B414E3F" w14:textId="77777777" w:rsidR="00A11EBD" w:rsidRPr="00A11EBD" w:rsidRDefault="00A11EBD" w:rsidP="00A11EBD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ስትራቴጂክ</w:t>
            </w:r>
            <w:proofErr w:type="spellEnd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ግቦች</w:t>
            </w:r>
            <w:proofErr w:type="spellEnd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፣ ዋና 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ዋና</w:t>
            </w:r>
            <w:proofErr w:type="spellEnd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ተግባራት</w:t>
            </w:r>
            <w:proofErr w:type="spellEnd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እና</w:t>
            </w:r>
            <w:proofErr w:type="spellEnd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ዝርዝር 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ቁልፍ</w:t>
            </w:r>
            <w:proofErr w:type="spellEnd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የአፈፃፀም</w:t>
            </w:r>
            <w:proofErr w:type="spellEnd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አመልካቾች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363B0D5" w14:textId="77777777" w:rsidR="00A11EBD" w:rsidRPr="00A11EBD" w:rsidRDefault="00A11EBD" w:rsidP="00A11EBD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b/>
                <w:sz w:val="24"/>
                <w:szCs w:val="24"/>
              </w:rPr>
            </w:pP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መለኪያ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283D570" w14:textId="77777777" w:rsidR="00A11EBD" w:rsidRPr="000553A3" w:rsidRDefault="00A11EBD" w:rsidP="00A11EBD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Nyala"/>
                <w:b/>
              </w:rPr>
            </w:pPr>
          </w:p>
          <w:p w14:paraId="1DD8E385" w14:textId="77777777" w:rsidR="000553A3" w:rsidRPr="000553A3" w:rsidRDefault="00A11EBD" w:rsidP="00A11EBD">
            <w:pPr>
              <w:spacing w:before="0" w:after="0" w:line="240" w:lineRule="auto"/>
              <w:jc w:val="center"/>
              <w:rPr>
                <w:rFonts w:ascii="Power Geez Unicode1" w:eastAsia="Nyala" w:hAnsi="Power Geez Unicode1" w:cs="Nyala"/>
                <w:b/>
                <w:lang w:val="am-ET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b/>
              </w:rPr>
              <w:t>እስክ</w:t>
            </w:r>
            <w:proofErr w:type="spellEnd"/>
          </w:p>
          <w:p w14:paraId="269FFF7B" w14:textId="482D7E09" w:rsidR="00A11EBD" w:rsidRPr="000553A3" w:rsidRDefault="00A11EBD" w:rsidP="00A11EBD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b/>
                <w:lang w:val="am-ET"/>
              </w:rPr>
            </w:pPr>
            <w:r w:rsidRPr="000553A3">
              <w:rPr>
                <w:rFonts w:ascii="Power Geez Unicode1" w:eastAsia="Nyala" w:hAnsi="Power Geez Unicode1" w:cs="Nyala"/>
                <w:b/>
              </w:rPr>
              <w:t>201</w:t>
            </w:r>
            <w:r w:rsidR="00CA665A" w:rsidRPr="000553A3">
              <w:rPr>
                <w:rFonts w:ascii="Power Geez Unicode1" w:eastAsia="Nyala" w:hAnsi="Power Geez Unicode1" w:cs="Nyala"/>
                <w:b/>
              </w:rPr>
              <w:t>7</w:t>
            </w:r>
            <w:r w:rsidR="00932A2A">
              <w:rPr>
                <w:rFonts w:ascii="Power Geez Unicode1" w:eastAsia="Nyala" w:hAnsi="Power Geez Unicode1" w:cs="Nyala"/>
                <w:b/>
              </w:rPr>
              <w:t xml:space="preserve"> </w:t>
            </w:r>
            <w:r w:rsidRPr="000553A3">
              <w:rPr>
                <w:rFonts w:ascii="Power Geez Unicode1" w:eastAsia="Nyala" w:hAnsi="Power Geez Unicode1" w:cs="Nyala"/>
                <w:b/>
                <w:sz w:val="20"/>
                <w:szCs w:val="20"/>
              </w:rPr>
              <w:t xml:space="preserve">ዓ/ም </w:t>
            </w:r>
            <w:r w:rsidRPr="000553A3">
              <w:rPr>
                <w:rFonts w:ascii="Power Geez Unicode1" w:eastAsia="Times New Roman" w:hAnsi="Power Geez Unicode1" w:cs="Times New Roman"/>
                <w:b/>
                <w:lang w:val="am-ET"/>
              </w:rPr>
              <w:t xml:space="preserve">አፈጻጸም </w:t>
            </w:r>
            <w:proofErr w:type="spellStart"/>
            <w:r w:rsidRPr="000553A3">
              <w:rPr>
                <w:rFonts w:ascii="Power Geez Unicode1" w:eastAsia="Nyala" w:hAnsi="Power Geez Unicode1" w:cs="Nyala"/>
                <w:b/>
              </w:rPr>
              <w:t>መነሻ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318EAB2" w14:textId="3F3B31A0" w:rsidR="00A11EBD" w:rsidRPr="00A11EBD" w:rsidRDefault="00A11EBD" w:rsidP="00A11EBD">
            <w:pPr>
              <w:spacing w:before="0" w:after="0" w:line="240" w:lineRule="auto"/>
              <w:jc w:val="center"/>
              <w:rPr>
                <w:rFonts w:ascii="Power Geez Unicode1" w:eastAsia="Nyala" w:hAnsi="Power Geez Unicode1" w:cs="Nyala"/>
                <w:b/>
                <w:sz w:val="24"/>
                <w:szCs w:val="24"/>
              </w:rPr>
            </w:pPr>
            <w:r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201</w:t>
            </w:r>
            <w:r w:rsidR="00CA665A" w:rsidRPr="00CA665A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8</w:t>
            </w:r>
            <w:r>
              <w:rPr>
                <w:rFonts w:ascii="Nyala" w:eastAsia="Nyala" w:hAnsi="Nyala" w:cs="Nyala"/>
                <w:b/>
                <w:sz w:val="24"/>
                <w:szCs w:val="24"/>
                <w:lang w:val="am-ET"/>
              </w:rPr>
              <w:t xml:space="preserve"> </w:t>
            </w:r>
            <w:r w:rsidRPr="00FA6E02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ዓ/ም</w:t>
            </w:r>
            <w:r>
              <w:rPr>
                <w:rFonts w:ascii="Nyala" w:eastAsia="Nyala" w:hAnsi="Nyala" w:cs="Nyala"/>
                <w:b/>
                <w:sz w:val="24"/>
                <w:szCs w:val="24"/>
                <w:lang w:val="am-ET"/>
              </w:rPr>
              <w:t xml:space="preserve"> </w:t>
            </w:r>
            <w:r w:rsidR="00975FD1">
              <w:rPr>
                <w:rFonts w:ascii="Nyala" w:eastAsia="Nyala" w:hAnsi="Nyala" w:cs="Nyala"/>
                <w:b/>
                <w:sz w:val="24"/>
                <w:szCs w:val="24"/>
                <w:lang w:val="en-US"/>
              </w:rPr>
              <w:t>be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ሩብ</w:t>
            </w:r>
            <w:proofErr w:type="spellEnd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 xml:space="preserve"> </w:t>
            </w:r>
            <w:proofErr w:type="spellStart"/>
            <w:r w:rsidRPr="00A11EBD">
              <w:rPr>
                <w:rFonts w:ascii="Power Geez Unicode1" w:eastAsia="Nyala" w:hAnsi="Power Geez Unicode1" w:cs="Nyala"/>
                <w:b/>
                <w:sz w:val="24"/>
                <w:szCs w:val="24"/>
              </w:rPr>
              <w:t>ዓመት</w:t>
            </w:r>
            <w:proofErr w:type="spellEnd"/>
          </w:p>
        </w:tc>
      </w:tr>
      <w:tr w:rsidR="00A11EBD" w:rsidRPr="00FA6E02" w14:paraId="6F0FFE0E" w14:textId="77777777" w:rsidTr="00932A2A">
        <w:trPr>
          <w:trHeight w:val="259"/>
        </w:trPr>
        <w:tc>
          <w:tcPr>
            <w:tcW w:w="5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43ADA4A" w14:textId="77777777" w:rsidR="00A11EBD" w:rsidRPr="00A11EBD" w:rsidRDefault="00A11EBD" w:rsidP="00A11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Power Geez Unicode1" w:eastAsia="Nyala" w:hAnsi="Power Geez Unicode1" w:cs="Nyala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0D512FE" w14:textId="77777777" w:rsidR="00A11EBD" w:rsidRPr="00A11EBD" w:rsidRDefault="00A11EBD" w:rsidP="00A11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Power Geez Unicode1" w:eastAsia="Nyala" w:hAnsi="Power Geez Unicode1" w:cs="Nyala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946400A" w14:textId="77777777" w:rsidR="00A11EBD" w:rsidRPr="00A11EBD" w:rsidRDefault="00A11EBD" w:rsidP="00A11EBD">
            <w:pPr>
              <w:spacing w:before="0" w:after="0" w:line="240" w:lineRule="auto"/>
              <w:rPr>
                <w:rFonts w:ascii="Power Geez Unicode1" w:eastAsia="Nyala" w:hAnsi="Power Geez Unicode1" w:cs="Nyala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7138816" w14:textId="77777777" w:rsidR="00A11EBD" w:rsidRPr="00A11EBD" w:rsidRDefault="00A11EBD" w:rsidP="00A11EBD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4"/>
                <w:lang w:val="am-ET"/>
              </w:rPr>
            </w:pPr>
            <w:r w:rsidRPr="00A11EBD">
              <w:rPr>
                <w:rFonts w:ascii="Nyala" w:hAnsi="Nyala" w:cs="Nyala"/>
                <w:b/>
                <w:sz w:val="26"/>
                <w:szCs w:val="24"/>
                <w:lang w:val="am-ET"/>
              </w:rPr>
              <w:t>1ኛ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358B222" w14:textId="77777777" w:rsidR="00A11EBD" w:rsidRPr="00A11EBD" w:rsidRDefault="00A11EBD" w:rsidP="00A11EBD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11EBD">
              <w:rPr>
                <w:rFonts w:ascii="Nyala" w:hAnsi="Nyala" w:cs="Nyala"/>
                <w:b/>
                <w:sz w:val="26"/>
                <w:szCs w:val="24"/>
                <w:lang w:val="am-ET"/>
              </w:rPr>
              <w:t xml:space="preserve">2ኛ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CB6A75B" w14:textId="77777777" w:rsidR="00A11EBD" w:rsidRPr="00A11EBD" w:rsidRDefault="00A11EBD" w:rsidP="00A11EBD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4"/>
                <w:lang w:val="am-ET"/>
              </w:rPr>
            </w:pPr>
            <w:r w:rsidRPr="00A11EBD">
              <w:rPr>
                <w:rFonts w:ascii="Nyala" w:hAnsi="Nyala" w:cs="Nyala"/>
                <w:b/>
                <w:sz w:val="26"/>
                <w:szCs w:val="24"/>
                <w:lang w:val="am-ET"/>
              </w:rPr>
              <w:t>3ኛ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63F2233" w14:textId="77777777" w:rsidR="00A11EBD" w:rsidRPr="00A11EBD" w:rsidRDefault="00A11EBD" w:rsidP="00A11EBD">
            <w:pPr>
              <w:spacing w:line="240" w:lineRule="auto"/>
              <w:rPr>
                <w:rFonts w:ascii="Nyala" w:hAnsi="Nyala" w:cs="Nyala"/>
                <w:b/>
                <w:sz w:val="26"/>
                <w:szCs w:val="24"/>
                <w:lang w:val="am-ET"/>
              </w:rPr>
            </w:pPr>
            <w:r w:rsidRPr="00A11EBD">
              <w:rPr>
                <w:rFonts w:ascii="Nyala" w:hAnsi="Nyala" w:cs="Nyala"/>
                <w:b/>
                <w:sz w:val="26"/>
                <w:szCs w:val="24"/>
                <w:lang w:val="am-ET"/>
              </w:rPr>
              <w:t>4ኛ</w:t>
            </w:r>
          </w:p>
        </w:tc>
      </w:tr>
      <w:tr w:rsidR="000553A3" w:rsidRPr="00FA6E02" w14:paraId="31F7FA58" w14:textId="77777777" w:rsidTr="00735A01">
        <w:trPr>
          <w:trHeight w:val="503"/>
        </w:trPr>
        <w:tc>
          <w:tcPr>
            <w:tcW w:w="11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14:paraId="77812F14" w14:textId="29BB8F55" w:rsidR="000553A3" w:rsidRPr="00FA6E02" w:rsidRDefault="000553A3" w:rsidP="00A11EBD">
            <w:pPr>
              <w:spacing w:before="0" w:after="0" w:line="240" w:lineRule="auto"/>
              <w:ind w:left="-520" w:firstLine="430"/>
              <w:jc w:val="center"/>
              <w:rPr>
                <w:rFonts w:ascii="Power Geez Unicode1" w:eastAsia="Nyala" w:hAnsi="Power Geez Unicode1" w:cs="Nyala"/>
                <w:b/>
                <w:sz w:val="24"/>
                <w:szCs w:val="24"/>
              </w:rPr>
            </w:pPr>
            <w:proofErr w:type="spellStart"/>
            <w:r w:rsidRPr="00A11EBD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ስትራቴጂክ</w:t>
            </w:r>
            <w:proofErr w:type="spellEnd"/>
            <w:r w:rsidRPr="00A11EBD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1EBD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ግብ</w:t>
            </w:r>
            <w:proofErr w:type="spellEnd"/>
            <w:r w:rsidRPr="00A11EBD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1: -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ተቋማዊ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የማስፈጸም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አቅም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፣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የሀብት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አጠቃቀም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እና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የአገልግሎት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አሰጣጥ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አሰራር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ማጎልበት</w:t>
            </w:r>
            <w:proofErr w:type="spellEnd"/>
          </w:p>
        </w:tc>
      </w:tr>
      <w:tr w:rsidR="000553A3" w:rsidRPr="00FA6E02" w14:paraId="3347160E" w14:textId="77777777" w:rsidTr="00813F1B">
        <w:trPr>
          <w:trHeight w:val="259"/>
        </w:trPr>
        <w:tc>
          <w:tcPr>
            <w:tcW w:w="11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3FA4E08B" w14:textId="3FD998A7" w:rsidR="000553A3" w:rsidRPr="00FA6E02" w:rsidRDefault="000553A3" w:rsidP="000553A3">
            <w:pPr>
              <w:spacing w:before="0" w:after="0" w:line="240" w:lineRule="auto"/>
              <w:ind w:left="-520" w:firstLine="430"/>
              <w:rPr>
                <w:rFonts w:ascii="Power Geez Unicode1" w:eastAsia="Nyala" w:hAnsi="Power Geez Unicode1" w:cs="Nyala"/>
                <w:b/>
                <w:sz w:val="24"/>
                <w:szCs w:val="24"/>
              </w:rPr>
            </w:pPr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ዋና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ተግባር</w:t>
            </w:r>
            <w:proofErr w:type="spellEnd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1፦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የኢንፎርሜሽን፣ኮሙኒኬሽን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እና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ቴክኖሎጂ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አሰራርንና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ውጤታማነትን</w:t>
            </w:r>
            <w:proofErr w:type="spellEnd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65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ማሻሻል</w:t>
            </w:r>
            <w:proofErr w:type="spellEnd"/>
          </w:p>
        </w:tc>
      </w:tr>
      <w:tr w:rsidR="00932A2A" w:rsidRPr="00FA6E02" w14:paraId="5519CDB0" w14:textId="77777777" w:rsidTr="006351B0">
        <w:trPr>
          <w:trHeight w:val="226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DD98" w14:textId="77777777" w:rsidR="00932A2A" w:rsidRPr="00FA6E02" w:rsidRDefault="00932A2A" w:rsidP="00932A2A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A6E02">
              <w:rPr>
                <w:rFonts w:ascii="Power Geez Unicode1" w:eastAsia="Nyala" w:hAnsi="Power Geez Unicode1" w:cs="Nyala"/>
                <w:color w:val="000000" w:themeColor="text1"/>
                <w:sz w:val="24"/>
                <w:szCs w:val="24"/>
              </w:rPr>
              <w:t>መረጃ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color w:val="000000" w:themeColor="text1"/>
                <w:sz w:val="24"/>
                <w:szCs w:val="24"/>
              </w:rPr>
              <w:t>ቋት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color w:val="000000" w:themeColor="text1"/>
                <w:sz w:val="24"/>
                <w:szCs w:val="24"/>
              </w:rPr>
              <w:t>ማደራጀት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E723" w14:textId="77777777" w:rsidR="00932A2A" w:rsidRPr="000553A3" w:rsidRDefault="00932A2A" w:rsidP="00932A2A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  <w:t>በመቶኛ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9F82B" w14:textId="2D6A8EC0" w:rsidR="00932A2A" w:rsidRPr="00F80CA2" w:rsidRDefault="00932A2A" w:rsidP="00932A2A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  <w:lang w:val="am-ET"/>
              </w:rPr>
            </w:pPr>
            <w:r w:rsidRPr="00F80CA2">
              <w:rPr>
                <w:rFonts w:ascii="Power Geez Unicode1" w:hAnsi="Power Geez Unicode1" w:cs="Times New Roman"/>
                <w:sz w:val="24"/>
                <w:szCs w:val="24"/>
              </w:rPr>
              <w:t>100%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9243EA" w14:textId="6C679959" w:rsidR="00932A2A" w:rsidRPr="00F80CA2" w:rsidRDefault="00932A2A" w:rsidP="00932A2A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  <w:lang w:val="am-ET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444DFC" w14:textId="377DB3CD" w:rsidR="00932A2A" w:rsidRPr="000553A3" w:rsidRDefault="00932A2A" w:rsidP="00932A2A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709E8D" w14:textId="2D1C733D" w:rsidR="00932A2A" w:rsidRPr="000553A3" w:rsidRDefault="00932A2A" w:rsidP="00932A2A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7F778B" w14:textId="021CFCD7" w:rsidR="00932A2A" w:rsidRPr="000553A3" w:rsidRDefault="00932A2A" w:rsidP="00932A2A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</w:p>
        </w:tc>
      </w:tr>
      <w:tr w:rsidR="00A11EBD" w:rsidRPr="00FA6E02" w14:paraId="08106FC8" w14:textId="77777777" w:rsidTr="00932A2A">
        <w:trPr>
          <w:trHeight w:val="469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A9A2" w14:textId="7BEF0B16" w:rsidR="00A11EBD" w:rsidRPr="00FA6E02" w:rsidRDefault="00842232" w:rsidP="00A11EBD">
            <w:pPr>
              <w:spacing w:before="0" w:after="0" w:line="240" w:lineRule="auto"/>
              <w:rPr>
                <w:rFonts w:ascii="Power Geez Unicode1" w:eastAsia="Nyala" w:hAnsi="Power Geez Unicode1" w:cs="Nyala"/>
                <w:color w:val="000000" w:themeColor="text1"/>
                <w:sz w:val="24"/>
                <w:szCs w:val="24"/>
              </w:rPr>
            </w:pPr>
            <w:proofErr w:type="spellStart"/>
            <w:r w:rsidRPr="00842232">
              <w:rPr>
                <w:rFonts w:ascii="Power Geez Unicode1" w:hAnsi="Power Geez Unicode1" w:cs="Nyala"/>
                <w:sz w:val="24"/>
                <w:szCs w:val="24"/>
              </w:rPr>
              <w:t>የበለጸጉ</w:t>
            </w:r>
            <w:proofErr w:type="spellEnd"/>
            <w:r>
              <w:rPr>
                <w:rFonts w:ascii="Power Geez Unicode1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hAnsi="Power Geez Unicode1" w:cs="Nyala"/>
                <w:sz w:val="24"/>
                <w:szCs w:val="24"/>
              </w:rPr>
              <w:t>የተቋሙን</w:t>
            </w:r>
            <w:proofErr w:type="spellEnd"/>
            <w:r>
              <w:rPr>
                <w:rFonts w:ascii="Power Geez Unicode1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hAnsi="Power Geez Unicode1" w:cs="Nyala"/>
                <w:sz w:val="24"/>
                <w:szCs w:val="24"/>
              </w:rPr>
              <w:t>የውስጥ</w:t>
            </w:r>
            <w:proofErr w:type="spellEnd"/>
            <w:r>
              <w:rPr>
                <w:rFonts w:ascii="Power Geez Unicode1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hAnsi="Power Geez Unicode1" w:cs="Nyala"/>
                <w:sz w:val="24"/>
                <w:szCs w:val="24"/>
              </w:rPr>
              <w:t>አሰራር</w:t>
            </w:r>
            <w:proofErr w:type="spellEnd"/>
            <w:r>
              <w:rPr>
                <w:rFonts w:ascii="Power Geez Unicode1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hAnsi="Power Geez Unicode1" w:cs="Nyala"/>
                <w:sz w:val="24"/>
                <w:szCs w:val="24"/>
              </w:rPr>
              <w:t>የሚያዘምኑ</w:t>
            </w:r>
            <w:proofErr w:type="spellEnd"/>
            <w:r>
              <w:rPr>
                <w:rFonts w:ascii="Power Geez Unicode1" w:hAnsi="Power Geez Unicode1" w:cs="Nyala"/>
                <w:sz w:val="24"/>
                <w:szCs w:val="24"/>
              </w:rPr>
              <w:t xml:space="preserve"> </w:t>
            </w:r>
            <w:r w:rsidR="007276BA" w:rsidRPr="007276BA">
              <w:rPr>
                <w:rFonts w:ascii="Power Geez Unicode1" w:hAnsi="Power Geez Unicode1" w:cs="Nyala"/>
                <w:sz w:val="24"/>
                <w:szCs w:val="24"/>
                <w:lang w:val="am-ET"/>
              </w:rPr>
              <w:t>ሲ</w:t>
            </w:r>
            <w:proofErr w:type="spellStart"/>
            <w:r w:rsidRPr="00842232">
              <w:rPr>
                <w:rFonts w:ascii="Power Geez Unicode1" w:hAnsi="Power Geez Unicode1" w:cs="Nyala"/>
                <w:sz w:val="24"/>
                <w:szCs w:val="24"/>
              </w:rPr>
              <w:t>ስተሞች</w:t>
            </w:r>
            <w:proofErr w:type="spellEnd"/>
            <w:r>
              <w:rPr>
                <w:rFonts w:ascii="Power Geez Unicode1" w:hAnsi="Power Geez Unicode1" w:cs="Nyala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DBF" w14:textId="77777777" w:rsidR="00A11EBD" w:rsidRPr="000553A3" w:rsidRDefault="00A11EBD" w:rsidP="00A11EBD">
            <w:pPr>
              <w:spacing w:before="0" w:after="0" w:line="240" w:lineRule="auto"/>
              <w:jc w:val="center"/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</w:pPr>
          </w:p>
          <w:p w14:paraId="56DC5F75" w14:textId="38939A03" w:rsidR="00A11EBD" w:rsidRPr="000553A3" w:rsidRDefault="00A11EBD" w:rsidP="00A11EBD">
            <w:pPr>
              <w:spacing w:before="0" w:after="0" w:line="240" w:lineRule="auto"/>
              <w:jc w:val="center"/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  <w:t>በ</w:t>
            </w:r>
            <w:r w:rsidR="00842232" w:rsidRPr="000553A3"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  <w:t>ቁጥር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6F8BF" w14:textId="22937717" w:rsidR="00A11EBD" w:rsidRPr="00F80CA2" w:rsidRDefault="00842232" w:rsidP="00A11EBD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  <w:r w:rsidRPr="00F80CA2">
              <w:rPr>
                <w:rFonts w:ascii="Power Geez Unicode1" w:hAnsi="Power Geez Unicode1" w:cs="Times New Roman"/>
                <w:sz w:val="24"/>
                <w:szCs w:val="24"/>
                <w:lang w:val="am-ET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B125" w14:textId="77777777" w:rsidR="00A11EBD" w:rsidRPr="00D0098E" w:rsidRDefault="00A11EBD" w:rsidP="00A11EBD">
            <w:pPr>
              <w:spacing w:before="0" w:after="0" w:line="240" w:lineRule="auto"/>
              <w:jc w:val="center"/>
              <w:rPr>
                <w:rFonts w:ascii="Power Geez Unicode1" w:hAnsi="Power Geez Unicode1" w:cs="Times New Roman"/>
                <w:sz w:val="24"/>
                <w:szCs w:val="24"/>
                <w:lang w:val="en-US"/>
              </w:rPr>
            </w:pPr>
          </w:p>
          <w:p w14:paraId="61B5B8A6" w14:textId="39BFF49E" w:rsidR="00A11EBD" w:rsidRPr="00F80CA2" w:rsidRDefault="00842232" w:rsidP="00A11EBD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  <w:r w:rsidRPr="00F80CA2">
              <w:rPr>
                <w:rFonts w:ascii="Power Geez Unicode1" w:hAnsi="Power Geez Unicode1" w:cs="Times New Roman"/>
                <w:sz w:val="24"/>
                <w:szCs w:val="24"/>
                <w:lang w:val="am-ET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9AD7" w14:textId="77777777" w:rsidR="00A11EBD" w:rsidRPr="00F80CA2" w:rsidRDefault="00A11EBD" w:rsidP="00A11EBD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</w:p>
          <w:p w14:paraId="3B35D81D" w14:textId="3946F1A7" w:rsidR="00A11EBD" w:rsidRPr="00F80CA2" w:rsidRDefault="00842232" w:rsidP="00A11EBD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  <w:r w:rsidRPr="00F80CA2"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  <w:lang w:val="am-ET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B0DC" w14:textId="77777777" w:rsidR="00A11EBD" w:rsidRPr="00F80CA2" w:rsidRDefault="00A11EBD" w:rsidP="00842232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</w:p>
          <w:p w14:paraId="60CD55D8" w14:textId="107986B3" w:rsidR="00842232" w:rsidRPr="00F80CA2" w:rsidRDefault="00842232" w:rsidP="00842232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  <w:r w:rsidRPr="00F80CA2"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  <w:lang w:val="am-ET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18B5" w14:textId="77777777" w:rsidR="00A11EBD" w:rsidRPr="00F80CA2" w:rsidRDefault="00A11EBD" w:rsidP="00A11EBD">
            <w:pPr>
              <w:spacing w:before="0" w:after="0" w:line="240" w:lineRule="auto"/>
              <w:jc w:val="center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</w:p>
          <w:p w14:paraId="34B7BE68" w14:textId="4DEF5AE7" w:rsidR="00A11EBD" w:rsidRPr="00F80CA2" w:rsidRDefault="00842232" w:rsidP="00842232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</w:rPr>
            </w:pPr>
            <w:r w:rsidRPr="00F80CA2">
              <w:rPr>
                <w:rFonts w:ascii="Power Geez Unicode1" w:eastAsia="Times New Roman" w:hAnsi="Power Geez Unicode1" w:cs="Times New Roman"/>
                <w:color w:val="000000" w:themeColor="text1"/>
                <w:sz w:val="24"/>
                <w:szCs w:val="24"/>
                <w:lang w:val="am-ET"/>
              </w:rPr>
              <w:t>7</w:t>
            </w:r>
          </w:p>
        </w:tc>
      </w:tr>
      <w:tr w:rsidR="000553A3" w:rsidRPr="00FA6E02" w14:paraId="0C12366A" w14:textId="77777777" w:rsidTr="00172DD4">
        <w:trPr>
          <w:trHeight w:val="541"/>
        </w:trPr>
        <w:tc>
          <w:tcPr>
            <w:tcW w:w="11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14:paraId="7A78EC67" w14:textId="59548388" w:rsidR="000553A3" w:rsidRPr="00FA6E02" w:rsidRDefault="000553A3" w:rsidP="00A11EBD">
            <w:pPr>
              <w:spacing w:before="0" w:after="0" w:line="240" w:lineRule="auto"/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</w:pPr>
            <w:proofErr w:type="spellStart"/>
            <w:r w:rsidRPr="00FA6E0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ስትራቴጂክ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ግብ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b/>
                <w:bCs/>
                <w:sz w:val="24"/>
                <w:szCs w:val="24"/>
              </w:rPr>
              <w:t xml:space="preserve"> </w:t>
            </w:r>
            <w:r w:rsidRPr="00F80CA2">
              <w:rPr>
                <w:rFonts w:ascii="Power Geez Unicode1" w:eastAsia="Times New Roman" w:hAnsi="Power Geez Unicode1" w:cs="Times New Roman"/>
                <w:b/>
                <w:bCs/>
                <w:sz w:val="24"/>
                <w:szCs w:val="24"/>
                <w:lang w:val="am-ET"/>
              </w:rPr>
              <w:t>4</w:t>
            </w:r>
            <w:r w:rsidRPr="00F80CA2">
              <w:rPr>
                <w:rFonts w:ascii="Power Geez Unicode1" w:eastAsia="Times New Roman" w:hAnsi="Power Geez Unicode1" w:cs="Times New Roman"/>
                <w:b/>
                <w:bCs/>
                <w:sz w:val="24"/>
                <w:szCs w:val="24"/>
              </w:rPr>
              <w:t>:</w:t>
            </w:r>
            <w:r w:rsidRPr="00FA6E02">
              <w:rPr>
                <w:rFonts w:ascii="Power Geez Unicode1" w:eastAsia="Times New Roman" w:hAnsi="Power Geez Unicode1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ሀገራዊ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የአርቲፊሻል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ኢንተሊጀንስ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መሠረተልማት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በመገንባት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ስራ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ላይ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ማዋል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እና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የዘርፉን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ስነምህዳር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ማጎልበት</w:t>
            </w:r>
            <w:proofErr w:type="spellEnd"/>
          </w:p>
        </w:tc>
      </w:tr>
      <w:tr w:rsidR="000553A3" w:rsidRPr="00FA6E02" w14:paraId="33DC59D8" w14:textId="77777777" w:rsidTr="00DE1AA3">
        <w:trPr>
          <w:trHeight w:val="433"/>
        </w:trPr>
        <w:tc>
          <w:tcPr>
            <w:tcW w:w="11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75DCD4CB" w14:textId="1B48AC3B" w:rsidR="000553A3" w:rsidRPr="00FA6E02" w:rsidRDefault="000553A3" w:rsidP="00A11EBD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ዋና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ተግባር</w:t>
            </w:r>
            <w:proofErr w:type="spellEnd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1፡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የአኢ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ቁሶችን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መዘርጋት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እና</w:t>
            </w:r>
            <w:proofErr w:type="spellEnd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223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መከታተል</w:t>
            </w:r>
            <w:proofErr w:type="spellEnd"/>
          </w:p>
        </w:tc>
      </w:tr>
      <w:tr w:rsidR="00A11EBD" w:rsidRPr="00FA6E02" w14:paraId="597D8D76" w14:textId="77777777" w:rsidTr="00932A2A">
        <w:trPr>
          <w:trHeight w:val="143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951A" w14:textId="57A20E41" w:rsidR="00A11EBD" w:rsidRPr="00FA6E02" w:rsidRDefault="0092686A" w:rsidP="00E66491">
            <w:pPr>
              <w:pStyle w:val="NoSpacing"/>
              <w:spacing w:before="240"/>
            </w:pP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>ለውስጥ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>ተገልጋይ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>የተሰጠ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>የጥገና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>እና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>ድጋፍ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  <w:lang w:val="en-GB"/>
              </w:rPr>
              <w:t>አገልግሎት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D3EB" w14:textId="71048B9D" w:rsidR="00A11EBD" w:rsidRPr="000553A3" w:rsidRDefault="0092686A" w:rsidP="00E66491">
            <w:pPr>
              <w:spacing w:after="0" w:line="240" w:lineRule="auto"/>
              <w:jc w:val="center"/>
              <w:rPr>
                <w:rFonts w:ascii="Power Geez Unicode1" w:eastAsia="Nyala" w:hAnsi="Power Geez Unicode1" w:cs="Nyala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  <w:t>በቁጥር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D787" w14:textId="586A9F0A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4B4E" w14:textId="1862C4BB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D384" w14:textId="16E2D768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432C" w14:textId="2750FC34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CF1D" w14:textId="33D6B14D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190</w:t>
            </w:r>
          </w:p>
        </w:tc>
      </w:tr>
      <w:tr w:rsidR="00A11EBD" w:rsidRPr="00FA6E02" w14:paraId="6219DD39" w14:textId="77777777" w:rsidTr="00932A2A">
        <w:trPr>
          <w:trHeight w:val="737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C082" w14:textId="659156E6" w:rsidR="00A11EBD" w:rsidRPr="0092686A" w:rsidRDefault="0092686A" w:rsidP="00E66491">
            <w:pPr>
              <w:spacing w:after="0" w:line="240" w:lineRule="auto"/>
              <w:jc w:val="left"/>
              <w:rPr>
                <w:rFonts w:ascii="Power Geez Unicode1" w:eastAsia="Nyala" w:hAnsi="Power Geez Unicode1" w:cs="Nyala"/>
                <w:sz w:val="24"/>
                <w:szCs w:val="24"/>
              </w:rPr>
            </w:pP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>ለውጭ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>ባለድርሻ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>አካላት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>የተሰጠ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>የድጋፍ</w:t>
            </w:r>
            <w:proofErr w:type="spellEnd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Nyala" w:hAnsi="Power Geez Unicode1" w:cs="Nyala"/>
                <w:sz w:val="24"/>
                <w:szCs w:val="24"/>
              </w:rPr>
              <w:t>አገልግሎት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107F" w14:textId="0FA76053" w:rsidR="00A11EBD" w:rsidRPr="000553A3" w:rsidRDefault="0092686A" w:rsidP="00E66491">
            <w:pPr>
              <w:spacing w:after="0" w:line="240" w:lineRule="auto"/>
              <w:jc w:val="center"/>
              <w:rPr>
                <w:rFonts w:ascii="Power Geez Unicode1" w:eastAsia="Nyala" w:hAnsi="Power Geez Unicode1" w:cs="Nyala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  <w:t>በቁጥር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A6BC" w14:textId="2869F150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68E4" w14:textId="36F41CB9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D090" w14:textId="217851BC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0712" w14:textId="37A5AF34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009A" w14:textId="2FD38496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19</w:t>
            </w:r>
          </w:p>
        </w:tc>
      </w:tr>
      <w:tr w:rsidR="00A11EBD" w:rsidRPr="00FA6E02" w14:paraId="7AA98683" w14:textId="77777777" w:rsidTr="00932A2A">
        <w:trPr>
          <w:trHeight w:val="433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C646" w14:textId="03AB62E2" w:rsidR="00A11EBD" w:rsidRPr="00FA6E02" w:rsidRDefault="00A11EBD" w:rsidP="00E66491">
            <w:pPr>
              <w:spacing w:after="0" w:line="240" w:lineRule="auto"/>
              <w:jc w:val="left"/>
              <w:rPr>
                <w:rFonts w:ascii="Power Geez Unicode1" w:eastAsia="Nyala" w:hAnsi="Power Geez Unicode1" w:cs="Nyala"/>
                <w:sz w:val="24"/>
                <w:szCs w:val="24"/>
              </w:rPr>
            </w:pP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የተሰጠ</w:t>
            </w:r>
            <w:proofErr w:type="spellEnd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የጥገና</w:t>
            </w:r>
            <w:proofErr w:type="spellEnd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አግልግሎት</w:t>
            </w:r>
            <w:proofErr w:type="spellEnd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ፍጥነት</w:t>
            </w:r>
            <w:proofErr w:type="spellEnd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ADB" w14:textId="61BCC1CA" w:rsidR="00A11EBD" w:rsidRPr="000553A3" w:rsidRDefault="0092686A" w:rsidP="00E66491">
            <w:pPr>
              <w:spacing w:after="0" w:line="240" w:lineRule="auto"/>
              <w:jc w:val="center"/>
              <w:rPr>
                <w:rFonts w:ascii="Power Geez Unicode1" w:eastAsia="Nyala" w:hAnsi="Power Geez Unicode1" w:cs="Nyala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  <w:t>በደቂቃ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ABB8" w14:textId="6EEA5B38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40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623F" w14:textId="273E88FB" w:rsidR="00A11EBD" w:rsidRPr="00695CB9" w:rsidRDefault="0092686A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F1C3" w14:textId="7C49BD83" w:rsidR="00A11EBD" w:rsidRPr="00695CB9" w:rsidRDefault="0092686A" w:rsidP="00E66491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AEBD" w14:textId="1F912706" w:rsidR="00A11EBD" w:rsidRPr="00695CB9" w:rsidRDefault="0092686A" w:rsidP="00E66491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6DE4" w14:textId="7FB78CFA" w:rsidR="00A11EBD" w:rsidRPr="00695CB9" w:rsidRDefault="00A11EBD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30</w:t>
            </w:r>
          </w:p>
        </w:tc>
      </w:tr>
      <w:tr w:rsidR="00932A2A" w:rsidRPr="00FA6E02" w14:paraId="0358A434" w14:textId="77777777" w:rsidTr="0085442B">
        <w:trPr>
          <w:trHeight w:val="433"/>
        </w:trPr>
        <w:tc>
          <w:tcPr>
            <w:tcW w:w="11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618340C5" w14:textId="68854BB8" w:rsidR="00932A2A" w:rsidRPr="00695CB9" w:rsidRDefault="00932A2A" w:rsidP="00932A2A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ዋና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ተግባር</w:t>
            </w:r>
            <w:proofErr w:type="spellEnd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  <w:lang w:val="am-ET"/>
              </w:rPr>
              <w:t>2</w:t>
            </w:r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፡</w:t>
            </w:r>
            <w:r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የድጋፍና</w:t>
            </w:r>
            <w:proofErr w:type="spellEnd"/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የቁጥጥር</w:t>
            </w:r>
            <w:proofErr w:type="spellEnd"/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ስርዓት</w:t>
            </w:r>
            <w:proofErr w:type="spellEnd"/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686A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መዘርጋት</w:t>
            </w:r>
            <w:proofErr w:type="spellEnd"/>
          </w:p>
        </w:tc>
      </w:tr>
      <w:tr w:rsidR="006572A3" w:rsidRPr="00FA6E02" w14:paraId="38830196" w14:textId="77777777" w:rsidTr="00932A2A">
        <w:trPr>
          <w:trHeight w:val="433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DA6F83" w14:textId="367A26A0" w:rsidR="006572A3" w:rsidRPr="00975FD1" w:rsidRDefault="006572A3" w:rsidP="006572A3">
            <w:pPr>
              <w:spacing w:before="0" w:after="0" w:line="240" w:lineRule="auto"/>
              <w:jc w:val="left"/>
              <w:rPr>
                <w:rFonts w:ascii="Power Geez Unicode1" w:eastAsia="Times New Roman" w:hAnsi="Power Geez Unicode1" w:cs="Nyala"/>
                <w:sz w:val="24"/>
                <w:szCs w:val="24"/>
              </w:rPr>
            </w:pPr>
            <w:proofErr w:type="spellStart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>የተዘጋጀና</w:t>
            </w:r>
            <w:proofErr w:type="spellEnd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>ተግባራዊ</w:t>
            </w:r>
            <w:proofErr w:type="spellEnd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>የተደረገ</w:t>
            </w:r>
            <w:proofErr w:type="spellEnd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>የመሰረተልማት</w:t>
            </w:r>
            <w:proofErr w:type="spellEnd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>አጠቃቀም</w:t>
            </w:r>
            <w:proofErr w:type="spellEnd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>ስር</w:t>
            </w:r>
            <w:proofErr w:type="spellEnd"/>
            <w:r w:rsidR="00F80CA2" w:rsidRPr="00975FD1">
              <w:rPr>
                <w:rFonts w:ascii="Power Geez Unicode1" w:eastAsia="Times New Roman" w:hAnsi="Power Geez Unicode1" w:cs="Nyala"/>
                <w:sz w:val="24"/>
                <w:szCs w:val="24"/>
                <w:lang w:val="am-ET"/>
              </w:rPr>
              <w:t>ዓ</w:t>
            </w:r>
            <w:r w:rsidRPr="00975FD1">
              <w:rPr>
                <w:rFonts w:ascii="Power Geez Unicode1" w:eastAsia="Times New Roman" w:hAnsi="Power Geez Unicode1" w:cs="Nyala"/>
                <w:sz w:val="24"/>
                <w:szCs w:val="24"/>
              </w:rPr>
              <w:t>ት (ICT Policy)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F4CC68" w14:textId="0B6F2B18" w:rsidR="006572A3" w:rsidRPr="000553A3" w:rsidRDefault="006572A3" w:rsidP="006572A3">
            <w:pPr>
              <w:spacing w:before="0" w:after="0" w:line="240" w:lineRule="auto"/>
              <w:jc w:val="center"/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color w:val="000000" w:themeColor="text1"/>
                <w:sz w:val="20"/>
                <w:szCs w:val="20"/>
              </w:rPr>
              <w:t>በቁጥር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528721" w14:textId="5C7B852C" w:rsidR="006572A3" w:rsidRPr="00695CB9" w:rsidRDefault="00695CB9" w:rsidP="00F80CA2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16AC31" w14:textId="2E1F101B" w:rsidR="006572A3" w:rsidRPr="00695CB9" w:rsidRDefault="00695CB9" w:rsidP="00F80CA2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D8BE46" w14:textId="52E25409" w:rsidR="006572A3" w:rsidRPr="00695CB9" w:rsidRDefault="00695CB9" w:rsidP="00F80CA2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087001" w14:textId="0B1328E9" w:rsidR="006572A3" w:rsidRPr="00695CB9" w:rsidRDefault="00695CB9" w:rsidP="00F80CA2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BD917B" w14:textId="7335188C" w:rsidR="006572A3" w:rsidRPr="00695CB9" w:rsidRDefault="00695CB9" w:rsidP="00F80CA2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</w:t>
            </w:r>
          </w:p>
        </w:tc>
      </w:tr>
      <w:tr w:rsidR="000553A3" w:rsidRPr="00FA6E02" w14:paraId="0440492E" w14:textId="77777777" w:rsidTr="0073673F">
        <w:trPr>
          <w:trHeight w:val="433"/>
        </w:trPr>
        <w:tc>
          <w:tcPr>
            <w:tcW w:w="11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3B81F928" w14:textId="32345596" w:rsidR="000553A3" w:rsidRPr="00FA6E02" w:rsidRDefault="000553A3" w:rsidP="006572A3">
            <w:pPr>
              <w:spacing w:before="0" w:after="0" w:line="240" w:lineRule="auto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ዋና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ተግባር</w:t>
            </w:r>
            <w:proofErr w:type="spellEnd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r w:rsidRPr="00F80CA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  <w:lang w:val="am-ET"/>
              </w:rPr>
              <w:t>3</w:t>
            </w:r>
            <w:r w:rsidRPr="00F80CA2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፡</w:t>
            </w:r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ሀገራዊ</w:t>
            </w:r>
            <w:proofErr w:type="spellEnd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የአ</w:t>
            </w:r>
            <w:proofErr w:type="spellEnd"/>
            <w:r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  <w:lang w:val="en-US"/>
              </w:rPr>
              <w:t>.</w:t>
            </w:r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ኢ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ፕሮጀክቶችን</w:t>
            </w:r>
            <w:proofErr w:type="spellEnd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መከወን</w:t>
            </w:r>
            <w:proofErr w:type="spellEnd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፣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መከታተልና</w:t>
            </w:r>
            <w:proofErr w:type="spellEnd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15FC">
              <w:rPr>
                <w:rFonts w:ascii="Power Geez Unicode1" w:eastAsia="Times New Roman" w:hAnsi="Power Geez Unicode1" w:cs="Nyala"/>
                <w:b/>
                <w:bCs/>
                <w:sz w:val="24"/>
                <w:szCs w:val="24"/>
              </w:rPr>
              <w:t>መደገፍ</w:t>
            </w:r>
            <w:proofErr w:type="spellEnd"/>
            <w:r w:rsidRPr="00FA6E02">
              <w:rPr>
                <w:rFonts w:ascii="Power Geez Unicode1" w:eastAsia="Nyala" w:hAnsi="Power Geez Unicode1" w:cs="Nyala"/>
                <w:sz w:val="28"/>
              </w:rPr>
              <w:t xml:space="preserve"> </w:t>
            </w:r>
          </w:p>
        </w:tc>
      </w:tr>
      <w:tr w:rsidR="00695CB9" w:rsidRPr="00FA6E02" w14:paraId="18B4C971" w14:textId="77777777" w:rsidTr="00932A2A">
        <w:trPr>
          <w:trHeight w:val="413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EA4597" w14:textId="77777777" w:rsidR="00695CB9" w:rsidRPr="00FA6E02" w:rsidRDefault="00695CB9" w:rsidP="00E66491">
            <w:pPr>
              <w:spacing w:after="0" w:line="240" w:lineRule="auto"/>
              <w:jc w:val="left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በዘርፉ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የተከናወኑ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ፕሮጀክቶች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7C6B1A" w14:textId="2D81F248" w:rsidR="00695CB9" w:rsidRPr="000553A3" w:rsidRDefault="00695CB9" w:rsidP="00E66491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sz w:val="20"/>
                <w:szCs w:val="20"/>
              </w:rPr>
              <w:t>በቁጥር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259598" w14:textId="58432101" w:rsidR="00695CB9" w:rsidRPr="00695CB9" w:rsidRDefault="00695CB9" w:rsidP="00E66491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8B731" w14:textId="6FCBEA04" w:rsidR="00695CB9" w:rsidRPr="00695CB9" w:rsidRDefault="00695CB9" w:rsidP="00E66491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8BDDF" w14:textId="6F314E34" w:rsidR="00695CB9" w:rsidRPr="00695CB9" w:rsidRDefault="00695CB9" w:rsidP="00E66491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290382" w14:textId="4899B7E2" w:rsidR="00695CB9" w:rsidRPr="00695CB9" w:rsidRDefault="00695CB9" w:rsidP="00E66491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78507D" w14:textId="6BE21CD2" w:rsidR="00695CB9" w:rsidRPr="00695CB9" w:rsidRDefault="00695CB9" w:rsidP="00E66491">
            <w:pPr>
              <w:spacing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20</w:t>
            </w:r>
          </w:p>
        </w:tc>
      </w:tr>
      <w:tr w:rsidR="00695CB9" w:rsidRPr="00FA6E02" w14:paraId="651E19CE" w14:textId="77777777" w:rsidTr="00932A2A">
        <w:trPr>
          <w:trHeight w:val="379"/>
        </w:trPr>
        <w:tc>
          <w:tcPr>
            <w:tcW w:w="5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7A04" w14:textId="77777777" w:rsidR="00695CB9" w:rsidRPr="00FA6E02" w:rsidRDefault="00695CB9" w:rsidP="00E66491">
            <w:pPr>
              <w:spacing w:after="0" w:line="240" w:lineRule="auto"/>
              <w:jc w:val="left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በጊዜ</w:t>
            </w:r>
            <w:proofErr w:type="spellEnd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፣</w:t>
            </w:r>
            <w:r w:rsidRPr="00FA6E02">
              <w:rPr>
                <w:rFonts w:ascii="Power Geez Unicode1" w:eastAsia="Times New Roman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በጥራትና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በተያዘለት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በጀት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የተጠናቀቁ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A6E02">
              <w:rPr>
                <w:rFonts w:ascii="Power Geez Unicode1" w:eastAsia="Nyala" w:hAnsi="Power Geez Unicode1" w:cs="Nyala"/>
                <w:sz w:val="24"/>
                <w:szCs w:val="24"/>
              </w:rPr>
              <w:t>ፕሮጀክቶች</w:t>
            </w:r>
            <w:proofErr w:type="spellEnd"/>
            <w:r w:rsidRPr="00FA6E02">
              <w:rPr>
                <w:rFonts w:ascii="Power Geez Unicode1" w:eastAsia="Times New Roman" w:hAnsi="Power Geez Unicode1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C2E6" w14:textId="77777777" w:rsidR="00695CB9" w:rsidRPr="000553A3" w:rsidRDefault="00695CB9" w:rsidP="00E66491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sz w:val="20"/>
                <w:szCs w:val="20"/>
              </w:rPr>
              <w:t>በጊዜ</w:t>
            </w:r>
            <w:proofErr w:type="spellEnd"/>
            <w:r w:rsidRPr="000553A3">
              <w:rPr>
                <w:rFonts w:ascii="Power Geez Unicode1" w:eastAsia="Times New Roman" w:hAnsi="Power Geez Unicode1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A40F" w14:textId="3C903673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9743" w14:textId="3B8D82F8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315" w14:textId="1E7EB28E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DE3B" w14:textId="4D058C08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60B6" w14:textId="0CD3A144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20</w:t>
            </w:r>
          </w:p>
        </w:tc>
      </w:tr>
      <w:tr w:rsidR="00695CB9" w:rsidRPr="00FA6E02" w14:paraId="523E25C2" w14:textId="77777777" w:rsidTr="00932A2A">
        <w:trPr>
          <w:trHeight w:val="442"/>
        </w:trPr>
        <w:tc>
          <w:tcPr>
            <w:tcW w:w="5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DF0F" w14:textId="77777777" w:rsidR="00695CB9" w:rsidRPr="00FA6E02" w:rsidRDefault="00695CB9" w:rsidP="00E66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1984" w14:textId="77777777" w:rsidR="00695CB9" w:rsidRPr="000553A3" w:rsidRDefault="00695CB9" w:rsidP="00E66491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sz w:val="20"/>
                <w:szCs w:val="20"/>
              </w:rPr>
              <w:t>በጥራት</w:t>
            </w:r>
            <w:proofErr w:type="spellEnd"/>
            <w:r w:rsidRPr="000553A3">
              <w:rPr>
                <w:rFonts w:ascii="Power Geez Unicode1" w:eastAsia="Times New Roman" w:hAnsi="Power Geez Unicode1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B957" w14:textId="488AA4A4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1706" w14:textId="3056C89D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018B" w14:textId="1C677FED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0C77" w14:textId="1F26596A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D1F9" w14:textId="62C22655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20</w:t>
            </w:r>
          </w:p>
        </w:tc>
      </w:tr>
      <w:tr w:rsidR="00695CB9" w:rsidRPr="00FA6E02" w14:paraId="12932371" w14:textId="77777777" w:rsidTr="00932A2A">
        <w:trPr>
          <w:trHeight w:val="433"/>
        </w:trPr>
        <w:tc>
          <w:tcPr>
            <w:tcW w:w="5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62C9" w14:textId="77777777" w:rsidR="00695CB9" w:rsidRPr="00FA6E02" w:rsidRDefault="00695CB9" w:rsidP="00E66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94A8" w14:textId="77777777" w:rsidR="00695CB9" w:rsidRPr="000553A3" w:rsidRDefault="00695CB9" w:rsidP="00E66491">
            <w:pPr>
              <w:spacing w:after="0" w:line="240" w:lineRule="auto"/>
              <w:rPr>
                <w:rFonts w:ascii="Power Geez Unicode1" w:eastAsia="Times New Roman" w:hAnsi="Power Geez Unicode1" w:cs="Times New Roman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sz w:val="20"/>
                <w:szCs w:val="20"/>
              </w:rPr>
              <w:t>በበጀት</w:t>
            </w:r>
            <w:proofErr w:type="spellEnd"/>
            <w:r w:rsidRPr="000553A3">
              <w:rPr>
                <w:rFonts w:ascii="Power Geez Unicode1" w:eastAsia="Times New Roman" w:hAnsi="Power Geez Unicode1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D07E" w14:textId="7C691F2A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34FB" w14:textId="394D5B03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7EC3" w14:textId="6632F6E6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E929" w14:textId="6D5774CB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C06F" w14:textId="62130FDA" w:rsidR="00695CB9" w:rsidRPr="00FA6E02" w:rsidRDefault="00695CB9" w:rsidP="00E66491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 w:rsidRPr="00695CB9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20</w:t>
            </w:r>
          </w:p>
        </w:tc>
      </w:tr>
      <w:tr w:rsidR="006572A3" w:rsidRPr="00FA6E02" w14:paraId="7040D18D" w14:textId="77777777" w:rsidTr="00932A2A">
        <w:trPr>
          <w:trHeight w:val="64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539C" w14:textId="3201C87E" w:rsidR="006572A3" w:rsidRPr="00F80CA2" w:rsidRDefault="00F80CA2" w:rsidP="00E66491">
            <w:pPr>
              <w:spacing w:after="0" w:line="240" w:lineRule="auto"/>
              <w:jc w:val="left"/>
              <w:rPr>
                <w:rFonts w:ascii="Power Geez Unicode1" w:eastAsia="Nyala" w:hAnsi="Power Geez Unicode1" w:cs="Nyala"/>
                <w:sz w:val="24"/>
                <w:szCs w:val="24"/>
              </w:rPr>
            </w:pPr>
            <w:proofErr w:type="spellStart"/>
            <w:r w:rsidRPr="00F80CA2">
              <w:rPr>
                <w:rFonts w:ascii="Power Geez Unicode1" w:eastAsia="Nyala" w:hAnsi="Power Geez Unicode1" w:cs="Nyala"/>
                <w:sz w:val="24"/>
                <w:szCs w:val="24"/>
              </w:rPr>
              <w:t>ርክክብ</w:t>
            </w:r>
            <w:proofErr w:type="spellEnd"/>
            <w:r w:rsidRPr="00F80CA2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80CA2">
              <w:rPr>
                <w:rFonts w:ascii="Power Geez Unicode1" w:eastAsia="Nyala" w:hAnsi="Power Geez Unicode1" w:cs="Nyala"/>
                <w:sz w:val="24"/>
                <w:szCs w:val="24"/>
              </w:rPr>
              <w:t>የተደረገባቸው</w:t>
            </w:r>
            <w:proofErr w:type="spellEnd"/>
            <w:r w:rsidRPr="00F80CA2">
              <w:rPr>
                <w:rFonts w:ascii="Power Geez Unicode1" w:eastAsia="Nyal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80CA2">
              <w:rPr>
                <w:rFonts w:ascii="Power Geez Unicode1" w:eastAsia="Nyala" w:hAnsi="Power Geez Unicode1" w:cs="Nyala"/>
                <w:sz w:val="24"/>
                <w:szCs w:val="24"/>
              </w:rPr>
              <w:t>ፕሮጀክቶች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4BEF" w14:textId="77777777" w:rsidR="006572A3" w:rsidRPr="000553A3" w:rsidRDefault="006572A3" w:rsidP="00E66491">
            <w:pPr>
              <w:spacing w:after="0" w:line="240" w:lineRule="auto"/>
              <w:rPr>
                <w:rFonts w:ascii="Power Geez Unicode1" w:eastAsia="Nyala" w:hAnsi="Power Geez Unicode1" w:cs="Nyala"/>
                <w:sz w:val="20"/>
                <w:szCs w:val="20"/>
              </w:rPr>
            </w:pPr>
            <w:proofErr w:type="spellStart"/>
            <w:r w:rsidRPr="000553A3">
              <w:rPr>
                <w:rFonts w:ascii="Power Geez Unicode1" w:eastAsia="Nyala" w:hAnsi="Power Geez Unicode1" w:cs="Nyala"/>
                <w:sz w:val="20"/>
                <w:szCs w:val="20"/>
              </w:rPr>
              <w:t>በቁጥር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D583" w14:textId="5613F8E7" w:rsidR="006572A3" w:rsidRPr="00F80CA2" w:rsidRDefault="00F80CA2" w:rsidP="00E66491">
            <w:pPr>
              <w:spacing w:after="0" w:line="240" w:lineRule="auto"/>
              <w:jc w:val="center"/>
              <w:rPr>
                <w:rFonts w:ascii="Power Geez Unicode1" w:eastAsia="Nyala" w:hAnsi="Power Geez Unicode1" w:cs="Nyala"/>
                <w:color w:val="000000"/>
                <w:sz w:val="24"/>
                <w:szCs w:val="24"/>
              </w:rPr>
            </w:pPr>
            <w:r w:rsidRPr="00F80CA2">
              <w:rPr>
                <w:rFonts w:ascii="Power Geez Unicode1" w:eastAsia="Times New Roman" w:hAnsi="Power Geez Unicode1" w:cs="Times New Roman"/>
                <w:color w:val="000000"/>
                <w:sz w:val="24"/>
                <w:szCs w:val="24"/>
                <w:lang w:val="am-ET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B339" w14:textId="3F5CE875" w:rsidR="006572A3" w:rsidRPr="00F80CA2" w:rsidRDefault="00F80CA2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F80CA2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40C2" w14:textId="064DF124" w:rsidR="006572A3" w:rsidRPr="00F80CA2" w:rsidRDefault="00F80CA2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F80CA2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5561" w14:textId="18585532" w:rsidR="006572A3" w:rsidRPr="00F80CA2" w:rsidRDefault="00F80CA2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F80CA2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2A3A" w14:textId="667B6AC9" w:rsidR="006572A3" w:rsidRPr="00F80CA2" w:rsidRDefault="00F80CA2" w:rsidP="00E66491">
            <w:pPr>
              <w:spacing w:after="0" w:line="240" w:lineRule="auto"/>
              <w:jc w:val="center"/>
              <w:rPr>
                <w:rFonts w:ascii="Power Geez Unicode1" w:eastAsia="Times New Roman" w:hAnsi="Power Geez Unicode1" w:cs="Times New Roman"/>
                <w:sz w:val="24"/>
                <w:szCs w:val="24"/>
              </w:rPr>
            </w:pPr>
            <w:r w:rsidRPr="00F80CA2">
              <w:rPr>
                <w:rFonts w:ascii="Power Geez Unicode1" w:eastAsia="Times New Roman" w:hAnsi="Power Geez Unicode1" w:cs="Times New Roman"/>
                <w:sz w:val="24"/>
                <w:szCs w:val="24"/>
                <w:lang w:val="am-ET"/>
              </w:rPr>
              <w:t>16</w:t>
            </w:r>
          </w:p>
        </w:tc>
      </w:tr>
    </w:tbl>
    <w:p w14:paraId="1F73BF2F" w14:textId="77777777" w:rsidR="00B51CD2" w:rsidRDefault="00B51CD2" w:rsidP="00A11EBD">
      <w:pPr>
        <w:spacing w:line="240" w:lineRule="auto"/>
      </w:pPr>
    </w:p>
    <w:sectPr w:rsidR="00B5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Ethiopic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9E0"/>
    <w:rsid w:val="000553A3"/>
    <w:rsid w:val="000D3AAD"/>
    <w:rsid w:val="00183877"/>
    <w:rsid w:val="001879E0"/>
    <w:rsid w:val="001D28DE"/>
    <w:rsid w:val="00295921"/>
    <w:rsid w:val="006306B0"/>
    <w:rsid w:val="006572A3"/>
    <w:rsid w:val="00695CB9"/>
    <w:rsid w:val="00726CCD"/>
    <w:rsid w:val="007276BA"/>
    <w:rsid w:val="007E53CC"/>
    <w:rsid w:val="00842232"/>
    <w:rsid w:val="008715FC"/>
    <w:rsid w:val="008D0919"/>
    <w:rsid w:val="0092686A"/>
    <w:rsid w:val="00927047"/>
    <w:rsid w:val="00932A2A"/>
    <w:rsid w:val="00975FD1"/>
    <w:rsid w:val="00A11EBD"/>
    <w:rsid w:val="00A8756D"/>
    <w:rsid w:val="00B51CD2"/>
    <w:rsid w:val="00BC6DE0"/>
    <w:rsid w:val="00C61B02"/>
    <w:rsid w:val="00CA665A"/>
    <w:rsid w:val="00CB624B"/>
    <w:rsid w:val="00CD57C8"/>
    <w:rsid w:val="00D0098E"/>
    <w:rsid w:val="00E66491"/>
    <w:rsid w:val="00F77DA8"/>
    <w:rsid w:val="00F8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5512"/>
  <w15:chartTrackingRefBased/>
  <w15:docId w15:val="{28EB4826-F004-4B8D-AAA5-D1EDF3FB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79E0"/>
    <w:pPr>
      <w:spacing w:before="240" w:after="240" w:line="360" w:lineRule="auto"/>
      <w:jc w:val="both"/>
    </w:pPr>
    <w:rPr>
      <w:rFonts w:ascii="Noto Sans Ethiopic" w:eastAsia="Noto Sans Ethiopic" w:hAnsi="Noto Sans Ethiopic" w:cs="Noto Sans Ethiopic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rsid w:val="008715FC"/>
    <w:pPr>
      <w:keepNext/>
      <w:keepLines/>
      <w:spacing w:after="40"/>
      <w:outlineLvl w:val="3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7C8"/>
  </w:style>
  <w:style w:type="paragraph" w:styleId="ListParagraph">
    <w:name w:val="List Paragraph"/>
    <w:basedOn w:val="Normal"/>
    <w:uiPriority w:val="34"/>
    <w:qFormat/>
    <w:rsid w:val="00CD5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04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47"/>
    <w:rPr>
      <w:rFonts w:ascii="Segoe UI" w:eastAsia="Noto Sans Ethiopic" w:hAnsi="Segoe UI" w:cs="Segoe UI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rsid w:val="008715FC"/>
    <w:rPr>
      <w:rFonts w:ascii="Noto Sans Ethiopic" w:eastAsia="Noto Sans Ethiopic" w:hAnsi="Noto Sans Ethiopic" w:cs="Noto Sans Ethiopic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 X</dc:creator>
  <cp:keywords/>
  <dc:description/>
  <cp:lastModifiedBy>Addis Belayhun</cp:lastModifiedBy>
  <cp:revision>10</cp:revision>
  <cp:lastPrinted>2024-06-03T08:25:00Z</cp:lastPrinted>
  <dcterms:created xsi:type="dcterms:W3CDTF">2025-08-28T07:47:00Z</dcterms:created>
  <dcterms:modified xsi:type="dcterms:W3CDTF">2025-08-28T08:11:00Z</dcterms:modified>
</cp:coreProperties>
</file>