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865" cy="3791585"/>
            <wp:effectExtent l="0" t="0" r="3175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91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TW"/>
        </w:rPr>
      </w:pPr>
      <w:r>
        <w:rPr>
          <w:rFonts w:hint="eastAsia"/>
          <w:lang w:eastAsia="zh-TW"/>
        </w:rPr>
        <w:t>讓</w:t>
      </w:r>
      <w:r>
        <w:rPr>
          <w:rFonts w:hint="eastAsia"/>
          <w:lang w:val="en-US" w:eastAsia="zh-TW"/>
        </w:rPr>
        <w:t>Activity2,3</w:t>
      </w:r>
    </w:p>
    <w:p>
      <w:r>
        <w:drawing>
          <wp:inline distT="0" distB="0" distL="114300" distR="114300">
            <wp:extent cx="5264785" cy="2960370"/>
            <wp:effectExtent l="0" t="0" r="8255" b="1143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pPr>
        <w:ind w:firstLine="313" w:firstLineChars="0"/>
        <w:jc w:val="left"/>
      </w:pPr>
    </w:p>
    <w:p>
      <w:pPr>
        <w:ind w:firstLine="313" w:firstLineChars="0"/>
        <w:jc w:val="left"/>
      </w:pPr>
      <w:r>
        <w:drawing>
          <wp:inline distT="0" distB="0" distL="114300" distR="114300">
            <wp:extent cx="5264785" cy="2960370"/>
            <wp:effectExtent l="0" t="0" r="8255" b="1143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313" w:firstLineChars="0"/>
        <w:jc w:val="left"/>
      </w:pPr>
    </w:p>
    <w:p>
      <w:pPr>
        <w:ind w:firstLine="313" w:firstLineChars="0"/>
        <w:jc w:val="left"/>
      </w:pPr>
    </w:p>
    <w:p>
      <w:pPr>
        <w:ind w:firstLine="313" w:firstLineChars="0"/>
        <w:jc w:val="left"/>
      </w:pPr>
    </w:p>
    <w:p>
      <w:pPr>
        <w:ind w:firstLine="313" w:firstLineChars="0"/>
        <w:jc w:val="left"/>
      </w:pPr>
    </w:p>
    <w:p>
      <w:pPr>
        <w:ind w:firstLine="578" w:firstLineChars="0"/>
        <w:jc w:val="left"/>
      </w:pPr>
      <w:r>
        <w:drawing>
          <wp:inline distT="0" distB="0" distL="114300" distR="114300">
            <wp:extent cx="5264785" cy="2960370"/>
            <wp:effectExtent l="0" t="0" r="8255" b="1143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578" w:firstLineChars="0"/>
        <w:jc w:val="left"/>
      </w:pPr>
    </w:p>
    <w:p>
      <w:pPr>
        <w:ind w:firstLine="578" w:firstLineChars="0"/>
        <w:jc w:val="left"/>
      </w:pPr>
    </w:p>
    <w:p>
      <w:pPr>
        <w:ind w:firstLine="578" w:firstLineChars="0"/>
        <w:jc w:val="left"/>
      </w:pPr>
    </w:p>
    <w:p>
      <w:pPr>
        <w:ind w:firstLine="578" w:firstLineChars="0"/>
        <w:jc w:val="left"/>
      </w:pPr>
    </w:p>
    <w:p>
      <w:pPr>
        <w:ind w:firstLine="578" w:firstLineChars="0"/>
        <w:jc w:val="left"/>
      </w:pPr>
    </w:p>
    <w:p>
      <w:pPr>
        <w:ind w:firstLine="578" w:firstLineChars="0"/>
        <w:jc w:val="left"/>
      </w:pPr>
    </w:p>
    <w:p>
      <w:pPr>
        <w:ind w:firstLine="578" w:firstLineChars="0"/>
        <w:jc w:val="left"/>
      </w:pPr>
    </w:p>
    <w:p>
      <w:pPr>
        <w:ind w:firstLine="578" w:firstLineChars="0"/>
        <w:jc w:val="left"/>
      </w:pPr>
    </w:p>
    <w:p>
      <w:pPr>
        <w:ind w:firstLine="578" w:firstLineChars="0"/>
        <w:jc w:val="left"/>
      </w:pPr>
    </w:p>
    <w:p>
      <w:pPr>
        <w:ind w:firstLine="578" w:firstLineChars="0"/>
        <w:jc w:val="left"/>
      </w:pPr>
    </w:p>
    <w:p>
      <w:pPr>
        <w:ind w:firstLine="578" w:firstLineChars="0"/>
        <w:jc w:val="left"/>
      </w:pPr>
    </w:p>
    <w:p>
      <w:pPr>
        <w:ind w:firstLine="578" w:firstLineChars="0"/>
        <w:jc w:val="left"/>
        <w:rPr>
          <w:rFonts w:hint="eastAsia"/>
          <w:lang w:val="en-US" w:eastAsia="zh-TW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681FDD"/>
    <w:rsid w:val="5C681FDD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2021-03-23T01:28:00Z</dcterms:created>
  <dc:creator>Addis</dc:creator>
  <cp:lastModifiedBy>Addis</cp:lastModifiedBy>
  <dcterms:modified xsi:type="dcterms:W3CDTF">2021-03-23T03:45:16Z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