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366.54545454545456" w:lineRule="auto"/>
        <w:rPr>
          <w:rFonts w:ascii="Cambria" w:cs="Cambria" w:eastAsia="Cambria" w:hAnsi="Cambria"/>
          <w:color w:val="707070"/>
          <w:sz w:val="28"/>
          <w:szCs w:val="28"/>
        </w:rPr>
      </w:pPr>
      <w:r w:rsidDel="00000000" w:rsidR="00000000" w:rsidRPr="00000000">
        <w:rPr>
          <w:rFonts w:ascii="Cambria" w:cs="Cambria" w:eastAsia="Cambria" w:hAnsi="Cambria"/>
          <w:color w:val="707070"/>
          <w:sz w:val="28"/>
          <w:szCs w:val="28"/>
          <w:rtl w:val="0"/>
        </w:rPr>
        <w:t xml:space="preserve">Date</w:t>
      </w:r>
    </w:p>
    <w:p w:rsidR="00000000" w:rsidDel="00000000" w:rsidP="00000000" w:rsidRDefault="00000000" w:rsidRPr="00000000" w14:paraId="00000002">
      <w:pPr>
        <w:spacing w:before="240" w:line="706.909090909091" w:lineRule="auto"/>
        <w:rPr>
          <w:rFonts w:ascii="Cambria" w:cs="Cambria" w:eastAsia="Cambria" w:hAnsi="Cambria"/>
          <w:color w:val="2e2e2e"/>
          <w:sz w:val="54"/>
          <w:szCs w:val="54"/>
        </w:rPr>
      </w:pPr>
      <w:r w:rsidDel="00000000" w:rsidR="00000000" w:rsidRPr="00000000">
        <w:rPr>
          <w:rFonts w:ascii="Cambria" w:cs="Cambria" w:eastAsia="Cambria" w:hAnsi="Cambria"/>
          <w:color w:val="2e2e2e"/>
          <w:sz w:val="54"/>
          <w:szCs w:val="54"/>
          <w:rtl w:val="0"/>
        </w:rPr>
        <w:t xml:space="preserve">SOFTWARE DESIGN DOCUMENT</w:t>
      </w:r>
    </w:p>
    <w:p w:rsidR="00000000" w:rsidDel="00000000" w:rsidP="00000000" w:rsidRDefault="00000000" w:rsidRPr="00000000" w14:paraId="00000003">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2ybc34vyrk7n" w:id="0"/>
      <w:bookmarkEnd w:id="0"/>
      <w:r w:rsidDel="00000000" w:rsidR="00000000" w:rsidRPr="00000000">
        <w:rPr>
          <w:rFonts w:ascii="Cambria" w:cs="Cambria" w:eastAsia="Cambria" w:hAnsi="Cambria"/>
          <w:color w:val="2e2e2e"/>
          <w:sz w:val="26"/>
          <w:szCs w:val="26"/>
          <w:rtl w:val="0"/>
        </w:rPr>
        <w:t xml:space="preserve">PROJECT NAME – MUSOPLAN</w:t>
      </w:r>
    </w:p>
    <w:p w:rsidR="00000000" w:rsidDel="00000000" w:rsidP="00000000" w:rsidRDefault="00000000" w:rsidRPr="00000000" w14:paraId="00000004">
      <w:pPr>
        <w:pStyle w:val="Heading2"/>
        <w:keepNext w:val="0"/>
        <w:keepLines w:val="0"/>
        <w:spacing w:before="40" w:line="186.3529411764706" w:lineRule="auto"/>
        <w:ind w:left="360" w:firstLine="0"/>
        <w:rPr>
          <w:rFonts w:ascii="Cambria" w:cs="Cambria" w:eastAsia="Cambria" w:hAnsi="Cambria"/>
          <w:color w:val="2e2e2e"/>
          <w:sz w:val="22"/>
          <w:szCs w:val="22"/>
        </w:rPr>
      </w:pPr>
      <w:bookmarkStart w:colFirst="0" w:colLast="0" w:name="_s6emrmi9v87j" w:id="1"/>
      <w:bookmarkEnd w:id="1"/>
      <w:r w:rsidDel="00000000" w:rsidR="00000000" w:rsidRPr="00000000">
        <w:rPr>
          <w:rFonts w:ascii="Cambria" w:cs="Cambria" w:eastAsia="Cambria" w:hAnsi="Cambria"/>
          <w:color w:val="2e2e2e"/>
          <w:sz w:val="22"/>
          <w:szCs w:val="22"/>
          <w:rtl w:val="0"/>
        </w:rPr>
        <w:t xml:space="preserve">Written by – Smita Jacob</w:t>
      </w:r>
    </w:p>
    <w:p w:rsidR="00000000" w:rsidDel="00000000" w:rsidP="00000000" w:rsidRDefault="00000000" w:rsidRPr="00000000" w14:paraId="00000005">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m8tgk2gjllth" w:id="2"/>
      <w:bookmarkEnd w:id="2"/>
      <w:r w:rsidDel="00000000" w:rsidR="00000000" w:rsidRPr="00000000">
        <w:rPr>
          <w:rFonts w:ascii="Cambria" w:cs="Cambria" w:eastAsia="Cambria" w:hAnsi="Cambria"/>
          <w:color w:val="2e2e2e"/>
          <w:sz w:val="26"/>
          <w:szCs w:val="26"/>
          <w:rtl w:val="0"/>
        </w:rPr>
        <w:t xml:space="preserve">INTRODUCTION</w:t>
      </w:r>
    </w:p>
    <w:p w:rsidR="00000000" w:rsidDel="00000000" w:rsidP="00000000" w:rsidRDefault="00000000" w:rsidRPr="00000000" w14:paraId="00000006">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Globex is wanting to develop MusoPlan - a software solution that will be used by the music management team to help model and predict the success of Globex's elite musicians by identifying costs when deploying them as a troupe.  This document is being created in-line with the requirements discussed with the Music Team Management Officer at Globex. It is important that this organisational software adheres to version control requirements and is not only world class, but repeatable, and explainable. </w:t>
      </w:r>
    </w:p>
    <w:p w:rsidR="00000000" w:rsidDel="00000000" w:rsidP="00000000" w:rsidRDefault="00000000" w:rsidRPr="00000000" w14:paraId="00000007">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 </w:t>
      </w:r>
    </w:p>
    <w:p w:rsidR="00000000" w:rsidDel="00000000" w:rsidP="00000000" w:rsidRDefault="00000000" w:rsidRPr="00000000" w14:paraId="00000008">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 </w:t>
      </w:r>
    </w:p>
    <w:p w:rsidR="00000000" w:rsidDel="00000000" w:rsidP="00000000" w:rsidRDefault="00000000" w:rsidRPr="00000000" w14:paraId="00000009">
      <w:pPr>
        <w:pStyle w:val="Heading2"/>
        <w:keepNext w:val="0"/>
        <w:keepLines w:val="0"/>
        <w:spacing w:before="40" w:line="186.3529411764706" w:lineRule="auto"/>
        <w:ind w:left="1080" w:hanging="360"/>
        <w:rPr>
          <w:rFonts w:ascii="Cambria" w:cs="Cambria" w:eastAsia="Cambria" w:hAnsi="Cambria"/>
          <w:color w:val="2e2e2e"/>
          <w:sz w:val="22"/>
          <w:szCs w:val="22"/>
        </w:rPr>
      </w:pPr>
      <w:bookmarkStart w:colFirst="0" w:colLast="0" w:name="_n5930r9scqq2" w:id="3"/>
      <w:bookmarkEnd w:id="3"/>
      <w:r w:rsidDel="00000000" w:rsidR="00000000" w:rsidRPr="00000000">
        <w:rPr>
          <w:rFonts w:ascii="Cambria" w:cs="Cambria" w:eastAsia="Cambria" w:hAnsi="Cambria"/>
          <w:color w:val="2e2e2e"/>
          <w:sz w:val="22"/>
          <w:szCs w:val="22"/>
          <w:rtl w:val="0"/>
        </w:rPr>
        <w:t xml:space="preserve">A.</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sz w:val="22"/>
          <w:szCs w:val="22"/>
          <w:rtl w:val="0"/>
        </w:rPr>
        <w:t xml:space="preserve">Heading 2</w:t>
      </w:r>
    </w:p>
    <w:p w:rsidR="00000000" w:rsidDel="00000000" w:rsidP="00000000" w:rsidRDefault="00000000" w:rsidRPr="00000000" w14:paraId="0000000A">
      <w:pPr>
        <w:pStyle w:val="Heading3"/>
        <w:keepNext w:val="0"/>
        <w:keepLines w:val="0"/>
        <w:spacing w:before="40" w:line="243.69230769230774" w:lineRule="auto"/>
        <w:ind w:left="2160" w:hanging="1080"/>
        <w:rPr>
          <w:rFonts w:ascii="Cambria" w:cs="Cambria" w:eastAsia="Cambria" w:hAnsi="Cambria"/>
          <w:color w:val="707070"/>
          <w:sz w:val="22"/>
          <w:szCs w:val="22"/>
        </w:rPr>
      </w:pPr>
      <w:bookmarkStart w:colFirst="0" w:colLast="0" w:name="_mny7jt1o8shk" w:id="4"/>
      <w:bookmarkEnd w:id="4"/>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sz w:val="22"/>
          <w:szCs w:val="22"/>
          <w:rtl w:val="0"/>
        </w:rPr>
        <w:t xml:space="preserve">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sz w:val="22"/>
          <w:szCs w:val="22"/>
          <w:rtl w:val="0"/>
        </w:rPr>
        <w:t xml:space="preserve">To easily apply any text formatting you can see in this outline with just a tap, in the Home tab of the ribbon, take a look at Styles.</w:t>
      </w:r>
    </w:p>
    <w:p w:rsidR="00000000" w:rsidDel="00000000" w:rsidP="00000000" w:rsidRDefault="00000000" w:rsidRPr="00000000" w14:paraId="0000000B">
      <w:pPr>
        <w:pStyle w:val="Heading3"/>
        <w:keepNext w:val="0"/>
        <w:keepLines w:val="0"/>
        <w:spacing w:before="40" w:line="243.69230769230774" w:lineRule="auto"/>
        <w:ind w:left="2160" w:hanging="1080"/>
        <w:rPr>
          <w:rFonts w:ascii="Cambria" w:cs="Cambria" w:eastAsia="Cambria" w:hAnsi="Cambria"/>
          <w:color w:val="707070"/>
          <w:sz w:val="22"/>
          <w:szCs w:val="22"/>
        </w:rPr>
      </w:pPr>
      <w:bookmarkStart w:colFirst="0" w:colLast="0" w:name="_7jtqhvqe9kd6" w:id="5"/>
      <w:bookmarkEnd w:id="5"/>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sz w:val="22"/>
          <w:szCs w:val="22"/>
          <w:rtl w:val="0"/>
        </w:rPr>
        <w:t xml:space="preserve">ii.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sz w:val="22"/>
          <w:szCs w:val="22"/>
          <w:rtl w:val="0"/>
        </w:rPr>
        <w:t xml:space="preserve">For example, this paragraph uses Heading 3 style.</w:t>
      </w:r>
    </w:p>
    <w:p w:rsidR="00000000" w:rsidDel="00000000" w:rsidP="00000000" w:rsidRDefault="00000000" w:rsidRPr="00000000" w14:paraId="0000000C">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kh40rlgycqrv" w:id="6"/>
      <w:bookmarkEnd w:id="6"/>
      <w:r w:rsidDel="00000000" w:rsidR="00000000" w:rsidRPr="00000000">
        <w:rPr>
          <w:rFonts w:ascii="Cambria" w:cs="Cambria" w:eastAsia="Cambria" w:hAnsi="Cambria"/>
          <w:color w:val="2e2e2e"/>
          <w:sz w:val="26"/>
          <w:szCs w:val="26"/>
          <w:rtl w:val="0"/>
        </w:rPr>
        <w:t xml:space="preserve">SYSTEM OVERVIEW</w:t>
      </w:r>
    </w:p>
    <w:p w:rsidR="00000000" w:rsidDel="00000000" w:rsidP="00000000" w:rsidRDefault="00000000" w:rsidRPr="00000000" w14:paraId="0000000D">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Musoplan needs to cater to the following requirements:</w:t>
      </w:r>
    </w:p>
    <w:p w:rsidR="00000000" w:rsidDel="00000000" w:rsidP="00000000" w:rsidRDefault="00000000" w:rsidRPr="00000000" w14:paraId="0000000E">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Create a musician </w:t>
      </w:r>
    </w:p>
    <w:p w:rsidR="00000000" w:rsidDel="00000000" w:rsidP="00000000" w:rsidRDefault="00000000" w:rsidRPr="00000000" w14:paraId="0000000F">
      <w:pPr>
        <w:spacing w:line="288.00000000000006" w:lineRule="auto"/>
        <w:ind w:left="2160" w:hanging="360"/>
        <w:rPr>
          <w:rFonts w:ascii="Cambria" w:cs="Cambria" w:eastAsia="Cambria" w:hAnsi="Cambria"/>
          <w:color w:val="707070"/>
        </w:rPr>
      </w:pPr>
      <w:r w:rsidDel="00000000" w:rsidR="00000000" w:rsidRPr="00000000">
        <w:rPr>
          <w:rFonts w:ascii="Cambria" w:cs="Cambria" w:eastAsia="Cambria" w:hAnsi="Cambria"/>
          <w:color w:val="707070"/>
          <w:rtl w:val="0"/>
        </w:rPr>
        <w:t xml:space="preserve">a.</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Select whether the musician is a guitarist, bassist, percussionist, or flautist</w:t>
      </w:r>
    </w:p>
    <w:p w:rsidR="00000000" w:rsidDel="00000000" w:rsidP="00000000" w:rsidRDefault="00000000" w:rsidRPr="00000000" w14:paraId="00000010">
      <w:pPr>
        <w:spacing w:line="288.00000000000006" w:lineRule="auto"/>
        <w:ind w:left="2160" w:hanging="360"/>
        <w:rPr>
          <w:rFonts w:ascii="Cambria" w:cs="Cambria" w:eastAsia="Cambria" w:hAnsi="Cambria"/>
          <w:color w:val="707070"/>
        </w:rPr>
      </w:pPr>
      <w:r w:rsidDel="00000000" w:rsidR="00000000" w:rsidRPr="00000000">
        <w:rPr>
          <w:rFonts w:ascii="Cambria" w:cs="Cambria" w:eastAsia="Cambria" w:hAnsi="Cambria"/>
          <w:color w:val="707070"/>
          <w:rtl w:val="0"/>
        </w:rPr>
        <w:t xml:space="preserve">b.</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Record their name, years playing, and hourly rate</w:t>
      </w:r>
    </w:p>
    <w:p w:rsidR="00000000" w:rsidDel="00000000" w:rsidP="00000000" w:rsidRDefault="00000000" w:rsidRPr="00000000" w14:paraId="00000011">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ii.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Create a troupe</w:t>
      </w:r>
    </w:p>
    <w:p w:rsidR="00000000" w:rsidDel="00000000" w:rsidP="00000000" w:rsidRDefault="00000000" w:rsidRPr="00000000" w14:paraId="00000012">
      <w:pPr>
        <w:spacing w:line="288.00000000000006" w:lineRule="auto"/>
        <w:ind w:left="2160" w:hanging="360"/>
        <w:rPr>
          <w:rFonts w:ascii="Cambria" w:cs="Cambria" w:eastAsia="Cambria" w:hAnsi="Cambria"/>
          <w:color w:val="707070"/>
        </w:rPr>
      </w:pPr>
      <w:r w:rsidDel="00000000" w:rsidR="00000000" w:rsidRPr="00000000">
        <w:rPr>
          <w:rFonts w:ascii="Cambria" w:cs="Cambria" w:eastAsia="Cambria" w:hAnsi="Cambria"/>
          <w:color w:val="707070"/>
          <w:rtl w:val="0"/>
        </w:rPr>
        <w:t xml:space="preserve">a.</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Record the name, minimum duration, genre</w:t>
      </w:r>
    </w:p>
    <w:p w:rsidR="00000000" w:rsidDel="00000000" w:rsidP="00000000" w:rsidRDefault="00000000" w:rsidRPr="00000000" w14:paraId="00000013">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iii.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Add a musician to a troupe</w:t>
      </w:r>
    </w:p>
    <w:p w:rsidR="00000000" w:rsidDel="00000000" w:rsidP="00000000" w:rsidRDefault="00000000" w:rsidRPr="00000000" w14:paraId="00000014">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iv.</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Provide a summary description of a troupe</w:t>
      </w:r>
    </w:p>
    <w:p w:rsidR="00000000" w:rsidDel="00000000" w:rsidP="00000000" w:rsidRDefault="00000000" w:rsidRPr="00000000" w14:paraId="00000015">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v.</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Provide a detailed description of a troupe</w:t>
      </w:r>
    </w:p>
    <w:p w:rsidR="00000000" w:rsidDel="00000000" w:rsidP="00000000" w:rsidRDefault="00000000" w:rsidRPr="00000000" w14:paraId="00000016">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vi.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Calculate the cost of deploying the troupe for a given number of hours</w:t>
      </w:r>
    </w:p>
    <w:p w:rsidR="00000000" w:rsidDel="00000000" w:rsidP="00000000" w:rsidRDefault="00000000" w:rsidRPr="00000000" w14:paraId="00000017">
      <w:pPr>
        <w:spacing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vii.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Read a list of troupe names to be populated from a file</w:t>
      </w:r>
    </w:p>
    <w:p w:rsidR="00000000" w:rsidDel="00000000" w:rsidP="00000000" w:rsidRDefault="00000000" w:rsidRPr="00000000" w14:paraId="00000018">
      <w:pPr>
        <w:spacing w:after="120" w:line="288.00000000000006" w:lineRule="auto"/>
        <w:ind w:left="2160" w:hanging="1080"/>
        <w:rPr>
          <w:rFonts w:ascii="Cambria" w:cs="Cambria" w:eastAsia="Cambria" w:hAnsi="Cambria"/>
          <w:color w:val="707070"/>
        </w:rPr>
      </w:pP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viii.</w:t>
      </w:r>
      <w:r w:rsidDel="00000000" w:rsidR="00000000" w:rsidRPr="00000000">
        <w:rPr>
          <w:rFonts w:ascii="Times New Roman" w:cs="Times New Roman" w:eastAsia="Times New Roman" w:hAnsi="Times New Roman"/>
          <w:color w:val="707070"/>
          <w:sz w:val="14"/>
          <w:szCs w:val="14"/>
          <w:rtl w:val="0"/>
        </w:rPr>
        <w:t xml:space="preserve">     </w:t>
        <w:tab/>
      </w:r>
      <w:r w:rsidDel="00000000" w:rsidR="00000000" w:rsidRPr="00000000">
        <w:rPr>
          <w:rFonts w:ascii="Cambria" w:cs="Cambria" w:eastAsia="Cambria" w:hAnsi="Cambria"/>
          <w:color w:val="707070"/>
          <w:rtl w:val="0"/>
        </w:rPr>
        <w:t xml:space="preserve">Write a list of the detailed descriptions for all troupes to a given filename</w:t>
      </w:r>
    </w:p>
    <w:p w:rsidR="00000000" w:rsidDel="00000000" w:rsidP="00000000" w:rsidRDefault="00000000" w:rsidRPr="00000000" w14:paraId="00000019">
      <w:pPr>
        <w:spacing w:after="120" w:line="288.00000000000006" w:lineRule="auto"/>
        <w:rPr>
          <w:rFonts w:ascii="Cambria" w:cs="Cambria" w:eastAsia="Cambria" w:hAnsi="Cambria"/>
          <w:color w:val="707070"/>
        </w:rPr>
      </w:pPr>
      <w:r w:rsidDel="00000000" w:rsidR="00000000" w:rsidRPr="00000000">
        <w:rPr>
          <w:rFonts w:ascii="Cambria" w:cs="Cambria" w:eastAsia="Cambria" w:hAnsi="Cambria"/>
          <w:color w:val="707070"/>
          <w:rtl w:val="0"/>
        </w:rPr>
        <w:t xml:space="preserve"> </w:t>
      </w:r>
    </w:p>
    <w:p w:rsidR="00000000" w:rsidDel="00000000" w:rsidP="00000000" w:rsidRDefault="00000000" w:rsidRPr="00000000" w14:paraId="0000001A">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tijcc6s79b3p" w:id="7"/>
      <w:bookmarkEnd w:id="7"/>
      <w:r w:rsidDel="00000000" w:rsidR="00000000" w:rsidRPr="00000000">
        <w:rPr>
          <w:rFonts w:ascii="Cambria" w:cs="Cambria" w:eastAsia="Cambria" w:hAnsi="Cambria"/>
          <w:color w:val="2e2e2e"/>
          <w:sz w:val="26"/>
          <w:szCs w:val="26"/>
          <w:rtl w:val="0"/>
        </w:rPr>
        <w:t xml:space="preserve">DESIGN CONSIDERATIONS</w:t>
      </w:r>
    </w:p>
    <w:p w:rsidR="00000000" w:rsidDel="00000000" w:rsidP="00000000" w:rsidRDefault="00000000" w:rsidRPr="00000000" w14:paraId="0000001B">
      <w:pPr>
        <w:spacing w:line="288.00000000000006" w:lineRule="auto"/>
        <w:ind w:left="108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1.</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Assumptions and Dependencies</w:t>
      </w:r>
    </w:p>
    <w:p w:rsidR="00000000" w:rsidDel="00000000" w:rsidP="00000000" w:rsidRDefault="00000000" w:rsidRPr="00000000" w14:paraId="0000001C">
      <w:pPr>
        <w:spacing w:line="288.00000000000006" w:lineRule="auto"/>
        <w:ind w:left="180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a.</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All troupes have 5 members only</w:t>
      </w:r>
    </w:p>
    <w:p w:rsidR="00000000" w:rsidDel="00000000" w:rsidP="00000000" w:rsidRDefault="00000000" w:rsidRPr="00000000" w14:paraId="0000001D">
      <w:pPr>
        <w:spacing w:line="288.00000000000006" w:lineRule="auto"/>
        <w:ind w:left="180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b.</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Musicians are hired as part of a troupe and not individually</w:t>
      </w:r>
    </w:p>
    <w:p w:rsidR="00000000" w:rsidDel="00000000" w:rsidP="00000000" w:rsidRDefault="00000000" w:rsidRPr="00000000" w14:paraId="0000001E">
      <w:pPr>
        <w:spacing w:line="288.00000000000006" w:lineRule="auto"/>
        <w:ind w:left="180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c.</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A musician can only be the member of one troupe</w:t>
      </w:r>
    </w:p>
    <w:p w:rsidR="00000000" w:rsidDel="00000000" w:rsidP="00000000" w:rsidRDefault="00000000" w:rsidRPr="00000000" w14:paraId="0000001F">
      <w:pPr>
        <w:spacing w:after="120" w:line="288.00000000000006" w:lineRule="auto"/>
        <w:ind w:left="180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d.</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The hourly rates of troupe are independent of the hourly rates of the musicians in it</w:t>
      </w:r>
    </w:p>
    <w:p w:rsidR="00000000" w:rsidDel="00000000" w:rsidP="00000000" w:rsidRDefault="00000000" w:rsidRPr="00000000" w14:paraId="00000020">
      <w:pPr>
        <w:spacing w:after="120" w:line="288.00000000000006" w:lineRule="auto"/>
        <w:ind w:left="36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 </w:t>
      </w:r>
    </w:p>
    <w:p w:rsidR="00000000" w:rsidDel="00000000" w:rsidP="00000000" w:rsidRDefault="00000000" w:rsidRPr="00000000" w14:paraId="00000021">
      <w:pPr>
        <w:spacing w:after="120" w:line="288.00000000000006" w:lineRule="auto"/>
        <w:ind w:left="108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2.</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General constraints</w:t>
      </w:r>
    </w:p>
    <w:p w:rsidR="00000000" w:rsidDel="00000000" w:rsidP="00000000" w:rsidRDefault="00000000" w:rsidRPr="00000000" w14:paraId="00000022">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The constraints for the Musician and Troupe entities are as follows:</w:t>
      </w:r>
    </w:p>
    <w:p w:rsidR="00000000" w:rsidDel="00000000" w:rsidP="00000000" w:rsidRDefault="00000000" w:rsidRPr="00000000" w14:paraId="00000023">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Musician data constraints are</w:t>
      </w:r>
    </w:p>
    <w:p w:rsidR="00000000" w:rsidDel="00000000" w:rsidP="00000000" w:rsidRDefault="00000000" w:rsidRPr="00000000" w14:paraId="00000024">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Name should be between 3 and 30 characters</w:t>
      </w:r>
    </w:p>
    <w:p w:rsidR="00000000" w:rsidDel="00000000" w:rsidP="00000000" w:rsidRDefault="00000000" w:rsidRPr="00000000" w14:paraId="00000025">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Musician must play one of the four instruments below</w:t>
      </w:r>
    </w:p>
    <w:p w:rsidR="00000000" w:rsidDel="00000000" w:rsidP="00000000" w:rsidRDefault="00000000" w:rsidRPr="00000000" w14:paraId="00000026">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Years of playing the instrument must be non-negative</w:t>
      </w:r>
    </w:p>
    <w:p w:rsidR="00000000" w:rsidDel="00000000" w:rsidP="00000000" w:rsidRDefault="00000000" w:rsidRPr="00000000" w14:paraId="00000027">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Hourly rate must be over 50</w:t>
      </w:r>
    </w:p>
    <w:p w:rsidR="00000000" w:rsidDel="00000000" w:rsidP="00000000" w:rsidRDefault="00000000" w:rsidRPr="00000000" w14:paraId="00000028">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Troupe data constraints are</w:t>
      </w:r>
    </w:p>
    <w:p w:rsidR="00000000" w:rsidDel="00000000" w:rsidP="00000000" w:rsidRDefault="00000000" w:rsidRPr="00000000" w14:paraId="00000029">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Name between 3 and 30 characters</w:t>
      </w:r>
    </w:p>
    <w:p w:rsidR="00000000" w:rsidDel="00000000" w:rsidP="00000000" w:rsidRDefault="00000000" w:rsidRPr="00000000" w14:paraId="0000002A">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No more than 5 musicians</w:t>
      </w:r>
    </w:p>
    <w:p w:rsidR="00000000" w:rsidDel="00000000" w:rsidP="00000000" w:rsidRDefault="00000000" w:rsidRPr="00000000" w14:paraId="0000002B">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Valid genre from (rock, jazz, pop)</w:t>
      </w:r>
    </w:p>
    <w:p w:rsidR="00000000" w:rsidDel="00000000" w:rsidP="00000000" w:rsidRDefault="00000000" w:rsidRPr="00000000" w14:paraId="0000002C">
      <w:pPr>
        <w:spacing w:after="120" w:line="288.00000000000006" w:lineRule="auto"/>
        <w:ind w:left="1440" w:hanging="360"/>
        <w:rPr>
          <w:rFonts w:ascii="Cambria" w:cs="Cambria" w:eastAsia="Cambria" w:hAnsi="Cambria"/>
          <w:color w:val="2e2e2e"/>
        </w:rPr>
      </w:pPr>
      <w:r w:rsidDel="00000000" w:rsidR="00000000" w:rsidRPr="00000000">
        <w:rPr>
          <w:rFonts w:ascii="Cambria" w:cs="Cambria" w:eastAsia="Cambria" w:hAnsi="Cambria"/>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Minimum duration in hours between 0.5 and 3</w:t>
      </w:r>
    </w:p>
    <w:p w:rsidR="00000000" w:rsidDel="00000000" w:rsidP="00000000" w:rsidRDefault="00000000" w:rsidRPr="00000000" w14:paraId="0000002D">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 </w:t>
      </w:r>
    </w:p>
    <w:p w:rsidR="00000000" w:rsidDel="00000000" w:rsidP="00000000" w:rsidRDefault="00000000" w:rsidRPr="00000000" w14:paraId="0000002E">
      <w:pPr>
        <w:spacing w:after="120" w:line="288.00000000000006" w:lineRule="auto"/>
        <w:ind w:left="108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3.</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Goals and Guidelines</w:t>
      </w:r>
    </w:p>
    <w:p w:rsidR="00000000" w:rsidDel="00000000" w:rsidP="00000000" w:rsidRDefault="00000000" w:rsidRPr="00000000" w14:paraId="0000002F">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The goal of the software is to give the Musician Team Officer the ability to link 5 musicians to each troupe and then draw a list of troupes or descriptions of troupes, as needed.</w:t>
      </w:r>
    </w:p>
    <w:p w:rsidR="00000000" w:rsidDel="00000000" w:rsidP="00000000" w:rsidRDefault="00000000" w:rsidRPr="00000000" w14:paraId="00000030">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The guideline is that the data entry be element by element and version control be adhered to as industry best practices.</w:t>
      </w:r>
    </w:p>
    <w:p w:rsidR="00000000" w:rsidDel="00000000" w:rsidP="00000000" w:rsidRDefault="00000000" w:rsidRPr="00000000" w14:paraId="00000031">
      <w:pPr>
        <w:spacing w:after="120" w:line="288.00000000000006" w:lineRule="auto"/>
        <w:ind w:left="1080" w:hanging="360"/>
        <w:rPr>
          <w:rFonts w:ascii="Cambria" w:cs="Cambria" w:eastAsia="Cambria" w:hAnsi="Cambria"/>
          <w:color w:val="2e2e2e"/>
        </w:rPr>
      </w:pPr>
      <w:r w:rsidDel="00000000" w:rsidR="00000000" w:rsidRPr="00000000">
        <w:rPr>
          <w:rFonts w:ascii="Cambria" w:cs="Cambria" w:eastAsia="Cambria" w:hAnsi="Cambria"/>
          <w:color w:val="2e2e2e"/>
          <w:rtl w:val="0"/>
        </w:rPr>
        <w:t xml:space="preserve">4.</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rFonts w:ascii="Cambria" w:cs="Cambria" w:eastAsia="Cambria" w:hAnsi="Cambria"/>
          <w:color w:val="2e2e2e"/>
          <w:rtl w:val="0"/>
        </w:rPr>
        <w:t xml:space="preserve">Development Methods</w:t>
      </w:r>
    </w:p>
    <w:p w:rsidR="00000000" w:rsidDel="00000000" w:rsidP="00000000" w:rsidRDefault="00000000" w:rsidRPr="00000000" w14:paraId="00000032">
      <w:pPr>
        <w:spacing w:after="120" w:line="288.00000000000006" w:lineRule="auto"/>
        <w:ind w:left="720" w:firstLine="0"/>
        <w:rPr>
          <w:rFonts w:ascii="Cambria" w:cs="Cambria" w:eastAsia="Cambria" w:hAnsi="Cambria"/>
          <w:color w:val="2e2e2e"/>
        </w:rPr>
      </w:pPr>
      <w:r w:rsidDel="00000000" w:rsidR="00000000" w:rsidRPr="00000000">
        <w:rPr>
          <w:rFonts w:ascii="Cambria" w:cs="Cambria" w:eastAsia="Cambria" w:hAnsi="Cambria"/>
          <w:color w:val="2e2e2e"/>
          <w:rtl w:val="0"/>
        </w:rPr>
        <w:t xml:space="preserve"> </w:t>
      </w:r>
    </w:p>
    <w:p w:rsidR="00000000" w:rsidDel="00000000" w:rsidP="00000000" w:rsidRDefault="00000000" w:rsidRPr="00000000" w14:paraId="00000033">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8rkqfu5swh73" w:id="8"/>
      <w:bookmarkEnd w:id="8"/>
      <w:r w:rsidDel="00000000" w:rsidR="00000000" w:rsidRPr="00000000">
        <w:rPr>
          <w:rFonts w:ascii="Cambria" w:cs="Cambria" w:eastAsia="Cambria" w:hAnsi="Cambria"/>
          <w:color w:val="2e2e2e"/>
          <w:sz w:val="26"/>
          <w:szCs w:val="26"/>
          <w:rtl w:val="0"/>
        </w:rPr>
        <w:t xml:space="preserve">ARCHITECTURAL STRATEGIES</w:t>
      </w:r>
    </w:p>
    <w:p w:rsidR="00000000" w:rsidDel="00000000" w:rsidP="00000000" w:rsidRDefault="00000000" w:rsidRPr="00000000" w14:paraId="00000034">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Want to insert a picture from your files or add a shape or text box? No problem! In the Insert tab of the ribbon, simply tap the option you need.</w:t>
      </w:r>
    </w:p>
    <w:p w:rsidR="00000000" w:rsidDel="00000000" w:rsidP="00000000" w:rsidRDefault="00000000" w:rsidRPr="00000000" w14:paraId="00000035">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Find even more easy-to-use tools in the Insert tab, such as tools to add a hyperlink or insert a comment.</w:t>
      </w:r>
    </w:p>
    <w:p w:rsidR="00000000" w:rsidDel="00000000" w:rsidP="00000000" w:rsidRDefault="00000000" w:rsidRPr="00000000" w14:paraId="00000036">
      <w:pPr>
        <w:pStyle w:val="Heading1"/>
        <w:keepNext w:val="0"/>
        <w:keepLines w:val="0"/>
        <w:spacing w:after="60" w:before="600" w:line="162.7826086956522" w:lineRule="auto"/>
        <w:rPr>
          <w:rFonts w:ascii="Cambria" w:cs="Cambria" w:eastAsia="Cambria" w:hAnsi="Cambria"/>
          <w:color w:val="2e2e2e"/>
          <w:sz w:val="26"/>
          <w:szCs w:val="26"/>
        </w:rPr>
      </w:pPr>
      <w:bookmarkStart w:colFirst="0" w:colLast="0" w:name="_lx7a7mw567ia" w:id="9"/>
      <w:bookmarkEnd w:id="9"/>
      <w:r w:rsidDel="00000000" w:rsidR="00000000" w:rsidRPr="00000000">
        <w:rPr>
          <w:rFonts w:ascii="Cambria" w:cs="Cambria" w:eastAsia="Cambria" w:hAnsi="Cambria"/>
          <w:color w:val="2e2e2e"/>
          <w:sz w:val="26"/>
          <w:szCs w:val="26"/>
          <w:rtl w:val="0"/>
        </w:rPr>
        <w:t xml:space="preserve">SYSTEM DESIGN</w:t>
      </w:r>
    </w:p>
    <w:p w:rsidR="00000000" w:rsidDel="00000000" w:rsidP="00000000" w:rsidRDefault="00000000" w:rsidRPr="00000000" w14:paraId="00000037">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Want to insert a picture from your files or add a shape or text box? No problem! In the Insert tab of the ribbon, simply tap the option you need.</w:t>
      </w:r>
    </w:p>
    <w:p w:rsidR="00000000" w:rsidDel="00000000" w:rsidP="00000000" w:rsidRDefault="00000000" w:rsidRPr="00000000" w14:paraId="00000038">
      <w:pPr>
        <w:spacing w:after="120" w:line="288.00000000000006" w:lineRule="auto"/>
        <w:ind w:left="360" w:firstLine="0"/>
        <w:rPr>
          <w:rFonts w:ascii="Cambria" w:cs="Cambria" w:eastAsia="Cambria" w:hAnsi="Cambria"/>
          <w:color w:val="707070"/>
        </w:rPr>
      </w:pPr>
      <w:r w:rsidDel="00000000" w:rsidR="00000000" w:rsidRPr="00000000">
        <w:rPr>
          <w:rFonts w:ascii="Cambria" w:cs="Cambria" w:eastAsia="Cambria" w:hAnsi="Cambria"/>
          <w:color w:val="707070"/>
          <w:rtl w:val="0"/>
        </w:rPr>
        <w:t xml:space="preserve">Find even more easy-to-use tools in the Insert tab, such as tools to add a hyperlink or insert a comment.</w:t>
      </w:r>
    </w:p>
    <w:p w:rsidR="00000000" w:rsidDel="00000000" w:rsidP="00000000" w:rsidRDefault="00000000" w:rsidRPr="00000000" w14:paraId="00000039">
      <w:pPr>
        <w:spacing w:after="120" w:line="288.00000000000006" w:lineRule="auto"/>
        <w:rPr>
          <w:rFonts w:ascii="Cambria" w:cs="Cambria" w:eastAsia="Cambria" w:hAnsi="Cambria"/>
          <w:color w:val="707070"/>
        </w:rPr>
      </w:pPr>
      <w:r w:rsidDel="00000000" w:rsidR="00000000" w:rsidRPr="00000000">
        <w:rPr>
          <w:rFonts w:ascii="Cambria" w:cs="Cambria" w:eastAsia="Cambria" w:hAnsi="Cambria"/>
          <w:color w:val="707070"/>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