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F53CB" w14:textId="77777777" w:rsidR="007404E2" w:rsidRPr="007404E2" w:rsidRDefault="007404E2" w:rsidP="007404E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5D0840">
        <w:rPr>
          <w:rFonts w:ascii="Segoe UI" w:eastAsia="Times New Roman" w:hAnsi="Segoe UI" w:cs="Segoe UI"/>
          <w:b/>
          <w:bCs/>
          <w:color w:val="161616"/>
          <w:kern w:val="36"/>
          <w:sz w:val="48"/>
          <w:szCs w:val="48"/>
          <w:highlight w:val="yellow"/>
          <w:lang w:eastAsia="es-ES"/>
        </w:rPr>
        <w:t>Introducción</w:t>
      </w:r>
    </w:p>
    <w:p w14:paraId="71D153A8" w14:textId="77777777" w:rsidR="007404E2" w:rsidRPr="007404E2" w:rsidRDefault="007404E2" w:rsidP="007404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En este módulo se proporciona información general sobre las suscripciones de Azure y su importancia en la administración de costos para las organizaciones.</w:t>
      </w:r>
    </w:p>
    <w:p w14:paraId="06834268" w14:textId="77777777" w:rsidR="007404E2" w:rsidRPr="007404E2" w:rsidRDefault="007404E2" w:rsidP="007404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Trabaja para una empresa multinacional que recientemente ha decidido migrar su infraestructura a la nube. Como parte de esta migración, se le ha encargado administrar los costos asociados a los recursos de Azure de la empresa. Debe comprender cómo funcionan las suscripciones de Azure y cómo pueden ayudarle a administrar y optimizar los costos de forma eficaz.</w:t>
      </w:r>
    </w:p>
    <w:p w14:paraId="74973252" w14:textId="77777777" w:rsidR="007404E2" w:rsidRPr="007404E2" w:rsidRDefault="007404E2" w:rsidP="007404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El objetivo de este módulo es dotarle de los conocimientos y aptitudes para administrar correctamente las suscripciones de Azure y controlar los costos de su organización. Aprenderá cómo funcionan las suscripciones de Azure y cómo usan las herramientas y técnicas de administración de costos. Optimice el uso de recursos, evite el gasto excesivo y tome decisiones fundamentadas para lograr el ahorro de costos.</w:t>
      </w:r>
    </w:p>
    <w:p w14:paraId="677269E0" w14:textId="77777777" w:rsidR="007404E2" w:rsidRPr="007404E2" w:rsidRDefault="007404E2" w:rsidP="007404E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404E2">
        <w:rPr>
          <w:rFonts w:ascii="Segoe UI" w:eastAsia="Times New Roman" w:hAnsi="Segoe UI" w:cs="Segoe UI"/>
          <w:b/>
          <w:bCs/>
          <w:color w:val="161616"/>
          <w:sz w:val="36"/>
          <w:szCs w:val="36"/>
          <w:lang w:eastAsia="es-ES"/>
        </w:rPr>
        <w:t>Objetivos de aprendizaje</w:t>
      </w:r>
    </w:p>
    <w:p w14:paraId="2B549A68" w14:textId="77777777" w:rsidR="007404E2" w:rsidRPr="007404E2" w:rsidRDefault="007404E2" w:rsidP="007404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En este módulo aprenderá a:</w:t>
      </w:r>
    </w:p>
    <w:p w14:paraId="67B44E10"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Determinar la región correcta para buscar los servicios de Azure</w:t>
      </w:r>
    </w:p>
    <w:p w14:paraId="0B23A431"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Revise las características y los casos de uso de las suscripciones de Azure.</w:t>
      </w:r>
    </w:p>
    <w:p w14:paraId="715EA03F"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Obtener una suscripción de Azure.</w:t>
      </w:r>
    </w:p>
    <w:p w14:paraId="563696C8"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Comprender la facturación y las características de las distintas suscripciones de Azure</w:t>
      </w:r>
    </w:p>
    <w:p w14:paraId="07436747"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val="en-US" w:eastAsia="es-ES"/>
        </w:rPr>
      </w:pPr>
      <w:r w:rsidRPr="007404E2">
        <w:rPr>
          <w:rFonts w:ascii="Segoe UI" w:eastAsia="Times New Roman" w:hAnsi="Segoe UI" w:cs="Segoe UI"/>
          <w:color w:val="161616"/>
          <w:sz w:val="24"/>
          <w:szCs w:val="24"/>
          <w:lang w:val="en-US" w:eastAsia="es-ES"/>
        </w:rPr>
        <w:t xml:space="preserve">Use Microsoft Cost Management and Billing para </w:t>
      </w:r>
      <w:proofErr w:type="spellStart"/>
      <w:r w:rsidRPr="007404E2">
        <w:rPr>
          <w:rFonts w:ascii="Segoe UI" w:eastAsia="Times New Roman" w:hAnsi="Segoe UI" w:cs="Segoe UI"/>
          <w:color w:val="161616"/>
          <w:sz w:val="24"/>
          <w:szCs w:val="24"/>
          <w:lang w:val="en-US" w:eastAsia="es-ES"/>
        </w:rPr>
        <w:t>el</w:t>
      </w:r>
      <w:proofErr w:type="spellEnd"/>
      <w:r w:rsidRPr="007404E2">
        <w:rPr>
          <w:rFonts w:ascii="Segoe UI" w:eastAsia="Times New Roman" w:hAnsi="Segoe UI" w:cs="Segoe UI"/>
          <w:color w:val="161616"/>
          <w:sz w:val="24"/>
          <w:szCs w:val="24"/>
          <w:lang w:val="en-US" w:eastAsia="es-ES"/>
        </w:rPr>
        <w:t xml:space="preserve"> </w:t>
      </w:r>
      <w:proofErr w:type="spellStart"/>
      <w:r w:rsidRPr="007404E2">
        <w:rPr>
          <w:rFonts w:ascii="Segoe UI" w:eastAsia="Times New Roman" w:hAnsi="Segoe UI" w:cs="Segoe UI"/>
          <w:color w:val="161616"/>
          <w:sz w:val="24"/>
          <w:szCs w:val="24"/>
          <w:lang w:val="en-US" w:eastAsia="es-ES"/>
        </w:rPr>
        <w:t>análisis</w:t>
      </w:r>
      <w:proofErr w:type="spellEnd"/>
      <w:r w:rsidRPr="007404E2">
        <w:rPr>
          <w:rFonts w:ascii="Segoe UI" w:eastAsia="Times New Roman" w:hAnsi="Segoe UI" w:cs="Segoe UI"/>
          <w:color w:val="161616"/>
          <w:sz w:val="24"/>
          <w:szCs w:val="24"/>
          <w:lang w:val="en-US" w:eastAsia="es-ES"/>
        </w:rPr>
        <w:t xml:space="preserve"> de </w:t>
      </w:r>
      <w:proofErr w:type="spellStart"/>
      <w:r w:rsidRPr="007404E2">
        <w:rPr>
          <w:rFonts w:ascii="Segoe UI" w:eastAsia="Times New Roman" w:hAnsi="Segoe UI" w:cs="Segoe UI"/>
          <w:color w:val="161616"/>
          <w:sz w:val="24"/>
          <w:szCs w:val="24"/>
          <w:lang w:val="en-US" w:eastAsia="es-ES"/>
        </w:rPr>
        <w:t>costos</w:t>
      </w:r>
      <w:proofErr w:type="spellEnd"/>
      <w:r w:rsidRPr="007404E2">
        <w:rPr>
          <w:rFonts w:ascii="Segoe UI" w:eastAsia="Times New Roman" w:hAnsi="Segoe UI" w:cs="Segoe UI"/>
          <w:color w:val="161616"/>
          <w:sz w:val="24"/>
          <w:szCs w:val="24"/>
          <w:lang w:val="en-US" w:eastAsia="es-ES"/>
        </w:rPr>
        <w:t>.</w:t>
      </w:r>
    </w:p>
    <w:p w14:paraId="3FDDC27E"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Descubra cuándo usar el etiquetado de recursos de Azure.</w:t>
      </w:r>
    </w:p>
    <w:p w14:paraId="397B425A" w14:textId="77777777" w:rsidR="007404E2" w:rsidRPr="007404E2" w:rsidRDefault="007404E2" w:rsidP="007404E2">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Identificar formas de reducir los costos</w:t>
      </w:r>
    </w:p>
    <w:p w14:paraId="48AD43B9" w14:textId="77777777" w:rsidR="007404E2" w:rsidRPr="007404E2" w:rsidRDefault="007404E2" w:rsidP="007404E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404E2">
        <w:rPr>
          <w:rFonts w:ascii="Segoe UI" w:eastAsia="Times New Roman" w:hAnsi="Segoe UI" w:cs="Segoe UI"/>
          <w:b/>
          <w:bCs/>
          <w:color w:val="161616"/>
          <w:sz w:val="36"/>
          <w:szCs w:val="36"/>
          <w:lang w:eastAsia="es-ES"/>
        </w:rPr>
        <w:t>Aptitudes evaluadas</w:t>
      </w:r>
    </w:p>
    <w:p w14:paraId="3A0BDF8F" w14:textId="77777777" w:rsidR="007404E2" w:rsidRPr="007404E2" w:rsidRDefault="007404E2" w:rsidP="007404E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El contenido del módulo le ayuda a prepararse para el </w:t>
      </w:r>
      <w:hyperlink r:id="rId5" w:history="1">
        <w:r w:rsidRPr="007404E2">
          <w:rPr>
            <w:rFonts w:ascii="Segoe UI" w:eastAsia="Times New Roman" w:hAnsi="Segoe UI" w:cs="Segoe UI"/>
            <w:color w:val="0000FF"/>
            <w:sz w:val="24"/>
            <w:szCs w:val="24"/>
            <w:u w:val="single"/>
            <w:lang w:eastAsia="es-ES"/>
          </w:rPr>
          <w:t>examen AZ-104: Administrador de Microsoft Azure</w:t>
        </w:r>
      </w:hyperlink>
      <w:r w:rsidRPr="007404E2">
        <w:rPr>
          <w:rFonts w:ascii="Segoe UI" w:eastAsia="Times New Roman" w:hAnsi="Segoe UI" w:cs="Segoe UI"/>
          <w:color w:val="161616"/>
          <w:sz w:val="24"/>
          <w:szCs w:val="24"/>
          <w:lang w:eastAsia="es-ES"/>
        </w:rPr>
        <w:t>.</w:t>
      </w:r>
    </w:p>
    <w:p w14:paraId="748C3222" w14:textId="77777777" w:rsidR="007404E2" w:rsidRPr="007404E2" w:rsidRDefault="007404E2" w:rsidP="007404E2">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404E2">
        <w:rPr>
          <w:rFonts w:ascii="Segoe UI" w:eastAsia="Times New Roman" w:hAnsi="Segoe UI" w:cs="Segoe UI"/>
          <w:b/>
          <w:bCs/>
          <w:color w:val="161616"/>
          <w:sz w:val="36"/>
          <w:szCs w:val="36"/>
          <w:lang w:eastAsia="es-ES"/>
        </w:rPr>
        <w:t>Requisitos previos</w:t>
      </w:r>
    </w:p>
    <w:p w14:paraId="416C439A" w14:textId="77777777" w:rsidR="007404E2" w:rsidRPr="007404E2" w:rsidRDefault="007404E2" w:rsidP="007404E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lastRenderedPageBreak/>
        <w:t>Familiaridad con la informática en la nube y los servicios en la nube de Azure.</w:t>
      </w:r>
    </w:p>
    <w:p w14:paraId="716A5185" w14:textId="77777777" w:rsidR="007404E2" w:rsidRPr="007404E2" w:rsidRDefault="007404E2" w:rsidP="007404E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Familiaridad con los modelos de facturación de servicios en la nube y los métodos de suscripción.</w:t>
      </w:r>
    </w:p>
    <w:p w14:paraId="16C64EB5" w14:textId="77777777" w:rsidR="007404E2" w:rsidRPr="007404E2" w:rsidRDefault="007404E2" w:rsidP="007404E2">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7404E2">
        <w:rPr>
          <w:rFonts w:ascii="Segoe UI" w:eastAsia="Times New Roman" w:hAnsi="Segoe UI" w:cs="Segoe UI"/>
          <w:color w:val="161616"/>
          <w:sz w:val="24"/>
          <w:szCs w:val="24"/>
          <w:lang w:eastAsia="es-ES"/>
        </w:rPr>
        <w:t>Familiaridad con técnicas de administración de costos, como informes y presupuestos.</w:t>
      </w:r>
    </w:p>
    <w:p w14:paraId="070C2C2D" w14:textId="77777777" w:rsidR="00373381" w:rsidRDefault="00373381"/>
    <w:p w14:paraId="04FAC2C8" w14:textId="77777777" w:rsidR="005D0840" w:rsidRDefault="005D0840"/>
    <w:p w14:paraId="17FA2F3B" w14:textId="77777777" w:rsidR="005D0840" w:rsidRDefault="005D0840"/>
    <w:p w14:paraId="418ED80D" w14:textId="77777777" w:rsidR="005D0840" w:rsidRDefault="005D0840"/>
    <w:p w14:paraId="3AA9001F" w14:textId="77777777" w:rsidR="005D0840" w:rsidRDefault="005D0840"/>
    <w:p w14:paraId="5A1CBAF7" w14:textId="77777777" w:rsidR="005D0840" w:rsidRDefault="005D0840"/>
    <w:p w14:paraId="20807F12" w14:textId="77777777" w:rsidR="005D0840" w:rsidRDefault="005D0840"/>
    <w:p w14:paraId="60B19F1C" w14:textId="77777777" w:rsidR="005D0840" w:rsidRDefault="005D0840"/>
    <w:p w14:paraId="2877A566" w14:textId="77777777" w:rsidR="005D0840" w:rsidRDefault="005D0840"/>
    <w:p w14:paraId="55AE1B73" w14:textId="77777777" w:rsidR="005D0840" w:rsidRDefault="005D0840"/>
    <w:p w14:paraId="6441EB7F" w14:textId="77777777" w:rsidR="005D0840" w:rsidRDefault="005D0840"/>
    <w:p w14:paraId="691A00BB" w14:textId="77777777" w:rsidR="005D0840" w:rsidRDefault="005D0840"/>
    <w:p w14:paraId="44A69CA6" w14:textId="77777777" w:rsidR="005D0840" w:rsidRDefault="005D0840"/>
    <w:p w14:paraId="5E1762D6" w14:textId="77777777" w:rsidR="005D0840" w:rsidRDefault="005D0840"/>
    <w:p w14:paraId="67B32F4C" w14:textId="77777777" w:rsidR="005D0840" w:rsidRDefault="005D0840"/>
    <w:p w14:paraId="56B86B45" w14:textId="77777777" w:rsidR="005D0840" w:rsidRDefault="005D0840"/>
    <w:p w14:paraId="784D3484" w14:textId="77777777" w:rsidR="005D0840" w:rsidRDefault="005D0840"/>
    <w:p w14:paraId="13C44B3F" w14:textId="77777777" w:rsidR="005D0840" w:rsidRDefault="005D0840"/>
    <w:p w14:paraId="22C4C3E5" w14:textId="77777777" w:rsidR="005D0840" w:rsidRDefault="005D0840"/>
    <w:p w14:paraId="08828488" w14:textId="77777777" w:rsidR="005D0840" w:rsidRDefault="005D0840"/>
    <w:p w14:paraId="64B11C6D" w14:textId="77777777" w:rsidR="005D0840" w:rsidRDefault="005D0840"/>
    <w:p w14:paraId="0357B0B8" w14:textId="77777777" w:rsidR="005D0840" w:rsidRDefault="005D0840"/>
    <w:p w14:paraId="1F8BBD9A" w14:textId="77777777" w:rsidR="005D0840" w:rsidRDefault="005D0840"/>
    <w:p w14:paraId="3B5954B7" w14:textId="77777777" w:rsidR="005D0840" w:rsidRDefault="005D0840"/>
    <w:p w14:paraId="28CD19EA" w14:textId="77777777" w:rsidR="005D0840" w:rsidRDefault="005D0840"/>
    <w:p w14:paraId="31A71256" w14:textId="77777777" w:rsidR="005D0840" w:rsidRDefault="005D0840"/>
    <w:p w14:paraId="5108BE5A" w14:textId="77777777" w:rsidR="005D0840" w:rsidRDefault="005D0840"/>
    <w:p w14:paraId="0528BFD6" w14:textId="77777777" w:rsidR="005D0840" w:rsidRPr="008A2257" w:rsidRDefault="005D0840" w:rsidP="008A225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5D0840">
        <w:rPr>
          <w:rFonts w:ascii="Segoe UI" w:eastAsia="Times New Roman" w:hAnsi="Segoe UI" w:cs="Segoe UI"/>
          <w:b/>
          <w:bCs/>
          <w:color w:val="161616"/>
          <w:kern w:val="36"/>
          <w:sz w:val="48"/>
          <w:szCs w:val="48"/>
          <w:highlight w:val="yellow"/>
          <w:lang w:eastAsia="es-ES"/>
        </w:rPr>
        <w:lastRenderedPageBreak/>
        <w:t>Identificación de regiones de Azure</w:t>
      </w:r>
    </w:p>
    <w:p w14:paraId="07541723" w14:textId="77777777" w:rsidR="005D0840" w:rsidRPr="008A2257" w:rsidRDefault="005D0840" w:rsidP="008A22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Microsoft Azure está formado por centros de datos ubicados en todo el mundo. Estos centros de datos están organizados y se ponen a disposición de los usuarios finales por región. Una </w:t>
      </w:r>
      <w:hyperlink r:id="rId6" w:history="1">
        <w:r w:rsidRPr="008A2257">
          <w:rPr>
            <w:rFonts w:ascii="Segoe UI" w:eastAsia="Times New Roman" w:hAnsi="Segoe UI" w:cs="Segoe UI"/>
            <w:color w:val="0000FF"/>
            <w:sz w:val="24"/>
            <w:szCs w:val="24"/>
            <w:lang w:eastAsia="es-ES"/>
          </w:rPr>
          <w:t>región</w:t>
        </w:r>
      </w:hyperlink>
      <w:r w:rsidRPr="008A2257">
        <w:rPr>
          <w:rFonts w:ascii="Segoe UI" w:eastAsia="Times New Roman" w:hAnsi="Segoe UI" w:cs="Segoe UI"/>
          <w:color w:val="161616"/>
          <w:sz w:val="24"/>
          <w:szCs w:val="24"/>
          <w:lang w:eastAsia="es-ES"/>
        </w:rPr>
        <w:t xml:space="preserve"> es un área geográfica del planeta que contiene al menos </w:t>
      </w:r>
      <w:proofErr w:type="gramStart"/>
      <w:r w:rsidRPr="008A2257">
        <w:rPr>
          <w:rFonts w:ascii="Segoe UI" w:eastAsia="Times New Roman" w:hAnsi="Segoe UI" w:cs="Segoe UI"/>
          <w:color w:val="161616"/>
          <w:sz w:val="24"/>
          <w:szCs w:val="24"/>
          <w:lang w:eastAsia="es-ES"/>
        </w:rPr>
        <w:t>un centros</w:t>
      </w:r>
      <w:proofErr w:type="gramEnd"/>
      <w:r w:rsidRPr="008A2257">
        <w:rPr>
          <w:rFonts w:ascii="Segoe UI" w:eastAsia="Times New Roman" w:hAnsi="Segoe UI" w:cs="Segoe UI"/>
          <w:color w:val="161616"/>
          <w:sz w:val="24"/>
          <w:szCs w:val="24"/>
          <w:lang w:eastAsia="es-ES"/>
        </w:rPr>
        <w:t xml:space="preserve"> de datos, aunque podrían ser varios. Los centros de datos son cercanos y están conectados mediante una red de baja latencia. Algunos ejemplos de regiones son: Oeste de EE. UU., Centro de Canadá, Europa Occidental, Este de Australia y Japón Occidental.</w:t>
      </w:r>
    </w:p>
    <w:p w14:paraId="40085B81" w14:textId="77777777" w:rsidR="005D0840" w:rsidRPr="008A2257" w:rsidRDefault="005D0840" w:rsidP="008A225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A2257">
        <w:rPr>
          <w:rFonts w:ascii="Segoe UI" w:eastAsia="Times New Roman" w:hAnsi="Segoe UI" w:cs="Segoe UI"/>
          <w:b/>
          <w:bCs/>
          <w:color w:val="161616"/>
          <w:sz w:val="27"/>
          <w:szCs w:val="27"/>
          <w:lang w:eastAsia="es-ES"/>
        </w:rPr>
        <w:t>Aspectos que conviene saber sobre las regiones</w:t>
      </w:r>
    </w:p>
    <w:p w14:paraId="1BAB29C6" w14:textId="77777777" w:rsidR="005D0840" w:rsidRPr="008A2257" w:rsidRDefault="005D0840" w:rsidP="008A22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Estos son algunos puntos que tener en cuenta sobre las regiones:</w:t>
      </w:r>
    </w:p>
    <w:p w14:paraId="106E5677" w14:textId="77777777" w:rsidR="005D0840" w:rsidRPr="008A2257" w:rsidRDefault="005D0840" w:rsidP="005D084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Azure está disponible con carácter general en más de 60 regiones en 140 países.</w:t>
      </w:r>
    </w:p>
    <w:p w14:paraId="73F7DC48" w14:textId="77777777" w:rsidR="005D0840" w:rsidRPr="008A2257" w:rsidRDefault="005D0840" w:rsidP="005D084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Azure cuenta con más regiones globales que cualquier otro proveedor de nube.</w:t>
      </w:r>
    </w:p>
    <w:p w14:paraId="06CABA2F" w14:textId="77777777" w:rsidR="005D0840" w:rsidRPr="008A2257" w:rsidRDefault="005D0840" w:rsidP="005D084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Las regiones le proporcionan la flexibilidad y la escala necesarias para acercar las aplicaciones a los usuarios.</w:t>
      </w:r>
    </w:p>
    <w:p w14:paraId="2A5552A6" w14:textId="77777777" w:rsidR="005D0840" w:rsidRPr="008A2257" w:rsidRDefault="005D0840" w:rsidP="005D0840">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Las regiones conservan la residencia de los datos y ofrecen opciones completas de cumplimiento y resistencia para los clientes.</w:t>
      </w:r>
    </w:p>
    <w:p w14:paraId="26507F46" w14:textId="77777777" w:rsidR="005D0840" w:rsidRPr="008A2257" w:rsidRDefault="005D0840" w:rsidP="008A225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A2257">
        <w:rPr>
          <w:rFonts w:ascii="Segoe UI" w:eastAsia="Times New Roman" w:hAnsi="Segoe UI" w:cs="Segoe UI"/>
          <w:b/>
          <w:bCs/>
          <w:color w:val="161616"/>
          <w:sz w:val="27"/>
          <w:szCs w:val="27"/>
          <w:lang w:eastAsia="es-ES"/>
        </w:rPr>
        <w:t>Aspectos que conviene saber sobre los pares de regiones</w:t>
      </w:r>
    </w:p>
    <w:p w14:paraId="792F7984" w14:textId="77777777" w:rsidR="005D0840" w:rsidRPr="008A2257" w:rsidRDefault="005D0840" w:rsidP="008A22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La mayoría de las regiones de Azure se emparejan con otra región dentro de la misma geografía para crear un </w:t>
      </w:r>
      <w:r w:rsidRPr="008A2257">
        <w:rPr>
          <w:rFonts w:ascii="Segoe UI" w:eastAsia="Times New Roman" w:hAnsi="Segoe UI" w:cs="Segoe UI"/>
          <w:i/>
          <w:iCs/>
          <w:color w:val="161616"/>
          <w:sz w:val="24"/>
          <w:szCs w:val="24"/>
          <w:lang w:eastAsia="es-ES"/>
        </w:rPr>
        <w:t>par regional</w:t>
      </w:r>
      <w:r w:rsidRPr="008A2257">
        <w:rPr>
          <w:rFonts w:ascii="Segoe UI" w:eastAsia="Times New Roman" w:hAnsi="Segoe UI" w:cs="Segoe UI"/>
          <w:color w:val="161616"/>
          <w:sz w:val="24"/>
          <w:szCs w:val="24"/>
          <w:lang w:eastAsia="es-ES"/>
        </w:rPr>
        <w:t> (o </w:t>
      </w:r>
      <w:r w:rsidRPr="008A2257">
        <w:rPr>
          <w:rFonts w:ascii="Segoe UI" w:eastAsia="Times New Roman" w:hAnsi="Segoe UI" w:cs="Segoe UI"/>
          <w:i/>
          <w:iCs/>
          <w:color w:val="161616"/>
          <w:sz w:val="24"/>
          <w:szCs w:val="24"/>
          <w:lang w:eastAsia="es-ES"/>
        </w:rPr>
        <w:t>regiones emparejadas</w:t>
      </w:r>
      <w:r w:rsidRPr="008A2257">
        <w:rPr>
          <w:rFonts w:ascii="Segoe UI" w:eastAsia="Times New Roman" w:hAnsi="Segoe UI" w:cs="Segoe UI"/>
          <w:color w:val="161616"/>
          <w:sz w:val="24"/>
          <w:szCs w:val="24"/>
          <w:lang w:eastAsia="es-ES"/>
        </w:rPr>
        <w:t>). Los pares regionales ayudan a admitir la disponibilidad siempre activa de los recursos de Azure que usa la infraestructura. En la tabla siguiente se describen algunas características destacadas de las regiones emparejadas:</w:t>
      </w:r>
    </w:p>
    <w:p w14:paraId="2D55BC08" w14:textId="77777777" w:rsidR="005D0840" w:rsidRPr="008A2257" w:rsidRDefault="005D0840" w:rsidP="008A2257">
      <w:pPr>
        <w:shd w:val="clear" w:color="auto" w:fill="FFFFFF"/>
        <w:spacing w:after="0" w:line="240" w:lineRule="auto"/>
        <w:rPr>
          <w:rFonts w:ascii="Segoe UI" w:eastAsia="Times New Roman" w:hAnsi="Segoe UI" w:cs="Segoe UI"/>
          <w:color w:val="161616"/>
          <w:sz w:val="24"/>
          <w:szCs w:val="24"/>
          <w:lang w:eastAsia="es-ES"/>
        </w:rPr>
      </w:pPr>
    </w:p>
    <w:tbl>
      <w:tblPr>
        <w:tblW w:w="8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8"/>
        <w:gridCol w:w="6376"/>
      </w:tblGrid>
      <w:tr w:rsidR="005D0840" w:rsidRPr="008A2257" w14:paraId="4B207A57" w14:textId="77777777" w:rsidTr="008A2257">
        <w:trPr>
          <w:trHeight w:val="508"/>
          <w:tblHeader/>
        </w:trPr>
        <w:tc>
          <w:tcPr>
            <w:tcW w:w="0" w:type="auto"/>
            <w:shd w:val="clear" w:color="auto" w:fill="A6A6A6" w:themeFill="background1" w:themeFillShade="A6"/>
            <w:hideMark/>
          </w:tcPr>
          <w:p w14:paraId="4D1B5B24" w14:textId="77777777" w:rsidR="005D0840" w:rsidRPr="008A2257" w:rsidRDefault="005D0840" w:rsidP="008A2257">
            <w:pPr>
              <w:spacing w:after="0" w:line="240" w:lineRule="auto"/>
              <w:rPr>
                <w:rFonts w:ascii="Times New Roman" w:eastAsia="Times New Roman" w:hAnsi="Times New Roman" w:cs="Times New Roman"/>
                <w:b/>
                <w:bCs/>
                <w:sz w:val="24"/>
                <w:szCs w:val="24"/>
                <w:lang w:eastAsia="es-ES"/>
              </w:rPr>
            </w:pPr>
            <w:r w:rsidRPr="008A2257">
              <w:rPr>
                <w:rFonts w:ascii="Times New Roman" w:eastAsia="Times New Roman" w:hAnsi="Times New Roman" w:cs="Times New Roman"/>
                <w:b/>
                <w:bCs/>
                <w:sz w:val="24"/>
                <w:szCs w:val="24"/>
                <w:lang w:eastAsia="es-ES"/>
              </w:rPr>
              <w:t>Característica</w:t>
            </w:r>
          </w:p>
        </w:tc>
        <w:tc>
          <w:tcPr>
            <w:tcW w:w="0" w:type="auto"/>
            <w:shd w:val="clear" w:color="auto" w:fill="A6A6A6" w:themeFill="background1" w:themeFillShade="A6"/>
            <w:hideMark/>
          </w:tcPr>
          <w:p w14:paraId="2D8464EC" w14:textId="77777777" w:rsidR="005D0840" w:rsidRPr="008A2257" w:rsidRDefault="005D0840" w:rsidP="008A2257">
            <w:pPr>
              <w:spacing w:after="0" w:line="240" w:lineRule="auto"/>
              <w:rPr>
                <w:rFonts w:ascii="Times New Roman" w:eastAsia="Times New Roman" w:hAnsi="Times New Roman" w:cs="Times New Roman"/>
                <w:b/>
                <w:bCs/>
                <w:sz w:val="24"/>
                <w:szCs w:val="24"/>
                <w:lang w:eastAsia="es-ES"/>
              </w:rPr>
            </w:pPr>
            <w:r w:rsidRPr="008A2257">
              <w:rPr>
                <w:rFonts w:ascii="Times New Roman" w:eastAsia="Times New Roman" w:hAnsi="Times New Roman" w:cs="Times New Roman"/>
                <w:b/>
                <w:bCs/>
                <w:sz w:val="24"/>
                <w:szCs w:val="24"/>
                <w:lang w:eastAsia="es-ES"/>
              </w:rPr>
              <w:t>Descripción</w:t>
            </w:r>
          </w:p>
        </w:tc>
      </w:tr>
      <w:tr w:rsidR="005D0840" w:rsidRPr="008A2257" w14:paraId="3273BED6" w14:textId="77777777" w:rsidTr="008A2257">
        <w:trPr>
          <w:trHeight w:val="2161"/>
        </w:trPr>
        <w:tc>
          <w:tcPr>
            <w:tcW w:w="0" w:type="auto"/>
            <w:hideMark/>
          </w:tcPr>
          <w:p w14:paraId="380235D2"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b/>
                <w:bCs/>
                <w:sz w:val="24"/>
                <w:szCs w:val="24"/>
                <w:lang w:eastAsia="es-ES"/>
              </w:rPr>
              <w:t>Aislamiento físico</w:t>
            </w:r>
          </w:p>
        </w:tc>
        <w:tc>
          <w:tcPr>
            <w:tcW w:w="0" w:type="auto"/>
            <w:hideMark/>
          </w:tcPr>
          <w:p w14:paraId="47D78770"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Azure prefiere al menos 500 km (aproximadamente) de separación entre centros de datos en un par regional. Este principio no es práctico ni posible en todas las zonas geográficas. La separación del centro de datos físico reduce la probabilidad de que los desastres naturales, los disturbios civiles, los cortes del suministro eléctrico o las interrupciones de la red física afecten simultáneamente a ambas regiones.</w:t>
            </w:r>
          </w:p>
        </w:tc>
      </w:tr>
      <w:tr w:rsidR="005D0840" w:rsidRPr="008A2257" w14:paraId="06227614" w14:textId="77777777" w:rsidTr="008A2257">
        <w:trPr>
          <w:trHeight w:val="1610"/>
        </w:trPr>
        <w:tc>
          <w:tcPr>
            <w:tcW w:w="0" w:type="auto"/>
            <w:hideMark/>
          </w:tcPr>
          <w:p w14:paraId="1D6CE7D8"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b/>
                <w:bCs/>
                <w:sz w:val="24"/>
                <w:szCs w:val="24"/>
                <w:lang w:eastAsia="es-ES"/>
              </w:rPr>
              <w:lastRenderedPageBreak/>
              <w:t>Replicación proporcionada por la plataforma</w:t>
            </w:r>
          </w:p>
        </w:tc>
        <w:tc>
          <w:tcPr>
            <w:tcW w:w="0" w:type="auto"/>
            <w:hideMark/>
          </w:tcPr>
          <w:p w14:paraId="7607039C"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Algunos servicios, como el almacenamiento con redundancia geográfica, proporcionan replicación automática a la región emparejada.</w:t>
            </w:r>
          </w:p>
        </w:tc>
      </w:tr>
      <w:tr w:rsidR="005D0840" w:rsidRPr="008A2257" w14:paraId="4F3F7826" w14:textId="77777777" w:rsidTr="008A2257">
        <w:trPr>
          <w:trHeight w:val="1610"/>
        </w:trPr>
        <w:tc>
          <w:tcPr>
            <w:tcW w:w="0" w:type="auto"/>
            <w:hideMark/>
          </w:tcPr>
          <w:p w14:paraId="7318A139"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b/>
                <w:bCs/>
                <w:sz w:val="24"/>
                <w:szCs w:val="24"/>
                <w:lang w:eastAsia="es-ES"/>
              </w:rPr>
              <w:t>Orden de recuperación de las regiones</w:t>
            </w:r>
          </w:p>
        </w:tc>
        <w:tc>
          <w:tcPr>
            <w:tcW w:w="0" w:type="auto"/>
            <w:hideMark/>
          </w:tcPr>
          <w:p w14:paraId="12EDFE3F"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Durante una interrupción amplia, tiene prioridad la recuperación de una región de cada par. Se garantiza que, si las aplicaciones se implementan en regiones emparejadas, se dará prioridad a la recuperación de una de las regiones.</w:t>
            </w:r>
          </w:p>
        </w:tc>
      </w:tr>
      <w:tr w:rsidR="005D0840" w:rsidRPr="008A2257" w14:paraId="53039CBA" w14:textId="77777777" w:rsidTr="008A2257">
        <w:trPr>
          <w:trHeight w:val="1610"/>
        </w:trPr>
        <w:tc>
          <w:tcPr>
            <w:tcW w:w="0" w:type="auto"/>
            <w:hideMark/>
          </w:tcPr>
          <w:p w14:paraId="50F12BA9"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b/>
                <w:bCs/>
                <w:sz w:val="24"/>
                <w:szCs w:val="24"/>
                <w:lang w:eastAsia="es-ES"/>
              </w:rPr>
              <w:t>Actualizaciones secuenciales</w:t>
            </w:r>
          </w:p>
        </w:tc>
        <w:tc>
          <w:tcPr>
            <w:tcW w:w="0" w:type="auto"/>
            <w:hideMark/>
          </w:tcPr>
          <w:p w14:paraId="4F24D4C6"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Las actualizaciones del sistema de Azure que estén previstas se implementan en las regiones emparejadas de forma secuencial, no a la vez. La implementación gradual minimiza el tiempo de inactividad, los errores y los errores lógicos en el caso excepcional de que una actualización sea incorrecta.</w:t>
            </w:r>
          </w:p>
        </w:tc>
      </w:tr>
      <w:tr w:rsidR="005D0840" w:rsidRPr="008A2257" w14:paraId="44AB17BF" w14:textId="77777777" w:rsidTr="008A2257">
        <w:trPr>
          <w:trHeight w:val="1058"/>
        </w:trPr>
        <w:tc>
          <w:tcPr>
            <w:tcW w:w="0" w:type="auto"/>
            <w:hideMark/>
          </w:tcPr>
          <w:p w14:paraId="4CA05B85"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b/>
                <w:bCs/>
                <w:sz w:val="24"/>
                <w:szCs w:val="24"/>
                <w:lang w:eastAsia="es-ES"/>
              </w:rPr>
              <w:t>Residencia de datos</w:t>
            </w:r>
          </w:p>
        </w:tc>
        <w:tc>
          <w:tcPr>
            <w:tcW w:w="0" w:type="auto"/>
            <w:hideMark/>
          </w:tcPr>
          <w:p w14:paraId="3EE3CFE3"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Las regiones residen dentro de la misma geografía que su conjunto habilitado (excepto las de Sur de Brasil y Singapur).</w:t>
            </w:r>
          </w:p>
        </w:tc>
      </w:tr>
    </w:tbl>
    <w:p w14:paraId="72BAE3E2" w14:textId="77777777" w:rsidR="005D0840" w:rsidRPr="008A2257" w:rsidRDefault="005D0840" w:rsidP="008A225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A2257">
        <w:rPr>
          <w:rFonts w:ascii="Segoe UI" w:eastAsia="Times New Roman" w:hAnsi="Segoe UI" w:cs="Segoe UI"/>
          <w:b/>
          <w:bCs/>
          <w:color w:val="161616"/>
          <w:sz w:val="27"/>
          <w:szCs w:val="27"/>
          <w:lang w:eastAsia="es-ES"/>
        </w:rPr>
        <w:t>Aspectos que se deben tener en cuenta al usar regiones y pares regionales</w:t>
      </w:r>
    </w:p>
    <w:p w14:paraId="06C54BB8" w14:textId="77777777" w:rsidR="005D0840" w:rsidRPr="008A2257" w:rsidRDefault="005D0840" w:rsidP="008A22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 xml:space="preserve">Ha revisado las consideraciones importantes sobre las regiones y los pares regionales. Ahora piense en cómo puede implementar regiones en </w:t>
      </w:r>
      <w:proofErr w:type="gramStart"/>
      <w:r w:rsidRPr="008A2257">
        <w:rPr>
          <w:rFonts w:ascii="Segoe UI" w:eastAsia="Times New Roman" w:hAnsi="Segoe UI" w:cs="Segoe UI"/>
          <w:color w:val="161616"/>
          <w:sz w:val="24"/>
          <w:szCs w:val="24"/>
          <w:lang w:eastAsia="es-ES"/>
        </w:rPr>
        <w:t>las organización</w:t>
      </w:r>
      <w:proofErr w:type="gramEnd"/>
      <w:r w:rsidRPr="008A2257">
        <w:rPr>
          <w:rFonts w:ascii="Segoe UI" w:eastAsia="Times New Roman" w:hAnsi="Segoe UI" w:cs="Segoe UI"/>
          <w:color w:val="161616"/>
          <w:sz w:val="24"/>
          <w:szCs w:val="24"/>
          <w:lang w:eastAsia="es-ES"/>
        </w:rPr>
        <w:t>.</w:t>
      </w:r>
    </w:p>
    <w:p w14:paraId="59F673A3" w14:textId="77777777" w:rsidR="005D0840" w:rsidRPr="008A2257" w:rsidRDefault="005D0840" w:rsidP="005D084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b/>
          <w:bCs/>
          <w:color w:val="161616"/>
          <w:sz w:val="24"/>
          <w:szCs w:val="24"/>
          <w:lang w:eastAsia="es-ES"/>
        </w:rPr>
        <w:t>Considere la posibilidad de implementar recursos y regiones</w:t>
      </w:r>
      <w:r w:rsidRPr="008A2257">
        <w:rPr>
          <w:rFonts w:ascii="Segoe UI" w:eastAsia="Times New Roman" w:hAnsi="Segoe UI" w:cs="Segoe UI"/>
          <w:color w:val="161616"/>
          <w:sz w:val="24"/>
          <w:szCs w:val="24"/>
          <w:lang w:eastAsia="es-ES"/>
        </w:rPr>
        <w:t>. Planee las regiones en las que quiera implementar los recursos. En la mayoría de los servicios de Azure, cuando implemente un recurso en Azure, elegirá la región en la que quiere que se implemente el recurso.</w:t>
      </w:r>
    </w:p>
    <w:p w14:paraId="5EBF0AFB" w14:textId="77777777" w:rsidR="005D0840" w:rsidRPr="008A2257" w:rsidRDefault="005D0840" w:rsidP="005D084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b/>
          <w:bCs/>
          <w:color w:val="161616"/>
          <w:sz w:val="24"/>
          <w:szCs w:val="24"/>
          <w:lang w:eastAsia="es-ES"/>
        </w:rPr>
        <w:t>Considere la posibilidad de admitir el servicio por región</w:t>
      </w:r>
      <w:r w:rsidRPr="008A2257">
        <w:rPr>
          <w:rFonts w:ascii="Segoe UI" w:eastAsia="Times New Roman" w:hAnsi="Segoe UI" w:cs="Segoe UI"/>
          <w:color w:val="161616"/>
          <w:sz w:val="24"/>
          <w:szCs w:val="24"/>
          <w:lang w:eastAsia="es-ES"/>
        </w:rPr>
        <w:t>. Investigue la disponibilidad de regiones y servicios. Algunos servicios o características de Azure Virtual Machines solo están disponibles en determinadas regiones, por ejemplo, determinados tipos de almacenamiento o tamaños de Virtual Machines.</w:t>
      </w:r>
    </w:p>
    <w:p w14:paraId="6215260F" w14:textId="77777777" w:rsidR="005D0840" w:rsidRPr="008A2257" w:rsidRDefault="005D0840" w:rsidP="005D084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b/>
          <w:bCs/>
          <w:color w:val="161616"/>
          <w:sz w:val="24"/>
          <w:szCs w:val="24"/>
          <w:lang w:eastAsia="es-ES"/>
        </w:rPr>
        <w:t>Considere los servicios que no necesitan regiones</w:t>
      </w:r>
      <w:r w:rsidRPr="008A2257">
        <w:rPr>
          <w:rFonts w:ascii="Segoe UI" w:eastAsia="Times New Roman" w:hAnsi="Segoe UI" w:cs="Segoe UI"/>
          <w:color w:val="161616"/>
          <w:sz w:val="24"/>
          <w:szCs w:val="24"/>
          <w:lang w:eastAsia="es-ES"/>
        </w:rPr>
        <w:t xml:space="preserve">. Identifique los servicios que no necesitan compatibilidad con regiones. Algunos servicios globales de Azure no requieren que se seleccione una </w:t>
      </w:r>
      <w:r w:rsidRPr="008A2257">
        <w:rPr>
          <w:rFonts w:ascii="Segoe UI" w:eastAsia="Times New Roman" w:hAnsi="Segoe UI" w:cs="Segoe UI"/>
          <w:color w:val="161616"/>
          <w:sz w:val="24"/>
          <w:szCs w:val="24"/>
          <w:lang w:eastAsia="es-ES"/>
        </w:rPr>
        <w:lastRenderedPageBreak/>
        <w:t xml:space="preserve">región. Entre estos servicios se incluyen Microsoft Entra ID, Microsoft Azure </w:t>
      </w:r>
      <w:proofErr w:type="spellStart"/>
      <w:r w:rsidRPr="008A2257">
        <w:rPr>
          <w:rFonts w:ascii="Segoe UI" w:eastAsia="Times New Roman" w:hAnsi="Segoe UI" w:cs="Segoe UI"/>
          <w:color w:val="161616"/>
          <w:sz w:val="24"/>
          <w:szCs w:val="24"/>
          <w:lang w:eastAsia="es-ES"/>
        </w:rPr>
        <w:t>Traffic</w:t>
      </w:r>
      <w:proofErr w:type="spellEnd"/>
      <w:r w:rsidRPr="008A2257">
        <w:rPr>
          <w:rFonts w:ascii="Segoe UI" w:eastAsia="Times New Roman" w:hAnsi="Segoe UI" w:cs="Segoe UI"/>
          <w:color w:val="161616"/>
          <w:sz w:val="24"/>
          <w:szCs w:val="24"/>
          <w:lang w:eastAsia="es-ES"/>
        </w:rPr>
        <w:t xml:space="preserve"> Manager y Azure DNS.</w:t>
      </w:r>
    </w:p>
    <w:p w14:paraId="6061F659" w14:textId="77777777" w:rsidR="005D0840" w:rsidRPr="008A2257" w:rsidRDefault="005D0840" w:rsidP="005D084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b/>
          <w:bCs/>
          <w:color w:val="161616"/>
          <w:sz w:val="24"/>
          <w:szCs w:val="24"/>
          <w:lang w:eastAsia="es-ES"/>
        </w:rPr>
        <w:t>Considere las excepciones al emparejamiento de regiones</w:t>
      </w:r>
      <w:r w:rsidRPr="008A2257">
        <w:rPr>
          <w:rFonts w:ascii="Segoe UI" w:eastAsia="Times New Roman" w:hAnsi="Segoe UI" w:cs="Segoe UI"/>
          <w:color w:val="161616"/>
          <w:sz w:val="24"/>
          <w:szCs w:val="24"/>
          <w:lang w:eastAsia="es-ES"/>
        </w:rPr>
        <w:t>. Compruebe el sitio web de Azure para ver la disponibilidad y las excepciones de la región actual. Si tiene previsto admitir la región Sur de Brasil, tenga en cuenta que está emparejada con una región fuera de su geografía. La región de Singapur también tiene una excepción al emparejamiento regional estándar.</w:t>
      </w:r>
    </w:p>
    <w:p w14:paraId="29349990" w14:textId="77777777" w:rsidR="005D0840" w:rsidRPr="008A2257" w:rsidRDefault="005D0840" w:rsidP="005D0840">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8A2257">
        <w:rPr>
          <w:rFonts w:ascii="Segoe UI" w:eastAsia="Times New Roman" w:hAnsi="Segoe UI" w:cs="Segoe UI"/>
          <w:b/>
          <w:bCs/>
          <w:color w:val="161616"/>
          <w:sz w:val="24"/>
          <w:szCs w:val="24"/>
          <w:lang w:eastAsia="es-ES"/>
        </w:rPr>
        <w:t>Considere las ventajas de la residencia de datos</w:t>
      </w:r>
      <w:r w:rsidRPr="008A2257">
        <w:rPr>
          <w:rFonts w:ascii="Segoe UI" w:eastAsia="Times New Roman" w:hAnsi="Segoe UI" w:cs="Segoe UI"/>
          <w:color w:val="161616"/>
          <w:sz w:val="24"/>
          <w:szCs w:val="24"/>
          <w:lang w:eastAsia="es-ES"/>
        </w:rPr>
        <w:t>. Aproveche las ventajas de la residencia de datos que ofrecen los pares regionales. Esta característica puede ayudar a satisfacer los requisitos de cumplimiento y las obligaciones fiscales de cada jurisdicción.</w:t>
      </w:r>
    </w:p>
    <w:p w14:paraId="61F3EBFF" w14:textId="77777777" w:rsidR="005D0840" w:rsidRPr="008A2257" w:rsidRDefault="005D0840" w:rsidP="008A225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A2257">
        <w:rPr>
          <w:rFonts w:ascii="Segoe UI" w:eastAsia="Times New Roman" w:hAnsi="Segoe UI" w:cs="Segoe UI"/>
          <w:b/>
          <w:bCs/>
          <w:color w:val="161616"/>
          <w:sz w:val="36"/>
          <w:szCs w:val="36"/>
          <w:lang w:eastAsia="es-ES"/>
        </w:rPr>
        <w:t>Búsqueda de regiones para la geografía empresarial</w:t>
      </w:r>
    </w:p>
    <w:p w14:paraId="65B188CD" w14:textId="77777777" w:rsidR="005D0840" w:rsidRPr="008A2257" w:rsidRDefault="005D0840" w:rsidP="008A22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2257">
        <w:rPr>
          <w:rFonts w:ascii="Segoe UI" w:eastAsia="Times New Roman" w:hAnsi="Segoe UI" w:cs="Segoe UI"/>
          <w:color w:val="161616"/>
          <w:sz w:val="24"/>
          <w:szCs w:val="24"/>
          <w:lang w:eastAsia="es-ES"/>
        </w:rPr>
        <w:t>Visite el sitio web de la infraestructura global de Azure para encontrar las regiones admitidas para la geografía empresarial. Puede buscar por nombre de país o región o por producto de Microsoft. También hay disponible una lista de pares de regiones y excepciones admitidos.</w:t>
      </w:r>
    </w:p>
    <w:p w14:paraId="66DA0147" w14:textId="77777777" w:rsidR="005D0840" w:rsidRPr="008A2257" w:rsidRDefault="005D0840" w:rsidP="008A225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2257">
        <w:rPr>
          <w:rFonts w:ascii="Segoe UI" w:eastAsia="Times New Roman" w:hAnsi="Segoe UI" w:cs="Segoe UI"/>
          <w:noProof/>
          <w:color w:val="161616"/>
          <w:sz w:val="24"/>
          <w:szCs w:val="24"/>
          <w:lang w:eastAsia="es-ES"/>
        </w:rPr>
        <w:drawing>
          <wp:inline distT="0" distB="0" distL="0" distR="0" wp14:anchorId="77486F9C" wp14:editId="30EEA3FE">
            <wp:extent cx="5400040" cy="2403475"/>
            <wp:effectExtent l="0" t="0" r="0" b="0"/>
            <wp:docPr id="32095179" name="Imagen 4" descr="Screenshot of the Azure global infrastructure and Azure geographie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global infrastructure and Azure geographies websi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03475"/>
                    </a:xfrm>
                    <a:prstGeom prst="rect">
                      <a:avLst/>
                    </a:prstGeom>
                    <a:noFill/>
                    <a:ln>
                      <a:noFill/>
                    </a:ln>
                  </pic:spPr>
                </pic:pic>
              </a:graphicData>
            </a:graphic>
          </wp:inline>
        </w:drawing>
      </w:r>
    </w:p>
    <w:p w14:paraId="546FF4B5" w14:textId="77777777" w:rsidR="005D0840" w:rsidRPr="008A2257" w:rsidRDefault="005D0840" w:rsidP="008A2257">
      <w:pPr>
        <w:shd w:val="clear" w:color="auto" w:fill="FFFFFF"/>
        <w:spacing w:after="0" w:line="240" w:lineRule="auto"/>
        <w:rPr>
          <w:rFonts w:ascii="Segoe UI" w:eastAsia="Times New Roman" w:hAnsi="Segoe UI" w:cs="Segoe UI"/>
          <w:color w:val="161616"/>
          <w:sz w:val="24"/>
          <w:szCs w:val="24"/>
          <w:lang w:eastAsia="es-ES"/>
        </w:rPr>
      </w:pPr>
    </w:p>
    <w:tbl>
      <w:tblPr>
        <w:tblW w:w="8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5"/>
        <w:gridCol w:w="2657"/>
        <w:gridCol w:w="2712"/>
      </w:tblGrid>
      <w:tr w:rsidR="005D0840" w:rsidRPr="008A2257" w14:paraId="6881BF5D" w14:textId="77777777" w:rsidTr="008A2257">
        <w:trPr>
          <w:trHeight w:val="1159"/>
          <w:tblHeader/>
        </w:trPr>
        <w:tc>
          <w:tcPr>
            <w:tcW w:w="0" w:type="auto"/>
            <w:shd w:val="clear" w:color="auto" w:fill="A6A6A6" w:themeFill="background1" w:themeFillShade="A6"/>
            <w:hideMark/>
          </w:tcPr>
          <w:p w14:paraId="660B9D84" w14:textId="77777777" w:rsidR="005D0840" w:rsidRPr="008A2257" w:rsidRDefault="005D0840" w:rsidP="008A2257">
            <w:pPr>
              <w:spacing w:after="0" w:line="240" w:lineRule="auto"/>
              <w:rPr>
                <w:rFonts w:ascii="Times New Roman" w:eastAsia="Times New Roman" w:hAnsi="Times New Roman" w:cs="Times New Roman"/>
                <w:b/>
                <w:bCs/>
                <w:sz w:val="24"/>
                <w:szCs w:val="24"/>
                <w:lang w:eastAsia="es-ES"/>
              </w:rPr>
            </w:pPr>
            <w:r w:rsidRPr="008A2257">
              <w:rPr>
                <w:rFonts w:ascii="Times New Roman" w:eastAsia="Times New Roman" w:hAnsi="Times New Roman" w:cs="Times New Roman"/>
                <w:b/>
                <w:bCs/>
                <w:sz w:val="24"/>
                <w:szCs w:val="24"/>
                <w:lang w:eastAsia="es-ES"/>
              </w:rPr>
              <w:lastRenderedPageBreak/>
              <w:t>Por geografía</w:t>
            </w:r>
          </w:p>
        </w:tc>
        <w:tc>
          <w:tcPr>
            <w:tcW w:w="0" w:type="auto"/>
            <w:shd w:val="clear" w:color="auto" w:fill="A6A6A6" w:themeFill="background1" w:themeFillShade="A6"/>
            <w:hideMark/>
          </w:tcPr>
          <w:p w14:paraId="66A6C205" w14:textId="77777777" w:rsidR="005D0840" w:rsidRPr="008A2257" w:rsidRDefault="005D0840" w:rsidP="008A2257">
            <w:pPr>
              <w:spacing w:after="0" w:line="240" w:lineRule="auto"/>
              <w:rPr>
                <w:rFonts w:ascii="Times New Roman" w:eastAsia="Times New Roman" w:hAnsi="Times New Roman" w:cs="Times New Roman"/>
                <w:b/>
                <w:bCs/>
                <w:sz w:val="24"/>
                <w:szCs w:val="24"/>
                <w:lang w:eastAsia="es-ES"/>
              </w:rPr>
            </w:pPr>
            <w:r w:rsidRPr="008A2257">
              <w:rPr>
                <w:rFonts w:ascii="Times New Roman" w:eastAsia="Times New Roman" w:hAnsi="Times New Roman" w:cs="Times New Roman"/>
                <w:b/>
                <w:bCs/>
                <w:sz w:val="24"/>
                <w:szCs w:val="24"/>
                <w:lang w:eastAsia="es-ES"/>
              </w:rPr>
              <w:t>Por producto</w:t>
            </w:r>
          </w:p>
        </w:tc>
        <w:tc>
          <w:tcPr>
            <w:tcW w:w="0" w:type="auto"/>
            <w:shd w:val="clear" w:color="auto" w:fill="A6A6A6" w:themeFill="background1" w:themeFillShade="A6"/>
            <w:hideMark/>
          </w:tcPr>
          <w:p w14:paraId="266E1754" w14:textId="77777777" w:rsidR="005D0840" w:rsidRPr="008A2257" w:rsidRDefault="005D0840" w:rsidP="008A2257">
            <w:pPr>
              <w:spacing w:after="0" w:line="240" w:lineRule="auto"/>
              <w:rPr>
                <w:rFonts w:ascii="Times New Roman" w:eastAsia="Times New Roman" w:hAnsi="Times New Roman" w:cs="Times New Roman"/>
                <w:b/>
                <w:bCs/>
                <w:sz w:val="24"/>
                <w:szCs w:val="24"/>
                <w:lang w:eastAsia="es-ES"/>
              </w:rPr>
            </w:pPr>
            <w:r w:rsidRPr="008A2257">
              <w:rPr>
                <w:rFonts w:ascii="Times New Roman" w:eastAsia="Times New Roman" w:hAnsi="Times New Roman" w:cs="Times New Roman"/>
                <w:b/>
                <w:bCs/>
                <w:sz w:val="24"/>
                <w:szCs w:val="24"/>
                <w:lang w:eastAsia="es-ES"/>
              </w:rPr>
              <w:t>Regiones emparejadas</w:t>
            </w:r>
          </w:p>
        </w:tc>
      </w:tr>
      <w:tr w:rsidR="005D0840" w:rsidRPr="008A2257" w14:paraId="277655F4" w14:textId="77777777" w:rsidTr="008A2257">
        <w:trPr>
          <w:trHeight w:val="2414"/>
        </w:trPr>
        <w:tc>
          <w:tcPr>
            <w:tcW w:w="0" w:type="auto"/>
            <w:hideMark/>
          </w:tcPr>
          <w:p w14:paraId="5497486C"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Busque </w:t>
            </w:r>
            <w:hyperlink r:id="rId8" w:anchor="geographies" w:history="1">
              <w:r w:rsidRPr="008A2257">
                <w:rPr>
                  <w:rFonts w:ascii="Times New Roman" w:eastAsia="Times New Roman" w:hAnsi="Times New Roman" w:cs="Times New Roman"/>
                  <w:color w:val="0000FF"/>
                  <w:sz w:val="24"/>
                  <w:szCs w:val="24"/>
                  <w:lang w:eastAsia="es-ES"/>
                </w:rPr>
                <w:t>Regiones de Azure</w:t>
              </w:r>
            </w:hyperlink>
            <w:r w:rsidRPr="008A2257">
              <w:rPr>
                <w:rFonts w:ascii="Times New Roman" w:eastAsia="Times New Roman" w:hAnsi="Times New Roman" w:cs="Times New Roman"/>
                <w:sz w:val="24"/>
                <w:szCs w:val="24"/>
                <w:lang w:eastAsia="es-ES"/>
              </w:rPr>
              <w:t> por geografía.</w:t>
            </w:r>
          </w:p>
        </w:tc>
        <w:tc>
          <w:tcPr>
            <w:tcW w:w="0" w:type="auto"/>
            <w:hideMark/>
          </w:tcPr>
          <w:p w14:paraId="4AC237D1"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Busque </w:t>
            </w:r>
            <w:hyperlink r:id="rId9" w:history="1">
              <w:r w:rsidRPr="008A2257">
                <w:rPr>
                  <w:rFonts w:ascii="Times New Roman" w:eastAsia="Times New Roman" w:hAnsi="Times New Roman" w:cs="Times New Roman"/>
                  <w:color w:val="0000FF"/>
                  <w:sz w:val="24"/>
                  <w:szCs w:val="24"/>
                  <w:lang w:eastAsia="es-ES"/>
                </w:rPr>
                <w:t>Productos de Azure</w:t>
              </w:r>
            </w:hyperlink>
            <w:r w:rsidRPr="008A2257">
              <w:rPr>
                <w:rFonts w:ascii="Times New Roman" w:eastAsia="Times New Roman" w:hAnsi="Times New Roman" w:cs="Times New Roman"/>
                <w:sz w:val="24"/>
                <w:szCs w:val="24"/>
                <w:lang w:eastAsia="es-ES"/>
              </w:rPr>
              <w:t> por región o geografía.</w:t>
            </w:r>
          </w:p>
        </w:tc>
        <w:tc>
          <w:tcPr>
            <w:tcW w:w="0" w:type="auto"/>
            <w:hideMark/>
          </w:tcPr>
          <w:p w14:paraId="17E42BF0"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sz w:val="24"/>
                <w:szCs w:val="24"/>
                <w:lang w:eastAsia="es-ES"/>
              </w:rPr>
              <w:t>Busque por </w:t>
            </w:r>
            <w:hyperlink r:id="rId10" w:anchor="azure-cross-region-replication-pairings-for-all-geographies" w:history="1">
              <w:r w:rsidRPr="008A2257">
                <w:rPr>
                  <w:rFonts w:ascii="Times New Roman" w:eastAsia="Times New Roman" w:hAnsi="Times New Roman" w:cs="Times New Roman"/>
                  <w:color w:val="0000FF"/>
                  <w:sz w:val="24"/>
                  <w:szCs w:val="24"/>
                  <w:lang w:eastAsia="es-ES"/>
                </w:rPr>
                <w:t>Regiones emparejadas</w:t>
              </w:r>
            </w:hyperlink>
            <w:r w:rsidRPr="008A2257">
              <w:rPr>
                <w:rFonts w:ascii="Times New Roman" w:eastAsia="Times New Roman" w:hAnsi="Times New Roman" w:cs="Times New Roman"/>
                <w:sz w:val="24"/>
                <w:szCs w:val="24"/>
                <w:lang w:eastAsia="es-ES"/>
              </w:rPr>
              <w:t> y excepciones.</w:t>
            </w:r>
          </w:p>
        </w:tc>
      </w:tr>
      <w:tr w:rsidR="005D0840" w:rsidRPr="008A2257" w14:paraId="28D3E802" w14:textId="77777777" w:rsidTr="008A2257">
        <w:trPr>
          <w:trHeight w:val="7341"/>
        </w:trPr>
        <w:tc>
          <w:tcPr>
            <w:tcW w:w="0" w:type="auto"/>
            <w:hideMark/>
          </w:tcPr>
          <w:p w14:paraId="01CC3B39"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noProof/>
                <w:color w:val="0000FF"/>
                <w:sz w:val="24"/>
                <w:szCs w:val="24"/>
                <w:lang w:eastAsia="es-ES"/>
              </w:rPr>
              <w:drawing>
                <wp:inline distT="0" distB="0" distL="0" distR="0" wp14:anchorId="4E16058A" wp14:editId="3DDF56CD">
                  <wp:extent cx="2639695" cy="1043940"/>
                  <wp:effectExtent l="0" t="0" r="8255" b="3810"/>
                  <wp:docPr id="1025408971" name="Imagen 3" descr="Screenshot that shows how to search for available regions by geographic loc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search for available regions by geographic loc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695" cy="1043940"/>
                          </a:xfrm>
                          <a:prstGeom prst="rect">
                            <a:avLst/>
                          </a:prstGeom>
                          <a:noFill/>
                          <a:ln>
                            <a:noFill/>
                          </a:ln>
                        </pic:spPr>
                      </pic:pic>
                    </a:graphicData>
                  </a:graphic>
                </wp:inline>
              </w:drawing>
            </w:r>
          </w:p>
        </w:tc>
        <w:tc>
          <w:tcPr>
            <w:tcW w:w="0" w:type="auto"/>
            <w:hideMark/>
          </w:tcPr>
          <w:p w14:paraId="1308BB6C"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noProof/>
                <w:color w:val="0000FF"/>
                <w:sz w:val="24"/>
                <w:szCs w:val="24"/>
                <w:lang w:eastAsia="es-ES"/>
              </w:rPr>
              <w:drawing>
                <wp:inline distT="0" distB="0" distL="0" distR="0" wp14:anchorId="3C11BDE1" wp14:editId="0FAE3E8D">
                  <wp:extent cx="2242820" cy="1043940"/>
                  <wp:effectExtent l="0" t="0" r="5080" b="3810"/>
                  <wp:docPr id="1099096039" name="Imagen 2" descr="Screenshot that shows how to find products available according to region or geographic locati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how to find products available according to region or geographic locati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820" cy="1043940"/>
                          </a:xfrm>
                          <a:prstGeom prst="rect">
                            <a:avLst/>
                          </a:prstGeom>
                          <a:noFill/>
                          <a:ln>
                            <a:noFill/>
                          </a:ln>
                        </pic:spPr>
                      </pic:pic>
                    </a:graphicData>
                  </a:graphic>
                </wp:inline>
              </w:drawing>
            </w:r>
          </w:p>
        </w:tc>
        <w:tc>
          <w:tcPr>
            <w:tcW w:w="0" w:type="auto"/>
            <w:hideMark/>
          </w:tcPr>
          <w:p w14:paraId="510ADD2D" w14:textId="77777777" w:rsidR="005D0840" w:rsidRPr="008A2257" w:rsidRDefault="005D0840" w:rsidP="008A2257">
            <w:pPr>
              <w:spacing w:after="0" w:line="240" w:lineRule="auto"/>
              <w:rPr>
                <w:rFonts w:ascii="Times New Roman" w:eastAsia="Times New Roman" w:hAnsi="Times New Roman" w:cs="Times New Roman"/>
                <w:sz w:val="24"/>
                <w:szCs w:val="24"/>
                <w:lang w:eastAsia="es-ES"/>
              </w:rPr>
            </w:pPr>
            <w:r w:rsidRPr="008A2257">
              <w:rPr>
                <w:rFonts w:ascii="Times New Roman" w:eastAsia="Times New Roman" w:hAnsi="Times New Roman" w:cs="Times New Roman"/>
                <w:noProof/>
                <w:color w:val="0000FF"/>
                <w:sz w:val="24"/>
                <w:szCs w:val="24"/>
                <w:lang w:eastAsia="es-ES"/>
              </w:rPr>
              <w:drawing>
                <wp:inline distT="0" distB="0" distL="0" distR="0" wp14:anchorId="2AA26A96" wp14:editId="33DFBB48">
                  <wp:extent cx="2294890" cy="1043940"/>
                  <wp:effectExtent l="0" t="0" r="0" b="3810"/>
                  <wp:docPr id="1548752006" name="Imagen 1" descr="Screenshot that shows how to search for regional pair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that shows how to search for regional pair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90" cy="1043940"/>
                          </a:xfrm>
                          <a:prstGeom prst="rect">
                            <a:avLst/>
                          </a:prstGeom>
                          <a:noFill/>
                          <a:ln>
                            <a:noFill/>
                          </a:ln>
                        </pic:spPr>
                      </pic:pic>
                    </a:graphicData>
                  </a:graphic>
                </wp:inline>
              </w:drawing>
            </w:r>
          </w:p>
        </w:tc>
      </w:tr>
    </w:tbl>
    <w:p w14:paraId="64785457" w14:textId="77777777" w:rsidR="005D0840" w:rsidRDefault="005D0840"/>
    <w:p w14:paraId="32432E83" w14:textId="77777777" w:rsidR="005D0840" w:rsidRDefault="005D0840"/>
    <w:p w14:paraId="27771671" w14:textId="77777777" w:rsidR="005D0840" w:rsidRDefault="005D0840"/>
    <w:p w14:paraId="2D2AC728" w14:textId="77777777" w:rsidR="005D0840" w:rsidRDefault="005D0840"/>
    <w:p w14:paraId="6FC5F3BA" w14:textId="77777777" w:rsidR="005D0840" w:rsidRPr="002E6AF6" w:rsidRDefault="005D0840" w:rsidP="002E6AF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5D0840">
        <w:rPr>
          <w:rFonts w:ascii="Segoe UI" w:eastAsia="Times New Roman" w:hAnsi="Segoe UI" w:cs="Segoe UI"/>
          <w:b/>
          <w:bCs/>
          <w:color w:val="161616"/>
          <w:kern w:val="36"/>
          <w:sz w:val="48"/>
          <w:szCs w:val="48"/>
          <w:highlight w:val="yellow"/>
          <w:lang w:eastAsia="es-ES"/>
        </w:rPr>
        <w:lastRenderedPageBreak/>
        <w:t>Implementación de suscripciones de Azure</w:t>
      </w:r>
    </w:p>
    <w:p w14:paraId="18240E20" w14:textId="77777777" w:rsidR="005D0840" w:rsidRPr="002E6AF6" w:rsidRDefault="005D0840" w:rsidP="002E6AF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Una suscripción de Azure es una unidad lógica de servicios de Azure que está vinculada a una cuenta de Azure. Una cuenta de Azure es una identidad en Microsoft Entra ID o en un directorio de confianza para Microsoft Entra ID, como una cuenta profesional o educativa. Las suscripciones le ayudan a organizar el acceso a los recursos de servicios en la nube de Azure y a controlar cómo se notifica, factura y paga el uso de recursos.</w:t>
      </w:r>
    </w:p>
    <w:p w14:paraId="3A3E964D" w14:textId="77777777" w:rsidR="005D0840" w:rsidRPr="002E6AF6" w:rsidRDefault="005D0840" w:rsidP="002E6AF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E6AF6">
        <w:rPr>
          <w:rFonts w:ascii="Segoe UI" w:eastAsia="Times New Roman" w:hAnsi="Segoe UI" w:cs="Segoe UI"/>
          <w:noProof/>
          <w:color w:val="161616"/>
          <w:sz w:val="24"/>
          <w:szCs w:val="24"/>
          <w:lang w:eastAsia="es-ES"/>
        </w:rPr>
        <w:drawing>
          <wp:inline distT="0" distB="0" distL="0" distR="0" wp14:anchorId="5F456169" wp14:editId="03B6DD1A">
            <wp:extent cx="5400040" cy="3479165"/>
            <wp:effectExtent l="0" t="0" r="0" b="6985"/>
            <wp:docPr id="1238431990" name="Imagen 1" descr="Diagram that shows the relationship between an Azure subscription and an Azure account, which is an identity in Microsoft Entra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the relationship between an Azure subscription and an Azure account, which is an identity in Microsoft Entra 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79165"/>
                    </a:xfrm>
                    <a:prstGeom prst="rect">
                      <a:avLst/>
                    </a:prstGeom>
                    <a:noFill/>
                    <a:ln>
                      <a:noFill/>
                    </a:ln>
                  </pic:spPr>
                </pic:pic>
              </a:graphicData>
            </a:graphic>
          </wp:inline>
        </w:drawing>
      </w:r>
    </w:p>
    <w:p w14:paraId="0E18D60D" w14:textId="77777777" w:rsidR="005D0840" w:rsidRPr="002E6AF6" w:rsidRDefault="005D0840" w:rsidP="002E6AF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E6AF6">
        <w:rPr>
          <w:rFonts w:ascii="Segoe UI" w:eastAsia="Times New Roman" w:hAnsi="Segoe UI" w:cs="Segoe UI"/>
          <w:b/>
          <w:bCs/>
          <w:color w:val="161616"/>
          <w:sz w:val="27"/>
          <w:szCs w:val="27"/>
          <w:lang w:eastAsia="es-ES"/>
        </w:rPr>
        <w:t>Aspectos que debe saber sobre las suscripciones</w:t>
      </w:r>
    </w:p>
    <w:p w14:paraId="69D86E89" w14:textId="77777777" w:rsidR="005D0840" w:rsidRPr="002E6AF6" w:rsidRDefault="005D0840" w:rsidP="002E6AF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A medida que piense en las suscripciones que se van a implementar para la empresa, tenga en cuenta los puntos siguientes:</w:t>
      </w:r>
    </w:p>
    <w:p w14:paraId="2F15785B"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Todos los servicios en la nube de Azure pertenecen a una suscripción.</w:t>
      </w:r>
    </w:p>
    <w:p w14:paraId="65B6F4D4"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Cada suscripción puede tener una configuración de pago y facturación diferente.</w:t>
      </w:r>
    </w:p>
    <w:p w14:paraId="36DB4494"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Se pueden vincular varias suscripciones a la misma cuenta de Azure.</w:t>
      </w:r>
    </w:p>
    <w:p w14:paraId="14E2BA42"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Se puede vincular más de una cuenta de Azure a la misma suscripción.</w:t>
      </w:r>
    </w:p>
    <w:p w14:paraId="59103D4F"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La facturación de los servicios de Azure se realiza por suscripción.</w:t>
      </w:r>
    </w:p>
    <w:p w14:paraId="5F0CD68A"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lastRenderedPageBreak/>
        <w:t>Si la cuenta de Azure es la única asociada a una suscripción, será responsable de los requisitos de facturación.</w:t>
      </w:r>
    </w:p>
    <w:p w14:paraId="0A8F59FB" w14:textId="77777777" w:rsidR="005D0840" w:rsidRPr="002E6AF6" w:rsidRDefault="005D0840" w:rsidP="005D0840">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Es posible que para las operaciones de programación para un servicio en la nube se necesite un identificador de suscripción.</w:t>
      </w:r>
    </w:p>
    <w:p w14:paraId="387BB09A" w14:textId="77777777" w:rsidR="005D0840" w:rsidRPr="002E6AF6" w:rsidRDefault="005D0840" w:rsidP="002E6AF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E6AF6">
        <w:rPr>
          <w:rFonts w:ascii="Segoe UI" w:eastAsia="Times New Roman" w:hAnsi="Segoe UI" w:cs="Segoe UI"/>
          <w:b/>
          <w:bCs/>
          <w:color w:val="161616"/>
          <w:sz w:val="27"/>
          <w:szCs w:val="27"/>
          <w:lang w:eastAsia="es-ES"/>
        </w:rPr>
        <w:t>Aspectos que se deben tener en cuenta al usar suscripciones</w:t>
      </w:r>
    </w:p>
    <w:p w14:paraId="7C32C32E" w14:textId="77777777" w:rsidR="005D0840" w:rsidRPr="002E6AF6" w:rsidRDefault="005D0840" w:rsidP="002E6AF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E6AF6">
        <w:rPr>
          <w:rFonts w:ascii="Segoe UI" w:eastAsia="Times New Roman" w:hAnsi="Segoe UI" w:cs="Segoe UI"/>
          <w:color w:val="161616"/>
          <w:sz w:val="24"/>
          <w:szCs w:val="24"/>
          <w:lang w:eastAsia="es-ES"/>
        </w:rPr>
        <w:t>Tenga en cuenta cuántas suscripciones necesita la organización para admitir los escenarios empresariales. A medida que realice la planificación, piense en cómo puede organizar los recursos en grupos de recursos.</w:t>
      </w:r>
    </w:p>
    <w:p w14:paraId="4276C79A" w14:textId="77777777" w:rsidR="005D0840" w:rsidRPr="002E6AF6" w:rsidRDefault="005D0840" w:rsidP="005D084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b/>
          <w:bCs/>
          <w:color w:val="161616"/>
          <w:sz w:val="24"/>
          <w:szCs w:val="24"/>
          <w:lang w:eastAsia="es-ES"/>
        </w:rPr>
        <w:t>Considere los tipos de cuentas de Azure necesarias</w:t>
      </w:r>
      <w:r w:rsidRPr="002E6AF6">
        <w:rPr>
          <w:rFonts w:ascii="Segoe UI" w:eastAsia="Times New Roman" w:hAnsi="Segoe UI" w:cs="Segoe UI"/>
          <w:color w:val="161616"/>
          <w:sz w:val="24"/>
          <w:szCs w:val="24"/>
          <w:lang w:eastAsia="es-ES"/>
        </w:rPr>
        <w:t>. Determine los tipos de cuentas de Azure que los usuarios vincularán con las suscripciones de Azure. Puede usar una cuenta de Microsoft Entra o un directorio de confianza para Microsoft Entra ID como una cuenta profesional o educativa. Si usted no pertenece a ninguna de estas organizaciones, puede registrarse para obtener una cuenta de Azure con su cuenta de Microsoft, que también es de confianza para Microsoft Entra ID.</w:t>
      </w:r>
    </w:p>
    <w:p w14:paraId="61D43D94" w14:textId="77777777" w:rsidR="005D0840" w:rsidRPr="002E6AF6" w:rsidRDefault="005D0840" w:rsidP="005D084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b/>
          <w:bCs/>
          <w:color w:val="161616"/>
          <w:sz w:val="24"/>
          <w:szCs w:val="24"/>
          <w:lang w:eastAsia="es-ES"/>
        </w:rPr>
        <w:t>Considere la posibilidad de varias suscripciones</w:t>
      </w:r>
      <w:r w:rsidRPr="002E6AF6">
        <w:rPr>
          <w:rFonts w:ascii="Segoe UI" w:eastAsia="Times New Roman" w:hAnsi="Segoe UI" w:cs="Segoe UI"/>
          <w:color w:val="161616"/>
          <w:sz w:val="24"/>
          <w:szCs w:val="24"/>
          <w:lang w:eastAsia="es-ES"/>
        </w:rPr>
        <w:t>. Configure diferentes suscripciones y opciones de pago según los departamentos, proyectos, oficinas regionales de la empresa, etc. Un usuario puede tener más de una suscripción vinculada a su cuenta de Azure, donde cada suscripción pertenece a recursos, privilegios de acceso, límites y facturación para un proyecto específico.</w:t>
      </w:r>
    </w:p>
    <w:p w14:paraId="264B406B" w14:textId="77777777" w:rsidR="005D0840" w:rsidRPr="002E6AF6" w:rsidRDefault="005D0840" w:rsidP="005D084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b/>
          <w:bCs/>
          <w:color w:val="161616"/>
          <w:sz w:val="24"/>
          <w:szCs w:val="24"/>
          <w:lang w:eastAsia="es-ES"/>
        </w:rPr>
        <w:t>Considere la posibilidad de usar una suscripción de servicios compartidos dedicada.</w:t>
      </w:r>
      <w:r w:rsidRPr="002E6AF6">
        <w:rPr>
          <w:rFonts w:ascii="Segoe UI" w:eastAsia="Times New Roman" w:hAnsi="Segoe UI" w:cs="Segoe UI"/>
          <w:color w:val="161616"/>
          <w:sz w:val="24"/>
          <w:szCs w:val="24"/>
          <w:lang w:eastAsia="es-ES"/>
        </w:rPr>
        <w:t xml:space="preserve"> Planifique cómo los usuarios pueden compartir recursos asignados en una sola suscripción. Use una suscripción de servicios compartidos para garantizar que todos los recursos de red comunes se facturen juntos y se aíslen de otras cargas de trabajo. Entre los ejemplos de suscripciones de servicios compartidos se incluyen Azure </w:t>
      </w:r>
      <w:proofErr w:type="spellStart"/>
      <w:r w:rsidRPr="002E6AF6">
        <w:rPr>
          <w:rFonts w:ascii="Segoe UI" w:eastAsia="Times New Roman" w:hAnsi="Segoe UI" w:cs="Segoe UI"/>
          <w:color w:val="161616"/>
          <w:sz w:val="24"/>
          <w:szCs w:val="24"/>
          <w:lang w:eastAsia="es-ES"/>
        </w:rPr>
        <w:t>ExpressRoute</w:t>
      </w:r>
      <w:proofErr w:type="spellEnd"/>
      <w:r w:rsidRPr="002E6AF6">
        <w:rPr>
          <w:rFonts w:ascii="Segoe UI" w:eastAsia="Times New Roman" w:hAnsi="Segoe UI" w:cs="Segoe UI"/>
          <w:color w:val="161616"/>
          <w:sz w:val="24"/>
          <w:szCs w:val="24"/>
          <w:lang w:eastAsia="es-ES"/>
        </w:rPr>
        <w:t xml:space="preserve"> y Virtual WAN.</w:t>
      </w:r>
    </w:p>
    <w:p w14:paraId="2FF300B2" w14:textId="77777777" w:rsidR="005D0840" w:rsidRPr="002E6AF6" w:rsidRDefault="005D0840" w:rsidP="005D0840">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2E6AF6">
        <w:rPr>
          <w:rFonts w:ascii="Segoe UI" w:eastAsia="Times New Roman" w:hAnsi="Segoe UI" w:cs="Segoe UI"/>
          <w:b/>
          <w:bCs/>
          <w:color w:val="161616"/>
          <w:sz w:val="24"/>
          <w:szCs w:val="24"/>
          <w:lang w:eastAsia="es-ES"/>
        </w:rPr>
        <w:t>Considere el acceso a los recursos</w:t>
      </w:r>
      <w:r w:rsidRPr="002E6AF6">
        <w:rPr>
          <w:rFonts w:ascii="Segoe UI" w:eastAsia="Times New Roman" w:hAnsi="Segoe UI" w:cs="Segoe UI"/>
          <w:color w:val="161616"/>
          <w:sz w:val="24"/>
          <w:szCs w:val="24"/>
          <w:lang w:eastAsia="es-ES"/>
        </w:rPr>
        <w:t>. Cada suscripción de Azure se puede asociar a una instancia de Microsoft Entra ID. Los usuarios y los servicios se autentican con Microsoft Entra ID antes de acceder a los recursos.</w:t>
      </w:r>
    </w:p>
    <w:p w14:paraId="186E6C81" w14:textId="77777777" w:rsidR="005D0840" w:rsidRDefault="005D0840"/>
    <w:p w14:paraId="3DE44EF5" w14:textId="77777777" w:rsidR="005D0840" w:rsidRDefault="005D0840"/>
    <w:p w14:paraId="2D96F2F7" w14:textId="77777777" w:rsidR="005D0840" w:rsidRDefault="005D0840"/>
    <w:p w14:paraId="2B1CCF02" w14:textId="77777777" w:rsidR="005D0840" w:rsidRPr="00D53CB4" w:rsidRDefault="005D0840" w:rsidP="00D53CB4">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5D0840">
        <w:rPr>
          <w:rFonts w:ascii="Segoe UI" w:eastAsia="Times New Roman" w:hAnsi="Segoe UI" w:cs="Segoe UI"/>
          <w:b/>
          <w:bCs/>
          <w:color w:val="161616"/>
          <w:kern w:val="36"/>
          <w:sz w:val="48"/>
          <w:szCs w:val="48"/>
          <w:highlight w:val="yellow"/>
          <w:lang w:eastAsia="es-ES"/>
        </w:rPr>
        <w:lastRenderedPageBreak/>
        <w:t>Obtención de una suscripción a Azure</w:t>
      </w:r>
    </w:p>
    <w:p w14:paraId="0B3E5440" w14:textId="77777777" w:rsidR="005D0840" w:rsidRPr="00D53CB4" w:rsidRDefault="005D0840" w:rsidP="00D53C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53CB4">
        <w:rPr>
          <w:rFonts w:ascii="Segoe UI" w:eastAsia="Times New Roman" w:hAnsi="Segoe UI" w:cs="Segoe UI"/>
          <w:color w:val="161616"/>
          <w:sz w:val="24"/>
          <w:szCs w:val="24"/>
          <w:lang w:eastAsia="es-ES"/>
        </w:rPr>
        <w:t xml:space="preserve">Para usar Azure, debe tener una suscripción de Azure. Hay varias maneras de adquirir una suscripción de Azure. Puede obtener una suscripción de Azure como parte de un contrato Enterprise o mediante un revendedor o un </w:t>
      </w:r>
      <w:proofErr w:type="spellStart"/>
      <w:r w:rsidRPr="00D53CB4">
        <w:rPr>
          <w:rFonts w:ascii="Segoe UI" w:eastAsia="Times New Roman" w:hAnsi="Segoe UI" w:cs="Segoe UI"/>
          <w:color w:val="161616"/>
          <w:sz w:val="24"/>
          <w:szCs w:val="24"/>
          <w:lang w:eastAsia="es-ES"/>
        </w:rPr>
        <w:t>partner</w:t>
      </w:r>
      <w:proofErr w:type="spellEnd"/>
      <w:r w:rsidRPr="00D53CB4">
        <w:rPr>
          <w:rFonts w:ascii="Segoe UI" w:eastAsia="Times New Roman" w:hAnsi="Segoe UI" w:cs="Segoe UI"/>
          <w:color w:val="161616"/>
          <w:sz w:val="24"/>
          <w:szCs w:val="24"/>
          <w:lang w:eastAsia="es-ES"/>
        </w:rPr>
        <w:t xml:space="preserve"> de Microsoft. Los usuarios también pueden abrir una cuenta gratuita personal para obtener una suscripción de prueba.</w:t>
      </w:r>
    </w:p>
    <w:p w14:paraId="7132CA87" w14:textId="77777777" w:rsidR="005D0840" w:rsidRPr="00D53CB4" w:rsidRDefault="005D0840" w:rsidP="00D53CB4">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53CB4">
        <w:rPr>
          <w:rFonts w:ascii="Segoe UI" w:eastAsia="Times New Roman" w:hAnsi="Segoe UI" w:cs="Segoe UI"/>
          <w:b/>
          <w:bCs/>
          <w:color w:val="161616"/>
          <w:sz w:val="27"/>
          <w:szCs w:val="27"/>
          <w:lang w:eastAsia="es-ES"/>
        </w:rPr>
        <w:t>Aspectos que debe saber sobre cómo obtener una suscripción de Azure</w:t>
      </w:r>
    </w:p>
    <w:p w14:paraId="44908E7C" w14:textId="77777777" w:rsidR="005D0840" w:rsidRPr="00D53CB4" w:rsidRDefault="005D0840" w:rsidP="00D53CB4">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53CB4">
        <w:rPr>
          <w:rFonts w:ascii="Segoe UI" w:eastAsia="Times New Roman" w:hAnsi="Segoe UI" w:cs="Segoe UI"/>
          <w:color w:val="161616"/>
          <w:sz w:val="24"/>
          <w:szCs w:val="24"/>
          <w:lang w:eastAsia="es-ES"/>
        </w:rPr>
        <w:t>Revise las siguientes formas de obtener una suscripción de Azure y tenga en cuenta qué opciones funcionarían para la organización.</w:t>
      </w:r>
    </w:p>
    <w:p w14:paraId="78B7052F" w14:textId="77777777" w:rsidR="005D0840" w:rsidRPr="00D53CB4" w:rsidRDefault="005D0840" w:rsidP="00D53CB4">
      <w:pPr>
        <w:shd w:val="clear" w:color="auto" w:fill="FFFFFF"/>
        <w:spacing w:after="0" w:line="240" w:lineRule="auto"/>
        <w:rPr>
          <w:rFonts w:ascii="Segoe UI" w:eastAsia="Times New Roman" w:hAnsi="Segoe UI" w:cs="Segoe UI"/>
          <w:color w:val="161616"/>
          <w:sz w:val="24"/>
          <w:szCs w:val="24"/>
          <w:lang w:eastAsia="es-ES"/>
        </w:rPr>
      </w:pPr>
    </w:p>
    <w:tbl>
      <w:tblPr>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00"/>
        <w:gridCol w:w="5615"/>
      </w:tblGrid>
      <w:tr w:rsidR="005D0840" w:rsidRPr="00D53CB4" w14:paraId="65E1AC96" w14:textId="77777777" w:rsidTr="00D53CB4">
        <w:trPr>
          <w:trHeight w:val="455"/>
          <w:tblHeader/>
        </w:trPr>
        <w:tc>
          <w:tcPr>
            <w:tcW w:w="0" w:type="auto"/>
            <w:shd w:val="clear" w:color="auto" w:fill="A6A6A6" w:themeFill="background1" w:themeFillShade="A6"/>
            <w:hideMark/>
          </w:tcPr>
          <w:p w14:paraId="204EC99F" w14:textId="77777777" w:rsidR="005D0840" w:rsidRPr="00D53CB4" w:rsidRDefault="005D0840" w:rsidP="00D53CB4">
            <w:pPr>
              <w:spacing w:after="0" w:line="240" w:lineRule="auto"/>
              <w:rPr>
                <w:rFonts w:ascii="Times New Roman" w:eastAsia="Times New Roman" w:hAnsi="Times New Roman" w:cs="Times New Roman"/>
                <w:b/>
                <w:bCs/>
                <w:sz w:val="24"/>
                <w:szCs w:val="24"/>
                <w:lang w:eastAsia="es-ES"/>
              </w:rPr>
            </w:pPr>
            <w:r w:rsidRPr="00D53CB4">
              <w:rPr>
                <w:rFonts w:ascii="Times New Roman" w:eastAsia="Times New Roman" w:hAnsi="Times New Roman" w:cs="Times New Roman"/>
                <w:b/>
                <w:bCs/>
                <w:sz w:val="24"/>
                <w:szCs w:val="24"/>
                <w:lang w:eastAsia="es-ES"/>
              </w:rPr>
              <w:t>Opción de adquisición</w:t>
            </w:r>
          </w:p>
        </w:tc>
        <w:tc>
          <w:tcPr>
            <w:tcW w:w="0" w:type="auto"/>
            <w:shd w:val="clear" w:color="auto" w:fill="A6A6A6" w:themeFill="background1" w:themeFillShade="A6"/>
            <w:hideMark/>
          </w:tcPr>
          <w:p w14:paraId="0999A1D2" w14:textId="77777777" w:rsidR="005D0840" w:rsidRPr="00D53CB4" w:rsidRDefault="005D0840" w:rsidP="00D53CB4">
            <w:pPr>
              <w:spacing w:after="0" w:line="240" w:lineRule="auto"/>
              <w:rPr>
                <w:rFonts w:ascii="Times New Roman" w:eastAsia="Times New Roman" w:hAnsi="Times New Roman" w:cs="Times New Roman"/>
                <w:b/>
                <w:bCs/>
                <w:sz w:val="24"/>
                <w:szCs w:val="24"/>
                <w:lang w:eastAsia="es-ES"/>
              </w:rPr>
            </w:pPr>
            <w:r w:rsidRPr="00D53CB4">
              <w:rPr>
                <w:rFonts w:ascii="Times New Roman" w:eastAsia="Times New Roman" w:hAnsi="Times New Roman" w:cs="Times New Roman"/>
                <w:b/>
                <w:bCs/>
                <w:sz w:val="24"/>
                <w:szCs w:val="24"/>
                <w:lang w:eastAsia="es-ES"/>
              </w:rPr>
              <w:t>Descripción</w:t>
            </w:r>
          </w:p>
        </w:tc>
      </w:tr>
      <w:tr w:rsidR="005D0840" w:rsidRPr="00D53CB4" w14:paraId="112EA1C6" w14:textId="77777777" w:rsidTr="00D53CB4">
        <w:trPr>
          <w:trHeight w:val="4062"/>
        </w:trPr>
        <w:tc>
          <w:tcPr>
            <w:tcW w:w="0" w:type="auto"/>
            <w:hideMark/>
          </w:tcPr>
          <w:p w14:paraId="1DA6D248"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noProof/>
                <w:sz w:val="24"/>
                <w:szCs w:val="24"/>
                <w:lang w:eastAsia="es-ES"/>
              </w:rPr>
              <w:drawing>
                <wp:inline distT="0" distB="0" distL="0" distR="0" wp14:anchorId="4B37223B" wp14:editId="1D2905A8">
                  <wp:extent cx="1885950" cy="1466850"/>
                  <wp:effectExtent l="0" t="0" r="0" b="0"/>
                  <wp:docPr id="1772923399"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23399" name="Imagen 4" descr="Icon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466850"/>
                          </a:xfrm>
                          <a:prstGeom prst="rect">
                            <a:avLst/>
                          </a:prstGeom>
                          <a:noFill/>
                          <a:ln>
                            <a:noFill/>
                          </a:ln>
                        </pic:spPr>
                      </pic:pic>
                    </a:graphicData>
                  </a:graphic>
                </wp:inline>
              </w:drawing>
            </w:r>
          </w:p>
        </w:tc>
        <w:tc>
          <w:tcPr>
            <w:tcW w:w="0" w:type="auto"/>
            <w:hideMark/>
          </w:tcPr>
          <w:p w14:paraId="23DDDB31"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b/>
                <w:bCs/>
                <w:sz w:val="24"/>
                <w:szCs w:val="24"/>
                <w:lang w:eastAsia="es-ES"/>
              </w:rPr>
              <w:t>Contrato Enterprise</w:t>
            </w:r>
            <w:r w:rsidRPr="00D53CB4">
              <w:rPr>
                <w:rFonts w:ascii="Times New Roman" w:eastAsia="Times New Roman" w:hAnsi="Times New Roman" w:cs="Times New Roman"/>
                <w:sz w:val="24"/>
                <w:szCs w:val="24"/>
                <w:lang w:eastAsia="es-ES"/>
              </w:rPr>
              <w:br/>
            </w:r>
            <w:r w:rsidRPr="00D53CB4">
              <w:rPr>
                <w:rFonts w:ascii="Times New Roman" w:eastAsia="Times New Roman" w:hAnsi="Times New Roman" w:cs="Times New Roman"/>
                <w:sz w:val="24"/>
                <w:szCs w:val="24"/>
                <w:lang w:eastAsia="es-ES"/>
              </w:rPr>
              <w:br/>
              <w:t>Cualquier cliente con un </w:t>
            </w:r>
            <w:hyperlink r:id="rId19" w:history="1">
              <w:r w:rsidRPr="00D53CB4">
                <w:rPr>
                  <w:rFonts w:ascii="Times New Roman" w:eastAsia="Times New Roman" w:hAnsi="Times New Roman" w:cs="Times New Roman"/>
                  <w:color w:val="0000FF"/>
                  <w:sz w:val="24"/>
                  <w:szCs w:val="24"/>
                  <w:u w:val="single"/>
                  <w:lang w:eastAsia="es-ES"/>
                </w:rPr>
                <w:t>contrato Enterprise</w:t>
              </w:r>
            </w:hyperlink>
            <w:r w:rsidRPr="00D53CB4">
              <w:rPr>
                <w:rFonts w:ascii="Times New Roman" w:eastAsia="Times New Roman" w:hAnsi="Times New Roman" w:cs="Times New Roman"/>
                <w:sz w:val="24"/>
                <w:szCs w:val="24"/>
                <w:lang w:eastAsia="es-ES"/>
              </w:rPr>
              <w:t> puede agregar Azure a su contrato previo si establece de antemano un compromiso monetario con Azure. El compromiso se materializa a lo largo del año mediante cualquier combinación de los diversos servicios en la nube que ofrece Azure.</w:t>
            </w:r>
          </w:p>
        </w:tc>
      </w:tr>
      <w:tr w:rsidR="005D0840" w:rsidRPr="00D53CB4" w14:paraId="5AF20B43" w14:textId="77777777" w:rsidTr="00D53CB4">
        <w:trPr>
          <w:trHeight w:val="4062"/>
        </w:trPr>
        <w:tc>
          <w:tcPr>
            <w:tcW w:w="0" w:type="auto"/>
            <w:hideMark/>
          </w:tcPr>
          <w:p w14:paraId="4500DA88"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noProof/>
                <w:sz w:val="24"/>
                <w:szCs w:val="24"/>
                <w:lang w:eastAsia="es-ES"/>
              </w:rPr>
              <w:drawing>
                <wp:inline distT="0" distB="0" distL="0" distR="0" wp14:anchorId="49CAB7CD" wp14:editId="00FA0F0A">
                  <wp:extent cx="1885950" cy="1466850"/>
                  <wp:effectExtent l="0" t="0" r="0" b="0"/>
                  <wp:docPr id="47947251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72513" name="Imagen 3" descr="Icon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5950" cy="1466850"/>
                          </a:xfrm>
                          <a:prstGeom prst="rect">
                            <a:avLst/>
                          </a:prstGeom>
                          <a:noFill/>
                          <a:ln>
                            <a:noFill/>
                          </a:ln>
                        </pic:spPr>
                      </pic:pic>
                    </a:graphicData>
                  </a:graphic>
                </wp:inline>
              </w:drawing>
            </w:r>
          </w:p>
        </w:tc>
        <w:tc>
          <w:tcPr>
            <w:tcW w:w="0" w:type="auto"/>
            <w:hideMark/>
          </w:tcPr>
          <w:p w14:paraId="4CCC76B0"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b/>
                <w:bCs/>
                <w:sz w:val="24"/>
                <w:szCs w:val="24"/>
                <w:lang w:eastAsia="es-ES"/>
              </w:rPr>
              <w:t>Revendedor de Microsoft</w:t>
            </w:r>
            <w:r w:rsidRPr="00D53CB4">
              <w:rPr>
                <w:rFonts w:ascii="Times New Roman" w:eastAsia="Times New Roman" w:hAnsi="Times New Roman" w:cs="Times New Roman"/>
                <w:sz w:val="24"/>
                <w:szCs w:val="24"/>
                <w:lang w:eastAsia="es-ES"/>
              </w:rPr>
              <w:br/>
            </w:r>
            <w:r w:rsidRPr="00D53CB4">
              <w:rPr>
                <w:rFonts w:ascii="Times New Roman" w:eastAsia="Times New Roman" w:hAnsi="Times New Roman" w:cs="Times New Roman"/>
                <w:sz w:val="24"/>
                <w:szCs w:val="24"/>
                <w:lang w:eastAsia="es-ES"/>
              </w:rPr>
              <w:br/>
              <w:t>Compre Azure mediante el </w:t>
            </w:r>
            <w:hyperlink r:id="rId21" w:history="1">
              <w:r w:rsidRPr="00D53CB4">
                <w:rPr>
                  <w:rFonts w:ascii="Times New Roman" w:eastAsia="Times New Roman" w:hAnsi="Times New Roman" w:cs="Times New Roman"/>
                  <w:color w:val="0000FF"/>
                  <w:sz w:val="24"/>
                  <w:szCs w:val="24"/>
                  <w:u w:val="single"/>
                  <w:lang w:eastAsia="es-ES"/>
                </w:rPr>
                <w:t>programa de licencia Open</w:t>
              </w:r>
            </w:hyperlink>
            <w:r w:rsidRPr="00D53CB4">
              <w:rPr>
                <w:rFonts w:ascii="Times New Roman" w:eastAsia="Times New Roman" w:hAnsi="Times New Roman" w:cs="Times New Roman"/>
                <w:sz w:val="24"/>
                <w:szCs w:val="24"/>
                <w:lang w:eastAsia="es-ES"/>
              </w:rPr>
              <w:t>, que proporciona una manera sencilla y flexible de comprar servicios en la nube de su revendedor de Microsoft. Si ya ha comprado una clave de licencia de Azure bajo licencia Open, </w:t>
            </w:r>
            <w:hyperlink r:id="rId22" w:history="1">
              <w:r w:rsidRPr="00D53CB4">
                <w:rPr>
                  <w:rFonts w:ascii="Times New Roman" w:eastAsia="Times New Roman" w:hAnsi="Times New Roman" w:cs="Times New Roman"/>
                  <w:color w:val="0000FF"/>
                  <w:sz w:val="24"/>
                  <w:szCs w:val="24"/>
                  <w:u w:val="single"/>
                  <w:lang w:eastAsia="es-ES"/>
                </w:rPr>
                <w:t>active una nueva suscripción o agregue más créditos ahora</w:t>
              </w:r>
            </w:hyperlink>
            <w:r w:rsidRPr="00D53CB4">
              <w:rPr>
                <w:rFonts w:ascii="Times New Roman" w:eastAsia="Times New Roman" w:hAnsi="Times New Roman" w:cs="Times New Roman"/>
                <w:sz w:val="24"/>
                <w:szCs w:val="24"/>
                <w:lang w:eastAsia="es-ES"/>
              </w:rPr>
              <w:t>.</w:t>
            </w:r>
          </w:p>
        </w:tc>
      </w:tr>
      <w:tr w:rsidR="005D0840" w:rsidRPr="00D53CB4" w14:paraId="05B7D8A1" w14:textId="77777777" w:rsidTr="00D53CB4">
        <w:trPr>
          <w:trHeight w:val="4062"/>
        </w:trPr>
        <w:tc>
          <w:tcPr>
            <w:tcW w:w="0" w:type="auto"/>
            <w:hideMark/>
          </w:tcPr>
          <w:p w14:paraId="12A6F491"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noProof/>
                <w:sz w:val="24"/>
                <w:szCs w:val="24"/>
                <w:lang w:eastAsia="es-ES"/>
              </w:rPr>
              <w:lastRenderedPageBreak/>
              <w:drawing>
                <wp:inline distT="0" distB="0" distL="0" distR="0" wp14:anchorId="141FA4C3" wp14:editId="1D00942D">
                  <wp:extent cx="1885950" cy="1466850"/>
                  <wp:effectExtent l="0" t="0" r="0" b="0"/>
                  <wp:docPr id="76934807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48076" name="Imagen 2" descr="Icon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5950" cy="1466850"/>
                          </a:xfrm>
                          <a:prstGeom prst="rect">
                            <a:avLst/>
                          </a:prstGeom>
                          <a:noFill/>
                          <a:ln>
                            <a:noFill/>
                          </a:ln>
                        </pic:spPr>
                      </pic:pic>
                    </a:graphicData>
                  </a:graphic>
                </wp:inline>
              </w:drawing>
            </w:r>
          </w:p>
        </w:tc>
        <w:tc>
          <w:tcPr>
            <w:tcW w:w="0" w:type="auto"/>
            <w:hideMark/>
          </w:tcPr>
          <w:p w14:paraId="2A010F61"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proofErr w:type="spellStart"/>
            <w:r w:rsidRPr="00D53CB4">
              <w:rPr>
                <w:rFonts w:ascii="Times New Roman" w:eastAsia="Times New Roman" w:hAnsi="Times New Roman" w:cs="Times New Roman"/>
                <w:b/>
                <w:bCs/>
                <w:sz w:val="24"/>
                <w:szCs w:val="24"/>
                <w:lang w:eastAsia="es-ES"/>
              </w:rPr>
              <w:t>Partner</w:t>
            </w:r>
            <w:proofErr w:type="spellEnd"/>
            <w:r w:rsidRPr="00D53CB4">
              <w:rPr>
                <w:rFonts w:ascii="Times New Roman" w:eastAsia="Times New Roman" w:hAnsi="Times New Roman" w:cs="Times New Roman"/>
                <w:b/>
                <w:bCs/>
                <w:sz w:val="24"/>
                <w:szCs w:val="24"/>
                <w:lang w:eastAsia="es-ES"/>
              </w:rPr>
              <w:t xml:space="preserve"> de Microsoft</w:t>
            </w:r>
            <w:r w:rsidRPr="00D53CB4">
              <w:rPr>
                <w:rFonts w:ascii="Times New Roman" w:eastAsia="Times New Roman" w:hAnsi="Times New Roman" w:cs="Times New Roman"/>
                <w:sz w:val="24"/>
                <w:szCs w:val="24"/>
                <w:lang w:eastAsia="es-ES"/>
              </w:rPr>
              <w:br/>
            </w:r>
            <w:r w:rsidRPr="00D53CB4">
              <w:rPr>
                <w:rFonts w:ascii="Times New Roman" w:eastAsia="Times New Roman" w:hAnsi="Times New Roman" w:cs="Times New Roman"/>
                <w:sz w:val="24"/>
                <w:szCs w:val="24"/>
                <w:lang w:eastAsia="es-ES"/>
              </w:rPr>
              <w:br/>
              <w:t>Busque un </w:t>
            </w:r>
            <w:hyperlink r:id="rId24" w:history="1">
              <w:r w:rsidRPr="00D53CB4">
                <w:rPr>
                  <w:rFonts w:ascii="Times New Roman" w:eastAsia="Times New Roman" w:hAnsi="Times New Roman" w:cs="Times New Roman"/>
                  <w:color w:val="0000FF"/>
                  <w:sz w:val="24"/>
                  <w:szCs w:val="24"/>
                  <w:u w:val="single"/>
                  <w:lang w:eastAsia="es-ES"/>
                </w:rPr>
                <w:t>asociado de Microsoft</w:t>
              </w:r>
            </w:hyperlink>
            <w:r w:rsidRPr="00D53CB4">
              <w:rPr>
                <w:rFonts w:ascii="Times New Roman" w:eastAsia="Times New Roman" w:hAnsi="Times New Roman" w:cs="Times New Roman"/>
                <w:sz w:val="24"/>
                <w:szCs w:val="24"/>
                <w:lang w:eastAsia="es-ES"/>
              </w:rPr>
              <w:t> que pueda diseñar e implementar la solución en la nube de Azure que le interese. Estos asociados cuentan con experiencia empresarial y tecnológica para recomendar soluciones que satisfagan las necesidades únicas de su negocio.</w:t>
            </w:r>
          </w:p>
        </w:tc>
      </w:tr>
      <w:tr w:rsidR="005D0840" w:rsidRPr="00D53CB4" w14:paraId="64A2B0F5" w14:textId="77777777" w:rsidTr="00D53CB4">
        <w:trPr>
          <w:trHeight w:val="4062"/>
        </w:trPr>
        <w:tc>
          <w:tcPr>
            <w:tcW w:w="0" w:type="auto"/>
            <w:hideMark/>
          </w:tcPr>
          <w:p w14:paraId="78FE4A8A"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noProof/>
                <w:sz w:val="24"/>
                <w:szCs w:val="24"/>
                <w:lang w:eastAsia="es-ES"/>
              </w:rPr>
              <w:drawing>
                <wp:inline distT="0" distB="0" distL="0" distR="0" wp14:anchorId="3A413E54" wp14:editId="7400F2A5">
                  <wp:extent cx="1885950" cy="1466850"/>
                  <wp:effectExtent l="0" t="0" r="0" b="0"/>
                  <wp:docPr id="1619708836" name="Imagen 1" descr="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08836" name="Imagen 1" descr="Dibujo de una persona&#10;&#10;Descripción generada automáticamente con confianza medi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5950" cy="1466850"/>
                          </a:xfrm>
                          <a:prstGeom prst="rect">
                            <a:avLst/>
                          </a:prstGeom>
                          <a:noFill/>
                          <a:ln>
                            <a:noFill/>
                          </a:ln>
                        </pic:spPr>
                      </pic:pic>
                    </a:graphicData>
                  </a:graphic>
                </wp:inline>
              </w:drawing>
            </w:r>
          </w:p>
        </w:tc>
        <w:tc>
          <w:tcPr>
            <w:tcW w:w="0" w:type="auto"/>
            <w:hideMark/>
          </w:tcPr>
          <w:p w14:paraId="4E7E76DC" w14:textId="77777777" w:rsidR="005D0840" w:rsidRPr="00D53CB4" w:rsidRDefault="005D0840" w:rsidP="00D53CB4">
            <w:pPr>
              <w:spacing w:after="0" w:line="240" w:lineRule="auto"/>
              <w:rPr>
                <w:rFonts w:ascii="Times New Roman" w:eastAsia="Times New Roman" w:hAnsi="Times New Roman" w:cs="Times New Roman"/>
                <w:sz w:val="24"/>
                <w:szCs w:val="24"/>
                <w:lang w:eastAsia="es-ES"/>
              </w:rPr>
            </w:pPr>
            <w:r w:rsidRPr="00D53CB4">
              <w:rPr>
                <w:rFonts w:ascii="Times New Roman" w:eastAsia="Times New Roman" w:hAnsi="Times New Roman" w:cs="Times New Roman"/>
                <w:b/>
                <w:bCs/>
                <w:sz w:val="24"/>
                <w:szCs w:val="24"/>
                <w:lang w:eastAsia="es-ES"/>
              </w:rPr>
              <w:t>Cuenta gratuita personal</w:t>
            </w:r>
            <w:r w:rsidRPr="00D53CB4">
              <w:rPr>
                <w:rFonts w:ascii="Times New Roman" w:eastAsia="Times New Roman" w:hAnsi="Times New Roman" w:cs="Times New Roman"/>
                <w:sz w:val="24"/>
                <w:szCs w:val="24"/>
                <w:lang w:eastAsia="es-ES"/>
              </w:rPr>
              <w:br/>
            </w:r>
            <w:r w:rsidRPr="00D53CB4">
              <w:rPr>
                <w:rFonts w:ascii="Times New Roman" w:eastAsia="Times New Roman" w:hAnsi="Times New Roman" w:cs="Times New Roman"/>
                <w:sz w:val="24"/>
                <w:szCs w:val="24"/>
                <w:lang w:eastAsia="es-ES"/>
              </w:rPr>
              <w:br/>
              <w:t>Cualquier usuario se puede suscribir a una </w:t>
            </w:r>
            <w:hyperlink r:id="rId26" w:history="1">
              <w:r w:rsidRPr="00D53CB4">
                <w:rPr>
                  <w:rFonts w:ascii="Times New Roman" w:eastAsia="Times New Roman" w:hAnsi="Times New Roman" w:cs="Times New Roman"/>
                  <w:color w:val="0000FF"/>
                  <w:sz w:val="24"/>
                  <w:szCs w:val="24"/>
                  <w:u w:val="single"/>
                  <w:lang w:eastAsia="es-ES"/>
                </w:rPr>
                <w:t>cuenta de prueba gratuita</w:t>
              </w:r>
            </w:hyperlink>
            <w:r w:rsidRPr="00D53CB4">
              <w:rPr>
                <w:rFonts w:ascii="Times New Roman" w:eastAsia="Times New Roman" w:hAnsi="Times New Roman" w:cs="Times New Roman"/>
                <w:sz w:val="24"/>
                <w:szCs w:val="24"/>
                <w:lang w:eastAsia="es-ES"/>
              </w:rPr>
              <w:t>. Puede empezar a usar Azure de inmediato y no se le cobrará hasta que decida actualizar.</w:t>
            </w:r>
          </w:p>
        </w:tc>
      </w:tr>
    </w:tbl>
    <w:p w14:paraId="506B9B71" w14:textId="77777777" w:rsidR="005D0840" w:rsidRDefault="005D0840"/>
    <w:p w14:paraId="291FED0C" w14:textId="77777777" w:rsidR="005D0840" w:rsidRDefault="005D0840"/>
    <w:p w14:paraId="4715873D" w14:textId="77777777" w:rsidR="005D0840" w:rsidRDefault="005D0840"/>
    <w:p w14:paraId="24A3476A" w14:textId="77777777" w:rsidR="005D0840" w:rsidRDefault="005D0840"/>
    <w:p w14:paraId="7D1C6086" w14:textId="77777777" w:rsidR="005D0840" w:rsidRDefault="005D0840"/>
    <w:p w14:paraId="2C2D210B" w14:textId="77777777" w:rsidR="005D0840" w:rsidRDefault="005D0840"/>
    <w:p w14:paraId="31120939" w14:textId="77777777" w:rsidR="005D0840" w:rsidRDefault="005D0840"/>
    <w:p w14:paraId="2D95D125" w14:textId="77777777" w:rsidR="005D0840" w:rsidRDefault="005D0840"/>
    <w:p w14:paraId="7EC6DBF0" w14:textId="77777777" w:rsidR="005D0840" w:rsidRDefault="005D0840"/>
    <w:p w14:paraId="37EC3754" w14:textId="77777777" w:rsidR="005D0840" w:rsidRPr="00BE3BC2" w:rsidRDefault="005D0840" w:rsidP="00BE3BC2">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5D0840">
        <w:rPr>
          <w:rFonts w:ascii="Segoe UI" w:eastAsia="Times New Roman" w:hAnsi="Segoe UI" w:cs="Segoe UI"/>
          <w:b/>
          <w:bCs/>
          <w:color w:val="161616"/>
          <w:kern w:val="36"/>
          <w:sz w:val="48"/>
          <w:szCs w:val="48"/>
          <w:highlight w:val="yellow"/>
          <w:lang w:eastAsia="es-ES"/>
        </w:rPr>
        <w:lastRenderedPageBreak/>
        <w:t>Identificación del uso de la suscripción de Azure</w:t>
      </w:r>
    </w:p>
    <w:p w14:paraId="7C135F10" w14:textId="77777777" w:rsidR="005D0840" w:rsidRPr="00BE3BC2" w:rsidRDefault="005D0840" w:rsidP="00BE3B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Se han revisado las posibles formas de obtener una suscripción de Azure. Ahora se examinarán los tipos de suscripciones de Azure que están disponibles.</w:t>
      </w:r>
    </w:p>
    <w:p w14:paraId="0E32E8F1" w14:textId="77777777" w:rsidR="005D0840" w:rsidRPr="00BE3BC2" w:rsidRDefault="005D0840" w:rsidP="00BE3B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Azure ofrece opciones de suscripción gratuitas y de pago para satisfacer diferentes necesidades y requisitos. Las suscripciones más comunes son </w:t>
      </w:r>
      <w:r w:rsidRPr="00BE3BC2">
        <w:rPr>
          <w:rFonts w:ascii="Segoe UI" w:eastAsia="Times New Roman" w:hAnsi="Segoe UI" w:cs="Segoe UI"/>
          <w:b/>
          <w:bCs/>
          <w:color w:val="161616"/>
          <w:sz w:val="24"/>
          <w:szCs w:val="24"/>
          <w:lang w:eastAsia="es-ES"/>
        </w:rPr>
        <w:t>Gratis</w:t>
      </w:r>
      <w:r w:rsidRPr="00BE3BC2">
        <w:rPr>
          <w:rFonts w:ascii="Segoe UI" w:eastAsia="Times New Roman" w:hAnsi="Segoe UI" w:cs="Segoe UI"/>
          <w:color w:val="161616"/>
          <w:sz w:val="24"/>
          <w:szCs w:val="24"/>
          <w:lang w:eastAsia="es-ES"/>
        </w:rPr>
        <w:t>, </w:t>
      </w:r>
      <w:r w:rsidRPr="00BE3BC2">
        <w:rPr>
          <w:rFonts w:ascii="Segoe UI" w:eastAsia="Times New Roman" w:hAnsi="Segoe UI" w:cs="Segoe UI"/>
          <w:b/>
          <w:bCs/>
          <w:color w:val="161616"/>
          <w:sz w:val="24"/>
          <w:szCs w:val="24"/>
          <w:lang w:eastAsia="es-ES"/>
        </w:rPr>
        <w:t>Pago por uso</w:t>
      </w:r>
      <w:r w:rsidRPr="00BE3BC2">
        <w:rPr>
          <w:rFonts w:ascii="Segoe UI" w:eastAsia="Times New Roman" w:hAnsi="Segoe UI" w:cs="Segoe UI"/>
          <w:color w:val="161616"/>
          <w:sz w:val="24"/>
          <w:szCs w:val="24"/>
          <w:lang w:eastAsia="es-ES"/>
        </w:rPr>
        <w:t>, </w:t>
      </w:r>
      <w:r w:rsidRPr="00BE3BC2">
        <w:rPr>
          <w:rFonts w:ascii="Segoe UI" w:eastAsia="Times New Roman" w:hAnsi="Segoe UI" w:cs="Segoe UI"/>
          <w:b/>
          <w:bCs/>
          <w:color w:val="161616"/>
          <w:sz w:val="24"/>
          <w:szCs w:val="24"/>
          <w:lang w:eastAsia="es-ES"/>
        </w:rPr>
        <w:t>Contrato Enterprise</w:t>
      </w:r>
      <w:r w:rsidRPr="00BE3BC2">
        <w:rPr>
          <w:rFonts w:ascii="Segoe UI" w:eastAsia="Times New Roman" w:hAnsi="Segoe UI" w:cs="Segoe UI"/>
          <w:color w:val="161616"/>
          <w:sz w:val="24"/>
          <w:szCs w:val="24"/>
          <w:lang w:eastAsia="es-ES"/>
        </w:rPr>
        <w:t> y </w:t>
      </w:r>
      <w:r w:rsidRPr="00BE3BC2">
        <w:rPr>
          <w:rFonts w:ascii="Segoe UI" w:eastAsia="Times New Roman" w:hAnsi="Segoe UI" w:cs="Segoe UI"/>
          <w:b/>
          <w:bCs/>
          <w:color w:val="161616"/>
          <w:sz w:val="24"/>
          <w:szCs w:val="24"/>
          <w:lang w:eastAsia="es-ES"/>
        </w:rPr>
        <w:t>Estudiante</w:t>
      </w:r>
      <w:r w:rsidRPr="00BE3BC2">
        <w:rPr>
          <w:rFonts w:ascii="Segoe UI" w:eastAsia="Times New Roman" w:hAnsi="Segoe UI" w:cs="Segoe UI"/>
          <w:color w:val="161616"/>
          <w:sz w:val="24"/>
          <w:szCs w:val="24"/>
          <w:lang w:eastAsia="es-ES"/>
        </w:rPr>
        <w:t>. Para la organización, puede elegir una combinación de opciones de adquisición y de suscripción a fin de satisfacer los escenarios empresariales.</w:t>
      </w:r>
    </w:p>
    <w:p w14:paraId="521F3067" w14:textId="77777777" w:rsidR="005D0840" w:rsidRPr="00BE3BC2" w:rsidRDefault="005D0840" w:rsidP="00BE3BC2">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E3BC2">
        <w:rPr>
          <w:rFonts w:ascii="Segoe UI" w:eastAsia="Times New Roman" w:hAnsi="Segoe UI" w:cs="Segoe UI"/>
          <w:b/>
          <w:bCs/>
          <w:color w:val="161616"/>
          <w:sz w:val="27"/>
          <w:szCs w:val="27"/>
          <w:lang w:eastAsia="es-ES"/>
        </w:rPr>
        <w:t>Aspectos que se deben tener en cuenta al elegir suscripciones de Azure</w:t>
      </w:r>
    </w:p>
    <w:p w14:paraId="1190CADE" w14:textId="77777777" w:rsidR="005D0840" w:rsidRPr="00BE3BC2" w:rsidRDefault="005D0840" w:rsidP="00BE3BC2">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A medida que piense en qué tipos de suscripciones de Azure funcionarían para la organización, tenga en cuenta estos escenarios:</w:t>
      </w:r>
    </w:p>
    <w:p w14:paraId="7AC36C41" w14:textId="77777777" w:rsidR="005D0840" w:rsidRPr="00BE3BC2" w:rsidRDefault="005D0840" w:rsidP="005D0840">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3BC2">
        <w:rPr>
          <w:rFonts w:ascii="Segoe UI" w:eastAsia="Times New Roman" w:hAnsi="Segoe UI" w:cs="Segoe UI"/>
          <w:b/>
          <w:bCs/>
          <w:color w:val="161616"/>
          <w:sz w:val="24"/>
          <w:szCs w:val="24"/>
          <w:lang w:eastAsia="es-ES"/>
        </w:rPr>
        <w:t>Considere la posibilidad de probar Azure de forma gratuita</w:t>
      </w:r>
      <w:r w:rsidRPr="00BE3BC2">
        <w:rPr>
          <w:rFonts w:ascii="Segoe UI" w:eastAsia="Times New Roman" w:hAnsi="Segoe UI" w:cs="Segoe UI"/>
          <w:color w:val="161616"/>
          <w:sz w:val="24"/>
          <w:szCs w:val="24"/>
          <w:lang w:eastAsia="es-ES"/>
        </w:rPr>
        <w:t>. Una suscripción gratuita de Azure incluye un crédito monetario para gastar en cualquier servicio durante los primeros 30 días. Obtendrá acceso gratuito a los productos más populares de Azure durante 12 meses y acceso a más de 25 productos que siempre son gratuitos. La suscripción gratuita de Azure es una manera excelente de empezar para los nuevos usuarios.</w:t>
      </w:r>
    </w:p>
    <w:p w14:paraId="361CF000" w14:textId="77777777" w:rsidR="005D0840" w:rsidRPr="00BE3BC2" w:rsidRDefault="005D0840" w:rsidP="005D0840">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Para configurar una suscripción gratuita, necesita un número de teléfono, una tarjeta de crédito y una cuenta de Microsoft.</w:t>
      </w:r>
    </w:p>
    <w:p w14:paraId="0F30098B" w14:textId="77777777" w:rsidR="005D0840" w:rsidRPr="00BE3BC2" w:rsidRDefault="005D0840" w:rsidP="005D0840">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La información de la tarjeta de crédito solo se usa para la verificación de identidad. No se le cobra por ningún servicio hasta que actualice a una suscripción de pago.</w:t>
      </w:r>
    </w:p>
    <w:p w14:paraId="40EACF4B" w14:textId="77777777" w:rsidR="005D0840" w:rsidRPr="00BE3BC2" w:rsidRDefault="005D0840" w:rsidP="005D0840">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3BC2">
        <w:rPr>
          <w:rFonts w:ascii="Segoe UI" w:eastAsia="Times New Roman" w:hAnsi="Segoe UI" w:cs="Segoe UI"/>
          <w:b/>
          <w:bCs/>
          <w:color w:val="161616"/>
          <w:sz w:val="24"/>
          <w:szCs w:val="24"/>
          <w:lang w:eastAsia="es-ES"/>
        </w:rPr>
        <w:t>Considere la posibilidad de pagar mensualmente por los servicios usados</w:t>
      </w:r>
      <w:r w:rsidRPr="00BE3BC2">
        <w:rPr>
          <w:rFonts w:ascii="Segoe UI" w:eastAsia="Times New Roman" w:hAnsi="Segoe UI" w:cs="Segoe UI"/>
          <w:color w:val="161616"/>
          <w:sz w:val="24"/>
          <w:szCs w:val="24"/>
          <w:lang w:eastAsia="es-ES"/>
        </w:rPr>
        <w:t>. Una suscripción de pago por uso (PAYG) carga mensualmente a su tarjeta los servicios que use durante ese período de facturación. Este tipo de suscripción es adecuado para una amplia variedad de usuarios, desde particulares y pequeñas empresas hasta organizaciones muy grandes.</w:t>
      </w:r>
    </w:p>
    <w:p w14:paraId="0B1F5A20" w14:textId="77777777" w:rsidR="005D0840" w:rsidRPr="00BE3BC2" w:rsidRDefault="005D0840" w:rsidP="005D0840">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3BC2">
        <w:rPr>
          <w:rFonts w:ascii="Segoe UI" w:eastAsia="Times New Roman" w:hAnsi="Segoe UI" w:cs="Segoe UI"/>
          <w:b/>
          <w:bCs/>
          <w:color w:val="161616"/>
          <w:sz w:val="24"/>
          <w:szCs w:val="24"/>
          <w:lang w:eastAsia="es-ES"/>
        </w:rPr>
        <w:t>Considere la posibilidad de usar un Contrato Enterprise de Azure</w:t>
      </w:r>
      <w:r w:rsidRPr="00BE3BC2">
        <w:rPr>
          <w:rFonts w:ascii="Segoe UI" w:eastAsia="Times New Roman" w:hAnsi="Segoe UI" w:cs="Segoe UI"/>
          <w:color w:val="161616"/>
          <w:sz w:val="24"/>
          <w:szCs w:val="24"/>
          <w:lang w:eastAsia="es-ES"/>
        </w:rPr>
        <w:t xml:space="preserve">. Un Contrato Enterprise proporciona flexibilidad para comprar servicios en la nube y licencias de software bajo un contrato. El contrato incluye descuentos para nuevas licencias y </w:t>
      </w:r>
      <w:r w:rsidRPr="00BE3BC2">
        <w:rPr>
          <w:rFonts w:ascii="Segoe UI" w:eastAsia="Times New Roman" w:hAnsi="Segoe UI" w:cs="Segoe UI"/>
          <w:color w:val="161616"/>
          <w:sz w:val="24"/>
          <w:szCs w:val="24"/>
          <w:lang w:eastAsia="es-ES"/>
        </w:rPr>
        <w:lastRenderedPageBreak/>
        <w:t xml:space="preserve">Software </w:t>
      </w:r>
      <w:proofErr w:type="spellStart"/>
      <w:r w:rsidRPr="00BE3BC2">
        <w:rPr>
          <w:rFonts w:ascii="Segoe UI" w:eastAsia="Times New Roman" w:hAnsi="Segoe UI" w:cs="Segoe UI"/>
          <w:color w:val="161616"/>
          <w:sz w:val="24"/>
          <w:szCs w:val="24"/>
          <w:lang w:eastAsia="es-ES"/>
        </w:rPr>
        <w:t>Assurance</w:t>
      </w:r>
      <w:proofErr w:type="spellEnd"/>
      <w:r w:rsidRPr="00BE3BC2">
        <w:rPr>
          <w:rFonts w:ascii="Segoe UI" w:eastAsia="Times New Roman" w:hAnsi="Segoe UI" w:cs="Segoe UI"/>
          <w:color w:val="161616"/>
          <w:sz w:val="24"/>
          <w:szCs w:val="24"/>
          <w:lang w:eastAsia="es-ES"/>
        </w:rPr>
        <w:t>. Este tipo de suscripción tiene como destino organizaciones de escala empresarial.</w:t>
      </w:r>
    </w:p>
    <w:p w14:paraId="4CD123FD" w14:textId="77777777" w:rsidR="005D0840" w:rsidRPr="00BE3BC2" w:rsidRDefault="005D0840" w:rsidP="005D0840">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3BC2">
        <w:rPr>
          <w:rFonts w:ascii="Segoe UI" w:eastAsia="Times New Roman" w:hAnsi="Segoe UI" w:cs="Segoe UI"/>
          <w:b/>
          <w:bCs/>
          <w:color w:val="161616"/>
          <w:sz w:val="24"/>
          <w:szCs w:val="24"/>
          <w:lang w:eastAsia="es-ES"/>
        </w:rPr>
        <w:t xml:space="preserve">Considere la posibilidad de admitir Azure </w:t>
      </w:r>
      <w:proofErr w:type="spellStart"/>
      <w:r w:rsidRPr="00BE3BC2">
        <w:rPr>
          <w:rFonts w:ascii="Segoe UI" w:eastAsia="Times New Roman" w:hAnsi="Segoe UI" w:cs="Segoe UI"/>
          <w:b/>
          <w:bCs/>
          <w:color w:val="161616"/>
          <w:sz w:val="24"/>
          <w:szCs w:val="24"/>
          <w:lang w:eastAsia="es-ES"/>
        </w:rPr>
        <w:t>for</w:t>
      </w:r>
      <w:proofErr w:type="spellEnd"/>
      <w:r w:rsidRPr="00BE3BC2">
        <w:rPr>
          <w:rFonts w:ascii="Segoe UI" w:eastAsia="Times New Roman" w:hAnsi="Segoe UI" w:cs="Segoe UI"/>
          <w:b/>
          <w:bCs/>
          <w:color w:val="161616"/>
          <w:sz w:val="24"/>
          <w:szCs w:val="24"/>
          <w:lang w:eastAsia="es-ES"/>
        </w:rPr>
        <w:t xml:space="preserve"> </w:t>
      </w:r>
      <w:proofErr w:type="spellStart"/>
      <w:r w:rsidRPr="00BE3BC2">
        <w:rPr>
          <w:rFonts w:ascii="Segoe UI" w:eastAsia="Times New Roman" w:hAnsi="Segoe UI" w:cs="Segoe UI"/>
          <w:b/>
          <w:bCs/>
          <w:color w:val="161616"/>
          <w:sz w:val="24"/>
          <w:szCs w:val="24"/>
          <w:lang w:eastAsia="es-ES"/>
        </w:rPr>
        <w:t>Students</w:t>
      </w:r>
      <w:proofErr w:type="spellEnd"/>
      <w:r w:rsidRPr="00BE3BC2">
        <w:rPr>
          <w:rFonts w:ascii="Segoe UI" w:eastAsia="Times New Roman" w:hAnsi="Segoe UI" w:cs="Segoe UI"/>
          <w:color w:val="161616"/>
          <w:sz w:val="24"/>
          <w:szCs w:val="24"/>
          <w:lang w:eastAsia="es-ES"/>
        </w:rPr>
        <w:t xml:space="preserve">. Las suscripciones de Azure </w:t>
      </w:r>
      <w:proofErr w:type="spellStart"/>
      <w:r w:rsidRPr="00BE3BC2">
        <w:rPr>
          <w:rFonts w:ascii="Segoe UI" w:eastAsia="Times New Roman" w:hAnsi="Segoe UI" w:cs="Segoe UI"/>
          <w:color w:val="161616"/>
          <w:sz w:val="24"/>
          <w:szCs w:val="24"/>
          <w:lang w:eastAsia="es-ES"/>
        </w:rPr>
        <w:t>for</w:t>
      </w:r>
      <w:proofErr w:type="spellEnd"/>
      <w:r w:rsidRPr="00BE3BC2">
        <w:rPr>
          <w:rFonts w:ascii="Segoe UI" w:eastAsia="Times New Roman" w:hAnsi="Segoe UI" w:cs="Segoe UI"/>
          <w:color w:val="161616"/>
          <w:sz w:val="24"/>
          <w:szCs w:val="24"/>
          <w:lang w:eastAsia="es-ES"/>
        </w:rPr>
        <w:t xml:space="preserve"> </w:t>
      </w:r>
      <w:proofErr w:type="spellStart"/>
      <w:r w:rsidRPr="00BE3BC2">
        <w:rPr>
          <w:rFonts w:ascii="Segoe UI" w:eastAsia="Times New Roman" w:hAnsi="Segoe UI" w:cs="Segoe UI"/>
          <w:color w:val="161616"/>
          <w:sz w:val="24"/>
          <w:szCs w:val="24"/>
          <w:lang w:eastAsia="es-ES"/>
        </w:rPr>
        <w:t>Students</w:t>
      </w:r>
      <w:proofErr w:type="spellEnd"/>
      <w:r w:rsidRPr="00BE3BC2">
        <w:rPr>
          <w:rFonts w:ascii="Segoe UI" w:eastAsia="Times New Roman" w:hAnsi="Segoe UI" w:cs="Segoe UI"/>
          <w:color w:val="161616"/>
          <w:sz w:val="24"/>
          <w:szCs w:val="24"/>
          <w:lang w:eastAsia="es-ES"/>
        </w:rPr>
        <w:t xml:space="preserve"> incluyen un crédito monetario que se puede usar durante los primeros 12 meses.</w:t>
      </w:r>
    </w:p>
    <w:p w14:paraId="0E5E7AC1" w14:textId="77777777" w:rsidR="005D0840" w:rsidRPr="00BE3BC2" w:rsidRDefault="005D0840" w:rsidP="005D0840">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Los alumnos pueden seleccionar servicios gratuitos sin tener que proporcionar una tarjeta de crédito durante el proceso de registro.</w:t>
      </w:r>
    </w:p>
    <w:p w14:paraId="5997E96C" w14:textId="77777777" w:rsidR="005D0840" w:rsidRPr="00BE3BC2" w:rsidRDefault="005D0840" w:rsidP="005D0840">
      <w:pPr>
        <w:numPr>
          <w:ilvl w:val="1"/>
          <w:numId w:val="8"/>
        </w:numPr>
        <w:shd w:val="clear" w:color="auto" w:fill="FFFFFF"/>
        <w:spacing w:after="0" w:line="240" w:lineRule="auto"/>
        <w:ind w:left="2310"/>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Debe comprobar su estado de estudiante mediante la dirección de correo electrónico profesional.</w:t>
      </w:r>
    </w:p>
    <w:p w14:paraId="33E2ADA0" w14:textId="77777777" w:rsidR="005D0840" w:rsidRPr="00BE3BC2" w:rsidRDefault="005D0840" w:rsidP="00BE3BC2">
      <w:pPr>
        <w:spacing w:after="0" w:line="240" w:lineRule="auto"/>
        <w:rPr>
          <w:rFonts w:ascii="Segoe UI" w:eastAsia="Times New Roman" w:hAnsi="Segoe UI" w:cs="Segoe UI"/>
          <w:b/>
          <w:bCs/>
          <w:color w:val="161616"/>
          <w:sz w:val="24"/>
          <w:szCs w:val="24"/>
          <w:lang w:eastAsia="es-ES"/>
        </w:rPr>
      </w:pPr>
      <w:r w:rsidRPr="00BE3BC2">
        <w:rPr>
          <w:rFonts w:ascii="Segoe UI" w:eastAsia="Times New Roman" w:hAnsi="Segoe UI" w:cs="Segoe UI"/>
          <w:b/>
          <w:bCs/>
          <w:color w:val="161616"/>
          <w:sz w:val="24"/>
          <w:szCs w:val="24"/>
          <w:lang w:eastAsia="es-ES"/>
        </w:rPr>
        <w:t> Nota</w:t>
      </w:r>
    </w:p>
    <w:p w14:paraId="1A2BA15A" w14:textId="77777777" w:rsidR="005D0840" w:rsidRPr="00BE3BC2" w:rsidRDefault="005D0840" w:rsidP="00BE3BC2">
      <w:pPr>
        <w:spacing w:before="100" w:beforeAutospacing="1" w:after="100" w:afterAutospacing="1" w:line="240" w:lineRule="auto"/>
        <w:rPr>
          <w:rFonts w:ascii="Segoe UI" w:eastAsia="Times New Roman" w:hAnsi="Segoe UI" w:cs="Segoe UI"/>
          <w:color w:val="161616"/>
          <w:sz w:val="24"/>
          <w:szCs w:val="24"/>
          <w:lang w:eastAsia="es-ES"/>
        </w:rPr>
      </w:pPr>
      <w:r w:rsidRPr="00BE3BC2">
        <w:rPr>
          <w:rFonts w:ascii="Segoe UI" w:eastAsia="Times New Roman" w:hAnsi="Segoe UI" w:cs="Segoe UI"/>
          <w:color w:val="161616"/>
          <w:sz w:val="24"/>
          <w:szCs w:val="24"/>
          <w:lang w:eastAsia="es-ES"/>
        </w:rPr>
        <w:t>Para obtener una lista completa de las opciones de suscripción de Azure, vea las </w:t>
      </w:r>
      <w:hyperlink r:id="rId27" w:history="1">
        <w:r w:rsidRPr="00BE3BC2">
          <w:rPr>
            <w:rFonts w:ascii="Segoe UI" w:eastAsia="Times New Roman" w:hAnsi="Segoe UI" w:cs="Segoe UI"/>
            <w:b/>
            <w:bCs/>
            <w:color w:val="0000FF"/>
            <w:sz w:val="24"/>
            <w:szCs w:val="24"/>
            <w:u w:val="single"/>
            <w:lang w:eastAsia="es-ES"/>
          </w:rPr>
          <w:t>ofertas actuales de Microsoft Azure</w:t>
        </w:r>
      </w:hyperlink>
      <w:r w:rsidRPr="00BE3BC2">
        <w:rPr>
          <w:rFonts w:ascii="Segoe UI" w:eastAsia="Times New Roman" w:hAnsi="Segoe UI" w:cs="Segoe UI"/>
          <w:color w:val="161616"/>
          <w:sz w:val="24"/>
          <w:szCs w:val="24"/>
          <w:lang w:eastAsia="es-ES"/>
        </w:rPr>
        <w:t>.</w:t>
      </w:r>
    </w:p>
    <w:p w14:paraId="16D9C573" w14:textId="77777777" w:rsidR="005D0840" w:rsidRDefault="005D0840"/>
    <w:p w14:paraId="34839785" w14:textId="77777777" w:rsidR="001E7E87" w:rsidRDefault="001E7E87"/>
    <w:p w14:paraId="5BC3465F" w14:textId="77777777" w:rsidR="001E7E87" w:rsidRDefault="001E7E87"/>
    <w:p w14:paraId="69802A83" w14:textId="77777777" w:rsidR="001E7E87" w:rsidRDefault="001E7E87"/>
    <w:p w14:paraId="172A4475" w14:textId="77777777" w:rsidR="001E7E87" w:rsidRDefault="001E7E87"/>
    <w:p w14:paraId="141F2D2B" w14:textId="77777777" w:rsidR="001E7E87" w:rsidRDefault="001E7E87"/>
    <w:p w14:paraId="2B1123F2" w14:textId="77777777" w:rsidR="001E7E87" w:rsidRDefault="001E7E87"/>
    <w:p w14:paraId="5A4A4568" w14:textId="77777777" w:rsidR="001E7E87" w:rsidRDefault="001E7E87"/>
    <w:p w14:paraId="612E65B1" w14:textId="77777777" w:rsidR="001E7E87" w:rsidRDefault="001E7E87"/>
    <w:p w14:paraId="3AC9564D" w14:textId="77777777" w:rsidR="001E7E87" w:rsidRDefault="001E7E87"/>
    <w:p w14:paraId="073E4665" w14:textId="77777777" w:rsidR="001E7E87" w:rsidRDefault="001E7E87"/>
    <w:p w14:paraId="7A057199" w14:textId="77777777" w:rsidR="001E7E87" w:rsidRDefault="001E7E87"/>
    <w:p w14:paraId="6F9FB12D" w14:textId="77777777" w:rsidR="001E7E87" w:rsidRDefault="001E7E87"/>
    <w:p w14:paraId="760A2F24" w14:textId="77777777" w:rsidR="001E7E87" w:rsidRDefault="001E7E87"/>
    <w:p w14:paraId="6CB5F3A9" w14:textId="77777777" w:rsidR="001E7E87" w:rsidRDefault="001E7E87"/>
    <w:p w14:paraId="22C1C70F" w14:textId="77777777" w:rsidR="001E7E87" w:rsidRDefault="001E7E87"/>
    <w:p w14:paraId="7BD99069" w14:textId="77777777" w:rsidR="001E7E87" w:rsidRDefault="001E7E87"/>
    <w:p w14:paraId="3E351220" w14:textId="77777777" w:rsidR="001E7E87" w:rsidRDefault="001E7E87"/>
    <w:p w14:paraId="3F4B30B7" w14:textId="77777777" w:rsidR="005D0840" w:rsidRPr="00CD64D3" w:rsidRDefault="005D0840" w:rsidP="00CD64D3">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E7E87">
        <w:rPr>
          <w:rFonts w:ascii="Segoe UI" w:eastAsia="Times New Roman" w:hAnsi="Segoe UI" w:cs="Segoe UI"/>
          <w:b/>
          <w:bCs/>
          <w:color w:val="161616"/>
          <w:kern w:val="36"/>
          <w:sz w:val="48"/>
          <w:szCs w:val="48"/>
          <w:highlight w:val="yellow"/>
          <w:lang w:eastAsia="es-ES"/>
        </w:rPr>
        <w:lastRenderedPageBreak/>
        <w:t>Implementación de Microsoft </w:t>
      </w:r>
      <w:proofErr w:type="spellStart"/>
      <w:r w:rsidRPr="001E7E87">
        <w:rPr>
          <w:rFonts w:ascii="Segoe UI" w:eastAsia="Times New Roman" w:hAnsi="Segoe UI" w:cs="Segoe UI"/>
          <w:b/>
          <w:bCs/>
          <w:color w:val="161616"/>
          <w:kern w:val="36"/>
          <w:sz w:val="48"/>
          <w:szCs w:val="48"/>
          <w:highlight w:val="yellow"/>
          <w:lang w:eastAsia="es-ES"/>
        </w:rPr>
        <w:t>Cost</w:t>
      </w:r>
      <w:proofErr w:type="spellEnd"/>
      <w:r w:rsidRPr="001E7E87">
        <w:rPr>
          <w:rFonts w:ascii="Segoe UI" w:eastAsia="Times New Roman" w:hAnsi="Segoe UI" w:cs="Segoe UI"/>
          <w:b/>
          <w:bCs/>
          <w:color w:val="161616"/>
          <w:kern w:val="36"/>
          <w:sz w:val="48"/>
          <w:szCs w:val="48"/>
          <w:highlight w:val="yellow"/>
          <w:lang w:eastAsia="es-ES"/>
        </w:rPr>
        <w:t xml:space="preserve"> Management</w:t>
      </w:r>
    </w:p>
    <w:p w14:paraId="4298B1C0" w14:textId="77777777" w:rsidR="005D0840" w:rsidRPr="00CD64D3" w:rsidRDefault="005D0840" w:rsidP="00CD64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Con los productos y servicios de Azure, solo paga por lo que usa. A medida que cree y use recursos de Azure, se le cobrará por ellos.</w:t>
      </w:r>
    </w:p>
    <w:p w14:paraId="76E7E159" w14:textId="77777777" w:rsidR="005D0840" w:rsidRPr="00CD64D3" w:rsidRDefault="005D0840" w:rsidP="00CD64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proporciona compatibilidad con las tareas de facturación administrativa y le ayuda a administrar el acceso de facturación a los costos. También puede usar el producto para supervisar y controlar el gasto de Azure, y optimizar el uso de los recursos de Azure.</w:t>
      </w:r>
    </w:p>
    <w:p w14:paraId="38BD01ED" w14:textId="77777777" w:rsidR="005D0840" w:rsidRPr="00CD64D3" w:rsidRDefault="005D0840" w:rsidP="00CD64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64D3">
        <w:rPr>
          <w:rFonts w:ascii="Segoe UI" w:eastAsia="Times New Roman" w:hAnsi="Segoe UI" w:cs="Segoe UI"/>
          <w:noProof/>
          <w:color w:val="161616"/>
          <w:sz w:val="24"/>
          <w:szCs w:val="24"/>
          <w:lang w:eastAsia="es-ES"/>
        </w:rPr>
        <w:drawing>
          <wp:inline distT="0" distB="0" distL="0" distR="0" wp14:anchorId="04A0E08F" wp14:editId="2AD387DF">
            <wp:extent cx="5400040" cy="4570095"/>
            <wp:effectExtent l="0" t="0" r="0" b="1905"/>
            <wp:docPr id="1195710838" name="Imagen 1" descr="Captura de pantalla del panel Microsoft Cost Management, en el que se muestran los costos del nombre del servicio y la ubicación, y las previsiones de factu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l panel Microsoft Cost Management, en el que se muestran los costos del nombre del servicio y la ubicación, y las previsiones de facturaci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570095"/>
                    </a:xfrm>
                    <a:prstGeom prst="rect">
                      <a:avLst/>
                    </a:prstGeom>
                    <a:noFill/>
                    <a:ln>
                      <a:noFill/>
                    </a:ln>
                  </pic:spPr>
                </pic:pic>
              </a:graphicData>
            </a:graphic>
          </wp:inline>
        </w:drawing>
      </w:r>
    </w:p>
    <w:p w14:paraId="45FFBED5" w14:textId="77777777" w:rsidR="005D0840" w:rsidRPr="00CD64D3" w:rsidRDefault="005D0840" w:rsidP="00CD64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D64D3">
        <w:rPr>
          <w:rFonts w:ascii="Segoe UI" w:eastAsia="Times New Roman" w:hAnsi="Segoe UI" w:cs="Segoe UI"/>
          <w:b/>
          <w:bCs/>
          <w:color w:val="161616"/>
          <w:sz w:val="27"/>
          <w:szCs w:val="27"/>
          <w:lang w:eastAsia="es-ES"/>
        </w:rPr>
        <w:t>Aspectos que se deben conocer sobre Microsoft </w:t>
      </w:r>
      <w:proofErr w:type="spellStart"/>
      <w:r w:rsidRPr="00CD64D3">
        <w:rPr>
          <w:rFonts w:ascii="Segoe UI" w:eastAsia="Times New Roman" w:hAnsi="Segoe UI" w:cs="Segoe UI"/>
          <w:b/>
          <w:bCs/>
          <w:color w:val="161616"/>
          <w:sz w:val="27"/>
          <w:szCs w:val="27"/>
          <w:lang w:eastAsia="es-ES"/>
        </w:rPr>
        <w:t>Cost</w:t>
      </w:r>
      <w:proofErr w:type="spellEnd"/>
      <w:r w:rsidRPr="00CD64D3">
        <w:rPr>
          <w:rFonts w:ascii="Segoe UI" w:eastAsia="Times New Roman" w:hAnsi="Segoe UI" w:cs="Segoe UI"/>
          <w:b/>
          <w:bCs/>
          <w:color w:val="161616"/>
          <w:sz w:val="27"/>
          <w:szCs w:val="27"/>
          <w:lang w:eastAsia="es-ES"/>
        </w:rPr>
        <w:t xml:space="preserve"> Management</w:t>
      </w:r>
    </w:p>
    <w:p w14:paraId="7F48D421" w14:textId="77777777" w:rsidR="005D0840" w:rsidRPr="00CD64D3" w:rsidRDefault="005D0840" w:rsidP="00CD64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La organización está interesada en las ventajas de usar 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para supervisar la facturación de suscripción y el uso de recursos. A medida que planea la implementación, revisa las siguientes características del producto:</w:t>
      </w:r>
    </w:p>
    <w:p w14:paraId="27FF05A1" w14:textId="77777777" w:rsidR="005D0840" w:rsidRPr="00CD64D3" w:rsidRDefault="005D0840" w:rsidP="005D084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lastRenderedPageBreak/>
        <w:t>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muestras los costos de organización y los patrones de uso con análisis avanzados. Los costos dependen de los precios negociados y del factor de reserva y los descuentos de Ventaja híbrida de Azure. Los análisis predictivos también están disponibles.</w:t>
      </w:r>
    </w:p>
    <w:p w14:paraId="7D87ACE7" w14:textId="77777777" w:rsidR="005D0840" w:rsidRPr="00CD64D3" w:rsidRDefault="005D0840" w:rsidP="005D084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En los informes de 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se muestran los costos basados en el uso consumidos por los servicios de Azure y las ofertas de Marketplace de terceros. En conjunto, en los informes se muestran los costos internos y externos del uso y los cargos de Azure Marketplace. Los informes le ayudan a comprender los gastos y el uso de recursos, y pueden ayudar a identificar anomalías de gastos. Es posible que en los informes no sean visibles cargos como los de compras de reservas, soporte técnico e impuestos.</w:t>
      </w:r>
    </w:p>
    <w:p w14:paraId="59011BB1" w14:textId="77777777" w:rsidR="005D0840" w:rsidRPr="00CD64D3" w:rsidRDefault="005D0840" w:rsidP="005D084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El producto usa grupos de administración de Azure, presupuestos y recomendaciones para mostrar con claridad cómo se organizan los gastos y cómo se pueden reducir los costos.</w:t>
      </w:r>
    </w:p>
    <w:p w14:paraId="1A904638" w14:textId="77777777" w:rsidR="005D0840" w:rsidRPr="00CD64D3" w:rsidRDefault="005D0840" w:rsidP="005D0840">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Puede usar Azure Portal o varias API para la automatización de la exportación, de manera que se integren los datos de costos con los procesos y sistemas externos. También están disponibles la exportación de datos de facturación automatizada y los informes programados.</w:t>
      </w:r>
    </w:p>
    <w:p w14:paraId="2BE2A1EB" w14:textId="77777777" w:rsidR="005D0840" w:rsidRPr="00CD64D3" w:rsidRDefault="005D0840" w:rsidP="00CD64D3">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CD64D3">
        <w:rPr>
          <w:rFonts w:ascii="Segoe UI" w:eastAsia="Times New Roman" w:hAnsi="Segoe UI" w:cs="Segoe UI"/>
          <w:b/>
          <w:bCs/>
          <w:color w:val="161616"/>
          <w:sz w:val="27"/>
          <w:szCs w:val="27"/>
          <w:lang w:eastAsia="es-ES"/>
        </w:rPr>
        <w:t>Aspectos que se deben tener en cuenta al usar Microsoft </w:t>
      </w:r>
      <w:proofErr w:type="spellStart"/>
      <w:r w:rsidRPr="00CD64D3">
        <w:rPr>
          <w:rFonts w:ascii="Segoe UI" w:eastAsia="Times New Roman" w:hAnsi="Segoe UI" w:cs="Segoe UI"/>
          <w:b/>
          <w:bCs/>
          <w:color w:val="161616"/>
          <w:sz w:val="27"/>
          <w:szCs w:val="27"/>
          <w:lang w:eastAsia="es-ES"/>
        </w:rPr>
        <w:t>Cost</w:t>
      </w:r>
      <w:proofErr w:type="spellEnd"/>
      <w:r w:rsidRPr="00CD64D3">
        <w:rPr>
          <w:rFonts w:ascii="Segoe UI" w:eastAsia="Times New Roman" w:hAnsi="Segoe UI" w:cs="Segoe UI"/>
          <w:b/>
          <w:bCs/>
          <w:color w:val="161616"/>
          <w:sz w:val="27"/>
          <w:szCs w:val="27"/>
          <w:lang w:eastAsia="es-ES"/>
        </w:rPr>
        <w:t xml:space="preserve"> Management</w:t>
      </w:r>
    </w:p>
    <w:p w14:paraId="306A8A77" w14:textId="77777777" w:rsidR="005D0840" w:rsidRPr="00CD64D3" w:rsidRDefault="005D0840" w:rsidP="00CD64D3">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puede ayudarle a planificar y controlar los costos de la organización. Tenga en cuenta cómo se pueden implementar las características del producto para admitir los escenarios empresariales:</w:t>
      </w:r>
    </w:p>
    <w:p w14:paraId="024EC5C2" w14:textId="77777777" w:rsidR="005D0840" w:rsidRPr="00CD64D3" w:rsidRDefault="005D0840" w:rsidP="005D084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b/>
          <w:bCs/>
          <w:color w:val="161616"/>
          <w:sz w:val="24"/>
          <w:szCs w:val="24"/>
          <w:lang w:eastAsia="es-ES"/>
        </w:rPr>
        <w:t>Considere el análisis de costos</w:t>
      </w:r>
      <w:r w:rsidRPr="00CD64D3">
        <w:rPr>
          <w:rFonts w:ascii="Segoe UI" w:eastAsia="Times New Roman" w:hAnsi="Segoe UI" w:cs="Segoe UI"/>
          <w:color w:val="161616"/>
          <w:sz w:val="24"/>
          <w:szCs w:val="24"/>
          <w:lang w:eastAsia="es-ES"/>
        </w:rPr>
        <w:t>. Aproveche las características de análisis de costos de 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para explorar y analizar los costos de la organización. Puede ver los costos agregados por organización para saber dónde se acumulan e identificar las tendencias de gasto. Supervise los costos acumulados en el tiempo para estimar las tendencias de costos mensuales, trimestrales o incluso anuales con respecto a un presupuesto.</w:t>
      </w:r>
    </w:p>
    <w:p w14:paraId="230564BE" w14:textId="77777777" w:rsidR="005D0840" w:rsidRPr="00CD64D3" w:rsidRDefault="005D0840" w:rsidP="005D084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b/>
          <w:bCs/>
          <w:color w:val="161616"/>
          <w:sz w:val="24"/>
          <w:szCs w:val="24"/>
          <w:lang w:eastAsia="es-ES"/>
        </w:rPr>
        <w:t>Considere las opciones de presupuesto</w:t>
      </w:r>
      <w:r w:rsidRPr="00CD64D3">
        <w:rPr>
          <w:rFonts w:ascii="Segoe UI" w:eastAsia="Times New Roman" w:hAnsi="Segoe UI" w:cs="Segoe UI"/>
          <w:color w:val="161616"/>
          <w:sz w:val="24"/>
          <w:szCs w:val="24"/>
          <w:lang w:eastAsia="es-ES"/>
        </w:rPr>
        <w:t>. Use las características de 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para establecer y mantener presupuestos. El producto le ayuda a planificar y cumplir con las responsabilidades financieras de la organización. Los presupuestos ayudan a evitar que se superen los umbrales o los límites de costos. Puede usar datos de análisis para informar a otros usuarios sobre sus gastos a fin de administrar los costos de forma proactiva. Las </w:t>
      </w:r>
      <w:r w:rsidRPr="00CD64D3">
        <w:rPr>
          <w:rFonts w:ascii="Segoe UI" w:eastAsia="Times New Roman" w:hAnsi="Segoe UI" w:cs="Segoe UI"/>
          <w:color w:val="161616"/>
          <w:sz w:val="24"/>
          <w:szCs w:val="24"/>
          <w:lang w:eastAsia="es-ES"/>
        </w:rPr>
        <w:lastRenderedPageBreak/>
        <w:t>características presupuestarias le ayudan a ver cómo avanza el gasto de la empresa en el tiempo.</w:t>
      </w:r>
    </w:p>
    <w:p w14:paraId="20F68885" w14:textId="77777777" w:rsidR="005D0840" w:rsidRPr="00CD64D3" w:rsidRDefault="005D0840" w:rsidP="005D084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b/>
          <w:bCs/>
          <w:color w:val="161616"/>
          <w:sz w:val="24"/>
          <w:szCs w:val="24"/>
          <w:lang w:eastAsia="es-ES"/>
        </w:rPr>
        <w:t>Considere las recomendaciones</w:t>
      </w:r>
      <w:r w:rsidRPr="00CD64D3">
        <w:rPr>
          <w:rFonts w:ascii="Segoe UI" w:eastAsia="Times New Roman" w:hAnsi="Segoe UI" w:cs="Segoe UI"/>
          <w:color w:val="161616"/>
          <w:sz w:val="24"/>
          <w:szCs w:val="24"/>
          <w:lang w:eastAsia="es-ES"/>
        </w:rPr>
        <w:t>. Revise las recomendaciones de 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para obtener información sobre cómo puede optimizar y mejorar la eficacia mediante la identificación de recursos inactivos e infrautilizados. Las recomendaciones pueden revelar opciones de recursos menos costosas. Al implementar las recomendaciones, puede cambiar la forma en que usa sus recursos para ahorrar dinero. El uso de recomendaciones es un proceso sencillo:</w:t>
      </w:r>
    </w:p>
    <w:p w14:paraId="2CE02957" w14:textId="77777777" w:rsidR="005D0840" w:rsidRPr="00CD64D3" w:rsidRDefault="005D0840" w:rsidP="005D0840">
      <w:pPr>
        <w:numPr>
          <w:ilvl w:val="1"/>
          <w:numId w:val="10"/>
        </w:numPr>
        <w:shd w:val="clear" w:color="auto" w:fill="FFFFFF"/>
        <w:spacing w:after="0" w:line="240" w:lineRule="auto"/>
        <w:ind w:left="258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Vea las recomendaciones de optimización de costos para identificar posibles deficiencias de uso.</w:t>
      </w:r>
    </w:p>
    <w:p w14:paraId="2E9EABF9" w14:textId="77777777" w:rsidR="005D0840" w:rsidRPr="00CD64D3" w:rsidRDefault="005D0840" w:rsidP="005D0840">
      <w:pPr>
        <w:numPr>
          <w:ilvl w:val="1"/>
          <w:numId w:val="10"/>
        </w:numPr>
        <w:shd w:val="clear" w:color="auto" w:fill="FFFFFF"/>
        <w:spacing w:after="0" w:line="240" w:lineRule="auto"/>
        <w:ind w:left="258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 xml:space="preserve">Actúe </w:t>
      </w:r>
      <w:proofErr w:type="gramStart"/>
      <w:r w:rsidRPr="00CD64D3">
        <w:rPr>
          <w:rFonts w:ascii="Segoe UI" w:eastAsia="Times New Roman" w:hAnsi="Segoe UI" w:cs="Segoe UI"/>
          <w:color w:val="161616"/>
          <w:sz w:val="24"/>
          <w:szCs w:val="24"/>
          <w:lang w:eastAsia="es-ES"/>
        </w:rPr>
        <w:t>de acuerdo a</w:t>
      </w:r>
      <w:proofErr w:type="gramEnd"/>
      <w:r w:rsidRPr="00CD64D3">
        <w:rPr>
          <w:rFonts w:ascii="Segoe UI" w:eastAsia="Times New Roman" w:hAnsi="Segoe UI" w:cs="Segoe UI"/>
          <w:color w:val="161616"/>
          <w:sz w:val="24"/>
          <w:szCs w:val="24"/>
          <w:lang w:eastAsia="es-ES"/>
        </w:rPr>
        <w:t xml:space="preserve"> una recomendación para modificar el uso del recurso de Azure e implementar una opción más rentable.</w:t>
      </w:r>
    </w:p>
    <w:p w14:paraId="1838403C" w14:textId="77777777" w:rsidR="005D0840" w:rsidRPr="00CD64D3" w:rsidRDefault="005D0840" w:rsidP="005D0840">
      <w:pPr>
        <w:numPr>
          <w:ilvl w:val="1"/>
          <w:numId w:val="10"/>
        </w:numPr>
        <w:shd w:val="clear" w:color="auto" w:fill="FFFFFF"/>
        <w:spacing w:after="0" w:line="240" w:lineRule="auto"/>
        <w:ind w:left="258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Compruebe la nueva acción para asegurarse de que el cambio tiene el efecto deseado.</w:t>
      </w:r>
    </w:p>
    <w:p w14:paraId="4104E9EE" w14:textId="77777777" w:rsidR="005D0840" w:rsidRPr="00CD64D3" w:rsidRDefault="005D0840" w:rsidP="005D0840">
      <w:pPr>
        <w:numPr>
          <w:ilvl w:val="0"/>
          <w:numId w:val="10"/>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CD64D3">
        <w:rPr>
          <w:rFonts w:ascii="Segoe UI" w:eastAsia="Times New Roman" w:hAnsi="Segoe UI" w:cs="Segoe UI"/>
          <w:b/>
          <w:bCs/>
          <w:color w:val="161616"/>
          <w:sz w:val="24"/>
          <w:szCs w:val="24"/>
          <w:lang w:eastAsia="es-ES"/>
        </w:rPr>
        <w:t>Considere la exportación de los datos de administración de costos</w:t>
      </w:r>
      <w:r w:rsidRPr="00CD64D3">
        <w:rPr>
          <w:rFonts w:ascii="Segoe UI" w:eastAsia="Times New Roman" w:hAnsi="Segoe UI" w:cs="Segoe UI"/>
          <w:color w:val="161616"/>
          <w:sz w:val="24"/>
          <w:szCs w:val="24"/>
          <w:lang w:eastAsia="es-ES"/>
        </w:rPr>
        <w:t>. Microsoft </w:t>
      </w:r>
      <w:proofErr w:type="spellStart"/>
      <w:r w:rsidRPr="00CD64D3">
        <w:rPr>
          <w:rFonts w:ascii="Segoe UI" w:eastAsia="Times New Roman" w:hAnsi="Segoe UI" w:cs="Segoe UI"/>
          <w:color w:val="161616"/>
          <w:sz w:val="24"/>
          <w:szCs w:val="24"/>
          <w:lang w:eastAsia="es-ES"/>
        </w:rPr>
        <w:t>Cost</w:t>
      </w:r>
      <w:proofErr w:type="spellEnd"/>
      <w:r w:rsidRPr="00CD64D3">
        <w:rPr>
          <w:rFonts w:ascii="Segoe UI" w:eastAsia="Times New Roman" w:hAnsi="Segoe UI" w:cs="Segoe UI"/>
          <w:color w:val="161616"/>
          <w:sz w:val="24"/>
          <w:szCs w:val="24"/>
          <w:lang w:eastAsia="es-ES"/>
        </w:rPr>
        <w:t xml:space="preserve"> Management le ayuda a trabajar con la información de facturación. Si usa los sistemas externos para acceder o revisar los datos de administración de costos, puede exportar los datos fácilmente desde Azure.</w:t>
      </w:r>
    </w:p>
    <w:p w14:paraId="748F28C6" w14:textId="77777777" w:rsidR="005D0840" w:rsidRPr="00CD64D3" w:rsidRDefault="005D0840" w:rsidP="005D0840">
      <w:pPr>
        <w:numPr>
          <w:ilvl w:val="1"/>
          <w:numId w:val="11"/>
        </w:numPr>
        <w:shd w:val="clear" w:color="auto" w:fill="FFFFFF"/>
        <w:spacing w:after="0" w:line="240" w:lineRule="auto"/>
        <w:ind w:left="231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Establezca una exportación programada diariamente en formato de valores separados por comas (CSV) y almacene los archivos de datos en el almacenamiento de Azure.</w:t>
      </w:r>
    </w:p>
    <w:p w14:paraId="331C218D" w14:textId="77777777" w:rsidR="005D0840" w:rsidRPr="00CD64D3" w:rsidRDefault="005D0840" w:rsidP="005D0840">
      <w:pPr>
        <w:numPr>
          <w:ilvl w:val="1"/>
          <w:numId w:val="11"/>
        </w:numPr>
        <w:shd w:val="clear" w:color="auto" w:fill="FFFFFF"/>
        <w:spacing w:after="0" w:line="240" w:lineRule="auto"/>
        <w:ind w:left="2310"/>
        <w:rPr>
          <w:rFonts w:ascii="Segoe UI" w:eastAsia="Times New Roman" w:hAnsi="Segoe UI" w:cs="Segoe UI"/>
          <w:color w:val="161616"/>
          <w:sz w:val="24"/>
          <w:szCs w:val="24"/>
          <w:lang w:eastAsia="es-ES"/>
        </w:rPr>
      </w:pPr>
      <w:r w:rsidRPr="00CD64D3">
        <w:rPr>
          <w:rFonts w:ascii="Segoe UI" w:eastAsia="Times New Roman" w:hAnsi="Segoe UI" w:cs="Segoe UI"/>
          <w:color w:val="161616"/>
          <w:sz w:val="24"/>
          <w:szCs w:val="24"/>
          <w:lang w:eastAsia="es-ES"/>
        </w:rPr>
        <w:t>Acceda a los datos exportados desde el sistema externo.</w:t>
      </w:r>
    </w:p>
    <w:p w14:paraId="593FEE2C" w14:textId="77777777" w:rsidR="005D0840" w:rsidRDefault="005D0840"/>
    <w:p w14:paraId="57685F3F" w14:textId="77777777" w:rsidR="001E7E87" w:rsidRDefault="001E7E87"/>
    <w:p w14:paraId="54302943" w14:textId="77777777" w:rsidR="001E7E87" w:rsidRDefault="001E7E87"/>
    <w:p w14:paraId="1ABE73F1" w14:textId="77777777" w:rsidR="001E7E87" w:rsidRDefault="001E7E87"/>
    <w:p w14:paraId="2389A758" w14:textId="77777777" w:rsidR="001E7E87" w:rsidRDefault="001E7E87"/>
    <w:p w14:paraId="6F3CB30D" w14:textId="77777777" w:rsidR="001E7E87" w:rsidRDefault="001E7E87"/>
    <w:p w14:paraId="5BCCC5AC" w14:textId="77777777" w:rsidR="001E7E87" w:rsidRDefault="001E7E87"/>
    <w:p w14:paraId="6F5E373A" w14:textId="77777777" w:rsidR="001E7E87" w:rsidRDefault="001E7E87"/>
    <w:p w14:paraId="32A7AD0B" w14:textId="77777777" w:rsidR="001E7E87" w:rsidRDefault="001E7E87"/>
    <w:p w14:paraId="375D95ED" w14:textId="77777777" w:rsidR="001E7E87" w:rsidRDefault="001E7E87"/>
    <w:p w14:paraId="6419EE36" w14:textId="77777777" w:rsidR="001E7E87" w:rsidRDefault="001E7E87"/>
    <w:p w14:paraId="2AA9AD15" w14:textId="77777777" w:rsidR="005D0840" w:rsidRPr="00E9399D" w:rsidRDefault="005D0840" w:rsidP="00E9399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E7E87">
        <w:rPr>
          <w:rFonts w:ascii="Segoe UI" w:eastAsia="Times New Roman" w:hAnsi="Segoe UI" w:cs="Segoe UI"/>
          <w:b/>
          <w:bCs/>
          <w:color w:val="161616"/>
          <w:kern w:val="36"/>
          <w:sz w:val="48"/>
          <w:szCs w:val="48"/>
          <w:highlight w:val="yellow"/>
          <w:lang w:eastAsia="es-ES"/>
        </w:rPr>
        <w:lastRenderedPageBreak/>
        <w:t>Aplicación de etiquetas de recursos</w:t>
      </w:r>
    </w:p>
    <w:p w14:paraId="4A61D851" w14:textId="77777777" w:rsidR="005D0840" w:rsidRPr="00E9399D" w:rsidRDefault="005D0840" w:rsidP="00E939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Puede aplicar etiquetas a los recursos de Azure para organizarlos de forma lógica por categorías. Las etiquetas son útiles para ordenar, buscar, administrar y realizar análisis en los recursos.</w:t>
      </w:r>
    </w:p>
    <w:p w14:paraId="26B48587" w14:textId="77777777" w:rsidR="005D0840" w:rsidRPr="00E9399D" w:rsidRDefault="005D0840" w:rsidP="00E939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Cada etiqueta de recurso se compone de un nombre y un valor. Podría tener el nombre de etiqueta </w:t>
      </w:r>
      <w:r w:rsidRPr="00E9399D">
        <w:rPr>
          <w:rFonts w:ascii="Consolas" w:eastAsia="Times New Roman" w:hAnsi="Consolas" w:cs="Courier New"/>
          <w:color w:val="161616"/>
          <w:sz w:val="20"/>
          <w:szCs w:val="20"/>
          <w:lang w:eastAsia="es-ES"/>
        </w:rPr>
        <w:t>Server</w:t>
      </w:r>
      <w:r w:rsidRPr="00E9399D">
        <w:rPr>
          <w:rFonts w:ascii="Segoe UI" w:eastAsia="Times New Roman" w:hAnsi="Segoe UI" w:cs="Segoe UI"/>
          <w:color w:val="161616"/>
          <w:sz w:val="24"/>
          <w:szCs w:val="24"/>
          <w:lang w:eastAsia="es-ES"/>
        </w:rPr>
        <w:t> y el valor </w:t>
      </w:r>
      <w:proofErr w:type="spellStart"/>
      <w:r w:rsidRPr="00E9399D">
        <w:rPr>
          <w:rFonts w:ascii="Consolas" w:eastAsia="Times New Roman" w:hAnsi="Consolas" w:cs="Courier New"/>
          <w:color w:val="161616"/>
          <w:sz w:val="20"/>
          <w:szCs w:val="20"/>
          <w:lang w:eastAsia="es-ES"/>
        </w:rPr>
        <w:t>Production</w:t>
      </w:r>
      <w:proofErr w:type="spellEnd"/>
      <w:r w:rsidRPr="00E9399D">
        <w:rPr>
          <w:rFonts w:ascii="Segoe UI" w:eastAsia="Times New Roman" w:hAnsi="Segoe UI" w:cs="Segoe UI"/>
          <w:color w:val="161616"/>
          <w:sz w:val="24"/>
          <w:szCs w:val="24"/>
          <w:lang w:eastAsia="es-ES"/>
        </w:rPr>
        <w:t> o </w:t>
      </w:r>
      <w:proofErr w:type="spellStart"/>
      <w:r w:rsidRPr="00E9399D">
        <w:rPr>
          <w:rFonts w:ascii="Consolas" w:eastAsia="Times New Roman" w:hAnsi="Consolas" w:cs="Courier New"/>
          <w:color w:val="161616"/>
          <w:sz w:val="20"/>
          <w:szCs w:val="20"/>
          <w:lang w:eastAsia="es-ES"/>
        </w:rPr>
        <w:t>Development</w:t>
      </w:r>
      <w:proofErr w:type="spellEnd"/>
      <w:r w:rsidRPr="00E9399D">
        <w:rPr>
          <w:rFonts w:ascii="Segoe UI" w:eastAsia="Times New Roman" w:hAnsi="Segoe UI" w:cs="Segoe UI"/>
          <w:color w:val="161616"/>
          <w:sz w:val="24"/>
          <w:szCs w:val="24"/>
          <w:lang w:eastAsia="es-ES"/>
        </w:rPr>
        <w:t>, y después aplicar el par etiqueta-valor a los recursos del equipo de ingeniería.</w:t>
      </w:r>
    </w:p>
    <w:p w14:paraId="7673474F" w14:textId="77777777" w:rsidR="005D0840" w:rsidRPr="00E9399D" w:rsidRDefault="005D0840" w:rsidP="00E939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Este es un ejemplo en el que se muestra cómo agregar etiquetas para un grupo de recursos en Azure Portal:</w:t>
      </w:r>
    </w:p>
    <w:p w14:paraId="3F83958A" w14:textId="77777777" w:rsidR="005D0840" w:rsidRPr="00E9399D" w:rsidRDefault="005D0840" w:rsidP="00E939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399D">
        <w:rPr>
          <w:rFonts w:ascii="Segoe UI" w:eastAsia="Times New Roman" w:hAnsi="Segoe UI" w:cs="Segoe UI"/>
          <w:noProof/>
          <w:color w:val="161616"/>
          <w:sz w:val="24"/>
          <w:szCs w:val="24"/>
          <w:lang w:eastAsia="es-ES"/>
        </w:rPr>
        <mc:AlternateContent>
          <mc:Choice Requires="wps">
            <w:drawing>
              <wp:inline distT="0" distB="0" distL="0" distR="0" wp14:anchorId="3FD3AB4E" wp14:editId="365FA56E">
                <wp:extent cx="308610" cy="308610"/>
                <wp:effectExtent l="0" t="0" r="0" b="0"/>
                <wp:docPr id="1759642860" name="Rectángulo 1" descr="Screenshot that shows how to add tags for a resource group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E3C12" id="Rectángulo 1" o:spid="_x0000_s1026" alt="Screenshot that shows how to add tags for a resource group in the Azure port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360CA214" w14:textId="77777777" w:rsidR="005D0840" w:rsidRPr="00E9399D" w:rsidRDefault="005D0840" w:rsidP="00E9399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9399D">
        <w:rPr>
          <w:rFonts w:ascii="Segoe UI" w:eastAsia="Times New Roman" w:hAnsi="Segoe UI" w:cs="Segoe UI"/>
          <w:b/>
          <w:bCs/>
          <w:color w:val="161616"/>
          <w:sz w:val="27"/>
          <w:szCs w:val="27"/>
          <w:lang w:eastAsia="es-ES"/>
        </w:rPr>
        <w:t>Aspectos que debe saber sobre las etiquetas de recursos</w:t>
      </w:r>
    </w:p>
    <w:p w14:paraId="1DB2B607" w14:textId="77777777" w:rsidR="005D0840" w:rsidRPr="00E9399D" w:rsidRDefault="005D0840" w:rsidP="00E939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A medida que planifique las suscripciones, los recursos y los servicios de Azure, revise estas características de las etiquetas de recursos de Azure:</w:t>
      </w:r>
    </w:p>
    <w:p w14:paraId="6BFDFF6F" w14:textId="77777777" w:rsidR="005D0840" w:rsidRPr="00E9399D" w:rsidRDefault="005D0840" w:rsidP="005D084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Cada etiqueta de recurso tiene un nombre y un valor.</w:t>
      </w:r>
    </w:p>
    <w:p w14:paraId="0A3D3DD0" w14:textId="77777777" w:rsidR="005D0840" w:rsidRPr="00E9399D" w:rsidRDefault="005D0840" w:rsidP="005D084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El nombre de la etiqueta permanece constante para todos los recursos que tienen aplicada la etiqueta.</w:t>
      </w:r>
    </w:p>
    <w:p w14:paraId="6A790B08" w14:textId="77777777" w:rsidR="005D0840" w:rsidRPr="00E9399D" w:rsidRDefault="005D0840" w:rsidP="005D084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El valor de la etiqueta se puede seleccionar a partir de un conjunto definido de valores, o bien puede ser único para una instancia de recurso específica.</w:t>
      </w:r>
    </w:p>
    <w:p w14:paraId="40A93422" w14:textId="77777777" w:rsidR="005D0840" w:rsidRPr="00E9399D" w:rsidRDefault="005D0840" w:rsidP="005D084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Un recurso o un grupo de recursos puede tener un máximo de 50 pares nombre-valor de etiqueta.</w:t>
      </w:r>
    </w:p>
    <w:p w14:paraId="3641CA5A" w14:textId="77777777" w:rsidR="005D0840" w:rsidRPr="00E9399D" w:rsidRDefault="005D0840" w:rsidP="005D0840">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Los recursos del grupo no heredan las etiquetas aplicadas al grupo de recursos.</w:t>
      </w:r>
    </w:p>
    <w:p w14:paraId="14FCBBE9" w14:textId="77777777" w:rsidR="005D0840" w:rsidRPr="00E9399D" w:rsidRDefault="005D0840" w:rsidP="00E9399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9399D">
        <w:rPr>
          <w:rFonts w:ascii="Segoe UI" w:eastAsia="Times New Roman" w:hAnsi="Segoe UI" w:cs="Segoe UI"/>
          <w:b/>
          <w:bCs/>
          <w:color w:val="161616"/>
          <w:sz w:val="27"/>
          <w:szCs w:val="27"/>
          <w:lang w:eastAsia="es-ES"/>
        </w:rPr>
        <w:t>Aspectos que se deben tener en cuenta al usar etiquetas de recursos</w:t>
      </w:r>
    </w:p>
    <w:p w14:paraId="3EC18B9F" w14:textId="77777777" w:rsidR="005D0840" w:rsidRPr="00E9399D" w:rsidRDefault="005D0840" w:rsidP="00E9399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399D">
        <w:rPr>
          <w:rFonts w:ascii="Segoe UI" w:eastAsia="Times New Roman" w:hAnsi="Segoe UI" w:cs="Segoe UI"/>
          <w:color w:val="161616"/>
          <w:sz w:val="24"/>
          <w:szCs w:val="24"/>
          <w:lang w:eastAsia="es-ES"/>
        </w:rPr>
        <w:t>Estas son algunas cosas que puede hacer con las etiquetas de recursos:</w:t>
      </w:r>
    </w:p>
    <w:p w14:paraId="22163286" w14:textId="77777777" w:rsidR="005D0840" w:rsidRPr="00E9399D" w:rsidRDefault="005D0840" w:rsidP="005D0840">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b/>
          <w:bCs/>
          <w:color w:val="161616"/>
          <w:sz w:val="24"/>
          <w:szCs w:val="24"/>
          <w:lang w:eastAsia="es-ES"/>
        </w:rPr>
        <w:t>Considere la posibilidad de buscar por datos de etiquetas</w:t>
      </w:r>
      <w:r w:rsidRPr="00E9399D">
        <w:rPr>
          <w:rFonts w:ascii="Segoe UI" w:eastAsia="Times New Roman" w:hAnsi="Segoe UI" w:cs="Segoe UI"/>
          <w:color w:val="161616"/>
          <w:sz w:val="24"/>
          <w:szCs w:val="24"/>
          <w:lang w:eastAsia="es-ES"/>
        </w:rPr>
        <w:t>. Consulte el nombre y el valor de la etiqueta para buscar recursos en la suscripción.</w:t>
      </w:r>
    </w:p>
    <w:p w14:paraId="489CF766" w14:textId="77777777" w:rsidR="005D0840" w:rsidRPr="00E9399D" w:rsidRDefault="005D0840" w:rsidP="005D0840">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b/>
          <w:bCs/>
          <w:color w:val="161616"/>
          <w:sz w:val="24"/>
          <w:szCs w:val="24"/>
          <w:lang w:eastAsia="es-ES"/>
        </w:rPr>
        <w:t>Considere la posibilidad de buscar recursos relacionados</w:t>
      </w:r>
      <w:r w:rsidRPr="00E9399D">
        <w:rPr>
          <w:rFonts w:ascii="Segoe UI" w:eastAsia="Times New Roman" w:hAnsi="Segoe UI" w:cs="Segoe UI"/>
          <w:color w:val="161616"/>
          <w:sz w:val="24"/>
          <w:szCs w:val="24"/>
          <w:lang w:eastAsia="es-ES"/>
        </w:rPr>
        <w:t>. Recupere los recursos relacionados de otros grupos de recursos mediante la búsqueda por el nombre o el valor de la etiqueta.</w:t>
      </w:r>
    </w:p>
    <w:p w14:paraId="48CBF126" w14:textId="77777777" w:rsidR="005D0840" w:rsidRPr="00E9399D" w:rsidRDefault="005D0840" w:rsidP="005D0840">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b/>
          <w:bCs/>
          <w:color w:val="161616"/>
          <w:sz w:val="24"/>
          <w:szCs w:val="24"/>
          <w:lang w:eastAsia="es-ES"/>
        </w:rPr>
        <w:lastRenderedPageBreak/>
        <w:t>Considere la posibilidad de agrupar los datos de facturación</w:t>
      </w:r>
      <w:r w:rsidRPr="00E9399D">
        <w:rPr>
          <w:rFonts w:ascii="Segoe UI" w:eastAsia="Times New Roman" w:hAnsi="Segoe UI" w:cs="Segoe UI"/>
          <w:color w:val="161616"/>
          <w:sz w:val="24"/>
          <w:szCs w:val="24"/>
          <w:lang w:eastAsia="es-ES"/>
        </w:rPr>
        <w:t>. Agrupe recursos como máquinas virtuales por centro de costos y entorno de producción. Al descargar el archivo de valores separados por comas (CSV) de uso de recursos para los servicios, las etiquetas aparecen en la columna </w:t>
      </w:r>
      <w:r w:rsidRPr="00E9399D">
        <w:rPr>
          <w:rFonts w:ascii="Consolas" w:eastAsia="Times New Roman" w:hAnsi="Consolas" w:cs="Courier New"/>
          <w:color w:val="161616"/>
          <w:sz w:val="20"/>
          <w:szCs w:val="20"/>
          <w:lang w:eastAsia="es-ES"/>
        </w:rPr>
        <w:t>Tags</w:t>
      </w:r>
      <w:r w:rsidRPr="00E9399D">
        <w:rPr>
          <w:rFonts w:ascii="Segoe UI" w:eastAsia="Times New Roman" w:hAnsi="Segoe UI" w:cs="Segoe UI"/>
          <w:color w:val="161616"/>
          <w:sz w:val="24"/>
          <w:szCs w:val="24"/>
          <w:lang w:eastAsia="es-ES"/>
        </w:rPr>
        <w:t>.</w:t>
      </w:r>
    </w:p>
    <w:p w14:paraId="52EF2AA0" w14:textId="77777777" w:rsidR="005D0840" w:rsidRPr="00E9399D" w:rsidRDefault="005D0840" w:rsidP="005D0840">
      <w:pPr>
        <w:numPr>
          <w:ilvl w:val="0"/>
          <w:numId w:val="13"/>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399D">
        <w:rPr>
          <w:rFonts w:ascii="Segoe UI" w:eastAsia="Times New Roman" w:hAnsi="Segoe UI" w:cs="Segoe UI"/>
          <w:b/>
          <w:bCs/>
          <w:color w:val="161616"/>
          <w:sz w:val="24"/>
          <w:szCs w:val="24"/>
          <w:lang w:eastAsia="es-ES"/>
        </w:rPr>
        <w:t>Considere la posibilidad de crear etiquetas con PowerShell o la CLI de Azure</w:t>
      </w:r>
      <w:r w:rsidRPr="00E9399D">
        <w:rPr>
          <w:rFonts w:ascii="Segoe UI" w:eastAsia="Times New Roman" w:hAnsi="Segoe UI" w:cs="Segoe UI"/>
          <w:color w:val="161616"/>
          <w:sz w:val="24"/>
          <w:szCs w:val="24"/>
          <w:lang w:eastAsia="es-ES"/>
        </w:rPr>
        <w:t>. Cree muchas etiquetas de recursos mediante programación con Azure PowerShell o la CLI de Azure.</w:t>
      </w:r>
    </w:p>
    <w:p w14:paraId="3C432493" w14:textId="77777777" w:rsidR="005D0840" w:rsidRPr="00E9399D" w:rsidRDefault="005D0840" w:rsidP="00E9399D">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9399D">
        <w:rPr>
          <w:rFonts w:ascii="Segoe UI" w:eastAsia="Times New Roman" w:hAnsi="Segoe UI" w:cs="Segoe UI"/>
          <w:b/>
          <w:bCs/>
          <w:color w:val="161616"/>
          <w:sz w:val="27"/>
          <w:szCs w:val="27"/>
          <w:lang w:eastAsia="es-ES"/>
        </w:rPr>
        <w:t>Cómo mantener la suscripción de Azure limpia</w:t>
      </w:r>
    </w:p>
    <w:p w14:paraId="76DEFD2E" w14:textId="77777777" w:rsidR="005D0840" w:rsidRDefault="005D0840">
      <w:r>
        <w:rPr>
          <w:noProof/>
        </w:rPr>
        <w:drawing>
          <wp:inline distT="0" distB="0" distL="0" distR="0" wp14:anchorId="0E5A3B7D" wp14:editId="36A8EBAC">
            <wp:extent cx="4991100" cy="2867025"/>
            <wp:effectExtent l="0" t="0" r="0" b="9525"/>
            <wp:docPr id="97890560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05607" name="Imagen 1" descr="Interfaz de usuario gráfica, Aplicación&#10;&#10;Descripción generada automáticamente"/>
                    <pic:cNvPicPr/>
                  </pic:nvPicPr>
                  <pic:blipFill>
                    <a:blip r:embed="rId29"/>
                    <a:stretch>
                      <a:fillRect/>
                    </a:stretch>
                  </pic:blipFill>
                  <pic:spPr>
                    <a:xfrm>
                      <a:off x="0" y="0"/>
                      <a:ext cx="4991100" cy="2867025"/>
                    </a:xfrm>
                    <a:prstGeom prst="rect">
                      <a:avLst/>
                    </a:prstGeom>
                  </pic:spPr>
                </pic:pic>
              </a:graphicData>
            </a:graphic>
          </wp:inline>
        </w:drawing>
      </w:r>
    </w:p>
    <w:p w14:paraId="63A3CF7C" w14:textId="77777777" w:rsidR="005D0840" w:rsidRDefault="005D0840">
      <w:hyperlink r:id="rId30" w:history="1">
        <w:r w:rsidRPr="000450F5">
          <w:rPr>
            <w:rStyle w:val="Hipervnculo"/>
          </w:rPr>
          <w:t>https://youtu.be/EigjR891PIM</w:t>
        </w:r>
      </w:hyperlink>
    </w:p>
    <w:p w14:paraId="1E5BB8F7" w14:textId="77777777" w:rsidR="005D0840" w:rsidRDefault="005D0840"/>
    <w:p w14:paraId="5F29C74D" w14:textId="77777777" w:rsidR="001E7E87" w:rsidRDefault="001E7E87"/>
    <w:p w14:paraId="1B7207BA" w14:textId="77777777" w:rsidR="001E7E87" w:rsidRDefault="001E7E87"/>
    <w:p w14:paraId="75C607B5" w14:textId="77777777" w:rsidR="001E7E87" w:rsidRDefault="001E7E87"/>
    <w:p w14:paraId="4EEED9C7" w14:textId="77777777" w:rsidR="001E7E87" w:rsidRDefault="001E7E87"/>
    <w:p w14:paraId="08BA85CA" w14:textId="77777777" w:rsidR="001E7E87" w:rsidRDefault="001E7E87"/>
    <w:p w14:paraId="266DD561" w14:textId="77777777" w:rsidR="001E7E87" w:rsidRDefault="001E7E87"/>
    <w:p w14:paraId="2CB1844F" w14:textId="77777777" w:rsidR="001E7E87" w:rsidRDefault="001E7E87"/>
    <w:p w14:paraId="3CE62CA3" w14:textId="77777777" w:rsidR="001E7E87" w:rsidRDefault="001E7E87"/>
    <w:p w14:paraId="111F1B5E" w14:textId="77777777" w:rsidR="001E7E87" w:rsidRDefault="001E7E87"/>
    <w:p w14:paraId="7C8C72B9" w14:textId="77777777" w:rsidR="001E7E87" w:rsidRDefault="001E7E87"/>
    <w:p w14:paraId="515F2CB2" w14:textId="77777777" w:rsidR="005D0840" w:rsidRPr="00EB1CAC" w:rsidRDefault="005D0840" w:rsidP="00EB1CA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E7E87">
        <w:rPr>
          <w:rFonts w:ascii="Segoe UI" w:eastAsia="Times New Roman" w:hAnsi="Segoe UI" w:cs="Segoe UI"/>
          <w:b/>
          <w:bCs/>
          <w:color w:val="161616"/>
          <w:kern w:val="36"/>
          <w:sz w:val="48"/>
          <w:szCs w:val="48"/>
          <w:highlight w:val="yellow"/>
          <w:lang w:eastAsia="es-ES"/>
        </w:rPr>
        <w:lastRenderedPageBreak/>
        <w:t>Ahorro de gastos</w:t>
      </w:r>
    </w:p>
    <w:p w14:paraId="4B42887F" w14:textId="77777777" w:rsidR="005D0840" w:rsidRPr="00EB1CAC" w:rsidRDefault="005D0840" w:rsidP="00EB1C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1CAC">
        <w:rPr>
          <w:rFonts w:ascii="Segoe UI" w:eastAsia="Times New Roman" w:hAnsi="Segoe UI" w:cs="Segoe UI"/>
          <w:color w:val="161616"/>
          <w:sz w:val="24"/>
          <w:szCs w:val="24"/>
          <w:lang w:eastAsia="es-ES"/>
        </w:rPr>
        <w:t>Azure tiene varias opciones que pueden ayudarle a ahorrar costos significativos para la organización. A medida que prepara el plan de implementación para suscripciones, servicios y recursos de Azure, tenga en cuenta las siguientes ventajas de ahorro de costos.</w:t>
      </w:r>
    </w:p>
    <w:p w14:paraId="527B5630" w14:textId="77777777" w:rsidR="005D0840" w:rsidRPr="00EB1CAC" w:rsidRDefault="005D0840" w:rsidP="00EB1CAC">
      <w:pPr>
        <w:shd w:val="clear" w:color="auto" w:fill="FFFFFF"/>
        <w:spacing w:after="0" w:line="240" w:lineRule="auto"/>
        <w:rPr>
          <w:rFonts w:ascii="Segoe UI" w:eastAsia="Times New Roman" w:hAnsi="Segoe UI" w:cs="Segoe UI"/>
          <w:color w:val="161616"/>
          <w:sz w:val="24"/>
          <w:szCs w:val="24"/>
          <w:lang w:eastAsia="es-ES"/>
        </w:rPr>
      </w:pPr>
    </w:p>
    <w:tbl>
      <w:tblPr>
        <w:tblW w:w="8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7"/>
        <w:gridCol w:w="6572"/>
      </w:tblGrid>
      <w:tr w:rsidR="005D0840" w:rsidRPr="00EB1CAC" w14:paraId="0F060E8A" w14:textId="77777777" w:rsidTr="00EB1CAC">
        <w:trPr>
          <w:trHeight w:val="337"/>
          <w:tblHeader/>
        </w:trPr>
        <w:tc>
          <w:tcPr>
            <w:tcW w:w="0" w:type="auto"/>
            <w:shd w:val="clear" w:color="auto" w:fill="A6A6A6" w:themeFill="background1" w:themeFillShade="A6"/>
            <w:hideMark/>
          </w:tcPr>
          <w:p w14:paraId="60A65869" w14:textId="77777777" w:rsidR="005D0840" w:rsidRPr="00EB1CAC" w:rsidRDefault="005D0840" w:rsidP="00EB1CAC">
            <w:pPr>
              <w:spacing w:after="0" w:line="240" w:lineRule="auto"/>
              <w:rPr>
                <w:rFonts w:ascii="Times New Roman" w:eastAsia="Times New Roman" w:hAnsi="Times New Roman" w:cs="Times New Roman"/>
                <w:b/>
                <w:bCs/>
                <w:sz w:val="24"/>
                <w:szCs w:val="24"/>
                <w:lang w:eastAsia="es-ES"/>
              </w:rPr>
            </w:pPr>
            <w:r w:rsidRPr="00EB1CAC">
              <w:rPr>
                <w:rFonts w:ascii="Times New Roman" w:eastAsia="Times New Roman" w:hAnsi="Times New Roman" w:cs="Times New Roman"/>
                <w:b/>
                <w:bCs/>
                <w:sz w:val="24"/>
                <w:szCs w:val="24"/>
                <w:lang w:eastAsia="es-ES"/>
              </w:rPr>
              <w:t>Ahorro de costos</w:t>
            </w:r>
          </w:p>
        </w:tc>
        <w:tc>
          <w:tcPr>
            <w:tcW w:w="0" w:type="auto"/>
            <w:shd w:val="clear" w:color="auto" w:fill="A6A6A6" w:themeFill="background1" w:themeFillShade="A6"/>
            <w:hideMark/>
          </w:tcPr>
          <w:p w14:paraId="689AA057" w14:textId="77777777" w:rsidR="005D0840" w:rsidRPr="00EB1CAC" w:rsidRDefault="005D0840" w:rsidP="00EB1CAC">
            <w:pPr>
              <w:spacing w:after="0" w:line="240" w:lineRule="auto"/>
              <w:rPr>
                <w:rFonts w:ascii="Times New Roman" w:eastAsia="Times New Roman" w:hAnsi="Times New Roman" w:cs="Times New Roman"/>
                <w:b/>
                <w:bCs/>
                <w:sz w:val="24"/>
                <w:szCs w:val="24"/>
                <w:lang w:eastAsia="es-ES"/>
              </w:rPr>
            </w:pPr>
            <w:r w:rsidRPr="00EB1CAC">
              <w:rPr>
                <w:rFonts w:ascii="Times New Roman" w:eastAsia="Times New Roman" w:hAnsi="Times New Roman" w:cs="Times New Roman"/>
                <w:b/>
                <w:bCs/>
                <w:sz w:val="24"/>
                <w:szCs w:val="24"/>
                <w:lang w:eastAsia="es-ES"/>
              </w:rPr>
              <w:t>Descripción</w:t>
            </w:r>
          </w:p>
        </w:tc>
      </w:tr>
      <w:tr w:rsidR="005D0840" w:rsidRPr="00EB1CAC" w14:paraId="6B10BAE9" w14:textId="77777777" w:rsidTr="00EB1CAC">
        <w:trPr>
          <w:trHeight w:val="2140"/>
        </w:trPr>
        <w:tc>
          <w:tcPr>
            <w:tcW w:w="0" w:type="auto"/>
            <w:hideMark/>
          </w:tcPr>
          <w:p w14:paraId="76686AF1"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b/>
                <w:bCs/>
                <w:sz w:val="24"/>
                <w:szCs w:val="24"/>
                <w:lang w:eastAsia="es-ES"/>
              </w:rPr>
              <w:t>Reservas</w:t>
            </w:r>
          </w:p>
        </w:tc>
        <w:tc>
          <w:tcPr>
            <w:tcW w:w="0" w:type="auto"/>
            <w:hideMark/>
          </w:tcPr>
          <w:p w14:paraId="1EDBA334"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sz w:val="24"/>
                <w:szCs w:val="24"/>
                <w:lang w:eastAsia="es-ES"/>
              </w:rPr>
              <w:t>Ahorre dinero pagando por adelantado. Puede pagar uno o tres años de máquina virtual, capacidad de proceso de SQL </w:t>
            </w:r>
            <w:proofErr w:type="spellStart"/>
            <w:r w:rsidRPr="00EB1CAC">
              <w:rPr>
                <w:rFonts w:ascii="Times New Roman" w:eastAsia="Times New Roman" w:hAnsi="Times New Roman" w:cs="Times New Roman"/>
                <w:sz w:val="24"/>
                <w:szCs w:val="24"/>
                <w:lang w:eastAsia="es-ES"/>
              </w:rPr>
              <w:t>Database</w:t>
            </w:r>
            <w:proofErr w:type="spellEnd"/>
            <w:r w:rsidRPr="00EB1CAC">
              <w:rPr>
                <w:rFonts w:ascii="Times New Roman" w:eastAsia="Times New Roman" w:hAnsi="Times New Roman" w:cs="Times New Roman"/>
                <w:sz w:val="24"/>
                <w:szCs w:val="24"/>
                <w:lang w:eastAsia="es-ES"/>
              </w:rPr>
              <w:t xml:space="preserve">, rendimiento de Azure Cosmos DB u otros recursos de Azure. El pago adelantado le permite obtener un descuento en los recursos que utiliza. </w:t>
            </w:r>
            <w:proofErr w:type="spellStart"/>
            <w:r w:rsidRPr="00EB1CAC">
              <w:rPr>
                <w:rFonts w:ascii="Times New Roman" w:eastAsia="Times New Roman" w:hAnsi="Times New Roman" w:cs="Times New Roman"/>
                <w:sz w:val="24"/>
                <w:szCs w:val="24"/>
                <w:lang w:eastAsia="es-ES"/>
              </w:rPr>
              <w:t>Reservations</w:t>
            </w:r>
            <w:proofErr w:type="spellEnd"/>
            <w:r w:rsidRPr="00EB1CAC">
              <w:rPr>
                <w:rFonts w:ascii="Times New Roman" w:eastAsia="Times New Roman" w:hAnsi="Times New Roman" w:cs="Times New Roman"/>
                <w:sz w:val="24"/>
                <w:szCs w:val="24"/>
                <w:lang w:eastAsia="es-ES"/>
              </w:rPr>
              <w:t xml:space="preserve"> puede reducir considerablemente los costos en máquinas virtuales, capacidad de proceso de SQL </w:t>
            </w:r>
            <w:proofErr w:type="spellStart"/>
            <w:r w:rsidRPr="00EB1CAC">
              <w:rPr>
                <w:rFonts w:ascii="Times New Roman" w:eastAsia="Times New Roman" w:hAnsi="Times New Roman" w:cs="Times New Roman"/>
                <w:sz w:val="24"/>
                <w:szCs w:val="24"/>
                <w:lang w:eastAsia="es-ES"/>
              </w:rPr>
              <w:t>Database</w:t>
            </w:r>
            <w:proofErr w:type="spellEnd"/>
            <w:r w:rsidRPr="00EB1CAC">
              <w:rPr>
                <w:rFonts w:ascii="Times New Roman" w:eastAsia="Times New Roman" w:hAnsi="Times New Roman" w:cs="Times New Roman"/>
                <w:sz w:val="24"/>
                <w:szCs w:val="24"/>
                <w:lang w:eastAsia="es-ES"/>
              </w:rPr>
              <w:t xml:space="preserve">, Azure Cosmos DB u otros recursos en hasta un 72 % en precios de pago por uso. </w:t>
            </w:r>
            <w:proofErr w:type="spellStart"/>
            <w:r w:rsidRPr="00EB1CAC">
              <w:rPr>
                <w:rFonts w:ascii="Times New Roman" w:eastAsia="Times New Roman" w:hAnsi="Times New Roman" w:cs="Times New Roman"/>
                <w:sz w:val="24"/>
                <w:szCs w:val="24"/>
                <w:lang w:eastAsia="es-ES"/>
              </w:rPr>
              <w:t>Reservations</w:t>
            </w:r>
            <w:proofErr w:type="spellEnd"/>
            <w:r w:rsidRPr="00EB1CAC">
              <w:rPr>
                <w:rFonts w:ascii="Times New Roman" w:eastAsia="Times New Roman" w:hAnsi="Times New Roman" w:cs="Times New Roman"/>
                <w:sz w:val="24"/>
                <w:szCs w:val="24"/>
                <w:lang w:eastAsia="es-ES"/>
              </w:rPr>
              <w:t xml:space="preserve"> ofrece un descuento en la facturación y no afecta al estado del entorno de ejecución de los recursos.</w:t>
            </w:r>
          </w:p>
        </w:tc>
      </w:tr>
      <w:tr w:rsidR="005D0840" w:rsidRPr="00EB1CAC" w14:paraId="53BB6584" w14:textId="77777777" w:rsidTr="00EB1CAC">
        <w:trPr>
          <w:trHeight w:val="1034"/>
        </w:trPr>
        <w:tc>
          <w:tcPr>
            <w:tcW w:w="0" w:type="auto"/>
            <w:hideMark/>
          </w:tcPr>
          <w:p w14:paraId="7BDF5F3F"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b/>
                <w:bCs/>
                <w:sz w:val="24"/>
                <w:szCs w:val="24"/>
                <w:lang w:eastAsia="es-ES"/>
              </w:rPr>
              <w:t>Ventajas híbridas de Azure</w:t>
            </w:r>
          </w:p>
        </w:tc>
        <w:tc>
          <w:tcPr>
            <w:tcW w:w="0" w:type="auto"/>
            <w:hideMark/>
          </w:tcPr>
          <w:p w14:paraId="4355F596"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sz w:val="24"/>
                <w:szCs w:val="24"/>
                <w:lang w:eastAsia="es-ES"/>
              </w:rPr>
              <w:t>Acceda a las ventajas de precios si tiene una licencia que incluya </w:t>
            </w:r>
            <w:r w:rsidRPr="00EB1CAC">
              <w:rPr>
                <w:rFonts w:ascii="Times New Roman" w:eastAsia="Times New Roman" w:hAnsi="Times New Roman" w:cs="Times New Roman"/>
                <w:i/>
                <w:iCs/>
                <w:sz w:val="24"/>
                <w:szCs w:val="24"/>
                <w:lang w:eastAsia="es-ES"/>
              </w:rPr>
              <w:t xml:space="preserve">Software </w:t>
            </w:r>
            <w:proofErr w:type="spellStart"/>
            <w:r w:rsidRPr="00EB1CAC">
              <w:rPr>
                <w:rFonts w:ascii="Times New Roman" w:eastAsia="Times New Roman" w:hAnsi="Times New Roman" w:cs="Times New Roman"/>
                <w:i/>
                <w:iCs/>
                <w:sz w:val="24"/>
                <w:szCs w:val="24"/>
                <w:lang w:eastAsia="es-ES"/>
              </w:rPr>
              <w:t>Assurance</w:t>
            </w:r>
            <w:proofErr w:type="spellEnd"/>
            <w:r w:rsidRPr="00EB1CAC">
              <w:rPr>
                <w:rFonts w:ascii="Times New Roman" w:eastAsia="Times New Roman" w:hAnsi="Times New Roman" w:cs="Times New Roman"/>
                <w:sz w:val="24"/>
                <w:szCs w:val="24"/>
                <w:lang w:eastAsia="es-ES"/>
              </w:rPr>
              <w:t>. Con la Ventaja híbrida de Azure, podrá maximizar el valor de las inversiones en licencias existentes de Windows Server o SQL Server al migrar a Azure. La Calculadora de ahorros de la Ventaja híbrida de Azure le ayudará a determinar el ahorro.</w:t>
            </w:r>
          </w:p>
        </w:tc>
      </w:tr>
      <w:tr w:rsidR="005D0840" w:rsidRPr="00EB1CAC" w14:paraId="6CF2FA0E" w14:textId="77777777" w:rsidTr="00EB1CAC">
        <w:trPr>
          <w:trHeight w:val="1058"/>
        </w:trPr>
        <w:tc>
          <w:tcPr>
            <w:tcW w:w="0" w:type="auto"/>
            <w:hideMark/>
          </w:tcPr>
          <w:p w14:paraId="5732539E"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b/>
                <w:bCs/>
                <w:sz w:val="24"/>
                <w:szCs w:val="24"/>
                <w:lang w:eastAsia="es-ES"/>
              </w:rPr>
              <w:t>Créditos de Azure</w:t>
            </w:r>
          </w:p>
        </w:tc>
        <w:tc>
          <w:tcPr>
            <w:tcW w:w="0" w:type="auto"/>
            <w:hideMark/>
          </w:tcPr>
          <w:p w14:paraId="40BEA5FF"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sz w:val="24"/>
                <w:szCs w:val="24"/>
                <w:lang w:eastAsia="es-ES"/>
              </w:rPr>
              <w:t>Use la ventaja de crédito mensual para desarrollar, probar y experimentar con nuevas soluciones en Azure. Como suscriptor de Visual Studio, podría usar Microsoft Azure sin cargo adicional. Con el crédito de Azure mensual, dispone de Azure como espacio aislado personal para el desarrollo y las pruebas.</w:t>
            </w:r>
          </w:p>
        </w:tc>
      </w:tr>
      <w:tr w:rsidR="005D0840" w:rsidRPr="00EB1CAC" w14:paraId="79216EC7" w14:textId="77777777" w:rsidTr="00EB1CAC">
        <w:trPr>
          <w:trHeight w:val="697"/>
        </w:trPr>
        <w:tc>
          <w:tcPr>
            <w:tcW w:w="0" w:type="auto"/>
            <w:hideMark/>
          </w:tcPr>
          <w:p w14:paraId="406FE3CC"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b/>
                <w:bCs/>
                <w:sz w:val="24"/>
                <w:szCs w:val="24"/>
                <w:lang w:eastAsia="es-ES"/>
              </w:rPr>
              <w:t>Regiones de Azure</w:t>
            </w:r>
          </w:p>
        </w:tc>
        <w:tc>
          <w:tcPr>
            <w:tcW w:w="0" w:type="auto"/>
            <w:hideMark/>
          </w:tcPr>
          <w:p w14:paraId="1F82D491"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sz w:val="24"/>
                <w:szCs w:val="24"/>
                <w:lang w:eastAsia="es-ES"/>
              </w:rPr>
              <w:t>Compare los precios entre regiones. Los precios pueden variar de una región a otra, incluso en Estados Unidos. Compruebe los precios en varias regiones para ver si puede ahorrar al seleccionar otra región para la suscripción.</w:t>
            </w:r>
          </w:p>
        </w:tc>
      </w:tr>
      <w:tr w:rsidR="005D0840" w:rsidRPr="00EB1CAC" w14:paraId="2AC0B51C" w14:textId="77777777" w:rsidTr="00EB1CAC">
        <w:trPr>
          <w:trHeight w:val="1780"/>
        </w:trPr>
        <w:tc>
          <w:tcPr>
            <w:tcW w:w="0" w:type="auto"/>
            <w:hideMark/>
          </w:tcPr>
          <w:p w14:paraId="12A3B9AA"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proofErr w:type="spellStart"/>
            <w:r w:rsidRPr="00EB1CAC">
              <w:rPr>
                <w:rFonts w:ascii="Times New Roman" w:eastAsia="Times New Roman" w:hAnsi="Times New Roman" w:cs="Times New Roman"/>
                <w:b/>
                <w:bCs/>
                <w:sz w:val="24"/>
                <w:szCs w:val="24"/>
                <w:lang w:eastAsia="es-ES"/>
              </w:rPr>
              <w:t>Budgets</w:t>
            </w:r>
            <w:proofErr w:type="spellEnd"/>
          </w:p>
        </w:tc>
        <w:tc>
          <w:tcPr>
            <w:tcW w:w="0" w:type="auto"/>
            <w:hideMark/>
          </w:tcPr>
          <w:p w14:paraId="2E165B7E"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sz w:val="24"/>
                <w:szCs w:val="24"/>
                <w:lang w:eastAsia="es-ES"/>
              </w:rPr>
              <w:t>Aplique las características presupuestarias de Microsoft </w:t>
            </w:r>
            <w:proofErr w:type="spellStart"/>
            <w:r w:rsidRPr="00EB1CAC">
              <w:rPr>
                <w:rFonts w:ascii="Times New Roman" w:eastAsia="Times New Roman" w:hAnsi="Times New Roman" w:cs="Times New Roman"/>
                <w:sz w:val="24"/>
                <w:szCs w:val="24"/>
                <w:lang w:eastAsia="es-ES"/>
              </w:rPr>
              <w:t>Cost</w:t>
            </w:r>
            <w:proofErr w:type="spellEnd"/>
            <w:r w:rsidRPr="00EB1CAC">
              <w:rPr>
                <w:rFonts w:ascii="Times New Roman" w:eastAsia="Times New Roman" w:hAnsi="Times New Roman" w:cs="Times New Roman"/>
                <w:sz w:val="24"/>
                <w:szCs w:val="24"/>
                <w:lang w:eastAsia="es-ES"/>
              </w:rPr>
              <w:t xml:space="preserve"> Management para ayudar a planificar y promover la responsabilidad de la organización. Con presupuestos, puede tener en cuenta los servicios de Azure que consume o a los que se suscribe durante un período específico. Supervise el gasto en el tiempo e informe a otros sobre sus gastos para administrar de forma proactiva los costos. Use presupuestos para comparar y realizar el seguimiento del gasto mientras analiza los costos.</w:t>
            </w:r>
          </w:p>
        </w:tc>
      </w:tr>
      <w:tr w:rsidR="005D0840" w:rsidRPr="00EB1CAC" w14:paraId="7314EE78" w14:textId="77777777" w:rsidTr="00EB1CAC">
        <w:trPr>
          <w:trHeight w:val="697"/>
        </w:trPr>
        <w:tc>
          <w:tcPr>
            <w:tcW w:w="0" w:type="auto"/>
            <w:hideMark/>
          </w:tcPr>
          <w:p w14:paraId="3DF0BFD3"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b/>
                <w:bCs/>
                <w:sz w:val="24"/>
                <w:szCs w:val="24"/>
                <w:lang w:eastAsia="es-ES"/>
              </w:rPr>
              <w:t>Calculadora de precios</w:t>
            </w:r>
          </w:p>
        </w:tc>
        <w:tc>
          <w:tcPr>
            <w:tcW w:w="0" w:type="auto"/>
            <w:hideMark/>
          </w:tcPr>
          <w:p w14:paraId="57FBD486" w14:textId="77777777" w:rsidR="005D0840" w:rsidRPr="00EB1CAC" w:rsidRDefault="005D0840" w:rsidP="00EB1CAC">
            <w:pPr>
              <w:spacing w:after="0" w:line="240" w:lineRule="auto"/>
              <w:rPr>
                <w:rFonts w:ascii="Times New Roman" w:eastAsia="Times New Roman" w:hAnsi="Times New Roman" w:cs="Times New Roman"/>
                <w:sz w:val="24"/>
                <w:szCs w:val="24"/>
                <w:lang w:eastAsia="es-ES"/>
              </w:rPr>
            </w:pPr>
            <w:r w:rsidRPr="00EB1CAC">
              <w:rPr>
                <w:rFonts w:ascii="Times New Roman" w:eastAsia="Times New Roman" w:hAnsi="Times New Roman" w:cs="Times New Roman"/>
                <w:sz w:val="24"/>
                <w:szCs w:val="24"/>
                <w:lang w:eastAsia="es-ES"/>
              </w:rPr>
              <w:t>La </w:t>
            </w:r>
            <w:hyperlink r:id="rId31" w:history="1">
              <w:r w:rsidRPr="00EB1CAC">
                <w:rPr>
                  <w:rFonts w:ascii="Times New Roman" w:eastAsia="Times New Roman" w:hAnsi="Times New Roman" w:cs="Times New Roman"/>
                  <w:color w:val="0000FF"/>
                  <w:sz w:val="24"/>
                  <w:szCs w:val="24"/>
                  <w:u w:val="single"/>
                  <w:lang w:eastAsia="es-ES"/>
                </w:rPr>
                <w:t>Calculadora de precios</w:t>
              </w:r>
            </w:hyperlink>
            <w:r w:rsidRPr="00EB1CAC">
              <w:rPr>
                <w:rFonts w:ascii="Times New Roman" w:eastAsia="Times New Roman" w:hAnsi="Times New Roman" w:cs="Times New Roman"/>
                <w:sz w:val="24"/>
                <w:szCs w:val="24"/>
                <w:lang w:eastAsia="es-ES"/>
              </w:rPr>
              <w:t> proporciona estimaciones en todas las áreas de Azure, incluidas las de procesos, redes, almacenamiento, sitios web y bases de datos.</w:t>
            </w:r>
          </w:p>
        </w:tc>
      </w:tr>
    </w:tbl>
    <w:p w14:paraId="6093F53F" w14:textId="77777777" w:rsidR="005D0840" w:rsidRDefault="005D0840"/>
    <w:p w14:paraId="4F4867CF" w14:textId="77777777" w:rsidR="005D0840" w:rsidRPr="00584302" w:rsidRDefault="005D0840" w:rsidP="00584302">
      <w:pPr>
        <w:spacing w:after="0" w:line="240" w:lineRule="auto"/>
        <w:outlineLvl w:val="0"/>
        <w:rPr>
          <w:rFonts w:ascii="Times New Roman" w:eastAsia="Times New Roman" w:hAnsi="Times New Roman" w:cs="Times New Roman"/>
          <w:b/>
          <w:bCs/>
          <w:kern w:val="36"/>
          <w:sz w:val="48"/>
          <w:szCs w:val="48"/>
          <w:lang w:eastAsia="es-ES"/>
        </w:rPr>
      </w:pPr>
      <w:r w:rsidRPr="003A583B">
        <w:rPr>
          <w:rFonts w:ascii="Times New Roman" w:eastAsia="Times New Roman" w:hAnsi="Times New Roman" w:cs="Times New Roman"/>
          <w:b/>
          <w:bCs/>
          <w:kern w:val="36"/>
          <w:sz w:val="48"/>
          <w:szCs w:val="48"/>
          <w:highlight w:val="green"/>
          <w:lang w:eastAsia="es-ES"/>
        </w:rPr>
        <w:lastRenderedPageBreak/>
        <w:t>Comprobación de conocimiento</w:t>
      </w:r>
    </w:p>
    <w:p w14:paraId="27C34BD7" w14:textId="77777777" w:rsidR="005D0840" w:rsidRPr="00584302" w:rsidRDefault="005D0840" w:rsidP="00584302">
      <w:pPr>
        <w:spacing w:before="100" w:beforeAutospacing="1" w:after="100" w:afterAutospacing="1" w:line="240" w:lineRule="auto"/>
        <w:rPr>
          <w:rFonts w:ascii="Times New Roman" w:eastAsia="Times New Roman" w:hAnsi="Times New Roman" w:cs="Times New Roman"/>
          <w:sz w:val="24"/>
          <w:szCs w:val="24"/>
          <w:lang w:eastAsia="es-ES"/>
        </w:rPr>
      </w:pPr>
      <w:r w:rsidRPr="00584302">
        <w:rPr>
          <w:rFonts w:ascii="Times New Roman" w:eastAsia="Times New Roman" w:hAnsi="Times New Roman" w:cs="Times New Roman"/>
          <w:sz w:val="24"/>
          <w:szCs w:val="24"/>
          <w:lang w:eastAsia="es-ES"/>
        </w:rPr>
        <w:t>La empresa se va a trasladar a la plataforma en la nube de Azure. Va a investigar cómo implementar suscripciones de Azure para admitir las regiones empresariales y los escenarios de trabajo. En el plan de implementación, piensa en cómo conservar la residencia de datos y aplicar el etiquetado de recursos. El controlador financiero de la empresa ha solicitado más información sobre la administración de costos y la facturación de los servicios de Azure.</w:t>
      </w:r>
    </w:p>
    <w:p w14:paraId="0A413034" w14:textId="77777777" w:rsidR="005D0840" w:rsidRPr="00584302" w:rsidRDefault="005D0840" w:rsidP="00584302">
      <w:pPr>
        <w:spacing w:before="450" w:after="270" w:line="240" w:lineRule="auto"/>
        <w:outlineLvl w:val="2"/>
        <w:rPr>
          <w:rFonts w:ascii="Times New Roman" w:eastAsia="Times New Roman" w:hAnsi="Times New Roman" w:cs="Times New Roman"/>
          <w:b/>
          <w:bCs/>
          <w:sz w:val="27"/>
          <w:szCs w:val="27"/>
          <w:lang w:eastAsia="es-ES"/>
        </w:rPr>
      </w:pPr>
      <w:r w:rsidRPr="00584302">
        <w:rPr>
          <w:rFonts w:ascii="Times New Roman" w:eastAsia="Times New Roman" w:hAnsi="Times New Roman" w:cs="Times New Roman"/>
          <w:b/>
          <w:bCs/>
          <w:sz w:val="27"/>
          <w:szCs w:val="27"/>
          <w:lang w:eastAsia="es-ES"/>
        </w:rPr>
        <w:t>Responda a las siguientes preguntas</w:t>
      </w:r>
    </w:p>
    <w:p w14:paraId="01E2FE1B" w14:textId="77777777" w:rsidR="005D0840" w:rsidRPr="00584302" w:rsidRDefault="005D0840" w:rsidP="00584302">
      <w:pPr>
        <w:spacing w:before="100" w:beforeAutospacing="1" w:after="100" w:afterAutospacing="1" w:line="240" w:lineRule="auto"/>
        <w:rPr>
          <w:rFonts w:ascii="Times New Roman" w:eastAsia="Times New Roman" w:hAnsi="Times New Roman" w:cs="Times New Roman"/>
          <w:sz w:val="24"/>
          <w:szCs w:val="24"/>
          <w:lang w:eastAsia="es-ES"/>
        </w:rPr>
      </w:pPr>
      <w:r w:rsidRPr="00584302">
        <w:rPr>
          <w:rFonts w:ascii="Times New Roman" w:eastAsia="Times New Roman" w:hAnsi="Times New Roman" w:cs="Times New Roman"/>
          <w:sz w:val="24"/>
          <w:szCs w:val="24"/>
          <w:lang w:eastAsia="es-ES"/>
        </w:rPr>
        <w:t>Elija la respuesta más adecuada para cada una de las preguntas siguientes. Después, seleccione </w:t>
      </w:r>
      <w:r w:rsidRPr="00584302">
        <w:rPr>
          <w:rFonts w:ascii="Times New Roman" w:eastAsia="Times New Roman" w:hAnsi="Times New Roman" w:cs="Times New Roman"/>
          <w:b/>
          <w:bCs/>
          <w:sz w:val="24"/>
          <w:szCs w:val="24"/>
          <w:lang w:eastAsia="es-ES"/>
        </w:rPr>
        <w:t>Comprobar las respuestas</w:t>
      </w:r>
      <w:r w:rsidRPr="00584302">
        <w:rPr>
          <w:rFonts w:ascii="Times New Roman" w:eastAsia="Times New Roman" w:hAnsi="Times New Roman" w:cs="Times New Roman"/>
          <w:sz w:val="24"/>
          <w:szCs w:val="24"/>
          <w:lang w:eastAsia="es-ES"/>
        </w:rPr>
        <w:t>.</w:t>
      </w:r>
    </w:p>
    <w:p w14:paraId="7C3B02A9" w14:textId="77777777" w:rsidR="005D0840" w:rsidRPr="00584302" w:rsidRDefault="005D0840" w:rsidP="00584302">
      <w:pPr>
        <w:pBdr>
          <w:bottom w:val="single" w:sz="6" w:space="1" w:color="auto"/>
        </w:pBdr>
        <w:spacing w:after="0" w:line="240" w:lineRule="auto"/>
        <w:jc w:val="center"/>
        <w:rPr>
          <w:rFonts w:ascii="Arial" w:eastAsia="Times New Roman" w:hAnsi="Arial" w:cs="Arial"/>
          <w:vanish/>
          <w:sz w:val="16"/>
          <w:szCs w:val="16"/>
          <w:lang w:eastAsia="es-ES"/>
        </w:rPr>
      </w:pPr>
      <w:r w:rsidRPr="00584302">
        <w:rPr>
          <w:rFonts w:ascii="Arial" w:eastAsia="Times New Roman" w:hAnsi="Arial" w:cs="Arial"/>
          <w:vanish/>
          <w:sz w:val="16"/>
          <w:szCs w:val="16"/>
          <w:lang w:eastAsia="es-ES"/>
        </w:rPr>
        <w:t>Principio del formulario</w:t>
      </w:r>
    </w:p>
    <w:p w14:paraId="7EE1F7B7" w14:textId="77777777" w:rsidR="005D0840" w:rsidRPr="00584302"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r w:rsidRPr="00584302">
        <w:rPr>
          <w:rFonts w:ascii="Segoe UI" w:eastAsia="Times New Roman" w:hAnsi="Segoe UI" w:cs="Segoe UI"/>
          <w:b/>
          <w:bCs/>
          <w:color w:val="161616"/>
          <w:sz w:val="24"/>
          <w:szCs w:val="24"/>
          <w:lang w:eastAsia="es-ES"/>
        </w:rPr>
        <w:t>1. El controlador financiero de la empresa quiere recibir una notificación cada vez que la empresa esté a medio camino de gastar el dinero asignado a los servicios en la nube. ¿Qué enfoque admite esta solicitud?</w:t>
      </w:r>
    </w:p>
    <w:p w14:paraId="3DE93505" w14:textId="77777777" w:rsidR="005D0840" w:rsidRPr="00584302"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r w:rsidRPr="00584302">
        <w:rPr>
          <w:rFonts w:ascii="Segoe UI" w:eastAsia="Times New Roman" w:hAnsi="Segoe UI" w:cs="Segoe UI"/>
          <w:b/>
          <w:bCs/>
          <w:color w:val="161616"/>
          <w:sz w:val="24"/>
          <w:szCs w:val="24"/>
          <w:lang w:eastAsia="es-ES"/>
        </w:rPr>
        <w:t> </w:t>
      </w:r>
    </w:p>
    <w:p w14:paraId="36A3DF4D" w14:textId="77777777" w:rsidR="005D0840" w:rsidRPr="00584302" w:rsidRDefault="005D0840" w:rsidP="005D0840">
      <w:pPr>
        <w:pStyle w:val="Prrafodelista"/>
        <w:numPr>
          <w:ilvl w:val="0"/>
          <w:numId w:val="15"/>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Crear una reserva de Azure.</w:t>
      </w:r>
    </w:p>
    <w:p w14:paraId="47BA68AF" w14:textId="77777777" w:rsidR="005D0840" w:rsidRPr="00584302" w:rsidRDefault="005D0840" w:rsidP="005D0840">
      <w:pPr>
        <w:pStyle w:val="Prrafodelista"/>
        <w:numPr>
          <w:ilvl w:val="0"/>
          <w:numId w:val="15"/>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Crear un presupuesto y un umbral de gasto.</w:t>
      </w:r>
    </w:p>
    <w:p w14:paraId="554EE800" w14:textId="77777777" w:rsidR="005D0840" w:rsidRPr="00584302" w:rsidRDefault="005D0840" w:rsidP="005D0840">
      <w:pPr>
        <w:pStyle w:val="Prrafodelista"/>
        <w:numPr>
          <w:ilvl w:val="0"/>
          <w:numId w:val="15"/>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Crear un grupo de administración.</w:t>
      </w:r>
    </w:p>
    <w:p w14:paraId="4F272D74" w14:textId="77777777" w:rsidR="005D0840"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p>
    <w:p w14:paraId="2D0792BC" w14:textId="77777777" w:rsidR="005D0840" w:rsidRPr="00584302"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r w:rsidRPr="00584302">
        <w:rPr>
          <w:rFonts w:ascii="Segoe UI" w:eastAsia="Times New Roman" w:hAnsi="Segoe UI" w:cs="Segoe UI"/>
          <w:b/>
          <w:bCs/>
          <w:color w:val="161616"/>
          <w:sz w:val="24"/>
          <w:szCs w:val="24"/>
          <w:lang w:eastAsia="es-ES"/>
        </w:rPr>
        <w:t xml:space="preserve">2. El controlador financiero de la empresa quiere identificar a qué departamento de facturación pertenece cada recurso de Azure. ¿Qué </w:t>
      </w:r>
      <w:proofErr w:type="gramStart"/>
      <w:r w:rsidRPr="00584302">
        <w:rPr>
          <w:rFonts w:ascii="Segoe UI" w:eastAsia="Times New Roman" w:hAnsi="Segoe UI" w:cs="Segoe UI"/>
          <w:b/>
          <w:bCs/>
          <w:color w:val="161616"/>
          <w:sz w:val="24"/>
          <w:szCs w:val="24"/>
          <w:lang w:eastAsia="es-ES"/>
        </w:rPr>
        <w:t>enfoque habilita</w:t>
      </w:r>
      <w:proofErr w:type="gramEnd"/>
      <w:r w:rsidRPr="00584302">
        <w:rPr>
          <w:rFonts w:ascii="Segoe UI" w:eastAsia="Times New Roman" w:hAnsi="Segoe UI" w:cs="Segoe UI"/>
          <w:b/>
          <w:bCs/>
          <w:color w:val="161616"/>
          <w:sz w:val="24"/>
          <w:szCs w:val="24"/>
          <w:lang w:eastAsia="es-ES"/>
        </w:rPr>
        <w:t xml:space="preserve"> este requisito?</w:t>
      </w:r>
    </w:p>
    <w:p w14:paraId="1694F6BD" w14:textId="77777777" w:rsidR="005D0840" w:rsidRPr="00584302"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r w:rsidRPr="00584302">
        <w:rPr>
          <w:rFonts w:ascii="Segoe UI" w:eastAsia="Times New Roman" w:hAnsi="Segoe UI" w:cs="Segoe UI"/>
          <w:b/>
          <w:bCs/>
          <w:color w:val="161616"/>
          <w:sz w:val="24"/>
          <w:szCs w:val="24"/>
          <w:lang w:eastAsia="es-ES"/>
        </w:rPr>
        <w:t> </w:t>
      </w:r>
    </w:p>
    <w:p w14:paraId="6BCA6C3A" w14:textId="77777777" w:rsidR="005D0840" w:rsidRPr="00584302" w:rsidRDefault="005D0840" w:rsidP="005D0840">
      <w:pPr>
        <w:pStyle w:val="Prrafodelista"/>
        <w:numPr>
          <w:ilvl w:val="0"/>
          <w:numId w:val="16"/>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Llevar seguimiento del uso de recursos en una hoja de cálculo</w:t>
      </w:r>
    </w:p>
    <w:p w14:paraId="4FA6D66B" w14:textId="77777777" w:rsidR="005D0840" w:rsidRPr="00584302" w:rsidRDefault="005D0840" w:rsidP="005D0840">
      <w:pPr>
        <w:pStyle w:val="Prrafodelista"/>
        <w:numPr>
          <w:ilvl w:val="0"/>
          <w:numId w:val="16"/>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Coloque los recursos en diferentes regiones.</w:t>
      </w:r>
    </w:p>
    <w:p w14:paraId="4E7CAFB2" w14:textId="77777777" w:rsidR="005D0840" w:rsidRPr="00584302" w:rsidRDefault="005D0840" w:rsidP="005D0840">
      <w:pPr>
        <w:pStyle w:val="Prrafodelista"/>
        <w:numPr>
          <w:ilvl w:val="0"/>
          <w:numId w:val="16"/>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Usar una etiqueta en cada recurso que incluya el departamento de facturación asociado</w:t>
      </w:r>
    </w:p>
    <w:p w14:paraId="206D1DED" w14:textId="77777777" w:rsidR="005D0840"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p>
    <w:p w14:paraId="1521D3E8" w14:textId="77777777" w:rsidR="005D0840" w:rsidRPr="00584302"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r w:rsidRPr="00584302">
        <w:rPr>
          <w:rFonts w:ascii="Segoe UI" w:eastAsia="Times New Roman" w:hAnsi="Segoe UI" w:cs="Segoe UI"/>
          <w:b/>
          <w:bCs/>
          <w:color w:val="161616"/>
          <w:sz w:val="24"/>
          <w:szCs w:val="24"/>
          <w:lang w:eastAsia="es-ES"/>
        </w:rPr>
        <w:t>3. ¿Qué opción conserva la residencia de datos y ofrece opciones completas de cumplimiento y resistencia?</w:t>
      </w:r>
    </w:p>
    <w:p w14:paraId="4DCB37B5" w14:textId="77777777" w:rsidR="005D0840" w:rsidRPr="00584302" w:rsidRDefault="005D0840" w:rsidP="00584302">
      <w:pPr>
        <w:shd w:val="clear" w:color="auto" w:fill="FFFFFF"/>
        <w:spacing w:after="0" w:line="240" w:lineRule="auto"/>
        <w:rPr>
          <w:rFonts w:ascii="Segoe UI" w:eastAsia="Times New Roman" w:hAnsi="Segoe UI" w:cs="Segoe UI"/>
          <w:b/>
          <w:bCs/>
          <w:color w:val="161616"/>
          <w:sz w:val="24"/>
          <w:szCs w:val="24"/>
          <w:lang w:eastAsia="es-ES"/>
        </w:rPr>
      </w:pPr>
      <w:r w:rsidRPr="00584302">
        <w:rPr>
          <w:rFonts w:ascii="Segoe UI" w:eastAsia="Times New Roman" w:hAnsi="Segoe UI" w:cs="Segoe UI"/>
          <w:b/>
          <w:bCs/>
          <w:color w:val="161616"/>
          <w:sz w:val="24"/>
          <w:szCs w:val="24"/>
          <w:lang w:eastAsia="es-ES"/>
        </w:rPr>
        <w:t> </w:t>
      </w:r>
    </w:p>
    <w:p w14:paraId="0824FF16" w14:textId="77777777" w:rsidR="005D0840" w:rsidRPr="00584302" w:rsidRDefault="005D0840" w:rsidP="005D0840">
      <w:pPr>
        <w:pStyle w:val="Prrafodelista"/>
        <w:numPr>
          <w:ilvl w:val="0"/>
          <w:numId w:val="17"/>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Cuenta de Microsoft Entra</w:t>
      </w:r>
    </w:p>
    <w:p w14:paraId="0E5AAACA" w14:textId="77777777" w:rsidR="005D0840" w:rsidRPr="00584302" w:rsidRDefault="005D0840" w:rsidP="005D0840">
      <w:pPr>
        <w:pStyle w:val="Prrafodelista"/>
        <w:numPr>
          <w:ilvl w:val="0"/>
          <w:numId w:val="17"/>
        </w:numPr>
        <w:shd w:val="clear" w:color="auto" w:fill="FFFFFF"/>
        <w:spacing w:after="0" w:line="240" w:lineRule="auto"/>
        <w:rPr>
          <w:rFonts w:ascii="Segoe UI" w:eastAsia="Times New Roman" w:hAnsi="Segoe UI" w:cs="Segoe UI"/>
          <w:color w:val="161616"/>
          <w:sz w:val="24"/>
          <w:szCs w:val="24"/>
          <w:lang w:eastAsia="es-ES"/>
        </w:rPr>
      </w:pPr>
      <w:proofErr w:type="spellStart"/>
      <w:r w:rsidRPr="00584302">
        <w:rPr>
          <w:rFonts w:ascii="Segoe UI" w:eastAsia="Times New Roman" w:hAnsi="Segoe UI" w:cs="Segoe UI"/>
          <w:color w:val="161616"/>
          <w:sz w:val="24"/>
          <w:szCs w:val="24"/>
          <w:lang w:eastAsia="es-ES"/>
        </w:rPr>
        <w:t>Regions</w:t>
      </w:r>
      <w:proofErr w:type="spellEnd"/>
    </w:p>
    <w:p w14:paraId="4756B8E9" w14:textId="77777777" w:rsidR="005D0840" w:rsidRPr="00584302" w:rsidRDefault="005D0840" w:rsidP="005D0840">
      <w:pPr>
        <w:pStyle w:val="Prrafodelista"/>
        <w:numPr>
          <w:ilvl w:val="0"/>
          <w:numId w:val="17"/>
        </w:numPr>
        <w:shd w:val="clear" w:color="auto" w:fill="FFFFFF"/>
        <w:spacing w:after="0" w:line="240" w:lineRule="auto"/>
        <w:rPr>
          <w:rFonts w:ascii="Segoe UI" w:eastAsia="Times New Roman" w:hAnsi="Segoe UI" w:cs="Segoe UI"/>
          <w:color w:val="161616"/>
          <w:sz w:val="24"/>
          <w:szCs w:val="24"/>
          <w:lang w:eastAsia="es-ES"/>
        </w:rPr>
      </w:pPr>
      <w:r w:rsidRPr="00584302">
        <w:rPr>
          <w:rFonts w:ascii="Segoe UI" w:eastAsia="Times New Roman" w:hAnsi="Segoe UI" w:cs="Segoe UI"/>
          <w:color w:val="161616"/>
          <w:sz w:val="24"/>
          <w:szCs w:val="24"/>
          <w:lang w:eastAsia="es-ES"/>
        </w:rPr>
        <w:t>Suscripciones</w:t>
      </w:r>
    </w:p>
    <w:p w14:paraId="65009EF4" w14:textId="77777777" w:rsidR="005D0840" w:rsidRDefault="005D0840">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63DEEE73" w14:textId="77777777" w:rsidR="005D0840" w:rsidRDefault="005D0840" w:rsidP="005D0840">
      <w:pPr>
        <w:pStyle w:val="Prrafodelista"/>
        <w:numPr>
          <w:ilvl w:val="0"/>
          <w:numId w:val="14"/>
        </w:numPr>
        <w:shd w:val="clear" w:color="auto" w:fill="FFFFFF"/>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7A6E9C9F" w14:textId="77777777" w:rsidR="005D0840" w:rsidRDefault="005D0840" w:rsidP="005D0840">
      <w:pPr>
        <w:pStyle w:val="Prrafodelista"/>
        <w:numPr>
          <w:ilvl w:val="0"/>
          <w:numId w:val="14"/>
        </w:numPr>
        <w:shd w:val="clear" w:color="auto" w:fill="FFFFFF"/>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007B80B8" w14:textId="77777777" w:rsidR="005D0840" w:rsidRDefault="005D0840" w:rsidP="005D0840">
      <w:pPr>
        <w:pStyle w:val="Prrafodelista"/>
        <w:numPr>
          <w:ilvl w:val="0"/>
          <w:numId w:val="14"/>
        </w:numPr>
        <w:shd w:val="clear" w:color="auto" w:fill="FFFFFF"/>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7FC2A684"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F89EB40"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3D5C26DA"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CEB245D"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63CC811"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7624C161"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6FF80158"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182CA2BC"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57BCC759"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158BCE1C"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9D92489"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14ACD177"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3D867CC6"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6316DFEA"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8C6F10F"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5C486625"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30ECC02C"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30AB259"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DB49997"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15B4E1B5"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56F26E3E"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0CD875CA"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097BC3C5"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0DA1F4CA"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DA6E16C"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AA90B88"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61CF8214"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B8A4F75"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544A2643"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1E7CA0A5"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59080618"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DB42BC7"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ACDA355"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6B0ACBED"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24169BD9"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5DEA7D83"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6B5C8A69"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46EC6854" w14:textId="77777777" w:rsidR="003A583B"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0CDECFE5" w14:textId="77777777" w:rsidR="003A583B" w:rsidRPr="00584302" w:rsidRDefault="003A583B" w:rsidP="003A583B">
      <w:pPr>
        <w:pStyle w:val="Prrafodelista"/>
        <w:shd w:val="clear" w:color="auto" w:fill="FFFFFF"/>
        <w:spacing w:after="0" w:line="240" w:lineRule="auto"/>
        <w:rPr>
          <w:rFonts w:ascii="Segoe UI" w:eastAsia="Times New Roman" w:hAnsi="Segoe UI" w:cs="Segoe UI"/>
          <w:color w:val="161616"/>
          <w:sz w:val="24"/>
          <w:szCs w:val="24"/>
          <w:lang w:eastAsia="es-ES"/>
        </w:rPr>
      </w:pPr>
    </w:p>
    <w:p w14:paraId="044793C8" w14:textId="77777777" w:rsidR="005D0840" w:rsidRPr="00A36DAC" w:rsidRDefault="005D0840" w:rsidP="00A36DA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A583B">
        <w:rPr>
          <w:rFonts w:ascii="Segoe UI" w:eastAsia="Times New Roman" w:hAnsi="Segoe UI" w:cs="Segoe UI"/>
          <w:b/>
          <w:bCs/>
          <w:color w:val="161616"/>
          <w:kern w:val="36"/>
          <w:sz w:val="48"/>
          <w:szCs w:val="48"/>
          <w:highlight w:val="cyan"/>
          <w:lang w:eastAsia="es-ES"/>
        </w:rPr>
        <w:lastRenderedPageBreak/>
        <w:t>Resumen y recursos</w:t>
      </w:r>
    </w:p>
    <w:p w14:paraId="48FD032C" w14:textId="77777777" w:rsidR="005D0840" w:rsidRPr="00A36DAC" w:rsidRDefault="005D0840" w:rsidP="00A36D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Los administradores de Azure suelen obtener y administrar suscripciones de Azure. Las suscripciones de Azure le ayudan a identificar y administrar eficazmente los costos de la organización, a fin de que pueda proporcionar servicios y recursos para escenarios específicos.</w:t>
      </w:r>
    </w:p>
    <w:p w14:paraId="2D6F8C92" w14:textId="77777777" w:rsidR="005D0840" w:rsidRPr="00A36DAC" w:rsidRDefault="005D0840" w:rsidP="00A36D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 xml:space="preserve">En este módulo, ha obtenido información sobre las regiones de Azure admitidas y cómo localizar los servicios de Azure. Ha revisado las características y los casos de uso de las suscripciones de Azure y cómo obtener suscripciones. Ha explorado las características y la facturación de los diferentes tipos de suscripciones de Azure y cómo aplicar el etiquetado de recursos. Ha descubierto cómo se puede usar Microsoft </w:t>
      </w:r>
      <w:proofErr w:type="spellStart"/>
      <w:r w:rsidRPr="00A36DAC">
        <w:rPr>
          <w:rFonts w:ascii="Segoe UI" w:eastAsia="Times New Roman" w:hAnsi="Segoe UI" w:cs="Segoe UI"/>
          <w:color w:val="161616"/>
          <w:sz w:val="24"/>
          <w:szCs w:val="24"/>
          <w:lang w:eastAsia="es-ES"/>
        </w:rPr>
        <w:t>Cost</w:t>
      </w:r>
      <w:proofErr w:type="spellEnd"/>
      <w:r w:rsidRPr="00A36DAC">
        <w:rPr>
          <w:rFonts w:ascii="Segoe UI" w:eastAsia="Times New Roman" w:hAnsi="Segoe UI" w:cs="Segoe UI"/>
          <w:color w:val="161616"/>
          <w:sz w:val="24"/>
          <w:szCs w:val="24"/>
          <w:lang w:eastAsia="es-ES"/>
        </w:rPr>
        <w:t xml:space="preserve"> Management para el análisis de costos. Ha aprendido a identificar formas de reducir los costos de facturación.</w:t>
      </w:r>
    </w:p>
    <w:p w14:paraId="2B7091DC" w14:textId="77777777" w:rsidR="005D0840" w:rsidRPr="00A36DAC" w:rsidRDefault="005D0840" w:rsidP="00A36DA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Las principales conclusiones de este módulo son:</w:t>
      </w:r>
    </w:p>
    <w:p w14:paraId="18987014"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Las regiones de Azure proporcionan flexibilidad, residencia de datos, cumplimiento y opciones de resistencia.</w:t>
      </w:r>
    </w:p>
    <w:p w14:paraId="2B1069DC"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Las suscripciones de Azure son esenciales para administrar el acceso a los recursos y la facturación de Azure.</w:t>
      </w:r>
    </w:p>
    <w:p w14:paraId="2FB9F869"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Azure ofrece varias opciones de suscripción, como Gratis, Pago por uso, Contrato Enterprise y Estudiante.</w:t>
      </w:r>
    </w:p>
    <w:p w14:paraId="0C7BA5AC"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Azure ofrece opciones de ahorro de costos, como reservas, ventajas híbridas de Azure y créditos de Azure.</w:t>
      </w:r>
    </w:p>
    <w:p w14:paraId="7E8F5C92"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El etiquetado de recursos permite organizar y analizar recursos en Azure.</w:t>
      </w:r>
    </w:p>
    <w:p w14:paraId="5CDF49DE"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 xml:space="preserve">Microsoft </w:t>
      </w:r>
      <w:proofErr w:type="spellStart"/>
      <w:r w:rsidRPr="00A36DAC">
        <w:rPr>
          <w:rFonts w:ascii="Segoe UI" w:eastAsia="Times New Roman" w:hAnsi="Segoe UI" w:cs="Segoe UI"/>
          <w:color w:val="161616"/>
          <w:sz w:val="24"/>
          <w:szCs w:val="24"/>
          <w:lang w:eastAsia="es-ES"/>
        </w:rPr>
        <w:t>Cost</w:t>
      </w:r>
      <w:proofErr w:type="spellEnd"/>
      <w:r w:rsidRPr="00A36DAC">
        <w:rPr>
          <w:rFonts w:ascii="Segoe UI" w:eastAsia="Times New Roman" w:hAnsi="Segoe UI" w:cs="Segoe UI"/>
          <w:color w:val="161616"/>
          <w:sz w:val="24"/>
          <w:szCs w:val="24"/>
          <w:lang w:eastAsia="es-ES"/>
        </w:rPr>
        <w:t xml:space="preserve"> Management ayuda a supervisar y controlar los gastos de Azure.</w:t>
      </w:r>
    </w:p>
    <w:p w14:paraId="7D21BB29" w14:textId="77777777" w:rsidR="005D0840" w:rsidRPr="00A36DAC" w:rsidRDefault="005D0840" w:rsidP="005D084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A36DAC">
        <w:rPr>
          <w:rFonts w:ascii="Segoe UI" w:eastAsia="Times New Roman" w:hAnsi="Segoe UI" w:cs="Segoe UI"/>
          <w:color w:val="161616"/>
          <w:sz w:val="24"/>
          <w:szCs w:val="24"/>
          <w:lang w:eastAsia="es-ES"/>
        </w:rPr>
        <w:t>La calculadora de precios proporciona estimaciones de facturación para distintos casos de uso.</w:t>
      </w:r>
    </w:p>
    <w:p w14:paraId="23F8A69A" w14:textId="77777777" w:rsidR="005D0840" w:rsidRDefault="005D0840"/>
    <w:p w14:paraId="0DA2C754" w14:textId="77777777" w:rsidR="005D0840" w:rsidRDefault="005D0840"/>
    <w:sectPr w:rsidR="005D08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1DA"/>
    <w:multiLevelType w:val="multilevel"/>
    <w:tmpl w:val="2B9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D6C62"/>
    <w:multiLevelType w:val="multilevel"/>
    <w:tmpl w:val="592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C1E3E"/>
    <w:multiLevelType w:val="multilevel"/>
    <w:tmpl w:val="E9A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426B"/>
    <w:multiLevelType w:val="multilevel"/>
    <w:tmpl w:val="ADAE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50B75"/>
    <w:multiLevelType w:val="multilevel"/>
    <w:tmpl w:val="6AD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37CD"/>
    <w:multiLevelType w:val="multilevel"/>
    <w:tmpl w:val="F1B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82E9C"/>
    <w:multiLevelType w:val="hybridMultilevel"/>
    <w:tmpl w:val="9B0EF2E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451D75"/>
    <w:multiLevelType w:val="hybridMultilevel"/>
    <w:tmpl w:val="A120DE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C12D9A"/>
    <w:multiLevelType w:val="multilevel"/>
    <w:tmpl w:val="53B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15D02"/>
    <w:multiLevelType w:val="multilevel"/>
    <w:tmpl w:val="CED6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903BA"/>
    <w:multiLevelType w:val="multilevel"/>
    <w:tmpl w:val="4C08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93BD5"/>
    <w:multiLevelType w:val="multilevel"/>
    <w:tmpl w:val="16A2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416CF"/>
    <w:multiLevelType w:val="hybridMultilevel"/>
    <w:tmpl w:val="922AC25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D00E72"/>
    <w:multiLevelType w:val="multilevel"/>
    <w:tmpl w:val="98EC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C0D3B"/>
    <w:multiLevelType w:val="hybridMultilevel"/>
    <w:tmpl w:val="A46C474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A26226B"/>
    <w:multiLevelType w:val="multilevel"/>
    <w:tmpl w:val="2A6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03B91"/>
    <w:multiLevelType w:val="multilevel"/>
    <w:tmpl w:val="C07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C3205"/>
    <w:multiLevelType w:val="multilevel"/>
    <w:tmpl w:val="379A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0A399C"/>
    <w:multiLevelType w:val="multilevel"/>
    <w:tmpl w:val="AE081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856473">
    <w:abstractNumId w:val="0"/>
  </w:num>
  <w:num w:numId="2" w16cid:durableId="186992054">
    <w:abstractNumId w:val="3"/>
  </w:num>
  <w:num w:numId="3" w16cid:durableId="167142646">
    <w:abstractNumId w:val="8"/>
  </w:num>
  <w:num w:numId="4" w16cid:durableId="440537620">
    <w:abstractNumId w:val="10"/>
  </w:num>
  <w:num w:numId="5" w16cid:durableId="388109836">
    <w:abstractNumId w:val="15"/>
  </w:num>
  <w:num w:numId="6" w16cid:durableId="1618947302">
    <w:abstractNumId w:val="16"/>
  </w:num>
  <w:num w:numId="7" w16cid:durableId="290522791">
    <w:abstractNumId w:val="13"/>
  </w:num>
  <w:num w:numId="8" w16cid:durableId="1525285180">
    <w:abstractNumId w:val="9"/>
  </w:num>
  <w:num w:numId="9" w16cid:durableId="459108932">
    <w:abstractNumId w:val="2"/>
  </w:num>
  <w:num w:numId="10" w16cid:durableId="734010379">
    <w:abstractNumId w:val="18"/>
  </w:num>
  <w:num w:numId="11" w16cid:durableId="961115113">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1003373">
    <w:abstractNumId w:val="5"/>
  </w:num>
  <w:num w:numId="13" w16cid:durableId="1296788318">
    <w:abstractNumId w:val="1"/>
  </w:num>
  <w:num w:numId="14" w16cid:durableId="761532558">
    <w:abstractNumId w:val="7"/>
  </w:num>
  <w:num w:numId="15" w16cid:durableId="108941185">
    <w:abstractNumId w:val="14"/>
  </w:num>
  <w:num w:numId="16" w16cid:durableId="962003828">
    <w:abstractNumId w:val="12"/>
  </w:num>
  <w:num w:numId="17" w16cid:durableId="240217869">
    <w:abstractNumId w:val="6"/>
  </w:num>
  <w:num w:numId="18" w16cid:durableId="1226994593">
    <w:abstractNumId w:val="17"/>
  </w:num>
  <w:num w:numId="19" w16cid:durableId="52655465">
    <w:abstractNumId w:val="11"/>
  </w:num>
  <w:num w:numId="20" w16cid:durableId="833646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C1"/>
    <w:rsid w:val="00062FC1"/>
    <w:rsid w:val="001E7E87"/>
    <w:rsid w:val="00373381"/>
    <w:rsid w:val="003A583B"/>
    <w:rsid w:val="00545EAA"/>
    <w:rsid w:val="005D0840"/>
    <w:rsid w:val="007404E2"/>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06C8"/>
  <w15:chartTrackingRefBased/>
  <w15:docId w15:val="{AF55A4F0-2BD4-40B2-B7CF-D1D57CA9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404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404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4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404E2"/>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7404E2"/>
  </w:style>
  <w:style w:type="character" w:customStyle="1" w:styleId="xp-tag-xp">
    <w:name w:val="xp-tag-xp"/>
    <w:basedOn w:val="Fuentedeprrafopredeter"/>
    <w:rsid w:val="007404E2"/>
  </w:style>
  <w:style w:type="paragraph" w:styleId="NormalWeb">
    <w:name w:val="Normal (Web)"/>
    <w:basedOn w:val="Normal"/>
    <w:uiPriority w:val="99"/>
    <w:semiHidden/>
    <w:unhideWhenUsed/>
    <w:rsid w:val="007404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404E2"/>
    <w:rPr>
      <w:color w:val="0000FF"/>
      <w:u w:val="single"/>
    </w:rPr>
  </w:style>
  <w:style w:type="paragraph" w:styleId="Prrafodelista">
    <w:name w:val="List Paragraph"/>
    <w:basedOn w:val="Normal"/>
    <w:uiPriority w:val="34"/>
    <w:qFormat/>
    <w:rsid w:val="005D0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385813">
      <w:bodyDiv w:val="1"/>
      <w:marLeft w:val="0"/>
      <w:marRight w:val="0"/>
      <w:marTop w:val="0"/>
      <w:marBottom w:val="0"/>
      <w:divBdr>
        <w:top w:val="none" w:sz="0" w:space="0" w:color="auto"/>
        <w:left w:val="none" w:sz="0" w:space="0" w:color="auto"/>
        <w:bottom w:val="none" w:sz="0" w:space="0" w:color="auto"/>
        <w:right w:val="none" w:sz="0" w:space="0" w:color="auto"/>
      </w:divBdr>
      <w:divsChild>
        <w:div w:id="2133014672">
          <w:marLeft w:val="0"/>
          <w:marRight w:val="0"/>
          <w:marTop w:val="0"/>
          <w:marBottom w:val="0"/>
          <w:divBdr>
            <w:top w:val="none" w:sz="0" w:space="0" w:color="auto"/>
            <w:left w:val="none" w:sz="0" w:space="0" w:color="auto"/>
            <w:bottom w:val="none" w:sz="0" w:space="0" w:color="auto"/>
            <w:right w:val="none" w:sz="0" w:space="0" w:color="auto"/>
          </w:divBdr>
          <w:divsChild>
            <w:div w:id="53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s-es/training/wwl-azure/configure-subscriptions/media/regions-select-by-product-expanded.png#lightbox" TargetMode="External"/><Relationship Id="rId18" Type="http://schemas.openxmlformats.org/officeDocument/2006/relationships/image" Target="media/image6.png"/><Relationship Id="rId26" Type="http://schemas.openxmlformats.org/officeDocument/2006/relationships/hyperlink" Target="https://azure.microsoft.com/free/" TargetMode="External"/><Relationship Id="rId3" Type="http://schemas.openxmlformats.org/officeDocument/2006/relationships/settings" Target="settings.xml"/><Relationship Id="rId21" Type="http://schemas.openxmlformats.org/officeDocument/2006/relationships/hyperlink" Target="https://www.microsoft.com/licensing/licensing-programs/open-license.aspx"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zure.microsoft.com/global-infrastructure/regions/" TargetMode="External"/><Relationship Id="rId11" Type="http://schemas.openxmlformats.org/officeDocument/2006/relationships/hyperlink" Target="https://learn.microsoft.com/es-es/training/wwl-azure/configure-subscriptions/media/regions-select-by-geography-expanded.png#lightbox" TargetMode="External"/><Relationship Id="rId24" Type="http://schemas.openxmlformats.org/officeDocument/2006/relationships/hyperlink" Target="https://azure.microsoft.com/partners/directory/" TargetMode="External"/><Relationship Id="rId32" Type="http://schemas.openxmlformats.org/officeDocument/2006/relationships/fontTable" Target="fontTable.xml"/><Relationship Id="rId5" Type="http://schemas.openxmlformats.org/officeDocument/2006/relationships/hyperlink" Target="https://learn.microsoft.com/es-es/credentials/certifications/exams/az-104/" TargetMode="External"/><Relationship Id="rId15" Type="http://schemas.openxmlformats.org/officeDocument/2006/relationships/hyperlink" Target="https://learn.microsoft.com/es-es/training/wwl-azure/configure-subscriptions/media/search-region-pairs-expanded.png#lightbox" TargetMode="External"/><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hyperlink" Target="https://learn.microsoft.com/es-es/azure/best-practices-availability-paired-regions" TargetMode="External"/><Relationship Id="rId19" Type="http://schemas.openxmlformats.org/officeDocument/2006/relationships/hyperlink" Target="https://azure.microsoft.com/pricing/enterprise-agreement/" TargetMode="External"/><Relationship Id="rId31" Type="http://schemas.openxmlformats.org/officeDocument/2006/relationships/hyperlink" Target="https://azure.microsoft.com/pricing/calculator/" TargetMode="External"/><Relationship Id="rId4" Type="http://schemas.openxmlformats.org/officeDocument/2006/relationships/webSettings" Target="webSettings.xml"/><Relationship Id="rId9" Type="http://schemas.openxmlformats.org/officeDocument/2006/relationships/hyperlink" Target="https://azure.microsoft.com/global-infrastructure/services/" TargetMode="External"/><Relationship Id="rId14" Type="http://schemas.openxmlformats.org/officeDocument/2006/relationships/image" Target="media/image3.png"/><Relationship Id="rId22" Type="http://schemas.openxmlformats.org/officeDocument/2006/relationships/hyperlink" Target="https://azure.microsoft.com/offers/ms-azr-0111p/" TargetMode="External"/><Relationship Id="rId27" Type="http://schemas.openxmlformats.org/officeDocument/2006/relationships/hyperlink" Target="https://azure.microsoft.com/support/legal/offer-details/" TargetMode="External"/><Relationship Id="rId30" Type="http://schemas.openxmlformats.org/officeDocument/2006/relationships/hyperlink" Target="https://youtu.be/EigjR891PIM" TargetMode="External"/><Relationship Id="rId8" Type="http://schemas.openxmlformats.org/officeDocument/2006/relationships/hyperlink" Target="https://azure.microsoft.com/global-infrastructure/geograph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4286</Words>
  <Characters>23575</Characters>
  <Application>Microsoft Office Word</Application>
  <DocSecurity>0</DocSecurity>
  <Lines>196</Lines>
  <Paragraphs>55</Paragraphs>
  <ScaleCrop>false</ScaleCrop>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5</cp:revision>
  <dcterms:created xsi:type="dcterms:W3CDTF">2024-01-15T08:54:00Z</dcterms:created>
  <dcterms:modified xsi:type="dcterms:W3CDTF">2024-02-01T09:17:00Z</dcterms:modified>
</cp:coreProperties>
</file>