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C0B0" w14:textId="77777777" w:rsidR="00B8735D" w:rsidRPr="00B8735D" w:rsidRDefault="00B8735D" w:rsidP="00B8735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F51A1">
        <w:rPr>
          <w:rFonts w:ascii="Segoe UI" w:eastAsia="Times New Roman" w:hAnsi="Segoe UI" w:cs="Segoe UI"/>
          <w:b/>
          <w:bCs/>
          <w:color w:val="161616"/>
          <w:kern w:val="36"/>
          <w:sz w:val="48"/>
          <w:szCs w:val="48"/>
          <w:highlight w:val="yellow"/>
          <w:lang w:eastAsia="es-ES"/>
        </w:rPr>
        <w:t>Introducción</w:t>
      </w:r>
    </w:p>
    <w:p w14:paraId="358C28D6" w14:textId="77777777" w:rsidR="00B8735D" w:rsidRPr="00B8735D" w:rsidRDefault="00B8735D" w:rsidP="00B873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735D">
        <w:rPr>
          <w:rFonts w:ascii="Segoe UI" w:eastAsia="Times New Roman" w:hAnsi="Segoe UI" w:cs="Segoe UI"/>
          <w:color w:val="161616"/>
          <w:sz w:val="24"/>
          <w:szCs w:val="24"/>
          <w:lang w:eastAsia="es-ES"/>
        </w:rPr>
        <w:t>Los grupos de seguridad de red son una manera de limitar el tráfico de red a los recursos de la red virtual. Los grupos de seguridad de red contienen reglas de seguridad que permiten o deniegan el tráfico de red entrante o saliente.</w:t>
      </w:r>
    </w:p>
    <w:p w14:paraId="5D075CA7" w14:textId="77777777" w:rsidR="00B8735D" w:rsidRPr="00B8735D" w:rsidRDefault="00B8735D" w:rsidP="00B873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735D">
        <w:rPr>
          <w:rFonts w:ascii="Segoe UI" w:eastAsia="Times New Roman" w:hAnsi="Segoe UI" w:cs="Segoe UI"/>
          <w:color w:val="161616"/>
          <w:sz w:val="24"/>
          <w:szCs w:val="24"/>
          <w:lang w:eastAsia="es-ES"/>
        </w:rPr>
        <w:t xml:space="preserve">Supongamos que su empresa tiene varias ubicaciones y quiere migrar a una solución basada en la nube. La empresa </w:t>
      </w:r>
      <w:proofErr w:type="spellStart"/>
      <w:r w:rsidRPr="00B8735D">
        <w:rPr>
          <w:rFonts w:ascii="Segoe UI" w:eastAsia="Times New Roman" w:hAnsi="Segoe UI" w:cs="Segoe UI"/>
          <w:color w:val="161616"/>
          <w:sz w:val="24"/>
          <w:szCs w:val="24"/>
          <w:lang w:eastAsia="es-ES"/>
        </w:rPr>
        <w:t>soloconsidera</w:t>
      </w:r>
      <w:proofErr w:type="spellEnd"/>
      <w:r w:rsidRPr="00B8735D">
        <w:rPr>
          <w:rFonts w:ascii="Segoe UI" w:eastAsia="Times New Roman" w:hAnsi="Segoe UI" w:cs="Segoe UI"/>
          <w:color w:val="161616"/>
          <w:sz w:val="24"/>
          <w:szCs w:val="24"/>
          <w:lang w:eastAsia="es-ES"/>
        </w:rPr>
        <w:t xml:space="preserve"> la posibilidad de migrar los sistemas clave a la plataforma en la nube si se pueden cumplir estrictos requisitos de seguridad. Entre estos, se incluye un estrecho control sobre qué equipos tienen acceso de red a los servidores de aplicaciones. Necesita proteger tanto las redes de máquinas virtuales como las de los servicios de Azure. El objetivo es impedir que el tráfico de red no seguro o no deseado pueda llegar a los sistemas clave.</w:t>
      </w:r>
    </w:p>
    <w:p w14:paraId="7E7A545F" w14:textId="77777777" w:rsidR="00B8735D" w:rsidRPr="00B8735D" w:rsidRDefault="00B8735D" w:rsidP="00B873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735D">
        <w:rPr>
          <w:rFonts w:ascii="Segoe UI" w:eastAsia="Times New Roman" w:hAnsi="Segoe UI" w:cs="Segoe UI"/>
          <w:color w:val="161616"/>
          <w:sz w:val="24"/>
          <w:szCs w:val="24"/>
          <w:lang w:eastAsia="es-ES"/>
        </w:rPr>
        <w:t>En este módulo, aprenderá a crear un grupo de seguridad de red, configurar reglas de puerto de entrada y salida, y comprobar la conectividad segura.</w:t>
      </w:r>
    </w:p>
    <w:p w14:paraId="3603BB52" w14:textId="77777777" w:rsidR="00B8735D" w:rsidRPr="00B8735D" w:rsidRDefault="00B8735D" w:rsidP="00B873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735D">
        <w:rPr>
          <w:rFonts w:ascii="Segoe UI" w:eastAsia="Times New Roman" w:hAnsi="Segoe UI" w:cs="Segoe UI"/>
          <w:color w:val="161616"/>
          <w:sz w:val="24"/>
          <w:szCs w:val="24"/>
          <w:lang w:eastAsia="es-ES"/>
        </w:rPr>
        <w:t>El objetivo de este módulo es enseñar a controlar el tráfico de red con grupos de seguridad de red.</w:t>
      </w:r>
    </w:p>
    <w:p w14:paraId="4836078A" w14:textId="77777777" w:rsidR="00B8735D" w:rsidRPr="00B8735D" w:rsidRDefault="00B8735D" w:rsidP="00B873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8735D">
        <w:rPr>
          <w:rFonts w:ascii="Segoe UI" w:eastAsia="Times New Roman" w:hAnsi="Segoe UI" w:cs="Segoe UI"/>
          <w:b/>
          <w:bCs/>
          <w:color w:val="161616"/>
          <w:sz w:val="36"/>
          <w:szCs w:val="36"/>
          <w:lang w:eastAsia="es-ES"/>
        </w:rPr>
        <w:t>Objetivos de aprendizaje</w:t>
      </w:r>
    </w:p>
    <w:p w14:paraId="5BCC0F4D" w14:textId="77777777" w:rsidR="00B8735D" w:rsidRPr="00B8735D" w:rsidRDefault="00B8735D" w:rsidP="00B873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735D">
        <w:rPr>
          <w:rFonts w:ascii="Segoe UI" w:eastAsia="Times New Roman" w:hAnsi="Segoe UI" w:cs="Segoe UI"/>
          <w:color w:val="161616"/>
          <w:sz w:val="24"/>
          <w:szCs w:val="24"/>
          <w:lang w:eastAsia="es-ES"/>
        </w:rPr>
        <w:t>En este módulo aprenderá a:</w:t>
      </w:r>
    </w:p>
    <w:p w14:paraId="3E73D277" w14:textId="77777777" w:rsidR="00B8735D" w:rsidRPr="0030598A" w:rsidRDefault="00B8735D" w:rsidP="00B8735D">
      <w:pPr>
        <w:numPr>
          <w:ilvl w:val="0"/>
          <w:numId w:val="2"/>
        </w:numPr>
        <w:shd w:val="clear" w:color="auto" w:fill="FFFFFF"/>
        <w:spacing w:after="0" w:line="240" w:lineRule="auto"/>
        <w:ind w:left="1290"/>
        <w:rPr>
          <w:rFonts w:ascii="Segoe UI" w:eastAsia="Times New Roman" w:hAnsi="Segoe UI" w:cs="Segoe UI"/>
          <w:color w:val="161616"/>
          <w:sz w:val="20"/>
          <w:szCs w:val="20"/>
          <w:lang w:eastAsia="es-ES"/>
        </w:rPr>
      </w:pPr>
      <w:r w:rsidRPr="0030598A">
        <w:rPr>
          <w:rFonts w:ascii="Segoe UI" w:eastAsia="Times New Roman" w:hAnsi="Segoe UI" w:cs="Segoe UI"/>
          <w:color w:val="161616"/>
          <w:sz w:val="20"/>
          <w:szCs w:val="20"/>
          <w:lang w:eastAsia="es-ES"/>
        </w:rPr>
        <w:t>Determinar cuándo usar grupos de seguridad de red</w:t>
      </w:r>
    </w:p>
    <w:p w14:paraId="7C5E02BB" w14:textId="77777777" w:rsidR="00B8735D" w:rsidRPr="0030598A" w:rsidRDefault="00B8735D" w:rsidP="00B8735D">
      <w:pPr>
        <w:numPr>
          <w:ilvl w:val="0"/>
          <w:numId w:val="2"/>
        </w:numPr>
        <w:shd w:val="clear" w:color="auto" w:fill="FFFFFF"/>
        <w:spacing w:after="0" w:line="240" w:lineRule="auto"/>
        <w:ind w:left="1290"/>
        <w:rPr>
          <w:rFonts w:ascii="Segoe UI" w:eastAsia="Times New Roman" w:hAnsi="Segoe UI" w:cs="Segoe UI"/>
          <w:color w:val="161616"/>
          <w:sz w:val="20"/>
          <w:szCs w:val="20"/>
          <w:lang w:eastAsia="es-ES"/>
        </w:rPr>
      </w:pPr>
      <w:r w:rsidRPr="0030598A">
        <w:rPr>
          <w:rFonts w:ascii="Segoe UI" w:eastAsia="Times New Roman" w:hAnsi="Segoe UI" w:cs="Segoe UI"/>
          <w:color w:val="161616"/>
          <w:sz w:val="20"/>
          <w:szCs w:val="20"/>
          <w:lang w:eastAsia="es-ES"/>
        </w:rPr>
        <w:t>Crear grupos de seguridad de red.</w:t>
      </w:r>
    </w:p>
    <w:p w14:paraId="3D9BC887" w14:textId="77777777" w:rsidR="00B8735D" w:rsidRPr="0030598A" w:rsidRDefault="00B8735D" w:rsidP="00B8735D">
      <w:pPr>
        <w:numPr>
          <w:ilvl w:val="0"/>
          <w:numId w:val="2"/>
        </w:numPr>
        <w:shd w:val="clear" w:color="auto" w:fill="FFFFFF"/>
        <w:spacing w:after="0" w:line="240" w:lineRule="auto"/>
        <w:ind w:left="1290"/>
        <w:rPr>
          <w:rFonts w:ascii="Segoe UI" w:eastAsia="Times New Roman" w:hAnsi="Segoe UI" w:cs="Segoe UI"/>
          <w:color w:val="161616"/>
          <w:sz w:val="20"/>
          <w:szCs w:val="20"/>
          <w:lang w:eastAsia="es-ES"/>
        </w:rPr>
      </w:pPr>
      <w:r w:rsidRPr="0030598A">
        <w:rPr>
          <w:rFonts w:ascii="Segoe UI" w:eastAsia="Times New Roman" w:hAnsi="Segoe UI" w:cs="Segoe UI"/>
          <w:color w:val="161616"/>
          <w:sz w:val="20"/>
          <w:szCs w:val="20"/>
          <w:lang w:eastAsia="es-ES"/>
        </w:rPr>
        <w:t>Implementar y evaluar las reglas del grupo de seguridad de red.</w:t>
      </w:r>
    </w:p>
    <w:p w14:paraId="1C68C1FB" w14:textId="77777777" w:rsidR="00B8735D" w:rsidRPr="0030598A" w:rsidRDefault="00B8735D" w:rsidP="00B8735D">
      <w:pPr>
        <w:numPr>
          <w:ilvl w:val="0"/>
          <w:numId w:val="2"/>
        </w:numPr>
        <w:shd w:val="clear" w:color="auto" w:fill="FFFFFF"/>
        <w:spacing w:after="0" w:line="240" w:lineRule="auto"/>
        <w:ind w:left="1290"/>
        <w:rPr>
          <w:rFonts w:ascii="Segoe UI" w:eastAsia="Times New Roman" w:hAnsi="Segoe UI" w:cs="Segoe UI"/>
          <w:color w:val="161616"/>
          <w:sz w:val="20"/>
          <w:szCs w:val="20"/>
          <w:lang w:eastAsia="es-ES"/>
        </w:rPr>
      </w:pPr>
      <w:r w:rsidRPr="0030598A">
        <w:rPr>
          <w:rFonts w:ascii="Segoe UI" w:eastAsia="Times New Roman" w:hAnsi="Segoe UI" w:cs="Segoe UI"/>
          <w:color w:val="161616"/>
          <w:sz w:val="20"/>
          <w:szCs w:val="20"/>
          <w:lang w:eastAsia="es-ES"/>
        </w:rPr>
        <w:t>Describir la función de los grupos de seguridad de la aplicación.</w:t>
      </w:r>
    </w:p>
    <w:p w14:paraId="5E54C9E0" w14:textId="77777777" w:rsidR="00B8735D" w:rsidRPr="00B8735D" w:rsidRDefault="00B8735D" w:rsidP="00B873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8735D">
        <w:rPr>
          <w:rFonts w:ascii="Segoe UI" w:eastAsia="Times New Roman" w:hAnsi="Segoe UI" w:cs="Segoe UI"/>
          <w:b/>
          <w:bCs/>
          <w:color w:val="161616"/>
          <w:sz w:val="36"/>
          <w:szCs w:val="36"/>
          <w:lang w:eastAsia="es-ES"/>
        </w:rPr>
        <w:t>Requisitos previos</w:t>
      </w:r>
    </w:p>
    <w:p w14:paraId="75D1862A" w14:textId="77777777" w:rsidR="00B8735D" w:rsidRPr="0030598A" w:rsidRDefault="00B8735D" w:rsidP="00B8735D">
      <w:pPr>
        <w:numPr>
          <w:ilvl w:val="0"/>
          <w:numId w:val="3"/>
        </w:numPr>
        <w:shd w:val="clear" w:color="auto" w:fill="FFFFFF"/>
        <w:spacing w:after="0" w:line="240" w:lineRule="auto"/>
        <w:ind w:left="1290"/>
        <w:rPr>
          <w:rFonts w:ascii="Segoe UI" w:eastAsia="Times New Roman" w:hAnsi="Segoe UI" w:cs="Segoe UI"/>
          <w:color w:val="161616"/>
          <w:sz w:val="20"/>
          <w:szCs w:val="20"/>
          <w:lang w:eastAsia="es-ES"/>
        </w:rPr>
      </w:pPr>
      <w:r w:rsidRPr="0030598A">
        <w:rPr>
          <w:rFonts w:ascii="Segoe UI" w:eastAsia="Times New Roman" w:hAnsi="Segoe UI" w:cs="Segoe UI"/>
          <w:color w:val="161616"/>
          <w:sz w:val="20"/>
          <w:szCs w:val="20"/>
          <w:lang w:eastAsia="es-ES"/>
        </w:rPr>
        <w:t>Estar familiarizado con las redes virtuales y recursos de Azure, como las máquinas virtuales.</w:t>
      </w:r>
    </w:p>
    <w:p w14:paraId="0214F9C4" w14:textId="77777777" w:rsidR="00B8735D" w:rsidRPr="0030598A" w:rsidRDefault="00B8735D" w:rsidP="00B8735D">
      <w:pPr>
        <w:numPr>
          <w:ilvl w:val="0"/>
          <w:numId w:val="3"/>
        </w:numPr>
        <w:shd w:val="clear" w:color="auto" w:fill="FFFFFF"/>
        <w:spacing w:after="0" w:line="240" w:lineRule="auto"/>
        <w:ind w:left="1290"/>
        <w:rPr>
          <w:rFonts w:ascii="Segoe UI" w:eastAsia="Times New Roman" w:hAnsi="Segoe UI" w:cs="Segoe UI"/>
          <w:color w:val="161616"/>
          <w:sz w:val="20"/>
          <w:szCs w:val="20"/>
          <w:lang w:eastAsia="es-ES"/>
        </w:rPr>
      </w:pPr>
      <w:r w:rsidRPr="0030598A">
        <w:rPr>
          <w:rFonts w:ascii="Segoe UI" w:eastAsia="Times New Roman" w:hAnsi="Segoe UI" w:cs="Segoe UI"/>
          <w:color w:val="161616"/>
          <w:sz w:val="20"/>
          <w:szCs w:val="20"/>
          <w:lang w:eastAsia="es-ES"/>
        </w:rPr>
        <w:t xml:space="preserve">Conocimientos prácticos de Azure Portal, para que </w:t>
      </w:r>
      <w:proofErr w:type="gramStart"/>
      <w:r w:rsidRPr="0030598A">
        <w:rPr>
          <w:rFonts w:ascii="Segoe UI" w:eastAsia="Times New Roman" w:hAnsi="Segoe UI" w:cs="Segoe UI"/>
          <w:color w:val="161616"/>
          <w:sz w:val="20"/>
          <w:szCs w:val="20"/>
          <w:lang w:eastAsia="es-ES"/>
        </w:rPr>
        <w:t>puede</w:t>
      </w:r>
      <w:proofErr w:type="gramEnd"/>
      <w:r w:rsidRPr="0030598A">
        <w:rPr>
          <w:rFonts w:ascii="Segoe UI" w:eastAsia="Times New Roman" w:hAnsi="Segoe UI" w:cs="Segoe UI"/>
          <w:color w:val="161616"/>
          <w:sz w:val="20"/>
          <w:szCs w:val="20"/>
          <w:lang w:eastAsia="es-ES"/>
        </w:rPr>
        <w:t xml:space="preserve"> configurar los grupos de seguridad de red.</w:t>
      </w:r>
    </w:p>
    <w:p w14:paraId="79BE7518" w14:textId="77777777" w:rsidR="00B8735D" w:rsidRPr="0030598A" w:rsidRDefault="00B8735D" w:rsidP="00B8735D">
      <w:pPr>
        <w:numPr>
          <w:ilvl w:val="0"/>
          <w:numId w:val="3"/>
        </w:numPr>
        <w:shd w:val="clear" w:color="auto" w:fill="FFFFFF"/>
        <w:spacing w:after="0" w:line="240" w:lineRule="auto"/>
        <w:ind w:left="1290"/>
        <w:rPr>
          <w:rFonts w:ascii="Segoe UI" w:eastAsia="Times New Roman" w:hAnsi="Segoe UI" w:cs="Segoe UI"/>
          <w:color w:val="161616"/>
          <w:sz w:val="20"/>
          <w:szCs w:val="20"/>
          <w:lang w:eastAsia="es-ES"/>
        </w:rPr>
      </w:pPr>
      <w:r w:rsidRPr="0030598A">
        <w:rPr>
          <w:rFonts w:ascii="Segoe UI" w:eastAsia="Times New Roman" w:hAnsi="Segoe UI" w:cs="Segoe UI"/>
          <w:color w:val="161616"/>
          <w:sz w:val="20"/>
          <w:szCs w:val="20"/>
          <w:lang w:eastAsia="es-ES"/>
        </w:rPr>
        <w:t>Conocimientos básicos sobre el enrutamiento del tráfico y las estrategias de control de tráfico.</w:t>
      </w:r>
    </w:p>
    <w:p w14:paraId="66C10DDD" w14:textId="77777777" w:rsidR="00815C28" w:rsidRDefault="00815C28"/>
    <w:p w14:paraId="21024279" w14:textId="77777777" w:rsidR="0030598A" w:rsidRDefault="0030598A"/>
    <w:p w14:paraId="5DB09883" w14:textId="77777777" w:rsidR="0030598A" w:rsidRDefault="0030598A"/>
    <w:p w14:paraId="1FD1D739" w14:textId="77777777" w:rsidR="0030598A" w:rsidRDefault="0030598A"/>
    <w:p w14:paraId="04905B7B" w14:textId="77777777" w:rsidR="0030598A" w:rsidRPr="003A4FF7" w:rsidRDefault="0030598A" w:rsidP="003A4FF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394C">
        <w:rPr>
          <w:rFonts w:ascii="Segoe UI" w:eastAsia="Times New Roman" w:hAnsi="Segoe UI" w:cs="Segoe UI"/>
          <w:b/>
          <w:bCs/>
          <w:color w:val="161616"/>
          <w:kern w:val="36"/>
          <w:sz w:val="48"/>
          <w:szCs w:val="48"/>
          <w:highlight w:val="yellow"/>
          <w:lang w:eastAsia="es-ES"/>
        </w:rPr>
        <w:lastRenderedPageBreak/>
        <w:t>Implementación de grupos de seguridad de red</w:t>
      </w:r>
    </w:p>
    <w:p w14:paraId="311236DB" w14:textId="77777777" w:rsidR="0030598A" w:rsidRPr="003A4FF7" w:rsidRDefault="0030598A" w:rsidP="003A4F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Puede limitar el tráfico de red a los recursos de una red virtual mediante un grupo de seguridad de red. Un grupo de seguridad de red se puede asignar a una subred o a una interfaz de red, y se pueden definir reglas de seguridad en el grupo para controlar el tráfico de red.</w:t>
      </w:r>
    </w:p>
    <w:p w14:paraId="22CF39BD" w14:textId="77777777" w:rsidR="0030598A" w:rsidRPr="003A4FF7" w:rsidRDefault="0030598A" w:rsidP="003A4FF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3A4FF7">
        <w:rPr>
          <w:rFonts w:ascii="Segoe UI" w:eastAsia="Times New Roman" w:hAnsi="Segoe UI" w:cs="Segoe UI"/>
          <w:b/>
          <w:bCs/>
          <w:color w:val="161616"/>
          <w:sz w:val="27"/>
          <w:szCs w:val="27"/>
          <w:lang w:eastAsia="es-ES"/>
        </w:rPr>
        <w:t>Aspectos que saber sobre los grupos de seguridad de red</w:t>
      </w:r>
    </w:p>
    <w:p w14:paraId="02E6DAC2" w14:textId="77777777" w:rsidR="0030598A" w:rsidRPr="003A4FF7" w:rsidRDefault="0030598A" w:rsidP="003A4F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Echemos un vistazo a las características de los grupos de seguridad de red.</w:t>
      </w:r>
    </w:p>
    <w:p w14:paraId="6D6308CF" w14:textId="77777777" w:rsidR="0030598A" w:rsidRPr="003A4FF7" w:rsidRDefault="0030598A" w:rsidP="0030598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Un grupo de seguridad de red contiene reglas de seguridad que permiten o deniegan el tráfico de red entrante o saliente.</w:t>
      </w:r>
    </w:p>
    <w:p w14:paraId="0B55E038" w14:textId="77777777" w:rsidR="0030598A" w:rsidRPr="003A4FF7" w:rsidRDefault="0030598A" w:rsidP="0030598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Un grupo de seguridad de red se puede asociar a una subred o a una interfaz de red.</w:t>
      </w:r>
    </w:p>
    <w:p w14:paraId="788787DA" w14:textId="77777777" w:rsidR="0030598A" w:rsidRPr="003A4FF7" w:rsidRDefault="0030598A" w:rsidP="0030598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Además, se puede asociar varias veces.</w:t>
      </w:r>
    </w:p>
    <w:p w14:paraId="0273A94A" w14:textId="77777777" w:rsidR="0030598A" w:rsidRPr="003A4FF7" w:rsidRDefault="0030598A" w:rsidP="0030598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El grupo de seguridad de red se crea y luego se definen reglas de seguridad en Azure Portal.</w:t>
      </w:r>
    </w:p>
    <w:p w14:paraId="2A322F5C" w14:textId="77777777" w:rsidR="0030598A" w:rsidRPr="003A4FF7" w:rsidRDefault="0030598A" w:rsidP="003A4F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Los grupos de seguridad de red se definen para las máquinas virtuales en Azure Portal. La página </w:t>
      </w:r>
      <w:r w:rsidRPr="003A4FF7">
        <w:rPr>
          <w:rFonts w:ascii="Segoe UI" w:eastAsia="Times New Roman" w:hAnsi="Segoe UI" w:cs="Segoe UI"/>
          <w:b/>
          <w:bCs/>
          <w:color w:val="161616"/>
          <w:sz w:val="24"/>
          <w:szCs w:val="24"/>
          <w:lang w:eastAsia="es-ES"/>
        </w:rPr>
        <w:t>Información general</w:t>
      </w:r>
      <w:r w:rsidRPr="003A4FF7">
        <w:rPr>
          <w:rFonts w:ascii="Segoe UI" w:eastAsia="Times New Roman" w:hAnsi="Segoe UI" w:cs="Segoe UI"/>
          <w:color w:val="161616"/>
          <w:sz w:val="24"/>
          <w:szCs w:val="24"/>
          <w:lang w:eastAsia="es-ES"/>
        </w:rPr>
        <w:t> de una máquina virtual proporciona información sobre los grupos de seguridad de red asociados. Puede ver detalles como las subredes asignadas, las interfaces de red asignadas y las reglas de seguridad definidas.</w:t>
      </w:r>
    </w:p>
    <w:p w14:paraId="624FAE18" w14:textId="77777777" w:rsidR="0030598A" w:rsidRPr="003A4FF7" w:rsidRDefault="0030598A" w:rsidP="003A4F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A4FF7">
        <w:rPr>
          <w:rFonts w:ascii="Segoe UI" w:eastAsia="Times New Roman" w:hAnsi="Segoe UI" w:cs="Segoe UI"/>
          <w:noProof/>
          <w:color w:val="161616"/>
          <w:sz w:val="24"/>
          <w:szCs w:val="24"/>
          <w:lang w:eastAsia="es-ES"/>
        </w:rPr>
        <w:drawing>
          <wp:inline distT="0" distB="0" distL="0" distR="0" wp14:anchorId="492445CD" wp14:editId="64A61FAC">
            <wp:extent cx="5400040" cy="1200785"/>
            <wp:effectExtent l="0" t="0" r="0" b="0"/>
            <wp:docPr id="801174991" name="Imagen 1" descr="Screenshot that shows details for a network security group for a virtual machin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details for a network security group for a virtual machine in the Azure por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200785"/>
                    </a:xfrm>
                    <a:prstGeom prst="rect">
                      <a:avLst/>
                    </a:prstGeom>
                    <a:noFill/>
                    <a:ln>
                      <a:noFill/>
                    </a:ln>
                  </pic:spPr>
                </pic:pic>
              </a:graphicData>
            </a:graphic>
          </wp:inline>
        </w:drawing>
      </w:r>
    </w:p>
    <w:p w14:paraId="25D6BF1D" w14:textId="77777777" w:rsidR="0030598A" w:rsidRPr="003A4FF7" w:rsidRDefault="0030598A" w:rsidP="003A4FF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3A4FF7">
        <w:rPr>
          <w:rFonts w:ascii="Segoe UI" w:eastAsia="Times New Roman" w:hAnsi="Segoe UI" w:cs="Segoe UI"/>
          <w:b/>
          <w:bCs/>
          <w:color w:val="161616"/>
          <w:sz w:val="24"/>
          <w:szCs w:val="24"/>
          <w:lang w:eastAsia="es-ES"/>
        </w:rPr>
        <w:t>Grupos de seguridad de red y subredes</w:t>
      </w:r>
    </w:p>
    <w:p w14:paraId="3A6E80B2" w14:textId="77777777" w:rsidR="0030598A" w:rsidRPr="003A4FF7" w:rsidRDefault="0030598A" w:rsidP="003A4F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Puede asignar grupos de seguridad de red a una subred y crear una subred filtrada protegida (también denominada zona desmilitarizada o </w:t>
      </w:r>
      <w:r w:rsidRPr="003A4FF7">
        <w:rPr>
          <w:rFonts w:ascii="Segoe UI" w:eastAsia="Times New Roman" w:hAnsi="Segoe UI" w:cs="Segoe UI"/>
          <w:i/>
          <w:iCs/>
          <w:color w:val="161616"/>
          <w:sz w:val="24"/>
          <w:szCs w:val="24"/>
          <w:lang w:eastAsia="es-ES"/>
        </w:rPr>
        <w:t>DMZ</w:t>
      </w:r>
      <w:r w:rsidRPr="003A4FF7">
        <w:rPr>
          <w:rFonts w:ascii="Segoe UI" w:eastAsia="Times New Roman" w:hAnsi="Segoe UI" w:cs="Segoe UI"/>
          <w:color w:val="161616"/>
          <w:sz w:val="24"/>
          <w:szCs w:val="24"/>
          <w:lang w:eastAsia="es-ES"/>
        </w:rPr>
        <w:t>). Una DMZ actúa como un búfer entre los recursos de la red virtual e Internet.</w:t>
      </w:r>
    </w:p>
    <w:p w14:paraId="3C4BF93E" w14:textId="77777777" w:rsidR="0030598A" w:rsidRPr="003A4FF7" w:rsidRDefault="0030598A" w:rsidP="0030598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Use el grupo de seguridad de red para restringir el flujo de tráfico a todas las máquinas que residen dentro de la subred.</w:t>
      </w:r>
    </w:p>
    <w:p w14:paraId="49A58B6D" w14:textId="77777777" w:rsidR="0030598A" w:rsidRPr="003A4FF7" w:rsidRDefault="0030598A" w:rsidP="0030598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lastRenderedPageBreak/>
        <w:t>Cada subred puede tener como máximo un grupo de seguridad de red asociado.</w:t>
      </w:r>
    </w:p>
    <w:p w14:paraId="6EE2AE82" w14:textId="77777777" w:rsidR="0030598A" w:rsidRPr="003A4FF7" w:rsidRDefault="0030598A" w:rsidP="003A4FF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3A4FF7">
        <w:rPr>
          <w:rFonts w:ascii="Segoe UI" w:eastAsia="Times New Roman" w:hAnsi="Segoe UI" w:cs="Segoe UI"/>
          <w:b/>
          <w:bCs/>
          <w:color w:val="161616"/>
          <w:sz w:val="24"/>
          <w:szCs w:val="24"/>
          <w:lang w:eastAsia="es-ES"/>
        </w:rPr>
        <w:t>Grupos de seguridad de red e interfaces de red</w:t>
      </w:r>
    </w:p>
    <w:p w14:paraId="094DB03C" w14:textId="77777777" w:rsidR="0030598A" w:rsidRPr="003A4FF7" w:rsidRDefault="0030598A" w:rsidP="003A4F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Puede asignar grupos de seguridad de red a una tarjeta de interfaz de red (NIC).</w:t>
      </w:r>
    </w:p>
    <w:p w14:paraId="046E9CC8" w14:textId="77777777" w:rsidR="0030598A" w:rsidRPr="003A4FF7" w:rsidRDefault="0030598A" w:rsidP="0030598A">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Defina reglas de grupo de seguridad de red para controlar todo el tráfico que fluye a través de una NIC.</w:t>
      </w:r>
    </w:p>
    <w:p w14:paraId="228153DD" w14:textId="77777777" w:rsidR="0030598A" w:rsidRPr="003A4FF7" w:rsidRDefault="0030598A" w:rsidP="0030598A">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A4FF7">
        <w:rPr>
          <w:rFonts w:ascii="Segoe UI" w:eastAsia="Times New Roman" w:hAnsi="Segoe UI" w:cs="Segoe UI"/>
          <w:color w:val="161616"/>
          <w:sz w:val="24"/>
          <w:szCs w:val="24"/>
          <w:lang w:eastAsia="es-ES"/>
        </w:rPr>
        <w:t>Cada interfaz de red que existe en una subred puede tener un grupo de seguridad de red asociado o ninguno.</w:t>
      </w:r>
    </w:p>
    <w:p w14:paraId="567B0965" w14:textId="77777777" w:rsidR="0030598A" w:rsidRDefault="0030598A"/>
    <w:p w14:paraId="70B7FA06" w14:textId="77777777" w:rsidR="00A3394C" w:rsidRDefault="00A3394C"/>
    <w:p w14:paraId="58294698" w14:textId="77777777" w:rsidR="00A3394C" w:rsidRDefault="00A3394C"/>
    <w:p w14:paraId="2C4A20A1" w14:textId="77777777" w:rsidR="00A3394C" w:rsidRDefault="00A3394C"/>
    <w:p w14:paraId="54F8B45E" w14:textId="77777777" w:rsidR="00A3394C" w:rsidRDefault="00A3394C"/>
    <w:p w14:paraId="1481F85E" w14:textId="77777777" w:rsidR="00A3394C" w:rsidRDefault="00A3394C"/>
    <w:p w14:paraId="06BC4790" w14:textId="77777777" w:rsidR="00A3394C" w:rsidRDefault="00A3394C"/>
    <w:p w14:paraId="529827D6" w14:textId="77777777" w:rsidR="00A3394C" w:rsidRDefault="00A3394C"/>
    <w:p w14:paraId="6CD48EB8" w14:textId="77777777" w:rsidR="00A3394C" w:rsidRDefault="00A3394C"/>
    <w:p w14:paraId="4F23F0DE" w14:textId="77777777" w:rsidR="00A3394C" w:rsidRDefault="00A3394C"/>
    <w:p w14:paraId="1181E324" w14:textId="77777777" w:rsidR="00A3394C" w:rsidRDefault="00A3394C"/>
    <w:p w14:paraId="2374CE20" w14:textId="77777777" w:rsidR="00A3394C" w:rsidRDefault="00A3394C"/>
    <w:p w14:paraId="5394F89E" w14:textId="77777777" w:rsidR="00A3394C" w:rsidRDefault="00A3394C"/>
    <w:p w14:paraId="07DB08AC" w14:textId="77777777" w:rsidR="00A3394C" w:rsidRDefault="00A3394C"/>
    <w:p w14:paraId="037C2924" w14:textId="77777777" w:rsidR="00A3394C" w:rsidRDefault="00A3394C"/>
    <w:p w14:paraId="1EF1B7A8" w14:textId="77777777" w:rsidR="00A3394C" w:rsidRDefault="00A3394C"/>
    <w:p w14:paraId="610ED000" w14:textId="77777777" w:rsidR="00A3394C" w:rsidRDefault="00A3394C"/>
    <w:p w14:paraId="2BDA67CC" w14:textId="77777777" w:rsidR="00A3394C" w:rsidRDefault="00A3394C"/>
    <w:p w14:paraId="6CB32FBF" w14:textId="77777777" w:rsidR="00A3394C" w:rsidRDefault="00A3394C"/>
    <w:p w14:paraId="5867B1CF" w14:textId="77777777" w:rsidR="00A3394C" w:rsidRDefault="00A3394C"/>
    <w:p w14:paraId="2F7C658F" w14:textId="77777777" w:rsidR="00A3394C" w:rsidRDefault="00A3394C"/>
    <w:p w14:paraId="337E4A1B" w14:textId="77777777" w:rsidR="0030598A" w:rsidRPr="00EF6FA9" w:rsidRDefault="0030598A" w:rsidP="00EF6FA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3394C">
        <w:rPr>
          <w:rFonts w:ascii="Segoe UI" w:eastAsia="Times New Roman" w:hAnsi="Segoe UI" w:cs="Segoe UI"/>
          <w:b/>
          <w:bCs/>
          <w:color w:val="161616"/>
          <w:kern w:val="36"/>
          <w:sz w:val="48"/>
          <w:szCs w:val="48"/>
          <w:highlight w:val="yellow"/>
          <w:lang w:eastAsia="es-ES"/>
        </w:rPr>
        <w:lastRenderedPageBreak/>
        <w:t>Determinación de las reglas de grupo de seguridad de red</w:t>
      </w:r>
    </w:p>
    <w:p w14:paraId="0EEDC40E" w14:textId="77777777" w:rsidR="0030598A" w:rsidRPr="00EF6FA9" w:rsidRDefault="0030598A" w:rsidP="00EF6FA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Las reglas de seguridad de los grupos de seguridad de red permiten filtrar el tráfico de red. Puede definir reglas para controlar el flujo de tráfico dentro y fuera de las subredes de red virtual y de las interfaces de red.</w:t>
      </w:r>
    </w:p>
    <w:p w14:paraId="5287032F" w14:textId="77777777" w:rsidR="0030598A" w:rsidRPr="00EF6FA9" w:rsidRDefault="0030598A" w:rsidP="00EF6FA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F6FA9">
        <w:rPr>
          <w:rFonts w:ascii="Segoe UI" w:eastAsia="Times New Roman" w:hAnsi="Segoe UI" w:cs="Segoe UI"/>
          <w:b/>
          <w:bCs/>
          <w:color w:val="161616"/>
          <w:sz w:val="27"/>
          <w:szCs w:val="27"/>
          <w:lang w:eastAsia="es-ES"/>
        </w:rPr>
        <w:t>Aspectos que saber sobre las reglas de seguridad</w:t>
      </w:r>
    </w:p>
    <w:p w14:paraId="20920176" w14:textId="77777777" w:rsidR="0030598A" w:rsidRPr="00EF6FA9" w:rsidRDefault="0030598A" w:rsidP="00EF6FA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Vamos a revisar las características de las reglas de seguridad de los grupos de seguridad de red.</w:t>
      </w:r>
    </w:p>
    <w:p w14:paraId="1C4EC81D" w14:textId="77777777" w:rsidR="0030598A" w:rsidRPr="00EF6FA9" w:rsidRDefault="0030598A" w:rsidP="0030598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Azure crea varias reglas de seguridad predeterminadas dentro de cada grupo de seguridad de red, incluido el tráfico entrante y el tráfico saliente. Un par de ejemplos de reglas predeterminadas son el tráfico </w:t>
      </w:r>
      <w:proofErr w:type="spellStart"/>
      <w:r w:rsidRPr="00EF6FA9">
        <w:rPr>
          <w:rFonts w:ascii="Consolas" w:eastAsia="Times New Roman" w:hAnsi="Consolas" w:cs="Courier New"/>
          <w:color w:val="161616"/>
          <w:sz w:val="20"/>
          <w:szCs w:val="20"/>
          <w:lang w:eastAsia="es-ES"/>
        </w:rPr>
        <w:t>DenyAllInbound</w:t>
      </w:r>
      <w:proofErr w:type="spellEnd"/>
      <w:r w:rsidRPr="00EF6FA9">
        <w:rPr>
          <w:rFonts w:ascii="Segoe UI" w:eastAsia="Times New Roman" w:hAnsi="Segoe UI" w:cs="Segoe UI"/>
          <w:color w:val="161616"/>
          <w:sz w:val="24"/>
          <w:szCs w:val="24"/>
          <w:lang w:eastAsia="es-ES"/>
        </w:rPr>
        <w:t> y el tráfico </w:t>
      </w:r>
      <w:proofErr w:type="spellStart"/>
      <w:r w:rsidRPr="00EF6FA9">
        <w:rPr>
          <w:rFonts w:ascii="Consolas" w:eastAsia="Times New Roman" w:hAnsi="Consolas" w:cs="Courier New"/>
          <w:color w:val="161616"/>
          <w:sz w:val="20"/>
          <w:szCs w:val="20"/>
          <w:lang w:eastAsia="es-ES"/>
        </w:rPr>
        <w:t>AllowInternetOutbound</w:t>
      </w:r>
      <w:proofErr w:type="spellEnd"/>
      <w:r w:rsidRPr="00EF6FA9">
        <w:rPr>
          <w:rFonts w:ascii="Segoe UI" w:eastAsia="Times New Roman" w:hAnsi="Segoe UI" w:cs="Segoe UI"/>
          <w:color w:val="161616"/>
          <w:sz w:val="24"/>
          <w:szCs w:val="24"/>
          <w:lang w:eastAsia="es-ES"/>
        </w:rPr>
        <w:t>.</w:t>
      </w:r>
    </w:p>
    <w:p w14:paraId="155FB583" w14:textId="77777777" w:rsidR="0030598A" w:rsidRPr="00EF6FA9" w:rsidRDefault="0030598A" w:rsidP="0030598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Azure crea reglas de seguridad predeterminadas en cada grupo de seguridad de red que cree.</w:t>
      </w:r>
    </w:p>
    <w:p w14:paraId="13C3262E" w14:textId="77777777" w:rsidR="0030598A" w:rsidRPr="00EF6FA9" w:rsidRDefault="0030598A" w:rsidP="0030598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Para agregar más reglas de seguridad a un grupo de seguridad de red, hay que especificar las condiciones de cualquiera de las siguientes opciones:</w:t>
      </w:r>
    </w:p>
    <w:p w14:paraId="409C600B" w14:textId="77777777" w:rsidR="0030598A" w:rsidRPr="00EF6FA9" w:rsidRDefault="0030598A" w:rsidP="0030598A">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F6FA9">
        <w:rPr>
          <w:rFonts w:ascii="Segoe UI" w:eastAsia="Times New Roman" w:hAnsi="Segoe UI" w:cs="Segoe UI"/>
          <w:b/>
          <w:bCs/>
          <w:color w:val="161616"/>
          <w:sz w:val="24"/>
          <w:szCs w:val="24"/>
          <w:lang w:eastAsia="es-ES"/>
        </w:rPr>
        <w:t>Nombre</w:t>
      </w:r>
    </w:p>
    <w:p w14:paraId="4A1D5BB7" w14:textId="77777777" w:rsidR="0030598A" w:rsidRPr="00EF6FA9" w:rsidRDefault="0030598A" w:rsidP="0030598A">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F6FA9">
        <w:rPr>
          <w:rFonts w:ascii="Segoe UI" w:eastAsia="Times New Roman" w:hAnsi="Segoe UI" w:cs="Segoe UI"/>
          <w:b/>
          <w:bCs/>
          <w:color w:val="161616"/>
          <w:sz w:val="24"/>
          <w:szCs w:val="24"/>
          <w:lang w:eastAsia="es-ES"/>
        </w:rPr>
        <w:t>Prioridad</w:t>
      </w:r>
    </w:p>
    <w:p w14:paraId="63544D86" w14:textId="77777777" w:rsidR="0030598A" w:rsidRPr="00EF6FA9" w:rsidRDefault="0030598A" w:rsidP="0030598A">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F6FA9">
        <w:rPr>
          <w:rFonts w:ascii="Segoe UI" w:eastAsia="Times New Roman" w:hAnsi="Segoe UI" w:cs="Segoe UI"/>
          <w:b/>
          <w:bCs/>
          <w:color w:val="161616"/>
          <w:sz w:val="24"/>
          <w:szCs w:val="24"/>
          <w:lang w:eastAsia="es-ES"/>
        </w:rPr>
        <w:t>Puerto</w:t>
      </w:r>
    </w:p>
    <w:p w14:paraId="342F09E9" w14:textId="77777777" w:rsidR="0030598A" w:rsidRPr="00EF6FA9" w:rsidRDefault="0030598A" w:rsidP="0030598A">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F6FA9">
        <w:rPr>
          <w:rFonts w:ascii="Segoe UI" w:eastAsia="Times New Roman" w:hAnsi="Segoe UI" w:cs="Segoe UI"/>
          <w:b/>
          <w:bCs/>
          <w:color w:val="161616"/>
          <w:sz w:val="24"/>
          <w:szCs w:val="24"/>
          <w:lang w:eastAsia="es-ES"/>
        </w:rPr>
        <w:t>Protocolo</w:t>
      </w:r>
      <w:r w:rsidRPr="00EF6FA9">
        <w:rPr>
          <w:rFonts w:ascii="Segoe UI" w:eastAsia="Times New Roman" w:hAnsi="Segoe UI" w:cs="Segoe UI"/>
          <w:color w:val="161616"/>
          <w:sz w:val="24"/>
          <w:szCs w:val="24"/>
          <w:lang w:eastAsia="es-ES"/>
        </w:rPr>
        <w:t> (Cualquiera, TCP o UDP)</w:t>
      </w:r>
    </w:p>
    <w:p w14:paraId="0B9C0FA2" w14:textId="77777777" w:rsidR="0030598A" w:rsidRPr="00EF6FA9" w:rsidRDefault="0030598A" w:rsidP="0030598A">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F6FA9">
        <w:rPr>
          <w:rFonts w:ascii="Segoe UI" w:eastAsia="Times New Roman" w:hAnsi="Segoe UI" w:cs="Segoe UI"/>
          <w:b/>
          <w:bCs/>
          <w:color w:val="161616"/>
          <w:sz w:val="24"/>
          <w:szCs w:val="24"/>
          <w:lang w:eastAsia="es-ES"/>
        </w:rPr>
        <w:t>Origen</w:t>
      </w:r>
      <w:r w:rsidRPr="00EF6FA9">
        <w:rPr>
          <w:rFonts w:ascii="Segoe UI" w:eastAsia="Times New Roman" w:hAnsi="Segoe UI" w:cs="Segoe UI"/>
          <w:color w:val="161616"/>
          <w:sz w:val="24"/>
          <w:szCs w:val="24"/>
          <w:lang w:eastAsia="es-ES"/>
        </w:rPr>
        <w:t> (Cualquiera, Direcciones IP o Etiqueta de servicio)</w:t>
      </w:r>
    </w:p>
    <w:p w14:paraId="7D10611C" w14:textId="77777777" w:rsidR="0030598A" w:rsidRPr="00EF6FA9" w:rsidRDefault="0030598A" w:rsidP="0030598A">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F6FA9">
        <w:rPr>
          <w:rFonts w:ascii="Segoe UI" w:eastAsia="Times New Roman" w:hAnsi="Segoe UI" w:cs="Segoe UI"/>
          <w:b/>
          <w:bCs/>
          <w:color w:val="161616"/>
          <w:sz w:val="24"/>
          <w:szCs w:val="24"/>
          <w:lang w:eastAsia="es-ES"/>
        </w:rPr>
        <w:t>Destino</w:t>
      </w:r>
      <w:r w:rsidRPr="00EF6FA9">
        <w:rPr>
          <w:rFonts w:ascii="Segoe UI" w:eastAsia="Times New Roman" w:hAnsi="Segoe UI" w:cs="Segoe UI"/>
          <w:color w:val="161616"/>
          <w:sz w:val="24"/>
          <w:szCs w:val="24"/>
          <w:lang w:eastAsia="es-ES"/>
        </w:rPr>
        <w:t> (Cualquiera, Direcciones IP o Red virtual)</w:t>
      </w:r>
    </w:p>
    <w:p w14:paraId="786A7644" w14:textId="77777777" w:rsidR="0030598A" w:rsidRPr="00EF6FA9" w:rsidRDefault="0030598A" w:rsidP="0030598A">
      <w:pPr>
        <w:numPr>
          <w:ilvl w:val="1"/>
          <w:numId w:val="7"/>
        </w:numPr>
        <w:shd w:val="clear" w:color="auto" w:fill="FFFFFF"/>
        <w:spacing w:after="0" w:line="240" w:lineRule="auto"/>
        <w:ind w:left="2310"/>
        <w:rPr>
          <w:rFonts w:ascii="Segoe UI" w:eastAsia="Times New Roman" w:hAnsi="Segoe UI" w:cs="Segoe UI"/>
          <w:color w:val="161616"/>
          <w:sz w:val="24"/>
          <w:szCs w:val="24"/>
          <w:lang w:eastAsia="es-ES"/>
        </w:rPr>
      </w:pPr>
      <w:r w:rsidRPr="00EF6FA9">
        <w:rPr>
          <w:rFonts w:ascii="Segoe UI" w:eastAsia="Times New Roman" w:hAnsi="Segoe UI" w:cs="Segoe UI"/>
          <w:b/>
          <w:bCs/>
          <w:color w:val="161616"/>
          <w:sz w:val="24"/>
          <w:szCs w:val="24"/>
          <w:lang w:eastAsia="es-ES"/>
        </w:rPr>
        <w:t>Acción</w:t>
      </w:r>
      <w:r w:rsidRPr="00EF6FA9">
        <w:rPr>
          <w:rFonts w:ascii="Segoe UI" w:eastAsia="Times New Roman" w:hAnsi="Segoe UI" w:cs="Segoe UI"/>
          <w:color w:val="161616"/>
          <w:sz w:val="24"/>
          <w:szCs w:val="24"/>
          <w:lang w:eastAsia="es-ES"/>
        </w:rPr>
        <w:t> (Permitir o Denegar)</w:t>
      </w:r>
    </w:p>
    <w:p w14:paraId="2747FBBA" w14:textId="77777777" w:rsidR="0030598A" w:rsidRPr="00EF6FA9" w:rsidRDefault="0030598A" w:rsidP="0030598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A cada regla de seguridad se le asigna un valor de prioridad. Todas las reglas de seguridad de un grupo de seguridad de red se procesan por orden de prioridad. Cuando una regla tiene un valor de prioridad bajo, la regla tiene una prioridad o prioridad más alta en términos de orden de procesamiento.</w:t>
      </w:r>
    </w:p>
    <w:p w14:paraId="0F90CD24" w14:textId="77777777" w:rsidR="0030598A" w:rsidRPr="00EF6FA9" w:rsidRDefault="0030598A" w:rsidP="0030598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Las reglas de seguridad predeterminadas no se pueden quitar.</w:t>
      </w:r>
    </w:p>
    <w:p w14:paraId="411A84E4" w14:textId="77777777" w:rsidR="0030598A" w:rsidRDefault="0030598A" w:rsidP="0030598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Una regla de seguridad predeterminada se puede invalidar creando otra regla de seguridad que tenga una configuración de prioridad más alta en el grupo de seguridad de red.</w:t>
      </w:r>
    </w:p>
    <w:p w14:paraId="57F611A7" w14:textId="77777777" w:rsidR="00A3394C" w:rsidRDefault="00A3394C" w:rsidP="00A3394C">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1D6582D0" w14:textId="77777777" w:rsidR="007979E5" w:rsidRPr="00EF6FA9" w:rsidRDefault="007979E5" w:rsidP="00A3394C">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
    <w:p w14:paraId="3168FC1D" w14:textId="77777777" w:rsidR="0030598A" w:rsidRPr="00EF6FA9" w:rsidRDefault="0030598A" w:rsidP="00EF6FA9">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F6FA9">
        <w:rPr>
          <w:rFonts w:ascii="Segoe UI" w:eastAsia="Times New Roman" w:hAnsi="Segoe UI" w:cs="Segoe UI"/>
          <w:b/>
          <w:bCs/>
          <w:color w:val="161616"/>
          <w:sz w:val="24"/>
          <w:szCs w:val="24"/>
          <w:lang w:eastAsia="es-ES"/>
        </w:rPr>
        <w:lastRenderedPageBreak/>
        <w:t>Reglas de tráfico entrante</w:t>
      </w:r>
    </w:p>
    <w:p w14:paraId="239CC3D9" w14:textId="77777777" w:rsidR="0030598A" w:rsidRPr="00EF6FA9" w:rsidRDefault="0030598A" w:rsidP="00EF6FA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Azure define tres reglas de seguridad de entrada predeterminadas para el grupo de seguridad de red. Estas reglas </w:t>
      </w:r>
      <w:r w:rsidRPr="00EF6FA9">
        <w:rPr>
          <w:rFonts w:ascii="Segoe UI" w:eastAsia="Times New Roman" w:hAnsi="Segoe UI" w:cs="Segoe UI"/>
          <w:b/>
          <w:bCs/>
          <w:color w:val="161616"/>
          <w:sz w:val="24"/>
          <w:szCs w:val="24"/>
          <w:lang w:eastAsia="es-ES"/>
        </w:rPr>
        <w:t>deniegan todo el tráfico entrante</w:t>
      </w:r>
      <w:r w:rsidRPr="00EF6FA9">
        <w:rPr>
          <w:rFonts w:ascii="Segoe UI" w:eastAsia="Times New Roman" w:hAnsi="Segoe UI" w:cs="Segoe UI"/>
          <w:color w:val="161616"/>
          <w:sz w:val="24"/>
          <w:szCs w:val="24"/>
          <w:lang w:eastAsia="es-ES"/>
        </w:rPr>
        <w:t>, excepto el tráfico desde la red virtual y los equilibradores de carga de Azure. En la siguiente imagen se muestran las reglas de seguridad de entrada predeterminadas de un grupo de seguridad de red en Azure Portal.</w:t>
      </w:r>
    </w:p>
    <w:p w14:paraId="5012111B" w14:textId="77777777" w:rsidR="0030598A" w:rsidRPr="00EF6FA9" w:rsidRDefault="0030598A" w:rsidP="00EF6FA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6FA9">
        <w:rPr>
          <w:rFonts w:ascii="Segoe UI" w:eastAsia="Times New Roman" w:hAnsi="Segoe UI" w:cs="Segoe UI"/>
          <w:noProof/>
          <w:color w:val="161616"/>
          <w:sz w:val="24"/>
          <w:szCs w:val="24"/>
          <w:lang w:eastAsia="es-ES"/>
        </w:rPr>
        <w:drawing>
          <wp:inline distT="0" distB="0" distL="0" distR="0" wp14:anchorId="019A6AE6" wp14:editId="1C03BAAB">
            <wp:extent cx="5400040" cy="1570990"/>
            <wp:effectExtent l="0" t="0" r="0" b="0"/>
            <wp:docPr id="470862163" name="Imagen 2" descr="Screenshot that shows default inbound security rules for a network security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default inbound security rules for a network security group in the Azure por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570990"/>
                    </a:xfrm>
                    <a:prstGeom prst="rect">
                      <a:avLst/>
                    </a:prstGeom>
                    <a:noFill/>
                    <a:ln>
                      <a:noFill/>
                    </a:ln>
                  </pic:spPr>
                </pic:pic>
              </a:graphicData>
            </a:graphic>
          </wp:inline>
        </w:drawing>
      </w:r>
    </w:p>
    <w:p w14:paraId="60271844" w14:textId="77777777" w:rsidR="0030598A" w:rsidRPr="00EF6FA9" w:rsidRDefault="0030598A" w:rsidP="00EF6FA9">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F6FA9">
        <w:rPr>
          <w:rFonts w:ascii="Segoe UI" w:eastAsia="Times New Roman" w:hAnsi="Segoe UI" w:cs="Segoe UI"/>
          <w:b/>
          <w:bCs/>
          <w:color w:val="161616"/>
          <w:sz w:val="24"/>
          <w:szCs w:val="24"/>
          <w:lang w:eastAsia="es-ES"/>
        </w:rPr>
        <w:t>Reglas de tráfico de salida</w:t>
      </w:r>
    </w:p>
    <w:p w14:paraId="56DAD247" w14:textId="77777777" w:rsidR="0030598A" w:rsidRPr="00EF6FA9" w:rsidRDefault="0030598A" w:rsidP="00EF6FA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6FA9">
        <w:rPr>
          <w:rFonts w:ascii="Segoe UI" w:eastAsia="Times New Roman" w:hAnsi="Segoe UI" w:cs="Segoe UI"/>
          <w:color w:val="161616"/>
          <w:sz w:val="24"/>
          <w:szCs w:val="24"/>
          <w:lang w:eastAsia="es-ES"/>
        </w:rPr>
        <w:t>Azure define tres reglas de seguridad de salida predeterminadas para el grupo de seguridad de red. Las reglas </w:t>
      </w:r>
      <w:r w:rsidRPr="00EF6FA9">
        <w:rPr>
          <w:rFonts w:ascii="Segoe UI" w:eastAsia="Times New Roman" w:hAnsi="Segoe UI" w:cs="Segoe UI"/>
          <w:b/>
          <w:bCs/>
          <w:color w:val="161616"/>
          <w:sz w:val="24"/>
          <w:szCs w:val="24"/>
          <w:lang w:eastAsia="es-ES"/>
        </w:rPr>
        <w:t>solo permiten el tráfico de salida</w:t>
      </w:r>
      <w:r w:rsidRPr="00EF6FA9">
        <w:rPr>
          <w:rFonts w:ascii="Segoe UI" w:eastAsia="Times New Roman" w:hAnsi="Segoe UI" w:cs="Segoe UI"/>
          <w:color w:val="161616"/>
          <w:sz w:val="24"/>
          <w:szCs w:val="24"/>
          <w:lang w:eastAsia="es-ES"/>
        </w:rPr>
        <w:t> a Internet y a la red virtual. En la siguiente imagen se muestran las reglas de seguridad de salida predeterminadas de un grupo de seguridad de red en Azure Portal.</w:t>
      </w:r>
    </w:p>
    <w:p w14:paraId="23C1C503" w14:textId="77777777" w:rsidR="0030598A" w:rsidRPr="00EF6FA9" w:rsidRDefault="0030598A" w:rsidP="00EF6FA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6FA9">
        <w:rPr>
          <w:rFonts w:ascii="Segoe UI" w:eastAsia="Times New Roman" w:hAnsi="Segoe UI" w:cs="Segoe UI"/>
          <w:noProof/>
          <w:color w:val="161616"/>
          <w:sz w:val="24"/>
          <w:szCs w:val="24"/>
          <w:lang w:eastAsia="es-ES"/>
        </w:rPr>
        <w:drawing>
          <wp:inline distT="0" distB="0" distL="0" distR="0" wp14:anchorId="561D060A" wp14:editId="327DA3C2">
            <wp:extent cx="5400040" cy="1487805"/>
            <wp:effectExtent l="0" t="0" r="0" b="0"/>
            <wp:docPr id="808388441" name="Imagen 1" descr="Screenshot that shows default outbound security rules for a network security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default outbound security rules for a network security group in the Azur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487805"/>
                    </a:xfrm>
                    <a:prstGeom prst="rect">
                      <a:avLst/>
                    </a:prstGeom>
                    <a:noFill/>
                    <a:ln>
                      <a:noFill/>
                    </a:ln>
                  </pic:spPr>
                </pic:pic>
              </a:graphicData>
            </a:graphic>
          </wp:inline>
        </w:drawing>
      </w:r>
    </w:p>
    <w:p w14:paraId="5BAFC80C" w14:textId="77777777" w:rsidR="0030598A" w:rsidRDefault="0030598A"/>
    <w:p w14:paraId="01E7B93F" w14:textId="77777777" w:rsidR="007979E5" w:rsidRDefault="007979E5"/>
    <w:p w14:paraId="55CF2D47" w14:textId="77777777" w:rsidR="007979E5" w:rsidRDefault="007979E5"/>
    <w:p w14:paraId="55E5591C" w14:textId="77777777" w:rsidR="007979E5" w:rsidRDefault="007979E5"/>
    <w:p w14:paraId="2397B8B6" w14:textId="77777777" w:rsidR="007979E5" w:rsidRDefault="007979E5"/>
    <w:p w14:paraId="274866DB" w14:textId="77777777" w:rsidR="007979E5" w:rsidRDefault="007979E5"/>
    <w:p w14:paraId="77198B5B" w14:textId="77777777" w:rsidR="0030598A" w:rsidRPr="008C4C3B" w:rsidRDefault="0030598A" w:rsidP="008C4C3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979E5">
        <w:rPr>
          <w:rFonts w:ascii="Segoe UI" w:eastAsia="Times New Roman" w:hAnsi="Segoe UI" w:cs="Segoe UI"/>
          <w:b/>
          <w:bCs/>
          <w:color w:val="161616"/>
          <w:kern w:val="36"/>
          <w:sz w:val="48"/>
          <w:szCs w:val="48"/>
          <w:highlight w:val="yellow"/>
          <w:lang w:eastAsia="es-ES"/>
        </w:rPr>
        <w:lastRenderedPageBreak/>
        <w:t>Determinación de las reglas vigentes del grupo de seguridad de red</w:t>
      </w:r>
    </w:p>
    <w:p w14:paraId="2A040843"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Cada grupo de seguridad de red y sus reglas de seguridad definidas se evalúan de forma independiente. Azure procesa las condiciones de cada regla definida para cada máquina virtual de la configuración.</w:t>
      </w:r>
    </w:p>
    <w:p w14:paraId="77BDCE6C" w14:textId="77777777" w:rsidR="0030598A" w:rsidRPr="008C4C3B" w:rsidRDefault="0030598A" w:rsidP="0030598A">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Para el tráfico entrante, Azure procesa primero las reglas de seguridad del grupo de seguridad de red para las subredes asociadas y, a continuación, las interfaces de red asociadas.</w:t>
      </w:r>
    </w:p>
    <w:p w14:paraId="47A50E81" w14:textId="77777777" w:rsidR="0030598A" w:rsidRPr="008C4C3B" w:rsidRDefault="0030598A" w:rsidP="0030598A">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Para el tráfico saliente, se invierte el proceso. Azure evalúa primero las reglas de seguridad del grupo de seguridad de red para las interfaces de red asociadas seguidas de las subredes asociadas.</w:t>
      </w:r>
    </w:p>
    <w:p w14:paraId="222A3BB7" w14:textId="77777777" w:rsidR="0030598A" w:rsidRPr="008C4C3B" w:rsidRDefault="0030598A" w:rsidP="0030598A">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En el caso del proceso de evaluación de entrada y salida, Azure también comprueba cómo aplicar las reglas para el tráfico dentro de la subred.</w:t>
      </w:r>
    </w:p>
    <w:p w14:paraId="49418E95"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La forma en que Azure termina aplicando las reglas de seguridad definidas para una máquina virtual determina la </w:t>
      </w:r>
      <w:r w:rsidRPr="008C4C3B">
        <w:rPr>
          <w:rFonts w:ascii="Segoe UI" w:eastAsia="Times New Roman" w:hAnsi="Segoe UI" w:cs="Segoe UI"/>
          <w:i/>
          <w:iCs/>
          <w:color w:val="161616"/>
          <w:sz w:val="24"/>
          <w:szCs w:val="24"/>
          <w:lang w:eastAsia="es-ES"/>
        </w:rPr>
        <w:t>vigencia</w:t>
      </w:r>
      <w:r w:rsidRPr="008C4C3B">
        <w:rPr>
          <w:rFonts w:ascii="Segoe UI" w:eastAsia="Times New Roman" w:hAnsi="Segoe UI" w:cs="Segoe UI"/>
          <w:color w:val="161616"/>
          <w:sz w:val="24"/>
          <w:szCs w:val="24"/>
          <w:lang w:eastAsia="es-ES"/>
        </w:rPr>
        <w:t> general de las reglas.</w:t>
      </w:r>
    </w:p>
    <w:p w14:paraId="7307BF52" w14:textId="77777777" w:rsidR="0030598A" w:rsidRPr="008C4C3B" w:rsidRDefault="0030598A" w:rsidP="008C4C3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C4C3B">
        <w:rPr>
          <w:rFonts w:ascii="Segoe UI" w:eastAsia="Times New Roman" w:hAnsi="Segoe UI" w:cs="Segoe UI"/>
          <w:b/>
          <w:bCs/>
          <w:color w:val="161616"/>
          <w:sz w:val="27"/>
          <w:szCs w:val="27"/>
          <w:lang w:eastAsia="es-ES"/>
        </w:rPr>
        <w:t>Aspectos que se deben conocer sobre reglas de seguridad vigentes</w:t>
      </w:r>
    </w:p>
    <w:p w14:paraId="0B439ACA"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Vamos a explorar cómo se definen y procesan las reglas del grupo de seguridad de red dentro de una red virtual para producir las reglas vigentes.</w:t>
      </w:r>
    </w:p>
    <w:p w14:paraId="3B95DD5F"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Tenga en cuenta la siguiente configuración de red virtual que muestra los grupos de seguridad de red (NSG) que controlan el tráfico a las máquinas virtuales (VM). La configuración requiere reglas de seguridad para administrar el tráfico de red hacia y desde Internet a través del puerto TCP 80 por la interfaz de red.</w:t>
      </w:r>
    </w:p>
    <w:p w14:paraId="7F5A62DE"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noProof/>
          <w:color w:val="161616"/>
          <w:sz w:val="24"/>
          <w:szCs w:val="24"/>
          <w:lang w:eastAsia="es-ES"/>
        </w:rPr>
        <w:drawing>
          <wp:inline distT="0" distB="0" distL="0" distR="0" wp14:anchorId="450317BD" wp14:editId="4CC0C5BA">
            <wp:extent cx="2279262" cy="2028825"/>
            <wp:effectExtent l="0" t="0" r="6985" b="0"/>
            <wp:docPr id="1294672969" name="Imagen 2" descr="Illustration that shows how network security group security rules control traffic to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how network security group security rules control traffic to virtual mach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1553" cy="2030864"/>
                    </a:xfrm>
                    <a:prstGeom prst="rect">
                      <a:avLst/>
                    </a:prstGeom>
                    <a:noFill/>
                    <a:ln>
                      <a:noFill/>
                    </a:ln>
                  </pic:spPr>
                </pic:pic>
              </a:graphicData>
            </a:graphic>
          </wp:inline>
        </w:drawing>
      </w:r>
    </w:p>
    <w:p w14:paraId="498FEB4A"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lastRenderedPageBreak/>
        <w:t>En esta configuración de red virtual, hay tres subredes. La subred 1 contiene dos máquinas virtuales: VM 1 y VM 2. La subred 2 y la subred 3 contienen una máquina virtual: VM 3 y VM 4, respectivamente. Cada máquina virtual tiene una tarjeta de interfaz de red (NIC).</w:t>
      </w:r>
    </w:p>
    <w:p w14:paraId="31424D7A"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Azure evalúa cada configuración de NSG para determinar las reglas de seguridad vigentes:</w:t>
      </w:r>
    </w:p>
    <w:p w14:paraId="57A301C2" w14:textId="77777777" w:rsidR="0030598A" w:rsidRPr="008C4C3B" w:rsidRDefault="0030598A" w:rsidP="008C4C3B">
      <w:pPr>
        <w:shd w:val="clear" w:color="auto" w:fill="FFFFFF"/>
        <w:spacing w:after="0" w:line="240" w:lineRule="auto"/>
        <w:rPr>
          <w:rFonts w:ascii="Segoe UI" w:eastAsia="Times New Roman" w:hAnsi="Segoe UI" w:cs="Segoe UI"/>
          <w:color w:val="161616"/>
          <w:sz w:val="24"/>
          <w:szCs w:val="24"/>
          <w:lang w:eastAsia="es-ES"/>
        </w:rPr>
      </w:pPr>
    </w:p>
    <w:tbl>
      <w:tblPr>
        <w:tblW w:w="8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7"/>
        <w:gridCol w:w="959"/>
        <w:gridCol w:w="908"/>
        <w:gridCol w:w="2766"/>
        <w:gridCol w:w="2766"/>
      </w:tblGrid>
      <w:tr w:rsidR="0030598A" w:rsidRPr="008C4C3B" w14:paraId="0CA48AE4" w14:textId="77777777" w:rsidTr="008C4C3B">
        <w:trPr>
          <w:trHeight w:val="757"/>
          <w:tblHeader/>
        </w:trPr>
        <w:tc>
          <w:tcPr>
            <w:tcW w:w="0" w:type="auto"/>
            <w:shd w:val="clear" w:color="auto" w:fill="A6A6A6" w:themeFill="background1" w:themeFillShade="A6"/>
            <w:hideMark/>
          </w:tcPr>
          <w:p w14:paraId="23875169" w14:textId="77777777" w:rsidR="0030598A" w:rsidRPr="008C4C3B" w:rsidRDefault="0030598A" w:rsidP="008C4C3B">
            <w:pPr>
              <w:spacing w:after="0" w:line="240" w:lineRule="auto"/>
              <w:rPr>
                <w:rFonts w:ascii="Times New Roman" w:eastAsia="Times New Roman" w:hAnsi="Times New Roman" w:cs="Times New Roman"/>
                <w:b/>
                <w:bCs/>
                <w:sz w:val="24"/>
                <w:szCs w:val="24"/>
                <w:lang w:eastAsia="es-ES"/>
              </w:rPr>
            </w:pPr>
            <w:r w:rsidRPr="008C4C3B">
              <w:rPr>
                <w:rFonts w:ascii="Times New Roman" w:eastAsia="Times New Roman" w:hAnsi="Times New Roman" w:cs="Times New Roman"/>
                <w:b/>
                <w:bCs/>
                <w:sz w:val="24"/>
                <w:szCs w:val="24"/>
                <w:lang w:eastAsia="es-ES"/>
              </w:rPr>
              <w:t>Evaluación</w:t>
            </w:r>
          </w:p>
        </w:tc>
        <w:tc>
          <w:tcPr>
            <w:tcW w:w="0" w:type="auto"/>
            <w:shd w:val="clear" w:color="auto" w:fill="A6A6A6" w:themeFill="background1" w:themeFillShade="A6"/>
            <w:hideMark/>
          </w:tcPr>
          <w:p w14:paraId="194AEC22" w14:textId="77777777" w:rsidR="0030598A" w:rsidRPr="008C4C3B" w:rsidRDefault="0030598A" w:rsidP="008C4C3B">
            <w:pPr>
              <w:spacing w:after="0" w:line="240" w:lineRule="auto"/>
              <w:rPr>
                <w:rFonts w:ascii="Times New Roman" w:eastAsia="Times New Roman" w:hAnsi="Times New Roman" w:cs="Times New Roman"/>
                <w:b/>
                <w:bCs/>
                <w:sz w:val="24"/>
                <w:szCs w:val="24"/>
                <w:lang w:eastAsia="es-ES"/>
              </w:rPr>
            </w:pPr>
            <w:r w:rsidRPr="008C4C3B">
              <w:rPr>
                <w:rFonts w:ascii="Times New Roman" w:eastAsia="Times New Roman" w:hAnsi="Times New Roman" w:cs="Times New Roman"/>
                <w:b/>
                <w:bCs/>
                <w:i/>
                <w:iCs/>
                <w:sz w:val="24"/>
                <w:szCs w:val="24"/>
                <w:lang w:eastAsia="es-ES"/>
              </w:rPr>
              <w:t>NSG</w:t>
            </w:r>
            <w:r w:rsidRPr="008C4C3B">
              <w:rPr>
                <w:rFonts w:ascii="Times New Roman" w:eastAsia="Times New Roman" w:hAnsi="Times New Roman" w:cs="Times New Roman"/>
                <w:b/>
                <w:bCs/>
                <w:sz w:val="24"/>
                <w:szCs w:val="24"/>
                <w:lang w:eastAsia="es-ES"/>
              </w:rPr>
              <w:t> de subred</w:t>
            </w:r>
          </w:p>
        </w:tc>
        <w:tc>
          <w:tcPr>
            <w:tcW w:w="0" w:type="auto"/>
            <w:shd w:val="clear" w:color="auto" w:fill="A6A6A6" w:themeFill="background1" w:themeFillShade="A6"/>
            <w:hideMark/>
          </w:tcPr>
          <w:p w14:paraId="6A5196A9" w14:textId="77777777" w:rsidR="0030598A" w:rsidRPr="008C4C3B" w:rsidRDefault="0030598A" w:rsidP="008C4C3B">
            <w:pPr>
              <w:spacing w:after="0" w:line="240" w:lineRule="auto"/>
              <w:rPr>
                <w:rFonts w:ascii="Times New Roman" w:eastAsia="Times New Roman" w:hAnsi="Times New Roman" w:cs="Times New Roman"/>
                <w:b/>
                <w:bCs/>
                <w:sz w:val="24"/>
                <w:szCs w:val="24"/>
                <w:lang w:eastAsia="es-ES"/>
              </w:rPr>
            </w:pPr>
            <w:r w:rsidRPr="008C4C3B">
              <w:rPr>
                <w:rFonts w:ascii="Times New Roman" w:eastAsia="Times New Roman" w:hAnsi="Times New Roman" w:cs="Times New Roman"/>
                <w:b/>
                <w:bCs/>
                <w:i/>
                <w:iCs/>
                <w:sz w:val="24"/>
                <w:szCs w:val="24"/>
                <w:lang w:eastAsia="es-ES"/>
              </w:rPr>
              <w:t>NSG</w:t>
            </w:r>
            <w:r w:rsidRPr="008C4C3B">
              <w:rPr>
                <w:rFonts w:ascii="Times New Roman" w:eastAsia="Times New Roman" w:hAnsi="Times New Roman" w:cs="Times New Roman"/>
                <w:b/>
                <w:bCs/>
                <w:sz w:val="24"/>
                <w:szCs w:val="24"/>
                <w:lang w:eastAsia="es-ES"/>
              </w:rPr>
              <w:t> de NIC</w:t>
            </w:r>
          </w:p>
        </w:tc>
        <w:tc>
          <w:tcPr>
            <w:tcW w:w="0" w:type="auto"/>
            <w:shd w:val="clear" w:color="auto" w:fill="A6A6A6" w:themeFill="background1" w:themeFillShade="A6"/>
            <w:hideMark/>
          </w:tcPr>
          <w:p w14:paraId="570DC814" w14:textId="77777777" w:rsidR="0030598A" w:rsidRPr="008C4C3B" w:rsidRDefault="0030598A" w:rsidP="008C4C3B">
            <w:pPr>
              <w:spacing w:after="0" w:line="240" w:lineRule="auto"/>
              <w:rPr>
                <w:rFonts w:ascii="Times New Roman" w:eastAsia="Times New Roman" w:hAnsi="Times New Roman" w:cs="Times New Roman"/>
                <w:b/>
                <w:bCs/>
                <w:sz w:val="24"/>
                <w:szCs w:val="24"/>
                <w:lang w:eastAsia="es-ES"/>
              </w:rPr>
            </w:pPr>
            <w:r w:rsidRPr="008C4C3B">
              <w:rPr>
                <w:rFonts w:ascii="Times New Roman" w:eastAsia="Times New Roman" w:hAnsi="Times New Roman" w:cs="Times New Roman"/>
                <w:b/>
                <w:bCs/>
                <w:sz w:val="24"/>
                <w:szCs w:val="24"/>
                <w:lang w:eastAsia="es-ES"/>
              </w:rPr>
              <w:t>Reglas de entrada</w:t>
            </w:r>
          </w:p>
        </w:tc>
        <w:tc>
          <w:tcPr>
            <w:tcW w:w="0" w:type="auto"/>
            <w:shd w:val="clear" w:color="auto" w:fill="A6A6A6" w:themeFill="background1" w:themeFillShade="A6"/>
            <w:hideMark/>
          </w:tcPr>
          <w:p w14:paraId="46C19CAE" w14:textId="77777777" w:rsidR="0030598A" w:rsidRPr="008C4C3B" w:rsidRDefault="0030598A" w:rsidP="008C4C3B">
            <w:pPr>
              <w:spacing w:after="0" w:line="240" w:lineRule="auto"/>
              <w:rPr>
                <w:rFonts w:ascii="Times New Roman" w:eastAsia="Times New Roman" w:hAnsi="Times New Roman" w:cs="Times New Roman"/>
                <w:b/>
                <w:bCs/>
                <w:sz w:val="24"/>
                <w:szCs w:val="24"/>
                <w:lang w:eastAsia="es-ES"/>
              </w:rPr>
            </w:pPr>
            <w:r w:rsidRPr="008C4C3B">
              <w:rPr>
                <w:rFonts w:ascii="Times New Roman" w:eastAsia="Times New Roman" w:hAnsi="Times New Roman" w:cs="Times New Roman"/>
                <w:b/>
                <w:bCs/>
                <w:sz w:val="24"/>
                <w:szCs w:val="24"/>
                <w:lang w:eastAsia="es-ES"/>
              </w:rPr>
              <w:t>Reglas de salida</w:t>
            </w:r>
          </w:p>
        </w:tc>
      </w:tr>
      <w:tr w:rsidR="0030598A" w:rsidRPr="008C4C3B" w14:paraId="25B56D11" w14:textId="77777777" w:rsidTr="008C4C3B">
        <w:trPr>
          <w:trHeight w:val="757"/>
        </w:trPr>
        <w:tc>
          <w:tcPr>
            <w:tcW w:w="0" w:type="auto"/>
            <w:hideMark/>
          </w:tcPr>
          <w:p w14:paraId="1F7111D7"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b/>
                <w:bCs/>
                <w:sz w:val="24"/>
                <w:szCs w:val="24"/>
                <w:lang w:eastAsia="es-ES"/>
              </w:rPr>
              <w:t>VM 1</w:t>
            </w:r>
          </w:p>
        </w:tc>
        <w:tc>
          <w:tcPr>
            <w:tcW w:w="0" w:type="auto"/>
            <w:hideMark/>
          </w:tcPr>
          <w:p w14:paraId="4FC623BF"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Subred 1</w:t>
            </w:r>
            <w:r w:rsidRPr="008C4C3B">
              <w:rPr>
                <w:rFonts w:ascii="Times New Roman" w:eastAsia="Times New Roman" w:hAnsi="Times New Roman" w:cs="Times New Roman"/>
                <w:sz w:val="24"/>
                <w:szCs w:val="24"/>
                <w:lang w:eastAsia="es-ES"/>
              </w:rPr>
              <w:br/>
            </w:r>
            <w:r w:rsidRPr="008C4C3B">
              <w:rPr>
                <w:rFonts w:ascii="Times New Roman" w:eastAsia="Times New Roman" w:hAnsi="Times New Roman" w:cs="Times New Roman"/>
                <w:i/>
                <w:iCs/>
                <w:sz w:val="24"/>
                <w:szCs w:val="24"/>
                <w:lang w:eastAsia="es-ES"/>
              </w:rPr>
              <w:t>NSG 1</w:t>
            </w:r>
          </w:p>
        </w:tc>
        <w:tc>
          <w:tcPr>
            <w:tcW w:w="0" w:type="auto"/>
            <w:hideMark/>
          </w:tcPr>
          <w:p w14:paraId="7F562A87"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NIC</w:t>
            </w:r>
            <w:r w:rsidRPr="008C4C3B">
              <w:rPr>
                <w:rFonts w:ascii="Times New Roman" w:eastAsia="Times New Roman" w:hAnsi="Times New Roman" w:cs="Times New Roman"/>
                <w:sz w:val="24"/>
                <w:szCs w:val="24"/>
                <w:lang w:eastAsia="es-ES"/>
              </w:rPr>
              <w:br/>
            </w:r>
            <w:r w:rsidRPr="008C4C3B">
              <w:rPr>
                <w:rFonts w:ascii="Times New Roman" w:eastAsia="Times New Roman" w:hAnsi="Times New Roman" w:cs="Times New Roman"/>
                <w:i/>
                <w:iCs/>
                <w:sz w:val="24"/>
                <w:szCs w:val="24"/>
                <w:lang w:eastAsia="es-ES"/>
              </w:rPr>
              <w:t>NSG 2</w:t>
            </w:r>
          </w:p>
        </w:tc>
        <w:tc>
          <w:tcPr>
            <w:tcW w:w="0" w:type="auto"/>
            <w:hideMark/>
          </w:tcPr>
          <w:p w14:paraId="27AA7C93"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de subred </w:t>
            </w:r>
            <w:r w:rsidRPr="008C4C3B">
              <w:rPr>
                <w:rFonts w:ascii="Times New Roman" w:eastAsia="Times New Roman" w:hAnsi="Times New Roman" w:cs="Times New Roman"/>
                <w:i/>
                <w:iCs/>
                <w:sz w:val="24"/>
                <w:szCs w:val="24"/>
                <w:lang w:eastAsia="es-ES"/>
              </w:rPr>
              <w:t>NSG 1</w:t>
            </w:r>
            <w:r w:rsidRPr="008C4C3B">
              <w:rPr>
                <w:rFonts w:ascii="Times New Roman" w:eastAsia="Times New Roman" w:hAnsi="Times New Roman" w:cs="Times New Roman"/>
                <w:sz w:val="24"/>
                <w:szCs w:val="24"/>
                <w:lang w:eastAsia="es-ES"/>
              </w:rPr>
              <w:t> tienen prioridad sobre las reglas de NIC de </w:t>
            </w:r>
            <w:r w:rsidRPr="008C4C3B">
              <w:rPr>
                <w:rFonts w:ascii="Times New Roman" w:eastAsia="Times New Roman" w:hAnsi="Times New Roman" w:cs="Times New Roman"/>
                <w:i/>
                <w:iCs/>
                <w:sz w:val="24"/>
                <w:szCs w:val="24"/>
                <w:lang w:eastAsia="es-ES"/>
              </w:rPr>
              <w:t>NSG 2</w:t>
            </w:r>
          </w:p>
        </w:tc>
        <w:tc>
          <w:tcPr>
            <w:tcW w:w="0" w:type="auto"/>
            <w:hideMark/>
          </w:tcPr>
          <w:p w14:paraId="5279CCDF"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de NIC </w:t>
            </w:r>
            <w:r w:rsidRPr="008C4C3B">
              <w:rPr>
                <w:rFonts w:ascii="Times New Roman" w:eastAsia="Times New Roman" w:hAnsi="Times New Roman" w:cs="Times New Roman"/>
                <w:i/>
                <w:iCs/>
                <w:sz w:val="24"/>
                <w:szCs w:val="24"/>
                <w:lang w:eastAsia="es-ES"/>
              </w:rPr>
              <w:t>NSG 2</w:t>
            </w:r>
            <w:r w:rsidRPr="008C4C3B">
              <w:rPr>
                <w:rFonts w:ascii="Times New Roman" w:eastAsia="Times New Roman" w:hAnsi="Times New Roman" w:cs="Times New Roman"/>
                <w:sz w:val="24"/>
                <w:szCs w:val="24"/>
                <w:lang w:eastAsia="es-ES"/>
              </w:rPr>
              <w:t> tienen prioridad sobre las reglas de subred de </w:t>
            </w:r>
            <w:r w:rsidRPr="008C4C3B">
              <w:rPr>
                <w:rFonts w:ascii="Times New Roman" w:eastAsia="Times New Roman" w:hAnsi="Times New Roman" w:cs="Times New Roman"/>
                <w:i/>
                <w:iCs/>
                <w:sz w:val="24"/>
                <w:szCs w:val="24"/>
                <w:lang w:eastAsia="es-ES"/>
              </w:rPr>
              <w:t>NSG 1</w:t>
            </w:r>
          </w:p>
        </w:tc>
      </w:tr>
      <w:tr w:rsidR="0030598A" w:rsidRPr="008C4C3B" w14:paraId="20B8B674" w14:textId="77777777" w:rsidTr="008C4C3B">
        <w:trPr>
          <w:trHeight w:val="1541"/>
        </w:trPr>
        <w:tc>
          <w:tcPr>
            <w:tcW w:w="0" w:type="auto"/>
            <w:hideMark/>
          </w:tcPr>
          <w:p w14:paraId="3C25E7CA"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b/>
                <w:bCs/>
                <w:sz w:val="24"/>
                <w:szCs w:val="24"/>
                <w:lang w:eastAsia="es-ES"/>
              </w:rPr>
              <w:t>VM 2</w:t>
            </w:r>
          </w:p>
        </w:tc>
        <w:tc>
          <w:tcPr>
            <w:tcW w:w="0" w:type="auto"/>
            <w:hideMark/>
          </w:tcPr>
          <w:p w14:paraId="1539F638"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Subred 1</w:t>
            </w:r>
            <w:r w:rsidRPr="008C4C3B">
              <w:rPr>
                <w:rFonts w:ascii="Times New Roman" w:eastAsia="Times New Roman" w:hAnsi="Times New Roman" w:cs="Times New Roman"/>
                <w:sz w:val="24"/>
                <w:szCs w:val="24"/>
                <w:lang w:eastAsia="es-ES"/>
              </w:rPr>
              <w:br/>
            </w:r>
            <w:r w:rsidRPr="008C4C3B">
              <w:rPr>
                <w:rFonts w:ascii="Times New Roman" w:eastAsia="Times New Roman" w:hAnsi="Times New Roman" w:cs="Times New Roman"/>
                <w:i/>
                <w:iCs/>
                <w:sz w:val="24"/>
                <w:szCs w:val="24"/>
                <w:lang w:eastAsia="es-ES"/>
              </w:rPr>
              <w:t>NSG 1</w:t>
            </w:r>
          </w:p>
        </w:tc>
        <w:tc>
          <w:tcPr>
            <w:tcW w:w="0" w:type="auto"/>
            <w:hideMark/>
          </w:tcPr>
          <w:p w14:paraId="6BA780E8"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NIC</w:t>
            </w:r>
            <w:r w:rsidRPr="008C4C3B">
              <w:rPr>
                <w:rFonts w:ascii="Times New Roman" w:eastAsia="Times New Roman" w:hAnsi="Times New Roman" w:cs="Times New Roman"/>
                <w:sz w:val="24"/>
                <w:szCs w:val="24"/>
                <w:lang w:eastAsia="es-ES"/>
              </w:rPr>
              <w:br/>
            </w:r>
            <w:proofErr w:type="spellStart"/>
            <w:r w:rsidRPr="008C4C3B">
              <w:rPr>
                <w:rFonts w:ascii="Times New Roman" w:eastAsia="Times New Roman" w:hAnsi="Times New Roman" w:cs="Times New Roman"/>
                <w:i/>
                <w:iCs/>
                <w:sz w:val="24"/>
                <w:szCs w:val="24"/>
                <w:lang w:eastAsia="es-ES"/>
              </w:rPr>
              <w:t>none</w:t>
            </w:r>
            <w:proofErr w:type="spellEnd"/>
          </w:p>
        </w:tc>
        <w:tc>
          <w:tcPr>
            <w:tcW w:w="0" w:type="auto"/>
            <w:hideMark/>
          </w:tcPr>
          <w:p w14:paraId="140937D3"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de subred </w:t>
            </w:r>
            <w:r w:rsidRPr="008C4C3B">
              <w:rPr>
                <w:rFonts w:ascii="Times New Roman" w:eastAsia="Times New Roman" w:hAnsi="Times New Roman" w:cs="Times New Roman"/>
                <w:i/>
                <w:iCs/>
                <w:sz w:val="24"/>
                <w:szCs w:val="24"/>
                <w:lang w:eastAsia="es-ES"/>
              </w:rPr>
              <w:t>NSG 1</w:t>
            </w:r>
            <w:r w:rsidRPr="008C4C3B">
              <w:rPr>
                <w:rFonts w:ascii="Times New Roman" w:eastAsia="Times New Roman" w:hAnsi="Times New Roman" w:cs="Times New Roman"/>
                <w:sz w:val="24"/>
                <w:szCs w:val="24"/>
                <w:lang w:eastAsia="es-ES"/>
              </w:rPr>
              <w:t> se aplican a la subred y a la NIC</w:t>
            </w:r>
          </w:p>
        </w:tc>
        <w:tc>
          <w:tcPr>
            <w:tcW w:w="0" w:type="auto"/>
            <w:hideMark/>
          </w:tcPr>
          <w:p w14:paraId="40AF50BA"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predeterminadas de Azure se aplican a la NIC</w:t>
            </w:r>
            <w:r w:rsidRPr="008C4C3B">
              <w:rPr>
                <w:rFonts w:ascii="Times New Roman" w:eastAsia="Times New Roman" w:hAnsi="Times New Roman" w:cs="Times New Roman"/>
                <w:sz w:val="24"/>
                <w:szCs w:val="24"/>
                <w:lang w:eastAsia="es-ES"/>
              </w:rPr>
              <w:br/>
              <w:t>y las reglas de subred </w:t>
            </w:r>
            <w:r w:rsidRPr="008C4C3B">
              <w:rPr>
                <w:rFonts w:ascii="Times New Roman" w:eastAsia="Times New Roman" w:hAnsi="Times New Roman" w:cs="Times New Roman"/>
                <w:i/>
                <w:iCs/>
                <w:sz w:val="24"/>
                <w:szCs w:val="24"/>
                <w:lang w:eastAsia="es-ES"/>
              </w:rPr>
              <w:t>NSG 1</w:t>
            </w:r>
            <w:r w:rsidRPr="008C4C3B">
              <w:rPr>
                <w:rFonts w:ascii="Times New Roman" w:eastAsia="Times New Roman" w:hAnsi="Times New Roman" w:cs="Times New Roman"/>
                <w:sz w:val="24"/>
                <w:szCs w:val="24"/>
                <w:lang w:eastAsia="es-ES"/>
              </w:rPr>
              <w:t> solo se aplican a la subred</w:t>
            </w:r>
          </w:p>
        </w:tc>
      </w:tr>
      <w:tr w:rsidR="0030598A" w:rsidRPr="008C4C3B" w14:paraId="2D8F336D" w14:textId="77777777" w:rsidTr="008C4C3B">
        <w:trPr>
          <w:trHeight w:val="1149"/>
        </w:trPr>
        <w:tc>
          <w:tcPr>
            <w:tcW w:w="0" w:type="auto"/>
            <w:hideMark/>
          </w:tcPr>
          <w:p w14:paraId="693C5389"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b/>
                <w:bCs/>
                <w:sz w:val="24"/>
                <w:szCs w:val="24"/>
                <w:lang w:eastAsia="es-ES"/>
              </w:rPr>
              <w:t>VM 3</w:t>
            </w:r>
          </w:p>
        </w:tc>
        <w:tc>
          <w:tcPr>
            <w:tcW w:w="0" w:type="auto"/>
            <w:hideMark/>
          </w:tcPr>
          <w:p w14:paraId="4A5D8EFA"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Subred 2</w:t>
            </w:r>
            <w:r w:rsidRPr="008C4C3B">
              <w:rPr>
                <w:rFonts w:ascii="Times New Roman" w:eastAsia="Times New Roman" w:hAnsi="Times New Roman" w:cs="Times New Roman"/>
                <w:sz w:val="24"/>
                <w:szCs w:val="24"/>
                <w:lang w:eastAsia="es-ES"/>
              </w:rPr>
              <w:br/>
            </w:r>
            <w:proofErr w:type="spellStart"/>
            <w:r w:rsidRPr="008C4C3B">
              <w:rPr>
                <w:rFonts w:ascii="Times New Roman" w:eastAsia="Times New Roman" w:hAnsi="Times New Roman" w:cs="Times New Roman"/>
                <w:i/>
                <w:iCs/>
                <w:sz w:val="24"/>
                <w:szCs w:val="24"/>
                <w:lang w:eastAsia="es-ES"/>
              </w:rPr>
              <w:t>none</w:t>
            </w:r>
            <w:proofErr w:type="spellEnd"/>
          </w:p>
        </w:tc>
        <w:tc>
          <w:tcPr>
            <w:tcW w:w="0" w:type="auto"/>
            <w:hideMark/>
          </w:tcPr>
          <w:p w14:paraId="0242EF5B"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NIC</w:t>
            </w:r>
            <w:r w:rsidRPr="008C4C3B">
              <w:rPr>
                <w:rFonts w:ascii="Times New Roman" w:eastAsia="Times New Roman" w:hAnsi="Times New Roman" w:cs="Times New Roman"/>
                <w:sz w:val="24"/>
                <w:szCs w:val="24"/>
                <w:lang w:eastAsia="es-ES"/>
              </w:rPr>
              <w:br/>
            </w:r>
            <w:r w:rsidRPr="008C4C3B">
              <w:rPr>
                <w:rFonts w:ascii="Times New Roman" w:eastAsia="Times New Roman" w:hAnsi="Times New Roman" w:cs="Times New Roman"/>
                <w:i/>
                <w:iCs/>
                <w:sz w:val="24"/>
                <w:szCs w:val="24"/>
                <w:lang w:eastAsia="es-ES"/>
              </w:rPr>
              <w:t>NSG 2</w:t>
            </w:r>
          </w:p>
        </w:tc>
        <w:tc>
          <w:tcPr>
            <w:tcW w:w="0" w:type="auto"/>
            <w:hideMark/>
          </w:tcPr>
          <w:p w14:paraId="5CE52410"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predeterminadas de Azure se aplican a la subred</w:t>
            </w:r>
            <w:r w:rsidRPr="008C4C3B">
              <w:rPr>
                <w:rFonts w:ascii="Times New Roman" w:eastAsia="Times New Roman" w:hAnsi="Times New Roman" w:cs="Times New Roman"/>
                <w:sz w:val="24"/>
                <w:szCs w:val="24"/>
                <w:lang w:eastAsia="es-ES"/>
              </w:rPr>
              <w:br/>
              <w:t>y las reglas de </w:t>
            </w:r>
            <w:r w:rsidRPr="008C4C3B">
              <w:rPr>
                <w:rFonts w:ascii="Times New Roman" w:eastAsia="Times New Roman" w:hAnsi="Times New Roman" w:cs="Times New Roman"/>
                <w:i/>
                <w:iCs/>
                <w:sz w:val="24"/>
                <w:szCs w:val="24"/>
                <w:lang w:eastAsia="es-ES"/>
              </w:rPr>
              <w:t>NSG 2</w:t>
            </w:r>
            <w:r w:rsidRPr="008C4C3B">
              <w:rPr>
                <w:rFonts w:ascii="Times New Roman" w:eastAsia="Times New Roman" w:hAnsi="Times New Roman" w:cs="Times New Roman"/>
                <w:sz w:val="24"/>
                <w:szCs w:val="24"/>
                <w:lang w:eastAsia="es-ES"/>
              </w:rPr>
              <w:t> se aplican a la NIC</w:t>
            </w:r>
          </w:p>
        </w:tc>
        <w:tc>
          <w:tcPr>
            <w:tcW w:w="0" w:type="auto"/>
            <w:hideMark/>
          </w:tcPr>
          <w:p w14:paraId="5DA567E2"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de NIC </w:t>
            </w:r>
            <w:r w:rsidRPr="008C4C3B">
              <w:rPr>
                <w:rFonts w:ascii="Times New Roman" w:eastAsia="Times New Roman" w:hAnsi="Times New Roman" w:cs="Times New Roman"/>
                <w:i/>
                <w:iCs/>
                <w:sz w:val="24"/>
                <w:szCs w:val="24"/>
                <w:lang w:eastAsia="es-ES"/>
              </w:rPr>
              <w:t>NSG 2</w:t>
            </w:r>
            <w:r w:rsidRPr="008C4C3B">
              <w:rPr>
                <w:rFonts w:ascii="Times New Roman" w:eastAsia="Times New Roman" w:hAnsi="Times New Roman" w:cs="Times New Roman"/>
                <w:sz w:val="24"/>
                <w:szCs w:val="24"/>
                <w:lang w:eastAsia="es-ES"/>
              </w:rPr>
              <w:t> se aplican a la NIC y a la subred</w:t>
            </w:r>
          </w:p>
        </w:tc>
      </w:tr>
      <w:tr w:rsidR="0030598A" w:rsidRPr="008C4C3B" w14:paraId="643E43A1" w14:textId="77777777" w:rsidTr="008C4C3B">
        <w:trPr>
          <w:trHeight w:val="1149"/>
        </w:trPr>
        <w:tc>
          <w:tcPr>
            <w:tcW w:w="0" w:type="auto"/>
            <w:hideMark/>
          </w:tcPr>
          <w:p w14:paraId="69B4ACC5"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b/>
                <w:bCs/>
                <w:sz w:val="24"/>
                <w:szCs w:val="24"/>
                <w:lang w:eastAsia="es-ES"/>
              </w:rPr>
              <w:t>VM 4</w:t>
            </w:r>
          </w:p>
        </w:tc>
        <w:tc>
          <w:tcPr>
            <w:tcW w:w="0" w:type="auto"/>
            <w:hideMark/>
          </w:tcPr>
          <w:p w14:paraId="5354E90B"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Subred 3</w:t>
            </w:r>
            <w:r w:rsidRPr="008C4C3B">
              <w:rPr>
                <w:rFonts w:ascii="Times New Roman" w:eastAsia="Times New Roman" w:hAnsi="Times New Roman" w:cs="Times New Roman"/>
                <w:sz w:val="24"/>
                <w:szCs w:val="24"/>
                <w:lang w:eastAsia="es-ES"/>
              </w:rPr>
              <w:br/>
            </w:r>
            <w:proofErr w:type="spellStart"/>
            <w:r w:rsidRPr="008C4C3B">
              <w:rPr>
                <w:rFonts w:ascii="Times New Roman" w:eastAsia="Times New Roman" w:hAnsi="Times New Roman" w:cs="Times New Roman"/>
                <w:i/>
                <w:iCs/>
                <w:sz w:val="24"/>
                <w:szCs w:val="24"/>
                <w:lang w:eastAsia="es-ES"/>
              </w:rPr>
              <w:t>none</w:t>
            </w:r>
            <w:proofErr w:type="spellEnd"/>
          </w:p>
        </w:tc>
        <w:tc>
          <w:tcPr>
            <w:tcW w:w="0" w:type="auto"/>
            <w:hideMark/>
          </w:tcPr>
          <w:p w14:paraId="7B7D1EEA"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NIC</w:t>
            </w:r>
            <w:r w:rsidRPr="008C4C3B">
              <w:rPr>
                <w:rFonts w:ascii="Times New Roman" w:eastAsia="Times New Roman" w:hAnsi="Times New Roman" w:cs="Times New Roman"/>
                <w:sz w:val="24"/>
                <w:szCs w:val="24"/>
                <w:lang w:eastAsia="es-ES"/>
              </w:rPr>
              <w:br/>
            </w:r>
            <w:proofErr w:type="spellStart"/>
            <w:r w:rsidRPr="008C4C3B">
              <w:rPr>
                <w:rFonts w:ascii="Times New Roman" w:eastAsia="Times New Roman" w:hAnsi="Times New Roman" w:cs="Times New Roman"/>
                <w:i/>
                <w:iCs/>
                <w:sz w:val="24"/>
                <w:szCs w:val="24"/>
                <w:lang w:eastAsia="es-ES"/>
              </w:rPr>
              <w:t>none</w:t>
            </w:r>
            <w:proofErr w:type="spellEnd"/>
          </w:p>
        </w:tc>
        <w:tc>
          <w:tcPr>
            <w:tcW w:w="0" w:type="auto"/>
            <w:hideMark/>
          </w:tcPr>
          <w:p w14:paraId="0A17E1A2"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predeterminadas de Azure se aplican a la subred y a la NIC</w:t>
            </w:r>
            <w:r w:rsidRPr="008C4C3B">
              <w:rPr>
                <w:rFonts w:ascii="Times New Roman" w:eastAsia="Times New Roman" w:hAnsi="Times New Roman" w:cs="Times New Roman"/>
                <w:sz w:val="24"/>
                <w:szCs w:val="24"/>
                <w:lang w:eastAsia="es-ES"/>
              </w:rPr>
              <w:br/>
              <w:t>y se permite todo el tráfico entrante</w:t>
            </w:r>
          </w:p>
        </w:tc>
        <w:tc>
          <w:tcPr>
            <w:tcW w:w="0" w:type="auto"/>
            <w:hideMark/>
          </w:tcPr>
          <w:p w14:paraId="5137C99C" w14:textId="77777777" w:rsidR="0030598A" w:rsidRPr="008C4C3B" w:rsidRDefault="0030598A" w:rsidP="008C4C3B">
            <w:pPr>
              <w:spacing w:after="0" w:line="240" w:lineRule="auto"/>
              <w:rPr>
                <w:rFonts w:ascii="Times New Roman" w:eastAsia="Times New Roman" w:hAnsi="Times New Roman" w:cs="Times New Roman"/>
                <w:sz w:val="24"/>
                <w:szCs w:val="24"/>
                <w:lang w:eastAsia="es-ES"/>
              </w:rPr>
            </w:pPr>
            <w:r w:rsidRPr="008C4C3B">
              <w:rPr>
                <w:rFonts w:ascii="Times New Roman" w:eastAsia="Times New Roman" w:hAnsi="Times New Roman" w:cs="Times New Roman"/>
                <w:sz w:val="24"/>
                <w:szCs w:val="24"/>
                <w:lang w:eastAsia="es-ES"/>
              </w:rPr>
              <w:t>Las reglas predeterminadas de Azure se aplican a la subred y a la NIC</w:t>
            </w:r>
            <w:r w:rsidRPr="008C4C3B">
              <w:rPr>
                <w:rFonts w:ascii="Times New Roman" w:eastAsia="Times New Roman" w:hAnsi="Times New Roman" w:cs="Times New Roman"/>
                <w:sz w:val="24"/>
                <w:szCs w:val="24"/>
                <w:lang w:eastAsia="es-ES"/>
              </w:rPr>
              <w:br/>
              <w:t>y se permite todo el tráfico saliente</w:t>
            </w:r>
          </w:p>
        </w:tc>
      </w:tr>
    </w:tbl>
    <w:p w14:paraId="43B56F26" w14:textId="77777777" w:rsidR="0030598A" w:rsidRPr="008C4C3B" w:rsidRDefault="0030598A" w:rsidP="008C4C3B">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8C4C3B">
        <w:rPr>
          <w:rFonts w:ascii="Segoe UI" w:eastAsia="Times New Roman" w:hAnsi="Segoe UI" w:cs="Segoe UI"/>
          <w:b/>
          <w:bCs/>
          <w:color w:val="161616"/>
          <w:sz w:val="24"/>
          <w:szCs w:val="24"/>
          <w:lang w:eastAsia="es-ES"/>
        </w:rPr>
        <w:t>Reglas vigentes del tráfico entrante</w:t>
      </w:r>
    </w:p>
    <w:p w14:paraId="2275E1B8"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Azure procesa reglas para el tráfico entrante para todas las máquinas virtuales de la configuración. Azure identifica si las máquinas virtuales son miembros de un NSG y si tienen una subred o una NIC asociadas.</w:t>
      </w:r>
    </w:p>
    <w:p w14:paraId="1F610C50" w14:textId="77777777" w:rsidR="0030598A" w:rsidRPr="008C4C3B" w:rsidRDefault="0030598A" w:rsidP="0030598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Cuando se crea un NSG, Azure crea la regla de seguridad predeterminada </w:t>
      </w:r>
      <w:proofErr w:type="spellStart"/>
      <w:r w:rsidRPr="008C4C3B">
        <w:rPr>
          <w:rFonts w:ascii="Consolas" w:eastAsia="Times New Roman" w:hAnsi="Consolas" w:cs="Courier New"/>
          <w:color w:val="161616"/>
          <w:sz w:val="20"/>
          <w:szCs w:val="20"/>
          <w:lang w:eastAsia="es-ES"/>
        </w:rPr>
        <w:t>DenyAllInbound</w:t>
      </w:r>
      <w:proofErr w:type="spellEnd"/>
      <w:r w:rsidRPr="008C4C3B">
        <w:rPr>
          <w:rFonts w:ascii="Segoe UI" w:eastAsia="Times New Roman" w:hAnsi="Segoe UI" w:cs="Segoe UI"/>
          <w:color w:val="161616"/>
          <w:sz w:val="24"/>
          <w:szCs w:val="24"/>
          <w:lang w:eastAsia="es-ES"/>
        </w:rPr>
        <w:t> para el grupo. El comportamiento predeterminado es denegar todo el tráfico entrante desde Internet. Si un grupo de seguridad de red tiene una subred o NIC, las reglas de la subred o la NIC pueden invalidar las reglas de seguridad predeterminadas de Azure.</w:t>
      </w:r>
    </w:p>
    <w:p w14:paraId="692222F1" w14:textId="77777777" w:rsidR="0030598A" w:rsidRPr="008C4C3B" w:rsidRDefault="0030598A" w:rsidP="0030598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lastRenderedPageBreak/>
        <w:t>Las reglas de entrada de NSG para una subred de una máquina virtual tienen prioridad sobre las reglas de entrada de NSG para una NIC en la misma máquina virtual.</w:t>
      </w:r>
    </w:p>
    <w:p w14:paraId="5DA35522" w14:textId="77777777" w:rsidR="0030598A" w:rsidRPr="008C4C3B" w:rsidRDefault="0030598A" w:rsidP="008C4C3B">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8C4C3B">
        <w:rPr>
          <w:rFonts w:ascii="Segoe UI" w:eastAsia="Times New Roman" w:hAnsi="Segoe UI" w:cs="Segoe UI"/>
          <w:b/>
          <w:bCs/>
          <w:color w:val="161616"/>
          <w:sz w:val="24"/>
          <w:szCs w:val="24"/>
          <w:lang w:eastAsia="es-ES"/>
        </w:rPr>
        <w:t>Reglas vigentes del tráfico saliente</w:t>
      </w:r>
    </w:p>
    <w:p w14:paraId="5E05F488"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Azure procesa reglas para el tráfico saliente examinando primero las asociaciones de NSG para las NIC en todas las máquinas virtuales.</w:t>
      </w:r>
    </w:p>
    <w:p w14:paraId="2582F6ED" w14:textId="77777777" w:rsidR="0030598A" w:rsidRPr="008C4C3B" w:rsidRDefault="0030598A" w:rsidP="0030598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Cuando se crea un NSG, Azure crea la regla de seguridad predeterminada </w:t>
      </w:r>
      <w:proofErr w:type="spellStart"/>
      <w:r w:rsidRPr="008C4C3B">
        <w:rPr>
          <w:rFonts w:ascii="Consolas" w:eastAsia="Times New Roman" w:hAnsi="Consolas" w:cs="Courier New"/>
          <w:color w:val="161616"/>
          <w:sz w:val="20"/>
          <w:szCs w:val="20"/>
          <w:lang w:eastAsia="es-ES"/>
        </w:rPr>
        <w:t>AllowInternetOutbound</w:t>
      </w:r>
      <w:proofErr w:type="spellEnd"/>
      <w:r w:rsidRPr="008C4C3B">
        <w:rPr>
          <w:rFonts w:ascii="Segoe UI" w:eastAsia="Times New Roman" w:hAnsi="Segoe UI" w:cs="Segoe UI"/>
          <w:color w:val="161616"/>
          <w:sz w:val="24"/>
          <w:szCs w:val="24"/>
          <w:lang w:eastAsia="es-ES"/>
        </w:rPr>
        <w:t> para el grupo. El comportamiento predeterminado es permitir todo el tráfico saliente a Internet. Si un grupo de seguridad de red tiene una subred o NIC, las reglas de la subred o la NIC pueden invalidar las reglas de seguridad predeterminadas de Azure.</w:t>
      </w:r>
    </w:p>
    <w:p w14:paraId="2C479CB1" w14:textId="77777777" w:rsidR="0030598A" w:rsidRPr="008C4C3B" w:rsidRDefault="0030598A" w:rsidP="0030598A">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Las reglas de salida de NSG para una NIC en una máquina virtual tienen prioridad sobre las reglas de salida de NSG para una subred de la misma máquina virtual.</w:t>
      </w:r>
    </w:p>
    <w:p w14:paraId="52530DCA" w14:textId="77777777" w:rsidR="0030598A" w:rsidRPr="008C4C3B" w:rsidRDefault="0030598A" w:rsidP="008C4C3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C4C3B">
        <w:rPr>
          <w:rFonts w:ascii="Segoe UI" w:eastAsia="Times New Roman" w:hAnsi="Segoe UI" w:cs="Segoe UI"/>
          <w:b/>
          <w:bCs/>
          <w:color w:val="161616"/>
          <w:sz w:val="27"/>
          <w:szCs w:val="27"/>
          <w:lang w:eastAsia="es-ES"/>
        </w:rPr>
        <w:t>Aspectos que hay que tener en cuenta al crear reglas vigentes</w:t>
      </w:r>
    </w:p>
    <w:p w14:paraId="5744CFE7"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Revise las consideraciones siguientes sobre la creación de reglas de seguridad vigentes para las máquinas de la red virtual.</w:t>
      </w:r>
    </w:p>
    <w:p w14:paraId="05E8C2BD" w14:textId="77777777" w:rsidR="0030598A" w:rsidRPr="008C4C3B" w:rsidRDefault="0030598A" w:rsidP="0030598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b/>
          <w:bCs/>
          <w:color w:val="161616"/>
          <w:sz w:val="24"/>
          <w:szCs w:val="24"/>
          <w:lang w:eastAsia="es-ES"/>
        </w:rPr>
        <w:t>Considere la posibilidad de permitir todo el tráfico</w:t>
      </w:r>
      <w:r w:rsidRPr="008C4C3B">
        <w:rPr>
          <w:rFonts w:ascii="Segoe UI" w:eastAsia="Times New Roman" w:hAnsi="Segoe UI" w:cs="Segoe UI"/>
          <w:color w:val="161616"/>
          <w:sz w:val="24"/>
          <w:szCs w:val="24"/>
          <w:lang w:eastAsia="es-ES"/>
        </w:rPr>
        <w:t>. Si coloca la máquina virtual dentro de una subred o utiliza una interfaz de red, no tiene que asociar la subred o la NIC a un grupo de seguridad de red. Este enfoque permite todo el tráfico de red a través de la subred o la NIC según las reglas de seguridad predeterminadas de Azure. Si no le preocupa controlar el tráfico al recurso en un nivel específico, no asocie el recurso en ese nivel a un grupo de seguridad de red.</w:t>
      </w:r>
    </w:p>
    <w:p w14:paraId="4D837CC3" w14:textId="77777777" w:rsidR="0030598A" w:rsidRPr="008C4C3B" w:rsidRDefault="0030598A" w:rsidP="0030598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b/>
          <w:bCs/>
          <w:color w:val="161616"/>
          <w:sz w:val="24"/>
          <w:szCs w:val="24"/>
          <w:lang w:eastAsia="es-ES"/>
        </w:rPr>
        <w:t>Considere la importancia de las reglas de permiso</w:t>
      </w:r>
      <w:r w:rsidRPr="008C4C3B">
        <w:rPr>
          <w:rFonts w:ascii="Segoe UI" w:eastAsia="Times New Roman" w:hAnsi="Segoe UI" w:cs="Segoe UI"/>
          <w:color w:val="161616"/>
          <w:sz w:val="24"/>
          <w:szCs w:val="24"/>
          <w:lang w:eastAsia="es-ES"/>
        </w:rPr>
        <w:t>. Al crear un grupo de seguridad de red, debe definir una regla de </w:t>
      </w:r>
      <w:r w:rsidRPr="008C4C3B">
        <w:rPr>
          <w:rFonts w:ascii="Segoe UI" w:eastAsia="Times New Roman" w:hAnsi="Segoe UI" w:cs="Segoe UI"/>
          <w:b/>
          <w:bCs/>
          <w:color w:val="161616"/>
          <w:sz w:val="24"/>
          <w:szCs w:val="24"/>
          <w:lang w:eastAsia="es-ES"/>
        </w:rPr>
        <w:t>permiso</w:t>
      </w:r>
      <w:r w:rsidRPr="008C4C3B">
        <w:rPr>
          <w:rFonts w:ascii="Segoe UI" w:eastAsia="Times New Roman" w:hAnsi="Segoe UI" w:cs="Segoe UI"/>
          <w:color w:val="161616"/>
          <w:sz w:val="24"/>
          <w:szCs w:val="24"/>
          <w:lang w:eastAsia="es-ES"/>
        </w:rPr>
        <w:t> para la subred y la interfaz de red del grupo para asegurarse de que el tráfico puede pasar. Si tiene una subred o una NIC en el grupo de seguridad de red, debe definir una regla de permiso en cada nivel. De lo contrario, se deniega el tráfico para cualquier nivel que no proporcione una definición de regla de permiso.</w:t>
      </w:r>
    </w:p>
    <w:p w14:paraId="48563635" w14:textId="77777777" w:rsidR="0030598A" w:rsidRPr="008C4C3B" w:rsidRDefault="0030598A" w:rsidP="0030598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b/>
          <w:bCs/>
          <w:color w:val="161616"/>
          <w:sz w:val="24"/>
          <w:szCs w:val="24"/>
          <w:lang w:eastAsia="es-ES"/>
        </w:rPr>
        <w:t>Considere el tráfico dentro de la subred</w:t>
      </w:r>
      <w:r w:rsidRPr="008C4C3B">
        <w:rPr>
          <w:rFonts w:ascii="Segoe UI" w:eastAsia="Times New Roman" w:hAnsi="Segoe UI" w:cs="Segoe UI"/>
          <w:color w:val="161616"/>
          <w:sz w:val="24"/>
          <w:szCs w:val="24"/>
          <w:lang w:eastAsia="es-ES"/>
        </w:rPr>
        <w:t xml:space="preserve">. Las reglas de seguridad de un grupo de seguridad de red asociado a una subred pueden afectar al tráfico entre todas las máquinas virtuales de la subred. De forma predeterminada, Azure permite que las máquinas virtuales de </w:t>
      </w:r>
      <w:r w:rsidRPr="008C4C3B">
        <w:rPr>
          <w:rFonts w:ascii="Segoe UI" w:eastAsia="Times New Roman" w:hAnsi="Segoe UI" w:cs="Segoe UI"/>
          <w:color w:val="161616"/>
          <w:sz w:val="24"/>
          <w:szCs w:val="24"/>
          <w:lang w:eastAsia="es-ES"/>
        </w:rPr>
        <w:lastRenderedPageBreak/>
        <w:t>la misma subred envíen tráfico entre sí (lo que se conoce como </w:t>
      </w:r>
      <w:r w:rsidRPr="008C4C3B">
        <w:rPr>
          <w:rFonts w:ascii="Segoe UI" w:eastAsia="Times New Roman" w:hAnsi="Segoe UI" w:cs="Segoe UI"/>
          <w:i/>
          <w:iCs/>
          <w:color w:val="161616"/>
          <w:sz w:val="24"/>
          <w:szCs w:val="24"/>
          <w:lang w:eastAsia="es-ES"/>
        </w:rPr>
        <w:t>tráfico dentro de la subred</w:t>
      </w:r>
      <w:r w:rsidRPr="008C4C3B">
        <w:rPr>
          <w:rFonts w:ascii="Segoe UI" w:eastAsia="Times New Roman" w:hAnsi="Segoe UI" w:cs="Segoe UI"/>
          <w:color w:val="161616"/>
          <w:sz w:val="24"/>
          <w:szCs w:val="24"/>
          <w:lang w:eastAsia="es-ES"/>
        </w:rPr>
        <w:t>). Puede prohibir el tráfico dentro de la subred definiendo una regla en el grupo de seguridad de red para denegar todo el tráfico entrante y saliente. Esta regla impide que todas las máquinas virtuales de la subred se comuniquen entre sí.</w:t>
      </w:r>
    </w:p>
    <w:p w14:paraId="2E6A6247" w14:textId="77777777" w:rsidR="0030598A" w:rsidRPr="008C4C3B" w:rsidRDefault="0030598A" w:rsidP="0030598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C4C3B">
        <w:rPr>
          <w:rFonts w:ascii="Segoe UI" w:eastAsia="Times New Roman" w:hAnsi="Segoe UI" w:cs="Segoe UI"/>
          <w:b/>
          <w:bCs/>
          <w:color w:val="161616"/>
          <w:sz w:val="24"/>
          <w:szCs w:val="24"/>
          <w:lang w:eastAsia="es-ES"/>
        </w:rPr>
        <w:t>Considere la prioridad de las reglas</w:t>
      </w:r>
      <w:r w:rsidRPr="008C4C3B">
        <w:rPr>
          <w:rFonts w:ascii="Segoe UI" w:eastAsia="Times New Roman" w:hAnsi="Segoe UI" w:cs="Segoe UI"/>
          <w:color w:val="161616"/>
          <w:sz w:val="24"/>
          <w:szCs w:val="24"/>
          <w:lang w:eastAsia="es-ES"/>
        </w:rPr>
        <w:t>. Las reglas de seguridad de un grupo de seguridad de red se procesan en orden de prioridad. Para asegurarse de que siempre se procesa una regla de seguridad determinada, asigne el valor de prioridad más bajo posible a la regla. Se recomienda dejar espacios en la numeración de prioridad, como 100, 200, 300, etc. Los espacios en la numeración permiten agregar nuevas reglas sin tener que editar las reglas existentes.</w:t>
      </w:r>
    </w:p>
    <w:p w14:paraId="4248FB29" w14:textId="77777777" w:rsidR="0030598A" w:rsidRPr="008C4C3B" w:rsidRDefault="0030598A" w:rsidP="008C4C3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C4C3B">
        <w:rPr>
          <w:rFonts w:ascii="Segoe UI" w:eastAsia="Times New Roman" w:hAnsi="Segoe UI" w:cs="Segoe UI"/>
          <w:b/>
          <w:bCs/>
          <w:color w:val="161616"/>
          <w:sz w:val="27"/>
          <w:szCs w:val="27"/>
          <w:lang w:eastAsia="es-ES"/>
        </w:rPr>
        <w:t>Visualización de las reglas de seguridad vigentes</w:t>
      </w:r>
    </w:p>
    <w:p w14:paraId="04D824AC"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color w:val="161616"/>
          <w:sz w:val="24"/>
          <w:szCs w:val="24"/>
          <w:lang w:eastAsia="es-ES"/>
        </w:rPr>
        <w:t>Si tiene varios NSG y no está seguro de qué reglas de seguridad se aplican, puede usar el vínculo </w:t>
      </w:r>
      <w:r w:rsidRPr="008C4C3B">
        <w:rPr>
          <w:rFonts w:ascii="Segoe UI" w:eastAsia="Times New Roman" w:hAnsi="Segoe UI" w:cs="Segoe UI"/>
          <w:b/>
          <w:bCs/>
          <w:color w:val="161616"/>
          <w:sz w:val="24"/>
          <w:szCs w:val="24"/>
          <w:lang w:eastAsia="es-ES"/>
        </w:rPr>
        <w:t>Reglas de seguridad vigentes</w:t>
      </w:r>
      <w:r w:rsidRPr="008C4C3B">
        <w:rPr>
          <w:rFonts w:ascii="Segoe UI" w:eastAsia="Times New Roman" w:hAnsi="Segoe UI" w:cs="Segoe UI"/>
          <w:color w:val="161616"/>
          <w:sz w:val="24"/>
          <w:szCs w:val="24"/>
          <w:lang w:eastAsia="es-ES"/>
        </w:rPr>
        <w:t> en Azure Portal. Puede usar el vínculo para comprobar qué reglas de seguridad se aplican a las máquinas, subredes e interfaces de red.</w:t>
      </w:r>
    </w:p>
    <w:p w14:paraId="7303869D" w14:textId="77777777" w:rsidR="0030598A" w:rsidRPr="008C4C3B" w:rsidRDefault="0030598A" w:rsidP="008C4C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C4C3B">
        <w:rPr>
          <w:rFonts w:ascii="Segoe UI" w:eastAsia="Times New Roman" w:hAnsi="Segoe UI" w:cs="Segoe UI"/>
          <w:noProof/>
          <w:color w:val="161616"/>
          <w:sz w:val="24"/>
          <w:szCs w:val="24"/>
          <w:lang w:eastAsia="es-ES"/>
        </w:rPr>
        <w:drawing>
          <wp:inline distT="0" distB="0" distL="0" distR="0" wp14:anchorId="3486BC60" wp14:editId="2FF56CEB">
            <wp:extent cx="5400040" cy="397510"/>
            <wp:effectExtent l="0" t="0" r="0" b="2540"/>
            <wp:docPr id="1311505303" name="Imagen 1" descr="Screenshot of the Networking page in the Azure portal showing the Effective security rules link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Networking page in the Azure portal showing the Effective security rules link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7510"/>
                    </a:xfrm>
                    <a:prstGeom prst="rect">
                      <a:avLst/>
                    </a:prstGeom>
                    <a:noFill/>
                    <a:ln>
                      <a:noFill/>
                    </a:ln>
                  </pic:spPr>
                </pic:pic>
              </a:graphicData>
            </a:graphic>
          </wp:inline>
        </w:drawing>
      </w:r>
    </w:p>
    <w:p w14:paraId="695034B6" w14:textId="77777777" w:rsidR="0030598A" w:rsidRDefault="0030598A"/>
    <w:p w14:paraId="1337FAAF" w14:textId="77777777" w:rsidR="007979E5" w:rsidRDefault="007979E5"/>
    <w:p w14:paraId="2FF7669F" w14:textId="77777777" w:rsidR="007979E5" w:rsidRDefault="007979E5"/>
    <w:p w14:paraId="4EEC0012" w14:textId="77777777" w:rsidR="007979E5" w:rsidRDefault="007979E5"/>
    <w:p w14:paraId="724DF17A" w14:textId="77777777" w:rsidR="007979E5" w:rsidRDefault="007979E5"/>
    <w:p w14:paraId="304AEA16" w14:textId="77777777" w:rsidR="007979E5" w:rsidRDefault="007979E5"/>
    <w:p w14:paraId="24DF8AC5" w14:textId="77777777" w:rsidR="007979E5" w:rsidRDefault="007979E5"/>
    <w:p w14:paraId="31A7D681" w14:textId="77777777" w:rsidR="007979E5" w:rsidRDefault="007979E5"/>
    <w:p w14:paraId="49EAC429" w14:textId="77777777" w:rsidR="007979E5" w:rsidRDefault="007979E5"/>
    <w:p w14:paraId="5BB3FD7E" w14:textId="77777777" w:rsidR="007979E5" w:rsidRDefault="007979E5"/>
    <w:p w14:paraId="522E79B2" w14:textId="77777777" w:rsidR="007979E5" w:rsidRDefault="007979E5"/>
    <w:p w14:paraId="74542878" w14:textId="77777777" w:rsidR="007979E5" w:rsidRDefault="007979E5"/>
    <w:p w14:paraId="12AAB732" w14:textId="77777777" w:rsidR="007979E5" w:rsidRDefault="007979E5"/>
    <w:p w14:paraId="4B76FCE4" w14:textId="77777777" w:rsidR="0030598A" w:rsidRPr="00ED0604" w:rsidRDefault="0030598A" w:rsidP="00ED060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979E5">
        <w:rPr>
          <w:rFonts w:ascii="Segoe UI" w:eastAsia="Times New Roman" w:hAnsi="Segoe UI" w:cs="Segoe UI"/>
          <w:b/>
          <w:bCs/>
          <w:color w:val="161616"/>
          <w:kern w:val="36"/>
          <w:sz w:val="48"/>
          <w:szCs w:val="48"/>
          <w:highlight w:val="yellow"/>
          <w:lang w:eastAsia="es-ES"/>
        </w:rPr>
        <w:lastRenderedPageBreak/>
        <w:t>Creación de reglas de grupo de seguridad de red</w:t>
      </w:r>
    </w:p>
    <w:p w14:paraId="2ED084AE" w14:textId="77777777" w:rsidR="0030598A" w:rsidRPr="00ED0604" w:rsidRDefault="0030598A" w:rsidP="00ED060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0604">
        <w:rPr>
          <w:rFonts w:ascii="Segoe UI" w:eastAsia="Times New Roman" w:hAnsi="Segoe UI" w:cs="Segoe UI"/>
          <w:color w:val="161616"/>
          <w:sz w:val="24"/>
          <w:szCs w:val="24"/>
          <w:lang w:eastAsia="es-ES"/>
        </w:rPr>
        <w:t>Agregar reglas de seguridad para controlar el tráfico entrante y saliente en Azure Portal es fácil. Se pueden configurar reglas de grupo de seguridad de red virtual y seleccionar de entre una gran variedad de servicios de comunicación, como HTTPS, RDP, FTP y DNS.</w:t>
      </w:r>
    </w:p>
    <w:p w14:paraId="107ED67D" w14:textId="77777777" w:rsidR="0030598A" w:rsidRPr="00ED0604" w:rsidRDefault="0030598A" w:rsidP="00ED060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D0604">
        <w:rPr>
          <w:rFonts w:ascii="Segoe UI" w:eastAsia="Times New Roman" w:hAnsi="Segoe UI" w:cs="Segoe UI"/>
          <w:b/>
          <w:bCs/>
          <w:color w:val="161616"/>
          <w:sz w:val="27"/>
          <w:szCs w:val="27"/>
          <w:lang w:eastAsia="es-ES"/>
        </w:rPr>
        <w:t>Aspectos que saber sobre la configuración de reglas de seguridad</w:t>
      </w:r>
    </w:p>
    <w:p w14:paraId="6CF733A1" w14:textId="77777777" w:rsidR="0030598A" w:rsidRPr="00ED0604" w:rsidRDefault="0030598A" w:rsidP="00ED060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0604">
        <w:rPr>
          <w:rFonts w:ascii="Segoe UI" w:eastAsia="Times New Roman" w:hAnsi="Segoe UI" w:cs="Segoe UI"/>
          <w:color w:val="161616"/>
          <w:sz w:val="24"/>
          <w:szCs w:val="24"/>
          <w:lang w:eastAsia="es-ES"/>
        </w:rPr>
        <w:t>Echemos un vistazo a algunas de las propiedades que es necesario especificar para crear las reglas de seguridad. A medida que revise esta configuración, piense en las reglas de tráfico que necesita crear y qué servicios pueden cubrir sus requisitos de red.</w:t>
      </w:r>
    </w:p>
    <w:p w14:paraId="6284867F" w14:textId="77777777" w:rsidR="0030598A" w:rsidRPr="00ED0604" w:rsidRDefault="0030598A" w:rsidP="00ED060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0604">
        <w:rPr>
          <w:rFonts w:ascii="Segoe UI" w:eastAsia="Times New Roman" w:hAnsi="Segoe UI" w:cs="Segoe UI"/>
          <w:noProof/>
          <w:color w:val="161616"/>
          <w:sz w:val="24"/>
          <w:szCs w:val="24"/>
          <w:lang w:eastAsia="es-ES"/>
        </w:rPr>
        <w:drawing>
          <wp:inline distT="0" distB="0" distL="0" distR="0" wp14:anchorId="63BCEA4D" wp14:editId="6175777E">
            <wp:extent cx="3503295" cy="3182620"/>
            <wp:effectExtent l="0" t="0" r="1905" b="0"/>
            <wp:docPr id="829288097" name="Imagen 3" descr="Screenshot that shows how to configure source and destination settings to create a security rul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onfigure source and destination settings to create a security rule in the Azur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295" cy="3182620"/>
                    </a:xfrm>
                    <a:prstGeom prst="rect">
                      <a:avLst/>
                    </a:prstGeom>
                    <a:noFill/>
                    <a:ln>
                      <a:noFill/>
                    </a:ln>
                  </pic:spPr>
                </pic:pic>
              </a:graphicData>
            </a:graphic>
          </wp:inline>
        </w:drawing>
      </w:r>
    </w:p>
    <w:p w14:paraId="11289C44" w14:textId="77777777" w:rsidR="0030598A" w:rsidRPr="00ED0604" w:rsidRDefault="0030598A" w:rsidP="0030598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0604">
        <w:rPr>
          <w:rFonts w:ascii="Segoe UI" w:eastAsia="Times New Roman" w:hAnsi="Segoe UI" w:cs="Segoe UI"/>
          <w:b/>
          <w:bCs/>
          <w:color w:val="161616"/>
          <w:sz w:val="24"/>
          <w:szCs w:val="24"/>
          <w:lang w:eastAsia="es-ES"/>
        </w:rPr>
        <w:t>Origen</w:t>
      </w:r>
      <w:r w:rsidRPr="00ED0604">
        <w:rPr>
          <w:rFonts w:ascii="Segoe UI" w:eastAsia="Times New Roman" w:hAnsi="Segoe UI" w:cs="Segoe UI"/>
          <w:color w:val="161616"/>
          <w:sz w:val="24"/>
          <w:szCs w:val="24"/>
          <w:lang w:eastAsia="es-ES"/>
        </w:rPr>
        <w:t>: identifica cómo la regla de seguridad controla el tráfico </w:t>
      </w:r>
      <w:r w:rsidRPr="00ED0604">
        <w:rPr>
          <w:rFonts w:ascii="Segoe UI" w:eastAsia="Times New Roman" w:hAnsi="Segoe UI" w:cs="Segoe UI"/>
          <w:b/>
          <w:bCs/>
          <w:color w:val="161616"/>
          <w:sz w:val="24"/>
          <w:szCs w:val="24"/>
          <w:lang w:eastAsia="es-ES"/>
        </w:rPr>
        <w:t>entrante</w:t>
      </w:r>
      <w:r w:rsidRPr="00ED0604">
        <w:rPr>
          <w:rFonts w:ascii="Segoe UI" w:eastAsia="Times New Roman" w:hAnsi="Segoe UI" w:cs="Segoe UI"/>
          <w:color w:val="161616"/>
          <w:sz w:val="24"/>
          <w:szCs w:val="24"/>
          <w:lang w:eastAsia="es-ES"/>
        </w:rPr>
        <w:t>. Este valor especifica un intervalo de direcciones IP de origen específico que está permitido o denegado. El filtro de origen puede ser cualquier recurso, un intervalo de direcciones IP, un grupo de seguridad de aplicaciones o una etiqueta predeterminada.</w:t>
      </w:r>
    </w:p>
    <w:p w14:paraId="5DFFA648" w14:textId="77777777" w:rsidR="0030598A" w:rsidRPr="00ED0604" w:rsidRDefault="0030598A" w:rsidP="0030598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0604">
        <w:rPr>
          <w:rFonts w:ascii="Segoe UI" w:eastAsia="Times New Roman" w:hAnsi="Segoe UI" w:cs="Segoe UI"/>
          <w:b/>
          <w:bCs/>
          <w:color w:val="161616"/>
          <w:sz w:val="24"/>
          <w:szCs w:val="24"/>
          <w:lang w:eastAsia="es-ES"/>
        </w:rPr>
        <w:t>Destino</w:t>
      </w:r>
      <w:r w:rsidRPr="00ED0604">
        <w:rPr>
          <w:rFonts w:ascii="Segoe UI" w:eastAsia="Times New Roman" w:hAnsi="Segoe UI" w:cs="Segoe UI"/>
          <w:color w:val="161616"/>
          <w:sz w:val="24"/>
          <w:szCs w:val="24"/>
          <w:lang w:eastAsia="es-ES"/>
        </w:rPr>
        <w:t>: identifica cómo la regla de seguridad controla el tráfico </w:t>
      </w:r>
      <w:r w:rsidRPr="00ED0604">
        <w:rPr>
          <w:rFonts w:ascii="Segoe UI" w:eastAsia="Times New Roman" w:hAnsi="Segoe UI" w:cs="Segoe UI"/>
          <w:b/>
          <w:bCs/>
          <w:color w:val="161616"/>
          <w:sz w:val="24"/>
          <w:szCs w:val="24"/>
          <w:lang w:eastAsia="es-ES"/>
        </w:rPr>
        <w:t>saliente</w:t>
      </w:r>
      <w:r w:rsidRPr="00ED0604">
        <w:rPr>
          <w:rFonts w:ascii="Segoe UI" w:eastAsia="Times New Roman" w:hAnsi="Segoe UI" w:cs="Segoe UI"/>
          <w:color w:val="161616"/>
          <w:sz w:val="24"/>
          <w:szCs w:val="24"/>
          <w:lang w:eastAsia="es-ES"/>
        </w:rPr>
        <w:t xml:space="preserve">. Este valor especifica un intervalo de direcciones IP de destino específico que está permitido o denegado. El valor del filtro de destino es similar al del filtro de origen. Este valor puede </w:t>
      </w:r>
      <w:r w:rsidRPr="00ED0604">
        <w:rPr>
          <w:rFonts w:ascii="Segoe UI" w:eastAsia="Times New Roman" w:hAnsi="Segoe UI" w:cs="Segoe UI"/>
          <w:color w:val="161616"/>
          <w:sz w:val="24"/>
          <w:szCs w:val="24"/>
          <w:lang w:eastAsia="es-ES"/>
        </w:rPr>
        <w:lastRenderedPageBreak/>
        <w:t>ser cualquier recurso, un intervalo de direcciones IP, un grupo de seguridad de aplicaciones o una etiqueta predeterminada.</w:t>
      </w:r>
    </w:p>
    <w:p w14:paraId="339B003C" w14:textId="77777777" w:rsidR="0030598A" w:rsidRPr="00ED0604" w:rsidRDefault="0030598A" w:rsidP="0030598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0604">
        <w:rPr>
          <w:rFonts w:ascii="Segoe UI" w:eastAsia="Times New Roman" w:hAnsi="Segoe UI" w:cs="Segoe UI"/>
          <w:b/>
          <w:bCs/>
          <w:color w:val="161616"/>
          <w:sz w:val="24"/>
          <w:szCs w:val="24"/>
          <w:lang w:eastAsia="es-ES"/>
        </w:rPr>
        <w:t>Servicio</w:t>
      </w:r>
      <w:r w:rsidRPr="00ED0604">
        <w:rPr>
          <w:rFonts w:ascii="Segoe UI" w:eastAsia="Times New Roman" w:hAnsi="Segoe UI" w:cs="Segoe UI"/>
          <w:color w:val="161616"/>
          <w:sz w:val="24"/>
          <w:szCs w:val="24"/>
          <w:lang w:eastAsia="es-ES"/>
        </w:rPr>
        <w:t>: esta configuración especifica el protocolo de destino y el intervalo de puertos de la regla de seguridad. Puede elegir un servicio predefinido (como RDP o SSH) o proporcionar un intervalo de puertos personalizado. Hay un gran número de servicios entre los que seleccionar.</w:t>
      </w:r>
    </w:p>
    <w:p w14:paraId="5C64BCBC" w14:textId="77777777" w:rsidR="0030598A" w:rsidRPr="00ED0604" w:rsidRDefault="0030598A" w:rsidP="00ED0604">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0604">
        <w:rPr>
          <w:rFonts w:ascii="Segoe UI" w:eastAsia="Times New Roman" w:hAnsi="Segoe UI" w:cs="Segoe UI"/>
          <w:noProof/>
          <w:color w:val="161616"/>
          <w:sz w:val="24"/>
          <w:szCs w:val="24"/>
          <w:lang w:eastAsia="es-ES"/>
        </w:rPr>
        <w:drawing>
          <wp:inline distT="0" distB="0" distL="0" distR="0" wp14:anchorId="72760FB6" wp14:editId="3645AB62">
            <wp:extent cx="2327275" cy="1935480"/>
            <wp:effectExtent l="0" t="0" r="0" b="7620"/>
            <wp:docPr id="933290574" name="Imagen 2" descr="Screenshot that shows service rule options for a security rul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service rule options for a security rule in the Azur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7275" cy="1935480"/>
                    </a:xfrm>
                    <a:prstGeom prst="rect">
                      <a:avLst/>
                    </a:prstGeom>
                    <a:noFill/>
                    <a:ln>
                      <a:noFill/>
                    </a:ln>
                  </pic:spPr>
                </pic:pic>
              </a:graphicData>
            </a:graphic>
          </wp:inline>
        </w:drawing>
      </w:r>
    </w:p>
    <w:p w14:paraId="1FA96851" w14:textId="77777777" w:rsidR="0030598A" w:rsidRPr="00ED0604" w:rsidRDefault="0030598A" w:rsidP="0030598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0604">
        <w:rPr>
          <w:rFonts w:ascii="Segoe UI" w:eastAsia="Times New Roman" w:hAnsi="Segoe UI" w:cs="Segoe UI"/>
          <w:b/>
          <w:bCs/>
          <w:color w:val="161616"/>
          <w:sz w:val="24"/>
          <w:szCs w:val="24"/>
          <w:lang w:eastAsia="es-ES"/>
        </w:rPr>
        <w:t>Prioridad</w:t>
      </w:r>
      <w:r w:rsidRPr="00ED0604">
        <w:rPr>
          <w:rFonts w:ascii="Segoe UI" w:eastAsia="Times New Roman" w:hAnsi="Segoe UI" w:cs="Segoe UI"/>
          <w:color w:val="161616"/>
          <w:sz w:val="24"/>
          <w:szCs w:val="24"/>
          <w:lang w:eastAsia="es-ES"/>
        </w:rPr>
        <w:t>: asigna el valor de orden de prioridad de la regla de seguridad. Las reglas se procesan según el orden de prioridad de todas las reglas de un grupo de seguridad de red, incluida una subred y una interfaz de red. Cuanto menor sea el valor de prioridad, mayor será la prioridad de la regla.</w:t>
      </w:r>
    </w:p>
    <w:p w14:paraId="4113B41B" w14:textId="77777777" w:rsidR="0030598A" w:rsidRPr="00ED0604" w:rsidRDefault="0030598A" w:rsidP="00ED0604">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0604">
        <w:rPr>
          <w:rFonts w:ascii="Segoe UI" w:eastAsia="Times New Roman" w:hAnsi="Segoe UI" w:cs="Segoe UI"/>
          <w:noProof/>
          <w:color w:val="161616"/>
          <w:sz w:val="24"/>
          <w:szCs w:val="24"/>
          <w:lang w:eastAsia="es-ES"/>
        </w:rPr>
        <w:drawing>
          <wp:inline distT="0" distB="0" distL="0" distR="0" wp14:anchorId="29CCA898" wp14:editId="2B6C8877">
            <wp:extent cx="3515360" cy="1294130"/>
            <wp:effectExtent l="0" t="0" r="8890" b="1270"/>
            <wp:docPr id="1910715345" name="Imagen 1" descr="Screenshot that shows how to set the priority value for a security rul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how to set the priority value for a security rule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360" cy="1294130"/>
                    </a:xfrm>
                    <a:prstGeom prst="rect">
                      <a:avLst/>
                    </a:prstGeom>
                    <a:noFill/>
                    <a:ln>
                      <a:noFill/>
                    </a:ln>
                  </pic:spPr>
                </pic:pic>
              </a:graphicData>
            </a:graphic>
          </wp:inline>
        </w:drawing>
      </w:r>
    </w:p>
    <w:p w14:paraId="2BF150FE" w14:textId="77777777" w:rsidR="0030598A" w:rsidRDefault="0030598A"/>
    <w:p w14:paraId="65C52D1D" w14:textId="77777777" w:rsidR="007979E5" w:rsidRDefault="007979E5"/>
    <w:p w14:paraId="0B0930F7" w14:textId="77777777" w:rsidR="007979E5" w:rsidRDefault="007979E5"/>
    <w:p w14:paraId="1F093888" w14:textId="77777777" w:rsidR="007979E5" w:rsidRDefault="007979E5"/>
    <w:p w14:paraId="5217BEBE" w14:textId="77777777" w:rsidR="007979E5" w:rsidRDefault="007979E5"/>
    <w:p w14:paraId="51263250" w14:textId="77777777" w:rsidR="007979E5" w:rsidRDefault="007979E5"/>
    <w:p w14:paraId="665E04BE" w14:textId="77777777" w:rsidR="0030598A" w:rsidRPr="007C4E30" w:rsidRDefault="0030598A" w:rsidP="007C4E3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979E5">
        <w:rPr>
          <w:rFonts w:ascii="Segoe UI" w:eastAsia="Times New Roman" w:hAnsi="Segoe UI" w:cs="Segoe UI"/>
          <w:b/>
          <w:bCs/>
          <w:color w:val="161616"/>
          <w:kern w:val="36"/>
          <w:sz w:val="48"/>
          <w:szCs w:val="48"/>
          <w:highlight w:val="yellow"/>
          <w:lang w:eastAsia="es-ES"/>
        </w:rPr>
        <w:lastRenderedPageBreak/>
        <w:t>Implementación de grupos de seguridad de aplicaciones</w:t>
      </w:r>
    </w:p>
    <w:p w14:paraId="3FE8D506" w14:textId="77777777" w:rsidR="0030598A" w:rsidRPr="007C4E30" w:rsidRDefault="0030598A" w:rsidP="007C4E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Puede implementar </w:t>
      </w:r>
      <w:hyperlink r:id="rId13" w:history="1">
        <w:r w:rsidRPr="007C4E30">
          <w:rPr>
            <w:rFonts w:ascii="Segoe UI" w:eastAsia="Times New Roman" w:hAnsi="Segoe UI" w:cs="Segoe UI"/>
            <w:color w:val="0000FF"/>
            <w:sz w:val="24"/>
            <w:szCs w:val="24"/>
            <w:lang w:eastAsia="es-ES"/>
          </w:rPr>
          <w:t>grupos de seguridad de aplicaciones</w:t>
        </w:r>
      </w:hyperlink>
      <w:r w:rsidRPr="007C4E30">
        <w:rPr>
          <w:rFonts w:ascii="Segoe UI" w:eastAsia="Times New Roman" w:hAnsi="Segoe UI" w:cs="Segoe UI"/>
          <w:color w:val="161616"/>
          <w:sz w:val="24"/>
          <w:szCs w:val="24"/>
          <w:lang w:eastAsia="es-ES"/>
        </w:rPr>
        <w:t> en la red virtual de Azure para agrupar lógicamente las máquinas virtuales por carga de trabajo. Después, puede definir las reglas del grupo de seguridad de red en función de los grupos de seguridad de aplicaciones.</w:t>
      </w:r>
    </w:p>
    <w:p w14:paraId="62412583" w14:textId="77777777" w:rsidR="0030598A" w:rsidRPr="007C4E30" w:rsidRDefault="0030598A" w:rsidP="007C4E3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C4E30">
        <w:rPr>
          <w:rFonts w:ascii="Segoe UI" w:eastAsia="Times New Roman" w:hAnsi="Segoe UI" w:cs="Segoe UI"/>
          <w:b/>
          <w:bCs/>
          <w:color w:val="161616"/>
          <w:sz w:val="27"/>
          <w:szCs w:val="27"/>
          <w:lang w:eastAsia="es-ES"/>
        </w:rPr>
        <w:t>Aspectos que se deben saber sobre el uso de grupos de seguridad de aplicaciones</w:t>
      </w:r>
    </w:p>
    <w:p w14:paraId="784906BA" w14:textId="77777777" w:rsidR="0030598A" w:rsidRPr="007C4E30" w:rsidRDefault="0030598A" w:rsidP="007C4E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Los grupos de seguridad de aplicaciones funcionan de la misma manera que los grupos de seguridad de red, pero proporcionan una manera centrada en la aplicación de examinar la infraestructura. Las máquinas virtuales se unen a un grupo de seguridad de aplicaciones. A continuación, use el grupo de seguridad de aplicaciones como origen o destino en las reglas del grupo de seguridad de red.</w:t>
      </w:r>
    </w:p>
    <w:p w14:paraId="2493FC3E" w14:textId="77777777" w:rsidR="0030598A" w:rsidRPr="007C4E30" w:rsidRDefault="0030598A" w:rsidP="007C4E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Vamos a examinar cómo implementar grupos de seguridad de aplicaciones mediante la creación de una configuración para un minorista en línea. En nuestro escenario de ejemplo, es necesario controlar el tráfico de red a las máquinas virtuales en los grupos de seguridad de aplicaciones.</w:t>
      </w:r>
    </w:p>
    <w:p w14:paraId="5C4094F0" w14:textId="77777777" w:rsidR="0030598A" w:rsidRPr="007C4E30" w:rsidRDefault="0030598A" w:rsidP="007C4E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4E30">
        <w:rPr>
          <w:rFonts w:ascii="Segoe UI" w:eastAsia="Times New Roman" w:hAnsi="Segoe UI" w:cs="Segoe UI"/>
          <w:noProof/>
          <w:color w:val="161616"/>
          <w:sz w:val="24"/>
          <w:szCs w:val="24"/>
          <w:lang w:eastAsia="es-ES"/>
        </w:rPr>
        <w:drawing>
          <wp:inline distT="0" distB="0" distL="0" distR="0" wp14:anchorId="11EBC7D1" wp14:editId="3E68C467">
            <wp:extent cx="2162175" cy="2011012"/>
            <wp:effectExtent l="0" t="0" r="0" b="8890"/>
            <wp:docPr id="1058551046" name="Imagen 1" descr="Diagram that shows how application security groups combine with network security groups to protec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how application security groups combine with network security groups to protect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6203" cy="2014758"/>
                    </a:xfrm>
                    <a:prstGeom prst="rect">
                      <a:avLst/>
                    </a:prstGeom>
                    <a:noFill/>
                    <a:ln>
                      <a:noFill/>
                    </a:ln>
                  </pic:spPr>
                </pic:pic>
              </a:graphicData>
            </a:graphic>
          </wp:inline>
        </w:drawing>
      </w:r>
    </w:p>
    <w:p w14:paraId="349EA0CB" w14:textId="77777777" w:rsidR="0030598A" w:rsidRPr="007C4E30" w:rsidRDefault="0030598A" w:rsidP="007C4E30">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C4E30">
        <w:rPr>
          <w:rFonts w:ascii="Segoe UI" w:eastAsia="Times New Roman" w:hAnsi="Segoe UI" w:cs="Segoe UI"/>
          <w:b/>
          <w:bCs/>
          <w:color w:val="161616"/>
          <w:sz w:val="24"/>
          <w:szCs w:val="24"/>
          <w:lang w:eastAsia="es-ES"/>
        </w:rPr>
        <w:t>Requisitos del escenario</w:t>
      </w:r>
    </w:p>
    <w:p w14:paraId="448B4AE9" w14:textId="77777777" w:rsidR="0030598A" w:rsidRPr="007C4E30" w:rsidRDefault="0030598A" w:rsidP="007C4E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Estos son los requisitos del escenario para nuestra configuración de ejemplo:</w:t>
      </w:r>
    </w:p>
    <w:p w14:paraId="2EC5AB35" w14:textId="77777777" w:rsidR="0030598A" w:rsidRPr="007C4E30" w:rsidRDefault="0030598A" w:rsidP="0030598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Tenemos seis máquinas virtuales en nuestra configuración con dos servidores web y dos servidores de bases de datos.</w:t>
      </w:r>
    </w:p>
    <w:p w14:paraId="7045CC92" w14:textId="77777777" w:rsidR="0030598A" w:rsidRPr="007C4E30" w:rsidRDefault="0030598A" w:rsidP="0030598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lastRenderedPageBreak/>
        <w:t>Los clientes acceden al catálogo en línea hospedado en nuestros servidores web.</w:t>
      </w:r>
    </w:p>
    <w:p w14:paraId="40C5DF58" w14:textId="77777777" w:rsidR="0030598A" w:rsidRPr="007C4E30" w:rsidRDefault="0030598A" w:rsidP="0030598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Los servidores web deben ser accesibles desde Internet mediante el puerto HTTP 80 y el puerto HTTPS 443.</w:t>
      </w:r>
    </w:p>
    <w:p w14:paraId="021618CD" w14:textId="77777777" w:rsidR="0030598A" w:rsidRPr="007C4E30" w:rsidRDefault="0030598A" w:rsidP="0030598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La información de inventario se almacena en nuestros servidores de bases de datos.</w:t>
      </w:r>
    </w:p>
    <w:p w14:paraId="24C21E2E" w14:textId="77777777" w:rsidR="0030598A" w:rsidRPr="007C4E30" w:rsidRDefault="0030598A" w:rsidP="0030598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Los servidores de bases de datos deben ser accesibles desde el puerto HTTPS 1433.</w:t>
      </w:r>
    </w:p>
    <w:p w14:paraId="460C9CE9" w14:textId="77777777" w:rsidR="0030598A" w:rsidRPr="007C4E30" w:rsidRDefault="0030598A" w:rsidP="0030598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Solo nuestros servidores web deben tener acceso a nuestros servidores de bases de datos.</w:t>
      </w:r>
    </w:p>
    <w:p w14:paraId="6CEC6B16" w14:textId="77777777" w:rsidR="0030598A" w:rsidRPr="007C4E30" w:rsidRDefault="0030598A" w:rsidP="007C4E30">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C4E30">
        <w:rPr>
          <w:rFonts w:ascii="Segoe UI" w:eastAsia="Times New Roman" w:hAnsi="Segoe UI" w:cs="Segoe UI"/>
          <w:b/>
          <w:bCs/>
          <w:color w:val="161616"/>
          <w:sz w:val="24"/>
          <w:szCs w:val="24"/>
          <w:lang w:eastAsia="es-ES"/>
        </w:rPr>
        <w:t>Solución</w:t>
      </w:r>
    </w:p>
    <w:p w14:paraId="44D52008" w14:textId="77777777" w:rsidR="0030598A" w:rsidRPr="007C4E30" w:rsidRDefault="0030598A" w:rsidP="007C4E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Para nuestro escenario, es necesario crear la siguiente configuración:</w:t>
      </w:r>
    </w:p>
    <w:p w14:paraId="3F3AA241" w14:textId="77777777" w:rsidR="0030598A" w:rsidRPr="007C4E30" w:rsidRDefault="0030598A" w:rsidP="0030598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Cree grupos de seguridad de aplicaciones para las máquinas virtuales.</w:t>
      </w:r>
    </w:p>
    <w:p w14:paraId="476F7F2A" w14:textId="77777777" w:rsidR="0030598A" w:rsidRPr="007C4E30" w:rsidRDefault="0030598A" w:rsidP="0030598A">
      <w:pPr>
        <w:numPr>
          <w:ilvl w:val="1"/>
          <w:numId w:val="15"/>
        </w:numPr>
        <w:shd w:val="clear" w:color="auto" w:fill="FFFFFF"/>
        <w:spacing w:before="100" w:beforeAutospacing="1" w:after="100" w:afterAutospacing="1" w:line="240" w:lineRule="auto"/>
        <w:ind w:left="2310" w:hanging="36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Cree un grupo de seguridad de aplicaciones denominado </w:t>
      </w:r>
      <w:proofErr w:type="spellStart"/>
      <w:r w:rsidRPr="007C4E30">
        <w:rPr>
          <w:rFonts w:ascii="Consolas" w:eastAsia="Times New Roman" w:hAnsi="Consolas" w:cs="Courier New"/>
          <w:color w:val="161616"/>
          <w:sz w:val="20"/>
          <w:szCs w:val="20"/>
          <w:lang w:eastAsia="es-ES"/>
        </w:rPr>
        <w:t>WebASG</w:t>
      </w:r>
      <w:proofErr w:type="spellEnd"/>
      <w:r w:rsidRPr="007C4E30">
        <w:rPr>
          <w:rFonts w:ascii="Segoe UI" w:eastAsia="Times New Roman" w:hAnsi="Segoe UI" w:cs="Segoe UI"/>
          <w:color w:val="161616"/>
          <w:sz w:val="24"/>
          <w:szCs w:val="24"/>
          <w:lang w:eastAsia="es-ES"/>
        </w:rPr>
        <w:t> para agrupar las máquinas del servidor web.</w:t>
      </w:r>
    </w:p>
    <w:p w14:paraId="1B6E4926" w14:textId="77777777" w:rsidR="0030598A" w:rsidRPr="007C4E30" w:rsidRDefault="0030598A" w:rsidP="0030598A">
      <w:pPr>
        <w:numPr>
          <w:ilvl w:val="1"/>
          <w:numId w:val="16"/>
        </w:numPr>
        <w:shd w:val="clear" w:color="auto" w:fill="FFFFFF"/>
        <w:spacing w:before="100" w:beforeAutospacing="1" w:after="100" w:afterAutospacing="1" w:line="240" w:lineRule="auto"/>
        <w:ind w:left="2310" w:hanging="36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Cree un grupo de seguridad de aplicaciones denominado </w:t>
      </w:r>
      <w:r w:rsidRPr="007C4E30">
        <w:rPr>
          <w:rFonts w:ascii="Consolas" w:eastAsia="Times New Roman" w:hAnsi="Consolas" w:cs="Courier New"/>
          <w:color w:val="161616"/>
          <w:sz w:val="20"/>
          <w:szCs w:val="20"/>
          <w:lang w:eastAsia="es-ES"/>
        </w:rPr>
        <w:t>DBASG</w:t>
      </w:r>
      <w:r w:rsidRPr="007C4E30">
        <w:rPr>
          <w:rFonts w:ascii="Segoe UI" w:eastAsia="Times New Roman" w:hAnsi="Segoe UI" w:cs="Segoe UI"/>
          <w:color w:val="161616"/>
          <w:sz w:val="24"/>
          <w:szCs w:val="24"/>
          <w:lang w:eastAsia="es-ES"/>
        </w:rPr>
        <w:t> para agrupar las máquinas del servidor de bases de datos.</w:t>
      </w:r>
    </w:p>
    <w:p w14:paraId="70F8F6F1" w14:textId="77777777" w:rsidR="0030598A" w:rsidRPr="007C4E30" w:rsidRDefault="0030598A" w:rsidP="0030598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Asigne las interfaces de red para las máquinas virtuales.</w:t>
      </w:r>
    </w:p>
    <w:p w14:paraId="1A2667FA" w14:textId="77777777" w:rsidR="0030598A" w:rsidRPr="007C4E30" w:rsidRDefault="0030598A" w:rsidP="0030598A">
      <w:pPr>
        <w:numPr>
          <w:ilvl w:val="1"/>
          <w:numId w:val="17"/>
        </w:numPr>
        <w:shd w:val="clear" w:color="auto" w:fill="FFFFFF"/>
        <w:spacing w:after="0" w:line="240" w:lineRule="auto"/>
        <w:ind w:left="258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En cada servidor de máquinas virtuales, asigne su NIC al grupo de seguridad de aplicaciones adecuado.</w:t>
      </w:r>
    </w:p>
    <w:p w14:paraId="4E6F8F00" w14:textId="77777777" w:rsidR="0030598A" w:rsidRPr="007C4E30" w:rsidRDefault="0030598A" w:rsidP="0030598A">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Cree un grupo de seguridad de red y reglas de seguridad.</w:t>
      </w:r>
    </w:p>
    <w:p w14:paraId="28CDE125" w14:textId="77777777" w:rsidR="0030598A" w:rsidRPr="007C4E30" w:rsidRDefault="0030598A" w:rsidP="0030598A">
      <w:pPr>
        <w:numPr>
          <w:ilvl w:val="1"/>
          <w:numId w:val="18"/>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7C4E30">
        <w:rPr>
          <w:rFonts w:ascii="Segoe UI" w:eastAsia="Times New Roman" w:hAnsi="Segoe UI" w:cs="Segoe UI"/>
          <w:b/>
          <w:bCs/>
          <w:color w:val="161616"/>
          <w:sz w:val="24"/>
          <w:szCs w:val="24"/>
          <w:lang w:eastAsia="es-ES"/>
        </w:rPr>
        <w:t>Regla 1</w:t>
      </w:r>
      <w:r w:rsidRPr="007C4E30">
        <w:rPr>
          <w:rFonts w:ascii="Segoe UI" w:eastAsia="Times New Roman" w:hAnsi="Segoe UI" w:cs="Segoe UI"/>
          <w:color w:val="161616"/>
          <w:sz w:val="24"/>
          <w:szCs w:val="24"/>
          <w:lang w:eastAsia="es-ES"/>
        </w:rPr>
        <w:t>: establezca </w:t>
      </w:r>
      <w:r w:rsidRPr="007C4E30">
        <w:rPr>
          <w:rFonts w:ascii="Segoe UI" w:eastAsia="Times New Roman" w:hAnsi="Segoe UI" w:cs="Segoe UI"/>
          <w:b/>
          <w:bCs/>
          <w:color w:val="161616"/>
          <w:sz w:val="24"/>
          <w:szCs w:val="24"/>
          <w:lang w:eastAsia="es-ES"/>
        </w:rPr>
        <w:t>Prioridad</w:t>
      </w:r>
      <w:r w:rsidRPr="007C4E30">
        <w:rPr>
          <w:rFonts w:ascii="Segoe UI" w:eastAsia="Times New Roman" w:hAnsi="Segoe UI" w:cs="Segoe UI"/>
          <w:color w:val="161616"/>
          <w:sz w:val="24"/>
          <w:szCs w:val="24"/>
          <w:lang w:eastAsia="es-ES"/>
        </w:rPr>
        <w:t> en 100. Permita el acceso desde Internet a las máquinas del grupo </w:t>
      </w:r>
      <w:proofErr w:type="spellStart"/>
      <w:r w:rsidRPr="007C4E30">
        <w:rPr>
          <w:rFonts w:ascii="Consolas" w:eastAsia="Times New Roman" w:hAnsi="Consolas" w:cs="Courier New"/>
          <w:color w:val="161616"/>
          <w:sz w:val="20"/>
          <w:szCs w:val="20"/>
          <w:lang w:eastAsia="es-ES"/>
        </w:rPr>
        <w:t>WebASG</w:t>
      </w:r>
      <w:proofErr w:type="spellEnd"/>
      <w:r w:rsidRPr="007C4E30">
        <w:rPr>
          <w:rFonts w:ascii="Segoe UI" w:eastAsia="Times New Roman" w:hAnsi="Segoe UI" w:cs="Segoe UI"/>
          <w:color w:val="161616"/>
          <w:sz w:val="24"/>
          <w:szCs w:val="24"/>
          <w:lang w:eastAsia="es-ES"/>
        </w:rPr>
        <w:t> desde el puerto HTTP 80 y el puerto HTTPS 443.</w:t>
      </w:r>
    </w:p>
    <w:p w14:paraId="7D4322BA" w14:textId="77777777" w:rsidR="0030598A" w:rsidRPr="007C4E30" w:rsidRDefault="0030598A" w:rsidP="007C4E30">
      <w:p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La regla 1 tiene el valor de prioridad más bajo, por lo que tiene prioridad sobre las demás reglas del grupo. El acceso de los clientes a nuestro catálogo en línea es primordial en nuestro diseño.</w:t>
      </w:r>
    </w:p>
    <w:p w14:paraId="1398350E" w14:textId="77777777" w:rsidR="0030598A" w:rsidRPr="007C4E30" w:rsidRDefault="0030598A" w:rsidP="0030598A">
      <w:pPr>
        <w:numPr>
          <w:ilvl w:val="1"/>
          <w:numId w:val="19"/>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7C4E30">
        <w:rPr>
          <w:rFonts w:ascii="Segoe UI" w:eastAsia="Times New Roman" w:hAnsi="Segoe UI" w:cs="Segoe UI"/>
          <w:b/>
          <w:bCs/>
          <w:color w:val="161616"/>
          <w:sz w:val="24"/>
          <w:szCs w:val="24"/>
          <w:lang w:eastAsia="es-ES"/>
        </w:rPr>
        <w:t>Regla 2</w:t>
      </w:r>
      <w:r w:rsidRPr="007C4E30">
        <w:rPr>
          <w:rFonts w:ascii="Segoe UI" w:eastAsia="Times New Roman" w:hAnsi="Segoe UI" w:cs="Segoe UI"/>
          <w:color w:val="161616"/>
          <w:sz w:val="24"/>
          <w:szCs w:val="24"/>
          <w:lang w:eastAsia="es-ES"/>
        </w:rPr>
        <w:t>: establezca </w:t>
      </w:r>
      <w:r w:rsidRPr="007C4E30">
        <w:rPr>
          <w:rFonts w:ascii="Segoe UI" w:eastAsia="Times New Roman" w:hAnsi="Segoe UI" w:cs="Segoe UI"/>
          <w:b/>
          <w:bCs/>
          <w:color w:val="161616"/>
          <w:sz w:val="24"/>
          <w:szCs w:val="24"/>
          <w:lang w:eastAsia="es-ES"/>
        </w:rPr>
        <w:t>Prioridad</w:t>
      </w:r>
      <w:r w:rsidRPr="007C4E30">
        <w:rPr>
          <w:rFonts w:ascii="Segoe UI" w:eastAsia="Times New Roman" w:hAnsi="Segoe UI" w:cs="Segoe UI"/>
          <w:color w:val="161616"/>
          <w:sz w:val="24"/>
          <w:szCs w:val="24"/>
          <w:lang w:eastAsia="es-ES"/>
        </w:rPr>
        <w:t> en 110. Permita el acceso desde máquinas del grupo </w:t>
      </w:r>
      <w:proofErr w:type="spellStart"/>
      <w:r w:rsidRPr="007C4E30">
        <w:rPr>
          <w:rFonts w:ascii="Consolas" w:eastAsia="Times New Roman" w:hAnsi="Consolas" w:cs="Courier New"/>
          <w:color w:val="161616"/>
          <w:sz w:val="20"/>
          <w:szCs w:val="20"/>
          <w:lang w:eastAsia="es-ES"/>
        </w:rPr>
        <w:t>WebASG</w:t>
      </w:r>
      <w:proofErr w:type="spellEnd"/>
      <w:r w:rsidRPr="007C4E30">
        <w:rPr>
          <w:rFonts w:ascii="Segoe UI" w:eastAsia="Times New Roman" w:hAnsi="Segoe UI" w:cs="Segoe UI"/>
          <w:color w:val="161616"/>
          <w:sz w:val="24"/>
          <w:szCs w:val="24"/>
          <w:lang w:eastAsia="es-ES"/>
        </w:rPr>
        <w:t> a máquinas del grupo </w:t>
      </w:r>
      <w:r w:rsidRPr="007C4E30">
        <w:rPr>
          <w:rFonts w:ascii="Consolas" w:eastAsia="Times New Roman" w:hAnsi="Consolas" w:cs="Courier New"/>
          <w:color w:val="161616"/>
          <w:sz w:val="20"/>
          <w:szCs w:val="20"/>
          <w:lang w:eastAsia="es-ES"/>
        </w:rPr>
        <w:t>DBASG</w:t>
      </w:r>
      <w:r w:rsidRPr="007C4E30">
        <w:rPr>
          <w:rFonts w:ascii="Segoe UI" w:eastAsia="Times New Roman" w:hAnsi="Segoe UI" w:cs="Segoe UI"/>
          <w:color w:val="161616"/>
          <w:sz w:val="24"/>
          <w:szCs w:val="24"/>
          <w:lang w:eastAsia="es-ES"/>
        </w:rPr>
        <w:t> desde el puerto HTTPS 1433.</w:t>
      </w:r>
    </w:p>
    <w:p w14:paraId="51381AC0" w14:textId="77777777" w:rsidR="0030598A" w:rsidRPr="007C4E30" w:rsidRDefault="0030598A" w:rsidP="0030598A">
      <w:pPr>
        <w:numPr>
          <w:ilvl w:val="1"/>
          <w:numId w:val="20"/>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7C4E30">
        <w:rPr>
          <w:rFonts w:ascii="Segoe UI" w:eastAsia="Times New Roman" w:hAnsi="Segoe UI" w:cs="Segoe UI"/>
          <w:b/>
          <w:bCs/>
          <w:color w:val="161616"/>
          <w:sz w:val="24"/>
          <w:szCs w:val="24"/>
          <w:lang w:eastAsia="es-ES"/>
        </w:rPr>
        <w:t>Regla 3</w:t>
      </w:r>
      <w:r w:rsidRPr="007C4E30">
        <w:rPr>
          <w:rFonts w:ascii="Segoe UI" w:eastAsia="Times New Roman" w:hAnsi="Segoe UI" w:cs="Segoe UI"/>
          <w:color w:val="161616"/>
          <w:sz w:val="24"/>
          <w:szCs w:val="24"/>
          <w:lang w:eastAsia="es-ES"/>
        </w:rPr>
        <w:t>: establezca </w:t>
      </w:r>
      <w:r w:rsidRPr="007C4E30">
        <w:rPr>
          <w:rFonts w:ascii="Segoe UI" w:eastAsia="Times New Roman" w:hAnsi="Segoe UI" w:cs="Segoe UI"/>
          <w:b/>
          <w:bCs/>
          <w:color w:val="161616"/>
          <w:sz w:val="24"/>
          <w:szCs w:val="24"/>
          <w:lang w:eastAsia="es-ES"/>
        </w:rPr>
        <w:t>Prioridad</w:t>
      </w:r>
      <w:r w:rsidRPr="007C4E30">
        <w:rPr>
          <w:rFonts w:ascii="Segoe UI" w:eastAsia="Times New Roman" w:hAnsi="Segoe UI" w:cs="Segoe UI"/>
          <w:color w:val="161616"/>
          <w:sz w:val="24"/>
          <w:szCs w:val="24"/>
          <w:lang w:eastAsia="es-ES"/>
        </w:rPr>
        <w:t> en 120. </w:t>
      </w:r>
      <w:r w:rsidRPr="007C4E30">
        <w:rPr>
          <w:rFonts w:ascii="Segoe UI" w:eastAsia="Times New Roman" w:hAnsi="Segoe UI" w:cs="Segoe UI"/>
          <w:b/>
          <w:bCs/>
          <w:color w:val="161616"/>
          <w:sz w:val="24"/>
          <w:szCs w:val="24"/>
          <w:lang w:eastAsia="es-ES"/>
        </w:rPr>
        <w:t>Deniegue</w:t>
      </w:r>
      <w:r w:rsidRPr="007C4E30">
        <w:rPr>
          <w:rFonts w:ascii="Segoe UI" w:eastAsia="Times New Roman" w:hAnsi="Segoe UI" w:cs="Segoe UI"/>
          <w:color w:val="161616"/>
          <w:sz w:val="24"/>
          <w:szCs w:val="24"/>
          <w:lang w:eastAsia="es-ES"/>
        </w:rPr>
        <w:t> el acceso (X) desde cualquier lugar a las máquinas del grupo </w:t>
      </w:r>
      <w:r w:rsidRPr="007C4E30">
        <w:rPr>
          <w:rFonts w:ascii="Consolas" w:eastAsia="Times New Roman" w:hAnsi="Consolas" w:cs="Courier New"/>
          <w:color w:val="161616"/>
          <w:sz w:val="20"/>
          <w:szCs w:val="20"/>
          <w:lang w:eastAsia="es-ES"/>
        </w:rPr>
        <w:t>DBASG</w:t>
      </w:r>
      <w:r w:rsidRPr="007C4E30">
        <w:rPr>
          <w:rFonts w:ascii="Segoe UI" w:eastAsia="Times New Roman" w:hAnsi="Segoe UI" w:cs="Segoe UI"/>
          <w:color w:val="161616"/>
          <w:sz w:val="24"/>
          <w:szCs w:val="24"/>
          <w:lang w:eastAsia="es-ES"/>
        </w:rPr>
        <w:t> desde el puerto HTTPS 1433.</w:t>
      </w:r>
    </w:p>
    <w:p w14:paraId="70670838" w14:textId="77777777" w:rsidR="0030598A" w:rsidRPr="007C4E30" w:rsidRDefault="0030598A" w:rsidP="007C4E30">
      <w:p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lastRenderedPageBreak/>
        <w:t>La combinación de la Regla 2 y la Regla 3 garantiza que solo nuestros servidores web puedan acceder a nuestros servidores de bases de datos. Esta configuración de seguridad protege nuestras bases de datos de inventario frente a ataques externos.</w:t>
      </w:r>
    </w:p>
    <w:p w14:paraId="3BB34FB2" w14:textId="77777777" w:rsidR="0030598A" w:rsidRPr="007C4E30" w:rsidRDefault="0030598A" w:rsidP="007C4E3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C4E30">
        <w:rPr>
          <w:rFonts w:ascii="Segoe UI" w:eastAsia="Times New Roman" w:hAnsi="Segoe UI" w:cs="Segoe UI"/>
          <w:b/>
          <w:bCs/>
          <w:color w:val="161616"/>
          <w:sz w:val="27"/>
          <w:szCs w:val="27"/>
          <w:lang w:eastAsia="es-ES"/>
        </w:rPr>
        <w:t>Cosas que hay que tener en cuenta al usar grupos de seguridad de aplicaciones</w:t>
      </w:r>
    </w:p>
    <w:p w14:paraId="6905232C" w14:textId="77777777" w:rsidR="0030598A" w:rsidRPr="007C4E30" w:rsidRDefault="0030598A" w:rsidP="007C4E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4E30">
        <w:rPr>
          <w:rFonts w:ascii="Segoe UI" w:eastAsia="Times New Roman" w:hAnsi="Segoe UI" w:cs="Segoe UI"/>
          <w:color w:val="161616"/>
          <w:sz w:val="24"/>
          <w:szCs w:val="24"/>
          <w:lang w:eastAsia="es-ES"/>
        </w:rPr>
        <w:t>Hay varias ventajas al implementar grupos de seguridad de aplicaciones en las redes virtuales.</w:t>
      </w:r>
    </w:p>
    <w:p w14:paraId="05234214" w14:textId="77777777" w:rsidR="0030598A" w:rsidRPr="007C4E30" w:rsidRDefault="0030598A" w:rsidP="0030598A">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b/>
          <w:bCs/>
          <w:color w:val="161616"/>
          <w:sz w:val="24"/>
          <w:szCs w:val="24"/>
          <w:lang w:eastAsia="es-ES"/>
        </w:rPr>
        <w:t>Considere el mantenimiento de direcciones IP</w:t>
      </w:r>
      <w:r w:rsidRPr="007C4E30">
        <w:rPr>
          <w:rFonts w:ascii="Segoe UI" w:eastAsia="Times New Roman" w:hAnsi="Segoe UI" w:cs="Segoe UI"/>
          <w:color w:val="161616"/>
          <w:sz w:val="24"/>
          <w:szCs w:val="24"/>
          <w:lang w:eastAsia="es-ES"/>
        </w:rPr>
        <w:t>. Al controlar el tráfico de red mediante grupos de seguridad de aplicaciones, no es necesario configurar el tráfico entrante y saliente para direcciones IP específicas. Si tiene muchas máquinas virtuales en la configuración, puede ser difícil especificar todas las direcciones IP afectadas. A medida que mantiene la configuración, el número de servidores puede cambiar. Estos cambios pueden requerir que modifique cómo se admiten diferentes direcciones IP en las reglas de seguridad.</w:t>
      </w:r>
    </w:p>
    <w:p w14:paraId="34AAACBE" w14:textId="77777777" w:rsidR="0030598A" w:rsidRPr="007C4E30" w:rsidRDefault="0030598A" w:rsidP="0030598A">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b/>
          <w:bCs/>
          <w:color w:val="161616"/>
          <w:sz w:val="24"/>
          <w:szCs w:val="24"/>
          <w:lang w:eastAsia="es-ES"/>
        </w:rPr>
        <w:t>Considere la posibilidad de no usar subredes</w:t>
      </w:r>
      <w:r w:rsidRPr="007C4E30">
        <w:rPr>
          <w:rFonts w:ascii="Segoe UI" w:eastAsia="Times New Roman" w:hAnsi="Segoe UI" w:cs="Segoe UI"/>
          <w:color w:val="161616"/>
          <w:sz w:val="24"/>
          <w:szCs w:val="24"/>
          <w:lang w:eastAsia="es-ES"/>
        </w:rPr>
        <w:t>. Al organizar las máquinas virtuales en grupos de seguridad de aplicaciones, no es necesario distribuir también los servidores entre subredes específicas. Puede organizar los servidores por aplicación y propósito para lograr agrupaciones lógicas.</w:t>
      </w:r>
    </w:p>
    <w:p w14:paraId="12B1C6B3" w14:textId="77777777" w:rsidR="0030598A" w:rsidRPr="007C4E30" w:rsidRDefault="0030598A" w:rsidP="0030598A">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b/>
          <w:bCs/>
          <w:color w:val="161616"/>
          <w:sz w:val="24"/>
          <w:szCs w:val="24"/>
          <w:lang w:eastAsia="es-ES"/>
        </w:rPr>
        <w:t>Considere la posibilidad de usar reglas simplificadas</w:t>
      </w:r>
      <w:r w:rsidRPr="007C4E30">
        <w:rPr>
          <w:rFonts w:ascii="Segoe UI" w:eastAsia="Times New Roman" w:hAnsi="Segoe UI" w:cs="Segoe UI"/>
          <w:color w:val="161616"/>
          <w:sz w:val="24"/>
          <w:szCs w:val="24"/>
          <w:lang w:eastAsia="es-ES"/>
        </w:rPr>
        <w:t>. Los grupos de seguridad de aplicaciones ayudan a eliminar la necesidad de varios conjuntos de reglas. No tiene que crear una regla independiente para cada máquina virtual. Puede aplicar dinámicamente nuevas reglas a los grupos de seguridad de aplicaciones designados. Las nuevas reglas de seguridad se aplican automáticamente a todas las máquinas virtuales del grupo de seguridad de aplicaciones especificado.</w:t>
      </w:r>
    </w:p>
    <w:p w14:paraId="3BE4FC20" w14:textId="45A722C2" w:rsidR="0030598A" w:rsidRPr="002B2BD8" w:rsidRDefault="0030598A" w:rsidP="00D16759">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4E30">
        <w:rPr>
          <w:rFonts w:ascii="Segoe UI" w:eastAsia="Times New Roman" w:hAnsi="Segoe UI" w:cs="Segoe UI"/>
          <w:b/>
          <w:bCs/>
          <w:color w:val="161616"/>
          <w:sz w:val="24"/>
          <w:szCs w:val="24"/>
          <w:lang w:eastAsia="es-ES"/>
        </w:rPr>
        <w:t>Considere la compatibilidad con cargas de trabajo</w:t>
      </w:r>
      <w:r w:rsidRPr="007C4E30">
        <w:rPr>
          <w:rFonts w:ascii="Segoe UI" w:eastAsia="Times New Roman" w:hAnsi="Segoe UI" w:cs="Segoe UI"/>
          <w:color w:val="161616"/>
          <w:sz w:val="24"/>
          <w:szCs w:val="24"/>
          <w:lang w:eastAsia="es-ES"/>
        </w:rPr>
        <w:t>. Una configuración que implementa grupos de seguridad de aplicaciones es fácil de mantener y comprender porque la organización se basa en el uso de la carga de trabajo. Los grupos de seguridad de aplicaciones proporcionan organizaciones lógicas para las aplicaciones, los servicios, el almacenamiento de datos y las cargas de trabajo.</w:t>
      </w:r>
    </w:p>
    <w:p w14:paraId="5AA91956" w14:textId="77777777" w:rsidR="0030598A" w:rsidRDefault="0030598A"/>
    <w:p w14:paraId="306A0E1F" w14:textId="77777777" w:rsidR="0030598A" w:rsidRPr="002B2BD8" w:rsidRDefault="0030598A" w:rsidP="00CF3EF4">
      <w:pPr>
        <w:shd w:val="clear" w:color="auto" w:fill="FFFFFF"/>
        <w:spacing w:after="0" w:line="240" w:lineRule="auto"/>
        <w:outlineLvl w:val="0"/>
        <w:rPr>
          <w:rFonts w:ascii="Segoe UI" w:eastAsia="Times New Roman" w:hAnsi="Segoe UI" w:cs="Segoe UI"/>
          <w:b/>
          <w:bCs/>
          <w:color w:val="161616"/>
          <w:kern w:val="36"/>
          <w:sz w:val="40"/>
          <w:szCs w:val="40"/>
          <w:lang w:eastAsia="es-ES"/>
        </w:rPr>
      </w:pPr>
      <w:r w:rsidRPr="002B2BD8">
        <w:rPr>
          <w:rFonts w:ascii="Segoe UI" w:eastAsia="Times New Roman" w:hAnsi="Segoe UI" w:cs="Segoe UI"/>
          <w:b/>
          <w:bCs/>
          <w:color w:val="161616"/>
          <w:kern w:val="36"/>
          <w:sz w:val="40"/>
          <w:szCs w:val="40"/>
          <w:highlight w:val="green"/>
          <w:lang w:eastAsia="es-ES"/>
        </w:rPr>
        <w:lastRenderedPageBreak/>
        <w:t>Prueba de conocimientos</w:t>
      </w:r>
    </w:p>
    <w:p w14:paraId="6FAC7840" w14:textId="77777777" w:rsidR="0030598A" w:rsidRPr="00CF3EF4" w:rsidRDefault="0030598A" w:rsidP="00CF3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F3EF4">
        <w:rPr>
          <w:rFonts w:ascii="Segoe UI" w:eastAsia="Times New Roman" w:hAnsi="Segoe UI" w:cs="Segoe UI"/>
          <w:color w:val="161616"/>
          <w:sz w:val="24"/>
          <w:szCs w:val="24"/>
          <w:lang w:eastAsia="es-ES"/>
        </w:rPr>
        <w:t>Su empresa va a migrar varios sitios a Azure. Usted es responsable de implementar grupos de seguridad de red y de diseñar reglas de seguridad eficaces para controlar el tráfico de red. Necesita proteger tanto las redes de máquinas virtuales como las de los servicios de Azure.</w:t>
      </w:r>
    </w:p>
    <w:p w14:paraId="468E29E8" w14:textId="77777777" w:rsidR="0030598A" w:rsidRPr="00CF3EF4" w:rsidRDefault="0030598A" w:rsidP="0030598A">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F3EF4">
        <w:rPr>
          <w:rFonts w:ascii="Segoe UI" w:eastAsia="Times New Roman" w:hAnsi="Segoe UI" w:cs="Segoe UI"/>
          <w:color w:val="161616"/>
          <w:sz w:val="24"/>
          <w:szCs w:val="24"/>
          <w:lang w:eastAsia="es-ES"/>
        </w:rPr>
        <w:t>El equipo de infraestructura tiene dos reglas de seguridad de NSG para el tráfico de entrada a los servidores web back-</w:t>
      </w:r>
      <w:proofErr w:type="spellStart"/>
      <w:r w:rsidRPr="00CF3EF4">
        <w:rPr>
          <w:rFonts w:ascii="Segoe UI" w:eastAsia="Times New Roman" w:hAnsi="Segoe UI" w:cs="Segoe UI"/>
          <w:color w:val="161616"/>
          <w:sz w:val="24"/>
          <w:szCs w:val="24"/>
          <w:lang w:eastAsia="es-ES"/>
        </w:rPr>
        <w:t>end</w:t>
      </w:r>
      <w:proofErr w:type="spellEnd"/>
      <w:r w:rsidRPr="00CF3EF4">
        <w:rPr>
          <w:rFonts w:ascii="Segoe UI" w:eastAsia="Times New Roman" w:hAnsi="Segoe UI" w:cs="Segoe UI"/>
          <w:color w:val="161616"/>
          <w:sz w:val="24"/>
          <w:szCs w:val="24"/>
          <w:lang w:eastAsia="es-ES"/>
        </w:rPr>
        <w:t>. Hay una regla de permiso con una prioridad de 200 y una regla de denegación con una prioridad de 150.</w:t>
      </w:r>
    </w:p>
    <w:p w14:paraId="56EA9075" w14:textId="77777777" w:rsidR="0030598A" w:rsidRPr="00CF3EF4" w:rsidRDefault="0030598A" w:rsidP="0030598A">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F3EF4">
        <w:rPr>
          <w:rFonts w:ascii="Segoe UI" w:eastAsia="Times New Roman" w:hAnsi="Segoe UI" w:cs="Segoe UI"/>
          <w:color w:val="161616"/>
          <w:sz w:val="24"/>
          <w:szCs w:val="24"/>
          <w:lang w:eastAsia="es-ES"/>
        </w:rPr>
        <w:t>El equipo de TI quiere aplicar etiquetas de servicio de Azure nuevas y preexistentes para las direcciones IP de la máquina virtual.</w:t>
      </w:r>
    </w:p>
    <w:p w14:paraId="7FB4B6E9" w14:textId="77777777" w:rsidR="0030598A" w:rsidRPr="00CF3EF4" w:rsidRDefault="0030598A" w:rsidP="0030598A">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F3EF4">
        <w:rPr>
          <w:rFonts w:ascii="Segoe UI" w:eastAsia="Times New Roman" w:hAnsi="Segoe UI" w:cs="Segoe UI"/>
          <w:color w:val="161616"/>
          <w:sz w:val="24"/>
          <w:szCs w:val="24"/>
          <w:lang w:eastAsia="es-ES"/>
        </w:rPr>
        <w:t>Está viendo cómo usar reglas predeterminadas para aplicar seguridad al tráfico entrante desde máquinas virtuales dentro de la red virtual.</w:t>
      </w:r>
    </w:p>
    <w:p w14:paraId="52DA03C0" w14:textId="77777777" w:rsidR="0030598A" w:rsidRPr="00CF3EF4" w:rsidRDefault="0030598A" w:rsidP="00CF3EF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F3EF4">
        <w:rPr>
          <w:rFonts w:ascii="Segoe UI" w:eastAsia="Times New Roman" w:hAnsi="Segoe UI" w:cs="Segoe UI"/>
          <w:b/>
          <w:bCs/>
          <w:color w:val="161616"/>
          <w:sz w:val="27"/>
          <w:szCs w:val="27"/>
          <w:lang w:eastAsia="es-ES"/>
        </w:rPr>
        <w:t>Responda a las siguientes preguntas</w:t>
      </w:r>
    </w:p>
    <w:p w14:paraId="10CEC760" w14:textId="77777777" w:rsidR="0030598A" w:rsidRPr="00CF3EF4" w:rsidRDefault="0030598A" w:rsidP="00CF3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F3EF4">
        <w:rPr>
          <w:rFonts w:ascii="Segoe UI" w:eastAsia="Times New Roman" w:hAnsi="Segoe UI" w:cs="Segoe UI"/>
          <w:color w:val="161616"/>
          <w:sz w:val="24"/>
          <w:szCs w:val="24"/>
          <w:lang w:eastAsia="es-ES"/>
        </w:rPr>
        <w:t>Elija la respuesta más adecuada para cada una de las siguientes preguntas. Después, seleccione </w:t>
      </w:r>
      <w:r w:rsidRPr="00CF3EF4">
        <w:rPr>
          <w:rFonts w:ascii="Segoe UI" w:eastAsia="Times New Roman" w:hAnsi="Segoe UI" w:cs="Segoe UI"/>
          <w:b/>
          <w:bCs/>
          <w:color w:val="161616"/>
          <w:sz w:val="24"/>
          <w:szCs w:val="24"/>
          <w:lang w:eastAsia="es-ES"/>
        </w:rPr>
        <w:t>Comprobar las respuestas</w:t>
      </w:r>
      <w:r w:rsidRPr="00CF3EF4">
        <w:rPr>
          <w:rFonts w:ascii="Segoe UI" w:eastAsia="Times New Roman" w:hAnsi="Segoe UI" w:cs="Segoe UI"/>
          <w:color w:val="161616"/>
          <w:sz w:val="24"/>
          <w:szCs w:val="24"/>
          <w:lang w:eastAsia="es-ES"/>
        </w:rPr>
        <w:t>.</w:t>
      </w:r>
    </w:p>
    <w:p w14:paraId="67C3738E" w14:textId="77777777" w:rsidR="0030598A" w:rsidRPr="00CF3EF4" w:rsidRDefault="0030598A" w:rsidP="00CF3EF4">
      <w:pPr>
        <w:pBdr>
          <w:bottom w:val="single" w:sz="6" w:space="1" w:color="auto"/>
        </w:pBdr>
        <w:spacing w:after="0" w:line="240" w:lineRule="auto"/>
        <w:jc w:val="center"/>
        <w:rPr>
          <w:rFonts w:ascii="Arial" w:eastAsia="Times New Roman" w:hAnsi="Arial" w:cs="Arial"/>
          <w:vanish/>
          <w:sz w:val="16"/>
          <w:szCs w:val="16"/>
          <w:lang w:eastAsia="es-ES"/>
        </w:rPr>
      </w:pPr>
      <w:r w:rsidRPr="00CF3EF4">
        <w:rPr>
          <w:rFonts w:ascii="Arial" w:eastAsia="Times New Roman" w:hAnsi="Arial" w:cs="Arial"/>
          <w:vanish/>
          <w:sz w:val="16"/>
          <w:szCs w:val="16"/>
          <w:lang w:eastAsia="es-ES"/>
        </w:rPr>
        <w:t>Principio del formulario</w:t>
      </w:r>
    </w:p>
    <w:p w14:paraId="50350BF1" w14:textId="77777777" w:rsidR="0030598A" w:rsidRPr="00CF3EF4" w:rsidRDefault="0030598A" w:rsidP="00CF3EF4">
      <w:pPr>
        <w:spacing w:after="0" w:line="240" w:lineRule="auto"/>
        <w:rPr>
          <w:rFonts w:ascii="Segoe UI" w:eastAsia="Times New Roman" w:hAnsi="Segoe UI" w:cs="Segoe UI"/>
          <w:b/>
          <w:bCs/>
          <w:color w:val="161616"/>
          <w:sz w:val="24"/>
          <w:szCs w:val="24"/>
          <w:lang w:eastAsia="es-ES"/>
        </w:rPr>
      </w:pPr>
      <w:r w:rsidRPr="00CF3EF4">
        <w:rPr>
          <w:rFonts w:ascii="Segoe UI" w:eastAsia="Times New Roman" w:hAnsi="Segoe UI" w:cs="Segoe UI"/>
          <w:b/>
          <w:bCs/>
          <w:color w:val="161616"/>
          <w:sz w:val="24"/>
          <w:szCs w:val="24"/>
          <w:lang w:eastAsia="es-ES"/>
        </w:rPr>
        <w:t>1. ¿Cuál de las reglas de seguridad definidas por el equipo de infraestructura tiene prioridad?</w:t>
      </w:r>
    </w:p>
    <w:p w14:paraId="1E17F1F9" w14:textId="77777777" w:rsidR="0030598A" w:rsidRPr="00CF3EF4" w:rsidRDefault="0030598A" w:rsidP="00CF3EF4">
      <w:pPr>
        <w:spacing w:after="0" w:line="240" w:lineRule="auto"/>
        <w:rPr>
          <w:rFonts w:ascii="Segoe UI" w:eastAsia="Times New Roman" w:hAnsi="Segoe UI" w:cs="Segoe UI"/>
          <w:b/>
          <w:bCs/>
          <w:color w:val="161616"/>
          <w:sz w:val="24"/>
          <w:szCs w:val="24"/>
          <w:lang w:eastAsia="es-ES"/>
        </w:rPr>
      </w:pPr>
      <w:r w:rsidRPr="00CF3EF4">
        <w:rPr>
          <w:rFonts w:ascii="Segoe UI" w:eastAsia="Times New Roman" w:hAnsi="Segoe UI" w:cs="Segoe UI"/>
          <w:b/>
          <w:bCs/>
          <w:color w:val="161616"/>
          <w:sz w:val="24"/>
          <w:szCs w:val="24"/>
          <w:lang w:eastAsia="es-ES"/>
        </w:rPr>
        <w:t> </w:t>
      </w:r>
    </w:p>
    <w:p w14:paraId="17AA93A2" w14:textId="77777777" w:rsidR="0030598A" w:rsidRPr="00503D41" w:rsidRDefault="0030598A" w:rsidP="0030598A">
      <w:pPr>
        <w:pStyle w:val="Prrafodelista"/>
        <w:numPr>
          <w:ilvl w:val="0"/>
          <w:numId w:val="26"/>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La regla de permiso tiene precedencia.</w:t>
      </w:r>
    </w:p>
    <w:p w14:paraId="05EE6DD8" w14:textId="77777777" w:rsidR="0030598A" w:rsidRPr="00503D41" w:rsidRDefault="0030598A" w:rsidP="0030598A">
      <w:pPr>
        <w:pStyle w:val="Prrafodelista"/>
        <w:numPr>
          <w:ilvl w:val="0"/>
          <w:numId w:val="26"/>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La regla de denegación tiene precedencia.</w:t>
      </w:r>
    </w:p>
    <w:p w14:paraId="26F8AF98" w14:textId="77777777" w:rsidR="0030598A" w:rsidRPr="00503D41" w:rsidRDefault="0030598A" w:rsidP="0030598A">
      <w:pPr>
        <w:pStyle w:val="Prrafodelista"/>
        <w:numPr>
          <w:ilvl w:val="0"/>
          <w:numId w:val="26"/>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La regla que se creó primero tiene precedencia.</w:t>
      </w:r>
    </w:p>
    <w:p w14:paraId="2D750F92" w14:textId="77777777" w:rsidR="0030598A" w:rsidRDefault="0030598A" w:rsidP="00CF3EF4">
      <w:pPr>
        <w:spacing w:after="0" w:line="240" w:lineRule="auto"/>
        <w:rPr>
          <w:rFonts w:ascii="Segoe UI" w:eastAsia="Times New Roman" w:hAnsi="Segoe UI" w:cs="Segoe UI"/>
          <w:b/>
          <w:bCs/>
          <w:color w:val="161616"/>
          <w:sz w:val="24"/>
          <w:szCs w:val="24"/>
          <w:lang w:eastAsia="es-ES"/>
        </w:rPr>
      </w:pPr>
    </w:p>
    <w:p w14:paraId="7EE31419" w14:textId="77777777" w:rsidR="0030598A" w:rsidRPr="00CF3EF4" w:rsidRDefault="0030598A" w:rsidP="00503D41">
      <w:pPr>
        <w:spacing w:after="0" w:line="240" w:lineRule="auto"/>
        <w:rPr>
          <w:rFonts w:ascii="Segoe UI" w:eastAsia="Times New Roman" w:hAnsi="Segoe UI" w:cs="Segoe UI"/>
          <w:b/>
          <w:bCs/>
          <w:color w:val="161616"/>
          <w:sz w:val="24"/>
          <w:szCs w:val="24"/>
          <w:lang w:eastAsia="es-ES"/>
        </w:rPr>
      </w:pPr>
      <w:r w:rsidRPr="00CF3EF4">
        <w:rPr>
          <w:rFonts w:ascii="Segoe UI" w:eastAsia="Times New Roman" w:hAnsi="Segoe UI" w:cs="Segoe UI"/>
          <w:b/>
          <w:bCs/>
          <w:color w:val="161616"/>
          <w:sz w:val="24"/>
          <w:szCs w:val="24"/>
          <w:lang w:eastAsia="es-ES"/>
        </w:rPr>
        <w:t>2. ¿Cómo definiría una regla de seguridad de entrada predeterminada?</w:t>
      </w:r>
    </w:p>
    <w:p w14:paraId="68870EE5" w14:textId="77777777" w:rsidR="0030598A" w:rsidRPr="00CF3EF4" w:rsidRDefault="0030598A" w:rsidP="00CF3EF4">
      <w:pPr>
        <w:spacing w:after="0" w:line="240" w:lineRule="auto"/>
        <w:rPr>
          <w:rFonts w:ascii="Segoe UI" w:eastAsia="Times New Roman" w:hAnsi="Segoe UI" w:cs="Segoe UI"/>
          <w:b/>
          <w:bCs/>
          <w:color w:val="161616"/>
          <w:sz w:val="24"/>
          <w:szCs w:val="24"/>
          <w:lang w:eastAsia="es-ES"/>
        </w:rPr>
      </w:pPr>
      <w:r w:rsidRPr="00CF3EF4">
        <w:rPr>
          <w:rFonts w:ascii="Segoe UI" w:eastAsia="Times New Roman" w:hAnsi="Segoe UI" w:cs="Segoe UI"/>
          <w:b/>
          <w:bCs/>
          <w:color w:val="161616"/>
          <w:sz w:val="24"/>
          <w:szCs w:val="24"/>
          <w:lang w:eastAsia="es-ES"/>
        </w:rPr>
        <w:t> </w:t>
      </w:r>
    </w:p>
    <w:p w14:paraId="2053654C" w14:textId="77777777" w:rsidR="0030598A" w:rsidRPr="00503D41" w:rsidRDefault="0030598A" w:rsidP="0030598A">
      <w:pPr>
        <w:pStyle w:val="Prrafodelista"/>
        <w:numPr>
          <w:ilvl w:val="0"/>
          <w:numId w:val="27"/>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Permitir el tráfico entrante de una máquina virtual de otra red virtual.</w:t>
      </w:r>
    </w:p>
    <w:p w14:paraId="3A61E2FC" w14:textId="77777777" w:rsidR="0030598A" w:rsidRPr="00503D41" w:rsidRDefault="0030598A" w:rsidP="0030598A">
      <w:pPr>
        <w:pStyle w:val="Prrafodelista"/>
        <w:numPr>
          <w:ilvl w:val="0"/>
          <w:numId w:val="27"/>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Permitir el tráfico de cualquier origen externo a cualquier máquina virtual.</w:t>
      </w:r>
    </w:p>
    <w:p w14:paraId="584DB73C" w14:textId="77777777" w:rsidR="0030598A" w:rsidRPr="00503D41" w:rsidRDefault="0030598A" w:rsidP="0030598A">
      <w:pPr>
        <w:pStyle w:val="Prrafodelista"/>
        <w:numPr>
          <w:ilvl w:val="0"/>
          <w:numId w:val="27"/>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Permitir el tráfico entrante de cualquier máquina virtual a cualquier otra máquina virtual de la red virtual.</w:t>
      </w:r>
    </w:p>
    <w:p w14:paraId="387B62E5" w14:textId="77777777" w:rsidR="0030598A" w:rsidRDefault="0030598A" w:rsidP="00CF3EF4">
      <w:pPr>
        <w:spacing w:after="0" w:line="240" w:lineRule="auto"/>
        <w:rPr>
          <w:rFonts w:ascii="Segoe UI" w:eastAsia="Times New Roman" w:hAnsi="Segoe UI" w:cs="Segoe UI"/>
          <w:b/>
          <w:bCs/>
          <w:color w:val="161616"/>
          <w:sz w:val="24"/>
          <w:szCs w:val="24"/>
          <w:lang w:eastAsia="es-ES"/>
        </w:rPr>
      </w:pPr>
    </w:p>
    <w:p w14:paraId="708DCCD2" w14:textId="77777777" w:rsidR="0030598A" w:rsidRPr="00CF3EF4" w:rsidRDefault="0030598A" w:rsidP="00503D41">
      <w:pPr>
        <w:spacing w:after="0" w:line="240" w:lineRule="auto"/>
        <w:rPr>
          <w:rFonts w:ascii="Segoe UI" w:eastAsia="Times New Roman" w:hAnsi="Segoe UI" w:cs="Segoe UI"/>
          <w:b/>
          <w:bCs/>
          <w:color w:val="161616"/>
          <w:sz w:val="24"/>
          <w:szCs w:val="24"/>
          <w:lang w:eastAsia="es-ES"/>
        </w:rPr>
      </w:pPr>
      <w:r w:rsidRPr="00CF3EF4">
        <w:rPr>
          <w:rFonts w:ascii="Segoe UI" w:eastAsia="Times New Roman" w:hAnsi="Segoe UI" w:cs="Segoe UI"/>
          <w:b/>
          <w:bCs/>
          <w:color w:val="161616"/>
          <w:sz w:val="24"/>
          <w:szCs w:val="24"/>
          <w:lang w:eastAsia="es-ES"/>
        </w:rPr>
        <w:t>3. ¿Cuál es una etiqueta de servicio válida para las reglas del grupo de seguridad de red?</w:t>
      </w:r>
    </w:p>
    <w:p w14:paraId="0AF78822" w14:textId="77777777" w:rsidR="0030598A" w:rsidRPr="00CF3EF4" w:rsidRDefault="0030598A" w:rsidP="00CF3EF4">
      <w:pPr>
        <w:spacing w:after="0" w:line="240" w:lineRule="auto"/>
        <w:rPr>
          <w:rFonts w:ascii="Segoe UI" w:eastAsia="Times New Roman" w:hAnsi="Segoe UI" w:cs="Segoe UI"/>
          <w:b/>
          <w:bCs/>
          <w:color w:val="161616"/>
          <w:sz w:val="24"/>
          <w:szCs w:val="24"/>
          <w:lang w:eastAsia="es-ES"/>
        </w:rPr>
      </w:pPr>
      <w:r w:rsidRPr="00CF3EF4">
        <w:rPr>
          <w:rFonts w:ascii="Segoe UI" w:eastAsia="Times New Roman" w:hAnsi="Segoe UI" w:cs="Segoe UI"/>
          <w:b/>
          <w:bCs/>
          <w:color w:val="161616"/>
          <w:sz w:val="24"/>
          <w:szCs w:val="24"/>
          <w:lang w:eastAsia="es-ES"/>
        </w:rPr>
        <w:t> </w:t>
      </w:r>
    </w:p>
    <w:p w14:paraId="552E2CEF" w14:textId="77777777" w:rsidR="0030598A" w:rsidRPr="00503D41" w:rsidRDefault="0030598A" w:rsidP="0030598A">
      <w:pPr>
        <w:pStyle w:val="Prrafodelista"/>
        <w:numPr>
          <w:ilvl w:val="0"/>
          <w:numId w:val="28"/>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Virtual Network</w:t>
      </w:r>
    </w:p>
    <w:p w14:paraId="677EA995" w14:textId="77777777" w:rsidR="0030598A" w:rsidRPr="00503D41" w:rsidRDefault="0030598A" w:rsidP="0030598A">
      <w:pPr>
        <w:pStyle w:val="Prrafodelista"/>
        <w:numPr>
          <w:ilvl w:val="0"/>
          <w:numId w:val="28"/>
        </w:numPr>
        <w:spacing w:after="0" w:line="240" w:lineRule="auto"/>
        <w:rPr>
          <w:rFonts w:ascii="Segoe UI" w:eastAsia="Times New Roman" w:hAnsi="Segoe UI" w:cs="Segoe UI"/>
          <w:color w:val="161616"/>
          <w:sz w:val="24"/>
          <w:szCs w:val="24"/>
          <w:lang w:eastAsia="es-ES"/>
        </w:rPr>
      </w:pPr>
      <w:r w:rsidRPr="00503D41">
        <w:rPr>
          <w:rFonts w:ascii="Segoe UI" w:eastAsia="Times New Roman" w:hAnsi="Segoe UI" w:cs="Segoe UI"/>
          <w:color w:val="161616"/>
          <w:sz w:val="24"/>
          <w:szCs w:val="24"/>
          <w:lang w:eastAsia="es-ES"/>
        </w:rPr>
        <w:t>VPN Gateway</w:t>
      </w:r>
    </w:p>
    <w:p w14:paraId="10E10C17" w14:textId="0331AD84" w:rsidR="0030598A" w:rsidRPr="002B2BD8" w:rsidRDefault="0030598A" w:rsidP="002B2BD8">
      <w:pPr>
        <w:pStyle w:val="Prrafodelista"/>
        <w:numPr>
          <w:ilvl w:val="0"/>
          <w:numId w:val="28"/>
        </w:numPr>
        <w:spacing w:after="0" w:line="240" w:lineRule="auto"/>
        <w:rPr>
          <w:rFonts w:ascii="Segoe UI" w:eastAsia="Times New Roman" w:hAnsi="Segoe UI" w:cs="Segoe UI"/>
          <w:color w:val="161616"/>
          <w:sz w:val="24"/>
          <w:szCs w:val="24"/>
          <w:lang w:eastAsia="es-ES"/>
        </w:rPr>
      </w:pPr>
      <w:proofErr w:type="spellStart"/>
      <w:r w:rsidRPr="00503D41">
        <w:rPr>
          <w:rFonts w:ascii="Segoe UI" w:eastAsia="Times New Roman" w:hAnsi="Segoe UI" w:cs="Segoe UI"/>
          <w:color w:val="161616"/>
          <w:sz w:val="24"/>
          <w:szCs w:val="24"/>
          <w:lang w:eastAsia="es-ES"/>
        </w:rPr>
        <w:t>Database</w:t>
      </w:r>
      <w:proofErr w:type="spellEnd"/>
    </w:p>
    <w:p w14:paraId="249984D5" w14:textId="77777777" w:rsidR="0030598A" w:rsidRDefault="0030598A" w:rsidP="0030598A">
      <w:pPr>
        <w:pStyle w:val="Prrafodelista"/>
        <w:numPr>
          <w:ilvl w:val="0"/>
          <w:numId w:val="25"/>
        </w:numPr>
        <w:spacing w:after="0" w:line="240" w:lineRule="auto"/>
        <w:rPr>
          <w:rFonts w:ascii="Segoe UI" w:eastAsia="Times New Roman" w:hAnsi="Segoe UI" w:cs="Segoe UI"/>
          <w:color w:val="161616"/>
          <w:sz w:val="24"/>
          <w:szCs w:val="24"/>
          <w:lang w:val="en-US" w:eastAsia="es-ES"/>
        </w:rPr>
      </w:pPr>
      <w:r>
        <w:rPr>
          <w:rFonts w:ascii="Segoe UI" w:eastAsia="Times New Roman" w:hAnsi="Segoe UI" w:cs="Segoe UI"/>
          <w:color w:val="161616"/>
          <w:sz w:val="24"/>
          <w:szCs w:val="24"/>
          <w:lang w:val="en-US" w:eastAsia="es-ES"/>
        </w:rPr>
        <w:lastRenderedPageBreak/>
        <w:t>B</w:t>
      </w:r>
    </w:p>
    <w:p w14:paraId="3089A061" w14:textId="77777777" w:rsidR="0030598A" w:rsidRDefault="0030598A" w:rsidP="0030598A">
      <w:pPr>
        <w:pStyle w:val="Prrafodelista"/>
        <w:numPr>
          <w:ilvl w:val="0"/>
          <w:numId w:val="25"/>
        </w:numPr>
        <w:spacing w:after="0" w:line="240" w:lineRule="auto"/>
        <w:rPr>
          <w:rFonts w:ascii="Segoe UI" w:eastAsia="Times New Roman" w:hAnsi="Segoe UI" w:cs="Segoe UI"/>
          <w:color w:val="161616"/>
          <w:sz w:val="24"/>
          <w:szCs w:val="24"/>
          <w:lang w:val="en-US" w:eastAsia="es-ES"/>
        </w:rPr>
      </w:pPr>
      <w:r>
        <w:rPr>
          <w:rFonts w:ascii="Segoe UI" w:eastAsia="Times New Roman" w:hAnsi="Segoe UI" w:cs="Segoe UI"/>
          <w:color w:val="161616"/>
          <w:sz w:val="24"/>
          <w:szCs w:val="24"/>
          <w:lang w:val="en-US" w:eastAsia="es-ES"/>
        </w:rPr>
        <w:t>C</w:t>
      </w:r>
    </w:p>
    <w:p w14:paraId="2ADA85E4" w14:textId="77777777" w:rsidR="0030598A" w:rsidRPr="00CF3EF4" w:rsidRDefault="0030598A" w:rsidP="0030598A">
      <w:pPr>
        <w:pStyle w:val="Prrafodelista"/>
        <w:numPr>
          <w:ilvl w:val="0"/>
          <w:numId w:val="25"/>
        </w:numPr>
        <w:spacing w:after="0" w:line="240" w:lineRule="auto"/>
        <w:rPr>
          <w:rFonts w:ascii="Segoe UI" w:eastAsia="Times New Roman" w:hAnsi="Segoe UI" w:cs="Segoe UI"/>
          <w:color w:val="161616"/>
          <w:sz w:val="24"/>
          <w:szCs w:val="24"/>
          <w:lang w:val="en-US" w:eastAsia="es-ES"/>
        </w:rPr>
      </w:pPr>
      <w:r>
        <w:rPr>
          <w:rFonts w:ascii="Segoe UI" w:eastAsia="Times New Roman" w:hAnsi="Segoe UI" w:cs="Segoe UI"/>
          <w:color w:val="161616"/>
          <w:sz w:val="24"/>
          <w:szCs w:val="24"/>
          <w:lang w:val="en-US" w:eastAsia="es-ES"/>
        </w:rPr>
        <w:t>A</w:t>
      </w:r>
    </w:p>
    <w:p w14:paraId="1C4F3317" w14:textId="77777777" w:rsidR="0030598A" w:rsidRDefault="0030598A" w:rsidP="00CF3EF4">
      <w:pPr>
        <w:pBdr>
          <w:top w:val="single" w:sz="6" w:space="1" w:color="auto"/>
        </w:pBdr>
        <w:spacing w:after="0" w:line="240" w:lineRule="auto"/>
        <w:jc w:val="center"/>
        <w:rPr>
          <w:rFonts w:ascii="Arial" w:eastAsia="Times New Roman" w:hAnsi="Arial" w:cs="Arial"/>
          <w:sz w:val="16"/>
          <w:szCs w:val="16"/>
          <w:lang w:eastAsia="es-ES"/>
        </w:rPr>
      </w:pPr>
      <w:r w:rsidRPr="00CF3EF4">
        <w:rPr>
          <w:rFonts w:ascii="Arial" w:eastAsia="Times New Roman" w:hAnsi="Arial" w:cs="Arial"/>
          <w:vanish/>
          <w:sz w:val="16"/>
          <w:szCs w:val="16"/>
          <w:lang w:eastAsia="es-ES"/>
        </w:rPr>
        <w:t>Final del formulario</w:t>
      </w:r>
    </w:p>
    <w:p w14:paraId="50040AB1"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13DD9FE2"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402BBE94"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1BAACC48"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7A66E5A"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45AB63B5"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02E48AC3"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771ADD1"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FABAF38"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B576349"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E9AAFB4"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E8E2B34"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0BFE539"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1D5E0351"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9E3475A"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684DD39"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778E2AF"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37BE3CB"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97C2F8E"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0B187A34"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4970C47E"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4A20990"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1644732"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1F214A6"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3659C0F"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0C1B39A"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8A74F72"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0B87621A"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07F6FC2F"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AD06808"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C8E7A6B"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26F4147"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A61ACB9"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43BDD30"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03A9822A"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46A34CA8"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7AAC5DF"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CBC7352"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493F77B9"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85870FC"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073788CA"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B3459C2"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D91B67E"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6FE3F77"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64EAE57"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800ECC0"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4A02146"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7EA1BA21"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20ED1EE"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7BEBC81"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69BD8AB"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4124E803"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2C0A076"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1A6C18F"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122C46BC"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386BF827"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43B9AE09"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1D843A6F"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4848D92"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1A4048A7"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5E229329"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027A6B1"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6FFBE4FD"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08CB4E4A" w14:textId="77777777" w:rsidR="006F51A1" w:rsidRDefault="006F51A1" w:rsidP="00CF3EF4">
      <w:pPr>
        <w:pBdr>
          <w:top w:val="single" w:sz="6" w:space="1" w:color="auto"/>
        </w:pBdr>
        <w:spacing w:after="0" w:line="240" w:lineRule="auto"/>
        <w:jc w:val="center"/>
        <w:rPr>
          <w:rFonts w:ascii="Arial" w:eastAsia="Times New Roman" w:hAnsi="Arial" w:cs="Arial"/>
          <w:sz w:val="16"/>
          <w:szCs w:val="16"/>
          <w:lang w:eastAsia="es-ES"/>
        </w:rPr>
      </w:pPr>
    </w:p>
    <w:p w14:paraId="2D785504" w14:textId="77777777" w:rsidR="006F51A1" w:rsidRPr="00CF3EF4" w:rsidRDefault="006F51A1" w:rsidP="00CF3EF4">
      <w:pPr>
        <w:pBdr>
          <w:top w:val="single" w:sz="6" w:space="1" w:color="auto"/>
        </w:pBdr>
        <w:spacing w:after="0" w:line="240" w:lineRule="auto"/>
        <w:jc w:val="center"/>
        <w:rPr>
          <w:rFonts w:ascii="Arial" w:eastAsia="Times New Roman" w:hAnsi="Arial" w:cs="Arial"/>
          <w:vanish/>
          <w:sz w:val="16"/>
          <w:szCs w:val="16"/>
          <w:lang w:eastAsia="es-ES"/>
        </w:rPr>
      </w:pPr>
    </w:p>
    <w:p w14:paraId="2567BE7B" w14:textId="77777777" w:rsidR="0030598A" w:rsidRDefault="0030598A"/>
    <w:p w14:paraId="359927CC" w14:textId="77777777" w:rsidR="0030598A" w:rsidRPr="003B64FD" w:rsidRDefault="0030598A" w:rsidP="003B64F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B2BD8">
        <w:rPr>
          <w:rFonts w:ascii="Segoe UI" w:eastAsia="Times New Roman" w:hAnsi="Segoe UI" w:cs="Segoe UI"/>
          <w:b/>
          <w:bCs/>
          <w:color w:val="161616"/>
          <w:kern w:val="36"/>
          <w:sz w:val="48"/>
          <w:szCs w:val="48"/>
          <w:highlight w:val="cyan"/>
          <w:lang w:eastAsia="es-ES"/>
        </w:rPr>
        <w:lastRenderedPageBreak/>
        <w:t>Resumen y recursos</w:t>
      </w:r>
    </w:p>
    <w:p w14:paraId="4F989C7E" w14:textId="77777777" w:rsidR="0030598A" w:rsidRPr="003B64FD" w:rsidRDefault="0030598A" w:rsidP="003B64F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64FD">
        <w:rPr>
          <w:rFonts w:ascii="Segoe UI" w:eastAsia="Times New Roman" w:hAnsi="Segoe UI" w:cs="Segoe UI"/>
          <w:color w:val="161616"/>
          <w:sz w:val="24"/>
          <w:szCs w:val="24"/>
          <w:lang w:eastAsia="es-ES"/>
        </w:rPr>
        <w:t>En este módulo, ha obtenido información sobre los grupos de seguridad de red (NSG) en Azure. Los grupos de seguridad de red se usan para limitar el tráfico de red a los recursos de la red virtual mediante una lista de reglas de seguridad. Puede asociar grupos de seguridad de red a subredes o interfaces de red, y definir reglas para controlar el tráfico entrante y saliente.</w:t>
      </w:r>
    </w:p>
    <w:p w14:paraId="2CB87061" w14:textId="77777777" w:rsidR="0030598A" w:rsidRPr="003B64FD" w:rsidRDefault="0030598A" w:rsidP="003B64F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64FD">
        <w:rPr>
          <w:rFonts w:ascii="Segoe UI" w:eastAsia="Times New Roman" w:hAnsi="Segoe UI" w:cs="Segoe UI"/>
          <w:color w:val="161616"/>
          <w:sz w:val="24"/>
          <w:szCs w:val="24"/>
          <w:lang w:eastAsia="es-ES"/>
        </w:rPr>
        <w:t>También ha aprendido cómo se evalúan y procesan las reglas de los grupos de seguridad de red. Por último, ha aprendido cómo permiten los grupos de seguridad de aplicaciones agrupar máquinas virtuales en función de la carga de trabajo.</w:t>
      </w:r>
    </w:p>
    <w:p w14:paraId="3ABC1494" w14:textId="77777777" w:rsidR="0030598A" w:rsidRPr="003B64FD" w:rsidRDefault="0030598A" w:rsidP="003B64F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B64FD">
        <w:rPr>
          <w:rFonts w:ascii="Segoe UI" w:eastAsia="Times New Roman" w:hAnsi="Segoe UI" w:cs="Segoe UI"/>
          <w:color w:val="161616"/>
          <w:sz w:val="24"/>
          <w:szCs w:val="24"/>
          <w:lang w:eastAsia="es-ES"/>
        </w:rPr>
        <w:t>Las principales conclusiones de este módulo son:</w:t>
      </w:r>
    </w:p>
    <w:p w14:paraId="5C6E3559" w14:textId="77777777" w:rsidR="0030598A" w:rsidRPr="003B64FD" w:rsidRDefault="0030598A" w:rsidP="0030598A">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B64FD">
        <w:rPr>
          <w:rFonts w:ascii="Segoe UI" w:eastAsia="Times New Roman" w:hAnsi="Segoe UI" w:cs="Segoe UI"/>
          <w:color w:val="161616"/>
          <w:sz w:val="24"/>
          <w:szCs w:val="24"/>
          <w:lang w:eastAsia="es-ES"/>
        </w:rPr>
        <w:t>Los grupos de seguridad de red son esenciales para controlar el tráfico de red en las redes virtuales de Azure.</w:t>
      </w:r>
    </w:p>
    <w:p w14:paraId="0B019165" w14:textId="77777777" w:rsidR="0030598A" w:rsidRPr="003B64FD" w:rsidRDefault="0030598A" w:rsidP="0030598A">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B64FD">
        <w:rPr>
          <w:rFonts w:ascii="Segoe UI" w:eastAsia="Times New Roman" w:hAnsi="Segoe UI" w:cs="Segoe UI"/>
          <w:color w:val="161616"/>
          <w:sz w:val="24"/>
          <w:szCs w:val="24"/>
          <w:lang w:eastAsia="es-ES"/>
        </w:rPr>
        <w:t>Las reglas del grupo de seguridad de red se evalúan y procesan en función de la prioridad y se pueden crear para subredes e interfaces de red.</w:t>
      </w:r>
    </w:p>
    <w:p w14:paraId="56337F0C" w14:textId="77777777" w:rsidR="0030598A" w:rsidRPr="003B64FD" w:rsidRDefault="0030598A" w:rsidP="0030598A">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B64FD">
        <w:rPr>
          <w:rFonts w:ascii="Segoe UI" w:eastAsia="Times New Roman" w:hAnsi="Segoe UI" w:cs="Segoe UI"/>
          <w:color w:val="161616"/>
          <w:sz w:val="24"/>
          <w:szCs w:val="24"/>
          <w:lang w:eastAsia="es-ES"/>
        </w:rPr>
        <w:t>Se pueden conseguir reglas de NSG eficaces teniendo en cuenta la prioridad de las reglas, el tráfico dentro de la subred y la administración de la prioridad de las reglas.</w:t>
      </w:r>
    </w:p>
    <w:p w14:paraId="109DC169" w14:textId="77777777" w:rsidR="0030598A" w:rsidRPr="003B64FD" w:rsidRDefault="0030598A" w:rsidP="0030598A">
      <w:pPr>
        <w:numPr>
          <w:ilvl w:val="0"/>
          <w:numId w:val="2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B64FD">
        <w:rPr>
          <w:rFonts w:ascii="Segoe UI" w:eastAsia="Times New Roman" w:hAnsi="Segoe UI" w:cs="Segoe UI"/>
          <w:color w:val="161616"/>
          <w:sz w:val="24"/>
          <w:szCs w:val="24"/>
          <w:lang w:eastAsia="es-ES"/>
        </w:rPr>
        <w:t>Los grupos de seguridad de aplicaciones proporcionan una vista centrada en la aplicación de la infraestructura y simplifican la administración de reglas.</w:t>
      </w:r>
    </w:p>
    <w:p w14:paraId="4FC5C923" w14:textId="77777777" w:rsidR="0030598A" w:rsidRDefault="0030598A"/>
    <w:p w14:paraId="6A4568B1" w14:textId="77777777" w:rsidR="0030598A" w:rsidRDefault="0030598A"/>
    <w:sectPr w:rsidR="00305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73E"/>
    <w:multiLevelType w:val="multilevel"/>
    <w:tmpl w:val="F414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2DC7"/>
    <w:multiLevelType w:val="multilevel"/>
    <w:tmpl w:val="CFFC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11D2"/>
    <w:multiLevelType w:val="hybridMultilevel"/>
    <w:tmpl w:val="97FE597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90396B"/>
    <w:multiLevelType w:val="multilevel"/>
    <w:tmpl w:val="1E74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37F34"/>
    <w:multiLevelType w:val="multilevel"/>
    <w:tmpl w:val="6590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309EE"/>
    <w:multiLevelType w:val="multilevel"/>
    <w:tmpl w:val="28B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F651E"/>
    <w:multiLevelType w:val="multilevel"/>
    <w:tmpl w:val="0AB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578F"/>
    <w:multiLevelType w:val="multilevel"/>
    <w:tmpl w:val="BAD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52EE6"/>
    <w:multiLevelType w:val="hybridMultilevel"/>
    <w:tmpl w:val="B7445C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126E6E"/>
    <w:multiLevelType w:val="multilevel"/>
    <w:tmpl w:val="84F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87206"/>
    <w:multiLevelType w:val="hybridMultilevel"/>
    <w:tmpl w:val="3FFAAC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3175E"/>
    <w:multiLevelType w:val="multilevel"/>
    <w:tmpl w:val="6B4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F1A34"/>
    <w:multiLevelType w:val="multilevel"/>
    <w:tmpl w:val="FC0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F568A"/>
    <w:multiLevelType w:val="multilevel"/>
    <w:tmpl w:val="5C1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502D4"/>
    <w:multiLevelType w:val="multilevel"/>
    <w:tmpl w:val="4128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8646E"/>
    <w:multiLevelType w:val="multilevel"/>
    <w:tmpl w:val="2D9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D4065"/>
    <w:multiLevelType w:val="multilevel"/>
    <w:tmpl w:val="46F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50A00"/>
    <w:multiLevelType w:val="hybridMultilevel"/>
    <w:tmpl w:val="BC58219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6C54F7"/>
    <w:multiLevelType w:val="multilevel"/>
    <w:tmpl w:val="BB4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37362"/>
    <w:multiLevelType w:val="multilevel"/>
    <w:tmpl w:val="6DF60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7BE7"/>
    <w:multiLevelType w:val="multilevel"/>
    <w:tmpl w:val="35EE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34628"/>
    <w:multiLevelType w:val="multilevel"/>
    <w:tmpl w:val="798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A41FB"/>
    <w:multiLevelType w:val="multilevel"/>
    <w:tmpl w:val="ED0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417AB"/>
    <w:multiLevelType w:val="multilevel"/>
    <w:tmpl w:val="557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741D1"/>
    <w:multiLevelType w:val="multilevel"/>
    <w:tmpl w:val="7DEAD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438272">
    <w:abstractNumId w:val="6"/>
  </w:num>
  <w:num w:numId="2" w16cid:durableId="1600523778">
    <w:abstractNumId w:val="22"/>
  </w:num>
  <w:num w:numId="3" w16cid:durableId="1502551491">
    <w:abstractNumId w:val="9"/>
  </w:num>
  <w:num w:numId="4" w16cid:durableId="1458185570">
    <w:abstractNumId w:val="21"/>
  </w:num>
  <w:num w:numId="5" w16cid:durableId="1968705807">
    <w:abstractNumId w:val="13"/>
  </w:num>
  <w:num w:numId="6" w16cid:durableId="1451167041">
    <w:abstractNumId w:val="7"/>
  </w:num>
  <w:num w:numId="7" w16cid:durableId="1140459896">
    <w:abstractNumId w:val="19"/>
  </w:num>
  <w:num w:numId="8" w16cid:durableId="936905267">
    <w:abstractNumId w:val="14"/>
  </w:num>
  <w:num w:numId="9" w16cid:durableId="496191824">
    <w:abstractNumId w:val="16"/>
  </w:num>
  <w:num w:numId="10" w16cid:durableId="2013557743">
    <w:abstractNumId w:val="15"/>
  </w:num>
  <w:num w:numId="11" w16cid:durableId="1093740061">
    <w:abstractNumId w:val="20"/>
  </w:num>
  <w:num w:numId="12" w16cid:durableId="1479569469">
    <w:abstractNumId w:val="3"/>
  </w:num>
  <w:num w:numId="13" w16cid:durableId="1459497068">
    <w:abstractNumId w:val="23"/>
  </w:num>
  <w:num w:numId="14" w16cid:durableId="2059237407">
    <w:abstractNumId w:val="24"/>
  </w:num>
  <w:num w:numId="15" w16cid:durableId="1862744918">
    <w:abstractNumId w:val="24"/>
    <w:lvlOverride w:ilvl="1">
      <w:lvl w:ilvl="1">
        <w:numFmt w:val="lowerLetter"/>
        <w:lvlText w:val="%2."/>
        <w:lvlJc w:val="left"/>
      </w:lvl>
    </w:lvlOverride>
  </w:num>
  <w:num w:numId="16" w16cid:durableId="154761639">
    <w:abstractNumId w:val="24"/>
    <w:lvlOverride w:ilvl="1">
      <w:lvl w:ilvl="1">
        <w:numFmt w:val="lowerLetter"/>
        <w:lvlText w:val="%2."/>
        <w:lvlJc w:val="left"/>
      </w:lvl>
    </w:lvlOverride>
  </w:num>
  <w:num w:numId="17" w16cid:durableId="1075980286">
    <w:abstractNumId w:val="24"/>
    <w:lvlOverride w:ilvl="1">
      <w:lvl w:ilvl="1">
        <w:numFmt w:val="bullet"/>
        <w:lvlText w:val=""/>
        <w:lvlJc w:val="left"/>
        <w:pPr>
          <w:tabs>
            <w:tab w:val="num" w:pos="1440"/>
          </w:tabs>
          <w:ind w:left="1440" w:hanging="360"/>
        </w:pPr>
        <w:rPr>
          <w:rFonts w:ascii="Symbol" w:hAnsi="Symbol" w:hint="default"/>
          <w:sz w:val="20"/>
        </w:rPr>
      </w:lvl>
    </w:lvlOverride>
  </w:num>
  <w:num w:numId="18" w16cid:durableId="1464928614">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16cid:durableId="457382377">
    <w:abstractNumId w:val="24"/>
    <w:lvlOverride w:ilvl="1">
      <w:lvl w:ilvl="1">
        <w:numFmt w:val="bullet"/>
        <w:lvlText w:val=""/>
        <w:lvlJc w:val="left"/>
        <w:pPr>
          <w:tabs>
            <w:tab w:val="num" w:pos="1440"/>
          </w:tabs>
          <w:ind w:left="1440" w:hanging="360"/>
        </w:pPr>
        <w:rPr>
          <w:rFonts w:ascii="Symbol" w:hAnsi="Symbol" w:hint="default"/>
          <w:sz w:val="20"/>
        </w:rPr>
      </w:lvl>
    </w:lvlOverride>
  </w:num>
  <w:num w:numId="20" w16cid:durableId="524370396">
    <w:abstractNumId w:val="24"/>
    <w:lvlOverride w:ilvl="1">
      <w:lvl w:ilvl="1">
        <w:numFmt w:val="bullet"/>
        <w:lvlText w:val=""/>
        <w:lvlJc w:val="left"/>
        <w:pPr>
          <w:tabs>
            <w:tab w:val="num" w:pos="1440"/>
          </w:tabs>
          <w:ind w:left="1440" w:hanging="360"/>
        </w:pPr>
        <w:rPr>
          <w:rFonts w:ascii="Symbol" w:hAnsi="Symbol" w:hint="default"/>
          <w:sz w:val="20"/>
        </w:rPr>
      </w:lvl>
    </w:lvlOverride>
  </w:num>
  <w:num w:numId="21" w16cid:durableId="1395660520">
    <w:abstractNumId w:val="18"/>
  </w:num>
  <w:num w:numId="22" w16cid:durableId="145710666">
    <w:abstractNumId w:val="0"/>
  </w:num>
  <w:num w:numId="23" w16cid:durableId="1034499180">
    <w:abstractNumId w:val="1"/>
  </w:num>
  <w:num w:numId="24" w16cid:durableId="747196768">
    <w:abstractNumId w:val="12"/>
  </w:num>
  <w:num w:numId="25" w16cid:durableId="399669420">
    <w:abstractNumId w:val="10"/>
  </w:num>
  <w:num w:numId="26" w16cid:durableId="589236499">
    <w:abstractNumId w:val="17"/>
  </w:num>
  <w:num w:numId="27" w16cid:durableId="932084300">
    <w:abstractNumId w:val="2"/>
  </w:num>
  <w:num w:numId="28" w16cid:durableId="1731728689">
    <w:abstractNumId w:val="8"/>
  </w:num>
  <w:num w:numId="29" w16cid:durableId="564031522">
    <w:abstractNumId w:val="4"/>
  </w:num>
  <w:num w:numId="30" w16cid:durableId="557546532">
    <w:abstractNumId w:val="5"/>
  </w:num>
  <w:num w:numId="31" w16cid:durableId="438332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E8"/>
    <w:rsid w:val="002B2BD8"/>
    <w:rsid w:val="0030598A"/>
    <w:rsid w:val="003D36E8"/>
    <w:rsid w:val="00423DBD"/>
    <w:rsid w:val="00545EAA"/>
    <w:rsid w:val="006F51A1"/>
    <w:rsid w:val="007979E5"/>
    <w:rsid w:val="00815C28"/>
    <w:rsid w:val="00A3394C"/>
    <w:rsid w:val="00B8735D"/>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50AC"/>
  <w15:chartTrackingRefBased/>
  <w15:docId w15:val="{B22ABF43-0B66-49A4-9181-5F4DA7AA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873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873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35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8735D"/>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B8735D"/>
  </w:style>
  <w:style w:type="character" w:customStyle="1" w:styleId="xp-tag-xp">
    <w:name w:val="xp-tag-xp"/>
    <w:basedOn w:val="Fuentedeprrafopredeter"/>
    <w:rsid w:val="00B8735D"/>
  </w:style>
  <w:style w:type="paragraph" w:styleId="NormalWeb">
    <w:name w:val="Normal (Web)"/>
    <w:basedOn w:val="Normal"/>
    <w:uiPriority w:val="99"/>
    <w:semiHidden/>
    <w:unhideWhenUsed/>
    <w:rsid w:val="00B873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8735D"/>
    <w:rPr>
      <w:color w:val="0000FF"/>
      <w:u w:val="single"/>
    </w:rPr>
  </w:style>
  <w:style w:type="paragraph" w:styleId="Prrafodelista">
    <w:name w:val="List Paragraph"/>
    <w:basedOn w:val="Normal"/>
    <w:uiPriority w:val="34"/>
    <w:qFormat/>
    <w:rsid w:val="0030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90319">
      <w:bodyDiv w:val="1"/>
      <w:marLeft w:val="0"/>
      <w:marRight w:val="0"/>
      <w:marTop w:val="0"/>
      <w:marBottom w:val="0"/>
      <w:divBdr>
        <w:top w:val="none" w:sz="0" w:space="0" w:color="auto"/>
        <w:left w:val="none" w:sz="0" w:space="0" w:color="auto"/>
        <w:bottom w:val="none" w:sz="0" w:space="0" w:color="auto"/>
        <w:right w:val="none" w:sz="0" w:space="0" w:color="auto"/>
      </w:divBdr>
      <w:divsChild>
        <w:div w:id="311759230">
          <w:marLeft w:val="0"/>
          <w:marRight w:val="0"/>
          <w:marTop w:val="0"/>
          <w:marBottom w:val="0"/>
          <w:divBdr>
            <w:top w:val="none" w:sz="0" w:space="0" w:color="auto"/>
            <w:left w:val="none" w:sz="0" w:space="0" w:color="auto"/>
            <w:bottom w:val="none" w:sz="0" w:space="0" w:color="auto"/>
            <w:right w:val="none" w:sz="0" w:space="0" w:color="auto"/>
          </w:divBdr>
          <w:divsChild>
            <w:div w:id="1660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s-es/azure/virtual-network/application-security-group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3496</Words>
  <Characters>19230</Characters>
  <Application>Microsoft Office Word</Application>
  <DocSecurity>0</DocSecurity>
  <Lines>160</Lines>
  <Paragraphs>45</Paragraphs>
  <ScaleCrop>false</ScaleCrop>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8</cp:revision>
  <dcterms:created xsi:type="dcterms:W3CDTF">2024-01-17T12:50:00Z</dcterms:created>
  <dcterms:modified xsi:type="dcterms:W3CDTF">2024-02-01T09:42:00Z</dcterms:modified>
</cp:coreProperties>
</file>