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D7C8E" w14:textId="77777777" w:rsidR="006E0FB5" w:rsidRPr="006E0FB5" w:rsidRDefault="006E0FB5" w:rsidP="006E0FB5">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52543">
        <w:rPr>
          <w:rFonts w:ascii="Segoe UI" w:eastAsia="Times New Roman" w:hAnsi="Segoe UI" w:cs="Segoe UI"/>
          <w:b/>
          <w:bCs/>
          <w:color w:val="161616"/>
          <w:kern w:val="36"/>
          <w:sz w:val="48"/>
          <w:szCs w:val="48"/>
          <w:highlight w:val="yellow"/>
          <w:lang w:eastAsia="es-ES"/>
        </w:rPr>
        <w:t>Introducción</w:t>
      </w:r>
    </w:p>
    <w:p w14:paraId="7C251129" w14:textId="77777777" w:rsidR="006E0FB5" w:rsidRPr="006E0FB5" w:rsidRDefault="006E0FB5" w:rsidP="006E0F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E0FB5">
        <w:rPr>
          <w:rFonts w:ascii="Segoe UI" w:eastAsia="Times New Roman" w:hAnsi="Segoe UI" w:cs="Segoe UI"/>
          <w:color w:val="161616"/>
          <w:sz w:val="24"/>
          <w:szCs w:val="24"/>
          <w:lang w:eastAsia="es-ES"/>
        </w:rPr>
        <w:t>Azure Storage es la solución de almacenamiento de Microsoft para los escenarios modernos de almacenamiento de datos.</w:t>
      </w:r>
    </w:p>
    <w:p w14:paraId="35104CA1" w14:textId="77777777" w:rsidR="006E0FB5" w:rsidRPr="006E0FB5" w:rsidRDefault="006E0FB5" w:rsidP="006E0F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E0FB5">
        <w:rPr>
          <w:rFonts w:ascii="Segoe UI" w:eastAsia="Times New Roman" w:hAnsi="Segoe UI" w:cs="Segoe UI"/>
          <w:color w:val="161616"/>
          <w:sz w:val="24"/>
          <w:szCs w:val="24"/>
          <w:lang w:eastAsia="es-ES"/>
        </w:rPr>
        <w:t>Supongamos que trabaja para una gran empresa de comercio electrónico que necesita almacenar y servir un gran número de imágenes de producto a sus clientes. La empresa quiere una solución escalable y fiable que pueda controlar el tráfico elevado y garantizar la durabilidad de los datos. Quieren restaurar rápidamente los datos si hay una interrupción.</w:t>
      </w:r>
    </w:p>
    <w:p w14:paraId="4D588458" w14:textId="77777777" w:rsidR="006E0FB5" w:rsidRPr="006E0FB5" w:rsidRDefault="006E0FB5" w:rsidP="006E0F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E0FB5">
        <w:rPr>
          <w:rFonts w:ascii="Segoe UI" w:eastAsia="Times New Roman" w:hAnsi="Segoe UI" w:cs="Segoe UI"/>
          <w:color w:val="161616"/>
          <w:sz w:val="24"/>
          <w:szCs w:val="24"/>
          <w:lang w:eastAsia="es-ES"/>
        </w:rPr>
        <w:t>En este módulo, aprenderá a configurar cuentas de almacenamiento y a seleccionar los tipos de almacenamiento adecuados en Azure. En el módulo se tratan temas como la implementación de estrategias de replicación y la configuración del acceso seguro al almacenamiento.</w:t>
      </w:r>
    </w:p>
    <w:p w14:paraId="57DA0539" w14:textId="77777777" w:rsidR="006E0FB5" w:rsidRPr="006E0FB5" w:rsidRDefault="006E0FB5" w:rsidP="006E0F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E0FB5">
        <w:rPr>
          <w:rFonts w:ascii="Segoe UI" w:eastAsia="Times New Roman" w:hAnsi="Segoe UI" w:cs="Segoe UI"/>
          <w:color w:val="161616"/>
          <w:sz w:val="24"/>
          <w:szCs w:val="24"/>
          <w:lang w:eastAsia="es-ES"/>
        </w:rPr>
        <w:t>El objetivo de este módulo es proporcionar a los administradores de Azure los conocimientos y aptitudes para configurar y administrar de forma eficaz las cuentas de almacenamiento de Azure.</w:t>
      </w:r>
    </w:p>
    <w:p w14:paraId="62075311" w14:textId="77777777" w:rsidR="006E0FB5" w:rsidRPr="006E0FB5" w:rsidRDefault="006E0FB5" w:rsidP="006E0FB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E0FB5">
        <w:rPr>
          <w:rFonts w:ascii="Segoe UI" w:eastAsia="Times New Roman" w:hAnsi="Segoe UI" w:cs="Segoe UI"/>
          <w:b/>
          <w:bCs/>
          <w:color w:val="161616"/>
          <w:sz w:val="36"/>
          <w:szCs w:val="36"/>
          <w:lang w:eastAsia="es-ES"/>
        </w:rPr>
        <w:t>Objetivos de aprendizaje</w:t>
      </w:r>
    </w:p>
    <w:p w14:paraId="4E0A9A94" w14:textId="77777777" w:rsidR="006E0FB5" w:rsidRPr="006E0FB5" w:rsidRDefault="006E0FB5" w:rsidP="006E0F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E0FB5">
        <w:rPr>
          <w:rFonts w:ascii="Segoe UI" w:eastAsia="Times New Roman" w:hAnsi="Segoe UI" w:cs="Segoe UI"/>
          <w:color w:val="161616"/>
          <w:sz w:val="24"/>
          <w:szCs w:val="24"/>
          <w:lang w:eastAsia="es-ES"/>
        </w:rPr>
        <w:t>En este módulo aprenderá a:</w:t>
      </w:r>
    </w:p>
    <w:p w14:paraId="07D8ECB9" w14:textId="77777777" w:rsidR="006E0FB5" w:rsidRPr="006E0FB5" w:rsidRDefault="006E0FB5" w:rsidP="006E0FB5">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6E0FB5">
        <w:rPr>
          <w:rFonts w:ascii="Segoe UI" w:eastAsia="Times New Roman" w:hAnsi="Segoe UI" w:cs="Segoe UI"/>
          <w:color w:val="161616"/>
          <w:sz w:val="24"/>
          <w:szCs w:val="24"/>
          <w:lang w:eastAsia="es-ES"/>
        </w:rPr>
        <w:t>Identificar las características y los casos de uso de las cuentas de almacenamiento de Azure</w:t>
      </w:r>
    </w:p>
    <w:p w14:paraId="27FE173A" w14:textId="77777777" w:rsidR="006E0FB5" w:rsidRPr="006E0FB5" w:rsidRDefault="006E0FB5" w:rsidP="006E0FB5">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6E0FB5">
        <w:rPr>
          <w:rFonts w:ascii="Segoe UI" w:eastAsia="Times New Roman" w:hAnsi="Segoe UI" w:cs="Segoe UI"/>
          <w:color w:val="161616"/>
          <w:sz w:val="24"/>
          <w:szCs w:val="24"/>
          <w:lang w:eastAsia="es-ES"/>
        </w:rPr>
        <w:t>Seleccione uno de los diferentes tipos de instancias de Azure Storage y cree cuentas de almacenamiento.</w:t>
      </w:r>
    </w:p>
    <w:p w14:paraId="59CDD161" w14:textId="77777777" w:rsidR="006E0FB5" w:rsidRPr="006E0FB5" w:rsidRDefault="006E0FB5" w:rsidP="006E0FB5">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6E0FB5">
        <w:rPr>
          <w:rFonts w:ascii="Segoe UI" w:eastAsia="Times New Roman" w:hAnsi="Segoe UI" w:cs="Segoe UI"/>
          <w:color w:val="161616"/>
          <w:sz w:val="24"/>
          <w:szCs w:val="24"/>
          <w:lang w:eastAsia="es-ES"/>
        </w:rPr>
        <w:t>Seleccionar una estrategia de replicación de almacenamiento</w:t>
      </w:r>
    </w:p>
    <w:p w14:paraId="47E650C0" w14:textId="77777777" w:rsidR="006E0FB5" w:rsidRPr="006E0FB5" w:rsidRDefault="006E0FB5" w:rsidP="006E0FB5">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6E0FB5">
        <w:rPr>
          <w:rFonts w:ascii="Segoe UI" w:eastAsia="Times New Roman" w:hAnsi="Segoe UI" w:cs="Segoe UI"/>
          <w:color w:val="161616"/>
          <w:sz w:val="24"/>
          <w:szCs w:val="24"/>
          <w:lang w:eastAsia="es-ES"/>
        </w:rPr>
        <w:t>Configure el acceso seguro de red a los puntos de conexión de almacenamiento.</w:t>
      </w:r>
    </w:p>
    <w:p w14:paraId="3A673DD1" w14:textId="77777777" w:rsidR="006E0FB5" w:rsidRPr="006E0FB5" w:rsidRDefault="006E0FB5" w:rsidP="006E0FB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E0FB5">
        <w:rPr>
          <w:rFonts w:ascii="Segoe UI" w:eastAsia="Times New Roman" w:hAnsi="Segoe UI" w:cs="Segoe UI"/>
          <w:b/>
          <w:bCs/>
          <w:color w:val="161616"/>
          <w:sz w:val="36"/>
          <w:szCs w:val="36"/>
          <w:lang w:eastAsia="es-ES"/>
        </w:rPr>
        <w:t>Requisitos previos</w:t>
      </w:r>
    </w:p>
    <w:p w14:paraId="25BB4D59" w14:textId="77777777" w:rsidR="006E0FB5" w:rsidRPr="006E0FB5" w:rsidRDefault="006E0FB5" w:rsidP="006E0FB5">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6E0FB5">
        <w:rPr>
          <w:rFonts w:ascii="Segoe UI" w:eastAsia="Times New Roman" w:hAnsi="Segoe UI" w:cs="Segoe UI"/>
          <w:color w:val="161616"/>
          <w:sz w:val="24"/>
          <w:szCs w:val="24"/>
          <w:lang w:eastAsia="es-ES"/>
        </w:rPr>
        <w:t>Experiencia con Azure Portal.</w:t>
      </w:r>
    </w:p>
    <w:p w14:paraId="1D9321AE" w14:textId="77777777" w:rsidR="006E0FB5" w:rsidRPr="006E0FB5" w:rsidRDefault="006E0FB5" w:rsidP="006E0FB5">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6E0FB5">
        <w:rPr>
          <w:rFonts w:ascii="Segoe UI" w:eastAsia="Times New Roman" w:hAnsi="Segoe UI" w:cs="Segoe UI"/>
          <w:color w:val="161616"/>
          <w:sz w:val="24"/>
          <w:szCs w:val="24"/>
          <w:lang w:eastAsia="es-ES"/>
        </w:rPr>
        <w:t>Familiaridad con la administración de diferentes tipos de almacenamiento de datos.</w:t>
      </w:r>
    </w:p>
    <w:p w14:paraId="3A88C53C" w14:textId="77777777" w:rsidR="001C39FB" w:rsidRDefault="001C39FB"/>
    <w:p w14:paraId="5CE74DBA" w14:textId="77777777" w:rsidR="00B52543" w:rsidRDefault="00B52543"/>
    <w:p w14:paraId="2FE5D462" w14:textId="77777777" w:rsidR="00B52543" w:rsidRDefault="00B52543"/>
    <w:p w14:paraId="2891503C" w14:textId="77777777" w:rsidR="00B52543" w:rsidRPr="00482090" w:rsidRDefault="00B52543" w:rsidP="0048209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52543">
        <w:rPr>
          <w:rFonts w:ascii="Segoe UI" w:eastAsia="Times New Roman" w:hAnsi="Segoe UI" w:cs="Segoe UI"/>
          <w:b/>
          <w:bCs/>
          <w:color w:val="161616"/>
          <w:kern w:val="36"/>
          <w:sz w:val="48"/>
          <w:szCs w:val="48"/>
          <w:highlight w:val="yellow"/>
          <w:lang w:eastAsia="es-ES"/>
        </w:rPr>
        <w:lastRenderedPageBreak/>
        <w:t>Implementación de Azure Storage</w:t>
      </w:r>
    </w:p>
    <w:p w14:paraId="69BFDD5E" w14:textId="77777777" w:rsidR="00B52543" w:rsidRPr="00482090" w:rsidRDefault="00B52543" w:rsidP="004820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82090">
        <w:rPr>
          <w:rFonts w:ascii="Segoe UI" w:eastAsia="Times New Roman" w:hAnsi="Segoe UI" w:cs="Segoe UI"/>
          <w:color w:val="161616"/>
          <w:sz w:val="24"/>
          <w:szCs w:val="24"/>
          <w:lang w:eastAsia="es-ES"/>
        </w:rPr>
        <w:t>Azure Storage es la solución de almacenamiento de Microsoft para los escenarios modernos de almacenamiento de datos. Azure Storage ofrece un almacén de objetos que se puede escalar de forma masiva destinado a objetos de datos. Proporciona un servicio de sistema de archivos para la nube, un almacén de mensajería para una mensajería fiable y un almacén NoSQL.</w:t>
      </w:r>
    </w:p>
    <w:p w14:paraId="009C5B9C" w14:textId="77777777" w:rsidR="00B52543" w:rsidRPr="00482090" w:rsidRDefault="00B52543" w:rsidP="004820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82090">
        <w:rPr>
          <w:rFonts w:ascii="Segoe UI" w:eastAsia="Times New Roman" w:hAnsi="Segoe UI" w:cs="Segoe UI"/>
          <w:color w:val="161616"/>
          <w:sz w:val="24"/>
          <w:szCs w:val="24"/>
          <w:lang w:eastAsia="es-ES"/>
        </w:rPr>
        <w:t>Azure Storage es un servicio que puede usar para almacenar archivos, mensajes, tablas y otros tipos de información. Azure Storage se usa para aplicaciones como recursos compartidos de archivos. Los desarrolladores usan Azure Storage para los datos de trabajo. Los datos de trabajo incluyen sitios web, aplicaciones móviles y aplicaciones de escritorio. Las máquinas virtuales de IaaS y los servicios en la nube de PaaS también usan Azure Storage.</w:t>
      </w:r>
    </w:p>
    <w:p w14:paraId="097317D6" w14:textId="77777777" w:rsidR="00B52543" w:rsidRPr="00482090" w:rsidRDefault="00B52543" w:rsidP="0048209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482090">
        <w:rPr>
          <w:rFonts w:ascii="Segoe UI" w:eastAsia="Times New Roman" w:hAnsi="Segoe UI" w:cs="Segoe UI"/>
          <w:b/>
          <w:bCs/>
          <w:color w:val="161616"/>
          <w:sz w:val="27"/>
          <w:szCs w:val="27"/>
          <w:lang w:eastAsia="es-ES"/>
        </w:rPr>
        <w:t>Aspectos que debe saber sobre Azure Storage</w:t>
      </w:r>
    </w:p>
    <w:p w14:paraId="1F662E02" w14:textId="77777777" w:rsidR="00B52543" w:rsidRPr="00482090" w:rsidRDefault="00B52543" w:rsidP="004820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82090">
        <w:rPr>
          <w:rFonts w:ascii="Segoe UI" w:eastAsia="Times New Roman" w:hAnsi="Segoe UI" w:cs="Segoe UI"/>
          <w:color w:val="161616"/>
          <w:sz w:val="24"/>
          <w:szCs w:val="24"/>
          <w:lang w:eastAsia="es-ES"/>
        </w:rPr>
        <w:t>Puede considerar Azure Storage como un servicio compatible con tres categorías de datos: datos estructurados, datos no estructurados y datos de máquina virtual. Revise las siguientes categorías y piense en qué tipos de almacenamiento se usan en su organización.</w:t>
      </w:r>
    </w:p>
    <w:p w14:paraId="2DFFC9B9" w14:textId="77777777" w:rsidR="00B52543" w:rsidRPr="00482090" w:rsidRDefault="00B52543" w:rsidP="00482090">
      <w:pPr>
        <w:shd w:val="clear" w:color="auto" w:fill="FFFFFF"/>
        <w:spacing w:after="0" w:line="240" w:lineRule="auto"/>
        <w:rPr>
          <w:rFonts w:ascii="Segoe UI" w:eastAsia="Times New Roman" w:hAnsi="Segoe UI" w:cs="Segoe UI"/>
          <w:color w:val="161616"/>
          <w:sz w:val="24"/>
          <w:szCs w:val="24"/>
          <w:lang w:eastAsia="es-ES"/>
        </w:rPr>
      </w:pPr>
    </w:p>
    <w:tbl>
      <w:tblPr>
        <w:tblW w:w="8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6"/>
        <w:gridCol w:w="3037"/>
        <w:gridCol w:w="3518"/>
      </w:tblGrid>
      <w:tr w:rsidR="00B52543" w:rsidRPr="00482090" w14:paraId="0F90B2D8" w14:textId="77777777" w:rsidTr="00482090">
        <w:trPr>
          <w:trHeight w:val="344"/>
          <w:tblHeader/>
        </w:trPr>
        <w:tc>
          <w:tcPr>
            <w:tcW w:w="0" w:type="auto"/>
            <w:shd w:val="clear" w:color="auto" w:fill="A6A6A6" w:themeFill="background1" w:themeFillShade="A6"/>
            <w:hideMark/>
          </w:tcPr>
          <w:p w14:paraId="48EA88DF" w14:textId="77777777" w:rsidR="00B52543" w:rsidRPr="00482090" w:rsidRDefault="00B52543" w:rsidP="00482090">
            <w:pPr>
              <w:spacing w:after="0" w:line="240" w:lineRule="auto"/>
              <w:rPr>
                <w:rFonts w:ascii="Times New Roman" w:eastAsia="Times New Roman" w:hAnsi="Times New Roman" w:cs="Times New Roman"/>
                <w:b/>
                <w:bCs/>
                <w:sz w:val="24"/>
                <w:szCs w:val="24"/>
                <w:lang w:eastAsia="es-ES"/>
              </w:rPr>
            </w:pPr>
            <w:proofErr w:type="spellStart"/>
            <w:r w:rsidRPr="00482090">
              <w:rPr>
                <w:rFonts w:ascii="Times New Roman" w:eastAsia="Times New Roman" w:hAnsi="Times New Roman" w:cs="Times New Roman"/>
                <w:b/>
                <w:bCs/>
                <w:sz w:val="24"/>
                <w:szCs w:val="24"/>
                <w:lang w:eastAsia="es-ES"/>
              </w:rPr>
              <w:t>Category</w:t>
            </w:r>
            <w:proofErr w:type="spellEnd"/>
          </w:p>
        </w:tc>
        <w:tc>
          <w:tcPr>
            <w:tcW w:w="0" w:type="auto"/>
            <w:shd w:val="clear" w:color="auto" w:fill="A6A6A6" w:themeFill="background1" w:themeFillShade="A6"/>
            <w:hideMark/>
          </w:tcPr>
          <w:p w14:paraId="6891C038" w14:textId="77777777" w:rsidR="00B52543" w:rsidRPr="00482090" w:rsidRDefault="00B52543" w:rsidP="00482090">
            <w:pPr>
              <w:spacing w:after="0" w:line="240" w:lineRule="auto"/>
              <w:rPr>
                <w:rFonts w:ascii="Times New Roman" w:eastAsia="Times New Roman" w:hAnsi="Times New Roman" w:cs="Times New Roman"/>
                <w:b/>
                <w:bCs/>
                <w:sz w:val="24"/>
                <w:szCs w:val="24"/>
                <w:lang w:eastAsia="es-ES"/>
              </w:rPr>
            </w:pPr>
            <w:r w:rsidRPr="00482090">
              <w:rPr>
                <w:rFonts w:ascii="Times New Roman" w:eastAsia="Times New Roman" w:hAnsi="Times New Roman" w:cs="Times New Roman"/>
                <w:b/>
                <w:bCs/>
                <w:sz w:val="24"/>
                <w:szCs w:val="24"/>
                <w:lang w:eastAsia="es-ES"/>
              </w:rPr>
              <w:t>Descripción</w:t>
            </w:r>
          </w:p>
        </w:tc>
        <w:tc>
          <w:tcPr>
            <w:tcW w:w="0" w:type="auto"/>
            <w:shd w:val="clear" w:color="auto" w:fill="A6A6A6" w:themeFill="background1" w:themeFillShade="A6"/>
            <w:hideMark/>
          </w:tcPr>
          <w:p w14:paraId="3A880766" w14:textId="77777777" w:rsidR="00B52543" w:rsidRPr="00482090" w:rsidRDefault="00B52543" w:rsidP="00482090">
            <w:pPr>
              <w:spacing w:after="0" w:line="240" w:lineRule="auto"/>
              <w:rPr>
                <w:rFonts w:ascii="Times New Roman" w:eastAsia="Times New Roman" w:hAnsi="Times New Roman" w:cs="Times New Roman"/>
                <w:b/>
                <w:bCs/>
                <w:sz w:val="24"/>
                <w:szCs w:val="24"/>
                <w:lang w:eastAsia="es-ES"/>
              </w:rPr>
            </w:pPr>
            <w:r w:rsidRPr="00482090">
              <w:rPr>
                <w:rFonts w:ascii="Times New Roman" w:eastAsia="Times New Roman" w:hAnsi="Times New Roman" w:cs="Times New Roman"/>
                <w:b/>
                <w:bCs/>
                <w:sz w:val="24"/>
                <w:szCs w:val="24"/>
                <w:lang w:eastAsia="es-ES"/>
              </w:rPr>
              <w:t>Ejemplos de almacenamiento</w:t>
            </w:r>
          </w:p>
        </w:tc>
      </w:tr>
      <w:tr w:rsidR="00B52543" w:rsidRPr="00482090" w14:paraId="6800F002" w14:textId="77777777" w:rsidTr="00482090">
        <w:trPr>
          <w:trHeight w:val="2901"/>
        </w:trPr>
        <w:tc>
          <w:tcPr>
            <w:tcW w:w="0" w:type="auto"/>
            <w:hideMark/>
          </w:tcPr>
          <w:p w14:paraId="3D29B354" w14:textId="77777777" w:rsidR="00B52543" w:rsidRPr="00482090" w:rsidRDefault="00B52543" w:rsidP="00482090">
            <w:pPr>
              <w:spacing w:after="0" w:line="240" w:lineRule="auto"/>
              <w:rPr>
                <w:rFonts w:ascii="Times New Roman" w:eastAsia="Times New Roman" w:hAnsi="Times New Roman" w:cs="Times New Roman"/>
                <w:sz w:val="24"/>
                <w:szCs w:val="24"/>
                <w:lang w:eastAsia="es-ES"/>
              </w:rPr>
            </w:pPr>
            <w:r w:rsidRPr="00482090">
              <w:rPr>
                <w:rFonts w:ascii="Times New Roman" w:eastAsia="Times New Roman" w:hAnsi="Times New Roman" w:cs="Times New Roman"/>
                <w:b/>
                <w:bCs/>
                <w:sz w:val="24"/>
                <w:szCs w:val="24"/>
                <w:lang w:eastAsia="es-ES"/>
              </w:rPr>
              <w:t>Datos de máquina virtual</w:t>
            </w:r>
          </w:p>
        </w:tc>
        <w:tc>
          <w:tcPr>
            <w:tcW w:w="0" w:type="auto"/>
            <w:hideMark/>
          </w:tcPr>
          <w:p w14:paraId="03D17376" w14:textId="77777777" w:rsidR="00B52543" w:rsidRPr="00482090" w:rsidRDefault="00B52543" w:rsidP="00482090">
            <w:pPr>
              <w:spacing w:after="0" w:line="240" w:lineRule="auto"/>
              <w:rPr>
                <w:rFonts w:ascii="Times New Roman" w:eastAsia="Times New Roman" w:hAnsi="Times New Roman" w:cs="Times New Roman"/>
                <w:sz w:val="24"/>
                <w:szCs w:val="24"/>
                <w:lang w:eastAsia="es-ES"/>
              </w:rPr>
            </w:pPr>
            <w:r w:rsidRPr="00482090">
              <w:rPr>
                <w:rFonts w:ascii="Times New Roman" w:eastAsia="Times New Roman" w:hAnsi="Times New Roman" w:cs="Times New Roman"/>
                <w:sz w:val="24"/>
                <w:szCs w:val="24"/>
                <w:lang w:eastAsia="es-ES"/>
              </w:rPr>
              <w:t>El almacenamiento de datos de una máquina virtual incluye discos y archivos. Los discos son almacenamiento en bloque persistente para máquinas virtuales de IaaS de Azure. Los archivos son recursos compartidos de archivos totalmente administrados en la nube.</w:t>
            </w:r>
          </w:p>
        </w:tc>
        <w:tc>
          <w:tcPr>
            <w:tcW w:w="0" w:type="auto"/>
            <w:hideMark/>
          </w:tcPr>
          <w:p w14:paraId="15473675" w14:textId="77777777" w:rsidR="00B52543" w:rsidRPr="00482090" w:rsidRDefault="00B52543" w:rsidP="00482090">
            <w:pPr>
              <w:spacing w:after="0" w:line="240" w:lineRule="auto"/>
              <w:rPr>
                <w:rFonts w:ascii="Times New Roman" w:eastAsia="Times New Roman" w:hAnsi="Times New Roman" w:cs="Times New Roman"/>
                <w:sz w:val="24"/>
                <w:szCs w:val="24"/>
                <w:lang w:eastAsia="es-ES"/>
              </w:rPr>
            </w:pPr>
            <w:r w:rsidRPr="00482090">
              <w:rPr>
                <w:rFonts w:ascii="Times New Roman" w:eastAsia="Times New Roman" w:hAnsi="Times New Roman" w:cs="Times New Roman"/>
                <w:sz w:val="24"/>
                <w:szCs w:val="24"/>
                <w:lang w:eastAsia="es-ES"/>
              </w:rPr>
              <w:t>El almacenamiento de los datos de máquina virtual se proporciona a través de discos administrados de Azure. Las máquinas virtuales usan discos de datos para almacenar datos como archivos de base de datos, contenido estático del sitio web o código de aplicación personalizado. El número de discos de datos que puede agregar depende del tamaño de la máquina virtual. Cada disco de datos tiene una capacidad máxima de 32 767 GB.</w:t>
            </w:r>
          </w:p>
        </w:tc>
      </w:tr>
      <w:tr w:rsidR="00B52543" w:rsidRPr="00482090" w14:paraId="4251981A" w14:textId="77777777" w:rsidTr="00482090">
        <w:trPr>
          <w:trHeight w:val="1794"/>
        </w:trPr>
        <w:tc>
          <w:tcPr>
            <w:tcW w:w="0" w:type="auto"/>
            <w:hideMark/>
          </w:tcPr>
          <w:p w14:paraId="07045DD6" w14:textId="77777777" w:rsidR="00B52543" w:rsidRPr="00482090" w:rsidRDefault="00B52543" w:rsidP="00482090">
            <w:pPr>
              <w:spacing w:after="0" w:line="240" w:lineRule="auto"/>
              <w:rPr>
                <w:rFonts w:ascii="Times New Roman" w:eastAsia="Times New Roman" w:hAnsi="Times New Roman" w:cs="Times New Roman"/>
                <w:sz w:val="24"/>
                <w:szCs w:val="24"/>
                <w:lang w:eastAsia="es-ES"/>
              </w:rPr>
            </w:pPr>
            <w:r w:rsidRPr="00482090">
              <w:rPr>
                <w:rFonts w:ascii="Times New Roman" w:eastAsia="Times New Roman" w:hAnsi="Times New Roman" w:cs="Times New Roman"/>
                <w:b/>
                <w:bCs/>
                <w:sz w:val="24"/>
                <w:szCs w:val="24"/>
                <w:lang w:eastAsia="es-ES"/>
              </w:rPr>
              <w:t>Datos no estructurados</w:t>
            </w:r>
          </w:p>
        </w:tc>
        <w:tc>
          <w:tcPr>
            <w:tcW w:w="0" w:type="auto"/>
            <w:hideMark/>
          </w:tcPr>
          <w:p w14:paraId="4D909DCD" w14:textId="77777777" w:rsidR="00B52543" w:rsidRPr="00482090" w:rsidRDefault="00B52543" w:rsidP="00482090">
            <w:pPr>
              <w:spacing w:after="0" w:line="240" w:lineRule="auto"/>
              <w:rPr>
                <w:rFonts w:ascii="Times New Roman" w:eastAsia="Times New Roman" w:hAnsi="Times New Roman" w:cs="Times New Roman"/>
                <w:sz w:val="24"/>
                <w:szCs w:val="24"/>
                <w:lang w:eastAsia="es-ES"/>
              </w:rPr>
            </w:pPr>
            <w:r w:rsidRPr="00482090">
              <w:rPr>
                <w:rFonts w:ascii="Times New Roman" w:eastAsia="Times New Roman" w:hAnsi="Times New Roman" w:cs="Times New Roman"/>
                <w:sz w:val="24"/>
                <w:szCs w:val="24"/>
                <w:lang w:eastAsia="es-ES"/>
              </w:rPr>
              <w:t>Los datos no estructurados son los menos organizados. Es posible que los datos no estructurados no tengan una relación clara. El formato de datos no estructurados se conoce como </w:t>
            </w:r>
            <w:r w:rsidRPr="00482090">
              <w:rPr>
                <w:rFonts w:ascii="Times New Roman" w:eastAsia="Times New Roman" w:hAnsi="Times New Roman" w:cs="Times New Roman"/>
                <w:i/>
                <w:iCs/>
                <w:sz w:val="24"/>
                <w:szCs w:val="24"/>
                <w:lang w:eastAsia="es-ES"/>
              </w:rPr>
              <w:t>no relacional</w:t>
            </w:r>
            <w:r w:rsidRPr="00482090">
              <w:rPr>
                <w:rFonts w:ascii="Times New Roman" w:eastAsia="Times New Roman" w:hAnsi="Times New Roman" w:cs="Times New Roman"/>
                <w:sz w:val="24"/>
                <w:szCs w:val="24"/>
                <w:lang w:eastAsia="es-ES"/>
              </w:rPr>
              <w:t>.</w:t>
            </w:r>
          </w:p>
        </w:tc>
        <w:tc>
          <w:tcPr>
            <w:tcW w:w="0" w:type="auto"/>
            <w:hideMark/>
          </w:tcPr>
          <w:p w14:paraId="4002B11E" w14:textId="77777777" w:rsidR="00B52543" w:rsidRPr="00482090" w:rsidRDefault="00B52543" w:rsidP="00482090">
            <w:pPr>
              <w:spacing w:after="0" w:line="240" w:lineRule="auto"/>
              <w:rPr>
                <w:rFonts w:ascii="Times New Roman" w:eastAsia="Times New Roman" w:hAnsi="Times New Roman" w:cs="Times New Roman"/>
                <w:sz w:val="24"/>
                <w:szCs w:val="24"/>
                <w:lang w:eastAsia="es-ES"/>
              </w:rPr>
            </w:pPr>
            <w:r w:rsidRPr="00482090">
              <w:rPr>
                <w:rFonts w:ascii="Times New Roman" w:eastAsia="Times New Roman" w:hAnsi="Times New Roman" w:cs="Times New Roman"/>
                <w:sz w:val="24"/>
                <w:szCs w:val="24"/>
                <w:lang w:eastAsia="es-ES"/>
              </w:rPr>
              <w:t xml:space="preserve">Los datos no estructurados se pueden almacenar mediante Azure Blob Storage y Azure Data Lake Storage. Blob Storage es un almacén de objetos en la nube basado en REST altamente escalable. Azure Data Lake Storage </w:t>
            </w:r>
            <w:r w:rsidRPr="00482090">
              <w:rPr>
                <w:rFonts w:ascii="Times New Roman" w:eastAsia="Times New Roman" w:hAnsi="Times New Roman" w:cs="Times New Roman"/>
                <w:sz w:val="24"/>
                <w:szCs w:val="24"/>
                <w:lang w:eastAsia="es-ES"/>
              </w:rPr>
              <w:lastRenderedPageBreak/>
              <w:t>es el sistema de archivos distribuido de Hadoop (HDFS) como servicio.</w:t>
            </w:r>
          </w:p>
        </w:tc>
      </w:tr>
      <w:tr w:rsidR="00B52543" w:rsidRPr="00482090" w14:paraId="36728BD8" w14:textId="77777777" w:rsidTr="00482090">
        <w:trPr>
          <w:trHeight w:val="1819"/>
        </w:trPr>
        <w:tc>
          <w:tcPr>
            <w:tcW w:w="0" w:type="auto"/>
            <w:hideMark/>
          </w:tcPr>
          <w:p w14:paraId="4F44ECDE" w14:textId="77777777" w:rsidR="00B52543" w:rsidRPr="00482090" w:rsidRDefault="00B52543" w:rsidP="00482090">
            <w:pPr>
              <w:spacing w:after="0" w:line="240" w:lineRule="auto"/>
              <w:rPr>
                <w:rFonts w:ascii="Times New Roman" w:eastAsia="Times New Roman" w:hAnsi="Times New Roman" w:cs="Times New Roman"/>
                <w:sz w:val="24"/>
                <w:szCs w:val="24"/>
                <w:lang w:eastAsia="es-ES"/>
              </w:rPr>
            </w:pPr>
            <w:r w:rsidRPr="00482090">
              <w:rPr>
                <w:rFonts w:ascii="Times New Roman" w:eastAsia="Times New Roman" w:hAnsi="Times New Roman" w:cs="Times New Roman"/>
                <w:b/>
                <w:bCs/>
                <w:sz w:val="24"/>
                <w:szCs w:val="24"/>
                <w:lang w:eastAsia="es-ES"/>
              </w:rPr>
              <w:lastRenderedPageBreak/>
              <w:t>Datos estructurados</w:t>
            </w:r>
          </w:p>
        </w:tc>
        <w:tc>
          <w:tcPr>
            <w:tcW w:w="0" w:type="auto"/>
            <w:hideMark/>
          </w:tcPr>
          <w:p w14:paraId="223FEF2B" w14:textId="77777777" w:rsidR="00B52543" w:rsidRPr="00482090" w:rsidRDefault="00B52543" w:rsidP="00482090">
            <w:pPr>
              <w:spacing w:after="0" w:line="240" w:lineRule="auto"/>
              <w:rPr>
                <w:rFonts w:ascii="Times New Roman" w:eastAsia="Times New Roman" w:hAnsi="Times New Roman" w:cs="Times New Roman"/>
                <w:sz w:val="24"/>
                <w:szCs w:val="24"/>
                <w:lang w:eastAsia="es-ES"/>
              </w:rPr>
            </w:pPr>
            <w:r w:rsidRPr="00482090">
              <w:rPr>
                <w:rFonts w:ascii="Times New Roman" w:eastAsia="Times New Roman" w:hAnsi="Times New Roman" w:cs="Times New Roman"/>
                <w:sz w:val="24"/>
                <w:szCs w:val="24"/>
                <w:lang w:eastAsia="es-ES"/>
              </w:rPr>
              <w:t>Los datos estructurados se almacenan en un formato relacional que tiene un esquema compartido. Los datos estructurados suelen estar en una tabla de base de datos con filas, columnas y claves. Las tablas son un almacén NoSQL de escalado automático.</w:t>
            </w:r>
          </w:p>
        </w:tc>
        <w:tc>
          <w:tcPr>
            <w:tcW w:w="0" w:type="auto"/>
            <w:hideMark/>
          </w:tcPr>
          <w:p w14:paraId="09C71B64" w14:textId="77777777" w:rsidR="00B52543" w:rsidRPr="00482090" w:rsidRDefault="00B52543" w:rsidP="00482090">
            <w:pPr>
              <w:spacing w:after="0" w:line="240" w:lineRule="auto"/>
              <w:rPr>
                <w:rFonts w:ascii="Times New Roman" w:eastAsia="Times New Roman" w:hAnsi="Times New Roman" w:cs="Times New Roman"/>
                <w:sz w:val="24"/>
                <w:szCs w:val="24"/>
                <w:lang w:eastAsia="es-ES"/>
              </w:rPr>
            </w:pPr>
            <w:r w:rsidRPr="00482090">
              <w:rPr>
                <w:rFonts w:ascii="Times New Roman" w:eastAsia="Times New Roman" w:hAnsi="Times New Roman" w:cs="Times New Roman"/>
                <w:sz w:val="24"/>
                <w:szCs w:val="24"/>
                <w:lang w:eastAsia="es-ES"/>
              </w:rPr>
              <w:t>Los datos estructurados se pueden almacenar mediante Azure Table Storage, Azure Cosmos DB y Azure SQL </w:t>
            </w:r>
            <w:proofErr w:type="spellStart"/>
            <w:r w:rsidRPr="00482090">
              <w:rPr>
                <w:rFonts w:ascii="Times New Roman" w:eastAsia="Times New Roman" w:hAnsi="Times New Roman" w:cs="Times New Roman"/>
                <w:sz w:val="24"/>
                <w:szCs w:val="24"/>
                <w:lang w:eastAsia="es-ES"/>
              </w:rPr>
              <w:t>Database</w:t>
            </w:r>
            <w:proofErr w:type="spellEnd"/>
            <w:r w:rsidRPr="00482090">
              <w:rPr>
                <w:rFonts w:ascii="Times New Roman" w:eastAsia="Times New Roman" w:hAnsi="Times New Roman" w:cs="Times New Roman"/>
                <w:sz w:val="24"/>
                <w:szCs w:val="24"/>
                <w:lang w:eastAsia="es-ES"/>
              </w:rPr>
              <w:t>. Azure Cosmos DB es un servicio de base de datos distribuido globalmente. Azure SQL </w:t>
            </w:r>
            <w:proofErr w:type="spellStart"/>
            <w:r w:rsidRPr="00482090">
              <w:rPr>
                <w:rFonts w:ascii="Times New Roman" w:eastAsia="Times New Roman" w:hAnsi="Times New Roman" w:cs="Times New Roman"/>
                <w:sz w:val="24"/>
                <w:szCs w:val="24"/>
                <w:lang w:eastAsia="es-ES"/>
              </w:rPr>
              <w:t>Database</w:t>
            </w:r>
            <w:proofErr w:type="spellEnd"/>
            <w:r w:rsidRPr="00482090">
              <w:rPr>
                <w:rFonts w:ascii="Times New Roman" w:eastAsia="Times New Roman" w:hAnsi="Times New Roman" w:cs="Times New Roman"/>
                <w:sz w:val="24"/>
                <w:szCs w:val="24"/>
                <w:lang w:eastAsia="es-ES"/>
              </w:rPr>
              <w:t xml:space="preserve"> es una base de datos como </w:t>
            </w:r>
            <w:proofErr w:type="gramStart"/>
            <w:r w:rsidRPr="00482090">
              <w:rPr>
                <w:rFonts w:ascii="Times New Roman" w:eastAsia="Times New Roman" w:hAnsi="Times New Roman" w:cs="Times New Roman"/>
                <w:sz w:val="24"/>
                <w:szCs w:val="24"/>
                <w:lang w:eastAsia="es-ES"/>
              </w:rPr>
              <w:t>servicio totalmente administrada</w:t>
            </w:r>
            <w:proofErr w:type="gramEnd"/>
            <w:r w:rsidRPr="00482090">
              <w:rPr>
                <w:rFonts w:ascii="Times New Roman" w:eastAsia="Times New Roman" w:hAnsi="Times New Roman" w:cs="Times New Roman"/>
                <w:sz w:val="24"/>
                <w:szCs w:val="24"/>
                <w:lang w:eastAsia="es-ES"/>
              </w:rPr>
              <w:t xml:space="preserve"> que se basa en SQL.</w:t>
            </w:r>
          </w:p>
        </w:tc>
      </w:tr>
    </w:tbl>
    <w:p w14:paraId="636BA001" w14:textId="77777777" w:rsidR="00B52543" w:rsidRPr="00482090" w:rsidRDefault="00B52543" w:rsidP="0048209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482090">
        <w:rPr>
          <w:rFonts w:ascii="Segoe UI" w:eastAsia="Times New Roman" w:hAnsi="Segoe UI" w:cs="Segoe UI"/>
          <w:b/>
          <w:bCs/>
          <w:color w:val="161616"/>
          <w:sz w:val="27"/>
          <w:szCs w:val="27"/>
          <w:lang w:eastAsia="es-ES"/>
        </w:rPr>
        <w:t>Cómo crear una cuenta de almacenamiento</w:t>
      </w:r>
    </w:p>
    <w:p w14:paraId="32E62B98" w14:textId="77777777" w:rsidR="00B52543" w:rsidRPr="00482090" w:rsidRDefault="00B52543" w:rsidP="00482090">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482090">
        <w:rPr>
          <w:rFonts w:ascii="Segoe UI" w:eastAsia="Times New Roman" w:hAnsi="Segoe UI" w:cs="Segoe UI"/>
          <w:b/>
          <w:bCs/>
          <w:color w:val="161616"/>
          <w:sz w:val="24"/>
          <w:szCs w:val="24"/>
          <w:lang w:eastAsia="es-ES"/>
        </w:rPr>
        <w:t>Niveles de cuenta de almacenamiento</w:t>
      </w:r>
    </w:p>
    <w:p w14:paraId="432328E8" w14:textId="77777777" w:rsidR="00B52543" w:rsidRPr="00482090" w:rsidRDefault="00B52543" w:rsidP="004820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82090">
        <w:rPr>
          <w:rFonts w:ascii="Segoe UI" w:eastAsia="Times New Roman" w:hAnsi="Segoe UI" w:cs="Segoe UI"/>
          <w:color w:val="161616"/>
          <w:sz w:val="24"/>
          <w:szCs w:val="24"/>
          <w:lang w:eastAsia="es-ES"/>
        </w:rPr>
        <w:t>Las cuentas de almacenamiento de Azure de uso general tienen dos niveles: Standard y Premium.</w:t>
      </w:r>
    </w:p>
    <w:p w14:paraId="36E51915" w14:textId="77777777" w:rsidR="00B52543" w:rsidRPr="00482090" w:rsidRDefault="00B52543" w:rsidP="00B52543">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82090">
        <w:rPr>
          <w:rFonts w:ascii="Segoe UI" w:eastAsia="Times New Roman" w:hAnsi="Segoe UI" w:cs="Segoe UI"/>
          <w:color w:val="161616"/>
          <w:sz w:val="24"/>
          <w:szCs w:val="24"/>
          <w:lang w:eastAsia="es-ES"/>
        </w:rPr>
        <w:t>Las cuentas de almacenamiento de tipo </w:t>
      </w:r>
      <w:r w:rsidRPr="00482090">
        <w:rPr>
          <w:rFonts w:ascii="Segoe UI" w:eastAsia="Times New Roman" w:hAnsi="Segoe UI" w:cs="Segoe UI"/>
          <w:b/>
          <w:bCs/>
          <w:color w:val="161616"/>
          <w:sz w:val="24"/>
          <w:szCs w:val="24"/>
          <w:lang w:eastAsia="es-ES"/>
        </w:rPr>
        <w:t>Standard</w:t>
      </w:r>
      <w:r w:rsidRPr="00482090">
        <w:rPr>
          <w:rFonts w:ascii="Segoe UI" w:eastAsia="Times New Roman" w:hAnsi="Segoe UI" w:cs="Segoe UI"/>
          <w:color w:val="161616"/>
          <w:sz w:val="24"/>
          <w:szCs w:val="24"/>
          <w:lang w:eastAsia="es-ES"/>
        </w:rPr>
        <w:t> están respaldadas por unidades de disco duro magnéticas (HDD). Una cuenta de almacenamiento estándar proporciona el costo más bajo por GB. Puede usar el almacenamiento de nivel Standard para las aplicaciones que requieren almacenamiento masivo o en los casos en los que se tiene acceso a los datos con poca frecuencia.</w:t>
      </w:r>
    </w:p>
    <w:p w14:paraId="0E001B71" w14:textId="77777777" w:rsidR="00B52543" w:rsidRPr="00482090" w:rsidRDefault="00B52543" w:rsidP="00B52543">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82090">
        <w:rPr>
          <w:rFonts w:ascii="Segoe UI" w:eastAsia="Times New Roman" w:hAnsi="Segoe UI" w:cs="Segoe UI"/>
          <w:color w:val="161616"/>
          <w:sz w:val="24"/>
          <w:szCs w:val="24"/>
          <w:lang w:eastAsia="es-ES"/>
        </w:rPr>
        <w:t>Las cuentas de almacenamiento </w:t>
      </w:r>
      <w:proofErr w:type="spellStart"/>
      <w:r w:rsidRPr="00482090">
        <w:rPr>
          <w:rFonts w:ascii="Segoe UI" w:eastAsia="Times New Roman" w:hAnsi="Segoe UI" w:cs="Segoe UI"/>
          <w:b/>
          <w:bCs/>
          <w:color w:val="161616"/>
          <w:sz w:val="24"/>
          <w:szCs w:val="24"/>
          <w:lang w:eastAsia="es-ES"/>
        </w:rPr>
        <w:t>prémium</w:t>
      </w:r>
      <w:proofErr w:type="spellEnd"/>
      <w:r w:rsidRPr="00482090">
        <w:rPr>
          <w:rFonts w:ascii="Segoe UI" w:eastAsia="Times New Roman" w:hAnsi="Segoe UI" w:cs="Segoe UI"/>
          <w:color w:val="161616"/>
          <w:sz w:val="24"/>
          <w:szCs w:val="24"/>
          <w:lang w:eastAsia="es-ES"/>
        </w:rPr>
        <w:t> están respaldadas por unidades de estado sólido (SSD) y ofrecen un rendimiento coherente y de baja latencia. Puede usar el almacenamiento de nivel Premium para discos de máquinas virtuales de Azure con aplicaciones con un uso intensivo de E/S, como las bases de datos.</w:t>
      </w:r>
    </w:p>
    <w:p w14:paraId="3529653D" w14:textId="77777777" w:rsidR="00B52543" w:rsidRPr="00482090" w:rsidRDefault="00B52543" w:rsidP="00482090">
      <w:pPr>
        <w:spacing w:after="0" w:line="240" w:lineRule="auto"/>
        <w:rPr>
          <w:rFonts w:ascii="Segoe UI" w:eastAsia="Times New Roman" w:hAnsi="Segoe UI" w:cs="Segoe UI"/>
          <w:b/>
          <w:bCs/>
          <w:color w:val="161616"/>
          <w:sz w:val="24"/>
          <w:szCs w:val="24"/>
          <w:lang w:eastAsia="es-ES"/>
        </w:rPr>
      </w:pPr>
      <w:r w:rsidRPr="00482090">
        <w:rPr>
          <w:rFonts w:ascii="Segoe UI" w:eastAsia="Times New Roman" w:hAnsi="Segoe UI" w:cs="Segoe UI"/>
          <w:b/>
          <w:bCs/>
          <w:color w:val="161616"/>
          <w:sz w:val="24"/>
          <w:szCs w:val="24"/>
          <w:lang w:eastAsia="es-ES"/>
        </w:rPr>
        <w:t> Nota</w:t>
      </w:r>
    </w:p>
    <w:p w14:paraId="101DAEED" w14:textId="77777777" w:rsidR="00B52543" w:rsidRPr="00482090" w:rsidRDefault="00B52543" w:rsidP="00482090">
      <w:pPr>
        <w:spacing w:before="100" w:beforeAutospacing="1" w:after="100" w:afterAutospacing="1" w:line="240" w:lineRule="auto"/>
        <w:rPr>
          <w:rFonts w:ascii="Segoe UI" w:eastAsia="Times New Roman" w:hAnsi="Segoe UI" w:cs="Segoe UI"/>
          <w:color w:val="161616"/>
          <w:sz w:val="24"/>
          <w:szCs w:val="24"/>
          <w:lang w:eastAsia="es-ES"/>
        </w:rPr>
      </w:pPr>
      <w:r w:rsidRPr="00482090">
        <w:rPr>
          <w:rFonts w:ascii="Segoe UI" w:eastAsia="Times New Roman" w:hAnsi="Segoe UI" w:cs="Segoe UI"/>
          <w:color w:val="161616"/>
          <w:sz w:val="24"/>
          <w:szCs w:val="24"/>
          <w:lang w:eastAsia="es-ES"/>
        </w:rPr>
        <w:t>No es posible convertir una cuenta de almacenamiento Standard en Premium o viceversa. Debe crear una cuenta de almacenamiento con el tipo deseado y copiar los datos a ella, si es aplicable.</w:t>
      </w:r>
    </w:p>
    <w:p w14:paraId="5DCC84CD" w14:textId="77777777" w:rsidR="00B52543" w:rsidRPr="00482090" w:rsidRDefault="00B52543" w:rsidP="0048209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482090">
        <w:rPr>
          <w:rFonts w:ascii="Segoe UI" w:eastAsia="Times New Roman" w:hAnsi="Segoe UI" w:cs="Segoe UI"/>
          <w:b/>
          <w:bCs/>
          <w:color w:val="161616"/>
          <w:sz w:val="27"/>
          <w:szCs w:val="27"/>
          <w:lang w:eastAsia="es-ES"/>
        </w:rPr>
        <w:lastRenderedPageBreak/>
        <w:t>Aspectos que se deben tener en cuenta al usar Azure Storage</w:t>
      </w:r>
    </w:p>
    <w:p w14:paraId="0A0F89FD" w14:textId="77777777" w:rsidR="00B52543" w:rsidRPr="00482090" w:rsidRDefault="00B52543" w:rsidP="004820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82090">
        <w:rPr>
          <w:rFonts w:ascii="Segoe UI" w:eastAsia="Times New Roman" w:hAnsi="Segoe UI" w:cs="Segoe UI"/>
          <w:color w:val="161616"/>
          <w:sz w:val="24"/>
          <w:szCs w:val="24"/>
          <w:lang w:eastAsia="es-ES"/>
        </w:rPr>
        <w:t>A medida que piense en el plan de configuración de Azure Storage, tenga en cuenta estas características destacadas.</w:t>
      </w:r>
    </w:p>
    <w:p w14:paraId="112D5667" w14:textId="77777777" w:rsidR="00B52543" w:rsidRPr="00482090" w:rsidRDefault="00B52543" w:rsidP="00B52543">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82090">
        <w:rPr>
          <w:rFonts w:ascii="Segoe UI" w:eastAsia="Times New Roman" w:hAnsi="Segoe UI" w:cs="Segoe UI"/>
          <w:b/>
          <w:bCs/>
          <w:color w:val="161616"/>
          <w:sz w:val="24"/>
          <w:szCs w:val="24"/>
          <w:lang w:eastAsia="es-ES"/>
        </w:rPr>
        <w:t>Consideración de la durabilidad y disponibilidad</w:t>
      </w:r>
      <w:r w:rsidRPr="00482090">
        <w:rPr>
          <w:rFonts w:ascii="Segoe UI" w:eastAsia="Times New Roman" w:hAnsi="Segoe UI" w:cs="Segoe UI"/>
          <w:color w:val="161616"/>
          <w:sz w:val="24"/>
          <w:szCs w:val="24"/>
          <w:lang w:eastAsia="es-ES"/>
        </w:rPr>
        <w:t>. Azure Storage es duradero y de alta disponibilidad. La redundancia garantiza que los datos estén seguros durante errores de hardware transitorios. Puede replicar datos entre centros de datos o regiones geográficas para obtener protección frente a catástrofes locales o desastres naturales. Los datos replicados siguen teniendo una alta disponibilidad en caso de una interrupción inesperada.</w:t>
      </w:r>
    </w:p>
    <w:p w14:paraId="13585655" w14:textId="77777777" w:rsidR="00B52543" w:rsidRPr="00482090" w:rsidRDefault="00B52543" w:rsidP="00B52543">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82090">
        <w:rPr>
          <w:rFonts w:ascii="Segoe UI" w:eastAsia="Times New Roman" w:hAnsi="Segoe UI" w:cs="Segoe UI"/>
          <w:b/>
          <w:bCs/>
          <w:color w:val="161616"/>
          <w:sz w:val="24"/>
          <w:szCs w:val="24"/>
          <w:lang w:eastAsia="es-ES"/>
        </w:rPr>
        <w:t>Consideración del acceso seguro</w:t>
      </w:r>
      <w:r w:rsidRPr="00482090">
        <w:rPr>
          <w:rFonts w:ascii="Segoe UI" w:eastAsia="Times New Roman" w:hAnsi="Segoe UI" w:cs="Segoe UI"/>
          <w:color w:val="161616"/>
          <w:sz w:val="24"/>
          <w:szCs w:val="24"/>
          <w:lang w:eastAsia="es-ES"/>
        </w:rPr>
        <w:t>. Azure Storage cifra todos los datos. Azure Storage proporciona un control pormenorizado sobre quién tiene acceso a los datos.</w:t>
      </w:r>
    </w:p>
    <w:p w14:paraId="3EF4B519" w14:textId="77777777" w:rsidR="00B52543" w:rsidRPr="00482090" w:rsidRDefault="00B52543" w:rsidP="00B52543">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82090">
        <w:rPr>
          <w:rFonts w:ascii="Segoe UI" w:eastAsia="Times New Roman" w:hAnsi="Segoe UI" w:cs="Segoe UI"/>
          <w:b/>
          <w:bCs/>
          <w:color w:val="161616"/>
          <w:sz w:val="24"/>
          <w:szCs w:val="24"/>
          <w:lang w:eastAsia="es-ES"/>
        </w:rPr>
        <w:t>Consideración de la escalabilidad</w:t>
      </w:r>
      <w:r w:rsidRPr="00482090">
        <w:rPr>
          <w:rFonts w:ascii="Segoe UI" w:eastAsia="Times New Roman" w:hAnsi="Segoe UI" w:cs="Segoe UI"/>
          <w:color w:val="161616"/>
          <w:sz w:val="24"/>
          <w:szCs w:val="24"/>
          <w:lang w:eastAsia="es-ES"/>
        </w:rPr>
        <w:t>. Azure Storage está diseñado para poderse escalar de forma masiva para satisfacer las necesidades de rendimiento y almacenamiento de datos de las aplicaciones modernas.</w:t>
      </w:r>
    </w:p>
    <w:p w14:paraId="4CD45F17" w14:textId="77777777" w:rsidR="00B52543" w:rsidRPr="00482090" w:rsidRDefault="00B52543" w:rsidP="00B52543">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82090">
        <w:rPr>
          <w:rFonts w:ascii="Segoe UI" w:eastAsia="Times New Roman" w:hAnsi="Segoe UI" w:cs="Segoe UI"/>
          <w:b/>
          <w:bCs/>
          <w:color w:val="161616"/>
          <w:sz w:val="24"/>
          <w:szCs w:val="24"/>
          <w:lang w:eastAsia="es-ES"/>
        </w:rPr>
        <w:t>Consideración de la posibilidad de administrar</w:t>
      </w:r>
      <w:r w:rsidRPr="00482090">
        <w:rPr>
          <w:rFonts w:ascii="Segoe UI" w:eastAsia="Times New Roman" w:hAnsi="Segoe UI" w:cs="Segoe UI"/>
          <w:color w:val="161616"/>
          <w:sz w:val="24"/>
          <w:szCs w:val="24"/>
          <w:lang w:eastAsia="es-ES"/>
        </w:rPr>
        <w:t>. Microsoft Azure controla automáticamente el mantenimiento, las actualizaciones y los problemas críticos del hardware.</w:t>
      </w:r>
    </w:p>
    <w:p w14:paraId="0A50DB7D" w14:textId="77777777" w:rsidR="00B52543" w:rsidRPr="00482090" w:rsidRDefault="00B52543" w:rsidP="00B52543">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82090">
        <w:rPr>
          <w:rFonts w:ascii="Segoe UI" w:eastAsia="Times New Roman" w:hAnsi="Segoe UI" w:cs="Segoe UI"/>
          <w:b/>
          <w:bCs/>
          <w:color w:val="161616"/>
          <w:sz w:val="24"/>
          <w:szCs w:val="24"/>
          <w:lang w:eastAsia="es-ES"/>
        </w:rPr>
        <w:t>Consideración de la accesibilidad de los datos</w:t>
      </w:r>
      <w:r w:rsidRPr="00482090">
        <w:rPr>
          <w:rFonts w:ascii="Segoe UI" w:eastAsia="Times New Roman" w:hAnsi="Segoe UI" w:cs="Segoe UI"/>
          <w:color w:val="161616"/>
          <w:sz w:val="24"/>
          <w:szCs w:val="24"/>
          <w:lang w:eastAsia="es-ES"/>
        </w:rPr>
        <w:t xml:space="preserve">. Es posible acceder a los datos de Azure Storage desde cualquier parte del mundo a través de HTTP o HTTPS. Microsoft proporciona SDK para Azure Storage en varios lenguajes. Puede usar .NET, Java, Node.js, Python, PHP, Ruby, </w:t>
      </w:r>
      <w:proofErr w:type="spellStart"/>
      <w:r w:rsidRPr="00482090">
        <w:rPr>
          <w:rFonts w:ascii="Segoe UI" w:eastAsia="Times New Roman" w:hAnsi="Segoe UI" w:cs="Segoe UI"/>
          <w:color w:val="161616"/>
          <w:sz w:val="24"/>
          <w:szCs w:val="24"/>
          <w:lang w:eastAsia="es-ES"/>
        </w:rPr>
        <w:t>Go</w:t>
      </w:r>
      <w:proofErr w:type="spellEnd"/>
      <w:r w:rsidRPr="00482090">
        <w:rPr>
          <w:rFonts w:ascii="Segoe UI" w:eastAsia="Times New Roman" w:hAnsi="Segoe UI" w:cs="Segoe UI"/>
          <w:color w:val="161616"/>
          <w:sz w:val="24"/>
          <w:szCs w:val="24"/>
          <w:lang w:eastAsia="es-ES"/>
        </w:rPr>
        <w:t xml:space="preserve"> y la API REST. Azure Storage admite la escritura en Azure PowerShell o la CLI de Azure. Azure Portal y el Explorador de Azure Storage ofrecen soluciones visuales sencillas para trabajar con los datos.</w:t>
      </w:r>
    </w:p>
    <w:p w14:paraId="5B00EDA0" w14:textId="77777777" w:rsidR="00B52543" w:rsidRDefault="00B52543"/>
    <w:p w14:paraId="47ADACEF" w14:textId="77777777" w:rsidR="00B52543" w:rsidRDefault="00B52543"/>
    <w:p w14:paraId="08653990" w14:textId="77777777" w:rsidR="00B52543" w:rsidRDefault="00B52543"/>
    <w:p w14:paraId="67475C96" w14:textId="77777777" w:rsidR="00B52543" w:rsidRDefault="00B52543"/>
    <w:p w14:paraId="22E6A5B0" w14:textId="77777777" w:rsidR="00B52543" w:rsidRDefault="00B52543"/>
    <w:p w14:paraId="0F486556" w14:textId="77777777" w:rsidR="00B52543" w:rsidRDefault="00B52543"/>
    <w:p w14:paraId="10B80622" w14:textId="77777777" w:rsidR="00B52543" w:rsidRDefault="00B52543"/>
    <w:p w14:paraId="5328DF50" w14:textId="77777777" w:rsidR="00B52543" w:rsidRPr="00995E96" w:rsidRDefault="00B52543" w:rsidP="00995E9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52543">
        <w:rPr>
          <w:rFonts w:ascii="Segoe UI" w:eastAsia="Times New Roman" w:hAnsi="Segoe UI" w:cs="Segoe UI"/>
          <w:b/>
          <w:bCs/>
          <w:color w:val="161616"/>
          <w:kern w:val="36"/>
          <w:sz w:val="48"/>
          <w:szCs w:val="48"/>
          <w:highlight w:val="yellow"/>
          <w:lang w:eastAsia="es-ES"/>
        </w:rPr>
        <w:lastRenderedPageBreak/>
        <w:t>Exploración de los servicios de Azure Storage</w:t>
      </w:r>
    </w:p>
    <w:p w14:paraId="620BD9FA" w14:textId="77777777" w:rsidR="00B52543" w:rsidRPr="00995E96" w:rsidRDefault="00B52543" w:rsidP="00995E9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t>Azure Storage ofrece cuatro servicios de datos a los que se puede acceder mediante una cuenta de Azure Storage:</w:t>
      </w:r>
    </w:p>
    <w:p w14:paraId="7BB62475" w14:textId="77777777" w:rsidR="00B52543" w:rsidRPr="00995E96" w:rsidRDefault="00B52543" w:rsidP="00B52543">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95E96">
        <w:rPr>
          <w:rFonts w:ascii="Segoe UI" w:eastAsia="Times New Roman" w:hAnsi="Segoe UI" w:cs="Segoe UI"/>
          <w:b/>
          <w:bCs/>
          <w:color w:val="161616"/>
          <w:sz w:val="24"/>
          <w:szCs w:val="24"/>
          <w:lang w:eastAsia="es-ES"/>
        </w:rPr>
        <w:t>Azure Blob Storage (contenedores)</w:t>
      </w:r>
      <w:r w:rsidRPr="00995E96">
        <w:rPr>
          <w:rFonts w:ascii="Segoe UI" w:eastAsia="Times New Roman" w:hAnsi="Segoe UI" w:cs="Segoe UI"/>
          <w:color w:val="161616"/>
          <w:sz w:val="24"/>
          <w:szCs w:val="24"/>
          <w:lang w:eastAsia="es-ES"/>
        </w:rPr>
        <w:t>: un almacén de objetos que se puede escalar de forma masiva para datos de texto y binarios.</w:t>
      </w:r>
    </w:p>
    <w:p w14:paraId="15A19823" w14:textId="77777777" w:rsidR="00B52543" w:rsidRPr="00995E96" w:rsidRDefault="00B52543" w:rsidP="00B52543">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95E96">
        <w:rPr>
          <w:rFonts w:ascii="Segoe UI" w:eastAsia="Times New Roman" w:hAnsi="Segoe UI" w:cs="Segoe UI"/>
          <w:b/>
          <w:bCs/>
          <w:color w:val="161616"/>
          <w:sz w:val="24"/>
          <w:szCs w:val="24"/>
          <w:lang w:eastAsia="es-ES"/>
        </w:rPr>
        <w:t>Azure Files</w:t>
      </w:r>
      <w:r w:rsidRPr="00995E96">
        <w:rPr>
          <w:rFonts w:ascii="Segoe UI" w:eastAsia="Times New Roman" w:hAnsi="Segoe UI" w:cs="Segoe UI"/>
          <w:color w:val="161616"/>
          <w:sz w:val="24"/>
          <w:szCs w:val="24"/>
          <w:lang w:eastAsia="es-ES"/>
        </w:rPr>
        <w:t>: recursos compartidos de archivos administrados para implementaciones locales y en la nube.</w:t>
      </w:r>
    </w:p>
    <w:p w14:paraId="73564576" w14:textId="77777777" w:rsidR="00B52543" w:rsidRPr="00995E96" w:rsidRDefault="00B52543" w:rsidP="00B52543">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95E96">
        <w:rPr>
          <w:rFonts w:ascii="Segoe UI" w:eastAsia="Times New Roman" w:hAnsi="Segoe UI" w:cs="Segoe UI"/>
          <w:b/>
          <w:bCs/>
          <w:color w:val="161616"/>
          <w:sz w:val="24"/>
          <w:szCs w:val="24"/>
          <w:lang w:eastAsia="es-ES"/>
        </w:rPr>
        <w:t xml:space="preserve">Azure </w:t>
      </w:r>
      <w:proofErr w:type="spellStart"/>
      <w:r w:rsidRPr="00995E96">
        <w:rPr>
          <w:rFonts w:ascii="Segoe UI" w:eastAsia="Times New Roman" w:hAnsi="Segoe UI" w:cs="Segoe UI"/>
          <w:b/>
          <w:bCs/>
          <w:color w:val="161616"/>
          <w:sz w:val="24"/>
          <w:szCs w:val="24"/>
          <w:lang w:eastAsia="es-ES"/>
        </w:rPr>
        <w:t>Queue</w:t>
      </w:r>
      <w:proofErr w:type="spellEnd"/>
      <w:r w:rsidRPr="00995E96">
        <w:rPr>
          <w:rFonts w:ascii="Segoe UI" w:eastAsia="Times New Roman" w:hAnsi="Segoe UI" w:cs="Segoe UI"/>
          <w:b/>
          <w:bCs/>
          <w:color w:val="161616"/>
          <w:sz w:val="24"/>
          <w:szCs w:val="24"/>
          <w:lang w:eastAsia="es-ES"/>
        </w:rPr>
        <w:t xml:space="preserve"> Storage</w:t>
      </w:r>
      <w:r w:rsidRPr="00995E96">
        <w:rPr>
          <w:rFonts w:ascii="Segoe UI" w:eastAsia="Times New Roman" w:hAnsi="Segoe UI" w:cs="Segoe UI"/>
          <w:color w:val="161616"/>
          <w:sz w:val="24"/>
          <w:szCs w:val="24"/>
          <w:lang w:eastAsia="es-ES"/>
        </w:rPr>
        <w:t>: almacén de mensajería para el envío de mensajes confiable entre los componentes de la aplicación.</w:t>
      </w:r>
    </w:p>
    <w:p w14:paraId="4FB3BC66" w14:textId="77777777" w:rsidR="00B52543" w:rsidRPr="00995E96" w:rsidRDefault="00B52543" w:rsidP="00B52543">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95E96">
        <w:rPr>
          <w:rFonts w:ascii="Segoe UI" w:eastAsia="Times New Roman" w:hAnsi="Segoe UI" w:cs="Segoe UI"/>
          <w:b/>
          <w:bCs/>
          <w:color w:val="161616"/>
          <w:sz w:val="24"/>
          <w:szCs w:val="24"/>
          <w:lang w:eastAsia="es-ES"/>
        </w:rPr>
        <w:t>Azure Table Storage</w:t>
      </w:r>
      <w:r w:rsidRPr="00995E96">
        <w:rPr>
          <w:rFonts w:ascii="Segoe UI" w:eastAsia="Times New Roman" w:hAnsi="Segoe UI" w:cs="Segoe UI"/>
          <w:color w:val="161616"/>
          <w:sz w:val="24"/>
          <w:szCs w:val="24"/>
          <w:lang w:eastAsia="es-ES"/>
        </w:rPr>
        <w:t>: servicio que almacena datos estructurados no relacionales (también conocidos como datos NoSQL estructurados).</w:t>
      </w:r>
    </w:p>
    <w:p w14:paraId="3D4F6AB3" w14:textId="77777777" w:rsidR="00B52543" w:rsidRPr="00995E96" w:rsidRDefault="00B52543" w:rsidP="00995E9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t>Vamos a examinar los detalles de estos servicios.</w:t>
      </w:r>
    </w:p>
    <w:p w14:paraId="2ABD201B" w14:textId="77777777" w:rsidR="00B52543" w:rsidRPr="00995E96" w:rsidRDefault="00B52543" w:rsidP="00995E9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95E96">
        <w:rPr>
          <w:rFonts w:ascii="Segoe UI" w:eastAsia="Times New Roman" w:hAnsi="Segoe UI" w:cs="Segoe UI"/>
          <w:b/>
          <w:bCs/>
          <w:color w:val="161616"/>
          <w:sz w:val="27"/>
          <w:szCs w:val="27"/>
          <w:lang w:eastAsia="es-ES"/>
        </w:rPr>
        <w:t>Azure Blob Storage (contenedores)</w:t>
      </w:r>
    </w:p>
    <w:p w14:paraId="348585CC" w14:textId="77777777" w:rsidR="00B52543" w:rsidRPr="00995E96" w:rsidRDefault="00B52543" w:rsidP="00995E9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t>Azure Blob Storage es la solución de almacenamiento de objetos de Microsoft para la nube. Blob Storage está optimizado para almacenar grandes cantidades de datos no estructurados o </w:t>
      </w:r>
      <w:r w:rsidRPr="00995E96">
        <w:rPr>
          <w:rFonts w:ascii="Segoe UI" w:eastAsia="Times New Roman" w:hAnsi="Segoe UI" w:cs="Segoe UI"/>
          <w:i/>
          <w:iCs/>
          <w:color w:val="161616"/>
          <w:sz w:val="24"/>
          <w:szCs w:val="24"/>
          <w:lang w:eastAsia="es-ES"/>
        </w:rPr>
        <w:t>no relacionales</w:t>
      </w:r>
      <w:r w:rsidRPr="00995E96">
        <w:rPr>
          <w:rFonts w:ascii="Segoe UI" w:eastAsia="Times New Roman" w:hAnsi="Segoe UI" w:cs="Segoe UI"/>
          <w:color w:val="161616"/>
          <w:sz w:val="24"/>
          <w:szCs w:val="24"/>
          <w:lang w:eastAsia="es-ES"/>
        </w:rPr>
        <w:t>, como texto o datos binarios. Blob Storage resulta ideal para lo siguiente:</w:t>
      </w:r>
    </w:p>
    <w:p w14:paraId="016AC2B9" w14:textId="77777777" w:rsidR="00B52543" w:rsidRPr="00995E96" w:rsidRDefault="00B52543" w:rsidP="00B52543">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t>Visualización de imágenes o documentos directamente en un explorador.</w:t>
      </w:r>
    </w:p>
    <w:p w14:paraId="77BCDDFD" w14:textId="77777777" w:rsidR="00B52543" w:rsidRPr="00995E96" w:rsidRDefault="00B52543" w:rsidP="00B52543">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t>Almacenamiento de archivos para acceso distribuido.</w:t>
      </w:r>
    </w:p>
    <w:p w14:paraId="239D2840" w14:textId="77777777" w:rsidR="00B52543" w:rsidRPr="00995E96" w:rsidRDefault="00B52543" w:rsidP="00B52543">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995E96">
        <w:rPr>
          <w:rFonts w:ascii="Segoe UI" w:eastAsia="Times New Roman" w:hAnsi="Segoe UI" w:cs="Segoe UI"/>
          <w:color w:val="161616"/>
          <w:sz w:val="24"/>
          <w:szCs w:val="24"/>
          <w:lang w:eastAsia="es-ES"/>
        </w:rPr>
        <w:t>Streaming</w:t>
      </w:r>
      <w:proofErr w:type="spellEnd"/>
      <w:r w:rsidRPr="00995E96">
        <w:rPr>
          <w:rFonts w:ascii="Segoe UI" w:eastAsia="Times New Roman" w:hAnsi="Segoe UI" w:cs="Segoe UI"/>
          <w:color w:val="161616"/>
          <w:sz w:val="24"/>
          <w:szCs w:val="24"/>
          <w:lang w:eastAsia="es-ES"/>
        </w:rPr>
        <w:t xml:space="preserve"> de audio y vídeo.</w:t>
      </w:r>
    </w:p>
    <w:p w14:paraId="5F1DEF7F" w14:textId="77777777" w:rsidR="00B52543" w:rsidRPr="00995E96" w:rsidRDefault="00B52543" w:rsidP="00B52543">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t>Almacenamiento de datos para copia de seguridad y restauración, recuperación ante desastres y archivado.</w:t>
      </w:r>
    </w:p>
    <w:p w14:paraId="1A79C995" w14:textId="77777777" w:rsidR="00B52543" w:rsidRPr="00995E96" w:rsidRDefault="00B52543" w:rsidP="00B52543">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t>Almacenamiento de datos para el análisis en local o en un servicio hospedado de Azure.</w:t>
      </w:r>
    </w:p>
    <w:p w14:paraId="4D3728ED" w14:textId="77777777" w:rsidR="00B52543" w:rsidRPr="00995E96" w:rsidRDefault="00B52543" w:rsidP="00995E9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t>Se puede acceder a los objetos de Blob Storage desde cualquier parte del mundo a través de HTTP o HTTPS. Los usuarios o aplicaciones cliente pueden acceder a blobs a través de direcciones URL, la API de REST de Azure Storage, Azure PowerShell, la CLI de Azure o una biblioteca de cliente de Azure Storage. Las bibliotecas de cliente de almacenamiento están disponibles para varios lenguajes, como .NET, Java, Node.js, Python, PHP y Ruby.</w:t>
      </w:r>
    </w:p>
    <w:p w14:paraId="5829F718" w14:textId="77777777" w:rsidR="00B52543" w:rsidRPr="00995E96" w:rsidRDefault="00B52543" w:rsidP="00995E96">
      <w:pPr>
        <w:spacing w:after="0" w:line="240" w:lineRule="auto"/>
        <w:rPr>
          <w:rFonts w:ascii="Segoe UI" w:eastAsia="Times New Roman" w:hAnsi="Segoe UI" w:cs="Segoe UI"/>
          <w:b/>
          <w:bCs/>
          <w:color w:val="161616"/>
          <w:sz w:val="24"/>
          <w:szCs w:val="24"/>
          <w:lang w:eastAsia="es-ES"/>
        </w:rPr>
      </w:pPr>
      <w:r w:rsidRPr="00995E96">
        <w:rPr>
          <w:rFonts w:ascii="Segoe UI" w:eastAsia="Times New Roman" w:hAnsi="Segoe UI" w:cs="Segoe UI"/>
          <w:b/>
          <w:bCs/>
          <w:color w:val="161616"/>
          <w:sz w:val="24"/>
          <w:szCs w:val="24"/>
          <w:lang w:eastAsia="es-ES"/>
        </w:rPr>
        <w:t> Nota</w:t>
      </w:r>
    </w:p>
    <w:p w14:paraId="5CF93C3E" w14:textId="77777777" w:rsidR="00B52543" w:rsidRPr="00995E96" w:rsidRDefault="00B52543" w:rsidP="00995E96">
      <w:pPr>
        <w:spacing w:before="100" w:beforeAutospacing="1" w:after="100" w:afterAutospacing="1" w:line="240" w:lineRule="auto"/>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lastRenderedPageBreak/>
        <w:t>Puede acceder a datos desde Azure Blob Storage </w:t>
      </w:r>
      <w:hyperlink r:id="rId5" w:history="1">
        <w:r w:rsidRPr="00995E96">
          <w:rPr>
            <w:rFonts w:ascii="Segoe UI" w:eastAsia="Times New Roman" w:hAnsi="Segoe UI" w:cs="Segoe UI"/>
            <w:b/>
            <w:bCs/>
            <w:color w:val="0000FF"/>
            <w:sz w:val="24"/>
            <w:szCs w:val="24"/>
            <w:u w:val="single"/>
            <w:lang w:eastAsia="es-ES"/>
          </w:rPr>
          <w:t>mediante el protocolo NFS</w:t>
        </w:r>
      </w:hyperlink>
      <w:r w:rsidRPr="00995E96">
        <w:rPr>
          <w:rFonts w:ascii="Segoe UI" w:eastAsia="Times New Roman" w:hAnsi="Segoe UI" w:cs="Segoe UI"/>
          <w:color w:val="161616"/>
          <w:sz w:val="24"/>
          <w:szCs w:val="24"/>
          <w:lang w:eastAsia="es-ES"/>
        </w:rPr>
        <w:t>.</w:t>
      </w:r>
    </w:p>
    <w:p w14:paraId="6088FF46" w14:textId="77777777" w:rsidR="00B52543" w:rsidRPr="00995E96" w:rsidRDefault="00B52543" w:rsidP="00995E9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95E96">
        <w:rPr>
          <w:rFonts w:ascii="Segoe UI" w:eastAsia="Times New Roman" w:hAnsi="Segoe UI" w:cs="Segoe UI"/>
          <w:b/>
          <w:bCs/>
          <w:color w:val="161616"/>
          <w:sz w:val="27"/>
          <w:szCs w:val="27"/>
          <w:lang w:eastAsia="es-ES"/>
        </w:rPr>
        <w:t>Azure Files</w:t>
      </w:r>
    </w:p>
    <w:p w14:paraId="02B5F7BA" w14:textId="77777777" w:rsidR="00B52543" w:rsidRPr="00995E96" w:rsidRDefault="00B52543" w:rsidP="00995E9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t xml:space="preserve">Azure Files le permite configurar recursos compartidos de archivos de red de alta disponibilidad. Se puede acceder a los recursos compartidos mediante el protocolo de Bloque de mensajes del servidor (SMB) y el protocolo Network File </w:t>
      </w:r>
      <w:proofErr w:type="spellStart"/>
      <w:r w:rsidRPr="00995E96">
        <w:rPr>
          <w:rFonts w:ascii="Segoe UI" w:eastAsia="Times New Roman" w:hAnsi="Segoe UI" w:cs="Segoe UI"/>
          <w:color w:val="161616"/>
          <w:sz w:val="24"/>
          <w:szCs w:val="24"/>
          <w:lang w:eastAsia="es-ES"/>
        </w:rPr>
        <w:t>System</w:t>
      </w:r>
      <w:proofErr w:type="spellEnd"/>
      <w:r w:rsidRPr="00995E96">
        <w:rPr>
          <w:rFonts w:ascii="Segoe UI" w:eastAsia="Times New Roman" w:hAnsi="Segoe UI" w:cs="Segoe UI"/>
          <w:color w:val="161616"/>
          <w:sz w:val="24"/>
          <w:szCs w:val="24"/>
          <w:lang w:eastAsia="es-ES"/>
        </w:rPr>
        <w:t xml:space="preserve"> (NFS). Varias máquinas virtuales pueden compartir los mismos archivos con acceso de lectura y escritura. También puede leer los archivos mediante la interfaz REST o las bibliotecas de cliente de Storage.</w:t>
      </w:r>
    </w:p>
    <w:p w14:paraId="19ED3F23" w14:textId="77777777" w:rsidR="00B52543" w:rsidRPr="00995E96" w:rsidRDefault="00B52543" w:rsidP="00995E9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t>Los recursos compartidos de archivos se pueden utilizar para muchos escenarios comunes:</w:t>
      </w:r>
    </w:p>
    <w:p w14:paraId="3D9BEDC5" w14:textId="77777777" w:rsidR="00B52543" w:rsidRPr="00995E96" w:rsidRDefault="00B52543" w:rsidP="00B52543">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t>Muchas aplicaciones locales usan recursos compartidos de archivos. Esta característica facilita la migración de las aplicaciones que comparten datos en Azure. Si monta el recurso compartido de archivos en la misma letra de unidad que usa la aplicación local, la parte de la aplicación que tiene acceso al recurso compartido de archivos debería funcionar con cambios mínimos, si es que hay alguno.</w:t>
      </w:r>
    </w:p>
    <w:p w14:paraId="21FD770F" w14:textId="77777777" w:rsidR="00B52543" w:rsidRPr="00995E96" w:rsidRDefault="00B52543" w:rsidP="00B52543">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t>Los archivos de configuración se pueden almacenar en un recurso compartido de archivos y se puede acceder a ellos desde varias máquinas virtuales. Las herramientas y utilidades que usen varios desarrolladores de un grupo pueden almacenarse en un recurso compartido de archivos, lo que garantiza que todos los usuarios puedan encontrarlas y que utilizan la misma versión.</w:t>
      </w:r>
    </w:p>
    <w:p w14:paraId="13CD41C9" w14:textId="77777777" w:rsidR="00B52543" w:rsidRPr="00995E96" w:rsidRDefault="00B52543" w:rsidP="00B52543">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t>Los registros de diagnóstico, las métricas y los volcados de memoria son solo tres ejemplos de datos que se pueden escribir en un recurso compartido de archivos y procesarse o analizarse posteriormente.</w:t>
      </w:r>
    </w:p>
    <w:p w14:paraId="44616C80" w14:textId="77777777" w:rsidR="00B52543" w:rsidRPr="00995E96" w:rsidRDefault="00B52543" w:rsidP="00995E9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t>Las credenciales de las cuentas de almacenamiento se usan para permitir la autenticación al recurso compartido de archivos. Todos los usuarios que tengan el recurso compartido montado deben tener acceso completo de lectura y escritura al recurso compartido.</w:t>
      </w:r>
    </w:p>
    <w:p w14:paraId="688C31FB" w14:textId="77777777" w:rsidR="00B52543" w:rsidRPr="00995E96" w:rsidRDefault="00B52543" w:rsidP="00995E9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95E96">
        <w:rPr>
          <w:rFonts w:ascii="Segoe UI" w:eastAsia="Times New Roman" w:hAnsi="Segoe UI" w:cs="Segoe UI"/>
          <w:b/>
          <w:bCs/>
          <w:color w:val="161616"/>
          <w:sz w:val="27"/>
          <w:szCs w:val="27"/>
          <w:lang w:eastAsia="es-ES"/>
        </w:rPr>
        <w:t>Azure </w:t>
      </w:r>
      <w:proofErr w:type="spellStart"/>
      <w:r w:rsidRPr="00995E96">
        <w:rPr>
          <w:rFonts w:ascii="Segoe UI" w:eastAsia="Times New Roman" w:hAnsi="Segoe UI" w:cs="Segoe UI"/>
          <w:b/>
          <w:bCs/>
          <w:color w:val="161616"/>
          <w:sz w:val="27"/>
          <w:szCs w:val="27"/>
          <w:lang w:eastAsia="es-ES"/>
        </w:rPr>
        <w:t>Queue</w:t>
      </w:r>
      <w:proofErr w:type="spellEnd"/>
      <w:r w:rsidRPr="00995E96">
        <w:rPr>
          <w:rFonts w:ascii="Segoe UI" w:eastAsia="Times New Roman" w:hAnsi="Segoe UI" w:cs="Segoe UI"/>
          <w:b/>
          <w:bCs/>
          <w:color w:val="161616"/>
          <w:sz w:val="27"/>
          <w:szCs w:val="27"/>
          <w:lang w:eastAsia="es-ES"/>
        </w:rPr>
        <w:t> Storage</w:t>
      </w:r>
    </w:p>
    <w:p w14:paraId="65664EF6" w14:textId="77777777" w:rsidR="00B52543" w:rsidRPr="00995E96" w:rsidRDefault="00B52543" w:rsidP="00995E9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t>Azure </w:t>
      </w:r>
      <w:proofErr w:type="spellStart"/>
      <w:r w:rsidRPr="00995E96">
        <w:rPr>
          <w:rFonts w:ascii="Segoe UI" w:eastAsia="Times New Roman" w:hAnsi="Segoe UI" w:cs="Segoe UI"/>
          <w:color w:val="161616"/>
          <w:sz w:val="24"/>
          <w:szCs w:val="24"/>
          <w:lang w:eastAsia="es-ES"/>
        </w:rPr>
        <w:t>Queue</w:t>
      </w:r>
      <w:proofErr w:type="spellEnd"/>
      <w:r w:rsidRPr="00995E96">
        <w:rPr>
          <w:rFonts w:ascii="Segoe UI" w:eastAsia="Times New Roman" w:hAnsi="Segoe UI" w:cs="Segoe UI"/>
          <w:color w:val="161616"/>
          <w:sz w:val="24"/>
          <w:szCs w:val="24"/>
          <w:lang w:eastAsia="es-ES"/>
        </w:rPr>
        <w:t xml:space="preserve"> Storage se usa para almacenar y recuperar mensajes. Los mensajes de la cola pueden tener un tamaño de hasta 64 KB y una cola contener millones de mensajes. Las colas se usan para almacenar listas de mensajes y procesarlas de forma asincrónica.</w:t>
      </w:r>
    </w:p>
    <w:p w14:paraId="20F018F9" w14:textId="77777777" w:rsidR="00B52543" w:rsidRPr="00995E96" w:rsidRDefault="00B52543" w:rsidP="00995E9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lastRenderedPageBreak/>
        <w:t>Considere un escenario en el que desea que los clientes puedan cargar imágenes y le interesa crear miniaturas para cada imagen. El cliente puede esperar a que cree las vistas en miniatura mientras se cargan las imágenes. Otra alternativa es utilizar una cola. Cuando el cliente finalice la carga, puede escribir un mensaje en la cola. Después, puede usar una función de Azure para recuperar el mensaje de la cola y crear las miniaturas. Cada una de las partes de procesamiento se puede escalar por separado, lo que permite un mayor control a la hora de ajustar la configuración.</w:t>
      </w:r>
    </w:p>
    <w:p w14:paraId="35FAC79F" w14:textId="77777777" w:rsidR="00B52543" w:rsidRPr="00995E96" w:rsidRDefault="00B52543" w:rsidP="00995E9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95E96">
        <w:rPr>
          <w:rFonts w:ascii="Segoe UI" w:eastAsia="Times New Roman" w:hAnsi="Segoe UI" w:cs="Segoe UI"/>
          <w:b/>
          <w:bCs/>
          <w:color w:val="161616"/>
          <w:sz w:val="27"/>
          <w:szCs w:val="27"/>
          <w:lang w:eastAsia="es-ES"/>
        </w:rPr>
        <w:t>Azure Table Storage</w:t>
      </w:r>
    </w:p>
    <w:p w14:paraId="70C8FD52" w14:textId="77777777" w:rsidR="00B52543" w:rsidRPr="00995E96" w:rsidRDefault="00B52543" w:rsidP="00995E9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t>Azure Table Storage es un servicio que almacena datos estructurados no relacionales (también conocidos como datos NoSQL estructurados) en la nube, lo que proporciona un almacén de claves y atributos con un diseño sin esquema. Como Almacenamiento de tablas carece de esquema, es fácil adaptar los datos a medida que evolucionan las necesidades de la aplicación. El acceso a los datos de Table Storage es rápido y rentable para muchos tipos de aplicaciones y, por lo general, el costo es normalmente menor que con el SQL tradicional para volúmenes parecidos de datos. Además del servicio Azure Table Storage existente, hay una nueva oferta de Table API de Azure Cosmos DB que proporciona tablas optimizadas para el rendimiento, la distribución global y los índices secundarios automáticos.</w:t>
      </w:r>
    </w:p>
    <w:p w14:paraId="69AB1578" w14:textId="77777777" w:rsidR="00B52543" w:rsidRPr="00995E96" w:rsidRDefault="00B52543" w:rsidP="00995E9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95E96">
        <w:rPr>
          <w:rFonts w:ascii="Segoe UI" w:eastAsia="Times New Roman" w:hAnsi="Segoe UI" w:cs="Segoe UI"/>
          <w:b/>
          <w:bCs/>
          <w:color w:val="161616"/>
          <w:sz w:val="27"/>
          <w:szCs w:val="27"/>
          <w:lang w:eastAsia="es-ES"/>
        </w:rPr>
        <w:t>Aspectos que se deben tener en cuenta al elegir servicios de Azure Storage</w:t>
      </w:r>
    </w:p>
    <w:p w14:paraId="63637EF9" w14:textId="77777777" w:rsidR="00B52543" w:rsidRPr="00995E96" w:rsidRDefault="00B52543" w:rsidP="00995E9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95E96">
        <w:rPr>
          <w:rFonts w:ascii="Segoe UI" w:eastAsia="Times New Roman" w:hAnsi="Segoe UI" w:cs="Segoe UI"/>
          <w:color w:val="161616"/>
          <w:sz w:val="24"/>
          <w:szCs w:val="24"/>
          <w:lang w:eastAsia="es-ES"/>
        </w:rPr>
        <w:t>Cuando piense en su plan de configuración para Azure Storage, tenga en cuenta las características más destacadas de los tipos de Azure Storage y qué opciones son compatibles con las necesidades de su aplicación.</w:t>
      </w:r>
    </w:p>
    <w:p w14:paraId="7B0B0340" w14:textId="77777777" w:rsidR="00B52543" w:rsidRPr="00995E96" w:rsidRDefault="00B52543" w:rsidP="00B52543">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95E96">
        <w:rPr>
          <w:rFonts w:ascii="Segoe UI" w:eastAsia="Times New Roman" w:hAnsi="Segoe UI" w:cs="Segoe UI"/>
          <w:b/>
          <w:bCs/>
          <w:color w:val="161616"/>
          <w:sz w:val="24"/>
          <w:szCs w:val="24"/>
          <w:lang w:eastAsia="es-ES"/>
        </w:rPr>
        <w:t>Considere la optimización del almacenamiento para datos masivos</w:t>
      </w:r>
      <w:r w:rsidRPr="00995E96">
        <w:rPr>
          <w:rFonts w:ascii="Segoe UI" w:eastAsia="Times New Roman" w:hAnsi="Segoe UI" w:cs="Segoe UI"/>
          <w:color w:val="161616"/>
          <w:sz w:val="24"/>
          <w:szCs w:val="24"/>
          <w:lang w:eastAsia="es-ES"/>
        </w:rPr>
        <w:t>. Azure Blob Storage está optimizado para el almacenamiento de cantidades masivas de datos no estructurados. Se puede acceder a los objetos de Blob Storage desde cualquier parte del mundo a través de HTTP o HTTPS. Blob Storage es ideal para servir datos directamente a un navegador, transmitir datos y almacenar datos para copias de seguridad y restauración.</w:t>
      </w:r>
    </w:p>
    <w:p w14:paraId="7088A48F" w14:textId="77777777" w:rsidR="00B52543" w:rsidRPr="00995E96" w:rsidRDefault="00B52543" w:rsidP="00B52543">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95E96">
        <w:rPr>
          <w:rFonts w:ascii="Segoe UI" w:eastAsia="Times New Roman" w:hAnsi="Segoe UI" w:cs="Segoe UI"/>
          <w:b/>
          <w:bCs/>
          <w:color w:val="161616"/>
          <w:sz w:val="24"/>
          <w:szCs w:val="24"/>
          <w:lang w:eastAsia="es-ES"/>
        </w:rPr>
        <w:t>Considere la posibilidad de almacenar con alta disponibilidad</w:t>
      </w:r>
      <w:r w:rsidRPr="00995E96">
        <w:rPr>
          <w:rFonts w:ascii="Segoe UI" w:eastAsia="Times New Roman" w:hAnsi="Segoe UI" w:cs="Segoe UI"/>
          <w:color w:val="161616"/>
          <w:sz w:val="24"/>
          <w:szCs w:val="24"/>
          <w:lang w:eastAsia="es-ES"/>
        </w:rPr>
        <w:t xml:space="preserve">. Azure Files admite recursos compartidos de archivos de red de alta disponibilidad. Las aplicaciones locales usan recursos compartidos de archivos para facilitar la migración. Al usar Azure Files, todos los usuarios pueden acceder a los datos y herramientas compartidos. Las credenciales de la cuenta de almacenamiento proporcionan </w:t>
      </w:r>
      <w:r w:rsidRPr="00995E96">
        <w:rPr>
          <w:rFonts w:ascii="Segoe UI" w:eastAsia="Times New Roman" w:hAnsi="Segoe UI" w:cs="Segoe UI"/>
          <w:color w:val="161616"/>
          <w:sz w:val="24"/>
          <w:szCs w:val="24"/>
          <w:lang w:eastAsia="es-ES"/>
        </w:rPr>
        <w:lastRenderedPageBreak/>
        <w:t>autenticación de recurso compartido de archivos para asegurarse de que todos los usuarios que tengan montado el recurso compartido de archivos tengan el acceso correcto de lectura y escritura.</w:t>
      </w:r>
    </w:p>
    <w:p w14:paraId="451DFAF5" w14:textId="77777777" w:rsidR="00B52543" w:rsidRPr="00995E96" w:rsidRDefault="00B52543" w:rsidP="00B52543">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95E96">
        <w:rPr>
          <w:rFonts w:ascii="Segoe UI" w:eastAsia="Times New Roman" w:hAnsi="Segoe UI" w:cs="Segoe UI"/>
          <w:b/>
          <w:bCs/>
          <w:color w:val="161616"/>
          <w:sz w:val="24"/>
          <w:szCs w:val="24"/>
          <w:lang w:eastAsia="es-ES"/>
        </w:rPr>
        <w:t>Considere la posibilidad de almacenar los mensajes</w:t>
      </w:r>
      <w:r w:rsidRPr="00995E96">
        <w:rPr>
          <w:rFonts w:ascii="Segoe UI" w:eastAsia="Times New Roman" w:hAnsi="Segoe UI" w:cs="Segoe UI"/>
          <w:color w:val="161616"/>
          <w:sz w:val="24"/>
          <w:szCs w:val="24"/>
          <w:lang w:eastAsia="es-ES"/>
        </w:rPr>
        <w:t xml:space="preserve">. Use Azure </w:t>
      </w:r>
      <w:proofErr w:type="spellStart"/>
      <w:r w:rsidRPr="00995E96">
        <w:rPr>
          <w:rFonts w:ascii="Segoe UI" w:eastAsia="Times New Roman" w:hAnsi="Segoe UI" w:cs="Segoe UI"/>
          <w:color w:val="161616"/>
          <w:sz w:val="24"/>
          <w:szCs w:val="24"/>
          <w:lang w:eastAsia="es-ES"/>
        </w:rPr>
        <w:t>Queue</w:t>
      </w:r>
      <w:proofErr w:type="spellEnd"/>
      <w:r w:rsidRPr="00995E96">
        <w:rPr>
          <w:rFonts w:ascii="Segoe UI" w:eastAsia="Times New Roman" w:hAnsi="Segoe UI" w:cs="Segoe UI"/>
          <w:color w:val="161616"/>
          <w:sz w:val="24"/>
          <w:szCs w:val="24"/>
          <w:lang w:eastAsia="es-ES"/>
        </w:rPr>
        <w:t xml:space="preserve"> Storage para almacenar un gran número de mensajes. </w:t>
      </w:r>
      <w:proofErr w:type="spellStart"/>
      <w:r w:rsidRPr="00995E96">
        <w:rPr>
          <w:rFonts w:ascii="Segoe UI" w:eastAsia="Times New Roman" w:hAnsi="Segoe UI" w:cs="Segoe UI"/>
          <w:color w:val="161616"/>
          <w:sz w:val="24"/>
          <w:szCs w:val="24"/>
          <w:lang w:eastAsia="es-ES"/>
        </w:rPr>
        <w:t>Queue</w:t>
      </w:r>
      <w:proofErr w:type="spellEnd"/>
      <w:r w:rsidRPr="00995E96">
        <w:rPr>
          <w:rFonts w:ascii="Segoe UI" w:eastAsia="Times New Roman" w:hAnsi="Segoe UI" w:cs="Segoe UI"/>
          <w:color w:val="161616"/>
          <w:sz w:val="24"/>
          <w:szCs w:val="24"/>
          <w:lang w:eastAsia="es-ES"/>
        </w:rPr>
        <w:t xml:space="preserve"> Storage se usa normalmente para crear un trabajo pendiente que se va a procesar de forma asincrónica.</w:t>
      </w:r>
    </w:p>
    <w:p w14:paraId="2A317055" w14:textId="77777777" w:rsidR="00B52543" w:rsidRPr="00995E96" w:rsidRDefault="00B52543" w:rsidP="00B52543">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95E96">
        <w:rPr>
          <w:rFonts w:ascii="Segoe UI" w:eastAsia="Times New Roman" w:hAnsi="Segoe UI" w:cs="Segoe UI"/>
          <w:b/>
          <w:bCs/>
          <w:color w:val="161616"/>
          <w:sz w:val="24"/>
          <w:szCs w:val="24"/>
          <w:lang w:eastAsia="es-ES"/>
        </w:rPr>
        <w:t>Considere la posibilidad de almacenar datos estructurados</w:t>
      </w:r>
      <w:r w:rsidRPr="00995E96">
        <w:rPr>
          <w:rFonts w:ascii="Segoe UI" w:eastAsia="Times New Roman" w:hAnsi="Segoe UI" w:cs="Segoe UI"/>
          <w:color w:val="161616"/>
          <w:sz w:val="24"/>
          <w:szCs w:val="24"/>
          <w:lang w:eastAsia="es-ES"/>
        </w:rPr>
        <w:t>. Azure Table Storage es idóneo para almacenar datos estructurados y no relacionales. Ofrece tablas optimizadas para el rendimiento, distribución global e índices secundarios automáticos. Dado que Azure Table Storage forma parte de Azure Cosmos DB, tiene acceso a un servicio de base de datos NoSQL totalmente administrado para el desarrollo de aplicaciones modernas.</w:t>
      </w:r>
    </w:p>
    <w:p w14:paraId="45AF32DD" w14:textId="77777777" w:rsidR="00B52543" w:rsidRDefault="00B52543"/>
    <w:p w14:paraId="0F36A315" w14:textId="77777777" w:rsidR="00B52543" w:rsidRDefault="00B52543"/>
    <w:p w14:paraId="30C11C69" w14:textId="77777777" w:rsidR="00B52543" w:rsidRDefault="00B52543"/>
    <w:p w14:paraId="6EE3FEE4" w14:textId="77777777" w:rsidR="00B52543" w:rsidRDefault="00B52543"/>
    <w:p w14:paraId="5E5231B9" w14:textId="77777777" w:rsidR="00B52543" w:rsidRDefault="00B52543"/>
    <w:p w14:paraId="4EFC685C" w14:textId="77777777" w:rsidR="00B52543" w:rsidRDefault="00B52543"/>
    <w:p w14:paraId="5F447FFB" w14:textId="77777777" w:rsidR="00B52543" w:rsidRDefault="00B52543"/>
    <w:p w14:paraId="1CAE264A" w14:textId="77777777" w:rsidR="00B52543" w:rsidRDefault="00B52543"/>
    <w:p w14:paraId="6E17157A" w14:textId="77777777" w:rsidR="00B52543" w:rsidRDefault="00B52543"/>
    <w:p w14:paraId="3C4AD3FB" w14:textId="77777777" w:rsidR="00B52543" w:rsidRDefault="00B52543"/>
    <w:p w14:paraId="7B6E3F88" w14:textId="77777777" w:rsidR="00B52543" w:rsidRDefault="00B52543"/>
    <w:p w14:paraId="36336F15" w14:textId="77777777" w:rsidR="00B52543" w:rsidRDefault="00B52543"/>
    <w:p w14:paraId="271DC2C7" w14:textId="77777777" w:rsidR="00B52543" w:rsidRDefault="00B52543"/>
    <w:p w14:paraId="391C95C5" w14:textId="77777777" w:rsidR="00B52543" w:rsidRDefault="00B52543"/>
    <w:p w14:paraId="5E4C7BA0" w14:textId="77777777" w:rsidR="00B52543" w:rsidRDefault="00B52543"/>
    <w:p w14:paraId="390A1E00" w14:textId="77777777" w:rsidR="00B52543" w:rsidRDefault="00B52543"/>
    <w:p w14:paraId="1BFF6E03" w14:textId="77777777" w:rsidR="00B52543" w:rsidRDefault="00B52543"/>
    <w:p w14:paraId="378CE442" w14:textId="77777777" w:rsidR="00B52543" w:rsidRDefault="00B52543"/>
    <w:p w14:paraId="24D51BEB" w14:textId="77777777" w:rsidR="00B52543" w:rsidRPr="00A43538" w:rsidRDefault="00B52543" w:rsidP="00A4353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52543">
        <w:rPr>
          <w:rFonts w:ascii="Segoe UI" w:eastAsia="Times New Roman" w:hAnsi="Segoe UI" w:cs="Segoe UI"/>
          <w:b/>
          <w:bCs/>
          <w:color w:val="161616"/>
          <w:kern w:val="36"/>
          <w:sz w:val="48"/>
          <w:szCs w:val="48"/>
          <w:highlight w:val="yellow"/>
          <w:lang w:eastAsia="es-ES"/>
        </w:rPr>
        <w:lastRenderedPageBreak/>
        <w:t>Determinación de los tipos de cuentas de almacenamiento</w:t>
      </w:r>
    </w:p>
    <w:p w14:paraId="1E9CBAC0" w14:textId="77777777" w:rsidR="00B52543" w:rsidRPr="00A43538" w:rsidRDefault="00B52543" w:rsidP="00A4353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43538">
        <w:rPr>
          <w:rFonts w:ascii="Segoe UI" w:eastAsia="Times New Roman" w:hAnsi="Segoe UI" w:cs="Segoe UI"/>
          <w:color w:val="161616"/>
          <w:sz w:val="24"/>
          <w:szCs w:val="24"/>
          <w:lang w:eastAsia="es-ES"/>
        </w:rPr>
        <w:t>Azure Storage ofrece varias opciones de cuentas de almacenamiento. Cada </w:t>
      </w:r>
      <w:hyperlink r:id="rId6" w:history="1">
        <w:r w:rsidRPr="00A43538">
          <w:rPr>
            <w:rFonts w:ascii="Segoe UI" w:eastAsia="Times New Roman" w:hAnsi="Segoe UI" w:cs="Segoe UI"/>
            <w:color w:val="0000FF"/>
            <w:sz w:val="24"/>
            <w:szCs w:val="24"/>
            <w:u w:val="single"/>
            <w:lang w:eastAsia="es-ES"/>
          </w:rPr>
          <w:t>cuenta de almacenamiento</w:t>
        </w:r>
      </w:hyperlink>
      <w:r w:rsidRPr="00A43538">
        <w:rPr>
          <w:rFonts w:ascii="Segoe UI" w:eastAsia="Times New Roman" w:hAnsi="Segoe UI" w:cs="Segoe UI"/>
          <w:color w:val="161616"/>
          <w:sz w:val="24"/>
          <w:szCs w:val="24"/>
          <w:lang w:eastAsia="es-ES"/>
        </w:rPr>
        <w:t> admite diferentes características y tiene su propio modelo de precios.</w:t>
      </w:r>
    </w:p>
    <w:p w14:paraId="7DB509F3" w14:textId="77777777" w:rsidR="00B52543" w:rsidRPr="00A43538" w:rsidRDefault="00B52543" w:rsidP="00A4353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43538">
        <w:rPr>
          <w:rFonts w:ascii="Segoe UI" w:eastAsia="Times New Roman" w:hAnsi="Segoe UI" w:cs="Segoe UI"/>
          <w:b/>
          <w:bCs/>
          <w:color w:val="161616"/>
          <w:sz w:val="27"/>
          <w:szCs w:val="27"/>
          <w:lang w:eastAsia="es-ES"/>
        </w:rPr>
        <w:t>Aspectos que se deben tener en cuenta sobre los tipos de cuentas de almacenamiento</w:t>
      </w:r>
    </w:p>
    <w:p w14:paraId="254BA3F1" w14:textId="77777777" w:rsidR="00B52543" w:rsidRPr="00A43538" w:rsidRDefault="00B52543" w:rsidP="00A4353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43538">
        <w:rPr>
          <w:rFonts w:ascii="Segoe UI" w:eastAsia="Times New Roman" w:hAnsi="Segoe UI" w:cs="Segoe UI"/>
          <w:color w:val="161616"/>
          <w:sz w:val="24"/>
          <w:szCs w:val="24"/>
          <w:lang w:eastAsia="es-ES"/>
        </w:rPr>
        <w:t>Revise las siguientes opciones y piense en qué cuentas de almacenamiento son necesarias para admitir sus aplicaciones.</w:t>
      </w:r>
    </w:p>
    <w:p w14:paraId="61DD2758" w14:textId="77777777" w:rsidR="00B52543" w:rsidRPr="00A43538" w:rsidRDefault="00B52543" w:rsidP="00A43538">
      <w:pPr>
        <w:shd w:val="clear" w:color="auto" w:fill="FFFFFF"/>
        <w:spacing w:after="0" w:line="240" w:lineRule="auto"/>
        <w:rPr>
          <w:rFonts w:ascii="Segoe UI" w:eastAsia="Times New Roman" w:hAnsi="Segoe UI" w:cs="Segoe UI"/>
          <w:color w:val="161616"/>
          <w:sz w:val="24"/>
          <w:szCs w:val="24"/>
          <w:lang w:eastAsia="es-ES"/>
        </w:rPr>
      </w:pPr>
    </w:p>
    <w:tbl>
      <w:tblPr>
        <w:tblW w:w="8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3"/>
        <w:gridCol w:w="1754"/>
        <w:gridCol w:w="4468"/>
      </w:tblGrid>
      <w:tr w:rsidR="00B52543" w:rsidRPr="00A43538" w14:paraId="73053585" w14:textId="77777777" w:rsidTr="009B658E">
        <w:trPr>
          <w:trHeight w:val="856"/>
          <w:tblHeader/>
        </w:trPr>
        <w:tc>
          <w:tcPr>
            <w:tcW w:w="0" w:type="auto"/>
            <w:shd w:val="clear" w:color="auto" w:fill="A6A6A6" w:themeFill="background1" w:themeFillShade="A6"/>
            <w:hideMark/>
          </w:tcPr>
          <w:p w14:paraId="7C3B5027" w14:textId="77777777" w:rsidR="00B52543" w:rsidRPr="00A43538" w:rsidRDefault="00B52543" w:rsidP="00A43538">
            <w:pPr>
              <w:spacing w:after="0" w:line="240" w:lineRule="auto"/>
              <w:rPr>
                <w:rFonts w:ascii="Times New Roman" w:eastAsia="Times New Roman" w:hAnsi="Times New Roman" w:cs="Times New Roman"/>
                <w:b/>
                <w:bCs/>
                <w:sz w:val="24"/>
                <w:szCs w:val="24"/>
                <w:lang w:eastAsia="es-ES"/>
              </w:rPr>
            </w:pPr>
            <w:r w:rsidRPr="00A43538">
              <w:rPr>
                <w:rFonts w:ascii="Times New Roman" w:eastAsia="Times New Roman" w:hAnsi="Times New Roman" w:cs="Times New Roman"/>
                <w:b/>
                <w:bCs/>
                <w:sz w:val="24"/>
                <w:szCs w:val="24"/>
                <w:lang w:eastAsia="es-ES"/>
              </w:rPr>
              <w:t>Cuenta de almacenamiento</w:t>
            </w:r>
          </w:p>
        </w:tc>
        <w:tc>
          <w:tcPr>
            <w:tcW w:w="0" w:type="auto"/>
            <w:shd w:val="clear" w:color="auto" w:fill="A6A6A6" w:themeFill="background1" w:themeFillShade="A6"/>
            <w:hideMark/>
          </w:tcPr>
          <w:p w14:paraId="0A7EEBAC" w14:textId="77777777" w:rsidR="00B52543" w:rsidRPr="00A43538" w:rsidRDefault="00B52543" w:rsidP="00A43538">
            <w:pPr>
              <w:spacing w:after="0" w:line="240" w:lineRule="auto"/>
              <w:rPr>
                <w:rFonts w:ascii="Times New Roman" w:eastAsia="Times New Roman" w:hAnsi="Times New Roman" w:cs="Times New Roman"/>
                <w:b/>
                <w:bCs/>
                <w:sz w:val="24"/>
                <w:szCs w:val="24"/>
                <w:lang w:eastAsia="es-ES"/>
              </w:rPr>
            </w:pPr>
            <w:r w:rsidRPr="00A43538">
              <w:rPr>
                <w:rFonts w:ascii="Times New Roman" w:eastAsia="Times New Roman" w:hAnsi="Times New Roman" w:cs="Times New Roman"/>
                <w:b/>
                <w:bCs/>
                <w:sz w:val="24"/>
                <w:szCs w:val="24"/>
                <w:lang w:eastAsia="es-ES"/>
              </w:rPr>
              <w:t>Servicios admitidos</w:t>
            </w:r>
          </w:p>
        </w:tc>
        <w:tc>
          <w:tcPr>
            <w:tcW w:w="0" w:type="auto"/>
            <w:shd w:val="clear" w:color="auto" w:fill="A6A6A6" w:themeFill="background1" w:themeFillShade="A6"/>
            <w:hideMark/>
          </w:tcPr>
          <w:p w14:paraId="4223D091" w14:textId="77777777" w:rsidR="00B52543" w:rsidRPr="00A43538" w:rsidRDefault="00B52543" w:rsidP="00A43538">
            <w:pPr>
              <w:spacing w:after="0" w:line="240" w:lineRule="auto"/>
              <w:rPr>
                <w:rFonts w:ascii="Times New Roman" w:eastAsia="Times New Roman" w:hAnsi="Times New Roman" w:cs="Times New Roman"/>
                <w:b/>
                <w:bCs/>
                <w:sz w:val="24"/>
                <w:szCs w:val="24"/>
                <w:lang w:eastAsia="es-ES"/>
              </w:rPr>
            </w:pPr>
            <w:r w:rsidRPr="00A43538">
              <w:rPr>
                <w:rFonts w:ascii="Times New Roman" w:eastAsia="Times New Roman" w:hAnsi="Times New Roman" w:cs="Times New Roman"/>
                <w:b/>
                <w:bCs/>
                <w:sz w:val="24"/>
                <w:szCs w:val="24"/>
                <w:lang w:eastAsia="es-ES"/>
              </w:rPr>
              <w:t>Uso recomendado</w:t>
            </w:r>
          </w:p>
        </w:tc>
      </w:tr>
      <w:tr w:rsidR="00B52543" w:rsidRPr="00A43538" w14:paraId="1A9D9D1E" w14:textId="77777777" w:rsidTr="009B658E">
        <w:trPr>
          <w:trHeight w:val="1742"/>
        </w:trPr>
        <w:tc>
          <w:tcPr>
            <w:tcW w:w="0" w:type="auto"/>
            <w:hideMark/>
          </w:tcPr>
          <w:p w14:paraId="29E33045" w14:textId="77777777" w:rsidR="00B52543" w:rsidRPr="00A43538" w:rsidRDefault="00B52543" w:rsidP="00A43538">
            <w:pPr>
              <w:spacing w:after="0" w:line="240" w:lineRule="auto"/>
              <w:rPr>
                <w:rFonts w:ascii="Times New Roman" w:eastAsia="Times New Roman" w:hAnsi="Times New Roman" w:cs="Times New Roman"/>
                <w:sz w:val="24"/>
                <w:szCs w:val="24"/>
                <w:lang w:eastAsia="es-ES"/>
              </w:rPr>
            </w:pPr>
            <w:hyperlink r:id="rId7" w:history="1">
              <w:r w:rsidRPr="00A43538">
                <w:rPr>
                  <w:rFonts w:ascii="Times New Roman" w:eastAsia="Times New Roman" w:hAnsi="Times New Roman" w:cs="Times New Roman"/>
                  <w:b/>
                  <w:bCs/>
                  <w:color w:val="0000FF"/>
                  <w:sz w:val="24"/>
                  <w:szCs w:val="24"/>
                  <w:lang w:eastAsia="es-ES"/>
                </w:rPr>
                <w:t xml:space="preserve">Uso </w:t>
              </w:r>
              <w:proofErr w:type="spellStart"/>
              <w:r w:rsidRPr="00A43538">
                <w:rPr>
                  <w:rFonts w:ascii="Times New Roman" w:eastAsia="Times New Roman" w:hAnsi="Times New Roman" w:cs="Times New Roman"/>
                  <w:b/>
                  <w:bCs/>
                  <w:color w:val="0000FF"/>
                  <w:sz w:val="24"/>
                  <w:szCs w:val="24"/>
                  <w:lang w:eastAsia="es-ES"/>
                </w:rPr>
                <w:t>generalestándar</w:t>
              </w:r>
              <w:proofErr w:type="spellEnd"/>
              <w:r w:rsidRPr="00A43538">
                <w:rPr>
                  <w:rFonts w:ascii="Times New Roman" w:eastAsia="Times New Roman" w:hAnsi="Times New Roman" w:cs="Times New Roman"/>
                  <w:b/>
                  <w:bCs/>
                  <w:color w:val="0000FF"/>
                  <w:sz w:val="24"/>
                  <w:szCs w:val="24"/>
                  <w:lang w:eastAsia="es-ES"/>
                </w:rPr>
                <w:t> v2</w:t>
              </w:r>
            </w:hyperlink>
          </w:p>
        </w:tc>
        <w:tc>
          <w:tcPr>
            <w:tcW w:w="0" w:type="auto"/>
            <w:hideMark/>
          </w:tcPr>
          <w:p w14:paraId="0BBF91C6" w14:textId="77777777" w:rsidR="00B52543" w:rsidRPr="00A43538" w:rsidRDefault="00B52543" w:rsidP="00A43538">
            <w:pPr>
              <w:spacing w:after="0" w:line="240" w:lineRule="auto"/>
              <w:rPr>
                <w:rFonts w:ascii="Times New Roman" w:eastAsia="Times New Roman" w:hAnsi="Times New Roman" w:cs="Times New Roman"/>
                <w:sz w:val="24"/>
                <w:szCs w:val="24"/>
                <w:lang w:val="en-US" w:eastAsia="es-ES"/>
              </w:rPr>
            </w:pPr>
            <w:r w:rsidRPr="00A43538">
              <w:rPr>
                <w:rFonts w:ascii="Times New Roman" w:eastAsia="Times New Roman" w:hAnsi="Times New Roman" w:cs="Times New Roman"/>
                <w:sz w:val="24"/>
                <w:szCs w:val="24"/>
                <w:lang w:val="en-US" w:eastAsia="es-ES"/>
              </w:rPr>
              <w:t>Blob Storage (</w:t>
            </w:r>
            <w:proofErr w:type="spellStart"/>
            <w:r w:rsidRPr="00A43538">
              <w:rPr>
                <w:rFonts w:ascii="Times New Roman" w:eastAsia="Times New Roman" w:hAnsi="Times New Roman" w:cs="Times New Roman"/>
                <w:sz w:val="24"/>
                <w:szCs w:val="24"/>
                <w:lang w:val="en-US" w:eastAsia="es-ES"/>
              </w:rPr>
              <w:t>incluido</w:t>
            </w:r>
            <w:proofErr w:type="spellEnd"/>
            <w:r w:rsidRPr="00A43538">
              <w:rPr>
                <w:rFonts w:ascii="Times New Roman" w:eastAsia="Times New Roman" w:hAnsi="Times New Roman" w:cs="Times New Roman"/>
                <w:sz w:val="24"/>
                <w:szCs w:val="24"/>
                <w:lang w:val="en-US" w:eastAsia="es-ES"/>
              </w:rPr>
              <w:t xml:space="preserve"> Data Lake Storage), Queue Storage, Table Storage y Azure Files</w:t>
            </w:r>
          </w:p>
        </w:tc>
        <w:tc>
          <w:tcPr>
            <w:tcW w:w="0" w:type="auto"/>
            <w:hideMark/>
          </w:tcPr>
          <w:p w14:paraId="4F481014" w14:textId="77777777" w:rsidR="00B52543" w:rsidRPr="00A43538" w:rsidRDefault="00B52543" w:rsidP="00A43538">
            <w:pPr>
              <w:spacing w:after="0" w:line="240" w:lineRule="auto"/>
              <w:rPr>
                <w:rFonts w:ascii="Times New Roman" w:eastAsia="Times New Roman" w:hAnsi="Times New Roman" w:cs="Times New Roman"/>
                <w:sz w:val="24"/>
                <w:szCs w:val="24"/>
                <w:lang w:eastAsia="es-ES"/>
              </w:rPr>
            </w:pPr>
            <w:r w:rsidRPr="00A43538">
              <w:rPr>
                <w:rFonts w:ascii="Times New Roman" w:eastAsia="Times New Roman" w:hAnsi="Times New Roman" w:cs="Times New Roman"/>
                <w:sz w:val="24"/>
                <w:szCs w:val="24"/>
                <w:lang w:eastAsia="es-ES"/>
              </w:rPr>
              <w:t>Cuenta de almacenamiento estándar para la mayoría de los escenarios, incluidos blobs, recursos compartidos de archivos, colas, tablas y discos (blobs en páginas).</w:t>
            </w:r>
          </w:p>
        </w:tc>
      </w:tr>
      <w:tr w:rsidR="00B52543" w:rsidRPr="00A43538" w14:paraId="5E6E9FB3" w14:textId="77777777" w:rsidTr="009B658E">
        <w:trPr>
          <w:trHeight w:val="2155"/>
        </w:trPr>
        <w:tc>
          <w:tcPr>
            <w:tcW w:w="0" w:type="auto"/>
            <w:hideMark/>
          </w:tcPr>
          <w:p w14:paraId="2BA1572D" w14:textId="77777777" w:rsidR="00B52543" w:rsidRPr="00A43538" w:rsidRDefault="00B52543" w:rsidP="00A43538">
            <w:pPr>
              <w:spacing w:after="0" w:line="240" w:lineRule="auto"/>
              <w:rPr>
                <w:rFonts w:ascii="Times New Roman" w:eastAsia="Times New Roman" w:hAnsi="Times New Roman" w:cs="Times New Roman"/>
                <w:sz w:val="24"/>
                <w:szCs w:val="24"/>
                <w:lang w:eastAsia="es-ES"/>
              </w:rPr>
            </w:pPr>
            <w:hyperlink r:id="rId8" w:history="1">
              <w:r w:rsidRPr="00A43538">
                <w:rPr>
                  <w:rFonts w:ascii="Times New Roman" w:eastAsia="Times New Roman" w:hAnsi="Times New Roman" w:cs="Times New Roman"/>
                  <w:b/>
                  <w:bCs/>
                  <w:color w:val="0000FF"/>
                  <w:sz w:val="24"/>
                  <w:szCs w:val="24"/>
                  <w:lang w:eastAsia="es-ES"/>
                </w:rPr>
                <w:t xml:space="preserve">Blobs en </w:t>
              </w:r>
              <w:proofErr w:type="spellStart"/>
              <w:r w:rsidRPr="00A43538">
                <w:rPr>
                  <w:rFonts w:ascii="Times New Roman" w:eastAsia="Times New Roman" w:hAnsi="Times New Roman" w:cs="Times New Roman"/>
                  <w:b/>
                  <w:bCs/>
                  <w:color w:val="0000FF"/>
                  <w:sz w:val="24"/>
                  <w:szCs w:val="24"/>
                  <w:lang w:eastAsia="es-ES"/>
                </w:rPr>
                <w:t>bloquesPremium</w:t>
              </w:r>
              <w:proofErr w:type="spellEnd"/>
            </w:hyperlink>
          </w:p>
        </w:tc>
        <w:tc>
          <w:tcPr>
            <w:tcW w:w="0" w:type="auto"/>
            <w:hideMark/>
          </w:tcPr>
          <w:p w14:paraId="679A1391" w14:textId="77777777" w:rsidR="00B52543" w:rsidRPr="00A43538" w:rsidRDefault="00B52543" w:rsidP="00A43538">
            <w:pPr>
              <w:spacing w:after="0" w:line="240" w:lineRule="auto"/>
              <w:rPr>
                <w:rFonts w:ascii="Times New Roman" w:eastAsia="Times New Roman" w:hAnsi="Times New Roman" w:cs="Times New Roman"/>
                <w:sz w:val="24"/>
                <w:szCs w:val="24"/>
                <w:lang w:val="en-US" w:eastAsia="es-ES"/>
              </w:rPr>
            </w:pPr>
            <w:r w:rsidRPr="00A43538">
              <w:rPr>
                <w:rFonts w:ascii="Times New Roman" w:eastAsia="Times New Roman" w:hAnsi="Times New Roman" w:cs="Times New Roman"/>
                <w:sz w:val="24"/>
                <w:szCs w:val="24"/>
                <w:lang w:val="en-US" w:eastAsia="es-ES"/>
              </w:rPr>
              <w:t>Blob Storage (</w:t>
            </w:r>
            <w:proofErr w:type="spellStart"/>
            <w:r w:rsidRPr="00A43538">
              <w:rPr>
                <w:rFonts w:ascii="Times New Roman" w:eastAsia="Times New Roman" w:hAnsi="Times New Roman" w:cs="Times New Roman"/>
                <w:sz w:val="24"/>
                <w:szCs w:val="24"/>
                <w:lang w:val="en-US" w:eastAsia="es-ES"/>
              </w:rPr>
              <w:t>incluido</w:t>
            </w:r>
            <w:proofErr w:type="spellEnd"/>
            <w:r w:rsidRPr="00A43538">
              <w:rPr>
                <w:rFonts w:ascii="Times New Roman" w:eastAsia="Times New Roman" w:hAnsi="Times New Roman" w:cs="Times New Roman"/>
                <w:sz w:val="24"/>
                <w:szCs w:val="24"/>
                <w:lang w:val="en-US" w:eastAsia="es-ES"/>
              </w:rPr>
              <w:t xml:space="preserve"> Data Lake Storage)</w:t>
            </w:r>
          </w:p>
        </w:tc>
        <w:tc>
          <w:tcPr>
            <w:tcW w:w="0" w:type="auto"/>
            <w:hideMark/>
          </w:tcPr>
          <w:p w14:paraId="1CED80B0" w14:textId="77777777" w:rsidR="00B52543" w:rsidRPr="00A43538" w:rsidRDefault="00B52543" w:rsidP="00A43538">
            <w:pPr>
              <w:spacing w:after="0" w:line="240" w:lineRule="auto"/>
              <w:rPr>
                <w:rFonts w:ascii="Times New Roman" w:eastAsia="Times New Roman" w:hAnsi="Times New Roman" w:cs="Times New Roman"/>
                <w:sz w:val="24"/>
                <w:szCs w:val="24"/>
                <w:lang w:eastAsia="es-ES"/>
              </w:rPr>
            </w:pPr>
            <w:r w:rsidRPr="00A43538">
              <w:rPr>
                <w:rFonts w:ascii="Times New Roman" w:eastAsia="Times New Roman" w:hAnsi="Times New Roman" w:cs="Times New Roman"/>
                <w:sz w:val="24"/>
                <w:szCs w:val="24"/>
                <w:lang w:eastAsia="es-ES"/>
              </w:rPr>
              <w:t>Cuenta de almacenamiento Premium para blobs en bloques y blobs anexos. Se recomienda para las aplicaciones con altas tasas de transacciones. Use blobs en bloques Premium si trabaja con objetos más pequeños o requiere una latencia de almacenamiento constantemente baja. Este almacenamiento está diseñado para escalarse con las aplicaciones.</w:t>
            </w:r>
          </w:p>
        </w:tc>
      </w:tr>
      <w:tr w:rsidR="00B52543" w:rsidRPr="00A43538" w14:paraId="073446C2" w14:textId="77777777" w:rsidTr="009B658E">
        <w:trPr>
          <w:trHeight w:val="2185"/>
        </w:trPr>
        <w:tc>
          <w:tcPr>
            <w:tcW w:w="0" w:type="auto"/>
            <w:hideMark/>
          </w:tcPr>
          <w:p w14:paraId="54F185F8" w14:textId="77777777" w:rsidR="00B52543" w:rsidRPr="00A43538" w:rsidRDefault="00B52543" w:rsidP="00A43538">
            <w:pPr>
              <w:spacing w:after="0" w:line="240" w:lineRule="auto"/>
              <w:rPr>
                <w:rFonts w:ascii="Times New Roman" w:eastAsia="Times New Roman" w:hAnsi="Times New Roman" w:cs="Times New Roman"/>
                <w:sz w:val="24"/>
                <w:szCs w:val="24"/>
                <w:lang w:eastAsia="es-ES"/>
              </w:rPr>
            </w:pPr>
            <w:hyperlink r:id="rId9" w:history="1">
              <w:r w:rsidRPr="00A43538">
                <w:rPr>
                  <w:rFonts w:ascii="Times New Roman" w:eastAsia="Times New Roman" w:hAnsi="Times New Roman" w:cs="Times New Roman"/>
                  <w:b/>
                  <w:bCs/>
                  <w:color w:val="0000FF"/>
                  <w:sz w:val="24"/>
                  <w:szCs w:val="24"/>
                  <w:lang w:eastAsia="es-ES"/>
                </w:rPr>
                <w:t xml:space="preserve">Recursos compartidos de </w:t>
              </w:r>
              <w:proofErr w:type="spellStart"/>
              <w:r w:rsidRPr="00A43538">
                <w:rPr>
                  <w:rFonts w:ascii="Times New Roman" w:eastAsia="Times New Roman" w:hAnsi="Times New Roman" w:cs="Times New Roman"/>
                  <w:b/>
                  <w:bCs/>
                  <w:color w:val="0000FF"/>
                  <w:sz w:val="24"/>
                  <w:szCs w:val="24"/>
                  <w:lang w:eastAsia="es-ES"/>
                </w:rPr>
                <w:t>archivosPremium</w:t>
              </w:r>
              <w:proofErr w:type="spellEnd"/>
            </w:hyperlink>
          </w:p>
        </w:tc>
        <w:tc>
          <w:tcPr>
            <w:tcW w:w="0" w:type="auto"/>
            <w:hideMark/>
          </w:tcPr>
          <w:p w14:paraId="50AD632B" w14:textId="77777777" w:rsidR="00B52543" w:rsidRPr="00A43538" w:rsidRDefault="00B52543" w:rsidP="00A43538">
            <w:pPr>
              <w:spacing w:after="0" w:line="240" w:lineRule="auto"/>
              <w:rPr>
                <w:rFonts w:ascii="Times New Roman" w:eastAsia="Times New Roman" w:hAnsi="Times New Roman" w:cs="Times New Roman"/>
                <w:sz w:val="24"/>
                <w:szCs w:val="24"/>
                <w:lang w:eastAsia="es-ES"/>
              </w:rPr>
            </w:pPr>
            <w:r w:rsidRPr="00A43538">
              <w:rPr>
                <w:rFonts w:ascii="Times New Roman" w:eastAsia="Times New Roman" w:hAnsi="Times New Roman" w:cs="Times New Roman"/>
                <w:sz w:val="24"/>
                <w:szCs w:val="24"/>
                <w:lang w:eastAsia="es-ES"/>
              </w:rPr>
              <w:t>Azure Files</w:t>
            </w:r>
          </w:p>
        </w:tc>
        <w:tc>
          <w:tcPr>
            <w:tcW w:w="0" w:type="auto"/>
            <w:hideMark/>
          </w:tcPr>
          <w:p w14:paraId="26C24DED" w14:textId="77777777" w:rsidR="00B52543" w:rsidRPr="00A43538" w:rsidRDefault="00B52543" w:rsidP="00A43538">
            <w:pPr>
              <w:spacing w:after="0" w:line="240" w:lineRule="auto"/>
              <w:rPr>
                <w:rFonts w:ascii="Times New Roman" w:eastAsia="Times New Roman" w:hAnsi="Times New Roman" w:cs="Times New Roman"/>
                <w:sz w:val="24"/>
                <w:szCs w:val="24"/>
                <w:lang w:eastAsia="es-ES"/>
              </w:rPr>
            </w:pPr>
            <w:r w:rsidRPr="00A43538">
              <w:rPr>
                <w:rFonts w:ascii="Times New Roman" w:eastAsia="Times New Roman" w:hAnsi="Times New Roman" w:cs="Times New Roman"/>
                <w:sz w:val="24"/>
                <w:szCs w:val="24"/>
                <w:lang w:eastAsia="es-ES"/>
              </w:rPr>
              <w:t>Cuenta de almacenamiento Premium solo para recursos compartidos de archivos. Se recomienda para empresas y aplicaciones de escalado de alto rendimiento. Use recursos compartidos de archivos Premium si necesita compatibilidad con el Bloque de mensajes del servidor (SMB) y los recursos compartidos de archivos NFS.</w:t>
            </w:r>
          </w:p>
        </w:tc>
      </w:tr>
      <w:tr w:rsidR="00B52543" w:rsidRPr="00A43538" w14:paraId="4F5700CD" w14:textId="77777777" w:rsidTr="009B658E">
        <w:trPr>
          <w:trHeight w:val="1713"/>
        </w:trPr>
        <w:tc>
          <w:tcPr>
            <w:tcW w:w="0" w:type="auto"/>
            <w:hideMark/>
          </w:tcPr>
          <w:p w14:paraId="7B8B22CA" w14:textId="77777777" w:rsidR="00B52543" w:rsidRPr="00A43538" w:rsidRDefault="00B52543" w:rsidP="00A43538">
            <w:pPr>
              <w:spacing w:after="0" w:line="240" w:lineRule="auto"/>
              <w:rPr>
                <w:rFonts w:ascii="Times New Roman" w:eastAsia="Times New Roman" w:hAnsi="Times New Roman" w:cs="Times New Roman"/>
                <w:sz w:val="24"/>
                <w:szCs w:val="24"/>
                <w:lang w:eastAsia="es-ES"/>
              </w:rPr>
            </w:pPr>
            <w:hyperlink r:id="rId10" w:history="1">
              <w:r w:rsidRPr="00A43538">
                <w:rPr>
                  <w:rFonts w:ascii="Times New Roman" w:eastAsia="Times New Roman" w:hAnsi="Times New Roman" w:cs="Times New Roman"/>
                  <w:b/>
                  <w:bCs/>
                  <w:color w:val="0000FF"/>
                  <w:sz w:val="24"/>
                  <w:szCs w:val="24"/>
                  <w:lang w:eastAsia="es-ES"/>
                </w:rPr>
                <w:t xml:space="preserve">Blobs en </w:t>
              </w:r>
              <w:proofErr w:type="spellStart"/>
              <w:r w:rsidRPr="00A43538">
                <w:rPr>
                  <w:rFonts w:ascii="Times New Roman" w:eastAsia="Times New Roman" w:hAnsi="Times New Roman" w:cs="Times New Roman"/>
                  <w:b/>
                  <w:bCs/>
                  <w:color w:val="0000FF"/>
                  <w:sz w:val="24"/>
                  <w:szCs w:val="24"/>
                  <w:lang w:eastAsia="es-ES"/>
                </w:rPr>
                <w:t>páginasPremium</w:t>
              </w:r>
              <w:proofErr w:type="spellEnd"/>
            </w:hyperlink>
          </w:p>
        </w:tc>
        <w:tc>
          <w:tcPr>
            <w:tcW w:w="0" w:type="auto"/>
            <w:hideMark/>
          </w:tcPr>
          <w:p w14:paraId="23C2A6EE" w14:textId="77777777" w:rsidR="00B52543" w:rsidRPr="00A43538" w:rsidRDefault="00B52543" w:rsidP="00A43538">
            <w:pPr>
              <w:spacing w:after="0" w:line="240" w:lineRule="auto"/>
              <w:rPr>
                <w:rFonts w:ascii="Times New Roman" w:eastAsia="Times New Roman" w:hAnsi="Times New Roman" w:cs="Times New Roman"/>
                <w:sz w:val="24"/>
                <w:szCs w:val="24"/>
                <w:lang w:eastAsia="es-ES"/>
              </w:rPr>
            </w:pPr>
            <w:r w:rsidRPr="00A43538">
              <w:rPr>
                <w:rFonts w:ascii="Times New Roman" w:eastAsia="Times New Roman" w:hAnsi="Times New Roman" w:cs="Times New Roman"/>
                <w:sz w:val="24"/>
                <w:szCs w:val="24"/>
                <w:lang w:eastAsia="es-ES"/>
              </w:rPr>
              <w:t>Solo blobs en páginas</w:t>
            </w:r>
          </w:p>
        </w:tc>
        <w:tc>
          <w:tcPr>
            <w:tcW w:w="0" w:type="auto"/>
            <w:hideMark/>
          </w:tcPr>
          <w:p w14:paraId="7D8AC290" w14:textId="77777777" w:rsidR="00B52543" w:rsidRPr="00A43538" w:rsidRDefault="00B52543" w:rsidP="00A43538">
            <w:pPr>
              <w:spacing w:after="0" w:line="240" w:lineRule="auto"/>
              <w:rPr>
                <w:rFonts w:ascii="Times New Roman" w:eastAsia="Times New Roman" w:hAnsi="Times New Roman" w:cs="Times New Roman"/>
                <w:sz w:val="24"/>
                <w:szCs w:val="24"/>
                <w:lang w:eastAsia="es-ES"/>
              </w:rPr>
            </w:pPr>
            <w:r w:rsidRPr="00A43538">
              <w:rPr>
                <w:rFonts w:ascii="Times New Roman" w:eastAsia="Times New Roman" w:hAnsi="Times New Roman" w:cs="Times New Roman"/>
                <w:sz w:val="24"/>
                <w:szCs w:val="24"/>
                <w:lang w:eastAsia="es-ES"/>
              </w:rPr>
              <w:t>Cuenta de almacenamiento de alto rendimiento Premium solo para blobs en páginas. Los blobs en páginas son ideales para almacenar estructuras de datos dispersas y basadas en índices, como los sistemas operativos, los discos de datos para máquinas virtuales y las bases de datos.</w:t>
            </w:r>
          </w:p>
        </w:tc>
      </w:tr>
    </w:tbl>
    <w:p w14:paraId="57C6A74A" w14:textId="77777777" w:rsidR="00B52543" w:rsidRPr="00A43538" w:rsidRDefault="00B52543" w:rsidP="00A43538">
      <w:pPr>
        <w:spacing w:after="0" w:line="240" w:lineRule="auto"/>
        <w:rPr>
          <w:rFonts w:ascii="Segoe UI" w:eastAsia="Times New Roman" w:hAnsi="Segoe UI" w:cs="Segoe UI"/>
          <w:b/>
          <w:bCs/>
          <w:color w:val="161616"/>
          <w:sz w:val="24"/>
          <w:szCs w:val="24"/>
          <w:lang w:eastAsia="es-ES"/>
        </w:rPr>
      </w:pPr>
      <w:r w:rsidRPr="00A43538">
        <w:rPr>
          <w:rFonts w:ascii="Segoe UI" w:eastAsia="Times New Roman" w:hAnsi="Segoe UI" w:cs="Segoe UI"/>
          <w:b/>
          <w:bCs/>
          <w:color w:val="161616"/>
          <w:sz w:val="24"/>
          <w:szCs w:val="24"/>
          <w:lang w:eastAsia="es-ES"/>
        </w:rPr>
        <w:t> Nota</w:t>
      </w:r>
    </w:p>
    <w:p w14:paraId="7B0CB485" w14:textId="77777777" w:rsidR="00B52543" w:rsidRPr="00A43538" w:rsidRDefault="00B52543" w:rsidP="00A43538">
      <w:pPr>
        <w:spacing w:before="100" w:beforeAutospacing="1" w:after="100" w:afterAutospacing="1" w:line="240" w:lineRule="auto"/>
        <w:rPr>
          <w:rFonts w:ascii="Segoe UI" w:eastAsia="Times New Roman" w:hAnsi="Segoe UI" w:cs="Segoe UI"/>
          <w:color w:val="161616"/>
          <w:sz w:val="24"/>
          <w:szCs w:val="24"/>
          <w:lang w:eastAsia="es-ES"/>
        </w:rPr>
      </w:pPr>
      <w:r w:rsidRPr="00A43538">
        <w:rPr>
          <w:rFonts w:ascii="Segoe UI" w:eastAsia="Times New Roman" w:hAnsi="Segoe UI" w:cs="Segoe UI"/>
          <w:color w:val="161616"/>
          <w:sz w:val="24"/>
          <w:szCs w:val="24"/>
          <w:lang w:eastAsia="es-ES"/>
        </w:rPr>
        <w:t xml:space="preserve">Todos los tipos de cuenta de almacenamiento se cifran mediante Storage </w:t>
      </w:r>
      <w:proofErr w:type="spellStart"/>
      <w:r w:rsidRPr="00A43538">
        <w:rPr>
          <w:rFonts w:ascii="Segoe UI" w:eastAsia="Times New Roman" w:hAnsi="Segoe UI" w:cs="Segoe UI"/>
          <w:color w:val="161616"/>
          <w:sz w:val="24"/>
          <w:szCs w:val="24"/>
          <w:lang w:eastAsia="es-ES"/>
        </w:rPr>
        <w:t>Service</w:t>
      </w:r>
      <w:proofErr w:type="spellEnd"/>
      <w:r w:rsidRPr="00A43538">
        <w:rPr>
          <w:rFonts w:ascii="Segoe UI" w:eastAsia="Times New Roman" w:hAnsi="Segoe UI" w:cs="Segoe UI"/>
          <w:color w:val="161616"/>
          <w:sz w:val="24"/>
          <w:szCs w:val="24"/>
          <w:lang w:eastAsia="es-ES"/>
        </w:rPr>
        <w:t xml:space="preserve"> </w:t>
      </w:r>
      <w:proofErr w:type="spellStart"/>
      <w:r w:rsidRPr="00A43538">
        <w:rPr>
          <w:rFonts w:ascii="Segoe UI" w:eastAsia="Times New Roman" w:hAnsi="Segoe UI" w:cs="Segoe UI"/>
          <w:color w:val="161616"/>
          <w:sz w:val="24"/>
          <w:szCs w:val="24"/>
          <w:lang w:eastAsia="es-ES"/>
        </w:rPr>
        <w:t>Encryption</w:t>
      </w:r>
      <w:proofErr w:type="spellEnd"/>
      <w:r w:rsidRPr="00A43538">
        <w:rPr>
          <w:rFonts w:ascii="Segoe UI" w:eastAsia="Times New Roman" w:hAnsi="Segoe UI" w:cs="Segoe UI"/>
          <w:color w:val="161616"/>
          <w:sz w:val="24"/>
          <w:szCs w:val="24"/>
          <w:lang w:eastAsia="es-ES"/>
        </w:rPr>
        <w:t xml:space="preserve"> (SSE) para los datos en reposo.</w:t>
      </w:r>
    </w:p>
    <w:p w14:paraId="31764F13" w14:textId="77777777" w:rsidR="00B52543" w:rsidRPr="00A43538" w:rsidRDefault="00B52543" w:rsidP="00A4353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43538">
        <w:rPr>
          <w:rFonts w:ascii="Segoe UI" w:eastAsia="Times New Roman" w:hAnsi="Segoe UI" w:cs="Segoe UI"/>
          <w:b/>
          <w:bCs/>
          <w:color w:val="161616"/>
          <w:sz w:val="27"/>
          <w:szCs w:val="27"/>
          <w:lang w:eastAsia="es-ES"/>
        </w:rPr>
        <w:t>Administración de la cuenta de almacenamiento</w:t>
      </w:r>
    </w:p>
    <w:p w14:paraId="22C45004" w14:textId="77777777" w:rsidR="00B52543" w:rsidRDefault="00B52543">
      <w:r>
        <w:rPr>
          <w:noProof/>
        </w:rPr>
        <w:drawing>
          <wp:inline distT="0" distB="0" distL="0" distR="0" wp14:anchorId="7AA6CD81" wp14:editId="6C26D7CE">
            <wp:extent cx="5400040" cy="3056890"/>
            <wp:effectExtent l="0" t="0" r="0" b="0"/>
            <wp:docPr id="12458905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90591" name="Imagen 1" descr="Interfaz de usuario gráfica&#10;&#10;Descripción generada automáticamente"/>
                    <pic:cNvPicPr/>
                  </pic:nvPicPr>
                  <pic:blipFill>
                    <a:blip r:embed="rId11"/>
                    <a:stretch>
                      <a:fillRect/>
                    </a:stretch>
                  </pic:blipFill>
                  <pic:spPr>
                    <a:xfrm>
                      <a:off x="0" y="0"/>
                      <a:ext cx="5400040" cy="3056890"/>
                    </a:xfrm>
                    <a:prstGeom prst="rect">
                      <a:avLst/>
                    </a:prstGeom>
                  </pic:spPr>
                </pic:pic>
              </a:graphicData>
            </a:graphic>
          </wp:inline>
        </w:drawing>
      </w:r>
    </w:p>
    <w:p w14:paraId="603E6133" w14:textId="77777777" w:rsidR="00B52543" w:rsidRDefault="00B52543">
      <w:hyperlink r:id="rId12" w:history="1">
        <w:r w:rsidRPr="004B1DBB">
          <w:rPr>
            <w:rStyle w:val="Hipervnculo"/>
          </w:rPr>
          <w:t>https://youtu.be/-j_8clCWYn8</w:t>
        </w:r>
      </w:hyperlink>
    </w:p>
    <w:p w14:paraId="5423C0C3" w14:textId="77777777" w:rsidR="00B52543" w:rsidRDefault="00B52543"/>
    <w:p w14:paraId="0F533D67" w14:textId="77777777" w:rsidR="00B52543" w:rsidRDefault="00B52543"/>
    <w:p w14:paraId="246C589C" w14:textId="77777777" w:rsidR="00B52543" w:rsidRDefault="00B52543"/>
    <w:p w14:paraId="14538FC2" w14:textId="77777777" w:rsidR="00B52543" w:rsidRDefault="00B52543"/>
    <w:p w14:paraId="05CFA30A" w14:textId="77777777" w:rsidR="00B52543" w:rsidRDefault="00B52543"/>
    <w:p w14:paraId="4EF0C5B2" w14:textId="77777777" w:rsidR="00B52543" w:rsidRPr="00AF6520" w:rsidRDefault="00B52543" w:rsidP="00AF652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52543">
        <w:rPr>
          <w:rFonts w:ascii="Segoe UI" w:eastAsia="Times New Roman" w:hAnsi="Segoe UI" w:cs="Segoe UI"/>
          <w:b/>
          <w:bCs/>
          <w:color w:val="161616"/>
          <w:kern w:val="36"/>
          <w:sz w:val="48"/>
          <w:szCs w:val="48"/>
          <w:highlight w:val="yellow"/>
          <w:lang w:eastAsia="es-ES"/>
        </w:rPr>
        <w:lastRenderedPageBreak/>
        <w:t>Determinación de las estrategias de replicación</w:t>
      </w:r>
    </w:p>
    <w:p w14:paraId="05DD1F86" w14:textId="77777777" w:rsidR="00B52543" w:rsidRPr="00AF6520" w:rsidRDefault="00B52543" w:rsidP="00AF65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Los datos de la cuenta de almacenamiento de Azure se replican siempre para garantizar su durabilidad y alta disponibilidad. La replicación de Azure Storage copia sus datos para que estén protegidos ante eventos planeados y no planeados. Estos eventos pueden incluir, entre otros, errores de hardware transitorios, cortes de red, apagones, desastres naturales masivos. Puede optar por replicar los datos en el mismo centro de datos, en centros de datos zonales que estén en la misma región e incluso entre regiones. La replicación garantiza que la cuenta de almacenamiento cumpla el contrato de nivel de servicio (SLA) para Azure Storage, incluso en caso de errores.</w:t>
      </w:r>
    </w:p>
    <w:p w14:paraId="0F0F13B3" w14:textId="77777777" w:rsidR="00B52543" w:rsidRPr="00AF6520" w:rsidRDefault="00B52543" w:rsidP="00AF65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Exploraremos cuatro estrategias de replicación:</w:t>
      </w:r>
    </w:p>
    <w:p w14:paraId="50738076" w14:textId="77777777" w:rsidR="00B52543" w:rsidRPr="00AF6520" w:rsidRDefault="00B52543" w:rsidP="00B52543">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Almacenamiento con redundancia local (LRS)</w:t>
      </w:r>
    </w:p>
    <w:p w14:paraId="7A13FED0" w14:textId="77777777" w:rsidR="00B52543" w:rsidRPr="00AF6520" w:rsidRDefault="00B52543" w:rsidP="00B52543">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Almacenamiento con redundancia de zona (ZRS)</w:t>
      </w:r>
    </w:p>
    <w:p w14:paraId="6C236A7F" w14:textId="77777777" w:rsidR="00B52543" w:rsidRPr="00AF6520" w:rsidRDefault="00B52543" w:rsidP="00B52543">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Almacenamiento con redundancia geográfica (GRS)</w:t>
      </w:r>
    </w:p>
    <w:p w14:paraId="25B96A92" w14:textId="77777777" w:rsidR="00B52543" w:rsidRPr="00AF6520" w:rsidRDefault="00B52543" w:rsidP="00B52543">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Almacenamiento con redundancia de zona geográfica (GZRS)</w:t>
      </w:r>
    </w:p>
    <w:p w14:paraId="553A342F" w14:textId="77777777" w:rsidR="00B52543" w:rsidRPr="00AF6520" w:rsidRDefault="00B52543" w:rsidP="00AF652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F6520">
        <w:rPr>
          <w:rFonts w:ascii="Segoe UI" w:eastAsia="Times New Roman" w:hAnsi="Segoe UI" w:cs="Segoe UI"/>
          <w:b/>
          <w:bCs/>
          <w:color w:val="161616"/>
          <w:sz w:val="27"/>
          <w:szCs w:val="27"/>
          <w:lang w:eastAsia="es-ES"/>
        </w:rPr>
        <w:t>Almacenamiento con redundancia local</w:t>
      </w:r>
    </w:p>
    <w:p w14:paraId="34F0E46A" w14:textId="77777777" w:rsidR="00B52543" w:rsidRPr="00AF6520" w:rsidRDefault="00B52543" w:rsidP="00AF65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El almacenamiento con redundancia local (LRS) es la opción de replicación de costo más bajo y ofrece la menor durabilidad en comparación con otras opciones. Si se produce un desastre de nivel de centro de datos, como un incendio o una inundación, todas las réplicas podrían perderse o no recuperarse. A pesar de sus limitaciones, LRS puede ser adecuado en estos escenarios:</w:t>
      </w:r>
    </w:p>
    <w:p w14:paraId="18777B38" w14:textId="77777777" w:rsidR="00B52543" w:rsidRPr="00AF6520" w:rsidRDefault="00B52543" w:rsidP="00B52543">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Si la aplicación almacena datos que se pueden reconstruir fácilmente en caso de que se produzca una pérdida de datos.</w:t>
      </w:r>
    </w:p>
    <w:p w14:paraId="3ABEDC79" w14:textId="77777777" w:rsidR="00B52543" w:rsidRPr="00AF6520" w:rsidRDefault="00B52543" w:rsidP="00B52543">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Si los datos cambian constantemente, como en una fuente en vivo, y el almacenamiento de los datos no es esencial.</w:t>
      </w:r>
    </w:p>
    <w:p w14:paraId="471CF296" w14:textId="77777777" w:rsidR="00B52543" w:rsidRPr="00AF6520" w:rsidRDefault="00B52543" w:rsidP="00B52543">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La aplicación está restringida a la replicación de datos en un país o una región debido a los requisitos de gobernanza de datos.</w:t>
      </w:r>
    </w:p>
    <w:p w14:paraId="3C933C29" w14:textId="77777777" w:rsidR="00B52543" w:rsidRPr="00AF6520" w:rsidRDefault="00B52543" w:rsidP="00AF652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F6520">
        <w:rPr>
          <w:rFonts w:ascii="Segoe UI" w:eastAsia="Times New Roman" w:hAnsi="Segoe UI" w:cs="Segoe UI"/>
          <w:b/>
          <w:bCs/>
          <w:color w:val="161616"/>
          <w:sz w:val="27"/>
          <w:szCs w:val="27"/>
          <w:lang w:eastAsia="es-ES"/>
        </w:rPr>
        <w:t>Almacenamiento con redundancia de zona</w:t>
      </w:r>
    </w:p>
    <w:p w14:paraId="7777B84C" w14:textId="77777777" w:rsidR="00B52543" w:rsidRPr="00AF6520" w:rsidRDefault="00B52543" w:rsidP="00AF65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 xml:space="preserve">El almacenamiento con redundancia de zona (ZRS) replica los datos de manera sincrónica en tres clústeres de almacenamiento en una sola región. Cada clúster de almacenamiento está separado físicamente de los demás y reside en su </w:t>
      </w:r>
      <w:r w:rsidRPr="00AF6520">
        <w:rPr>
          <w:rFonts w:ascii="Segoe UI" w:eastAsia="Times New Roman" w:hAnsi="Segoe UI" w:cs="Segoe UI"/>
          <w:color w:val="161616"/>
          <w:sz w:val="24"/>
          <w:szCs w:val="24"/>
          <w:lang w:eastAsia="es-ES"/>
        </w:rPr>
        <w:lastRenderedPageBreak/>
        <w:t xml:space="preserve">propia zona de disponibilidad. Cada zona de disponibilidad, así como el clúster ZRS dentro de ella, es autónoma y tiene distintas herramientas y funcionalidades de red. Al almacenar los datos en una cuenta de ZRS, se asegura de que podrá acceder a los datos y </w:t>
      </w:r>
      <w:proofErr w:type="gramStart"/>
      <w:r w:rsidRPr="00AF6520">
        <w:rPr>
          <w:rFonts w:ascii="Segoe UI" w:eastAsia="Times New Roman" w:hAnsi="Segoe UI" w:cs="Segoe UI"/>
          <w:color w:val="161616"/>
          <w:sz w:val="24"/>
          <w:szCs w:val="24"/>
          <w:lang w:eastAsia="es-ES"/>
        </w:rPr>
        <w:t>administrarlos</w:t>
      </w:r>
      <w:proofErr w:type="gramEnd"/>
      <w:r w:rsidRPr="00AF6520">
        <w:rPr>
          <w:rFonts w:ascii="Segoe UI" w:eastAsia="Times New Roman" w:hAnsi="Segoe UI" w:cs="Segoe UI"/>
          <w:color w:val="161616"/>
          <w:sz w:val="24"/>
          <w:szCs w:val="24"/>
          <w:lang w:eastAsia="es-ES"/>
        </w:rPr>
        <w:t xml:space="preserve"> aunque una zona deja de estar disponible. ZRS proporciona un excelente rendimiento y baja latencia.</w:t>
      </w:r>
    </w:p>
    <w:p w14:paraId="46E63FC8" w14:textId="77777777" w:rsidR="00B52543" w:rsidRPr="00AF6520" w:rsidRDefault="00B52543" w:rsidP="00B52543">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ZRS no está disponible actualmente en todas las regiones.</w:t>
      </w:r>
    </w:p>
    <w:p w14:paraId="0A29C562" w14:textId="77777777" w:rsidR="00B52543" w:rsidRPr="00AF6520" w:rsidRDefault="00B52543" w:rsidP="00B52543">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 xml:space="preserve">Para cambiar a ZRS desde otra opción de replicación de datos, es necesario mover los datos físicos de un solo </w:t>
      </w:r>
      <w:proofErr w:type="spellStart"/>
      <w:r w:rsidRPr="00AF6520">
        <w:rPr>
          <w:rFonts w:ascii="Segoe UI" w:eastAsia="Times New Roman" w:hAnsi="Segoe UI" w:cs="Segoe UI"/>
          <w:color w:val="161616"/>
          <w:sz w:val="24"/>
          <w:szCs w:val="24"/>
          <w:lang w:eastAsia="es-ES"/>
        </w:rPr>
        <w:t>stamp</w:t>
      </w:r>
      <w:proofErr w:type="spellEnd"/>
      <w:r w:rsidRPr="00AF6520">
        <w:rPr>
          <w:rFonts w:ascii="Segoe UI" w:eastAsia="Times New Roman" w:hAnsi="Segoe UI" w:cs="Segoe UI"/>
          <w:color w:val="161616"/>
          <w:sz w:val="24"/>
          <w:szCs w:val="24"/>
          <w:lang w:eastAsia="es-ES"/>
        </w:rPr>
        <w:t xml:space="preserve"> de almacenamiento a varios </w:t>
      </w:r>
      <w:proofErr w:type="spellStart"/>
      <w:r w:rsidRPr="00AF6520">
        <w:rPr>
          <w:rFonts w:ascii="Segoe UI" w:eastAsia="Times New Roman" w:hAnsi="Segoe UI" w:cs="Segoe UI"/>
          <w:color w:val="161616"/>
          <w:sz w:val="24"/>
          <w:szCs w:val="24"/>
          <w:lang w:eastAsia="es-ES"/>
        </w:rPr>
        <w:t>stamps</w:t>
      </w:r>
      <w:proofErr w:type="spellEnd"/>
      <w:r w:rsidRPr="00AF6520">
        <w:rPr>
          <w:rFonts w:ascii="Segoe UI" w:eastAsia="Times New Roman" w:hAnsi="Segoe UI" w:cs="Segoe UI"/>
          <w:color w:val="161616"/>
          <w:sz w:val="24"/>
          <w:szCs w:val="24"/>
          <w:lang w:eastAsia="es-ES"/>
        </w:rPr>
        <w:t xml:space="preserve"> de una región.</w:t>
      </w:r>
    </w:p>
    <w:p w14:paraId="7F85FF63" w14:textId="77777777" w:rsidR="00B52543" w:rsidRPr="00AF6520" w:rsidRDefault="00B52543" w:rsidP="00AF652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F6520">
        <w:rPr>
          <w:rFonts w:ascii="Segoe UI" w:eastAsia="Times New Roman" w:hAnsi="Segoe UI" w:cs="Segoe UI"/>
          <w:b/>
          <w:bCs/>
          <w:color w:val="161616"/>
          <w:sz w:val="27"/>
          <w:szCs w:val="27"/>
          <w:lang w:eastAsia="es-ES"/>
        </w:rPr>
        <w:t>Almacenamiento con redundancia geográfica</w:t>
      </w:r>
    </w:p>
    <w:p w14:paraId="52A38169" w14:textId="77777777" w:rsidR="00B52543" w:rsidRPr="00AF6520" w:rsidRDefault="00B52543" w:rsidP="00AF65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El almacenamiento con redundancia geográfica (GRS) replica los datos en una región secundaria (a cientos de kilómetros de la ubicación principal del origen de datos). GRS proporciona un mayor nivel de durabilidad incluso en caso de interrupción regional. GRS está diseñado para proporcionar al menos 99,9999999999999999 % </w:t>
      </w:r>
      <w:r w:rsidRPr="00AF6520">
        <w:rPr>
          <w:rFonts w:ascii="Segoe UI" w:eastAsia="Times New Roman" w:hAnsi="Segoe UI" w:cs="Segoe UI"/>
          <w:b/>
          <w:bCs/>
          <w:color w:val="161616"/>
          <w:sz w:val="24"/>
          <w:szCs w:val="24"/>
          <w:lang w:eastAsia="es-ES"/>
        </w:rPr>
        <w:t>(16 nueves) de durabilidad</w:t>
      </w:r>
      <w:r w:rsidRPr="00AF6520">
        <w:rPr>
          <w:rFonts w:ascii="Segoe UI" w:eastAsia="Times New Roman" w:hAnsi="Segoe UI" w:cs="Segoe UI"/>
          <w:color w:val="161616"/>
          <w:sz w:val="24"/>
          <w:szCs w:val="24"/>
          <w:lang w:eastAsia="es-ES"/>
        </w:rPr>
        <w:t>. Si la cuenta de almacenamiento tiene GRS habilitado, los datos se mantienen incluso ante una interrupción regional completa o un desastre del que la región primaria no se puede recuperar.</w:t>
      </w:r>
    </w:p>
    <w:p w14:paraId="65A86A24" w14:textId="77777777" w:rsidR="00B52543" w:rsidRPr="00AF6520" w:rsidRDefault="00B52543" w:rsidP="00AF65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Si opta por implementar GRS, puede elegir entre dos opciones:</w:t>
      </w:r>
    </w:p>
    <w:p w14:paraId="08FCCE7C" w14:textId="77777777" w:rsidR="00B52543" w:rsidRPr="00AF6520" w:rsidRDefault="00B52543" w:rsidP="00B52543">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F6520">
        <w:rPr>
          <w:rFonts w:ascii="Segoe UI" w:eastAsia="Times New Roman" w:hAnsi="Segoe UI" w:cs="Segoe UI"/>
          <w:b/>
          <w:bCs/>
          <w:color w:val="161616"/>
          <w:sz w:val="24"/>
          <w:szCs w:val="24"/>
          <w:lang w:eastAsia="es-ES"/>
        </w:rPr>
        <w:t>GRS</w:t>
      </w:r>
      <w:r w:rsidRPr="00AF6520">
        <w:rPr>
          <w:rFonts w:ascii="Segoe UI" w:eastAsia="Times New Roman" w:hAnsi="Segoe UI" w:cs="Segoe UI"/>
          <w:color w:val="161616"/>
          <w:sz w:val="24"/>
          <w:szCs w:val="24"/>
          <w:lang w:eastAsia="es-ES"/>
        </w:rPr>
        <w:t> replica los datos en otro centro de datos de una región secundaria. Los datos están disponibles para su lectura (RA) solo si Microsoft inicia una conmutación por error de la región primaria a la secundaria.</w:t>
      </w:r>
    </w:p>
    <w:p w14:paraId="658A11A2" w14:textId="77777777" w:rsidR="00B52543" w:rsidRPr="00AF6520" w:rsidRDefault="00B52543" w:rsidP="00B52543">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El </w:t>
      </w:r>
      <w:r w:rsidRPr="00AF6520">
        <w:rPr>
          <w:rFonts w:ascii="Segoe UI" w:eastAsia="Times New Roman" w:hAnsi="Segoe UI" w:cs="Segoe UI"/>
          <w:b/>
          <w:bCs/>
          <w:color w:val="161616"/>
          <w:sz w:val="24"/>
          <w:szCs w:val="24"/>
          <w:lang w:eastAsia="es-ES"/>
        </w:rPr>
        <w:t>almacenamiento con redundancia geográfica con acceso de lectura</w:t>
      </w:r>
      <w:r w:rsidRPr="00AF6520">
        <w:rPr>
          <w:rFonts w:ascii="Segoe UI" w:eastAsia="Times New Roman" w:hAnsi="Segoe UI" w:cs="Segoe UI"/>
          <w:color w:val="161616"/>
          <w:sz w:val="24"/>
          <w:szCs w:val="24"/>
          <w:lang w:eastAsia="es-ES"/>
        </w:rPr>
        <w:t> (RA-GRS) se basa en GRS. RA-GRS replica los datos en otro centro de datos de una región secundaria y también proporciona la opción para leer desde la región secundaria. Con RA-GRS, puede leer desde la región secundaria sin importar si Microsoft inicia una conmutación por error desde la región primaria a la región secundaria.</w:t>
      </w:r>
    </w:p>
    <w:p w14:paraId="7CD36298" w14:textId="77777777" w:rsidR="00B52543" w:rsidRPr="00AF6520" w:rsidRDefault="00B52543" w:rsidP="00AF65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 xml:space="preserve">Para una cuenta de almacenamiento con GRS o RA-GRS habilitado, todos los datos se replican primero con el almacenamiento con redundancia local. Una actualización se confirma primero en la ubicación principal y se replica mediante LRS. A continuación, la actualización se replica de manera asincrónica en la región secundaria mediante GRS. Los datos de la región secundaria usan LRS. Las regiones primarias y secundarias administran las réplicas entre dominios de </w:t>
      </w:r>
      <w:r w:rsidRPr="00AF6520">
        <w:rPr>
          <w:rFonts w:ascii="Segoe UI" w:eastAsia="Times New Roman" w:hAnsi="Segoe UI" w:cs="Segoe UI"/>
          <w:color w:val="161616"/>
          <w:sz w:val="24"/>
          <w:szCs w:val="24"/>
          <w:lang w:eastAsia="es-ES"/>
        </w:rPr>
        <w:lastRenderedPageBreak/>
        <w:t>error y de actualización diferentes dentro de una unidad de escalado de almacenamiento. La unidad de escalado de almacenamiento es la unidad de replicación básica dentro del centro de datos. LRS proporciona replicación en este nivel.</w:t>
      </w:r>
    </w:p>
    <w:p w14:paraId="547A4CE4" w14:textId="77777777" w:rsidR="00B52543" w:rsidRPr="00AF6520" w:rsidRDefault="00B52543" w:rsidP="00AF652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F6520">
        <w:rPr>
          <w:rFonts w:ascii="Segoe UI" w:eastAsia="Times New Roman" w:hAnsi="Segoe UI" w:cs="Segoe UI"/>
          <w:b/>
          <w:bCs/>
          <w:color w:val="161616"/>
          <w:sz w:val="27"/>
          <w:szCs w:val="27"/>
          <w:lang w:eastAsia="es-ES"/>
        </w:rPr>
        <w:t>Almacenamiento con redundancia de zona geográfica</w:t>
      </w:r>
    </w:p>
    <w:p w14:paraId="72E4A16A" w14:textId="77777777" w:rsidR="00B52543" w:rsidRPr="00AF6520" w:rsidRDefault="00B52543" w:rsidP="00AF65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El almacenamiento con redundancia de zona geográfica (GZRS) combina la alta disponibilidad del almacenamiento con redundancia de zona y la protección frente a interrupciones regionales que proporciona el almacenamiento con redundancia geográfica. Los datos de una cuenta de almacenamiento de GZRS se replican en las zonas de disponibilidad de Azure en la región primaria y en una región geográfica secundaria para la protección frente a desastres regionales. Cada región de Azure se empareja con otra región de la misma zona geográfica, que juntas forman un emparejamiento regional.</w:t>
      </w:r>
    </w:p>
    <w:p w14:paraId="48115080" w14:textId="77777777" w:rsidR="00B52543" w:rsidRPr="00AF6520" w:rsidRDefault="00B52543" w:rsidP="00AF65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Con una cuenta de almacenamiento de GZRS, puede seguir leyendo y escribiendo datos si una zona de disponibilidad deja de estar disponible o es irrecuperable. Además, los datos se mantienen cuando se produce una interrupción regional completa o un desastre del cual la región primaria no se puede recuperar. El almacenamiento con redundancia de zona geográfica (GZRS) está diseñado para proporcionar una durabilidad mínima del 99,99999999999999 % (dieciséis nueves) de los objetos en un año determinado. GZRS también ofrece los mismos objetivos de escalabilidad que LRS, ZRS, GRS o RA-GRS. Opcionalmente, puede habilitar el acceso de lectura a los datos de la región secundaria con el almacenamiento con redundancia de zona geográfica con acceso de lectura (RA-GZRS).</w:t>
      </w:r>
    </w:p>
    <w:p w14:paraId="5B4A150A" w14:textId="77777777" w:rsidR="00B52543" w:rsidRPr="00AF6520" w:rsidRDefault="00B52543" w:rsidP="00AF6520">
      <w:pPr>
        <w:spacing w:after="0" w:line="240" w:lineRule="auto"/>
        <w:rPr>
          <w:rFonts w:ascii="Segoe UI" w:eastAsia="Times New Roman" w:hAnsi="Segoe UI" w:cs="Segoe UI"/>
          <w:b/>
          <w:bCs/>
          <w:color w:val="161616"/>
          <w:sz w:val="24"/>
          <w:szCs w:val="24"/>
          <w:lang w:eastAsia="es-ES"/>
        </w:rPr>
      </w:pPr>
      <w:r w:rsidRPr="00AF6520">
        <w:rPr>
          <w:rFonts w:ascii="Segoe UI" w:eastAsia="Times New Roman" w:hAnsi="Segoe UI" w:cs="Segoe UI"/>
          <w:b/>
          <w:bCs/>
          <w:color w:val="161616"/>
          <w:sz w:val="24"/>
          <w:szCs w:val="24"/>
          <w:lang w:eastAsia="es-ES"/>
        </w:rPr>
        <w:t> Sugerencia</w:t>
      </w:r>
    </w:p>
    <w:p w14:paraId="441618F8" w14:textId="77777777" w:rsidR="00B52543" w:rsidRPr="00AF6520" w:rsidRDefault="00B52543" w:rsidP="00AF6520">
      <w:pPr>
        <w:spacing w:before="100" w:beforeAutospacing="1" w:after="100" w:afterAutospacing="1" w:line="240" w:lineRule="auto"/>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Microsoft recomienda el uso de GZRS en aplicaciones que requieren coherencia, durabilidad, alta disponibilidad, un rendimiento excelente y resistencia para la recuperación ante desastres. Habilite RA-GZRS para el acceso de lectura a una región secundaria cuando se produce un desastre regional.</w:t>
      </w:r>
    </w:p>
    <w:p w14:paraId="1EC8B0FF" w14:textId="77777777" w:rsidR="00B52543" w:rsidRPr="00AF6520" w:rsidRDefault="00B52543" w:rsidP="00AF652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F6520">
        <w:rPr>
          <w:rFonts w:ascii="Segoe UI" w:eastAsia="Times New Roman" w:hAnsi="Segoe UI" w:cs="Segoe UI"/>
          <w:b/>
          <w:bCs/>
          <w:color w:val="161616"/>
          <w:sz w:val="27"/>
          <w:szCs w:val="27"/>
          <w:lang w:eastAsia="es-ES"/>
        </w:rPr>
        <w:t>Aspectos que se deben tener en cuenta al elegir estrategias de replicación</w:t>
      </w:r>
    </w:p>
    <w:p w14:paraId="143AE461" w14:textId="77777777" w:rsidR="00B52543" w:rsidRPr="00AF6520" w:rsidRDefault="00B52543" w:rsidP="00AF65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6520">
        <w:rPr>
          <w:rFonts w:ascii="Segoe UI" w:eastAsia="Times New Roman" w:hAnsi="Segoe UI" w:cs="Segoe UI"/>
          <w:color w:val="161616"/>
          <w:sz w:val="24"/>
          <w:szCs w:val="24"/>
          <w:lang w:eastAsia="es-ES"/>
        </w:rPr>
        <w:t xml:space="preserve">Examinemos el ámbito de durabilidad y disponibilidad de las diferentes estrategias de replicación. En la tabla siguiente se describen varios factores clave durante el proceso de replicación, incluida la falta de disponibilidad del nodo dentro de un centro de datos y si todo el centro de datos (zonal o no zonal) deja de estar disponible. La tabla identifica el acceso de lectura a los datos de </w:t>
      </w:r>
      <w:r w:rsidRPr="00AF6520">
        <w:rPr>
          <w:rFonts w:ascii="Segoe UI" w:eastAsia="Times New Roman" w:hAnsi="Segoe UI" w:cs="Segoe UI"/>
          <w:color w:val="161616"/>
          <w:sz w:val="24"/>
          <w:szCs w:val="24"/>
          <w:lang w:eastAsia="es-ES"/>
        </w:rPr>
        <w:lastRenderedPageBreak/>
        <w:t>una región remota replicada geográficamente durante la falta de disponibilidad en toda la región y los tipos de cuenta de almacenamiento de Azure admitidos.</w:t>
      </w:r>
    </w:p>
    <w:p w14:paraId="32582A7E" w14:textId="77777777" w:rsidR="00B52543" w:rsidRPr="00AF6520" w:rsidRDefault="00B52543" w:rsidP="00AF6520">
      <w:pPr>
        <w:shd w:val="clear" w:color="auto" w:fill="FFFFFF"/>
        <w:spacing w:after="0" w:line="240" w:lineRule="auto"/>
        <w:rPr>
          <w:rFonts w:ascii="Segoe UI" w:eastAsia="Times New Roman" w:hAnsi="Segoe UI" w:cs="Segoe UI"/>
          <w:color w:val="161616"/>
          <w:sz w:val="24"/>
          <w:szCs w:val="24"/>
          <w:lang w:eastAsia="es-ES"/>
        </w:rPr>
      </w:pPr>
    </w:p>
    <w:tbl>
      <w:tblPr>
        <w:tblW w:w="8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9"/>
        <w:gridCol w:w="1905"/>
        <w:gridCol w:w="1878"/>
        <w:gridCol w:w="2794"/>
      </w:tblGrid>
      <w:tr w:rsidR="00B52543" w:rsidRPr="00AF6520" w14:paraId="303C2421" w14:textId="77777777" w:rsidTr="00EC7173">
        <w:trPr>
          <w:trHeight w:val="1273"/>
          <w:tblHeader/>
        </w:trPr>
        <w:tc>
          <w:tcPr>
            <w:tcW w:w="0" w:type="auto"/>
            <w:shd w:val="clear" w:color="auto" w:fill="A6A6A6" w:themeFill="background1" w:themeFillShade="A6"/>
            <w:hideMark/>
          </w:tcPr>
          <w:p w14:paraId="7B62E1A9" w14:textId="77777777" w:rsidR="00B52543" w:rsidRPr="00AF6520" w:rsidRDefault="00B52543" w:rsidP="00AF6520">
            <w:pPr>
              <w:spacing w:after="0" w:line="240" w:lineRule="auto"/>
              <w:rPr>
                <w:rFonts w:ascii="Times New Roman" w:eastAsia="Times New Roman" w:hAnsi="Times New Roman" w:cs="Times New Roman"/>
                <w:b/>
                <w:bCs/>
                <w:sz w:val="24"/>
                <w:szCs w:val="24"/>
                <w:lang w:eastAsia="es-ES"/>
              </w:rPr>
            </w:pPr>
            <w:r w:rsidRPr="00AF6520">
              <w:rPr>
                <w:rFonts w:ascii="Times New Roman" w:eastAsia="Times New Roman" w:hAnsi="Times New Roman" w:cs="Times New Roman"/>
                <w:b/>
                <w:bCs/>
                <w:sz w:val="24"/>
                <w:szCs w:val="24"/>
                <w:lang w:eastAsia="es-ES"/>
              </w:rPr>
              <w:t>Nodo en el centro de datos no disponible</w:t>
            </w:r>
          </w:p>
        </w:tc>
        <w:tc>
          <w:tcPr>
            <w:tcW w:w="0" w:type="auto"/>
            <w:shd w:val="clear" w:color="auto" w:fill="A6A6A6" w:themeFill="background1" w:themeFillShade="A6"/>
            <w:hideMark/>
          </w:tcPr>
          <w:p w14:paraId="1B7811F3" w14:textId="77777777" w:rsidR="00B52543" w:rsidRPr="00AF6520" w:rsidRDefault="00B52543" w:rsidP="00AF6520">
            <w:pPr>
              <w:spacing w:after="0" w:line="240" w:lineRule="auto"/>
              <w:rPr>
                <w:rFonts w:ascii="Times New Roman" w:eastAsia="Times New Roman" w:hAnsi="Times New Roman" w:cs="Times New Roman"/>
                <w:b/>
                <w:bCs/>
                <w:sz w:val="24"/>
                <w:szCs w:val="24"/>
                <w:lang w:eastAsia="es-ES"/>
              </w:rPr>
            </w:pPr>
            <w:r w:rsidRPr="00AF6520">
              <w:rPr>
                <w:rFonts w:ascii="Times New Roman" w:eastAsia="Times New Roman" w:hAnsi="Times New Roman" w:cs="Times New Roman"/>
                <w:b/>
                <w:bCs/>
                <w:sz w:val="24"/>
                <w:szCs w:val="24"/>
                <w:lang w:eastAsia="es-ES"/>
              </w:rPr>
              <w:t>Todo el centro de datos no disponible</w:t>
            </w:r>
          </w:p>
        </w:tc>
        <w:tc>
          <w:tcPr>
            <w:tcW w:w="0" w:type="auto"/>
            <w:shd w:val="clear" w:color="auto" w:fill="A6A6A6" w:themeFill="background1" w:themeFillShade="A6"/>
            <w:hideMark/>
          </w:tcPr>
          <w:p w14:paraId="68554D00" w14:textId="77777777" w:rsidR="00B52543" w:rsidRPr="00AF6520" w:rsidRDefault="00B52543" w:rsidP="00AF6520">
            <w:pPr>
              <w:spacing w:after="0" w:line="240" w:lineRule="auto"/>
              <w:rPr>
                <w:rFonts w:ascii="Times New Roman" w:eastAsia="Times New Roman" w:hAnsi="Times New Roman" w:cs="Times New Roman"/>
                <w:b/>
                <w:bCs/>
                <w:sz w:val="24"/>
                <w:szCs w:val="24"/>
                <w:lang w:eastAsia="es-ES"/>
              </w:rPr>
            </w:pPr>
            <w:r w:rsidRPr="00AF6520">
              <w:rPr>
                <w:rFonts w:ascii="Times New Roman" w:eastAsia="Times New Roman" w:hAnsi="Times New Roman" w:cs="Times New Roman"/>
                <w:b/>
                <w:bCs/>
                <w:sz w:val="24"/>
                <w:szCs w:val="24"/>
                <w:lang w:eastAsia="es-ES"/>
              </w:rPr>
              <w:t>Interrupción en toda la región</w:t>
            </w:r>
          </w:p>
        </w:tc>
        <w:tc>
          <w:tcPr>
            <w:tcW w:w="0" w:type="auto"/>
            <w:shd w:val="clear" w:color="auto" w:fill="A6A6A6" w:themeFill="background1" w:themeFillShade="A6"/>
            <w:hideMark/>
          </w:tcPr>
          <w:p w14:paraId="2B77DBE8" w14:textId="77777777" w:rsidR="00B52543" w:rsidRPr="00AF6520" w:rsidRDefault="00B52543" w:rsidP="00AF6520">
            <w:pPr>
              <w:spacing w:after="0" w:line="240" w:lineRule="auto"/>
              <w:rPr>
                <w:rFonts w:ascii="Times New Roman" w:eastAsia="Times New Roman" w:hAnsi="Times New Roman" w:cs="Times New Roman"/>
                <w:b/>
                <w:bCs/>
                <w:sz w:val="24"/>
                <w:szCs w:val="24"/>
                <w:lang w:eastAsia="es-ES"/>
              </w:rPr>
            </w:pPr>
            <w:r w:rsidRPr="00AF6520">
              <w:rPr>
                <w:rFonts w:ascii="Times New Roman" w:eastAsia="Times New Roman" w:hAnsi="Times New Roman" w:cs="Times New Roman"/>
                <w:b/>
                <w:bCs/>
                <w:sz w:val="24"/>
                <w:szCs w:val="24"/>
                <w:lang w:eastAsia="es-ES"/>
              </w:rPr>
              <w:t>Acceso de lectura durante una interrupción en toda la región</w:t>
            </w:r>
          </w:p>
        </w:tc>
      </w:tr>
      <w:tr w:rsidR="00B52543" w:rsidRPr="00AF6520" w14:paraId="505721EE" w14:textId="77777777" w:rsidTr="00EC7173">
        <w:trPr>
          <w:trHeight w:val="3866"/>
        </w:trPr>
        <w:tc>
          <w:tcPr>
            <w:tcW w:w="0" w:type="auto"/>
            <w:hideMark/>
          </w:tcPr>
          <w:p w14:paraId="0E42DF75" w14:textId="77777777" w:rsidR="00B52543" w:rsidRPr="00AF6520" w:rsidRDefault="00B52543" w:rsidP="00AF6520">
            <w:pPr>
              <w:spacing w:after="0" w:line="240" w:lineRule="auto"/>
              <w:rPr>
                <w:rFonts w:ascii="Times New Roman" w:eastAsia="Times New Roman" w:hAnsi="Times New Roman" w:cs="Times New Roman"/>
                <w:sz w:val="24"/>
                <w:szCs w:val="24"/>
                <w:lang w:eastAsia="es-ES"/>
              </w:rPr>
            </w:pPr>
            <w:r w:rsidRPr="00AF6520">
              <w:rPr>
                <w:rFonts w:ascii="Times New Roman" w:eastAsia="Times New Roman" w:hAnsi="Times New Roman" w:cs="Times New Roman"/>
                <w:sz w:val="24"/>
                <w:szCs w:val="24"/>
                <w:lang w:eastAsia="es-ES"/>
              </w:rPr>
              <w:t>- </w:t>
            </w:r>
            <w:r w:rsidRPr="00AF6520">
              <w:rPr>
                <w:rFonts w:ascii="Times New Roman" w:eastAsia="Times New Roman" w:hAnsi="Times New Roman" w:cs="Times New Roman"/>
                <w:b/>
                <w:bCs/>
                <w:sz w:val="24"/>
                <w:szCs w:val="24"/>
                <w:lang w:eastAsia="es-ES"/>
              </w:rPr>
              <w:t>LRS</w:t>
            </w:r>
            <w:r w:rsidRPr="00AF6520">
              <w:rPr>
                <w:rFonts w:ascii="Times New Roman" w:eastAsia="Times New Roman" w:hAnsi="Times New Roman" w:cs="Times New Roman"/>
                <w:sz w:val="24"/>
                <w:szCs w:val="24"/>
                <w:lang w:eastAsia="es-ES"/>
              </w:rPr>
              <w:br/>
              <w:t>- </w:t>
            </w:r>
            <w:r w:rsidRPr="00AF6520">
              <w:rPr>
                <w:rFonts w:ascii="Times New Roman" w:eastAsia="Times New Roman" w:hAnsi="Times New Roman" w:cs="Times New Roman"/>
                <w:b/>
                <w:bCs/>
                <w:sz w:val="24"/>
                <w:szCs w:val="24"/>
                <w:lang w:eastAsia="es-ES"/>
              </w:rPr>
              <w:t>ZRS</w:t>
            </w:r>
            <w:r w:rsidRPr="00AF6520">
              <w:rPr>
                <w:rFonts w:ascii="Times New Roman" w:eastAsia="Times New Roman" w:hAnsi="Times New Roman" w:cs="Times New Roman"/>
                <w:sz w:val="24"/>
                <w:szCs w:val="24"/>
                <w:lang w:eastAsia="es-ES"/>
              </w:rPr>
              <w:br/>
              <w:t>- </w:t>
            </w:r>
            <w:r w:rsidRPr="00AF6520">
              <w:rPr>
                <w:rFonts w:ascii="Times New Roman" w:eastAsia="Times New Roman" w:hAnsi="Times New Roman" w:cs="Times New Roman"/>
                <w:b/>
                <w:bCs/>
                <w:sz w:val="24"/>
                <w:szCs w:val="24"/>
                <w:lang w:eastAsia="es-ES"/>
              </w:rPr>
              <w:t>GRS</w:t>
            </w:r>
            <w:r w:rsidRPr="00AF6520">
              <w:rPr>
                <w:rFonts w:ascii="Times New Roman" w:eastAsia="Times New Roman" w:hAnsi="Times New Roman" w:cs="Times New Roman"/>
                <w:sz w:val="24"/>
                <w:szCs w:val="24"/>
                <w:lang w:eastAsia="es-ES"/>
              </w:rPr>
              <w:br/>
              <w:t>- </w:t>
            </w:r>
            <w:r w:rsidRPr="00AF6520">
              <w:rPr>
                <w:rFonts w:ascii="Times New Roman" w:eastAsia="Times New Roman" w:hAnsi="Times New Roman" w:cs="Times New Roman"/>
                <w:b/>
                <w:bCs/>
                <w:sz w:val="24"/>
                <w:szCs w:val="24"/>
                <w:lang w:eastAsia="es-ES"/>
              </w:rPr>
              <w:t>RA-GRS</w:t>
            </w:r>
            <w:r w:rsidRPr="00AF6520">
              <w:rPr>
                <w:rFonts w:ascii="Times New Roman" w:eastAsia="Times New Roman" w:hAnsi="Times New Roman" w:cs="Times New Roman"/>
                <w:sz w:val="24"/>
                <w:szCs w:val="24"/>
                <w:lang w:eastAsia="es-ES"/>
              </w:rPr>
              <w:br/>
              <w:t>- </w:t>
            </w:r>
            <w:r w:rsidRPr="00AF6520">
              <w:rPr>
                <w:rFonts w:ascii="Times New Roman" w:eastAsia="Times New Roman" w:hAnsi="Times New Roman" w:cs="Times New Roman"/>
                <w:b/>
                <w:bCs/>
                <w:sz w:val="24"/>
                <w:szCs w:val="24"/>
                <w:lang w:eastAsia="es-ES"/>
              </w:rPr>
              <w:t>GZRS</w:t>
            </w:r>
            <w:r w:rsidRPr="00AF6520">
              <w:rPr>
                <w:rFonts w:ascii="Times New Roman" w:eastAsia="Times New Roman" w:hAnsi="Times New Roman" w:cs="Times New Roman"/>
                <w:sz w:val="24"/>
                <w:szCs w:val="24"/>
                <w:lang w:eastAsia="es-ES"/>
              </w:rPr>
              <w:br/>
              <w:t>- </w:t>
            </w:r>
            <w:r w:rsidRPr="00AF6520">
              <w:rPr>
                <w:rFonts w:ascii="Times New Roman" w:eastAsia="Times New Roman" w:hAnsi="Times New Roman" w:cs="Times New Roman"/>
                <w:b/>
                <w:bCs/>
                <w:sz w:val="24"/>
                <w:szCs w:val="24"/>
                <w:lang w:eastAsia="es-ES"/>
              </w:rPr>
              <w:t>RA-GZRS</w:t>
            </w:r>
          </w:p>
        </w:tc>
        <w:tc>
          <w:tcPr>
            <w:tcW w:w="0" w:type="auto"/>
            <w:hideMark/>
          </w:tcPr>
          <w:p w14:paraId="36833A56" w14:textId="77777777" w:rsidR="00B52543" w:rsidRPr="00AF6520" w:rsidRDefault="00B52543" w:rsidP="00AF6520">
            <w:pPr>
              <w:spacing w:after="0" w:line="240" w:lineRule="auto"/>
              <w:rPr>
                <w:rFonts w:ascii="Times New Roman" w:eastAsia="Times New Roman" w:hAnsi="Times New Roman" w:cs="Times New Roman"/>
                <w:sz w:val="24"/>
                <w:szCs w:val="24"/>
                <w:lang w:val="en-US" w:eastAsia="es-ES"/>
              </w:rPr>
            </w:pPr>
            <w:r w:rsidRPr="00AF6520">
              <w:rPr>
                <w:rFonts w:ascii="Times New Roman" w:eastAsia="Times New Roman" w:hAnsi="Times New Roman" w:cs="Times New Roman"/>
                <w:sz w:val="24"/>
                <w:szCs w:val="24"/>
                <w:lang w:val="en-US" w:eastAsia="es-ES"/>
              </w:rPr>
              <w:t>- </w:t>
            </w:r>
            <w:r w:rsidRPr="00AF6520">
              <w:rPr>
                <w:rFonts w:ascii="Times New Roman" w:eastAsia="Times New Roman" w:hAnsi="Times New Roman" w:cs="Times New Roman"/>
                <w:b/>
                <w:bCs/>
                <w:sz w:val="24"/>
                <w:szCs w:val="24"/>
                <w:lang w:val="en-US" w:eastAsia="es-ES"/>
              </w:rPr>
              <w:t>ZRS</w:t>
            </w:r>
            <w:r w:rsidRPr="00AF6520">
              <w:rPr>
                <w:rFonts w:ascii="Times New Roman" w:eastAsia="Times New Roman" w:hAnsi="Times New Roman" w:cs="Times New Roman"/>
                <w:sz w:val="24"/>
                <w:szCs w:val="24"/>
                <w:lang w:val="en-US" w:eastAsia="es-ES"/>
              </w:rPr>
              <w:br/>
              <w:t>- </w:t>
            </w:r>
            <w:r w:rsidRPr="00AF6520">
              <w:rPr>
                <w:rFonts w:ascii="Times New Roman" w:eastAsia="Times New Roman" w:hAnsi="Times New Roman" w:cs="Times New Roman"/>
                <w:b/>
                <w:bCs/>
                <w:sz w:val="24"/>
                <w:szCs w:val="24"/>
                <w:lang w:val="en-US" w:eastAsia="es-ES"/>
              </w:rPr>
              <w:t>GRS</w:t>
            </w:r>
            <w:r w:rsidRPr="00AF6520">
              <w:rPr>
                <w:rFonts w:ascii="Times New Roman" w:eastAsia="Times New Roman" w:hAnsi="Times New Roman" w:cs="Times New Roman"/>
                <w:sz w:val="24"/>
                <w:szCs w:val="24"/>
                <w:lang w:val="en-US" w:eastAsia="es-ES"/>
              </w:rPr>
              <w:br/>
              <w:t>- </w:t>
            </w:r>
            <w:r w:rsidRPr="00AF6520">
              <w:rPr>
                <w:rFonts w:ascii="Times New Roman" w:eastAsia="Times New Roman" w:hAnsi="Times New Roman" w:cs="Times New Roman"/>
                <w:b/>
                <w:bCs/>
                <w:sz w:val="24"/>
                <w:szCs w:val="24"/>
                <w:lang w:val="en-US" w:eastAsia="es-ES"/>
              </w:rPr>
              <w:t>RA-GRS</w:t>
            </w:r>
            <w:r w:rsidRPr="00AF6520">
              <w:rPr>
                <w:rFonts w:ascii="Times New Roman" w:eastAsia="Times New Roman" w:hAnsi="Times New Roman" w:cs="Times New Roman"/>
                <w:sz w:val="24"/>
                <w:szCs w:val="24"/>
                <w:lang w:val="en-US" w:eastAsia="es-ES"/>
              </w:rPr>
              <w:br/>
              <w:t>- </w:t>
            </w:r>
            <w:r w:rsidRPr="00AF6520">
              <w:rPr>
                <w:rFonts w:ascii="Times New Roman" w:eastAsia="Times New Roman" w:hAnsi="Times New Roman" w:cs="Times New Roman"/>
                <w:b/>
                <w:bCs/>
                <w:sz w:val="24"/>
                <w:szCs w:val="24"/>
                <w:lang w:val="en-US" w:eastAsia="es-ES"/>
              </w:rPr>
              <w:t>GZRS</w:t>
            </w:r>
            <w:r w:rsidRPr="00AF6520">
              <w:rPr>
                <w:rFonts w:ascii="Times New Roman" w:eastAsia="Times New Roman" w:hAnsi="Times New Roman" w:cs="Times New Roman"/>
                <w:sz w:val="24"/>
                <w:szCs w:val="24"/>
                <w:lang w:val="en-US" w:eastAsia="es-ES"/>
              </w:rPr>
              <w:br/>
              <w:t>- </w:t>
            </w:r>
            <w:r w:rsidRPr="00AF6520">
              <w:rPr>
                <w:rFonts w:ascii="Times New Roman" w:eastAsia="Times New Roman" w:hAnsi="Times New Roman" w:cs="Times New Roman"/>
                <w:b/>
                <w:bCs/>
                <w:sz w:val="24"/>
                <w:szCs w:val="24"/>
                <w:lang w:val="en-US" w:eastAsia="es-ES"/>
              </w:rPr>
              <w:t>RA-GZRS</w:t>
            </w:r>
          </w:p>
        </w:tc>
        <w:tc>
          <w:tcPr>
            <w:tcW w:w="0" w:type="auto"/>
            <w:hideMark/>
          </w:tcPr>
          <w:p w14:paraId="6361BCDF" w14:textId="77777777" w:rsidR="00B52543" w:rsidRPr="00AF6520" w:rsidRDefault="00B52543" w:rsidP="00AF6520">
            <w:pPr>
              <w:spacing w:after="0" w:line="240" w:lineRule="auto"/>
              <w:rPr>
                <w:rFonts w:ascii="Times New Roman" w:eastAsia="Times New Roman" w:hAnsi="Times New Roman" w:cs="Times New Roman"/>
                <w:sz w:val="24"/>
                <w:szCs w:val="24"/>
                <w:lang w:val="en-US" w:eastAsia="es-ES"/>
              </w:rPr>
            </w:pPr>
            <w:r w:rsidRPr="00AF6520">
              <w:rPr>
                <w:rFonts w:ascii="Times New Roman" w:eastAsia="Times New Roman" w:hAnsi="Times New Roman" w:cs="Times New Roman"/>
                <w:sz w:val="24"/>
                <w:szCs w:val="24"/>
                <w:lang w:val="en-US" w:eastAsia="es-ES"/>
              </w:rPr>
              <w:t>- </w:t>
            </w:r>
            <w:r w:rsidRPr="00AF6520">
              <w:rPr>
                <w:rFonts w:ascii="Times New Roman" w:eastAsia="Times New Roman" w:hAnsi="Times New Roman" w:cs="Times New Roman"/>
                <w:b/>
                <w:bCs/>
                <w:sz w:val="24"/>
                <w:szCs w:val="24"/>
                <w:lang w:val="en-US" w:eastAsia="es-ES"/>
              </w:rPr>
              <w:t>GRS</w:t>
            </w:r>
            <w:r w:rsidRPr="00AF6520">
              <w:rPr>
                <w:rFonts w:ascii="Times New Roman" w:eastAsia="Times New Roman" w:hAnsi="Times New Roman" w:cs="Times New Roman"/>
                <w:sz w:val="24"/>
                <w:szCs w:val="24"/>
                <w:lang w:val="en-US" w:eastAsia="es-ES"/>
              </w:rPr>
              <w:br/>
              <w:t>- </w:t>
            </w:r>
            <w:r w:rsidRPr="00AF6520">
              <w:rPr>
                <w:rFonts w:ascii="Times New Roman" w:eastAsia="Times New Roman" w:hAnsi="Times New Roman" w:cs="Times New Roman"/>
                <w:b/>
                <w:bCs/>
                <w:sz w:val="24"/>
                <w:szCs w:val="24"/>
                <w:lang w:val="en-US" w:eastAsia="es-ES"/>
              </w:rPr>
              <w:t>RA-GRS</w:t>
            </w:r>
            <w:r w:rsidRPr="00AF6520">
              <w:rPr>
                <w:rFonts w:ascii="Times New Roman" w:eastAsia="Times New Roman" w:hAnsi="Times New Roman" w:cs="Times New Roman"/>
                <w:sz w:val="24"/>
                <w:szCs w:val="24"/>
                <w:lang w:val="en-US" w:eastAsia="es-ES"/>
              </w:rPr>
              <w:br/>
              <w:t>- </w:t>
            </w:r>
            <w:r w:rsidRPr="00AF6520">
              <w:rPr>
                <w:rFonts w:ascii="Times New Roman" w:eastAsia="Times New Roman" w:hAnsi="Times New Roman" w:cs="Times New Roman"/>
                <w:b/>
                <w:bCs/>
                <w:sz w:val="24"/>
                <w:szCs w:val="24"/>
                <w:lang w:val="en-US" w:eastAsia="es-ES"/>
              </w:rPr>
              <w:t>GZRS</w:t>
            </w:r>
            <w:r w:rsidRPr="00AF6520">
              <w:rPr>
                <w:rFonts w:ascii="Times New Roman" w:eastAsia="Times New Roman" w:hAnsi="Times New Roman" w:cs="Times New Roman"/>
                <w:sz w:val="24"/>
                <w:szCs w:val="24"/>
                <w:lang w:val="en-US" w:eastAsia="es-ES"/>
              </w:rPr>
              <w:br/>
              <w:t>- </w:t>
            </w:r>
            <w:r w:rsidRPr="00AF6520">
              <w:rPr>
                <w:rFonts w:ascii="Times New Roman" w:eastAsia="Times New Roman" w:hAnsi="Times New Roman" w:cs="Times New Roman"/>
                <w:b/>
                <w:bCs/>
                <w:sz w:val="24"/>
                <w:szCs w:val="24"/>
                <w:lang w:val="en-US" w:eastAsia="es-ES"/>
              </w:rPr>
              <w:t>RA-GZRS</w:t>
            </w:r>
          </w:p>
        </w:tc>
        <w:tc>
          <w:tcPr>
            <w:tcW w:w="0" w:type="auto"/>
            <w:hideMark/>
          </w:tcPr>
          <w:p w14:paraId="3797A9BA" w14:textId="77777777" w:rsidR="00B52543" w:rsidRPr="00AF6520" w:rsidRDefault="00B52543" w:rsidP="00AF6520">
            <w:pPr>
              <w:spacing w:after="0" w:line="240" w:lineRule="auto"/>
              <w:rPr>
                <w:rFonts w:ascii="Times New Roman" w:eastAsia="Times New Roman" w:hAnsi="Times New Roman" w:cs="Times New Roman"/>
                <w:sz w:val="24"/>
                <w:szCs w:val="24"/>
                <w:lang w:eastAsia="es-ES"/>
              </w:rPr>
            </w:pPr>
            <w:r w:rsidRPr="00AF6520">
              <w:rPr>
                <w:rFonts w:ascii="Times New Roman" w:eastAsia="Times New Roman" w:hAnsi="Times New Roman" w:cs="Times New Roman"/>
                <w:sz w:val="24"/>
                <w:szCs w:val="24"/>
                <w:lang w:eastAsia="es-ES"/>
              </w:rPr>
              <w:t>- </w:t>
            </w:r>
            <w:r w:rsidRPr="00AF6520">
              <w:rPr>
                <w:rFonts w:ascii="Times New Roman" w:eastAsia="Times New Roman" w:hAnsi="Times New Roman" w:cs="Times New Roman"/>
                <w:b/>
                <w:bCs/>
                <w:sz w:val="24"/>
                <w:szCs w:val="24"/>
                <w:lang w:eastAsia="es-ES"/>
              </w:rPr>
              <w:t>RA-GRS</w:t>
            </w:r>
            <w:r w:rsidRPr="00AF6520">
              <w:rPr>
                <w:rFonts w:ascii="Times New Roman" w:eastAsia="Times New Roman" w:hAnsi="Times New Roman" w:cs="Times New Roman"/>
                <w:sz w:val="24"/>
                <w:szCs w:val="24"/>
                <w:lang w:eastAsia="es-ES"/>
              </w:rPr>
              <w:br/>
              <w:t>- </w:t>
            </w:r>
            <w:r w:rsidRPr="00AF6520">
              <w:rPr>
                <w:rFonts w:ascii="Times New Roman" w:eastAsia="Times New Roman" w:hAnsi="Times New Roman" w:cs="Times New Roman"/>
                <w:b/>
                <w:bCs/>
                <w:sz w:val="24"/>
                <w:szCs w:val="24"/>
                <w:lang w:eastAsia="es-ES"/>
              </w:rPr>
              <w:t>RA-GZRS</w:t>
            </w:r>
          </w:p>
        </w:tc>
      </w:tr>
    </w:tbl>
    <w:p w14:paraId="39BD8DBD" w14:textId="77777777" w:rsidR="00B52543" w:rsidRDefault="00B52543"/>
    <w:p w14:paraId="0129DCDE" w14:textId="77777777" w:rsidR="00B52543" w:rsidRDefault="00B52543"/>
    <w:p w14:paraId="437F6A0E" w14:textId="77777777" w:rsidR="00B52543" w:rsidRDefault="00B52543"/>
    <w:p w14:paraId="4F6607CB" w14:textId="77777777" w:rsidR="00B52543" w:rsidRDefault="00B52543"/>
    <w:p w14:paraId="49B3386A" w14:textId="77777777" w:rsidR="00B52543" w:rsidRDefault="00B52543"/>
    <w:p w14:paraId="2DC69469" w14:textId="77777777" w:rsidR="00B52543" w:rsidRDefault="00B52543"/>
    <w:p w14:paraId="2AB8AC08" w14:textId="77777777" w:rsidR="00B52543" w:rsidRDefault="00B52543"/>
    <w:p w14:paraId="381B7AAF" w14:textId="77777777" w:rsidR="00B52543" w:rsidRDefault="00B52543"/>
    <w:p w14:paraId="214CAA9D" w14:textId="77777777" w:rsidR="00B52543" w:rsidRDefault="00B52543"/>
    <w:p w14:paraId="6F78DE27" w14:textId="77777777" w:rsidR="00B52543" w:rsidRDefault="00B52543"/>
    <w:p w14:paraId="1DDEB625" w14:textId="77777777" w:rsidR="00B52543" w:rsidRDefault="00B52543"/>
    <w:p w14:paraId="520E4038" w14:textId="77777777" w:rsidR="00B52543" w:rsidRDefault="00B52543"/>
    <w:p w14:paraId="4F6C14D6" w14:textId="77777777" w:rsidR="00B52543" w:rsidRDefault="00B52543"/>
    <w:p w14:paraId="371EA280" w14:textId="77777777" w:rsidR="00B52543" w:rsidRDefault="00B52543"/>
    <w:p w14:paraId="79D620B0" w14:textId="77777777" w:rsidR="00B52543" w:rsidRDefault="00B52543"/>
    <w:p w14:paraId="6BE13EF8" w14:textId="77777777" w:rsidR="00B52543" w:rsidRDefault="00B52543"/>
    <w:p w14:paraId="3D2626FE" w14:textId="77777777" w:rsidR="00B52543" w:rsidRPr="00C31E6B" w:rsidRDefault="00B52543" w:rsidP="00C31E6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52543">
        <w:rPr>
          <w:rFonts w:ascii="Segoe UI" w:eastAsia="Times New Roman" w:hAnsi="Segoe UI" w:cs="Segoe UI"/>
          <w:b/>
          <w:bCs/>
          <w:color w:val="161616"/>
          <w:kern w:val="36"/>
          <w:sz w:val="48"/>
          <w:szCs w:val="48"/>
          <w:highlight w:val="yellow"/>
          <w:lang w:eastAsia="es-ES"/>
        </w:rPr>
        <w:lastRenderedPageBreak/>
        <w:t>Acceso a Storage</w:t>
      </w:r>
    </w:p>
    <w:p w14:paraId="7BB2BB1B" w14:textId="77777777" w:rsidR="00B52543" w:rsidRPr="00C31E6B" w:rsidRDefault="00B52543" w:rsidP="00C31E6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31E6B">
        <w:rPr>
          <w:rFonts w:ascii="Segoe UI" w:eastAsia="Times New Roman" w:hAnsi="Segoe UI" w:cs="Segoe UI"/>
          <w:color w:val="161616"/>
          <w:sz w:val="24"/>
          <w:szCs w:val="24"/>
          <w:lang w:eastAsia="es-ES"/>
        </w:rPr>
        <w:t>Cada objeto que se almacena en Azure Storage tiene una dirección URL única. El nombre de la cuenta de almacenamiento forma la parte del </w:t>
      </w:r>
      <w:r w:rsidRPr="00C31E6B">
        <w:rPr>
          <w:rFonts w:ascii="Segoe UI" w:eastAsia="Times New Roman" w:hAnsi="Segoe UI" w:cs="Segoe UI"/>
          <w:i/>
          <w:iCs/>
          <w:color w:val="161616"/>
          <w:sz w:val="24"/>
          <w:szCs w:val="24"/>
          <w:lang w:eastAsia="es-ES"/>
        </w:rPr>
        <w:t>subdominio</w:t>
      </w:r>
      <w:r w:rsidRPr="00C31E6B">
        <w:rPr>
          <w:rFonts w:ascii="Segoe UI" w:eastAsia="Times New Roman" w:hAnsi="Segoe UI" w:cs="Segoe UI"/>
          <w:color w:val="161616"/>
          <w:sz w:val="24"/>
          <w:szCs w:val="24"/>
          <w:lang w:eastAsia="es-ES"/>
        </w:rPr>
        <w:t> de la dirección URL. La combinación del subdominio y el nombre de dominio, que es específico de cada servicio, forma un punto de conexión para su cuenta de almacenamiento.</w:t>
      </w:r>
    </w:p>
    <w:p w14:paraId="12C0FD09" w14:textId="77777777" w:rsidR="00B52543" w:rsidRPr="00C31E6B" w:rsidRDefault="00B52543" w:rsidP="00C31E6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31E6B">
        <w:rPr>
          <w:rFonts w:ascii="Segoe UI" w:eastAsia="Times New Roman" w:hAnsi="Segoe UI" w:cs="Segoe UI"/>
          <w:color w:val="161616"/>
          <w:sz w:val="24"/>
          <w:szCs w:val="24"/>
          <w:lang w:eastAsia="es-ES"/>
        </w:rPr>
        <w:t>Veamos un ejemplo. Si el nombre de la cuenta de almacenamiento es </w:t>
      </w:r>
      <w:proofErr w:type="spellStart"/>
      <w:r w:rsidRPr="00C31E6B">
        <w:rPr>
          <w:rFonts w:ascii="Segoe UI" w:eastAsia="Times New Roman" w:hAnsi="Segoe UI" w:cs="Segoe UI"/>
          <w:i/>
          <w:iCs/>
          <w:color w:val="161616"/>
          <w:sz w:val="24"/>
          <w:szCs w:val="24"/>
          <w:lang w:eastAsia="es-ES"/>
        </w:rPr>
        <w:t>mystorageaccount</w:t>
      </w:r>
      <w:proofErr w:type="spellEnd"/>
      <w:r w:rsidRPr="00C31E6B">
        <w:rPr>
          <w:rFonts w:ascii="Segoe UI" w:eastAsia="Times New Roman" w:hAnsi="Segoe UI" w:cs="Segoe UI"/>
          <w:color w:val="161616"/>
          <w:sz w:val="24"/>
          <w:szCs w:val="24"/>
          <w:lang w:eastAsia="es-ES"/>
        </w:rPr>
        <w:t>, se forman puntos de conexión predeterminados de la cuenta de almacenamiento para los servicios de Azure, como se muestra en la tabla siguiente:</w:t>
      </w:r>
    </w:p>
    <w:p w14:paraId="10B8106C" w14:textId="77777777" w:rsidR="00B52543" w:rsidRPr="00C31E6B" w:rsidRDefault="00B52543" w:rsidP="00C31E6B">
      <w:pPr>
        <w:shd w:val="clear" w:color="auto" w:fill="FFFFFF"/>
        <w:spacing w:after="0" w:line="240" w:lineRule="auto"/>
        <w:rPr>
          <w:rFonts w:ascii="Segoe UI" w:eastAsia="Times New Roman" w:hAnsi="Segoe UI" w:cs="Segoe UI"/>
          <w:color w:val="161616"/>
          <w:sz w:val="24"/>
          <w:szCs w:val="24"/>
          <w:lang w:eastAsia="es-ES"/>
        </w:rPr>
      </w:pPr>
    </w:p>
    <w:tbl>
      <w:tblPr>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6"/>
        <w:gridCol w:w="5565"/>
      </w:tblGrid>
      <w:tr w:rsidR="00B52543" w:rsidRPr="00C31E6B" w14:paraId="784EC884" w14:textId="77777777" w:rsidTr="00C31E6B">
        <w:trPr>
          <w:trHeight w:val="674"/>
          <w:tblHeader/>
        </w:trPr>
        <w:tc>
          <w:tcPr>
            <w:tcW w:w="0" w:type="auto"/>
            <w:shd w:val="clear" w:color="auto" w:fill="A6A6A6" w:themeFill="background1" w:themeFillShade="A6"/>
            <w:hideMark/>
          </w:tcPr>
          <w:p w14:paraId="005AC406" w14:textId="77777777" w:rsidR="00B52543" w:rsidRPr="00C31E6B" w:rsidRDefault="00B52543" w:rsidP="00C31E6B">
            <w:pPr>
              <w:spacing w:after="0" w:line="240" w:lineRule="auto"/>
              <w:rPr>
                <w:rFonts w:ascii="Times New Roman" w:eastAsia="Times New Roman" w:hAnsi="Times New Roman" w:cs="Times New Roman"/>
                <w:b/>
                <w:bCs/>
                <w:sz w:val="24"/>
                <w:szCs w:val="24"/>
                <w:lang w:eastAsia="es-ES"/>
              </w:rPr>
            </w:pPr>
            <w:r w:rsidRPr="00C31E6B">
              <w:rPr>
                <w:rFonts w:ascii="Times New Roman" w:eastAsia="Times New Roman" w:hAnsi="Times New Roman" w:cs="Times New Roman"/>
                <w:b/>
                <w:bCs/>
                <w:sz w:val="24"/>
                <w:szCs w:val="24"/>
                <w:lang w:eastAsia="es-ES"/>
              </w:rPr>
              <w:t>Servicio</w:t>
            </w:r>
          </w:p>
        </w:tc>
        <w:tc>
          <w:tcPr>
            <w:tcW w:w="0" w:type="auto"/>
            <w:shd w:val="clear" w:color="auto" w:fill="A6A6A6" w:themeFill="background1" w:themeFillShade="A6"/>
            <w:hideMark/>
          </w:tcPr>
          <w:p w14:paraId="351EC3EA" w14:textId="77777777" w:rsidR="00B52543" w:rsidRPr="00C31E6B" w:rsidRDefault="00B52543" w:rsidP="00C31E6B">
            <w:pPr>
              <w:spacing w:after="0" w:line="240" w:lineRule="auto"/>
              <w:rPr>
                <w:rFonts w:ascii="Times New Roman" w:eastAsia="Times New Roman" w:hAnsi="Times New Roman" w:cs="Times New Roman"/>
                <w:b/>
                <w:bCs/>
                <w:sz w:val="24"/>
                <w:szCs w:val="24"/>
                <w:lang w:eastAsia="es-ES"/>
              </w:rPr>
            </w:pPr>
            <w:r w:rsidRPr="00C31E6B">
              <w:rPr>
                <w:rFonts w:ascii="Times New Roman" w:eastAsia="Times New Roman" w:hAnsi="Times New Roman" w:cs="Times New Roman"/>
                <w:b/>
                <w:bCs/>
                <w:sz w:val="24"/>
                <w:szCs w:val="24"/>
                <w:lang w:eastAsia="es-ES"/>
              </w:rPr>
              <w:t>Punto de conexión predeterminado</w:t>
            </w:r>
          </w:p>
        </w:tc>
      </w:tr>
      <w:tr w:rsidR="00B52543" w:rsidRPr="00C31E6B" w14:paraId="035DB9C5" w14:textId="77777777" w:rsidTr="00C31E6B">
        <w:trPr>
          <w:trHeight w:val="723"/>
        </w:trPr>
        <w:tc>
          <w:tcPr>
            <w:tcW w:w="0" w:type="auto"/>
            <w:hideMark/>
          </w:tcPr>
          <w:p w14:paraId="016F5662" w14:textId="77777777" w:rsidR="00B52543" w:rsidRPr="00C31E6B" w:rsidRDefault="00B52543" w:rsidP="00C31E6B">
            <w:pPr>
              <w:spacing w:after="0" w:line="240" w:lineRule="auto"/>
              <w:rPr>
                <w:rFonts w:ascii="Times New Roman" w:eastAsia="Times New Roman" w:hAnsi="Times New Roman" w:cs="Times New Roman"/>
                <w:sz w:val="24"/>
                <w:szCs w:val="24"/>
                <w:lang w:eastAsia="es-ES"/>
              </w:rPr>
            </w:pPr>
            <w:r w:rsidRPr="00C31E6B">
              <w:rPr>
                <w:rFonts w:ascii="Times New Roman" w:eastAsia="Times New Roman" w:hAnsi="Times New Roman" w:cs="Times New Roman"/>
                <w:b/>
                <w:bCs/>
                <w:sz w:val="24"/>
                <w:szCs w:val="24"/>
                <w:lang w:eastAsia="es-ES"/>
              </w:rPr>
              <w:t>Servicio de contenedor</w:t>
            </w:r>
          </w:p>
        </w:tc>
        <w:tc>
          <w:tcPr>
            <w:tcW w:w="0" w:type="auto"/>
            <w:hideMark/>
          </w:tcPr>
          <w:p w14:paraId="2751ACC5" w14:textId="77777777" w:rsidR="00B52543" w:rsidRPr="00C31E6B" w:rsidRDefault="00B52543" w:rsidP="00C31E6B">
            <w:pPr>
              <w:spacing w:after="0" w:line="240" w:lineRule="auto"/>
              <w:rPr>
                <w:rFonts w:ascii="Times New Roman" w:eastAsia="Times New Roman" w:hAnsi="Times New Roman" w:cs="Times New Roman"/>
                <w:sz w:val="24"/>
                <w:szCs w:val="24"/>
                <w:lang w:val="en-US" w:eastAsia="es-ES"/>
              </w:rPr>
            </w:pPr>
            <w:r w:rsidRPr="00C31E6B">
              <w:rPr>
                <w:rFonts w:ascii="Consolas" w:eastAsia="Times New Roman" w:hAnsi="Consolas" w:cs="Courier New"/>
                <w:sz w:val="18"/>
                <w:szCs w:val="18"/>
                <w:lang w:val="en-US" w:eastAsia="es-ES"/>
              </w:rPr>
              <w:t>//</w:t>
            </w:r>
            <w:r w:rsidRPr="00C31E6B">
              <w:rPr>
                <w:rFonts w:ascii="Consolas" w:eastAsia="Times New Roman" w:hAnsi="Consolas" w:cs="Courier New"/>
                <w:b/>
                <w:bCs/>
                <w:sz w:val="18"/>
                <w:szCs w:val="18"/>
                <w:lang w:val="en-US" w:eastAsia="es-ES"/>
              </w:rPr>
              <w:t>mystorageaccount</w:t>
            </w:r>
            <w:r w:rsidRPr="00C31E6B">
              <w:rPr>
                <w:rFonts w:ascii="Consolas" w:eastAsia="Times New Roman" w:hAnsi="Consolas" w:cs="Courier New"/>
                <w:sz w:val="18"/>
                <w:szCs w:val="18"/>
                <w:lang w:val="en-US" w:eastAsia="es-ES"/>
              </w:rPr>
              <w:t>.blob.core.windows.net</w:t>
            </w:r>
          </w:p>
        </w:tc>
      </w:tr>
      <w:tr w:rsidR="00B52543" w:rsidRPr="00C31E6B" w14:paraId="478397C5" w14:textId="77777777" w:rsidTr="00C31E6B">
        <w:trPr>
          <w:trHeight w:val="674"/>
        </w:trPr>
        <w:tc>
          <w:tcPr>
            <w:tcW w:w="0" w:type="auto"/>
            <w:hideMark/>
          </w:tcPr>
          <w:p w14:paraId="3DAC5C06" w14:textId="77777777" w:rsidR="00B52543" w:rsidRPr="00C31E6B" w:rsidRDefault="00B52543" w:rsidP="00C31E6B">
            <w:pPr>
              <w:spacing w:after="0" w:line="240" w:lineRule="auto"/>
              <w:rPr>
                <w:rFonts w:ascii="Times New Roman" w:eastAsia="Times New Roman" w:hAnsi="Times New Roman" w:cs="Times New Roman"/>
                <w:sz w:val="24"/>
                <w:szCs w:val="24"/>
                <w:lang w:eastAsia="es-ES"/>
              </w:rPr>
            </w:pPr>
            <w:r w:rsidRPr="00C31E6B">
              <w:rPr>
                <w:rFonts w:ascii="Times New Roman" w:eastAsia="Times New Roman" w:hAnsi="Times New Roman" w:cs="Times New Roman"/>
                <w:b/>
                <w:bCs/>
                <w:sz w:val="24"/>
                <w:szCs w:val="24"/>
                <w:lang w:eastAsia="es-ES"/>
              </w:rPr>
              <w:t>Servicio Tabla</w:t>
            </w:r>
          </w:p>
        </w:tc>
        <w:tc>
          <w:tcPr>
            <w:tcW w:w="0" w:type="auto"/>
            <w:hideMark/>
          </w:tcPr>
          <w:p w14:paraId="18531CC6" w14:textId="77777777" w:rsidR="00B52543" w:rsidRPr="00C31E6B" w:rsidRDefault="00B52543" w:rsidP="00C31E6B">
            <w:pPr>
              <w:spacing w:after="0" w:line="240" w:lineRule="auto"/>
              <w:rPr>
                <w:rFonts w:ascii="Times New Roman" w:eastAsia="Times New Roman" w:hAnsi="Times New Roman" w:cs="Times New Roman"/>
                <w:sz w:val="24"/>
                <w:szCs w:val="24"/>
                <w:lang w:val="en-US" w:eastAsia="es-ES"/>
              </w:rPr>
            </w:pPr>
            <w:r w:rsidRPr="00C31E6B">
              <w:rPr>
                <w:rFonts w:ascii="Consolas" w:eastAsia="Times New Roman" w:hAnsi="Consolas" w:cs="Courier New"/>
                <w:sz w:val="18"/>
                <w:szCs w:val="18"/>
                <w:lang w:val="en-US" w:eastAsia="es-ES"/>
              </w:rPr>
              <w:t>//</w:t>
            </w:r>
            <w:r w:rsidRPr="00C31E6B">
              <w:rPr>
                <w:rFonts w:ascii="Consolas" w:eastAsia="Times New Roman" w:hAnsi="Consolas" w:cs="Courier New"/>
                <w:b/>
                <w:bCs/>
                <w:sz w:val="18"/>
                <w:szCs w:val="18"/>
                <w:lang w:val="en-US" w:eastAsia="es-ES"/>
              </w:rPr>
              <w:t>mystorageaccount</w:t>
            </w:r>
            <w:r w:rsidRPr="00C31E6B">
              <w:rPr>
                <w:rFonts w:ascii="Consolas" w:eastAsia="Times New Roman" w:hAnsi="Consolas" w:cs="Courier New"/>
                <w:sz w:val="18"/>
                <w:szCs w:val="18"/>
                <w:lang w:val="en-US" w:eastAsia="es-ES"/>
              </w:rPr>
              <w:t>.table.core.windows.net</w:t>
            </w:r>
          </w:p>
        </w:tc>
      </w:tr>
      <w:tr w:rsidR="00B52543" w:rsidRPr="00C31E6B" w14:paraId="678FE616" w14:textId="77777777" w:rsidTr="00C31E6B">
        <w:trPr>
          <w:trHeight w:val="674"/>
        </w:trPr>
        <w:tc>
          <w:tcPr>
            <w:tcW w:w="0" w:type="auto"/>
            <w:hideMark/>
          </w:tcPr>
          <w:p w14:paraId="1E62311E" w14:textId="77777777" w:rsidR="00B52543" w:rsidRPr="00C31E6B" w:rsidRDefault="00B52543" w:rsidP="00C31E6B">
            <w:pPr>
              <w:spacing w:after="0" w:line="240" w:lineRule="auto"/>
              <w:rPr>
                <w:rFonts w:ascii="Times New Roman" w:eastAsia="Times New Roman" w:hAnsi="Times New Roman" w:cs="Times New Roman"/>
                <w:sz w:val="24"/>
                <w:szCs w:val="24"/>
                <w:lang w:eastAsia="es-ES"/>
              </w:rPr>
            </w:pPr>
            <w:proofErr w:type="spellStart"/>
            <w:r w:rsidRPr="00C31E6B">
              <w:rPr>
                <w:rFonts w:ascii="Times New Roman" w:eastAsia="Times New Roman" w:hAnsi="Times New Roman" w:cs="Times New Roman"/>
                <w:b/>
                <w:bCs/>
                <w:sz w:val="24"/>
                <w:szCs w:val="24"/>
                <w:lang w:eastAsia="es-ES"/>
              </w:rPr>
              <w:t>Queue</w:t>
            </w:r>
            <w:proofErr w:type="spellEnd"/>
            <w:r w:rsidRPr="00C31E6B">
              <w:rPr>
                <w:rFonts w:ascii="Times New Roman" w:eastAsia="Times New Roman" w:hAnsi="Times New Roman" w:cs="Times New Roman"/>
                <w:b/>
                <w:bCs/>
                <w:sz w:val="24"/>
                <w:szCs w:val="24"/>
                <w:lang w:eastAsia="es-ES"/>
              </w:rPr>
              <w:t xml:space="preserve"> </w:t>
            </w:r>
            <w:proofErr w:type="spellStart"/>
            <w:r w:rsidRPr="00C31E6B">
              <w:rPr>
                <w:rFonts w:ascii="Times New Roman" w:eastAsia="Times New Roman" w:hAnsi="Times New Roman" w:cs="Times New Roman"/>
                <w:b/>
                <w:bCs/>
                <w:sz w:val="24"/>
                <w:szCs w:val="24"/>
                <w:lang w:eastAsia="es-ES"/>
              </w:rPr>
              <w:t>service</w:t>
            </w:r>
            <w:proofErr w:type="spellEnd"/>
          </w:p>
        </w:tc>
        <w:tc>
          <w:tcPr>
            <w:tcW w:w="0" w:type="auto"/>
            <w:hideMark/>
          </w:tcPr>
          <w:p w14:paraId="3803097E" w14:textId="77777777" w:rsidR="00B52543" w:rsidRPr="00C31E6B" w:rsidRDefault="00B52543" w:rsidP="00C31E6B">
            <w:pPr>
              <w:spacing w:after="0" w:line="240" w:lineRule="auto"/>
              <w:rPr>
                <w:rFonts w:ascii="Times New Roman" w:eastAsia="Times New Roman" w:hAnsi="Times New Roman" w:cs="Times New Roman"/>
                <w:sz w:val="24"/>
                <w:szCs w:val="24"/>
                <w:lang w:val="en-US" w:eastAsia="es-ES"/>
              </w:rPr>
            </w:pPr>
            <w:r w:rsidRPr="00C31E6B">
              <w:rPr>
                <w:rFonts w:ascii="Consolas" w:eastAsia="Times New Roman" w:hAnsi="Consolas" w:cs="Courier New"/>
                <w:sz w:val="18"/>
                <w:szCs w:val="18"/>
                <w:lang w:val="en-US" w:eastAsia="es-ES"/>
              </w:rPr>
              <w:t>//</w:t>
            </w:r>
            <w:r w:rsidRPr="00C31E6B">
              <w:rPr>
                <w:rFonts w:ascii="Consolas" w:eastAsia="Times New Roman" w:hAnsi="Consolas" w:cs="Courier New"/>
                <w:b/>
                <w:bCs/>
                <w:sz w:val="18"/>
                <w:szCs w:val="18"/>
                <w:lang w:val="en-US" w:eastAsia="es-ES"/>
              </w:rPr>
              <w:t>mystorageaccount</w:t>
            </w:r>
            <w:r w:rsidRPr="00C31E6B">
              <w:rPr>
                <w:rFonts w:ascii="Consolas" w:eastAsia="Times New Roman" w:hAnsi="Consolas" w:cs="Courier New"/>
                <w:sz w:val="18"/>
                <w:szCs w:val="18"/>
                <w:lang w:val="en-US" w:eastAsia="es-ES"/>
              </w:rPr>
              <w:t>.queue.core.windows.net</w:t>
            </w:r>
          </w:p>
        </w:tc>
      </w:tr>
      <w:tr w:rsidR="00B52543" w:rsidRPr="00C31E6B" w14:paraId="2A57FEE4" w14:textId="77777777" w:rsidTr="00C31E6B">
        <w:trPr>
          <w:trHeight w:val="723"/>
        </w:trPr>
        <w:tc>
          <w:tcPr>
            <w:tcW w:w="0" w:type="auto"/>
            <w:hideMark/>
          </w:tcPr>
          <w:p w14:paraId="167AC67E" w14:textId="77777777" w:rsidR="00B52543" w:rsidRPr="00C31E6B" w:rsidRDefault="00B52543" w:rsidP="00C31E6B">
            <w:pPr>
              <w:spacing w:after="0" w:line="240" w:lineRule="auto"/>
              <w:rPr>
                <w:rFonts w:ascii="Times New Roman" w:eastAsia="Times New Roman" w:hAnsi="Times New Roman" w:cs="Times New Roman"/>
                <w:sz w:val="24"/>
                <w:szCs w:val="24"/>
                <w:lang w:eastAsia="es-ES"/>
              </w:rPr>
            </w:pPr>
            <w:r w:rsidRPr="00C31E6B">
              <w:rPr>
                <w:rFonts w:ascii="Times New Roman" w:eastAsia="Times New Roman" w:hAnsi="Times New Roman" w:cs="Times New Roman"/>
                <w:b/>
                <w:bCs/>
                <w:sz w:val="24"/>
                <w:szCs w:val="24"/>
                <w:lang w:eastAsia="es-ES"/>
              </w:rPr>
              <w:t xml:space="preserve">File </w:t>
            </w:r>
            <w:proofErr w:type="spellStart"/>
            <w:r w:rsidRPr="00C31E6B">
              <w:rPr>
                <w:rFonts w:ascii="Times New Roman" w:eastAsia="Times New Roman" w:hAnsi="Times New Roman" w:cs="Times New Roman"/>
                <w:b/>
                <w:bCs/>
                <w:sz w:val="24"/>
                <w:szCs w:val="24"/>
                <w:lang w:eastAsia="es-ES"/>
              </w:rPr>
              <w:t>service</w:t>
            </w:r>
            <w:proofErr w:type="spellEnd"/>
          </w:p>
        </w:tc>
        <w:tc>
          <w:tcPr>
            <w:tcW w:w="0" w:type="auto"/>
            <w:hideMark/>
          </w:tcPr>
          <w:p w14:paraId="7F1D83D8" w14:textId="77777777" w:rsidR="00B52543" w:rsidRPr="00C31E6B" w:rsidRDefault="00B52543" w:rsidP="00C31E6B">
            <w:pPr>
              <w:spacing w:after="0" w:line="240" w:lineRule="auto"/>
              <w:rPr>
                <w:rFonts w:ascii="Times New Roman" w:eastAsia="Times New Roman" w:hAnsi="Times New Roman" w:cs="Times New Roman"/>
                <w:sz w:val="24"/>
                <w:szCs w:val="24"/>
                <w:lang w:val="en-US" w:eastAsia="es-ES"/>
              </w:rPr>
            </w:pPr>
            <w:r w:rsidRPr="00C31E6B">
              <w:rPr>
                <w:rFonts w:ascii="Consolas" w:eastAsia="Times New Roman" w:hAnsi="Consolas" w:cs="Courier New"/>
                <w:sz w:val="18"/>
                <w:szCs w:val="18"/>
                <w:lang w:val="en-US" w:eastAsia="es-ES"/>
              </w:rPr>
              <w:t>//</w:t>
            </w:r>
            <w:r w:rsidRPr="00C31E6B">
              <w:rPr>
                <w:rFonts w:ascii="Consolas" w:eastAsia="Times New Roman" w:hAnsi="Consolas" w:cs="Courier New"/>
                <w:b/>
                <w:bCs/>
                <w:sz w:val="18"/>
                <w:szCs w:val="18"/>
                <w:lang w:val="en-US" w:eastAsia="es-ES"/>
              </w:rPr>
              <w:t>mystorageaccount</w:t>
            </w:r>
            <w:r w:rsidRPr="00C31E6B">
              <w:rPr>
                <w:rFonts w:ascii="Consolas" w:eastAsia="Times New Roman" w:hAnsi="Consolas" w:cs="Courier New"/>
                <w:sz w:val="18"/>
                <w:szCs w:val="18"/>
                <w:lang w:val="en-US" w:eastAsia="es-ES"/>
              </w:rPr>
              <w:t>.file.core.windows.net</w:t>
            </w:r>
          </w:p>
        </w:tc>
      </w:tr>
    </w:tbl>
    <w:p w14:paraId="0CDA2967" w14:textId="77777777" w:rsidR="00B52543" w:rsidRPr="00C31E6B" w:rsidRDefault="00B52543" w:rsidP="00C31E6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31E6B">
        <w:rPr>
          <w:rFonts w:ascii="Segoe UI" w:eastAsia="Times New Roman" w:hAnsi="Segoe UI" w:cs="Segoe UI"/>
          <w:color w:val="161616"/>
          <w:sz w:val="24"/>
          <w:szCs w:val="24"/>
          <w:lang w:eastAsia="es-ES"/>
        </w:rPr>
        <w:t>Creamos la dirección URL para acceder a un objeto de una cuenta de almacenamiento anexando la ubicación de este al punto de conexión.</w:t>
      </w:r>
    </w:p>
    <w:p w14:paraId="28730D37" w14:textId="77777777" w:rsidR="00B52543" w:rsidRPr="00C31E6B" w:rsidRDefault="00B52543" w:rsidP="00C31E6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31E6B">
        <w:rPr>
          <w:rFonts w:ascii="Segoe UI" w:eastAsia="Times New Roman" w:hAnsi="Segoe UI" w:cs="Segoe UI"/>
          <w:color w:val="161616"/>
          <w:sz w:val="24"/>
          <w:szCs w:val="24"/>
          <w:lang w:eastAsia="es-ES"/>
        </w:rPr>
        <w:t>Para acceder a los datos de </w:t>
      </w:r>
      <w:proofErr w:type="spellStart"/>
      <w:r w:rsidRPr="00C31E6B">
        <w:rPr>
          <w:rFonts w:ascii="Segoe UI" w:eastAsia="Times New Roman" w:hAnsi="Segoe UI" w:cs="Segoe UI"/>
          <w:i/>
          <w:iCs/>
          <w:color w:val="161616"/>
          <w:sz w:val="24"/>
          <w:szCs w:val="24"/>
          <w:lang w:eastAsia="es-ES"/>
        </w:rPr>
        <w:t>myblob</w:t>
      </w:r>
      <w:proofErr w:type="spellEnd"/>
      <w:r w:rsidRPr="00C31E6B">
        <w:rPr>
          <w:rFonts w:ascii="Segoe UI" w:eastAsia="Times New Roman" w:hAnsi="Segoe UI" w:cs="Segoe UI"/>
          <w:color w:val="161616"/>
          <w:sz w:val="24"/>
          <w:szCs w:val="24"/>
          <w:lang w:eastAsia="es-ES"/>
        </w:rPr>
        <w:t> en la ubicación </w:t>
      </w:r>
      <w:proofErr w:type="spellStart"/>
      <w:r w:rsidRPr="00C31E6B">
        <w:rPr>
          <w:rFonts w:ascii="Segoe UI" w:eastAsia="Times New Roman" w:hAnsi="Segoe UI" w:cs="Segoe UI"/>
          <w:i/>
          <w:iCs/>
          <w:color w:val="161616"/>
          <w:sz w:val="24"/>
          <w:szCs w:val="24"/>
          <w:lang w:eastAsia="es-ES"/>
        </w:rPr>
        <w:t>mycontainer</w:t>
      </w:r>
      <w:proofErr w:type="spellEnd"/>
      <w:r w:rsidRPr="00C31E6B">
        <w:rPr>
          <w:rFonts w:ascii="Segoe UI" w:eastAsia="Times New Roman" w:hAnsi="Segoe UI" w:cs="Segoe UI"/>
          <w:color w:val="161616"/>
          <w:sz w:val="24"/>
          <w:szCs w:val="24"/>
          <w:lang w:eastAsia="es-ES"/>
        </w:rPr>
        <w:t> de la cuenta de almacenamiento, usamos la siguiente dirección URL:</w:t>
      </w:r>
    </w:p>
    <w:p w14:paraId="60CEC4AE" w14:textId="77777777" w:rsidR="00B52543" w:rsidRPr="00C31E6B" w:rsidRDefault="00B52543" w:rsidP="00C31E6B">
      <w:pPr>
        <w:shd w:val="clear" w:color="auto" w:fill="FFFFFF"/>
        <w:spacing w:before="100" w:beforeAutospacing="1" w:after="100" w:afterAutospacing="1" w:line="240" w:lineRule="auto"/>
        <w:rPr>
          <w:rFonts w:ascii="Segoe UI" w:eastAsia="Times New Roman" w:hAnsi="Segoe UI" w:cs="Segoe UI"/>
          <w:color w:val="161616"/>
          <w:sz w:val="24"/>
          <w:szCs w:val="24"/>
          <w:lang w:val="en-US" w:eastAsia="es-ES"/>
        </w:rPr>
      </w:pPr>
      <w:r w:rsidRPr="00C31E6B">
        <w:rPr>
          <w:rFonts w:ascii="Consolas" w:eastAsia="Times New Roman" w:hAnsi="Consolas" w:cs="Courier New"/>
          <w:color w:val="161616"/>
          <w:sz w:val="20"/>
          <w:szCs w:val="20"/>
          <w:lang w:val="en-US" w:eastAsia="es-ES"/>
        </w:rPr>
        <w:t>//</w:t>
      </w:r>
      <w:r w:rsidRPr="00C31E6B">
        <w:rPr>
          <w:rFonts w:ascii="Consolas" w:eastAsia="Times New Roman" w:hAnsi="Consolas" w:cs="Courier New"/>
          <w:b/>
          <w:bCs/>
          <w:color w:val="161616"/>
          <w:sz w:val="20"/>
          <w:szCs w:val="20"/>
          <w:lang w:val="en-US" w:eastAsia="es-ES"/>
        </w:rPr>
        <w:t>mystorageaccount</w:t>
      </w:r>
      <w:r w:rsidRPr="00C31E6B">
        <w:rPr>
          <w:rFonts w:ascii="Consolas" w:eastAsia="Times New Roman" w:hAnsi="Consolas" w:cs="Courier New"/>
          <w:color w:val="161616"/>
          <w:sz w:val="20"/>
          <w:szCs w:val="20"/>
          <w:lang w:val="en-US" w:eastAsia="es-ES"/>
        </w:rPr>
        <w:t>.blob.core.windows.net/</w:t>
      </w:r>
      <w:proofErr w:type="spellStart"/>
      <w:r w:rsidRPr="00C31E6B">
        <w:rPr>
          <w:rFonts w:ascii="Consolas" w:eastAsia="Times New Roman" w:hAnsi="Consolas" w:cs="Courier New"/>
          <w:b/>
          <w:bCs/>
          <w:color w:val="161616"/>
          <w:sz w:val="20"/>
          <w:szCs w:val="20"/>
          <w:lang w:val="en-US" w:eastAsia="es-ES"/>
        </w:rPr>
        <w:t>mycontainer</w:t>
      </w:r>
      <w:proofErr w:type="spellEnd"/>
      <w:r w:rsidRPr="00C31E6B">
        <w:rPr>
          <w:rFonts w:ascii="Consolas" w:eastAsia="Times New Roman" w:hAnsi="Consolas" w:cs="Courier New"/>
          <w:color w:val="161616"/>
          <w:sz w:val="20"/>
          <w:szCs w:val="20"/>
          <w:lang w:val="en-US" w:eastAsia="es-ES"/>
        </w:rPr>
        <w:t>/</w:t>
      </w:r>
      <w:proofErr w:type="spellStart"/>
      <w:r w:rsidRPr="00C31E6B">
        <w:rPr>
          <w:rFonts w:ascii="Consolas" w:eastAsia="Times New Roman" w:hAnsi="Consolas" w:cs="Courier New"/>
          <w:b/>
          <w:bCs/>
          <w:color w:val="161616"/>
          <w:sz w:val="20"/>
          <w:szCs w:val="20"/>
          <w:lang w:val="en-US" w:eastAsia="es-ES"/>
        </w:rPr>
        <w:t>myblob</w:t>
      </w:r>
      <w:proofErr w:type="spellEnd"/>
      <w:r w:rsidRPr="00C31E6B">
        <w:rPr>
          <w:rFonts w:ascii="Segoe UI" w:eastAsia="Times New Roman" w:hAnsi="Segoe UI" w:cs="Segoe UI"/>
          <w:color w:val="161616"/>
          <w:sz w:val="24"/>
          <w:szCs w:val="24"/>
          <w:lang w:val="en-US" w:eastAsia="es-ES"/>
        </w:rPr>
        <w:t>.</w:t>
      </w:r>
    </w:p>
    <w:p w14:paraId="775C2EE9" w14:textId="77777777" w:rsidR="00B52543" w:rsidRPr="00C31E6B" w:rsidRDefault="00B52543" w:rsidP="00C31E6B">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31E6B">
        <w:rPr>
          <w:rFonts w:ascii="Segoe UI" w:eastAsia="Times New Roman" w:hAnsi="Segoe UI" w:cs="Segoe UI"/>
          <w:b/>
          <w:bCs/>
          <w:color w:val="161616"/>
          <w:sz w:val="36"/>
          <w:szCs w:val="36"/>
          <w:lang w:eastAsia="es-ES"/>
        </w:rPr>
        <w:t>Configuración de dominios personalizados</w:t>
      </w:r>
    </w:p>
    <w:p w14:paraId="26808979" w14:textId="77777777" w:rsidR="00B52543" w:rsidRPr="00C31E6B" w:rsidRDefault="00B52543" w:rsidP="00C31E6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31E6B">
        <w:rPr>
          <w:rFonts w:ascii="Segoe UI" w:eastAsia="Times New Roman" w:hAnsi="Segoe UI" w:cs="Segoe UI"/>
          <w:color w:val="161616"/>
          <w:sz w:val="24"/>
          <w:szCs w:val="24"/>
          <w:lang w:eastAsia="es-ES"/>
        </w:rPr>
        <w:t>Puede configurar un dominio personalizado para obtener acceso a los datos del blob en la cuenta de Azure Storage. Como hemos revisado, el punto de conexión predeterminado para Azure Blob Storage es </w:t>
      </w:r>
      <w:r w:rsidRPr="00C31E6B">
        <w:rPr>
          <w:rFonts w:ascii="Consolas" w:eastAsia="Times New Roman" w:hAnsi="Consolas" w:cs="Courier New"/>
          <w:color w:val="161616"/>
          <w:sz w:val="20"/>
          <w:szCs w:val="20"/>
          <w:lang w:eastAsia="es-ES"/>
        </w:rPr>
        <w:t>\&lt;</w:t>
      </w:r>
      <w:proofErr w:type="spellStart"/>
      <w:r w:rsidRPr="00C31E6B">
        <w:rPr>
          <w:rFonts w:ascii="Consolas" w:eastAsia="Times New Roman" w:hAnsi="Consolas" w:cs="Courier New"/>
          <w:color w:val="161616"/>
          <w:sz w:val="20"/>
          <w:szCs w:val="20"/>
          <w:lang w:eastAsia="es-ES"/>
        </w:rPr>
        <w:t>storage-account-name</w:t>
      </w:r>
      <w:proofErr w:type="spellEnd"/>
      <w:proofErr w:type="gramStart"/>
      <w:r w:rsidRPr="00C31E6B">
        <w:rPr>
          <w:rFonts w:ascii="Consolas" w:eastAsia="Times New Roman" w:hAnsi="Consolas" w:cs="Courier New"/>
          <w:color w:val="161616"/>
          <w:sz w:val="20"/>
          <w:szCs w:val="20"/>
          <w:lang w:eastAsia="es-ES"/>
        </w:rPr>
        <w:t>&gt;.blob.core.windows.net</w:t>
      </w:r>
      <w:proofErr w:type="gramEnd"/>
      <w:r w:rsidRPr="00C31E6B">
        <w:rPr>
          <w:rFonts w:ascii="Segoe UI" w:eastAsia="Times New Roman" w:hAnsi="Segoe UI" w:cs="Segoe UI"/>
          <w:color w:val="161616"/>
          <w:sz w:val="24"/>
          <w:szCs w:val="24"/>
          <w:lang w:eastAsia="es-ES"/>
        </w:rPr>
        <w:t>. Si asigna un dominio y un subdominio personalizados (como </w:t>
      </w:r>
      <w:r w:rsidRPr="00C31E6B">
        <w:rPr>
          <w:rFonts w:ascii="Consolas" w:eastAsia="Times New Roman" w:hAnsi="Consolas" w:cs="Courier New"/>
          <w:color w:val="161616"/>
          <w:sz w:val="20"/>
          <w:szCs w:val="20"/>
          <w:lang w:eastAsia="es-ES"/>
        </w:rPr>
        <w:t>www.contoso.com</w:t>
      </w:r>
      <w:r w:rsidRPr="00C31E6B">
        <w:rPr>
          <w:rFonts w:ascii="Segoe UI" w:eastAsia="Times New Roman" w:hAnsi="Segoe UI" w:cs="Segoe UI"/>
          <w:color w:val="161616"/>
          <w:sz w:val="24"/>
          <w:szCs w:val="24"/>
          <w:lang w:eastAsia="es-ES"/>
        </w:rPr>
        <w:t xml:space="preserve">) al punto de conexión web o de blob </w:t>
      </w:r>
      <w:r w:rsidRPr="00C31E6B">
        <w:rPr>
          <w:rFonts w:ascii="Segoe UI" w:eastAsia="Times New Roman" w:hAnsi="Segoe UI" w:cs="Segoe UI"/>
          <w:color w:val="161616"/>
          <w:sz w:val="24"/>
          <w:szCs w:val="24"/>
          <w:lang w:eastAsia="es-ES"/>
        </w:rPr>
        <w:lastRenderedPageBreak/>
        <w:t>para la cuenta de almacenamiento, los usuarios pueden utilizar dicho dominio para acceder a los datos de blob en la cuenta de almacenamiento.</w:t>
      </w:r>
    </w:p>
    <w:p w14:paraId="2C269EEE" w14:textId="77777777" w:rsidR="00B52543" w:rsidRPr="00C31E6B" w:rsidRDefault="00B52543" w:rsidP="00C31E6B">
      <w:pPr>
        <w:spacing w:after="0" w:line="240" w:lineRule="auto"/>
        <w:rPr>
          <w:rFonts w:ascii="Segoe UI" w:eastAsia="Times New Roman" w:hAnsi="Segoe UI" w:cs="Segoe UI"/>
          <w:b/>
          <w:bCs/>
          <w:color w:val="161616"/>
          <w:sz w:val="24"/>
          <w:szCs w:val="24"/>
          <w:lang w:eastAsia="es-ES"/>
        </w:rPr>
      </w:pPr>
      <w:r w:rsidRPr="00C31E6B">
        <w:rPr>
          <w:rFonts w:ascii="Segoe UI" w:eastAsia="Times New Roman" w:hAnsi="Segoe UI" w:cs="Segoe UI"/>
          <w:b/>
          <w:bCs/>
          <w:color w:val="161616"/>
          <w:sz w:val="24"/>
          <w:szCs w:val="24"/>
          <w:lang w:eastAsia="es-ES"/>
        </w:rPr>
        <w:t> Nota</w:t>
      </w:r>
    </w:p>
    <w:p w14:paraId="60ABDE3C" w14:textId="77777777" w:rsidR="00B52543" w:rsidRPr="00C31E6B" w:rsidRDefault="00B52543" w:rsidP="00C31E6B">
      <w:pPr>
        <w:spacing w:before="100" w:beforeAutospacing="1" w:after="100" w:afterAutospacing="1" w:line="240" w:lineRule="auto"/>
        <w:rPr>
          <w:rFonts w:ascii="Segoe UI" w:eastAsia="Times New Roman" w:hAnsi="Segoe UI" w:cs="Segoe UI"/>
          <w:color w:val="161616"/>
          <w:sz w:val="24"/>
          <w:szCs w:val="24"/>
          <w:lang w:eastAsia="es-ES"/>
        </w:rPr>
      </w:pPr>
      <w:r w:rsidRPr="00C31E6B">
        <w:rPr>
          <w:rFonts w:ascii="Segoe UI" w:eastAsia="Times New Roman" w:hAnsi="Segoe UI" w:cs="Segoe UI"/>
          <w:color w:val="161616"/>
          <w:sz w:val="24"/>
          <w:szCs w:val="24"/>
          <w:lang w:eastAsia="es-ES"/>
        </w:rPr>
        <w:t xml:space="preserve">Azure Storage no proporciona actualmente compatibilidad nativa para HTTPS con dominios personalizados. Puede implementar una instancia de Azure Content </w:t>
      </w:r>
      <w:proofErr w:type="spellStart"/>
      <w:r w:rsidRPr="00C31E6B">
        <w:rPr>
          <w:rFonts w:ascii="Segoe UI" w:eastAsia="Times New Roman" w:hAnsi="Segoe UI" w:cs="Segoe UI"/>
          <w:color w:val="161616"/>
          <w:sz w:val="24"/>
          <w:szCs w:val="24"/>
          <w:lang w:eastAsia="es-ES"/>
        </w:rPr>
        <w:t>Delivery</w:t>
      </w:r>
      <w:proofErr w:type="spellEnd"/>
      <w:r w:rsidRPr="00C31E6B">
        <w:rPr>
          <w:rFonts w:ascii="Segoe UI" w:eastAsia="Times New Roman" w:hAnsi="Segoe UI" w:cs="Segoe UI"/>
          <w:color w:val="161616"/>
          <w:sz w:val="24"/>
          <w:szCs w:val="24"/>
          <w:lang w:eastAsia="es-ES"/>
        </w:rPr>
        <w:t xml:space="preserve"> Network (CDN) para acceder a blobs mediante dominios personalizados a través de HTTPS.</w:t>
      </w:r>
    </w:p>
    <w:p w14:paraId="3C799277" w14:textId="77777777" w:rsidR="00B52543" w:rsidRPr="00C31E6B" w:rsidRDefault="00B52543" w:rsidP="00C31E6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31E6B">
        <w:rPr>
          <w:rFonts w:ascii="Segoe UI" w:eastAsia="Times New Roman" w:hAnsi="Segoe UI" w:cs="Segoe UI"/>
          <w:color w:val="161616"/>
          <w:sz w:val="24"/>
          <w:szCs w:val="24"/>
          <w:lang w:eastAsia="es-ES"/>
        </w:rPr>
        <w:t>Hay dos maneras de configurar un dominio personalizado: la asignación directa y la asignación de dominios intermediarios.</w:t>
      </w:r>
    </w:p>
    <w:p w14:paraId="1EF4C3F0" w14:textId="77777777" w:rsidR="00B52543" w:rsidRPr="00C31E6B" w:rsidRDefault="00B52543" w:rsidP="00B52543">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31E6B">
        <w:rPr>
          <w:rFonts w:ascii="Segoe UI" w:eastAsia="Times New Roman" w:hAnsi="Segoe UI" w:cs="Segoe UI"/>
          <w:color w:val="161616"/>
          <w:sz w:val="24"/>
          <w:szCs w:val="24"/>
          <w:lang w:eastAsia="es-ES"/>
        </w:rPr>
        <w:t>La </w:t>
      </w:r>
      <w:r w:rsidRPr="00C31E6B">
        <w:rPr>
          <w:rFonts w:ascii="Segoe UI" w:eastAsia="Times New Roman" w:hAnsi="Segoe UI" w:cs="Segoe UI"/>
          <w:b/>
          <w:bCs/>
          <w:color w:val="161616"/>
          <w:sz w:val="24"/>
          <w:szCs w:val="24"/>
          <w:lang w:eastAsia="es-ES"/>
        </w:rPr>
        <w:t>asignación directa</w:t>
      </w:r>
      <w:r w:rsidRPr="00C31E6B">
        <w:rPr>
          <w:rFonts w:ascii="Segoe UI" w:eastAsia="Times New Roman" w:hAnsi="Segoe UI" w:cs="Segoe UI"/>
          <w:color w:val="161616"/>
          <w:sz w:val="24"/>
          <w:szCs w:val="24"/>
          <w:lang w:eastAsia="es-ES"/>
        </w:rPr>
        <w:t> permite habilitar un dominio personalizado para un subdominio en una cuenta de almacenamiento de Azure. Para este enfoque, se crea un registro </w:t>
      </w:r>
      <w:r w:rsidRPr="00C31E6B">
        <w:rPr>
          <w:rFonts w:ascii="Consolas" w:eastAsia="Times New Roman" w:hAnsi="Consolas" w:cs="Courier New"/>
          <w:color w:val="161616"/>
          <w:sz w:val="20"/>
          <w:szCs w:val="20"/>
          <w:lang w:eastAsia="es-ES"/>
        </w:rPr>
        <w:t>CNAME</w:t>
      </w:r>
      <w:r w:rsidRPr="00C31E6B">
        <w:rPr>
          <w:rFonts w:ascii="Segoe UI" w:eastAsia="Times New Roman" w:hAnsi="Segoe UI" w:cs="Segoe UI"/>
          <w:color w:val="161616"/>
          <w:sz w:val="24"/>
          <w:szCs w:val="24"/>
          <w:lang w:eastAsia="es-ES"/>
        </w:rPr>
        <w:t> que apunta desde el subdominio a la cuenta de Azure Storage.</w:t>
      </w:r>
    </w:p>
    <w:p w14:paraId="2F0D8676" w14:textId="77777777" w:rsidR="00B52543" w:rsidRPr="00C31E6B" w:rsidRDefault="00B52543" w:rsidP="00C31E6B">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31E6B">
        <w:rPr>
          <w:rFonts w:ascii="Segoe UI" w:eastAsia="Times New Roman" w:hAnsi="Segoe UI" w:cs="Segoe UI"/>
          <w:color w:val="161616"/>
          <w:sz w:val="24"/>
          <w:szCs w:val="24"/>
          <w:lang w:eastAsia="es-ES"/>
        </w:rPr>
        <w:t>En el ejemplo siguiente se muestra cómo se asigna un subdominio a una cuenta de Azure Storage para crear un registro </w:t>
      </w:r>
      <w:r w:rsidRPr="00C31E6B">
        <w:rPr>
          <w:rFonts w:ascii="Consolas" w:eastAsia="Times New Roman" w:hAnsi="Consolas" w:cs="Courier New"/>
          <w:color w:val="161616"/>
          <w:sz w:val="20"/>
          <w:szCs w:val="20"/>
          <w:lang w:eastAsia="es-ES"/>
        </w:rPr>
        <w:t>CNAME</w:t>
      </w:r>
      <w:r w:rsidRPr="00C31E6B">
        <w:rPr>
          <w:rFonts w:ascii="Segoe UI" w:eastAsia="Times New Roman" w:hAnsi="Segoe UI" w:cs="Segoe UI"/>
          <w:color w:val="161616"/>
          <w:sz w:val="24"/>
          <w:szCs w:val="24"/>
          <w:lang w:eastAsia="es-ES"/>
        </w:rPr>
        <w:t> en el sistema de nombres de dominio (DNS):</w:t>
      </w:r>
    </w:p>
    <w:p w14:paraId="34EC2027" w14:textId="77777777" w:rsidR="00B52543" w:rsidRPr="00C31E6B" w:rsidRDefault="00B52543" w:rsidP="00B52543">
      <w:pPr>
        <w:numPr>
          <w:ilvl w:val="1"/>
          <w:numId w:val="14"/>
        </w:numPr>
        <w:shd w:val="clear" w:color="auto" w:fill="FFFFFF"/>
        <w:spacing w:after="0" w:line="240" w:lineRule="auto"/>
        <w:ind w:left="2310"/>
        <w:rPr>
          <w:rFonts w:ascii="Segoe UI" w:eastAsia="Times New Roman" w:hAnsi="Segoe UI" w:cs="Segoe UI"/>
          <w:color w:val="161616"/>
          <w:sz w:val="24"/>
          <w:szCs w:val="24"/>
          <w:lang w:eastAsia="es-ES"/>
        </w:rPr>
      </w:pPr>
      <w:r w:rsidRPr="00C31E6B">
        <w:rPr>
          <w:rFonts w:ascii="Segoe UI" w:eastAsia="Times New Roman" w:hAnsi="Segoe UI" w:cs="Segoe UI"/>
          <w:color w:val="161616"/>
          <w:sz w:val="24"/>
          <w:szCs w:val="24"/>
          <w:lang w:eastAsia="es-ES"/>
        </w:rPr>
        <w:t>Subdominio: </w:t>
      </w:r>
      <w:r w:rsidRPr="00C31E6B">
        <w:rPr>
          <w:rFonts w:ascii="Consolas" w:eastAsia="Times New Roman" w:hAnsi="Consolas" w:cs="Courier New"/>
          <w:color w:val="161616"/>
          <w:sz w:val="20"/>
          <w:szCs w:val="20"/>
          <w:lang w:eastAsia="es-ES"/>
        </w:rPr>
        <w:t>blobs.contoso.com</w:t>
      </w:r>
    </w:p>
    <w:p w14:paraId="619A565A" w14:textId="77777777" w:rsidR="00B52543" w:rsidRPr="00C31E6B" w:rsidRDefault="00B52543" w:rsidP="00B52543">
      <w:pPr>
        <w:numPr>
          <w:ilvl w:val="1"/>
          <w:numId w:val="14"/>
        </w:numPr>
        <w:shd w:val="clear" w:color="auto" w:fill="FFFFFF"/>
        <w:spacing w:after="0" w:line="240" w:lineRule="auto"/>
        <w:ind w:left="2310"/>
        <w:rPr>
          <w:rFonts w:ascii="Segoe UI" w:eastAsia="Times New Roman" w:hAnsi="Segoe UI" w:cs="Segoe UI"/>
          <w:color w:val="161616"/>
          <w:sz w:val="24"/>
          <w:szCs w:val="24"/>
          <w:lang w:val="en-US" w:eastAsia="es-ES"/>
        </w:rPr>
      </w:pPr>
      <w:proofErr w:type="spellStart"/>
      <w:r w:rsidRPr="00C31E6B">
        <w:rPr>
          <w:rFonts w:ascii="Segoe UI" w:eastAsia="Times New Roman" w:hAnsi="Segoe UI" w:cs="Segoe UI"/>
          <w:color w:val="161616"/>
          <w:sz w:val="24"/>
          <w:szCs w:val="24"/>
          <w:lang w:val="en-US" w:eastAsia="es-ES"/>
        </w:rPr>
        <w:t>Cuenta</w:t>
      </w:r>
      <w:proofErr w:type="spellEnd"/>
      <w:r w:rsidRPr="00C31E6B">
        <w:rPr>
          <w:rFonts w:ascii="Segoe UI" w:eastAsia="Times New Roman" w:hAnsi="Segoe UI" w:cs="Segoe UI"/>
          <w:color w:val="161616"/>
          <w:sz w:val="24"/>
          <w:szCs w:val="24"/>
          <w:lang w:val="en-US" w:eastAsia="es-ES"/>
        </w:rPr>
        <w:t xml:space="preserve"> de Azure Storage: </w:t>
      </w:r>
      <w:r w:rsidRPr="00C31E6B">
        <w:rPr>
          <w:rFonts w:ascii="Consolas" w:eastAsia="Times New Roman" w:hAnsi="Consolas" w:cs="Courier New"/>
          <w:color w:val="161616"/>
          <w:sz w:val="20"/>
          <w:szCs w:val="20"/>
          <w:lang w:val="en-US" w:eastAsia="es-ES"/>
        </w:rPr>
        <w:t>\&lt;storage account&gt;</w:t>
      </w:r>
      <w:proofErr w:type="gramStart"/>
      <w:r w:rsidRPr="00C31E6B">
        <w:rPr>
          <w:rFonts w:ascii="Consolas" w:eastAsia="Times New Roman" w:hAnsi="Consolas" w:cs="Courier New"/>
          <w:color w:val="161616"/>
          <w:sz w:val="20"/>
          <w:szCs w:val="20"/>
          <w:lang w:val="en-US" w:eastAsia="es-ES"/>
        </w:rPr>
        <w:t>\.blob.core.windows.net</w:t>
      </w:r>
      <w:proofErr w:type="gramEnd"/>
    </w:p>
    <w:p w14:paraId="78EFA0E5" w14:textId="77777777" w:rsidR="00B52543" w:rsidRPr="00C31E6B" w:rsidRDefault="00B52543" w:rsidP="00B52543">
      <w:pPr>
        <w:numPr>
          <w:ilvl w:val="1"/>
          <w:numId w:val="14"/>
        </w:numPr>
        <w:shd w:val="clear" w:color="auto" w:fill="FFFFFF"/>
        <w:spacing w:after="0" w:line="240" w:lineRule="auto"/>
        <w:ind w:left="2310"/>
        <w:rPr>
          <w:rFonts w:ascii="Segoe UI" w:eastAsia="Times New Roman" w:hAnsi="Segoe UI" w:cs="Segoe UI"/>
          <w:color w:val="161616"/>
          <w:sz w:val="24"/>
          <w:szCs w:val="24"/>
          <w:lang w:val="pt-PT" w:eastAsia="es-ES"/>
        </w:rPr>
      </w:pPr>
      <w:r w:rsidRPr="00C31E6B">
        <w:rPr>
          <w:rFonts w:ascii="Segoe UI" w:eastAsia="Times New Roman" w:hAnsi="Segoe UI" w:cs="Segoe UI"/>
          <w:color w:val="161616"/>
          <w:sz w:val="24"/>
          <w:szCs w:val="24"/>
          <w:lang w:val="pt-PT" w:eastAsia="es-ES"/>
        </w:rPr>
        <w:t>Registro </w:t>
      </w:r>
      <w:r w:rsidRPr="00C31E6B">
        <w:rPr>
          <w:rFonts w:ascii="Consolas" w:eastAsia="Times New Roman" w:hAnsi="Consolas" w:cs="Courier New"/>
          <w:color w:val="161616"/>
          <w:sz w:val="20"/>
          <w:szCs w:val="20"/>
          <w:lang w:val="pt-PT" w:eastAsia="es-ES"/>
        </w:rPr>
        <w:t>CNAME</w:t>
      </w:r>
      <w:r w:rsidRPr="00C31E6B">
        <w:rPr>
          <w:rFonts w:ascii="Segoe UI" w:eastAsia="Times New Roman" w:hAnsi="Segoe UI" w:cs="Segoe UI"/>
          <w:color w:val="161616"/>
          <w:sz w:val="24"/>
          <w:szCs w:val="24"/>
          <w:lang w:val="pt-PT" w:eastAsia="es-ES"/>
        </w:rPr>
        <w:t> directo: </w:t>
      </w:r>
      <w:r w:rsidRPr="00C31E6B">
        <w:rPr>
          <w:rFonts w:ascii="Consolas" w:eastAsia="Times New Roman" w:hAnsi="Consolas" w:cs="Courier New"/>
          <w:color w:val="161616"/>
          <w:sz w:val="20"/>
          <w:szCs w:val="20"/>
          <w:lang w:val="pt-PT" w:eastAsia="es-ES"/>
        </w:rPr>
        <w:t>contosoblobs.blob.core.windows.net</w:t>
      </w:r>
    </w:p>
    <w:p w14:paraId="1BFC681B" w14:textId="77777777" w:rsidR="00B52543" w:rsidRPr="00C31E6B" w:rsidRDefault="00B52543" w:rsidP="00B52543">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31E6B">
        <w:rPr>
          <w:rFonts w:ascii="Segoe UI" w:eastAsia="Times New Roman" w:hAnsi="Segoe UI" w:cs="Segoe UI"/>
          <w:color w:val="161616"/>
          <w:sz w:val="24"/>
          <w:szCs w:val="24"/>
          <w:lang w:eastAsia="es-ES"/>
        </w:rPr>
        <w:t>La </w:t>
      </w:r>
      <w:r w:rsidRPr="00C31E6B">
        <w:rPr>
          <w:rFonts w:ascii="Segoe UI" w:eastAsia="Times New Roman" w:hAnsi="Segoe UI" w:cs="Segoe UI"/>
          <w:b/>
          <w:bCs/>
          <w:color w:val="161616"/>
          <w:sz w:val="24"/>
          <w:szCs w:val="24"/>
          <w:lang w:eastAsia="es-ES"/>
        </w:rPr>
        <w:t>asignación de dominios intermediario</w:t>
      </w:r>
      <w:r w:rsidRPr="00C31E6B">
        <w:rPr>
          <w:rFonts w:ascii="Segoe UI" w:eastAsia="Times New Roman" w:hAnsi="Segoe UI" w:cs="Segoe UI"/>
          <w:color w:val="161616"/>
          <w:sz w:val="24"/>
          <w:szCs w:val="24"/>
          <w:lang w:eastAsia="es-ES"/>
        </w:rPr>
        <w:t> se aplica a un dominio que ya está en uso en Azure. Este enfoque puede dar lugar a un tiempo de inactividad menor mientras se asigna el dominio. Para evitar tiempos de inactividad, use el subdominio intermedio </w:t>
      </w:r>
      <w:proofErr w:type="spellStart"/>
      <w:r w:rsidRPr="00C31E6B">
        <w:rPr>
          <w:rFonts w:ascii="Consolas" w:eastAsia="Times New Roman" w:hAnsi="Consolas" w:cs="Courier New"/>
          <w:color w:val="161616"/>
          <w:sz w:val="20"/>
          <w:szCs w:val="20"/>
          <w:lang w:eastAsia="es-ES"/>
        </w:rPr>
        <w:t>asverify</w:t>
      </w:r>
      <w:proofErr w:type="spellEnd"/>
      <w:r w:rsidRPr="00C31E6B">
        <w:rPr>
          <w:rFonts w:ascii="Segoe UI" w:eastAsia="Times New Roman" w:hAnsi="Segoe UI" w:cs="Segoe UI"/>
          <w:color w:val="161616"/>
          <w:sz w:val="24"/>
          <w:szCs w:val="24"/>
          <w:lang w:eastAsia="es-ES"/>
        </w:rPr>
        <w:t> para validar el dominio. Si antepone </w:t>
      </w:r>
      <w:proofErr w:type="spellStart"/>
      <w:r w:rsidRPr="00C31E6B">
        <w:rPr>
          <w:rFonts w:ascii="Consolas" w:eastAsia="Times New Roman" w:hAnsi="Consolas" w:cs="Courier New"/>
          <w:color w:val="161616"/>
          <w:sz w:val="20"/>
          <w:szCs w:val="20"/>
          <w:lang w:eastAsia="es-ES"/>
        </w:rPr>
        <w:t>asverify</w:t>
      </w:r>
      <w:proofErr w:type="spellEnd"/>
      <w:r w:rsidRPr="00C31E6B">
        <w:rPr>
          <w:rFonts w:ascii="Segoe UI" w:eastAsia="Times New Roman" w:hAnsi="Segoe UI" w:cs="Segoe UI"/>
          <w:color w:val="161616"/>
          <w:sz w:val="24"/>
          <w:szCs w:val="24"/>
          <w:lang w:eastAsia="es-ES"/>
        </w:rPr>
        <w:t> a su propio subdominio, permite que Azure reconozca el dominio personalizado sin modificar el registro DNS para el dominio. Después de modificar el registro DNS del dominio, este se asigna al punto de conexión del blob sin ningún tiempo de inactividad.</w:t>
      </w:r>
    </w:p>
    <w:p w14:paraId="3D32917A" w14:textId="77777777" w:rsidR="00B52543" w:rsidRPr="00C31E6B" w:rsidRDefault="00B52543" w:rsidP="00C31E6B">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31E6B">
        <w:rPr>
          <w:rFonts w:ascii="Segoe UI" w:eastAsia="Times New Roman" w:hAnsi="Segoe UI" w:cs="Segoe UI"/>
          <w:color w:val="161616"/>
          <w:sz w:val="24"/>
          <w:szCs w:val="24"/>
          <w:lang w:eastAsia="es-ES"/>
        </w:rPr>
        <w:t>En el ejemplo siguiente se muestra cómo se asigna un dominio en uso a una cuenta de Azure Storage en el DNS con el dominio intermediario </w:t>
      </w:r>
      <w:proofErr w:type="spellStart"/>
      <w:r w:rsidRPr="00C31E6B">
        <w:rPr>
          <w:rFonts w:ascii="Consolas" w:eastAsia="Times New Roman" w:hAnsi="Consolas" w:cs="Courier New"/>
          <w:color w:val="161616"/>
          <w:sz w:val="20"/>
          <w:szCs w:val="20"/>
          <w:lang w:eastAsia="es-ES"/>
        </w:rPr>
        <w:t>asverify</w:t>
      </w:r>
      <w:proofErr w:type="spellEnd"/>
      <w:r w:rsidRPr="00C31E6B">
        <w:rPr>
          <w:rFonts w:ascii="Segoe UI" w:eastAsia="Times New Roman" w:hAnsi="Segoe UI" w:cs="Segoe UI"/>
          <w:color w:val="161616"/>
          <w:sz w:val="24"/>
          <w:szCs w:val="24"/>
          <w:lang w:eastAsia="es-ES"/>
        </w:rPr>
        <w:t>:</w:t>
      </w:r>
    </w:p>
    <w:p w14:paraId="5803BB9A" w14:textId="77777777" w:rsidR="00B52543" w:rsidRPr="00C31E6B" w:rsidRDefault="00B52543" w:rsidP="00B52543">
      <w:pPr>
        <w:numPr>
          <w:ilvl w:val="1"/>
          <w:numId w:val="14"/>
        </w:numPr>
        <w:shd w:val="clear" w:color="auto" w:fill="FFFFFF"/>
        <w:spacing w:after="0" w:line="240" w:lineRule="auto"/>
        <w:ind w:left="2310"/>
        <w:rPr>
          <w:rFonts w:ascii="Segoe UI" w:eastAsia="Times New Roman" w:hAnsi="Segoe UI" w:cs="Segoe UI"/>
          <w:color w:val="161616"/>
          <w:sz w:val="24"/>
          <w:szCs w:val="24"/>
          <w:lang w:val="pt-PT" w:eastAsia="es-ES"/>
        </w:rPr>
      </w:pPr>
      <w:r w:rsidRPr="00C31E6B">
        <w:rPr>
          <w:rFonts w:ascii="Segoe UI" w:eastAsia="Times New Roman" w:hAnsi="Segoe UI" w:cs="Segoe UI"/>
          <w:color w:val="161616"/>
          <w:sz w:val="24"/>
          <w:szCs w:val="24"/>
          <w:lang w:val="pt-PT" w:eastAsia="es-ES"/>
        </w:rPr>
        <w:t>Registro </w:t>
      </w:r>
      <w:r w:rsidRPr="00C31E6B">
        <w:rPr>
          <w:rFonts w:ascii="Consolas" w:eastAsia="Times New Roman" w:hAnsi="Consolas" w:cs="Courier New"/>
          <w:color w:val="161616"/>
          <w:sz w:val="20"/>
          <w:szCs w:val="20"/>
          <w:lang w:val="pt-PT" w:eastAsia="es-ES"/>
        </w:rPr>
        <w:t>CNAME</w:t>
      </w:r>
      <w:r w:rsidRPr="00C31E6B">
        <w:rPr>
          <w:rFonts w:ascii="Segoe UI" w:eastAsia="Times New Roman" w:hAnsi="Segoe UI" w:cs="Segoe UI"/>
          <w:color w:val="161616"/>
          <w:sz w:val="24"/>
          <w:szCs w:val="24"/>
          <w:lang w:val="pt-PT" w:eastAsia="es-ES"/>
        </w:rPr>
        <w:t>: </w:t>
      </w:r>
      <w:r w:rsidRPr="00C31E6B">
        <w:rPr>
          <w:rFonts w:ascii="Consolas" w:eastAsia="Times New Roman" w:hAnsi="Consolas" w:cs="Courier New"/>
          <w:b/>
          <w:bCs/>
          <w:color w:val="161616"/>
          <w:sz w:val="20"/>
          <w:szCs w:val="20"/>
          <w:lang w:val="pt-PT" w:eastAsia="es-ES"/>
        </w:rPr>
        <w:t>asverify</w:t>
      </w:r>
      <w:r w:rsidRPr="00C31E6B">
        <w:rPr>
          <w:rFonts w:ascii="Consolas" w:eastAsia="Times New Roman" w:hAnsi="Consolas" w:cs="Courier New"/>
          <w:color w:val="161616"/>
          <w:sz w:val="20"/>
          <w:szCs w:val="20"/>
          <w:lang w:val="pt-PT" w:eastAsia="es-ES"/>
        </w:rPr>
        <w:t>.blobs.contoso.com</w:t>
      </w:r>
    </w:p>
    <w:p w14:paraId="58B6E803" w14:textId="0E726859" w:rsidR="00B52543" w:rsidRPr="00B52543" w:rsidRDefault="00B52543" w:rsidP="00B52543">
      <w:pPr>
        <w:numPr>
          <w:ilvl w:val="1"/>
          <w:numId w:val="14"/>
        </w:numPr>
        <w:shd w:val="clear" w:color="auto" w:fill="FFFFFF"/>
        <w:spacing w:after="0" w:line="240" w:lineRule="auto"/>
        <w:ind w:left="2310"/>
        <w:rPr>
          <w:rFonts w:ascii="Segoe UI" w:eastAsia="Times New Roman" w:hAnsi="Segoe UI" w:cs="Segoe UI"/>
          <w:color w:val="161616"/>
          <w:sz w:val="24"/>
          <w:szCs w:val="24"/>
          <w:lang w:eastAsia="es-ES"/>
        </w:rPr>
      </w:pPr>
      <w:r w:rsidRPr="00C31E6B">
        <w:rPr>
          <w:rFonts w:ascii="Segoe UI" w:eastAsia="Times New Roman" w:hAnsi="Segoe UI" w:cs="Segoe UI"/>
          <w:color w:val="161616"/>
          <w:sz w:val="24"/>
          <w:szCs w:val="24"/>
          <w:lang w:eastAsia="es-ES"/>
        </w:rPr>
        <w:t>Registro intermediario </w:t>
      </w:r>
      <w:r w:rsidRPr="00C31E6B">
        <w:rPr>
          <w:rFonts w:ascii="Consolas" w:eastAsia="Times New Roman" w:hAnsi="Consolas" w:cs="Courier New"/>
          <w:color w:val="161616"/>
          <w:sz w:val="20"/>
          <w:szCs w:val="20"/>
          <w:lang w:eastAsia="es-ES"/>
        </w:rPr>
        <w:t>CNAME</w:t>
      </w:r>
      <w:r w:rsidRPr="00C31E6B">
        <w:rPr>
          <w:rFonts w:ascii="Segoe UI" w:eastAsia="Times New Roman" w:hAnsi="Segoe UI" w:cs="Segoe UI"/>
          <w:color w:val="161616"/>
          <w:sz w:val="24"/>
          <w:szCs w:val="24"/>
          <w:lang w:eastAsia="es-ES"/>
        </w:rPr>
        <w:t>: </w:t>
      </w:r>
      <w:r w:rsidRPr="00C31E6B">
        <w:rPr>
          <w:rFonts w:ascii="Consolas" w:eastAsia="Times New Roman" w:hAnsi="Consolas" w:cs="Courier New"/>
          <w:b/>
          <w:bCs/>
          <w:color w:val="161616"/>
          <w:sz w:val="20"/>
          <w:szCs w:val="20"/>
          <w:lang w:eastAsia="es-ES"/>
        </w:rPr>
        <w:t>asverify</w:t>
      </w:r>
      <w:r w:rsidRPr="00C31E6B">
        <w:rPr>
          <w:rFonts w:ascii="Consolas" w:eastAsia="Times New Roman" w:hAnsi="Consolas" w:cs="Courier New"/>
          <w:color w:val="161616"/>
          <w:sz w:val="20"/>
          <w:szCs w:val="20"/>
          <w:lang w:eastAsia="es-ES"/>
        </w:rPr>
        <w:t>.contosoblobs.blob.core.windows.net</w:t>
      </w:r>
    </w:p>
    <w:p w14:paraId="4663A4F2" w14:textId="77777777" w:rsidR="00B52543" w:rsidRPr="00241437" w:rsidRDefault="00B52543" w:rsidP="0024143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52543">
        <w:rPr>
          <w:rFonts w:ascii="Segoe UI" w:eastAsia="Times New Roman" w:hAnsi="Segoe UI" w:cs="Segoe UI"/>
          <w:b/>
          <w:bCs/>
          <w:color w:val="161616"/>
          <w:kern w:val="36"/>
          <w:sz w:val="48"/>
          <w:szCs w:val="48"/>
          <w:highlight w:val="yellow"/>
          <w:lang w:eastAsia="es-ES"/>
        </w:rPr>
        <w:lastRenderedPageBreak/>
        <w:t>Protección de puntos de conexión de almacenamiento</w:t>
      </w:r>
    </w:p>
    <w:p w14:paraId="77BBBC64" w14:textId="77777777" w:rsidR="00B52543" w:rsidRPr="00241437" w:rsidRDefault="00B52543" w:rsidP="0024143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41437">
        <w:rPr>
          <w:rFonts w:ascii="Segoe UI" w:eastAsia="Times New Roman" w:hAnsi="Segoe UI" w:cs="Segoe UI"/>
          <w:color w:val="161616"/>
          <w:sz w:val="24"/>
          <w:szCs w:val="24"/>
          <w:lang w:eastAsia="es-ES"/>
        </w:rPr>
        <w:t>En Azure Portal, cada servicio de Azure requiere determinados pasos para configurar los puntos de conexión de servicio y restringir el acceso a la red.</w:t>
      </w:r>
    </w:p>
    <w:p w14:paraId="7837386B" w14:textId="77777777" w:rsidR="00B52543" w:rsidRPr="00241437" w:rsidRDefault="00B52543" w:rsidP="0024143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41437">
        <w:rPr>
          <w:rFonts w:ascii="Segoe UI" w:eastAsia="Times New Roman" w:hAnsi="Segoe UI" w:cs="Segoe UI"/>
          <w:color w:val="161616"/>
          <w:sz w:val="24"/>
          <w:szCs w:val="24"/>
          <w:lang w:eastAsia="es-ES"/>
        </w:rPr>
        <w:t>Para acceder a esta configuración de la cuenta de almacenamiento, use la configuración de </w:t>
      </w:r>
      <w:r w:rsidRPr="00241437">
        <w:rPr>
          <w:rFonts w:ascii="Segoe UI" w:eastAsia="Times New Roman" w:hAnsi="Segoe UI" w:cs="Segoe UI"/>
          <w:b/>
          <w:bCs/>
          <w:color w:val="161616"/>
          <w:sz w:val="24"/>
          <w:szCs w:val="24"/>
          <w:lang w:eastAsia="es-ES"/>
        </w:rPr>
        <w:t>Firewalls y redes virtuales</w:t>
      </w:r>
      <w:r w:rsidRPr="00241437">
        <w:rPr>
          <w:rFonts w:ascii="Segoe UI" w:eastAsia="Times New Roman" w:hAnsi="Segoe UI" w:cs="Segoe UI"/>
          <w:color w:val="161616"/>
          <w:sz w:val="24"/>
          <w:szCs w:val="24"/>
          <w:lang w:eastAsia="es-ES"/>
        </w:rPr>
        <w:t>. Agregue las redes virtuales que deben tener acceso al servicio para la cuenta.</w:t>
      </w:r>
    </w:p>
    <w:p w14:paraId="797C56E1" w14:textId="77777777" w:rsidR="00B52543" w:rsidRPr="00241437" w:rsidRDefault="00B52543" w:rsidP="0024143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41437">
        <w:rPr>
          <w:rFonts w:ascii="Segoe UI" w:eastAsia="Times New Roman" w:hAnsi="Segoe UI" w:cs="Segoe UI"/>
          <w:noProof/>
          <w:color w:val="161616"/>
          <w:sz w:val="24"/>
          <w:szCs w:val="24"/>
          <w:lang w:eastAsia="es-ES"/>
        </w:rPr>
        <w:drawing>
          <wp:inline distT="0" distB="0" distL="0" distR="0" wp14:anchorId="079B3213" wp14:editId="67DCC49D">
            <wp:extent cx="5400040" cy="2105660"/>
            <wp:effectExtent l="0" t="0" r="0" b="8890"/>
            <wp:docPr id="1954974408" name="Imagen 1" descr="Screenshot of the Storage Account Firewalls and virtual networks settings in the Azure portal. One virtual network is selected and the firewall has an IP address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Storage Account Firewalls and virtual networks settings in the Azure portal. One virtual network is selected and the firewall has an IP address ran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105660"/>
                    </a:xfrm>
                    <a:prstGeom prst="rect">
                      <a:avLst/>
                    </a:prstGeom>
                    <a:noFill/>
                    <a:ln>
                      <a:noFill/>
                    </a:ln>
                  </pic:spPr>
                </pic:pic>
              </a:graphicData>
            </a:graphic>
          </wp:inline>
        </w:drawing>
      </w:r>
    </w:p>
    <w:p w14:paraId="321DF93D" w14:textId="77777777" w:rsidR="00B52543" w:rsidRPr="00241437" w:rsidRDefault="00B52543" w:rsidP="0024143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41437">
        <w:rPr>
          <w:rFonts w:ascii="Segoe UI" w:eastAsia="Times New Roman" w:hAnsi="Segoe UI" w:cs="Segoe UI"/>
          <w:b/>
          <w:bCs/>
          <w:color w:val="161616"/>
          <w:sz w:val="27"/>
          <w:szCs w:val="27"/>
          <w:lang w:eastAsia="es-ES"/>
        </w:rPr>
        <w:t>Aspectos que se deben saber sobre la configuración de puntos de conexión de servicio</w:t>
      </w:r>
    </w:p>
    <w:p w14:paraId="42EF6A9B" w14:textId="77777777" w:rsidR="00B52543" w:rsidRPr="00241437" w:rsidRDefault="00B52543" w:rsidP="0024143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41437">
        <w:rPr>
          <w:rFonts w:ascii="Segoe UI" w:eastAsia="Times New Roman" w:hAnsi="Segoe UI" w:cs="Segoe UI"/>
          <w:color w:val="161616"/>
          <w:sz w:val="24"/>
          <w:szCs w:val="24"/>
          <w:lang w:eastAsia="es-ES"/>
        </w:rPr>
        <w:t>Estos son algunos puntos que se deben tener en cuenta para configurar las opciones de acceso al servicio:</w:t>
      </w:r>
    </w:p>
    <w:p w14:paraId="75D9A727" w14:textId="77777777" w:rsidR="00B52543" w:rsidRPr="00241437" w:rsidRDefault="00B52543" w:rsidP="00B52543">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41437">
        <w:rPr>
          <w:rFonts w:ascii="Segoe UI" w:eastAsia="Times New Roman" w:hAnsi="Segoe UI" w:cs="Segoe UI"/>
          <w:color w:val="161616"/>
          <w:sz w:val="24"/>
          <w:szCs w:val="24"/>
          <w:lang w:eastAsia="es-ES"/>
        </w:rPr>
        <w:t>La configuración de </w:t>
      </w:r>
      <w:r w:rsidRPr="00241437">
        <w:rPr>
          <w:rFonts w:ascii="Segoe UI" w:eastAsia="Times New Roman" w:hAnsi="Segoe UI" w:cs="Segoe UI"/>
          <w:b/>
          <w:bCs/>
          <w:color w:val="161616"/>
          <w:sz w:val="24"/>
          <w:szCs w:val="24"/>
          <w:lang w:eastAsia="es-ES"/>
        </w:rPr>
        <w:t>Firewalls y redes virtuales</w:t>
      </w:r>
      <w:r w:rsidRPr="00241437">
        <w:rPr>
          <w:rFonts w:ascii="Segoe UI" w:eastAsia="Times New Roman" w:hAnsi="Segoe UI" w:cs="Segoe UI"/>
          <w:color w:val="161616"/>
          <w:sz w:val="24"/>
          <w:szCs w:val="24"/>
          <w:lang w:eastAsia="es-ES"/>
        </w:rPr>
        <w:t> restringe el acceso a la cuenta de almacenamiento desde subredes específicas en redes virtuales o direcciones IP públicas.</w:t>
      </w:r>
    </w:p>
    <w:p w14:paraId="39EE841F" w14:textId="77777777" w:rsidR="00B52543" w:rsidRPr="00241437" w:rsidRDefault="00B52543" w:rsidP="00B52543">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41437">
        <w:rPr>
          <w:rFonts w:ascii="Segoe UI" w:eastAsia="Times New Roman" w:hAnsi="Segoe UI" w:cs="Segoe UI"/>
          <w:color w:val="161616"/>
          <w:sz w:val="24"/>
          <w:szCs w:val="24"/>
          <w:lang w:eastAsia="es-ES"/>
        </w:rPr>
        <w:t>Puede configurar el servicio para permitir el acceso a uno o varios intervalos de direcciones IP públicas.</w:t>
      </w:r>
    </w:p>
    <w:p w14:paraId="0E4F63F8" w14:textId="77777777" w:rsidR="00B52543" w:rsidRPr="00241437" w:rsidRDefault="00B52543" w:rsidP="00B52543">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41437">
        <w:rPr>
          <w:rFonts w:ascii="Segoe UI" w:eastAsia="Times New Roman" w:hAnsi="Segoe UI" w:cs="Segoe UI"/>
          <w:color w:val="161616"/>
          <w:sz w:val="24"/>
          <w:szCs w:val="24"/>
          <w:lang w:eastAsia="es-ES"/>
        </w:rPr>
        <w:t>Las subredes y redes virtuales deben existir en la misma región o par de regiones de Azure que su cuenta de almacenamiento.</w:t>
      </w:r>
    </w:p>
    <w:p w14:paraId="16BAD83E" w14:textId="77777777" w:rsidR="00B52543" w:rsidRPr="00241437" w:rsidRDefault="00B52543" w:rsidP="00241437">
      <w:pPr>
        <w:spacing w:after="0" w:line="240" w:lineRule="auto"/>
        <w:rPr>
          <w:rFonts w:ascii="Segoe UI" w:eastAsia="Times New Roman" w:hAnsi="Segoe UI" w:cs="Segoe UI"/>
          <w:b/>
          <w:bCs/>
          <w:color w:val="161616"/>
          <w:sz w:val="24"/>
          <w:szCs w:val="24"/>
          <w:lang w:eastAsia="es-ES"/>
        </w:rPr>
      </w:pPr>
      <w:r w:rsidRPr="00241437">
        <w:rPr>
          <w:rFonts w:ascii="Segoe UI" w:eastAsia="Times New Roman" w:hAnsi="Segoe UI" w:cs="Segoe UI"/>
          <w:b/>
          <w:bCs/>
          <w:color w:val="161616"/>
          <w:sz w:val="24"/>
          <w:szCs w:val="24"/>
          <w:lang w:eastAsia="es-ES"/>
        </w:rPr>
        <w:t> Importante</w:t>
      </w:r>
    </w:p>
    <w:p w14:paraId="19069060" w14:textId="77777777" w:rsidR="00B52543" w:rsidRPr="00241437" w:rsidRDefault="00B52543" w:rsidP="00241437">
      <w:pPr>
        <w:spacing w:before="100" w:beforeAutospacing="1" w:after="100" w:afterAutospacing="1" w:line="240" w:lineRule="auto"/>
        <w:rPr>
          <w:rFonts w:ascii="Segoe UI" w:eastAsia="Times New Roman" w:hAnsi="Segoe UI" w:cs="Segoe UI"/>
          <w:color w:val="161616"/>
          <w:sz w:val="24"/>
          <w:szCs w:val="24"/>
          <w:lang w:eastAsia="es-ES"/>
        </w:rPr>
      </w:pPr>
      <w:r w:rsidRPr="00241437">
        <w:rPr>
          <w:rFonts w:ascii="Segoe UI" w:eastAsia="Times New Roman" w:hAnsi="Segoe UI" w:cs="Segoe UI"/>
          <w:color w:val="161616"/>
          <w:sz w:val="24"/>
          <w:szCs w:val="24"/>
          <w:lang w:eastAsia="es-ES"/>
        </w:rPr>
        <w:t>Asegúrese de probar el punto de conexión de servicio y compruebe que el punto de conexión limita el acceso según lo previsto.</w:t>
      </w:r>
    </w:p>
    <w:p w14:paraId="2BDD8227" w14:textId="77777777" w:rsidR="00B52543" w:rsidRPr="00241437" w:rsidRDefault="00B52543" w:rsidP="0024143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41437">
        <w:rPr>
          <w:rFonts w:ascii="Segoe UI" w:eastAsia="Times New Roman" w:hAnsi="Segoe UI" w:cs="Segoe UI"/>
          <w:b/>
          <w:bCs/>
          <w:color w:val="161616"/>
          <w:sz w:val="27"/>
          <w:szCs w:val="27"/>
          <w:lang w:eastAsia="es-ES"/>
        </w:rPr>
        <w:lastRenderedPageBreak/>
        <w:t>Cómo conectarse a una cuenta de almacenamiento mediante un vínculo privado</w:t>
      </w:r>
    </w:p>
    <w:p w14:paraId="6BD6CC63" w14:textId="77777777" w:rsidR="00B52543" w:rsidRDefault="00B52543">
      <w:r>
        <w:rPr>
          <w:noProof/>
        </w:rPr>
        <w:drawing>
          <wp:inline distT="0" distB="0" distL="0" distR="0" wp14:anchorId="1B6FA057" wp14:editId="2466F343">
            <wp:extent cx="5400040" cy="3062605"/>
            <wp:effectExtent l="0" t="0" r="0" b="4445"/>
            <wp:docPr id="34392446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24466" name="Imagen 1" descr="Interfaz de usuario gráfica, Texto, Aplicación&#10;&#10;Descripción generada automáticamente"/>
                    <pic:cNvPicPr/>
                  </pic:nvPicPr>
                  <pic:blipFill>
                    <a:blip r:embed="rId14"/>
                    <a:stretch>
                      <a:fillRect/>
                    </a:stretch>
                  </pic:blipFill>
                  <pic:spPr>
                    <a:xfrm>
                      <a:off x="0" y="0"/>
                      <a:ext cx="5400040" cy="3062605"/>
                    </a:xfrm>
                    <a:prstGeom prst="rect">
                      <a:avLst/>
                    </a:prstGeom>
                  </pic:spPr>
                </pic:pic>
              </a:graphicData>
            </a:graphic>
          </wp:inline>
        </w:drawing>
      </w:r>
    </w:p>
    <w:p w14:paraId="2A6BD0FA" w14:textId="77777777" w:rsidR="00B52543" w:rsidRDefault="00B52543">
      <w:hyperlink r:id="rId15" w:history="1">
        <w:r w:rsidRPr="00E3108E">
          <w:rPr>
            <w:rStyle w:val="Hipervnculo"/>
          </w:rPr>
          <w:t>https://youtu.be/vM7yDwHSc_o</w:t>
        </w:r>
      </w:hyperlink>
    </w:p>
    <w:p w14:paraId="053CC697" w14:textId="77777777" w:rsidR="00B52543" w:rsidRDefault="00B52543"/>
    <w:p w14:paraId="3A786281" w14:textId="77777777" w:rsidR="00B52543" w:rsidRDefault="00B52543"/>
    <w:p w14:paraId="251DE0F5" w14:textId="77777777" w:rsidR="00B52543" w:rsidRDefault="00B52543"/>
    <w:p w14:paraId="2A18A381" w14:textId="77777777" w:rsidR="00B52543" w:rsidRDefault="00B52543"/>
    <w:p w14:paraId="16198A8D" w14:textId="77777777" w:rsidR="00B52543" w:rsidRDefault="00B52543"/>
    <w:p w14:paraId="26F5C168" w14:textId="77777777" w:rsidR="00B52543" w:rsidRDefault="00B52543"/>
    <w:p w14:paraId="31E60720" w14:textId="77777777" w:rsidR="00B52543" w:rsidRDefault="00B52543"/>
    <w:p w14:paraId="472869C9" w14:textId="77777777" w:rsidR="00B52543" w:rsidRDefault="00B52543"/>
    <w:p w14:paraId="63F66852" w14:textId="77777777" w:rsidR="00B52543" w:rsidRDefault="00B52543"/>
    <w:p w14:paraId="2DF1CE93" w14:textId="77777777" w:rsidR="00B52543" w:rsidRDefault="00B52543"/>
    <w:p w14:paraId="6D32A18A" w14:textId="77777777" w:rsidR="00B52543" w:rsidRDefault="00B52543"/>
    <w:p w14:paraId="30602FAA" w14:textId="77777777" w:rsidR="00B52543" w:rsidRDefault="00B52543"/>
    <w:p w14:paraId="3882A2C7" w14:textId="77777777" w:rsidR="00B52543" w:rsidRDefault="00B52543"/>
    <w:p w14:paraId="7EEF04E1" w14:textId="77777777" w:rsidR="00B52543" w:rsidRDefault="00B52543"/>
    <w:p w14:paraId="0675C85A" w14:textId="77777777" w:rsidR="00B52543" w:rsidRDefault="00B52543"/>
    <w:p w14:paraId="17293287" w14:textId="77777777" w:rsidR="00B52543" w:rsidRDefault="00B52543"/>
    <w:p w14:paraId="4962C3EB" w14:textId="77777777" w:rsidR="00B52543" w:rsidRPr="00CF1278" w:rsidRDefault="00B52543" w:rsidP="00CF127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52543">
        <w:rPr>
          <w:rFonts w:ascii="Segoe UI" w:eastAsia="Times New Roman" w:hAnsi="Segoe UI" w:cs="Segoe UI"/>
          <w:b/>
          <w:bCs/>
          <w:color w:val="161616"/>
          <w:kern w:val="36"/>
          <w:sz w:val="48"/>
          <w:szCs w:val="48"/>
          <w:highlight w:val="green"/>
          <w:lang w:eastAsia="es-ES"/>
        </w:rPr>
        <w:lastRenderedPageBreak/>
        <w:t>Prueba de conocimientos</w:t>
      </w:r>
    </w:p>
    <w:p w14:paraId="6D02EFDA" w14:textId="77777777" w:rsidR="00B52543" w:rsidRPr="00CF1278" w:rsidRDefault="00B52543" w:rsidP="00CF1278">
      <w:pPr>
        <w:shd w:val="clear" w:color="auto" w:fill="FFFFFF"/>
        <w:spacing w:after="0" w:line="240" w:lineRule="auto"/>
        <w:rPr>
          <w:rFonts w:ascii="Segoe UI" w:eastAsia="Times New Roman" w:hAnsi="Segoe UI" w:cs="Segoe UI"/>
          <w:color w:val="161616"/>
          <w:sz w:val="24"/>
          <w:szCs w:val="24"/>
          <w:lang w:eastAsia="es-ES"/>
        </w:rPr>
      </w:pPr>
      <w:r w:rsidRPr="00CF1278">
        <w:rPr>
          <w:rFonts w:ascii="Segoe UI" w:eastAsia="Times New Roman" w:hAnsi="Segoe UI" w:cs="Segoe UI"/>
          <w:color w:val="161616"/>
          <w:sz w:val="18"/>
          <w:szCs w:val="18"/>
          <w:lang w:eastAsia="es-ES"/>
        </w:rPr>
        <w:t>200 XP</w:t>
      </w:r>
    </w:p>
    <w:p w14:paraId="24B8641A" w14:textId="77777777" w:rsidR="00B52543" w:rsidRPr="00CF1278" w:rsidRDefault="00B52543" w:rsidP="00B52543">
      <w:pPr>
        <w:numPr>
          <w:ilvl w:val="0"/>
          <w:numId w:val="16"/>
        </w:numPr>
        <w:shd w:val="clear" w:color="auto" w:fill="FFFFFF"/>
        <w:spacing w:after="0" w:line="240" w:lineRule="auto"/>
        <w:rPr>
          <w:rFonts w:ascii="Segoe UI" w:eastAsia="Times New Roman" w:hAnsi="Segoe UI" w:cs="Segoe UI"/>
          <w:sz w:val="24"/>
          <w:szCs w:val="24"/>
          <w:lang w:eastAsia="es-ES"/>
        </w:rPr>
      </w:pPr>
      <w:r w:rsidRPr="00CF1278">
        <w:rPr>
          <w:rFonts w:ascii="Segoe UI" w:eastAsia="Times New Roman" w:hAnsi="Segoe UI" w:cs="Segoe UI"/>
          <w:sz w:val="24"/>
          <w:szCs w:val="24"/>
          <w:lang w:eastAsia="es-ES"/>
        </w:rPr>
        <w:t>3 minutos</w:t>
      </w:r>
    </w:p>
    <w:p w14:paraId="50E4EE1F" w14:textId="77777777" w:rsidR="00B52543" w:rsidRPr="00CF1278" w:rsidRDefault="00B52543" w:rsidP="00CF127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F1278">
        <w:rPr>
          <w:rFonts w:ascii="Segoe UI" w:eastAsia="Times New Roman" w:hAnsi="Segoe UI" w:cs="Segoe UI"/>
          <w:color w:val="161616"/>
          <w:sz w:val="24"/>
          <w:szCs w:val="24"/>
          <w:lang w:eastAsia="es-ES"/>
        </w:rPr>
        <w:t>Su organización tiene diversos requisitos para sus datos hospedados en la nube. Es responsable de diseñar un plan para configurar el acceso seguro.</w:t>
      </w:r>
    </w:p>
    <w:p w14:paraId="798FE955" w14:textId="77777777" w:rsidR="00B52543" w:rsidRPr="00CF1278" w:rsidRDefault="00B52543" w:rsidP="00B52543">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F1278">
        <w:rPr>
          <w:rFonts w:ascii="Segoe UI" w:eastAsia="Times New Roman" w:hAnsi="Segoe UI" w:cs="Segoe UI"/>
          <w:color w:val="161616"/>
          <w:sz w:val="24"/>
          <w:szCs w:val="24"/>
          <w:lang w:eastAsia="es-ES"/>
        </w:rPr>
        <w:t>El equipo de administración ha solicitado su ayuda para implementar una estrategia de replicación de almacenamiento. Tienen preguntas sobre cómo configurar cuentas de almacenamiento.</w:t>
      </w:r>
    </w:p>
    <w:p w14:paraId="20F76C6C" w14:textId="77777777" w:rsidR="00B52543" w:rsidRPr="00CF1278" w:rsidRDefault="00B52543" w:rsidP="00B52543">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F1278">
        <w:rPr>
          <w:rFonts w:ascii="Segoe UI" w:eastAsia="Times New Roman" w:hAnsi="Segoe UI" w:cs="Segoe UI"/>
          <w:color w:val="161616"/>
          <w:sz w:val="24"/>
          <w:szCs w:val="24"/>
          <w:lang w:eastAsia="es-ES"/>
        </w:rPr>
        <w:t>La división de fabricación tiene sensores que registran datos relativos a la fecha y la hora. Solo los datos más recientes son útiles. La empresa quiere la solución de almacenamiento más económica para estos datos.</w:t>
      </w:r>
    </w:p>
    <w:p w14:paraId="4F073F87" w14:textId="77777777" w:rsidR="00B52543" w:rsidRPr="00CF1278" w:rsidRDefault="00B52543" w:rsidP="00CF127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CF1278">
        <w:rPr>
          <w:rFonts w:ascii="Segoe UI" w:eastAsia="Times New Roman" w:hAnsi="Segoe UI" w:cs="Segoe UI"/>
          <w:b/>
          <w:bCs/>
          <w:color w:val="161616"/>
          <w:sz w:val="27"/>
          <w:szCs w:val="27"/>
          <w:lang w:eastAsia="es-ES"/>
        </w:rPr>
        <w:t>Responda a las siguientes preguntas</w:t>
      </w:r>
    </w:p>
    <w:p w14:paraId="641D0524" w14:textId="77777777" w:rsidR="00B52543" w:rsidRPr="00CF1278" w:rsidRDefault="00B52543" w:rsidP="00CF127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F1278">
        <w:rPr>
          <w:rFonts w:ascii="Segoe UI" w:eastAsia="Times New Roman" w:hAnsi="Segoe UI" w:cs="Segoe UI"/>
          <w:color w:val="161616"/>
          <w:sz w:val="24"/>
          <w:szCs w:val="24"/>
          <w:lang w:eastAsia="es-ES"/>
        </w:rPr>
        <w:t>Elija la respuesta más adecuada para cada pregunta. Después, seleccione </w:t>
      </w:r>
      <w:r w:rsidRPr="00CF1278">
        <w:rPr>
          <w:rFonts w:ascii="Segoe UI" w:eastAsia="Times New Roman" w:hAnsi="Segoe UI" w:cs="Segoe UI"/>
          <w:b/>
          <w:bCs/>
          <w:color w:val="161616"/>
          <w:sz w:val="24"/>
          <w:szCs w:val="24"/>
          <w:lang w:eastAsia="es-ES"/>
        </w:rPr>
        <w:t>Comprobar las respuestas</w:t>
      </w:r>
      <w:r w:rsidRPr="00CF1278">
        <w:rPr>
          <w:rFonts w:ascii="Segoe UI" w:eastAsia="Times New Roman" w:hAnsi="Segoe UI" w:cs="Segoe UI"/>
          <w:color w:val="161616"/>
          <w:sz w:val="24"/>
          <w:szCs w:val="24"/>
          <w:lang w:eastAsia="es-ES"/>
        </w:rPr>
        <w:t>.</w:t>
      </w:r>
    </w:p>
    <w:p w14:paraId="485B33E2" w14:textId="77777777" w:rsidR="00B52543" w:rsidRPr="00CF1278" w:rsidRDefault="00B52543" w:rsidP="00CF1278">
      <w:pPr>
        <w:pBdr>
          <w:bottom w:val="single" w:sz="6" w:space="1" w:color="auto"/>
        </w:pBdr>
        <w:spacing w:after="0" w:line="240" w:lineRule="auto"/>
        <w:jc w:val="center"/>
        <w:rPr>
          <w:rFonts w:ascii="Arial" w:eastAsia="Times New Roman" w:hAnsi="Arial" w:cs="Arial"/>
          <w:vanish/>
          <w:sz w:val="16"/>
          <w:szCs w:val="16"/>
          <w:lang w:eastAsia="es-ES"/>
        </w:rPr>
      </w:pPr>
      <w:r w:rsidRPr="00CF1278">
        <w:rPr>
          <w:rFonts w:ascii="Arial" w:eastAsia="Times New Roman" w:hAnsi="Arial" w:cs="Arial"/>
          <w:vanish/>
          <w:sz w:val="16"/>
          <w:szCs w:val="16"/>
          <w:lang w:eastAsia="es-ES"/>
        </w:rPr>
        <w:t>Principio del formulario</w:t>
      </w:r>
    </w:p>
    <w:p w14:paraId="6DE23DF7" w14:textId="77777777" w:rsidR="00B52543" w:rsidRPr="00CF1278" w:rsidRDefault="00B52543" w:rsidP="00CF1278">
      <w:pPr>
        <w:spacing w:after="0" w:line="240" w:lineRule="auto"/>
        <w:rPr>
          <w:rFonts w:ascii="Segoe UI" w:eastAsia="Times New Roman" w:hAnsi="Segoe UI" w:cs="Segoe UI"/>
          <w:b/>
          <w:bCs/>
          <w:color w:val="161616"/>
          <w:sz w:val="24"/>
          <w:szCs w:val="24"/>
          <w:lang w:eastAsia="es-ES"/>
        </w:rPr>
      </w:pPr>
      <w:r w:rsidRPr="00CF1278">
        <w:rPr>
          <w:rFonts w:ascii="Segoe UI" w:eastAsia="Times New Roman" w:hAnsi="Segoe UI" w:cs="Segoe UI"/>
          <w:b/>
          <w:bCs/>
          <w:color w:val="161616"/>
          <w:sz w:val="24"/>
          <w:szCs w:val="24"/>
          <w:lang w:eastAsia="es-ES"/>
        </w:rPr>
        <w:t>1. Qué solución de almacenamiento replica los datos en una región secundaria y mantiene seis copias de los datos?</w:t>
      </w:r>
    </w:p>
    <w:p w14:paraId="1B7016E8" w14:textId="77777777" w:rsidR="00B52543" w:rsidRPr="00CF1278" w:rsidRDefault="00B52543" w:rsidP="00CF1278">
      <w:pPr>
        <w:spacing w:after="0" w:line="240" w:lineRule="auto"/>
        <w:rPr>
          <w:rFonts w:ascii="Segoe UI" w:eastAsia="Times New Roman" w:hAnsi="Segoe UI" w:cs="Segoe UI"/>
          <w:b/>
          <w:bCs/>
          <w:color w:val="161616"/>
          <w:sz w:val="24"/>
          <w:szCs w:val="24"/>
          <w:lang w:eastAsia="es-ES"/>
        </w:rPr>
      </w:pPr>
      <w:r w:rsidRPr="00CF1278">
        <w:rPr>
          <w:rFonts w:ascii="Segoe UI" w:eastAsia="Times New Roman" w:hAnsi="Segoe UI" w:cs="Segoe UI"/>
          <w:b/>
          <w:bCs/>
          <w:color w:val="161616"/>
          <w:sz w:val="24"/>
          <w:szCs w:val="24"/>
          <w:lang w:eastAsia="es-ES"/>
        </w:rPr>
        <w:t> </w:t>
      </w:r>
    </w:p>
    <w:p w14:paraId="362B8498" w14:textId="77777777" w:rsidR="00B52543" w:rsidRPr="00CF1278" w:rsidRDefault="00B52543" w:rsidP="00B52543">
      <w:pPr>
        <w:pStyle w:val="Prrafodelista"/>
        <w:numPr>
          <w:ilvl w:val="0"/>
          <w:numId w:val="19"/>
        </w:numPr>
        <w:spacing w:after="0" w:line="240" w:lineRule="auto"/>
        <w:rPr>
          <w:rFonts w:ascii="Segoe UI" w:eastAsia="Times New Roman" w:hAnsi="Segoe UI" w:cs="Segoe UI"/>
          <w:color w:val="161616"/>
          <w:sz w:val="24"/>
          <w:szCs w:val="24"/>
          <w:lang w:eastAsia="es-ES"/>
        </w:rPr>
      </w:pPr>
      <w:r w:rsidRPr="00CF1278">
        <w:rPr>
          <w:rFonts w:ascii="Segoe UI" w:eastAsia="Times New Roman" w:hAnsi="Segoe UI" w:cs="Segoe UI"/>
          <w:color w:val="161616"/>
          <w:sz w:val="24"/>
          <w:szCs w:val="24"/>
          <w:lang w:eastAsia="es-ES"/>
        </w:rPr>
        <w:t>Almacenamiento con redundancia local</w:t>
      </w:r>
    </w:p>
    <w:p w14:paraId="3E8A8B8B" w14:textId="77777777" w:rsidR="00B52543" w:rsidRPr="00CF1278" w:rsidRDefault="00B52543" w:rsidP="00B52543">
      <w:pPr>
        <w:pStyle w:val="Prrafodelista"/>
        <w:numPr>
          <w:ilvl w:val="0"/>
          <w:numId w:val="19"/>
        </w:numPr>
        <w:spacing w:after="0" w:line="240" w:lineRule="auto"/>
        <w:rPr>
          <w:rFonts w:ascii="Segoe UI" w:eastAsia="Times New Roman" w:hAnsi="Segoe UI" w:cs="Segoe UI"/>
          <w:color w:val="161616"/>
          <w:sz w:val="24"/>
          <w:szCs w:val="24"/>
          <w:lang w:eastAsia="es-ES"/>
        </w:rPr>
      </w:pPr>
      <w:r w:rsidRPr="00CF1278">
        <w:rPr>
          <w:rFonts w:ascii="Segoe UI" w:eastAsia="Times New Roman" w:hAnsi="Segoe UI" w:cs="Segoe UI"/>
          <w:color w:val="161616"/>
          <w:sz w:val="24"/>
          <w:szCs w:val="24"/>
          <w:lang w:eastAsia="es-ES"/>
        </w:rPr>
        <w:t>Almacenamiento con redundancia geográfica con acceso de lectura</w:t>
      </w:r>
    </w:p>
    <w:p w14:paraId="6418228B" w14:textId="77777777" w:rsidR="00B52543" w:rsidRPr="00CF1278" w:rsidRDefault="00B52543" w:rsidP="00B52543">
      <w:pPr>
        <w:pStyle w:val="Prrafodelista"/>
        <w:numPr>
          <w:ilvl w:val="0"/>
          <w:numId w:val="19"/>
        </w:numPr>
        <w:spacing w:after="0" w:line="240" w:lineRule="auto"/>
        <w:rPr>
          <w:rFonts w:ascii="Segoe UI" w:eastAsia="Times New Roman" w:hAnsi="Segoe UI" w:cs="Segoe UI"/>
          <w:color w:val="161616"/>
          <w:sz w:val="24"/>
          <w:szCs w:val="24"/>
          <w:lang w:eastAsia="es-ES"/>
        </w:rPr>
      </w:pPr>
      <w:r w:rsidRPr="00CF1278">
        <w:rPr>
          <w:rFonts w:ascii="Segoe UI" w:eastAsia="Times New Roman" w:hAnsi="Segoe UI" w:cs="Segoe UI"/>
          <w:color w:val="161616"/>
          <w:sz w:val="24"/>
          <w:szCs w:val="24"/>
          <w:lang w:eastAsia="es-ES"/>
        </w:rPr>
        <w:t>Almacenamiento con redundancia de zona</w:t>
      </w:r>
    </w:p>
    <w:p w14:paraId="0CF2208A" w14:textId="77777777" w:rsidR="00B52543" w:rsidRDefault="00B52543" w:rsidP="00CF1278">
      <w:pPr>
        <w:spacing w:after="0" w:line="240" w:lineRule="auto"/>
        <w:rPr>
          <w:rFonts w:ascii="Segoe UI" w:eastAsia="Times New Roman" w:hAnsi="Segoe UI" w:cs="Segoe UI"/>
          <w:b/>
          <w:bCs/>
          <w:color w:val="161616"/>
          <w:sz w:val="24"/>
          <w:szCs w:val="24"/>
          <w:lang w:eastAsia="es-ES"/>
        </w:rPr>
      </w:pPr>
    </w:p>
    <w:p w14:paraId="3FD71324" w14:textId="77777777" w:rsidR="00B52543" w:rsidRPr="00CF1278" w:rsidRDefault="00B52543" w:rsidP="00CF1278">
      <w:pPr>
        <w:spacing w:after="0" w:line="240" w:lineRule="auto"/>
        <w:rPr>
          <w:rFonts w:ascii="Segoe UI" w:eastAsia="Times New Roman" w:hAnsi="Segoe UI" w:cs="Segoe UI"/>
          <w:b/>
          <w:bCs/>
          <w:color w:val="161616"/>
          <w:sz w:val="24"/>
          <w:szCs w:val="24"/>
          <w:lang w:eastAsia="es-ES"/>
        </w:rPr>
      </w:pPr>
      <w:r w:rsidRPr="00CF1278">
        <w:rPr>
          <w:rFonts w:ascii="Segoe UI" w:eastAsia="Times New Roman" w:hAnsi="Segoe UI" w:cs="Segoe UI"/>
          <w:b/>
          <w:bCs/>
          <w:color w:val="161616"/>
          <w:sz w:val="24"/>
          <w:szCs w:val="24"/>
          <w:lang w:eastAsia="es-ES"/>
        </w:rPr>
        <w:t>2. El equipo de administración debe conocer los requisitos de los nombres de cuenta de almacenamiento. ¿En qué medida es necesario que un nombre de cuenta de almacenamiento sea único?</w:t>
      </w:r>
    </w:p>
    <w:p w14:paraId="39063115" w14:textId="77777777" w:rsidR="00B52543" w:rsidRPr="00CF1278" w:rsidRDefault="00B52543" w:rsidP="00CF1278">
      <w:pPr>
        <w:spacing w:after="0" w:line="240" w:lineRule="auto"/>
        <w:rPr>
          <w:rFonts w:ascii="Segoe UI" w:eastAsia="Times New Roman" w:hAnsi="Segoe UI" w:cs="Segoe UI"/>
          <w:b/>
          <w:bCs/>
          <w:color w:val="161616"/>
          <w:sz w:val="24"/>
          <w:szCs w:val="24"/>
          <w:lang w:eastAsia="es-ES"/>
        </w:rPr>
      </w:pPr>
      <w:r w:rsidRPr="00CF1278">
        <w:rPr>
          <w:rFonts w:ascii="Segoe UI" w:eastAsia="Times New Roman" w:hAnsi="Segoe UI" w:cs="Segoe UI"/>
          <w:b/>
          <w:bCs/>
          <w:color w:val="161616"/>
          <w:sz w:val="24"/>
          <w:szCs w:val="24"/>
          <w:lang w:eastAsia="es-ES"/>
        </w:rPr>
        <w:t> </w:t>
      </w:r>
    </w:p>
    <w:p w14:paraId="3D95C6C6" w14:textId="77777777" w:rsidR="00B52543" w:rsidRPr="00CF1278" w:rsidRDefault="00B52543" w:rsidP="00B52543">
      <w:pPr>
        <w:pStyle w:val="Prrafodelista"/>
        <w:numPr>
          <w:ilvl w:val="0"/>
          <w:numId w:val="20"/>
        </w:numPr>
        <w:spacing w:after="0" w:line="240" w:lineRule="auto"/>
        <w:rPr>
          <w:rFonts w:ascii="Segoe UI" w:eastAsia="Times New Roman" w:hAnsi="Segoe UI" w:cs="Segoe UI"/>
          <w:color w:val="161616"/>
          <w:sz w:val="24"/>
          <w:szCs w:val="24"/>
          <w:lang w:eastAsia="es-ES"/>
        </w:rPr>
      </w:pPr>
      <w:r w:rsidRPr="00CF1278">
        <w:rPr>
          <w:rFonts w:ascii="Segoe UI" w:eastAsia="Times New Roman" w:hAnsi="Segoe UI" w:cs="Segoe UI"/>
          <w:color w:val="161616"/>
          <w:sz w:val="24"/>
          <w:szCs w:val="24"/>
          <w:lang w:eastAsia="es-ES"/>
        </w:rPr>
        <w:t>El nombre debe ser único dentro del grupo de recursos contenedor.</w:t>
      </w:r>
    </w:p>
    <w:p w14:paraId="35F77318" w14:textId="77777777" w:rsidR="00B52543" w:rsidRPr="00CF1278" w:rsidRDefault="00B52543" w:rsidP="00B52543">
      <w:pPr>
        <w:pStyle w:val="Prrafodelista"/>
        <w:numPr>
          <w:ilvl w:val="0"/>
          <w:numId w:val="20"/>
        </w:numPr>
        <w:spacing w:after="0" w:line="240" w:lineRule="auto"/>
        <w:rPr>
          <w:rFonts w:ascii="Segoe UI" w:eastAsia="Times New Roman" w:hAnsi="Segoe UI" w:cs="Segoe UI"/>
          <w:color w:val="161616"/>
          <w:sz w:val="24"/>
          <w:szCs w:val="24"/>
          <w:lang w:eastAsia="es-ES"/>
        </w:rPr>
      </w:pPr>
      <w:r w:rsidRPr="00CF1278">
        <w:rPr>
          <w:rFonts w:ascii="Segoe UI" w:eastAsia="Times New Roman" w:hAnsi="Segoe UI" w:cs="Segoe UI"/>
          <w:color w:val="161616"/>
          <w:sz w:val="24"/>
          <w:szCs w:val="24"/>
          <w:lang w:eastAsia="es-ES"/>
        </w:rPr>
        <w:t>El nombre debe ser único dentro de la suscripción de la organización.</w:t>
      </w:r>
    </w:p>
    <w:p w14:paraId="71073F66" w14:textId="77777777" w:rsidR="00B52543" w:rsidRPr="00CF1278" w:rsidRDefault="00B52543" w:rsidP="00B52543">
      <w:pPr>
        <w:pStyle w:val="Prrafodelista"/>
        <w:numPr>
          <w:ilvl w:val="0"/>
          <w:numId w:val="20"/>
        </w:numPr>
        <w:spacing w:after="0" w:line="240" w:lineRule="auto"/>
        <w:rPr>
          <w:rFonts w:ascii="Segoe UI" w:eastAsia="Times New Roman" w:hAnsi="Segoe UI" w:cs="Segoe UI"/>
          <w:color w:val="161616"/>
          <w:sz w:val="24"/>
          <w:szCs w:val="24"/>
          <w:lang w:eastAsia="es-ES"/>
        </w:rPr>
      </w:pPr>
      <w:r w:rsidRPr="00CF1278">
        <w:rPr>
          <w:rFonts w:ascii="Segoe UI" w:eastAsia="Times New Roman" w:hAnsi="Segoe UI" w:cs="Segoe UI"/>
          <w:color w:val="161616"/>
          <w:sz w:val="24"/>
          <w:szCs w:val="24"/>
          <w:lang w:eastAsia="es-ES"/>
        </w:rPr>
        <w:t>El nombre debe ser único globalmente.</w:t>
      </w:r>
    </w:p>
    <w:p w14:paraId="3E182A89" w14:textId="77777777" w:rsidR="00B52543" w:rsidRDefault="00B52543" w:rsidP="00CF1278">
      <w:pPr>
        <w:spacing w:after="0" w:line="240" w:lineRule="auto"/>
        <w:rPr>
          <w:rFonts w:ascii="Segoe UI" w:eastAsia="Times New Roman" w:hAnsi="Segoe UI" w:cs="Segoe UI"/>
          <w:b/>
          <w:bCs/>
          <w:color w:val="161616"/>
          <w:sz w:val="24"/>
          <w:szCs w:val="24"/>
          <w:lang w:eastAsia="es-ES"/>
        </w:rPr>
      </w:pPr>
    </w:p>
    <w:p w14:paraId="402494A0" w14:textId="77777777" w:rsidR="00B52543" w:rsidRPr="00CF1278" w:rsidRDefault="00B52543" w:rsidP="00CF1278">
      <w:pPr>
        <w:spacing w:after="0" w:line="240" w:lineRule="auto"/>
        <w:rPr>
          <w:rFonts w:ascii="Segoe UI" w:eastAsia="Times New Roman" w:hAnsi="Segoe UI" w:cs="Segoe UI"/>
          <w:b/>
          <w:bCs/>
          <w:color w:val="161616"/>
          <w:sz w:val="24"/>
          <w:szCs w:val="24"/>
          <w:lang w:eastAsia="es-ES"/>
        </w:rPr>
      </w:pPr>
      <w:r w:rsidRPr="00CF1278">
        <w:rPr>
          <w:rFonts w:ascii="Segoe UI" w:eastAsia="Times New Roman" w:hAnsi="Segoe UI" w:cs="Segoe UI"/>
          <w:b/>
          <w:bCs/>
          <w:color w:val="161616"/>
          <w:sz w:val="24"/>
          <w:szCs w:val="24"/>
          <w:lang w:eastAsia="es-ES"/>
        </w:rPr>
        <w:t>3. ¿Cuál es la mejor solución de cuenta de almacenamiento para satisfacer las necesidades de la división de fabricación?</w:t>
      </w:r>
    </w:p>
    <w:p w14:paraId="56668335" w14:textId="77777777" w:rsidR="00B52543" w:rsidRPr="00CF1278" w:rsidRDefault="00B52543" w:rsidP="00CF1278">
      <w:pPr>
        <w:spacing w:after="0" w:line="240" w:lineRule="auto"/>
        <w:rPr>
          <w:rFonts w:ascii="Segoe UI" w:eastAsia="Times New Roman" w:hAnsi="Segoe UI" w:cs="Segoe UI"/>
          <w:b/>
          <w:bCs/>
          <w:color w:val="161616"/>
          <w:sz w:val="24"/>
          <w:szCs w:val="24"/>
          <w:lang w:eastAsia="es-ES"/>
        </w:rPr>
      </w:pPr>
      <w:r w:rsidRPr="00CF1278">
        <w:rPr>
          <w:rFonts w:ascii="Segoe UI" w:eastAsia="Times New Roman" w:hAnsi="Segoe UI" w:cs="Segoe UI"/>
          <w:b/>
          <w:bCs/>
          <w:color w:val="161616"/>
          <w:sz w:val="24"/>
          <w:szCs w:val="24"/>
          <w:lang w:eastAsia="es-ES"/>
        </w:rPr>
        <w:t> </w:t>
      </w:r>
    </w:p>
    <w:p w14:paraId="35C4743A" w14:textId="77777777" w:rsidR="00B52543" w:rsidRPr="00CF1278" w:rsidRDefault="00B52543" w:rsidP="00B52543">
      <w:pPr>
        <w:pStyle w:val="Prrafodelista"/>
        <w:numPr>
          <w:ilvl w:val="0"/>
          <w:numId w:val="21"/>
        </w:numPr>
        <w:spacing w:after="0" w:line="240" w:lineRule="auto"/>
        <w:rPr>
          <w:rFonts w:ascii="Segoe UI" w:eastAsia="Times New Roman" w:hAnsi="Segoe UI" w:cs="Segoe UI"/>
          <w:color w:val="161616"/>
          <w:sz w:val="24"/>
          <w:szCs w:val="24"/>
          <w:lang w:eastAsia="es-ES"/>
        </w:rPr>
      </w:pPr>
      <w:r w:rsidRPr="00CF1278">
        <w:rPr>
          <w:rFonts w:ascii="Segoe UI" w:eastAsia="Times New Roman" w:hAnsi="Segoe UI" w:cs="Segoe UI"/>
          <w:color w:val="161616"/>
          <w:sz w:val="24"/>
          <w:szCs w:val="24"/>
          <w:lang w:eastAsia="es-ES"/>
        </w:rPr>
        <w:t>Almacenamiento con redundancia local</w:t>
      </w:r>
    </w:p>
    <w:p w14:paraId="4CABA518" w14:textId="77777777" w:rsidR="00B52543" w:rsidRPr="00CF1278" w:rsidRDefault="00B52543" w:rsidP="00B52543">
      <w:pPr>
        <w:pStyle w:val="Prrafodelista"/>
        <w:numPr>
          <w:ilvl w:val="0"/>
          <w:numId w:val="21"/>
        </w:numPr>
        <w:spacing w:after="0" w:line="240" w:lineRule="auto"/>
        <w:rPr>
          <w:rFonts w:ascii="Segoe UI" w:eastAsia="Times New Roman" w:hAnsi="Segoe UI" w:cs="Segoe UI"/>
          <w:color w:val="161616"/>
          <w:sz w:val="24"/>
          <w:szCs w:val="24"/>
          <w:lang w:eastAsia="es-ES"/>
        </w:rPr>
      </w:pPr>
      <w:r w:rsidRPr="00CF1278">
        <w:rPr>
          <w:rFonts w:ascii="Segoe UI" w:eastAsia="Times New Roman" w:hAnsi="Segoe UI" w:cs="Segoe UI"/>
          <w:color w:val="161616"/>
          <w:sz w:val="24"/>
          <w:szCs w:val="24"/>
          <w:lang w:eastAsia="es-ES"/>
        </w:rPr>
        <w:t>Almacenamiento con redundancia geográfica</w:t>
      </w:r>
    </w:p>
    <w:p w14:paraId="6FE96341" w14:textId="77777777" w:rsidR="00B52543" w:rsidRPr="00CF1278" w:rsidRDefault="00B52543" w:rsidP="00B52543">
      <w:pPr>
        <w:pStyle w:val="Prrafodelista"/>
        <w:numPr>
          <w:ilvl w:val="0"/>
          <w:numId w:val="21"/>
        </w:numPr>
        <w:spacing w:after="0" w:line="240" w:lineRule="auto"/>
        <w:rPr>
          <w:rFonts w:ascii="Segoe UI" w:eastAsia="Times New Roman" w:hAnsi="Segoe UI" w:cs="Segoe UI"/>
          <w:color w:val="161616"/>
          <w:sz w:val="24"/>
          <w:szCs w:val="24"/>
          <w:lang w:eastAsia="es-ES"/>
        </w:rPr>
      </w:pPr>
      <w:r w:rsidRPr="00CF1278">
        <w:rPr>
          <w:rFonts w:ascii="Segoe UI" w:eastAsia="Times New Roman" w:hAnsi="Segoe UI" w:cs="Segoe UI"/>
          <w:color w:val="161616"/>
          <w:sz w:val="24"/>
          <w:szCs w:val="24"/>
          <w:lang w:eastAsia="es-ES"/>
        </w:rPr>
        <w:t>Almacenamiento con redundancia de zona</w:t>
      </w:r>
    </w:p>
    <w:p w14:paraId="6791B723" w14:textId="77777777" w:rsidR="00B52543" w:rsidRPr="00CF1278" w:rsidRDefault="00B52543" w:rsidP="00CF1278">
      <w:pPr>
        <w:pBdr>
          <w:top w:val="single" w:sz="6" w:space="1" w:color="auto"/>
        </w:pBdr>
        <w:spacing w:after="0" w:line="240" w:lineRule="auto"/>
        <w:jc w:val="center"/>
        <w:rPr>
          <w:rFonts w:ascii="Arial" w:eastAsia="Times New Roman" w:hAnsi="Arial" w:cs="Arial"/>
          <w:vanish/>
          <w:sz w:val="16"/>
          <w:szCs w:val="16"/>
          <w:lang w:eastAsia="es-ES"/>
        </w:rPr>
      </w:pPr>
      <w:r w:rsidRPr="00CF1278">
        <w:rPr>
          <w:rFonts w:ascii="Arial" w:eastAsia="Times New Roman" w:hAnsi="Arial" w:cs="Arial"/>
          <w:vanish/>
          <w:sz w:val="16"/>
          <w:szCs w:val="16"/>
          <w:lang w:eastAsia="es-ES"/>
        </w:rPr>
        <w:t>Final del formulario</w:t>
      </w:r>
    </w:p>
    <w:p w14:paraId="5C2BA3BD" w14:textId="77777777" w:rsidR="00B52543" w:rsidRDefault="00B52543">
      <w:r>
        <w:br w:type="page"/>
      </w:r>
    </w:p>
    <w:p w14:paraId="11356454" w14:textId="77777777" w:rsidR="00B52543" w:rsidRDefault="00B52543" w:rsidP="00B52543">
      <w:pPr>
        <w:pStyle w:val="Prrafodelista"/>
        <w:numPr>
          <w:ilvl w:val="0"/>
          <w:numId w:val="18"/>
        </w:numPr>
      </w:pPr>
      <w:r>
        <w:lastRenderedPageBreak/>
        <w:t>B</w:t>
      </w:r>
    </w:p>
    <w:p w14:paraId="485695C0" w14:textId="77777777" w:rsidR="00B52543" w:rsidRDefault="00B52543" w:rsidP="00B52543">
      <w:pPr>
        <w:pStyle w:val="Prrafodelista"/>
        <w:numPr>
          <w:ilvl w:val="0"/>
          <w:numId w:val="18"/>
        </w:numPr>
      </w:pPr>
      <w:r>
        <w:t>C</w:t>
      </w:r>
    </w:p>
    <w:p w14:paraId="3CBBB92C" w14:textId="77777777" w:rsidR="00B52543" w:rsidRDefault="00B52543" w:rsidP="00B52543">
      <w:pPr>
        <w:pStyle w:val="Prrafodelista"/>
        <w:numPr>
          <w:ilvl w:val="0"/>
          <w:numId w:val="18"/>
        </w:numPr>
      </w:pPr>
      <w:r>
        <w:t>A</w:t>
      </w:r>
    </w:p>
    <w:p w14:paraId="5B8DBE8E" w14:textId="77777777" w:rsidR="00B52543" w:rsidRDefault="00B52543" w:rsidP="00B52543">
      <w:pPr>
        <w:pStyle w:val="Prrafodelista"/>
      </w:pPr>
    </w:p>
    <w:p w14:paraId="55AADC36" w14:textId="77777777" w:rsidR="00B52543" w:rsidRDefault="00B52543" w:rsidP="00B52543">
      <w:pPr>
        <w:pStyle w:val="Prrafodelista"/>
      </w:pPr>
    </w:p>
    <w:p w14:paraId="19911D7D" w14:textId="77777777" w:rsidR="00B52543" w:rsidRDefault="00B52543" w:rsidP="00B52543">
      <w:pPr>
        <w:pStyle w:val="Prrafodelista"/>
      </w:pPr>
    </w:p>
    <w:p w14:paraId="79C7BFCE" w14:textId="77777777" w:rsidR="00B52543" w:rsidRDefault="00B52543" w:rsidP="00B52543">
      <w:pPr>
        <w:pStyle w:val="Prrafodelista"/>
      </w:pPr>
    </w:p>
    <w:p w14:paraId="119A6648" w14:textId="77777777" w:rsidR="00B52543" w:rsidRDefault="00B52543" w:rsidP="00B52543">
      <w:pPr>
        <w:pStyle w:val="Prrafodelista"/>
      </w:pPr>
    </w:p>
    <w:p w14:paraId="5BBA7561" w14:textId="77777777" w:rsidR="00B52543" w:rsidRDefault="00B52543" w:rsidP="00B52543">
      <w:pPr>
        <w:pStyle w:val="Prrafodelista"/>
      </w:pPr>
    </w:p>
    <w:p w14:paraId="011EFB0A" w14:textId="77777777" w:rsidR="00B52543" w:rsidRDefault="00B52543" w:rsidP="00B52543">
      <w:pPr>
        <w:pStyle w:val="Prrafodelista"/>
      </w:pPr>
    </w:p>
    <w:p w14:paraId="117BD1B1" w14:textId="77777777" w:rsidR="00B52543" w:rsidRDefault="00B52543" w:rsidP="00B52543">
      <w:pPr>
        <w:pStyle w:val="Prrafodelista"/>
      </w:pPr>
    </w:p>
    <w:p w14:paraId="5E7CB55B" w14:textId="77777777" w:rsidR="00B52543" w:rsidRDefault="00B52543" w:rsidP="00B52543">
      <w:pPr>
        <w:pStyle w:val="Prrafodelista"/>
      </w:pPr>
    </w:p>
    <w:p w14:paraId="2ED59153" w14:textId="77777777" w:rsidR="00B52543" w:rsidRDefault="00B52543" w:rsidP="00B52543">
      <w:pPr>
        <w:pStyle w:val="Prrafodelista"/>
      </w:pPr>
    </w:p>
    <w:p w14:paraId="50933262" w14:textId="77777777" w:rsidR="00B52543" w:rsidRDefault="00B52543" w:rsidP="00B52543">
      <w:pPr>
        <w:pStyle w:val="Prrafodelista"/>
      </w:pPr>
    </w:p>
    <w:p w14:paraId="47444F7B" w14:textId="77777777" w:rsidR="00B52543" w:rsidRDefault="00B52543" w:rsidP="00B52543">
      <w:pPr>
        <w:pStyle w:val="Prrafodelista"/>
      </w:pPr>
    </w:p>
    <w:p w14:paraId="70A138A3" w14:textId="77777777" w:rsidR="00B52543" w:rsidRDefault="00B52543" w:rsidP="00B52543">
      <w:pPr>
        <w:pStyle w:val="Prrafodelista"/>
      </w:pPr>
    </w:p>
    <w:p w14:paraId="439F624E" w14:textId="77777777" w:rsidR="00B52543" w:rsidRDefault="00B52543" w:rsidP="00B52543">
      <w:pPr>
        <w:pStyle w:val="Prrafodelista"/>
      </w:pPr>
    </w:p>
    <w:p w14:paraId="7B7B870C" w14:textId="77777777" w:rsidR="00B52543" w:rsidRDefault="00B52543" w:rsidP="00B52543">
      <w:pPr>
        <w:pStyle w:val="Prrafodelista"/>
      </w:pPr>
    </w:p>
    <w:p w14:paraId="010545FA" w14:textId="77777777" w:rsidR="00B52543" w:rsidRDefault="00B52543" w:rsidP="00B52543">
      <w:pPr>
        <w:pStyle w:val="Prrafodelista"/>
      </w:pPr>
    </w:p>
    <w:p w14:paraId="1C14739A" w14:textId="77777777" w:rsidR="00B52543" w:rsidRDefault="00B52543" w:rsidP="00B52543">
      <w:pPr>
        <w:pStyle w:val="Prrafodelista"/>
      </w:pPr>
    </w:p>
    <w:p w14:paraId="3B13FA75" w14:textId="77777777" w:rsidR="00B52543" w:rsidRDefault="00B52543" w:rsidP="00B52543">
      <w:pPr>
        <w:pStyle w:val="Prrafodelista"/>
      </w:pPr>
    </w:p>
    <w:p w14:paraId="1C3C5052" w14:textId="77777777" w:rsidR="00B52543" w:rsidRDefault="00B52543" w:rsidP="00B52543">
      <w:pPr>
        <w:pStyle w:val="Prrafodelista"/>
      </w:pPr>
    </w:p>
    <w:p w14:paraId="0DA79E69" w14:textId="77777777" w:rsidR="00B52543" w:rsidRDefault="00B52543" w:rsidP="00B52543">
      <w:pPr>
        <w:pStyle w:val="Prrafodelista"/>
      </w:pPr>
    </w:p>
    <w:p w14:paraId="06C6CB5A" w14:textId="77777777" w:rsidR="00B52543" w:rsidRDefault="00B52543" w:rsidP="00B52543">
      <w:pPr>
        <w:pStyle w:val="Prrafodelista"/>
      </w:pPr>
    </w:p>
    <w:p w14:paraId="6212B800" w14:textId="77777777" w:rsidR="00B52543" w:rsidRDefault="00B52543" w:rsidP="00B52543">
      <w:pPr>
        <w:pStyle w:val="Prrafodelista"/>
      </w:pPr>
    </w:p>
    <w:p w14:paraId="724A8EC2" w14:textId="77777777" w:rsidR="00B52543" w:rsidRDefault="00B52543" w:rsidP="00B52543">
      <w:pPr>
        <w:pStyle w:val="Prrafodelista"/>
      </w:pPr>
    </w:p>
    <w:p w14:paraId="6D9E305F" w14:textId="77777777" w:rsidR="00B52543" w:rsidRDefault="00B52543" w:rsidP="00B52543">
      <w:pPr>
        <w:pStyle w:val="Prrafodelista"/>
      </w:pPr>
    </w:p>
    <w:p w14:paraId="27E6ADAF" w14:textId="77777777" w:rsidR="00B52543" w:rsidRDefault="00B52543" w:rsidP="00B52543">
      <w:pPr>
        <w:pStyle w:val="Prrafodelista"/>
      </w:pPr>
    </w:p>
    <w:p w14:paraId="756B448E" w14:textId="77777777" w:rsidR="00B52543" w:rsidRDefault="00B52543" w:rsidP="00B52543">
      <w:pPr>
        <w:pStyle w:val="Prrafodelista"/>
      </w:pPr>
    </w:p>
    <w:p w14:paraId="28ACC78D" w14:textId="77777777" w:rsidR="00B52543" w:rsidRDefault="00B52543" w:rsidP="00B52543">
      <w:pPr>
        <w:pStyle w:val="Prrafodelista"/>
      </w:pPr>
    </w:p>
    <w:p w14:paraId="7825D207" w14:textId="77777777" w:rsidR="00B52543" w:rsidRDefault="00B52543" w:rsidP="00B52543">
      <w:pPr>
        <w:pStyle w:val="Prrafodelista"/>
      </w:pPr>
    </w:p>
    <w:p w14:paraId="7160B63E" w14:textId="77777777" w:rsidR="00B52543" w:rsidRDefault="00B52543" w:rsidP="00B52543">
      <w:pPr>
        <w:pStyle w:val="Prrafodelista"/>
      </w:pPr>
    </w:p>
    <w:p w14:paraId="73E1380A" w14:textId="77777777" w:rsidR="00B52543" w:rsidRDefault="00B52543" w:rsidP="00B52543">
      <w:pPr>
        <w:pStyle w:val="Prrafodelista"/>
      </w:pPr>
    </w:p>
    <w:p w14:paraId="1F612B1C" w14:textId="77777777" w:rsidR="00B52543" w:rsidRDefault="00B52543" w:rsidP="00B52543">
      <w:pPr>
        <w:pStyle w:val="Prrafodelista"/>
      </w:pPr>
    </w:p>
    <w:p w14:paraId="6BC012E4" w14:textId="77777777" w:rsidR="00B52543" w:rsidRDefault="00B52543" w:rsidP="00B52543">
      <w:pPr>
        <w:pStyle w:val="Prrafodelista"/>
      </w:pPr>
    </w:p>
    <w:p w14:paraId="4E2122E1" w14:textId="77777777" w:rsidR="00B52543" w:rsidRDefault="00B52543" w:rsidP="00B52543">
      <w:pPr>
        <w:pStyle w:val="Prrafodelista"/>
      </w:pPr>
    </w:p>
    <w:p w14:paraId="1343A0D3" w14:textId="77777777" w:rsidR="00B52543" w:rsidRDefault="00B52543" w:rsidP="00B52543">
      <w:pPr>
        <w:pStyle w:val="Prrafodelista"/>
      </w:pPr>
    </w:p>
    <w:p w14:paraId="7DCC33EC" w14:textId="77777777" w:rsidR="00B52543" w:rsidRDefault="00B52543" w:rsidP="00B52543">
      <w:pPr>
        <w:pStyle w:val="Prrafodelista"/>
      </w:pPr>
    </w:p>
    <w:p w14:paraId="3B4F9699" w14:textId="77777777" w:rsidR="00B52543" w:rsidRDefault="00B52543" w:rsidP="00B52543">
      <w:pPr>
        <w:pStyle w:val="Prrafodelista"/>
      </w:pPr>
    </w:p>
    <w:p w14:paraId="003ADBF1" w14:textId="77777777" w:rsidR="00B52543" w:rsidRDefault="00B52543" w:rsidP="00B52543">
      <w:pPr>
        <w:pStyle w:val="Prrafodelista"/>
      </w:pPr>
    </w:p>
    <w:p w14:paraId="412504AF" w14:textId="77777777" w:rsidR="00B52543" w:rsidRDefault="00B52543" w:rsidP="00B52543">
      <w:pPr>
        <w:pStyle w:val="Prrafodelista"/>
      </w:pPr>
    </w:p>
    <w:p w14:paraId="399DD0C5" w14:textId="77777777" w:rsidR="00B52543" w:rsidRDefault="00B52543" w:rsidP="00B52543">
      <w:pPr>
        <w:pStyle w:val="Prrafodelista"/>
      </w:pPr>
    </w:p>
    <w:p w14:paraId="30C31518" w14:textId="77777777" w:rsidR="00B52543" w:rsidRDefault="00B52543" w:rsidP="00B52543">
      <w:pPr>
        <w:pStyle w:val="Prrafodelista"/>
      </w:pPr>
    </w:p>
    <w:p w14:paraId="5C609EDC" w14:textId="77777777" w:rsidR="00B52543" w:rsidRDefault="00B52543" w:rsidP="00B52543">
      <w:pPr>
        <w:pStyle w:val="Prrafodelista"/>
      </w:pPr>
    </w:p>
    <w:p w14:paraId="09762190" w14:textId="77777777" w:rsidR="00B52543" w:rsidRDefault="00B52543" w:rsidP="00B52543">
      <w:pPr>
        <w:pStyle w:val="Prrafodelista"/>
      </w:pPr>
    </w:p>
    <w:p w14:paraId="50FDD9C5" w14:textId="77777777" w:rsidR="00B52543" w:rsidRDefault="00B52543" w:rsidP="00B52543">
      <w:pPr>
        <w:pStyle w:val="Prrafodelista"/>
      </w:pPr>
    </w:p>
    <w:p w14:paraId="16E35A4A" w14:textId="77777777" w:rsidR="00B52543" w:rsidRPr="00BD6CD8" w:rsidRDefault="00B52543" w:rsidP="00BD6CD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52543">
        <w:rPr>
          <w:rFonts w:ascii="Segoe UI" w:eastAsia="Times New Roman" w:hAnsi="Segoe UI" w:cs="Segoe UI"/>
          <w:b/>
          <w:bCs/>
          <w:color w:val="161616"/>
          <w:kern w:val="36"/>
          <w:sz w:val="48"/>
          <w:szCs w:val="48"/>
          <w:highlight w:val="cyan"/>
          <w:lang w:eastAsia="es-ES"/>
        </w:rPr>
        <w:lastRenderedPageBreak/>
        <w:t>Resumen y recursos</w:t>
      </w:r>
    </w:p>
    <w:p w14:paraId="2B0B9097" w14:textId="77777777" w:rsidR="00B52543" w:rsidRPr="00BD6CD8" w:rsidRDefault="00B52543" w:rsidP="00BD6C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D6CD8">
        <w:rPr>
          <w:rFonts w:ascii="Segoe UI" w:eastAsia="Times New Roman" w:hAnsi="Segoe UI" w:cs="Segoe UI"/>
          <w:color w:val="161616"/>
          <w:sz w:val="24"/>
          <w:szCs w:val="24"/>
          <w:lang w:eastAsia="es-ES"/>
        </w:rPr>
        <w:t>En este módulo, se ha informado sobre Azure Storage y cómo crear una cuenta de almacenamiento.</w:t>
      </w:r>
    </w:p>
    <w:p w14:paraId="75B6C42C" w14:textId="77777777" w:rsidR="00B52543" w:rsidRPr="00BD6CD8" w:rsidRDefault="00B52543" w:rsidP="00BD6C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D6CD8">
        <w:rPr>
          <w:rFonts w:ascii="Segoe UI" w:eastAsia="Times New Roman" w:hAnsi="Segoe UI" w:cs="Segoe UI"/>
          <w:color w:val="161616"/>
          <w:sz w:val="24"/>
          <w:szCs w:val="24"/>
          <w:lang w:eastAsia="es-ES"/>
        </w:rPr>
        <w:t>Las principales conclusiones de este módulo son:</w:t>
      </w:r>
    </w:p>
    <w:p w14:paraId="7F90CB95" w14:textId="77777777" w:rsidR="00B52543" w:rsidRPr="00BD6CD8" w:rsidRDefault="00B52543" w:rsidP="00B52543">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D6CD8">
        <w:rPr>
          <w:rFonts w:ascii="Segoe UI" w:eastAsia="Times New Roman" w:hAnsi="Segoe UI" w:cs="Segoe UI"/>
          <w:color w:val="161616"/>
          <w:sz w:val="24"/>
          <w:szCs w:val="24"/>
          <w:lang w:eastAsia="es-ES"/>
        </w:rPr>
        <w:t>Azure Storage proporciona una variedad de opciones de almacenamiento para distintos tipos de datos, incluyendo datos de máquina virtual, datos no estructurados y estructurados.</w:t>
      </w:r>
    </w:p>
    <w:p w14:paraId="70DF2037" w14:textId="77777777" w:rsidR="00B52543" w:rsidRPr="00BD6CD8" w:rsidRDefault="00B52543" w:rsidP="00B52543">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D6CD8">
        <w:rPr>
          <w:rFonts w:ascii="Segoe UI" w:eastAsia="Times New Roman" w:hAnsi="Segoe UI" w:cs="Segoe UI"/>
          <w:color w:val="161616"/>
          <w:sz w:val="24"/>
          <w:szCs w:val="24"/>
          <w:lang w:eastAsia="es-ES"/>
        </w:rPr>
        <w:t>Hay diferentes tipos de cuentas de almacenamiento disponibles, cada una con sus propias características y modelos de precios. Es importante tener en cuenta los requisitos específicos de la aplicación al elegir el tipo de cuenta de almacenamiento adecuado.</w:t>
      </w:r>
    </w:p>
    <w:p w14:paraId="3AE3DF62" w14:textId="77777777" w:rsidR="00B52543" w:rsidRPr="00BD6CD8" w:rsidRDefault="00B52543" w:rsidP="00B52543">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D6CD8">
        <w:rPr>
          <w:rFonts w:ascii="Segoe UI" w:eastAsia="Times New Roman" w:hAnsi="Segoe UI" w:cs="Segoe UI"/>
          <w:color w:val="161616"/>
          <w:sz w:val="24"/>
          <w:szCs w:val="24"/>
          <w:lang w:eastAsia="es-ES"/>
        </w:rPr>
        <w:t xml:space="preserve">Azure Storage ofrece cuatro servicios de datos: Azure Blob Storage, Azure Files, Azure </w:t>
      </w:r>
      <w:proofErr w:type="spellStart"/>
      <w:r w:rsidRPr="00BD6CD8">
        <w:rPr>
          <w:rFonts w:ascii="Segoe UI" w:eastAsia="Times New Roman" w:hAnsi="Segoe UI" w:cs="Segoe UI"/>
          <w:color w:val="161616"/>
          <w:sz w:val="24"/>
          <w:szCs w:val="24"/>
          <w:lang w:eastAsia="es-ES"/>
        </w:rPr>
        <w:t>Queue</w:t>
      </w:r>
      <w:proofErr w:type="spellEnd"/>
      <w:r w:rsidRPr="00BD6CD8">
        <w:rPr>
          <w:rFonts w:ascii="Segoe UI" w:eastAsia="Times New Roman" w:hAnsi="Segoe UI" w:cs="Segoe UI"/>
          <w:color w:val="161616"/>
          <w:sz w:val="24"/>
          <w:szCs w:val="24"/>
          <w:lang w:eastAsia="es-ES"/>
        </w:rPr>
        <w:t xml:space="preserve"> Storage y Azure Table Storage. Cada servicio está optimizado para diferentes tipos de datos y tiene sus propios casos de uso y ventajas.</w:t>
      </w:r>
    </w:p>
    <w:p w14:paraId="52FD80C0" w14:textId="77777777" w:rsidR="00B52543" w:rsidRPr="00BD6CD8" w:rsidRDefault="00B52543" w:rsidP="00B52543">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D6CD8">
        <w:rPr>
          <w:rFonts w:ascii="Segoe UI" w:eastAsia="Times New Roman" w:hAnsi="Segoe UI" w:cs="Segoe UI"/>
          <w:color w:val="161616"/>
          <w:sz w:val="24"/>
          <w:szCs w:val="24"/>
          <w:lang w:eastAsia="es-ES"/>
        </w:rPr>
        <w:t>Es importante considerar la replicación para garantizar la durabilidad de los datos y la alta disponibilidad. Azure Storage ofrece diferentes estrategias de replicación para elegir en función de sus requisitos.</w:t>
      </w:r>
    </w:p>
    <w:p w14:paraId="624130E5" w14:textId="77777777" w:rsidR="00B52543" w:rsidRPr="00BD6CD8" w:rsidRDefault="00B52543" w:rsidP="00B52543">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D6CD8">
        <w:rPr>
          <w:rFonts w:ascii="Segoe UI" w:eastAsia="Times New Roman" w:hAnsi="Segoe UI" w:cs="Segoe UI"/>
          <w:color w:val="161616"/>
          <w:sz w:val="24"/>
          <w:szCs w:val="24"/>
          <w:lang w:eastAsia="es-ES"/>
        </w:rPr>
        <w:t>La configuración de dominios personalizados y puntos de conexión seguros le permite acceder a la cuenta de almacenamiento y protegerla en Azure.</w:t>
      </w:r>
    </w:p>
    <w:p w14:paraId="79FDB7A6" w14:textId="77777777" w:rsidR="00B52543" w:rsidRPr="00BD6CD8" w:rsidRDefault="00B52543" w:rsidP="00BD6CD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D6CD8">
        <w:rPr>
          <w:rFonts w:ascii="Segoe UI" w:eastAsia="Times New Roman" w:hAnsi="Segoe UI" w:cs="Segoe UI"/>
          <w:b/>
          <w:bCs/>
          <w:color w:val="161616"/>
          <w:sz w:val="36"/>
          <w:szCs w:val="36"/>
          <w:lang w:eastAsia="es-ES"/>
        </w:rPr>
        <w:t>Más información con la documentación de Azure</w:t>
      </w:r>
    </w:p>
    <w:p w14:paraId="157B622E" w14:textId="77777777" w:rsidR="00B52543" w:rsidRPr="00BD6CD8" w:rsidRDefault="00B52543" w:rsidP="00B52543">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hyperlink r:id="rId16" w:history="1">
        <w:r w:rsidRPr="00BD6CD8">
          <w:rPr>
            <w:rFonts w:ascii="Segoe UI" w:eastAsia="Times New Roman" w:hAnsi="Segoe UI" w:cs="Segoe UI"/>
            <w:color w:val="0000FF"/>
            <w:sz w:val="24"/>
            <w:szCs w:val="24"/>
            <w:u w:val="single"/>
            <w:lang w:eastAsia="es-ES"/>
          </w:rPr>
          <w:t>Introducción a las cuentas de almacenamiento</w:t>
        </w:r>
      </w:hyperlink>
      <w:r w:rsidRPr="00BD6CD8">
        <w:rPr>
          <w:rFonts w:ascii="Segoe UI" w:eastAsia="Times New Roman" w:hAnsi="Segoe UI" w:cs="Segoe UI"/>
          <w:color w:val="161616"/>
          <w:sz w:val="24"/>
          <w:szCs w:val="24"/>
          <w:lang w:eastAsia="es-ES"/>
        </w:rPr>
        <w:t>. Este artículo es el punto de partida para informarse sobre las cuentas de almacenamiento de Azure.</w:t>
      </w:r>
    </w:p>
    <w:p w14:paraId="39723064" w14:textId="77777777" w:rsidR="00B52543" w:rsidRPr="00BD6CD8" w:rsidRDefault="00B52543" w:rsidP="00B52543">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hyperlink r:id="rId17" w:history="1">
        <w:r w:rsidRPr="00BD6CD8">
          <w:rPr>
            <w:rFonts w:ascii="Segoe UI" w:eastAsia="Times New Roman" w:hAnsi="Segoe UI" w:cs="Segoe UI"/>
            <w:color w:val="0000FF"/>
            <w:sz w:val="24"/>
            <w:szCs w:val="24"/>
            <w:u w:val="single"/>
            <w:lang w:eastAsia="es-ES"/>
          </w:rPr>
          <w:t>Redundancia de Azure Storage</w:t>
        </w:r>
      </w:hyperlink>
      <w:r w:rsidRPr="00BD6CD8">
        <w:rPr>
          <w:rFonts w:ascii="Segoe UI" w:eastAsia="Times New Roman" w:hAnsi="Segoe UI" w:cs="Segoe UI"/>
          <w:color w:val="161616"/>
          <w:sz w:val="24"/>
          <w:szCs w:val="24"/>
          <w:lang w:eastAsia="es-ES"/>
        </w:rPr>
        <w:t>. Este artículo repasa cómo reducir el costo y la disponibilidad al seleccionar una opción de redundancia.</w:t>
      </w:r>
    </w:p>
    <w:p w14:paraId="6CB73036" w14:textId="77777777" w:rsidR="00B52543" w:rsidRPr="00BD6CD8" w:rsidRDefault="00B52543" w:rsidP="00B52543">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hyperlink r:id="rId18" w:history="1">
        <w:r w:rsidRPr="00BD6CD8">
          <w:rPr>
            <w:rFonts w:ascii="Segoe UI" w:eastAsia="Times New Roman" w:hAnsi="Segoe UI" w:cs="Segoe UI"/>
            <w:color w:val="0000FF"/>
            <w:sz w:val="24"/>
            <w:szCs w:val="24"/>
            <w:u w:val="single"/>
            <w:lang w:eastAsia="es-ES"/>
          </w:rPr>
          <w:t>Uso de puntos de conexión privados para Azure Storage</w:t>
        </w:r>
      </w:hyperlink>
      <w:r w:rsidRPr="00BD6CD8">
        <w:rPr>
          <w:rFonts w:ascii="Segoe UI" w:eastAsia="Times New Roman" w:hAnsi="Segoe UI" w:cs="Segoe UI"/>
          <w:color w:val="161616"/>
          <w:sz w:val="24"/>
          <w:szCs w:val="24"/>
          <w:lang w:eastAsia="es-ES"/>
        </w:rPr>
        <w:t>. En este artículo se muestra cuándo y cómo configurar puntos de conexión privados de Azure para el almacenamiento.</w:t>
      </w:r>
    </w:p>
    <w:p w14:paraId="4AC1772F" w14:textId="77777777" w:rsidR="00B52543" w:rsidRPr="00BD6CD8" w:rsidRDefault="00B52543" w:rsidP="00BD6CD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D6CD8">
        <w:rPr>
          <w:rFonts w:ascii="Segoe UI" w:eastAsia="Times New Roman" w:hAnsi="Segoe UI" w:cs="Segoe UI"/>
          <w:b/>
          <w:bCs/>
          <w:color w:val="161616"/>
          <w:sz w:val="36"/>
          <w:szCs w:val="36"/>
          <w:lang w:eastAsia="es-ES"/>
        </w:rPr>
        <w:t>Más información con el aprendizaje autodirigido</w:t>
      </w:r>
    </w:p>
    <w:p w14:paraId="7B0631BE" w14:textId="77777777" w:rsidR="00B52543" w:rsidRPr="00BD6CD8" w:rsidRDefault="00B52543" w:rsidP="00B52543">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hyperlink r:id="rId19" w:history="1">
        <w:r w:rsidRPr="00BD6CD8">
          <w:rPr>
            <w:rFonts w:ascii="Segoe UI" w:eastAsia="Times New Roman" w:hAnsi="Segoe UI" w:cs="Segoe UI"/>
            <w:color w:val="0000FF"/>
            <w:sz w:val="24"/>
            <w:szCs w:val="24"/>
            <w:u w:val="single"/>
            <w:lang w:eastAsia="es-ES"/>
          </w:rPr>
          <w:t>Creación de una cuenta de Azure Storage (espacio aislado)</w:t>
        </w:r>
      </w:hyperlink>
      <w:r w:rsidRPr="00BD6CD8">
        <w:rPr>
          <w:rFonts w:ascii="Segoe UI" w:eastAsia="Times New Roman" w:hAnsi="Segoe UI" w:cs="Segoe UI"/>
          <w:color w:val="161616"/>
          <w:sz w:val="24"/>
          <w:szCs w:val="24"/>
          <w:lang w:eastAsia="es-ES"/>
        </w:rPr>
        <w:t>. Cómo crear una cuenta de Azure Storage con las opciones correctas para sus necesidades empresariales.</w:t>
      </w:r>
    </w:p>
    <w:p w14:paraId="37AF46E7" w14:textId="77777777" w:rsidR="00B52543" w:rsidRPr="00BD6CD8" w:rsidRDefault="00B52543" w:rsidP="00B52543">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hyperlink r:id="rId20" w:history="1">
        <w:r w:rsidRPr="00BD6CD8">
          <w:rPr>
            <w:rFonts w:ascii="Segoe UI" w:eastAsia="Times New Roman" w:hAnsi="Segoe UI" w:cs="Segoe UI"/>
            <w:color w:val="0000FF"/>
            <w:sz w:val="24"/>
            <w:szCs w:val="24"/>
            <w:u w:val="single"/>
            <w:lang w:eastAsia="es-ES"/>
          </w:rPr>
          <w:t>Diseño e implementación de acceso privado en los servicios de Azure</w:t>
        </w:r>
      </w:hyperlink>
      <w:r w:rsidRPr="00BD6CD8">
        <w:rPr>
          <w:rFonts w:ascii="Segoe UI" w:eastAsia="Times New Roman" w:hAnsi="Segoe UI" w:cs="Segoe UI"/>
          <w:color w:val="161616"/>
          <w:sz w:val="24"/>
          <w:szCs w:val="24"/>
          <w:lang w:eastAsia="es-ES"/>
        </w:rPr>
        <w:t xml:space="preserve">. Cómo diseñar e implementar acceso privado en los servicios de Azure con Azure </w:t>
      </w:r>
      <w:proofErr w:type="spellStart"/>
      <w:r w:rsidRPr="00BD6CD8">
        <w:rPr>
          <w:rFonts w:ascii="Segoe UI" w:eastAsia="Times New Roman" w:hAnsi="Segoe UI" w:cs="Segoe UI"/>
          <w:color w:val="161616"/>
          <w:sz w:val="24"/>
          <w:szCs w:val="24"/>
          <w:lang w:eastAsia="es-ES"/>
        </w:rPr>
        <w:t>Private</w:t>
      </w:r>
      <w:proofErr w:type="spellEnd"/>
      <w:r w:rsidRPr="00BD6CD8">
        <w:rPr>
          <w:rFonts w:ascii="Segoe UI" w:eastAsia="Times New Roman" w:hAnsi="Segoe UI" w:cs="Segoe UI"/>
          <w:color w:val="161616"/>
          <w:sz w:val="24"/>
          <w:szCs w:val="24"/>
          <w:lang w:eastAsia="es-ES"/>
        </w:rPr>
        <w:t xml:space="preserve"> </w:t>
      </w:r>
      <w:proofErr w:type="gramStart"/>
      <w:r w:rsidRPr="00BD6CD8">
        <w:rPr>
          <w:rFonts w:ascii="Segoe UI" w:eastAsia="Times New Roman" w:hAnsi="Segoe UI" w:cs="Segoe UI"/>
          <w:color w:val="161616"/>
          <w:sz w:val="24"/>
          <w:szCs w:val="24"/>
          <w:lang w:eastAsia="es-ES"/>
        </w:rPr>
        <w:t>Link</w:t>
      </w:r>
      <w:proofErr w:type="gramEnd"/>
      <w:r w:rsidRPr="00BD6CD8">
        <w:rPr>
          <w:rFonts w:ascii="Segoe UI" w:eastAsia="Times New Roman" w:hAnsi="Segoe UI" w:cs="Segoe UI"/>
          <w:color w:val="161616"/>
          <w:sz w:val="24"/>
          <w:szCs w:val="24"/>
          <w:lang w:eastAsia="es-ES"/>
        </w:rPr>
        <w:t xml:space="preserve"> y puntos de conexión de servicio de red virtual.</w:t>
      </w:r>
    </w:p>
    <w:p w14:paraId="5A3FCF94" w14:textId="77777777" w:rsidR="00B52543" w:rsidRPr="00BD6CD8" w:rsidRDefault="00B52543" w:rsidP="00B52543">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hyperlink r:id="rId21" w:history="1">
        <w:r w:rsidRPr="00BD6CD8">
          <w:rPr>
            <w:rFonts w:ascii="Segoe UI" w:eastAsia="Times New Roman" w:hAnsi="Segoe UI" w:cs="Segoe UI"/>
            <w:color w:val="0000FF"/>
            <w:sz w:val="24"/>
            <w:szCs w:val="24"/>
            <w:u w:val="single"/>
            <w:lang w:eastAsia="es-ES"/>
          </w:rPr>
          <w:t>Suministro de recuperación ante desastres mediante la replicación de datos de almacenamiento entre regiones y la conmutación por error a una ubicación secundaria</w:t>
        </w:r>
      </w:hyperlink>
      <w:r w:rsidRPr="00BD6CD8">
        <w:rPr>
          <w:rFonts w:ascii="Segoe UI" w:eastAsia="Times New Roman" w:hAnsi="Segoe UI" w:cs="Segoe UI"/>
          <w:color w:val="161616"/>
          <w:sz w:val="24"/>
          <w:szCs w:val="24"/>
          <w:lang w:eastAsia="es-ES"/>
        </w:rPr>
        <w:t>. Cómo iniciar la conmutación por error de la cuenta de almacenamiento a la región secundaria.</w:t>
      </w:r>
    </w:p>
    <w:p w14:paraId="5D0B3B6D" w14:textId="77777777" w:rsidR="00B52543" w:rsidRDefault="00B52543"/>
    <w:p w14:paraId="7CDC9735" w14:textId="77777777" w:rsidR="00B52543" w:rsidRDefault="00B52543"/>
    <w:sectPr w:rsidR="00B525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003"/>
    <w:multiLevelType w:val="multilevel"/>
    <w:tmpl w:val="5F3E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02E7E"/>
    <w:multiLevelType w:val="multilevel"/>
    <w:tmpl w:val="9DB6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236D3"/>
    <w:multiLevelType w:val="hybridMultilevel"/>
    <w:tmpl w:val="D47C4AE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FF52BD"/>
    <w:multiLevelType w:val="multilevel"/>
    <w:tmpl w:val="E9C8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C731B"/>
    <w:multiLevelType w:val="multilevel"/>
    <w:tmpl w:val="52842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E7804"/>
    <w:multiLevelType w:val="multilevel"/>
    <w:tmpl w:val="28FE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4147C"/>
    <w:multiLevelType w:val="multilevel"/>
    <w:tmpl w:val="0C0A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27905"/>
    <w:multiLevelType w:val="multilevel"/>
    <w:tmpl w:val="EB5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A6E84"/>
    <w:multiLevelType w:val="multilevel"/>
    <w:tmpl w:val="FBA0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87036"/>
    <w:multiLevelType w:val="multilevel"/>
    <w:tmpl w:val="0E54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C78EB"/>
    <w:multiLevelType w:val="multilevel"/>
    <w:tmpl w:val="34D2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36F25"/>
    <w:multiLevelType w:val="multilevel"/>
    <w:tmpl w:val="5F00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D6C00"/>
    <w:multiLevelType w:val="multilevel"/>
    <w:tmpl w:val="2D56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82293"/>
    <w:multiLevelType w:val="multilevel"/>
    <w:tmpl w:val="43EC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37A71"/>
    <w:multiLevelType w:val="multilevel"/>
    <w:tmpl w:val="1866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B201F"/>
    <w:multiLevelType w:val="multilevel"/>
    <w:tmpl w:val="1C56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D4D79"/>
    <w:multiLevelType w:val="hybridMultilevel"/>
    <w:tmpl w:val="A5120D9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AAF383A"/>
    <w:multiLevelType w:val="hybridMultilevel"/>
    <w:tmpl w:val="183C00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0D518A9"/>
    <w:multiLevelType w:val="multilevel"/>
    <w:tmpl w:val="6BAA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D0C80"/>
    <w:multiLevelType w:val="multilevel"/>
    <w:tmpl w:val="6098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12C64"/>
    <w:multiLevelType w:val="multilevel"/>
    <w:tmpl w:val="7E60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A79A0"/>
    <w:multiLevelType w:val="hybridMultilevel"/>
    <w:tmpl w:val="A3301A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2365671"/>
    <w:multiLevelType w:val="multilevel"/>
    <w:tmpl w:val="D17C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894010"/>
    <w:multiLevelType w:val="multilevel"/>
    <w:tmpl w:val="D606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00719">
    <w:abstractNumId w:val="6"/>
  </w:num>
  <w:num w:numId="2" w16cid:durableId="182864708">
    <w:abstractNumId w:val="7"/>
  </w:num>
  <w:num w:numId="3" w16cid:durableId="1498350308">
    <w:abstractNumId w:val="10"/>
  </w:num>
  <w:num w:numId="4" w16cid:durableId="205870949">
    <w:abstractNumId w:val="23"/>
  </w:num>
  <w:num w:numId="5" w16cid:durableId="1826891732">
    <w:abstractNumId w:val="1"/>
  </w:num>
  <w:num w:numId="6" w16cid:durableId="1153789800">
    <w:abstractNumId w:val="18"/>
  </w:num>
  <w:num w:numId="7" w16cid:durableId="58984018">
    <w:abstractNumId w:val="12"/>
  </w:num>
  <w:num w:numId="8" w16cid:durableId="1509831450">
    <w:abstractNumId w:val="9"/>
  </w:num>
  <w:num w:numId="9" w16cid:durableId="249658391">
    <w:abstractNumId w:val="5"/>
  </w:num>
  <w:num w:numId="10" w16cid:durableId="109210713">
    <w:abstractNumId w:val="0"/>
  </w:num>
  <w:num w:numId="11" w16cid:durableId="164638100">
    <w:abstractNumId w:val="22"/>
  </w:num>
  <w:num w:numId="12" w16cid:durableId="1437096413">
    <w:abstractNumId w:val="11"/>
  </w:num>
  <w:num w:numId="13" w16cid:durableId="579365175">
    <w:abstractNumId w:val="15"/>
  </w:num>
  <w:num w:numId="14" w16cid:durableId="1251737797">
    <w:abstractNumId w:val="4"/>
  </w:num>
  <w:num w:numId="15" w16cid:durableId="1241675574">
    <w:abstractNumId w:val="8"/>
  </w:num>
  <w:num w:numId="16" w16cid:durableId="43145414">
    <w:abstractNumId w:val="13"/>
  </w:num>
  <w:num w:numId="17" w16cid:durableId="506791326">
    <w:abstractNumId w:val="20"/>
  </w:num>
  <w:num w:numId="18" w16cid:durableId="1875803401">
    <w:abstractNumId w:val="17"/>
  </w:num>
  <w:num w:numId="19" w16cid:durableId="633219711">
    <w:abstractNumId w:val="2"/>
  </w:num>
  <w:num w:numId="20" w16cid:durableId="1950620408">
    <w:abstractNumId w:val="16"/>
  </w:num>
  <w:num w:numId="21" w16cid:durableId="39211346">
    <w:abstractNumId w:val="21"/>
  </w:num>
  <w:num w:numId="22" w16cid:durableId="985353584">
    <w:abstractNumId w:val="19"/>
  </w:num>
  <w:num w:numId="23" w16cid:durableId="718432744">
    <w:abstractNumId w:val="3"/>
  </w:num>
  <w:num w:numId="24" w16cid:durableId="14042571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0B"/>
    <w:rsid w:val="0002170B"/>
    <w:rsid w:val="001C39FB"/>
    <w:rsid w:val="00545EAA"/>
    <w:rsid w:val="006E0FB5"/>
    <w:rsid w:val="00B52543"/>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84A2"/>
  <w15:chartTrackingRefBased/>
  <w15:docId w15:val="{36E99971-8EA8-449E-A3C9-C890C6E8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E0F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E0FB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0FB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E0FB5"/>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6E0FB5"/>
  </w:style>
  <w:style w:type="character" w:customStyle="1" w:styleId="xp-tag-xp">
    <w:name w:val="xp-tag-xp"/>
    <w:basedOn w:val="Fuentedeprrafopredeter"/>
    <w:rsid w:val="006E0FB5"/>
  </w:style>
  <w:style w:type="paragraph" w:styleId="NormalWeb">
    <w:name w:val="Normal (Web)"/>
    <w:basedOn w:val="Normal"/>
    <w:uiPriority w:val="99"/>
    <w:semiHidden/>
    <w:unhideWhenUsed/>
    <w:rsid w:val="006E0FB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E0FB5"/>
    <w:rPr>
      <w:color w:val="0000FF"/>
      <w:u w:val="single"/>
    </w:rPr>
  </w:style>
  <w:style w:type="paragraph" w:styleId="Prrafodelista">
    <w:name w:val="List Paragraph"/>
    <w:basedOn w:val="Normal"/>
    <w:uiPriority w:val="34"/>
    <w:qFormat/>
    <w:rsid w:val="00B52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661200">
      <w:bodyDiv w:val="1"/>
      <w:marLeft w:val="0"/>
      <w:marRight w:val="0"/>
      <w:marTop w:val="0"/>
      <w:marBottom w:val="0"/>
      <w:divBdr>
        <w:top w:val="none" w:sz="0" w:space="0" w:color="auto"/>
        <w:left w:val="none" w:sz="0" w:space="0" w:color="auto"/>
        <w:bottom w:val="none" w:sz="0" w:space="0" w:color="auto"/>
        <w:right w:val="none" w:sz="0" w:space="0" w:color="auto"/>
      </w:divBdr>
      <w:divsChild>
        <w:div w:id="2143306527">
          <w:marLeft w:val="0"/>
          <w:marRight w:val="0"/>
          <w:marTop w:val="0"/>
          <w:marBottom w:val="0"/>
          <w:divBdr>
            <w:top w:val="none" w:sz="0" w:space="0" w:color="auto"/>
            <w:left w:val="none" w:sz="0" w:space="0" w:color="auto"/>
            <w:bottom w:val="none" w:sz="0" w:space="0" w:color="auto"/>
            <w:right w:val="none" w:sz="0" w:space="0" w:color="auto"/>
          </w:divBdr>
          <w:divsChild>
            <w:div w:id="15618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azure/storage/blobs/storage-blob-block-blob-premium" TargetMode="External"/><Relationship Id="rId13" Type="http://schemas.openxmlformats.org/officeDocument/2006/relationships/image" Target="media/image2.png"/><Relationship Id="rId18" Type="http://schemas.openxmlformats.org/officeDocument/2006/relationships/hyperlink" Target="https://learn.microsoft.com/es-es/azure/storage/common/storage-private-endpoints" TargetMode="External"/><Relationship Id="rId3" Type="http://schemas.openxmlformats.org/officeDocument/2006/relationships/settings" Target="settings.xml"/><Relationship Id="rId21" Type="http://schemas.openxmlformats.org/officeDocument/2006/relationships/hyperlink" Target="https://learn.microsoft.com/es-es/training/modules/provide-disaster-recovery-replicate-storage-data/" TargetMode="External"/><Relationship Id="rId7" Type="http://schemas.openxmlformats.org/officeDocument/2006/relationships/hyperlink" Target="https://learn.microsoft.com/es-es/azure/storage/common/storage-account-upgrade" TargetMode="External"/><Relationship Id="rId12" Type="http://schemas.openxmlformats.org/officeDocument/2006/relationships/hyperlink" Target="https://youtu.be/-j_8clCWYn8" TargetMode="External"/><Relationship Id="rId17" Type="http://schemas.openxmlformats.org/officeDocument/2006/relationships/hyperlink" Target="https://learn.microsoft.com/es-es/azure/storage/common/storage-redundancy" TargetMode="External"/><Relationship Id="rId2" Type="http://schemas.openxmlformats.org/officeDocument/2006/relationships/styles" Target="styles.xml"/><Relationship Id="rId16" Type="http://schemas.openxmlformats.org/officeDocument/2006/relationships/hyperlink" Target="https://learn.microsoft.com/es-es/azure/storage/common/storage-account-overview" TargetMode="External"/><Relationship Id="rId20" Type="http://schemas.openxmlformats.org/officeDocument/2006/relationships/hyperlink" Target="https://learn.microsoft.com/es-es/training/modules/design-implement-private-access-to-azure-services/" TargetMode="External"/><Relationship Id="rId1" Type="http://schemas.openxmlformats.org/officeDocument/2006/relationships/numbering" Target="numbering.xml"/><Relationship Id="rId6" Type="http://schemas.openxmlformats.org/officeDocument/2006/relationships/hyperlink" Target="https://learn.microsoft.com/es-es/azure/storage/common/storage-account-overview" TargetMode="External"/><Relationship Id="rId11" Type="http://schemas.openxmlformats.org/officeDocument/2006/relationships/image" Target="media/image1.png"/><Relationship Id="rId5" Type="http://schemas.openxmlformats.org/officeDocument/2006/relationships/hyperlink" Target="https://learn.microsoft.com/es-es/training/modules/access-data-azure-blob-storage-multiple-protocols/4-access-data-azure-blob-storage-nfs-protocol" TargetMode="External"/><Relationship Id="rId15" Type="http://schemas.openxmlformats.org/officeDocument/2006/relationships/hyperlink" Target="https://youtu.be/vM7yDwHSc_o" TargetMode="External"/><Relationship Id="rId23" Type="http://schemas.openxmlformats.org/officeDocument/2006/relationships/theme" Target="theme/theme1.xml"/><Relationship Id="rId10" Type="http://schemas.openxmlformats.org/officeDocument/2006/relationships/hyperlink" Target="https://learn.microsoft.com/es-es/azure/storage/blobs/storage-blob-pageblob-overview" TargetMode="External"/><Relationship Id="rId19" Type="http://schemas.openxmlformats.org/officeDocument/2006/relationships/hyperlink" Target="https://learn.microsoft.com/es-es/training/modules/create-azure-storage-account/" TargetMode="External"/><Relationship Id="rId4" Type="http://schemas.openxmlformats.org/officeDocument/2006/relationships/webSettings" Target="webSettings.xml"/><Relationship Id="rId9" Type="http://schemas.openxmlformats.org/officeDocument/2006/relationships/hyperlink" Target="https://learn.microsoft.com/es-es/azure/storage/files/storage-how-to-create-file-share"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5184</Words>
  <Characters>28515</Characters>
  <Application>Microsoft Office Word</Application>
  <DocSecurity>0</DocSecurity>
  <Lines>237</Lines>
  <Paragraphs>67</Paragraphs>
  <ScaleCrop>false</ScaleCrop>
  <Company/>
  <LinksUpToDate>false</LinksUpToDate>
  <CharactersWithSpaces>33632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González Iglesias</dc:creator>
  <cp:keywords/>
  <dc:description/>
  <cp:lastModifiedBy>Adrián González Iglesias</cp:lastModifiedBy>
  <cp:revision>3</cp:revision>
  <dcterms:created xsi:type="dcterms:W3CDTF">2024-01-26T08:24:00Z</dcterms:created>
  <dcterms:modified xsi:type="dcterms:W3CDTF">2024-02-13T08:39:00Z</dcterms:modified>
</cp:coreProperties>
</file>