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1646F" w14:textId="77777777" w:rsidR="00836D05" w:rsidRPr="00836D05" w:rsidRDefault="00836D05" w:rsidP="00836D0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A1914">
        <w:rPr>
          <w:rFonts w:ascii="Segoe UI" w:eastAsia="Times New Roman" w:hAnsi="Segoe UI" w:cs="Segoe UI"/>
          <w:b/>
          <w:bCs/>
          <w:color w:val="161616"/>
          <w:kern w:val="36"/>
          <w:sz w:val="48"/>
          <w:szCs w:val="48"/>
          <w:highlight w:val="yellow"/>
          <w:lang w:eastAsia="es-ES"/>
        </w:rPr>
        <w:t>Introducción</w:t>
      </w:r>
    </w:p>
    <w:p w14:paraId="6EE3D960" w14:textId="77777777" w:rsidR="00836D05" w:rsidRPr="00836D05" w:rsidRDefault="00836D05" w:rsidP="00836D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Azure Blob Storage es un servicio para almacenar grandes cantidades de datos de objetos no estructurados. Los datos no estructurados son datos que no se ciñen a ningún un modelo de datos o definición concretos, como texto o datos binarios.</w:t>
      </w:r>
    </w:p>
    <w:p w14:paraId="361728A5" w14:textId="77777777" w:rsidR="00836D05" w:rsidRPr="00836D05" w:rsidRDefault="00836D05" w:rsidP="00836D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En este módulo, su empresa multimedia tiene una biblioteca amplia de clips de vídeo a los que se accede miles de veces al día. La empresa le encargó la tarea de configurar Blob Storage para los datos de vídeo. Planea usar niveles de acceso para reducir el costo y mejorar el rendimiento. Está desarrollando una estrategia de administración del ciclo de vida para los vídeos más antiguos. El plan también incluye configurar la replicación de objetos para conmutación por error.</w:t>
      </w:r>
    </w:p>
    <w:p w14:paraId="317F03A8" w14:textId="77777777" w:rsidR="00836D05" w:rsidRPr="00836D05" w:rsidRDefault="00836D05" w:rsidP="00836D0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36D05">
        <w:rPr>
          <w:rFonts w:ascii="Segoe UI" w:eastAsia="Times New Roman" w:hAnsi="Segoe UI" w:cs="Segoe UI"/>
          <w:b/>
          <w:bCs/>
          <w:color w:val="161616"/>
          <w:sz w:val="36"/>
          <w:szCs w:val="36"/>
          <w:lang w:eastAsia="es-ES"/>
        </w:rPr>
        <w:t>Objetivos de aprendizaje</w:t>
      </w:r>
    </w:p>
    <w:p w14:paraId="70BC02F8" w14:textId="77777777" w:rsidR="00836D05" w:rsidRPr="00836D05" w:rsidRDefault="00836D05" w:rsidP="00836D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En este módulo, aprenderá a:</w:t>
      </w:r>
    </w:p>
    <w:p w14:paraId="77CAD41C" w14:textId="77777777" w:rsidR="00836D05" w:rsidRPr="00836D05" w:rsidRDefault="00836D05" w:rsidP="00836D05">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Conozca el propósito y las ventajas de Azure Blob Storage.</w:t>
      </w:r>
    </w:p>
    <w:p w14:paraId="3B38254B" w14:textId="77777777" w:rsidR="00836D05" w:rsidRPr="00836D05" w:rsidRDefault="00836D05" w:rsidP="00836D05">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Cree y configure cuentas de Azure Blob Storage.</w:t>
      </w:r>
    </w:p>
    <w:p w14:paraId="73FB701B" w14:textId="77777777" w:rsidR="00836D05" w:rsidRPr="00836D05" w:rsidRDefault="00836D05" w:rsidP="00836D05">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Administración de contenedores y blobs en Azure Blob Storage.</w:t>
      </w:r>
    </w:p>
    <w:p w14:paraId="1008AF0D" w14:textId="77777777" w:rsidR="00836D05" w:rsidRPr="00836D05" w:rsidRDefault="00836D05" w:rsidP="00836D05">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Optimice el rendimiento y la escalabilidad de Blob Storage.</w:t>
      </w:r>
    </w:p>
    <w:p w14:paraId="38304749" w14:textId="77777777" w:rsidR="00836D05" w:rsidRPr="00836D05" w:rsidRDefault="00836D05" w:rsidP="00836D05">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Implemente directivas de administración del ciclo de vida para automatizar el movimiento y eliminación de datos.</w:t>
      </w:r>
    </w:p>
    <w:p w14:paraId="2F2B92E3" w14:textId="77777777" w:rsidR="00836D05" w:rsidRPr="00836D05" w:rsidRDefault="00836D05" w:rsidP="00836D05">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Determine los mejores planes de precios para Azure Blob Storage.</w:t>
      </w:r>
    </w:p>
    <w:p w14:paraId="35AEE05D" w14:textId="77777777" w:rsidR="00836D05" w:rsidRPr="00836D05" w:rsidRDefault="00836D05" w:rsidP="00836D0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36D05">
        <w:rPr>
          <w:rFonts w:ascii="Segoe UI" w:eastAsia="Times New Roman" w:hAnsi="Segoe UI" w:cs="Segoe UI"/>
          <w:b/>
          <w:bCs/>
          <w:color w:val="161616"/>
          <w:sz w:val="36"/>
          <w:szCs w:val="36"/>
          <w:lang w:eastAsia="es-ES"/>
        </w:rPr>
        <w:t>Aptitudes evaluadas</w:t>
      </w:r>
    </w:p>
    <w:p w14:paraId="10E217B8" w14:textId="77777777" w:rsidR="00836D05" w:rsidRPr="00836D05" w:rsidRDefault="00836D05" w:rsidP="00836D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El contenido del módulo le ayuda a prepararse para el </w:t>
      </w:r>
      <w:hyperlink r:id="rId5" w:history="1">
        <w:r w:rsidRPr="00836D05">
          <w:rPr>
            <w:rFonts w:ascii="Segoe UI" w:eastAsia="Times New Roman" w:hAnsi="Segoe UI" w:cs="Segoe UI"/>
            <w:color w:val="0000FF"/>
            <w:sz w:val="24"/>
            <w:szCs w:val="24"/>
            <w:u w:val="single"/>
            <w:lang w:eastAsia="es-ES"/>
          </w:rPr>
          <w:t>examen AZ-104: Administrador de Microsoft Azure</w:t>
        </w:r>
      </w:hyperlink>
      <w:r w:rsidRPr="00836D05">
        <w:rPr>
          <w:rFonts w:ascii="Segoe UI" w:eastAsia="Times New Roman" w:hAnsi="Segoe UI" w:cs="Segoe UI"/>
          <w:color w:val="161616"/>
          <w:sz w:val="24"/>
          <w:szCs w:val="24"/>
          <w:lang w:eastAsia="es-ES"/>
        </w:rPr>
        <w:t>.</w:t>
      </w:r>
    </w:p>
    <w:p w14:paraId="4CB4AFB5" w14:textId="77777777" w:rsidR="00836D05" w:rsidRPr="00836D05" w:rsidRDefault="00836D05" w:rsidP="00836D0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36D05">
        <w:rPr>
          <w:rFonts w:ascii="Segoe UI" w:eastAsia="Times New Roman" w:hAnsi="Segoe UI" w:cs="Segoe UI"/>
          <w:b/>
          <w:bCs/>
          <w:color w:val="161616"/>
          <w:sz w:val="36"/>
          <w:szCs w:val="36"/>
          <w:lang w:eastAsia="es-ES"/>
        </w:rPr>
        <w:t>Requisitos previos</w:t>
      </w:r>
    </w:p>
    <w:p w14:paraId="4AC57FA1" w14:textId="77777777" w:rsidR="00836D05" w:rsidRPr="00836D05" w:rsidRDefault="00836D05" w:rsidP="00836D0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Estos son algunos requisitos previos comunes que pueden ser beneficiosos para comprender y completar correctamente este módulo.</w:t>
      </w:r>
    </w:p>
    <w:p w14:paraId="15BE2B44" w14:textId="77777777" w:rsidR="00836D05" w:rsidRPr="00836D05" w:rsidRDefault="00836D05" w:rsidP="00836D05">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 xml:space="preserve">Conocimientos básicos de informática en la nube: La familiaridad con los conceptos de informática en la nube, como la virtualización, la escalabilidad y los modelos de precios de pago por uso, puede </w:t>
      </w:r>
      <w:r w:rsidRPr="00836D05">
        <w:rPr>
          <w:rFonts w:ascii="Segoe UI" w:eastAsia="Times New Roman" w:hAnsi="Segoe UI" w:cs="Segoe UI"/>
          <w:color w:val="161616"/>
          <w:sz w:val="24"/>
          <w:szCs w:val="24"/>
          <w:lang w:eastAsia="es-ES"/>
        </w:rPr>
        <w:lastRenderedPageBreak/>
        <w:t>proporcionar una base para comprender cómo Azure Blob Storage encaja en el ecosistema de nube más amplio.</w:t>
      </w:r>
    </w:p>
    <w:p w14:paraId="3B8E9922" w14:textId="77777777" w:rsidR="00836D05" w:rsidRPr="00836D05" w:rsidRDefault="00836D05" w:rsidP="00836D05">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 xml:space="preserve">Conocimientos básicos de Azure: Tener un conocimiento básico de los servicios y conceptos de Microsoft Azure, como Azure </w:t>
      </w:r>
      <w:proofErr w:type="spellStart"/>
      <w:r w:rsidRPr="00836D05">
        <w:rPr>
          <w:rFonts w:ascii="Segoe UI" w:eastAsia="Times New Roman" w:hAnsi="Segoe UI" w:cs="Segoe UI"/>
          <w:color w:val="161616"/>
          <w:sz w:val="24"/>
          <w:szCs w:val="24"/>
          <w:lang w:eastAsia="es-ES"/>
        </w:rPr>
        <w:t>Resource</w:t>
      </w:r>
      <w:proofErr w:type="spellEnd"/>
      <w:r w:rsidRPr="00836D05">
        <w:rPr>
          <w:rFonts w:ascii="Segoe UI" w:eastAsia="Times New Roman" w:hAnsi="Segoe UI" w:cs="Segoe UI"/>
          <w:color w:val="161616"/>
          <w:sz w:val="24"/>
          <w:szCs w:val="24"/>
          <w:lang w:eastAsia="es-ES"/>
        </w:rPr>
        <w:t xml:space="preserve"> Manager, cuentas de Azure Storage y Redes virtuales de Azure, puede ayudarle a navegar y configurar Blob Storage de forma eficaz.</w:t>
      </w:r>
    </w:p>
    <w:p w14:paraId="6895877D" w14:textId="77777777" w:rsidR="00836D05" w:rsidRPr="00836D05" w:rsidRDefault="00836D05" w:rsidP="00836D05">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Familiaridad con los conceptos de almacenamiento: Comprender los conceptos fundamentales de almacenamiento, como sistemas de archivos, directorios, archivos y replicación de datos, puede ser beneficioso al trabajar con Blob Storage.</w:t>
      </w:r>
    </w:p>
    <w:p w14:paraId="4B7BB3F4" w14:textId="77777777" w:rsidR="00836D05" w:rsidRPr="00836D05" w:rsidRDefault="00836D05" w:rsidP="00836D05">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Experiencia con Azure Portal o la CLI de Azure: La familiaridad con Azure Portal (interfaz de administración basada en web) o la CLI de Azure (interfaz de línea de comandos) puede ayudarle a navegar y configurar los recursos de Blob Storage de forma eficaz.</w:t>
      </w:r>
    </w:p>
    <w:p w14:paraId="63B386E8" w14:textId="77777777" w:rsidR="00836D05" w:rsidRPr="00836D05" w:rsidRDefault="00836D05" w:rsidP="00836D05">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36D05">
        <w:rPr>
          <w:rFonts w:ascii="Segoe UI" w:eastAsia="Times New Roman" w:hAnsi="Segoe UI" w:cs="Segoe UI"/>
          <w:color w:val="161616"/>
          <w:sz w:val="24"/>
          <w:szCs w:val="24"/>
          <w:lang w:eastAsia="es-ES"/>
        </w:rPr>
        <w:t>Conocimientos básicos de programación o scripting: Aunque no siempre es necesario, tener algunos conocimientos de programación o lenguajes de scripting como PowerShell o Python puede ser ventajoso al automatizar las tareas de configuración de Blob Storage.</w:t>
      </w:r>
    </w:p>
    <w:p w14:paraId="4D54AACE" w14:textId="77777777" w:rsidR="005F2356" w:rsidRDefault="005F2356"/>
    <w:p w14:paraId="2BCC11D6" w14:textId="77777777" w:rsidR="003A1914" w:rsidRDefault="003A1914"/>
    <w:p w14:paraId="5E149535" w14:textId="77777777" w:rsidR="003A1914" w:rsidRDefault="003A1914"/>
    <w:p w14:paraId="456569CF" w14:textId="77777777" w:rsidR="003A1914" w:rsidRDefault="003A1914"/>
    <w:p w14:paraId="30A9D4E2" w14:textId="77777777" w:rsidR="003A1914" w:rsidRDefault="003A1914"/>
    <w:p w14:paraId="296BE98C" w14:textId="77777777" w:rsidR="003A1914" w:rsidRDefault="003A1914"/>
    <w:p w14:paraId="03861B41" w14:textId="77777777" w:rsidR="003A1914" w:rsidRDefault="003A1914"/>
    <w:p w14:paraId="33CFB1AA" w14:textId="77777777" w:rsidR="003A1914" w:rsidRDefault="003A1914"/>
    <w:p w14:paraId="3999F0D8" w14:textId="77777777" w:rsidR="003A1914" w:rsidRDefault="003A1914"/>
    <w:p w14:paraId="1E934B04" w14:textId="77777777" w:rsidR="003A1914" w:rsidRDefault="003A1914"/>
    <w:p w14:paraId="1DFE7360" w14:textId="77777777" w:rsidR="003A1914" w:rsidRDefault="003A1914"/>
    <w:p w14:paraId="3103B36A" w14:textId="77777777" w:rsidR="003A1914" w:rsidRDefault="003A1914"/>
    <w:p w14:paraId="7D38F6B9" w14:textId="77777777" w:rsidR="003A1914" w:rsidRDefault="003A1914"/>
    <w:p w14:paraId="6E616121" w14:textId="77777777" w:rsidR="003A1914" w:rsidRDefault="003A1914"/>
    <w:p w14:paraId="0701EEDC" w14:textId="77777777" w:rsidR="003A1914" w:rsidRDefault="003A1914"/>
    <w:p w14:paraId="7D8FBDC7" w14:textId="77777777" w:rsidR="003A1914" w:rsidRDefault="003A1914"/>
    <w:p w14:paraId="75CB4E39" w14:textId="77777777" w:rsidR="003A1914" w:rsidRPr="00A0652E" w:rsidRDefault="003A1914" w:rsidP="00A0652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A1914">
        <w:rPr>
          <w:rFonts w:ascii="Segoe UI" w:eastAsia="Times New Roman" w:hAnsi="Segoe UI" w:cs="Segoe UI"/>
          <w:b/>
          <w:bCs/>
          <w:color w:val="161616"/>
          <w:kern w:val="36"/>
          <w:sz w:val="48"/>
          <w:szCs w:val="48"/>
          <w:highlight w:val="yellow"/>
          <w:lang w:eastAsia="es-ES"/>
        </w:rPr>
        <w:lastRenderedPageBreak/>
        <w:t>Implementación de Azure Blob Storage</w:t>
      </w:r>
    </w:p>
    <w:p w14:paraId="1384E7CE" w14:textId="77777777" w:rsidR="003A1914" w:rsidRPr="00A0652E" w:rsidRDefault="003A1914" w:rsidP="00A0652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Azure Blob Storage es un servicio que almacena datos no estructurados en la nube como objetos o blobs. El término blob es el acrónimo en inglés de "objeto binario grande". Blob Storage se conoce también como </w:t>
      </w:r>
      <w:r w:rsidRPr="00A0652E">
        <w:rPr>
          <w:rFonts w:ascii="Segoe UI" w:eastAsia="Times New Roman" w:hAnsi="Segoe UI" w:cs="Segoe UI"/>
          <w:i/>
          <w:iCs/>
          <w:color w:val="161616"/>
          <w:sz w:val="24"/>
          <w:szCs w:val="24"/>
          <w:lang w:eastAsia="es-ES"/>
        </w:rPr>
        <w:t>almacenamiento de objetos</w:t>
      </w:r>
      <w:r w:rsidRPr="00A0652E">
        <w:rPr>
          <w:rFonts w:ascii="Segoe UI" w:eastAsia="Times New Roman" w:hAnsi="Segoe UI" w:cs="Segoe UI"/>
          <w:color w:val="161616"/>
          <w:sz w:val="24"/>
          <w:szCs w:val="24"/>
          <w:lang w:eastAsia="es-ES"/>
        </w:rPr>
        <w:t> o </w:t>
      </w:r>
      <w:r w:rsidRPr="00A0652E">
        <w:rPr>
          <w:rFonts w:ascii="Segoe UI" w:eastAsia="Times New Roman" w:hAnsi="Segoe UI" w:cs="Segoe UI"/>
          <w:i/>
          <w:iCs/>
          <w:color w:val="161616"/>
          <w:sz w:val="24"/>
          <w:szCs w:val="24"/>
          <w:lang w:eastAsia="es-ES"/>
        </w:rPr>
        <w:t>almacenamiento de contenedores</w:t>
      </w:r>
      <w:r w:rsidRPr="00A0652E">
        <w:rPr>
          <w:rFonts w:ascii="Segoe UI" w:eastAsia="Times New Roman" w:hAnsi="Segoe UI" w:cs="Segoe UI"/>
          <w:color w:val="161616"/>
          <w:sz w:val="24"/>
          <w:szCs w:val="24"/>
          <w:lang w:eastAsia="es-ES"/>
        </w:rPr>
        <w:t>.</w:t>
      </w:r>
    </w:p>
    <w:p w14:paraId="6CBD907E" w14:textId="77777777" w:rsidR="003A1914" w:rsidRPr="00A0652E" w:rsidRDefault="003A1914" w:rsidP="00A0652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0652E">
        <w:rPr>
          <w:rFonts w:ascii="Segoe UI" w:eastAsia="Times New Roman" w:hAnsi="Segoe UI" w:cs="Segoe UI"/>
          <w:b/>
          <w:bCs/>
          <w:color w:val="161616"/>
          <w:sz w:val="27"/>
          <w:szCs w:val="27"/>
          <w:lang w:eastAsia="es-ES"/>
        </w:rPr>
        <w:t>Aspectos que debe saber sobre Azure Blob Storage</w:t>
      </w:r>
    </w:p>
    <w:p w14:paraId="3F5D16A1" w14:textId="77777777" w:rsidR="003A1914" w:rsidRPr="00A0652E" w:rsidRDefault="003A1914" w:rsidP="00A0652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Vamos a examinar algunas características de configuración de Blob Storage.</w:t>
      </w:r>
    </w:p>
    <w:p w14:paraId="7139E4D8" w14:textId="77777777" w:rsidR="003A1914" w:rsidRPr="00A0652E" w:rsidRDefault="003A1914" w:rsidP="003A191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Blob Storage puede almacenar cualquier tipo de datos de texto o binarios. Entre los ejemplos, se incluyen documentos de texto, imágenes, archivos de vídeo e instaladores de aplicaciones.</w:t>
      </w:r>
    </w:p>
    <w:p w14:paraId="550D21D0" w14:textId="77777777" w:rsidR="003A1914" w:rsidRPr="00A0652E" w:rsidRDefault="003A1914" w:rsidP="003A191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Blob Storage usa tres recursos para almacenar y administrar los datos:</w:t>
      </w:r>
    </w:p>
    <w:p w14:paraId="73D6FF67" w14:textId="77777777" w:rsidR="003A1914" w:rsidRPr="00A0652E" w:rsidRDefault="003A1914" w:rsidP="003A1914">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Una cuenta de almacenamiento de Azure</w:t>
      </w:r>
    </w:p>
    <w:p w14:paraId="1A110044" w14:textId="77777777" w:rsidR="003A1914" w:rsidRPr="00A0652E" w:rsidRDefault="003A1914" w:rsidP="003A1914">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Contenedores en una cuenta de almacenamiento de Azure</w:t>
      </w:r>
    </w:p>
    <w:p w14:paraId="1943EF45" w14:textId="77777777" w:rsidR="003A1914" w:rsidRPr="00A0652E" w:rsidRDefault="003A1914" w:rsidP="003A1914">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Blobs en un contenedor</w:t>
      </w:r>
    </w:p>
    <w:p w14:paraId="5E3EF73E" w14:textId="77777777" w:rsidR="003A1914" w:rsidRPr="00A0652E" w:rsidRDefault="003A1914" w:rsidP="003A1914">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Para implementar Blob Storage, se configuran varias opciones:</w:t>
      </w:r>
    </w:p>
    <w:p w14:paraId="309FE2CF" w14:textId="77777777" w:rsidR="003A1914" w:rsidRPr="00A0652E" w:rsidRDefault="003A1914" w:rsidP="003A1914">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Opciones del contenedor de blobs</w:t>
      </w:r>
    </w:p>
    <w:p w14:paraId="00CCFE83" w14:textId="77777777" w:rsidR="003A1914" w:rsidRPr="00A0652E" w:rsidRDefault="003A1914" w:rsidP="003A1914">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Tipos de blobs y opciones de carga</w:t>
      </w:r>
    </w:p>
    <w:p w14:paraId="534C9CDD" w14:textId="77777777" w:rsidR="003A1914" w:rsidRPr="00A0652E" w:rsidRDefault="003A1914" w:rsidP="003A1914">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Niveles de acceso de Blob Storage</w:t>
      </w:r>
    </w:p>
    <w:p w14:paraId="3D2AA9BF" w14:textId="77777777" w:rsidR="003A1914" w:rsidRPr="00A0652E" w:rsidRDefault="003A1914" w:rsidP="003A1914">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Reglas del ciclo de vida de los blobs</w:t>
      </w:r>
    </w:p>
    <w:p w14:paraId="28BED310" w14:textId="77777777" w:rsidR="003A1914" w:rsidRPr="00A0652E" w:rsidRDefault="003A1914" w:rsidP="003A1914">
      <w:pPr>
        <w:numPr>
          <w:ilvl w:val="1"/>
          <w:numId w:val="4"/>
        </w:numPr>
        <w:shd w:val="clear" w:color="auto" w:fill="FFFFFF"/>
        <w:spacing w:after="0" w:line="240" w:lineRule="auto"/>
        <w:ind w:left="2310"/>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Opciones de replicación de objetos de blob</w:t>
      </w:r>
    </w:p>
    <w:p w14:paraId="3BB3DC03" w14:textId="77777777" w:rsidR="003A1914" w:rsidRPr="00A0652E" w:rsidRDefault="003A1914" w:rsidP="00A0652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En el diagrama siguiente, se muestra la relación entre los recursos de Blob Storage.</w:t>
      </w:r>
    </w:p>
    <w:p w14:paraId="7E0C38B3" w14:textId="77777777" w:rsidR="003A1914" w:rsidRPr="00A0652E" w:rsidRDefault="003A1914" w:rsidP="00A0652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652E">
        <w:rPr>
          <w:rFonts w:ascii="Segoe UI" w:eastAsia="Times New Roman" w:hAnsi="Segoe UI" w:cs="Segoe UI"/>
          <w:noProof/>
          <w:color w:val="161616"/>
          <w:sz w:val="24"/>
          <w:szCs w:val="24"/>
          <w:lang w:eastAsia="es-ES"/>
        </w:rPr>
        <w:drawing>
          <wp:inline distT="0" distB="0" distL="0" distR="0" wp14:anchorId="7E19B875" wp14:editId="3BC6491B">
            <wp:extent cx="5400040" cy="1806575"/>
            <wp:effectExtent l="0" t="0" r="0" b="3175"/>
            <wp:docPr id="1473362301" name="Imagen 1" descr="Diagrama en el que se muestra la arquitectura de Azure Blob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en el que se muestra la arquitectura de Azure Blob Stor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806575"/>
                    </a:xfrm>
                    <a:prstGeom prst="rect">
                      <a:avLst/>
                    </a:prstGeom>
                    <a:noFill/>
                    <a:ln>
                      <a:noFill/>
                    </a:ln>
                  </pic:spPr>
                </pic:pic>
              </a:graphicData>
            </a:graphic>
          </wp:inline>
        </w:drawing>
      </w:r>
    </w:p>
    <w:p w14:paraId="35E83486" w14:textId="77777777" w:rsidR="003A1914" w:rsidRPr="00A0652E" w:rsidRDefault="003A1914" w:rsidP="00A0652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A0652E">
        <w:rPr>
          <w:rFonts w:ascii="Segoe UI" w:eastAsia="Times New Roman" w:hAnsi="Segoe UI" w:cs="Segoe UI"/>
          <w:b/>
          <w:bCs/>
          <w:color w:val="161616"/>
          <w:sz w:val="27"/>
          <w:szCs w:val="27"/>
          <w:lang w:eastAsia="es-ES"/>
        </w:rPr>
        <w:lastRenderedPageBreak/>
        <w:t>Aspectos que se deben tener en cuenta al implementar Azure Blob Storage</w:t>
      </w:r>
    </w:p>
    <w:p w14:paraId="2833B825" w14:textId="77777777" w:rsidR="003A1914" w:rsidRPr="00A0652E" w:rsidRDefault="003A1914" w:rsidP="00A0652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0652E">
        <w:rPr>
          <w:rFonts w:ascii="Segoe UI" w:eastAsia="Times New Roman" w:hAnsi="Segoe UI" w:cs="Segoe UI"/>
          <w:color w:val="161616"/>
          <w:sz w:val="24"/>
          <w:szCs w:val="24"/>
          <w:lang w:eastAsia="es-ES"/>
        </w:rPr>
        <w:t>Hay muchos usos comunes para Blob Storage. Considere estos escenarios y piense en sus propias necesidades de datos:</w:t>
      </w:r>
    </w:p>
    <w:p w14:paraId="632C3782" w14:textId="77777777" w:rsidR="003A1914" w:rsidRPr="00A0652E" w:rsidRDefault="003A1914" w:rsidP="003A191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0652E">
        <w:rPr>
          <w:rFonts w:ascii="Segoe UI" w:eastAsia="Times New Roman" w:hAnsi="Segoe UI" w:cs="Segoe UI"/>
          <w:b/>
          <w:bCs/>
          <w:color w:val="161616"/>
          <w:sz w:val="24"/>
          <w:szCs w:val="24"/>
          <w:lang w:eastAsia="es-ES"/>
        </w:rPr>
        <w:t>Considere las cargas en el explorador</w:t>
      </w:r>
      <w:r w:rsidRPr="00A0652E">
        <w:rPr>
          <w:rFonts w:ascii="Segoe UI" w:eastAsia="Times New Roman" w:hAnsi="Segoe UI" w:cs="Segoe UI"/>
          <w:color w:val="161616"/>
          <w:sz w:val="24"/>
          <w:szCs w:val="24"/>
          <w:lang w:eastAsia="es-ES"/>
        </w:rPr>
        <w:t>. Use Blob Storage para proporcionar imágenes o documentos directamente a un explorador.</w:t>
      </w:r>
    </w:p>
    <w:p w14:paraId="325A6ECA" w14:textId="77777777" w:rsidR="003A1914" w:rsidRPr="00A0652E" w:rsidRDefault="003A1914" w:rsidP="003A191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0652E">
        <w:rPr>
          <w:rFonts w:ascii="Segoe UI" w:eastAsia="Times New Roman" w:hAnsi="Segoe UI" w:cs="Segoe UI"/>
          <w:b/>
          <w:bCs/>
          <w:color w:val="161616"/>
          <w:sz w:val="24"/>
          <w:szCs w:val="24"/>
          <w:lang w:eastAsia="es-ES"/>
        </w:rPr>
        <w:t>Considere el acceso distribuido</w:t>
      </w:r>
      <w:r w:rsidRPr="00A0652E">
        <w:rPr>
          <w:rFonts w:ascii="Segoe UI" w:eastAsia="Times New Roman" w:hAnsi="Segoe UI" w:cs="Segoe UI"/>
          <w:color w:val="161616"/>
          <w:sz w:val="24"/>
          <w:szCs w:val="24"/>
          <w:lang w:eastAsia="es-ES"/>
        </w:rPr>
        <w:t>. Blob Storage puede almacenar archivos para acceso distribuido, como durante un proceso de instalación.</w:t>
      </w:r>
    </w:p>
    <w:p w14:paraId="5258F8D3" w14:textId="77777777" w:rsidR="003A1914" w:rsidRPr="00A0652E" w:rsidRDefault="003A1914" w:rsidP="003A191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0652E">
        <w:rPr>
          <w:rFonts w:ascii="Segoe UI" w:eastAsia="Times New Roman" w:hAnsi="Segoe UI" w:cs="Segoe UI"/>
          <w:b/>
          <w:bCs/>
          <w:color w:val="161616"/>
          <w:sz w:val="24"/>
          <w:szCs w:val="24"/>
          <w:lang w:eastAsia="es-ES"/>
        </w:rPr>
        <w:t xml:space="preserve">Considere el </w:t>
      </w:r>
      <w:proofErr w:type="spellStart"/>
      <w:r w:rsidRPr="00A0652E">
        <w:rPr>
          <w:rFonts w:ascii="Segoe UI" w:eastAsia="Times New Roman" w:hAnsi="Segoe UI" w:cs="Segoe UI"/>
          <w:b/>
          <w:bCs/>
          <w:color w:val="161616"/>
          <w:sz w:val="24"/>
          <w:szCs w:val="24"/>
          <w:lang w:eastAsia="es-ES"/>
        </w:rPr>
        <w:t>streaming</w:t>
      </w:r>
      <w:proofErr w:type="spellEnd"/>
      <w:r w:rsidRPr="00A0652E">
        <w:rPr>
          <w:rFonts w:ascii="Segoe UI" w:eastAsia="Times New Roman" w:hAnsi="Segoe UI" w:cs="Segoe UI"/>
          <w:b/>
          <w:bCs/>
          <w:color w:val="161616"/>
          <w:sz w:val="24"/>
          <w:szCs w:val="24"/>
          <w:lang w:eastAsia="es-ES"/>
        </w:rPr>
        <w:t xml:space="preserve"> de datos</w:t>
      </w:r>
      <w:r w:rsidRPr="00A0652E">
        <w:rPr>
          <w:rFonts w:ascii="Segoe UI" w:eastAsia="Times New Roman" w:hAnsi="Segoe UI" w:cs="Segoe UI"/>
          <w:color w:val="161616"/>
          <w:sz w:val="24"/>
          <w:szCs w:val="24"/>
          <w:lang w:eastAsia="es-ES"/>
        </w:rPr>
        <w:t>. Transmita vídeo y audio mediante Blob Storage.</w:t>
      </w:r>
    </w:p>
    <w:p w14:paraId="3A4E8E65" w14:textId="77777777" w:rsidR="003A1914" w:rsidRPr="00A0652E" w:rsidRDefault="003A1914" w:rsidP="003A191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0652E">
        <w:rPr>
          <w:rFonts w:ascii="Segoe UI" w:eastAsia="Times New Roman" w:hAnsi="Segoe UI" w:cs="Segoe UI"/>
          <w:b/>
          <w:bCs/>
          <w:color w:val="161616"/>
          <w:sz w:val="24"/>
          <w:szCs w:val="24"/>
          <w:lang w:eastAsia="es-ES"/>
        </w:rPr>
        <w:t>Considere el archivado y la recuperación</w:t>
      </w:r>
      <w:r w:rsidRPr="00A0652E">
        <w:rPr>
          <w:rFonts w:ascii="Segoe UI" w:eastAsia="Times New Roman" w:hAnsi="Segoe UI" w:cs="Segoe UI"/>
          <w:color w:val="161616"/>
          <w:sz w:val="24"/>
          <w:szCs w:val="24"/>
          <w:lang w:eastAsia="es-ES"/>
        </w:rPr>
        <w:t>. Blob Storage es una solución excelente para almacenar datos para copias de seguridad y restauración, recuperación ante desastres y archivado.</w:t>
      </w:r>
    </w:p>
    <w:p w14:paraId="72B98710" w14:textId="77777777" w:rsidR="003A1914" w:rsidRPr="00A0652E" w:rsidRDefault="003A1914" w:rsidP="003A191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0652E">
        <w:rPr>
          <w:rFonts w:ascii="Segoe UI" w:eastAsia="Times New Roman" w:hAnsi="Segoe UI" w:cs="Segoe UI"/>
          <w:b/>
          <w:bCs/>
          <w:color w:val="161616"/>
          <w:sz w:val="24"/>
          <w:szCs w:val="24"/>
          <w:lang w:eastAsia="es-ES"/>
        </w:rPr>
        <w:t>Considere el acceso a aplicaciones</w:t>
      </w:r>
      <w:r w:rsidRPr="00A0652E">
        <w:rPr>
          <w:rFonts w:ascii="Segoe UI" w:eastAsia="Times New Roman" w:hAnsi="Segoe UI" w:cs="Segoe UI"/>
          <w:color w:val="161616"/>
          <w:sz w:val="24"/>
          <w:szCs w:val="24"/>
          <w:lang w:eastAsia="es-ES"/>
        </w:rPr>
        <w:t>. Puede almacenar datos en Blob Storage para su análisis mediante un servicio local u hospedado en Azure.</w:t>
      </w:r>
    </w:p>
    <w:p w14:paraId="527F70DD" w14:textId="77777777" w:rsidR="003A1914" w:rsidRDefault="003A1914"/>
    <w:p w14:paraId="66B6B24D" w14:textId="77777777" w:rsidR="003A1914" w:rsidRDefault="003A1914"/>
    <w:p w14:paraId="67C0A8C8" w14:textId="77777777" w:rsidR="003A1914" w:rsidRDefault="003A1914"/>
    <w:p w14:paraId="63D795C0" w14:textId="77777777" w:rsidR="003A1914" w:rsidRDefault="003A1914"/>
    <w:p w14:paraId="5F9FACD6" w14:textId="77777777" w:rsidR="003A1914" w:rsidRDefault="003A1914"/>
    <w:p w14:paraId="7131BF78" w14:textId="77777777" w:rsidR="003A1914" w:rsidRDefault="003A1914"/>
    <w:p w14:paraId="276AA4C2" w14:textId="77777777" w:rsidR="003A1914" w:rsidRDefault="003A1914"/>
    <w:p w14:paraId="395EB54D" w14:textId="77777777" w:rsidR="003A1914" w:rsidRDefault="003A1914"/>
    <w:p w14:paraId="123302B2" w14:textId="77777777" w:rsidR="003A1914" w:rsidRDefault="003A1914"/>
    <w:p w14:paraId="43F833CA" w14:textId="77777777" w:rsidR="003A1914" w:rsidRDefault="003A1914"/>
    <w:p w14:paraId="0B396F5A" w14:textId="77777777" w:rsidR="003A1914" w:rsidRDefault="003A1914"/>
    <w:p w14:paraId="61D87D17" w14:textId="77777777" w:rsidR="003A1914" w:rsidRDefault="003A1914"/>
    <w:p w14:paraId="481D5338" w14:textId="77777777" w:rsidR="003A1914" w:rsidRDefault="003A1914"/>
    <w:p w14:paraId="079145DF" w14:textId="77777777" w:rsidR="003A1914" w:rsidRDefault="003A1914"/>
    <w:p w14:paraId="0C0A46D6" w14:textId="77777777" w:rsidR="003A1914" w:rsidRDefault="003A1914"/>
    <w:p w14:paraId="26B44E50" w14:textId="77777777" w:rsidR="003A1914" w:rsidRPr="004A1A8C" w:rsidRDefault="003A1914" w:rsidP="004A1A8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A1914">
        <w:rPr>
          <w:rFonts w:ascii="Segoe UI" w:eastAsia="Times New Roman" w:hAnsi="Segoe UI" w:cs="Segoe UI"/>
          <w:b/>
          <w:bCs/>
          <w:color w:val="161616"/>
          <w:kern w:val="36"/>
          <w:sz w:val="48"/>
          <w:szCs w:val="48"/>
          <w:highlight w:val="yellow"/>
          <w:lang w:eastAsia="es-ES"/>
        </w:rPr>
        <w:lastRenderedPageBreak/>
        <w:t>Creación de contenedores de blobs</w:t>
      </w:r>
    </w:p>
    <w:p w14:paraId="6E2D0DF4" w14:textId="77777777" w:rsidR="003A1914" w:rsidRPr="004A1A8C" w:rsidRDefault="003A1914" w:rsidP="004A1A8C">
      <w:pPr>
        <w:shd w:val="clear" w:color="auto" w:fill="FFFFFF"/>
        <w:spacing w:after="0" w:line="240" w:lineRule="auto"/>
        <w:rPr>
          <w:rFonts w:ascii="Segoe UI" w:eastAsia="Times New Roman" w:hAnsi="Segoe UI" w:cs="Segoe UI"/>
          <w:color w:val="161616"/>
          <w:sz w:val="24"/>
          <w:szCs w:val="24"/>
          <w:lang w:eastAsia="es-ES"/>
        </w:rPr>
      </w:pPr>
      <w:r w:rsidRPr="004A1A8C">
        <w:rPr>
          <w:rFonts w:ascii="docons" w:eastAsia="Times New Roman" w:hAnsi="docons" w:cs="Segoe UI"/>
          <w:color w:val="161616"/>
          <w:sz w:val="14"/>
          <w:szCs w:val="14"/>
          <w:bdr w:val="none" w:sz="0" w:space="0" w:color="auto" w:frame="1"/>
          <w:lang w:eastAsia="es-ES"/>
        </w:rPr>
        <w:t>Completado</w:t>
      </w:r>
      <w:r w:rsidRPr="004A1A8C">
        <w:rPr>
          <w:rFonts w:ascii="Segoe UI" w:eastAsia="Times New Roman" w:hAnsi="Segoe UI" w:cs="Segoe UI"/>
          <w:color w:val="161616"/>
          <w:sz w:val="18"/>
          <w:szCs w:val="18"/>
          <w:lang w:eastAsia="es-ES"/>
        </w:rPr>
        <w:t>100 XP</w:t>
      </w:r>
    </w:p>
    <w:p w14:paraId="517D4100" w14:textId="77777777" w:rsidR="003A1914" w:rsidRPr="004A1A8C" w:rsidRDefault="003A1914" w:rsidP="003A1914">
      <w:pPr>
        <w:numPr>
          <w:ilvl w:val="0"/>
          <w:numId w:val="6"/>
        </w:numPr>
        <w:shd w:val="clear" w:color="auto" w:fill="FFFFFF"/>
        <w:spacing w:after="0" w:line="240" w:lineRule="auto"/>
        <w:rPr>
          <w:rFonts w:ascii="Segoe UI" w:eastAsia="Times New Roman" w:hAnsi="Segoe UI" w:cs="Segoe UI"/>
          <w:sz w:val="24"/>
          <w:szCs w:val="24"/>
          <w:lang w:eastAsia="es-ES"/>
        </w:rPr>
      </w:pPr>
      <w:r w:rsidRPr="004A1A8C">
        <w:rPr>
          <w:rFonts w:ascii="Segoe UI" w:eastAsia="Times New Roman" w:hAnsi="Segoe UI" w:cs="Segoe UI"/>
          <w:sz w:val="24"/>
          <w:szCs w:val="24"/>
          <w:lang w:eastAsia="es-ES"/>
        </w:rPr>
        <w:t>5 minutos</w:t>
      </w:r>
    </w:p>
    <w:p w14:paraId="4D33847A" w14:textId="77777777" w:rsidR="003A1914" w:rsidRPr="004A1A8C" w:rsidRDefault="003A1914" w:rsidP="004A1A8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Azure Blob Storage usa un recurso de contenedor para agrupar un conjunto de blobs. Un blob no puede existir solo en Blob Storage. Un blob se debe almacenar en un recurso de contenedor.</w:t>
      </w:r>
    </w:p>
    <w:p w14:paraId="4C6E103D" w14:textId="77777777" w:rsidR="003A1914" w:rsidRPr="004A1A8C" w:rsidRDefault="003A1914" w:rsidP="004A1A8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4A1A8C">
        <w:rPr>
          <w:rFonts w:ascii="Segoe UI" w:eastAsia="Times New Roman" w:hAnsi="Segoe UI" w:cs="Segoe UI"/>
          <w:b/>
          <w:bCs/>
          <w:color w:val="161616"/>
          <w:sz w:val="27"/>
          <w:szCs w:val="27"/>
          <w:lang w:eastAsia="es-ES"/>
        </w:rPr>
        <w:t>Aspectos que debe saber sobre contenedores y blobs</w:t>
      </w:r>
    </w:p>
    <w:p w14:paraId="3571DEC9" w14:textId="77777777" w:rsidR="003A1914" w:rsidRPr="004A1A8C" w:rsidRDefault="003A1914" w:rsidP="004A1A8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Echemos un vistazo a las características de configuración de contenedores y blobs.</w:t>
      </w:r>
    </w:p>
    <w:p w14:paraId="6C7C8AB3" w14:textId="77777777" w:rsidR="003A1914" w:rsidRPr="004A1A8C" w:rsidRDefault="003A1914" w:rsidP="003A191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Todos los blobs deben estar en un contenedor.</w:t>
      </w:r>
    </w:p>
    <w:p w14:paraId="00E1F263" w14:textId="77777777" w:rsidR="003A1914" w:rsidRPr="004A1A8C" w:rsidRDefault="003A1914" w:rsidP="003A191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Un contenedor puede almacenar un número ilimitado de blobs.</w:t>
      </w:r>
    </w:p>
    <w:p w14:paraId="771C6F17" w14:textId="77777777" w:rsidR="003A1914" w:rsidRPr="004A1A8C" w:rsidRDefault="003A1914" w:rsidP="003A191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Una cuenta de almacenamiento de Azure puede contener una cantidad ilimitada de contenedores.</w:t>
      </w:r>
    </w:p>
    <w:p w14:paraId="18DECF3A" w14:textId="77777777" w:rsidR="003A1914" w:rsidRPr="004A1A8C" w:rsidRDefault="003A1914" w:rsidP="003A191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Puede crear el contenedor en Azure Portal.</w:t>
      </w:r>
    </w:p>
    <w:p w14:paraId="36C0AB7A" w14:textId="77777777" w:rsidR="003A1914" w:rsidRPr="004A1A8C" w:rsidRDefault="003A1914" w:rsidP="003A191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Los blobs se cargan en un contenedor.</w:t>
      </w:r>
    </w:p>
    <w:p w14:paraId="187F4522" w14:textId="77777777" w:rsidR="003A1914" w:rsidRDefault="003A1914" w:rsidP="004A1A8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4A1A8C">
        <w:rPr>
          <w:rFonts w:ascii="Segoe UI" w:eastAsia="Times New Roman" w:hAnsi="Segoe UI" w:cs="Segoe UI"/>
          <w:b/>
          <w:bCs/>
          <w:color w:val="161616"/>
          <w:sz w:val="27"/>
          <w:szCs w:val="27"/>
          <w:lang w:eastAsia="es-ES"/>
        </w:rPr>
        <w:t>Cómo mover contenido entre contenedores</w:t>
      </w:r>
    </w:p>
    <w:p w14:paraId="658BECB6" w14:textId="77777777" w:rsidR="003A1914" w:rsidRDefault="003A1914" w:rsidP="004A1A8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Pr>
          <w:noProof/>
        </w:rPr>
        <w:drawing>
          <wp:inline distT="0" distB="0" distL="0" distR="0" wp14:anchorId="29D34C18" wp14:editId="2A1AED84">
            <wp:extent cx="5400040" cy="3068955"/>
            <wp:effectExtent l="0" t="0" r="0" b="0"/>
            <wp:docPr id="98126307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63072" name="Imagen 1" descr="Interfaz de usuario gráfica, Aplicación&#10;&#10;Descripción generada automáticamente"/>
                    <pic:cNvPicPr/>
                  </pic:nvPicPr>
                  <pic:blipFill>
                    <a:blip r:embed="rId7"/>
                    <a:stretch>
                      <a:fillRect/>
                    </a:stretch>
                  </pic:blipFill>
                  <pic:spPr>
                    <a:xfrm>
                      <a:off x="0" y="0"/>
                      <a:ext cx="5400040" cy="3068955"/>
                    </a:xfrm>
                    <a:prstGeom prst="rect">
                      <a:avLst/>
                    </a:prstGeom>
                  </pic:spPr>
                </pic:pic>
              </a:graphicData>
            </a:graphic>
          </wp:inline>
        </w:drawing>
      </w:r>
    </w:p>
    <w:p w14:paraId="4404E745" w14:textId="77777777" w:rsidR="003A1914" w:rsidRDefault="003A1914" w:rsidP="004A1A8C">
      <w:pPr>
        <w:shd w:val="clear" w:color="auto" w:fill="FFFFFF"/>
        <w:spacing w:before="450" w:after="270" w:line="240" w:lineRule="auto"/>
        <w:outlineLvl w:val="2"/>
        <w:rPr>
          <w:rFonts w:ascii="Segoe UI" w:eastAsia="Times New Roman" w:hAnsi="Segoe UI" w:cs="Segoe UI"/>
          <w:color w:val="161616"/>
          <w:sz w:val="24"/>
          <w:szCs w:val="24"/>
          <w:lang w:eastAsia="es-ES"/>
        </w:rPr>
      </w:pPr>
      <w:hyperlink r:id="rId8" w:history="1">
        <w:r w:rsidRPr="00C34A6E">
          <w:rPr>
            <w:rStyle w:val="Hipervnculo"/>
            <w:rFonts w:ascii="Segoe UI" w:eastAsia="Times New Roman" w:hAnsi="Segoe UI" w:cs="Segoe UI"/>
            <w:sz w:val="24"/>
            <w:szCs w:val="24"/>
            <w:lang w:eastAsia="es-ES"/>
          </w:rPr>
          <w:t>https://youtu.be/S3TXW4UrSak</w:t>
        </w:r>
      </w:hyperlink>
    </w:p>
    <w:p w14:paraId="0B292427" w14:textId="77777777" w:rsidR="003A1914" w:rsidRPr="004A1A8C" w:rsidRDefault="003A1914" w:rsidP="004A1A8C">
      <w:pPr>
        <w:shd w:val="clear" w:color="auto" w:fill="FFFFFF"/>
        <w:spacing w:before="450" w:after="270" w:line="240" w:lineRule="auto"/>
        <w:outlineLvl w:val="2"/>
        <w:rPr>
          <w:rFonts w:ascii="Segoe UI" w:eastAsia="Times New Roman" w:hAnsi="Segoe UI" w:cs="Segoe UI"/>
          <w:color w:val="161616"/>
          <w:sz w:val="24"/>
          <w:szCs w:val="24"/>
          <w:lang w:eastAsia="es-ES"/>
        </w:rPr>
      </w:pPr>
    </w:p>
    <w:p w14:paraId="445C96BA" w14:textId="77777777" w:rsidR="003A1914" w:rsidRPr="004A1A8C" w:rsidRDefault="003A1914" w:rsidP="004A1A8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4A1A8C">
        <w:rPr>
          <w:rFonts w:ascii="Segoe UI" w:eastAsia="Times New Roman" w:hAnsi="Segoe UI" w:cs="Segoe UI"/>
          <w:b/>
          <w:bCs/>
          <w:color w:val="161616"/>
          <w:sz w:val="27"/>
          <w:szCs w:val="27"/>
          <w:lang w:eastAsia="es-ES"/>
        </w:rPr>
        <w:lastRenderedPageBreak/>
        <w:t>Configuración de un contenedor</w:t>
      </w:r>
    </w:p>
    <w:p w14:paraId="2F0F3E01" w14:textId="77777777" w:rsidR="003A1914" w:rsidRPr="004A1A8C" w:rsidRDefault="003A1914" w:rsidP="004A1A8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En Azure Portal, se configuran dos opciones para crear un contenedor para una cuenta de almacenamiento de Azure. Cuando revise estos detalles, tenga en cuenta cómo puede organizar los contenedores en la cuenta de almacenamiento.</w:t>
      </w:r>
    </w:p>
    <w:p w14:paraId="76CA7D6F" w14:textId="77777777" w:rsidR="003A1914" w:rsidRPr="004A1A8C" w:rsidRDefault="003A1914" w:rsidP="004A1A8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A1A8C">
        <w:rPr>
          <w:rFonts w:ascii="Segoe UI" w:eastAsia="Times New Roman" w:hAnsi="Segoe UI" w:cs="Segoe UI"/>
          <w:noProof/>
          <w:color w:val="161616"/>
          <w:sz w:val="24"/>
          <w:szCs w:val="24"/>
          <w:lang w:eastAsia="es-ES"/>
        </w:rPr>
        <w:drawing>
          <wp:inline distT="0" distB="0" distL="0" distR="0" wp14:anchorId="6616AEA7" wp14:editId="0F37245F">
            <wp:extent cx="5400040" cy="2236470"/>
            <wp:effectExtent l="0" t="0" r="0" b="0"/>
            <wp:docPr id="1998042502" name="Imagen 1" descr="Screenshot that shows the container creation page and the public access level choice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the container creation page and the public access level choices in the Azure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236470"/>
                    </a:xfrm>
                    <a:prstGeom prst="rect">
                      <a:avLst/>
                    </a:prstGeom>
                    <a:noFill/>
                    <a:ln>
                      <a:noFill/>
                    </a:ln>
                  </pic:spPr>
                </pic:pic>
              </a:graphicData>
            </a:graphic>
          </wp:inline>
        </w:drawing>
      </w:r>
    </w:p>
    <w:p w14:paraId="513AF9B1" w14:textId="77777777" w:rsidR="003A1914" w:rsidRPr="004A1A8C" w:rsidRDefault="003A1914" w:rsidP="003A1914">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A1A8C">
        <w:rPr>
          <w:rFonts w:ascii="Segoe UI" w:eastAsia="Times New Roman" w:hAnsi="Segoe UI" w:cs="Segoe UI"/>
          <w:b/>
          <w:bCs/>
          <w:color w:val="161616"/>
          <w:sz w:val="24"/>
          <w:szCs w:val="24"/>
          <w:lang w:eastAsia="es-ES"/>
        </w:rPr>
        <w:t>Nombre</w:t>
      </w:r>
      <w:r w:rsidRPr="004A1A8C">
        <w:rPr>
          <w:rFonts w:ascii="Segoe UI" w:eastAsia="Times New Roman" w:hAnsi="Segoe UI" w:cs="Segoe UI"/>
          <w:color w:val="161616"/>
          <w:sz w:val="24"/>
          <w:szCs w:val="24"/>
          <w:lang w:eastAsia="es-ES"/>
        </w:rPr>
        <w:t>: escriba un nombre para el contenedor. El nombre debe ser único en la cuenta de almacenamiento de Azure.</w:t>
      </w:r>
    </w:p>
    <w:p w14:paraId="5E89EA91" w14:textId="77777777" w:rsidR="003A1914" w:rsidRPr="004A1A8C" w:rsidRDefault="003A1914" w:rsidP="003A1914">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El nombre solo puede contener letras minúsculas, números y guiones.</w:t>
      </w:r>
    </w:p>
    <w:p w14:paraId="6BF8B2C3" w14:textId="77777777" w:rsidR="003A1914" w:rsidRPr="004A1A8C" w:rsidRDefault="003A1914" w:rsidP="003A1914">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El nombre debe empezar con una letra o un número.</w:t>
      </w:r>
    </w:p>
    <w:p w14:paraId="3EEEC6DF" w14:textId="77777777" w:rsidR="003A1914" w:rsidRPr="004A1A8C" w:rsidRDefault="003A1914" w:rsidP="003A1914">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El nombre no puede tener menos de tres caracteres.</w:t>
      </w:r>
    </w:p>
    <w:p w14:paraId="69501F5E" w14:textId="77777777" w:rsidR="003A1914" w:rsidRPr="004A1A8C" w:rsidRDefault="003A1914" w:rsidP="003A1914">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El nombre no puede tener más de 63 caracteres.</w:t>
      </w:r>
    </w:p>
    <w:p w14:paraId="41D0487E" w14:textId="77777777" w:rsidR="003A1914" w:rsidRPr="004A1A8C" w:rsidRDefault="003A1914" w:rsidP="003A1914">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A1A8C">
        <w:rPr>
          <w:rFonts w:ascii="Segoe UI" w:eastAsia="Times New Roman" w:hAnsi="Segoe UI" w:cs="Segoe UI"/>
          <w:b/>
          <w:bCs/>
          <w:color w:val="161616"/>
          <w:sz w:val="24"/>
          <w:szCs w:val="24"/>
          <w:lang w:eastAsia="es-ES"/>
        </w:rPr>
        <w:t>Nivel de acceso público</w:t>
      </w:r>
      <w:r w:rsidRPr="004A1A8C">
        <w:rPr>
          <w:rFonts w:ascii="Segoe UI" w:eastAsia="Times New Roman" w:hAnsi="Segoe UI" w:cs="Segoe UI"/>
          <w:color w:val="161616"/>
          <w:sz w:val="24"/>
          <w:szCs w:val="24"/>
          <w:lang w:eastAsia="es-ES"/>
        </w:rPr>
        <w:t>: el nivel de acceso especifica si se puede acceder públicamente al contenedor y sus blobs. De manera predeterminada, los datos de contenedor son privados y solo el propietario de la cuenta los puede ver. Hay tres opciones de nivel de acceso:</w:t>
      </w:r>
    </w:p>
    <w:p w14:paraId="6E79E077" w14:textId="77777777" w:rsidR="003A1914" w:rsidRPr="004A1A8C" w:rsidRDefault="003A1914" w:rsidP="003A1914">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4A1A8C">
        <w:rPr>
          <w:rFonts w:ascii="Segoe UI" w:eastAsia="Times New Roman" w:hAnsi="Segoe UI" w:cs="Segoe UI"/>
          <w:b/>
          <w:bCs/>
          <w:color w:val="161616"/>
          <w:sz w:val="24"/>
          <w:szCs w:val="24"/>
          <w:lang w:eastAsia="es-ES"/>
        </w:rPr>
        <w:t>Privado</w:t>
      </w:r>
      <w:r w:rsidRPr="004A1A8C">
        <w:rPr>
          <w:rFonts w:ascii="Segoe UI" w:eastAsia="Times New Roman" w:hAnsi="Segoe UI" w:cs="Segoe UI"/>
          <w:color w:val="161616"/>
          <w:sz w:val="24"/>
          <w:szCs w:val="24"/>
          <w:lang w:eastAsia="es-ES"/>
        </w:rPr>
        <w:t>: (valor predeterminado) prohíbe el acceso anónimo al contenedor y los blobs.</w:t>
      </w:r>
    </w:p>
    <w:p w14:paraId="54A51523" w14:textId="77777777" w:rsidR="003A1914" w:rsidRPr="004A1A8C" w:rsidRDefault="003A1914" w:rsidP="003A1914">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4A1A8C">
        <w:rPr>
          <w:rFonts w:ascii="Segoe UI" w:eastAsia="Times New Roman" w:hAnsi="Segoe UI" w:cs="Segoe UI"/>
          <w:b/>
          <w:bCs/>
          <w:color w:val="161616"/>
          <w:sz w:val="24"/>
          <w:szCs w:val="24"/>
          <w:lang w:eastAsia="es-ES"/>
        </w:rPr>
        <w:t>Blob</w:t>
      </w:r>
      <w:r w:rsidRPr="004A1A8C">
        <w:rPr>
          <w:rFonts w:ascii="Segoe UI" w:eastAsia="Times New Roman" w:hAnsi="Segoe UI" w:cs="Segoe UI"/>
          <w:color w:val="161616"/>
          <w:sz w:val="24"/>
          <w:szCs w:val="24"/>
          <w:lang w:eastAsia="es-ES"/>
        </w:rPr>
        <w:t>: permite el acceso anónimo público de lectura solo para los blobs.</w:t>
      </w:r>
    </w:p>
    <w:p w14:paraId="5C28CCBC" w14:textId="77777777" w:rsidR="003A1914" w:rsidRPr="004A1A8C" w:rsidRDefault="003A1914" w:rsidP="003A1914">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4A1A8C">
        <w:rPr>
          <w:rFonts w:ascii="Segoe UI" w:eastAsia="Times New Roman" w:hAnsi="Segoe UI" w:cs="Segoe UI"/>
          <w:b/>
          <w:bCs/>
          <w:color w:val="161616"/>
          <w:sz w:val="24"/>
          <w:szCs w:val="24"/>
          <w:lang w:eastAsia="es-ES"/>
        </w:rPr>
        <w:t>Contenedor</w:t>
      </w:r>
      <w:r w:rsidRPr="004A1A8C">
        <w:rPr>
          <w:rFonts w:ascii="Segoe UI" w:eastAsia="Times New Roman" w:hAnsi="Segoe UI" w:cs="Segoe UI"/>
          <w:color w:val="161616"/>
          <w:sz w:val="24"/>
          <w:szCs w:val="24"/>
          <w:lang w:eastAsia="es-ES"/>
        </w:rPr>
        <w:t>: permite el acceso anónimo público de lectura y escritura a todo el contenedor, incluidos los blobs.</w:t>
      </w:r>
    </w:p>
    <w:p w14:paraId="24432D27" w14:textId="77777777" w:rsidR="003A1914" w:rsidRPr="004A1A8C" w:rsidRDefault="003A1914" w:rsidP="004A1A8C">
      <w:pPr>
        <w:spacing w:after="0" w:line="240" w:lineRule="auto"/>
        <w:rPr>
          <w:rFonts w:ascii="Segoe UI" w:eastAsia="Times New Roman" w:hAnsi="Segoe UI" w:cs="Segoe UI"/>
          <w:b/>
          <w:bCs/>
          <w:color w:val="161616"/>
          <w:sz w:val="24"/>
          <w:szCs w:val="24"/>
          <w:lang w:eastAsia="es-ES"/>
        </w:rPr>
      </w:pPr>
      <w:r w:rsidRPr="004A1A8C">
        <w:rPr>
          <w:rFonts w:ascii="Segoe UI" w:eastAsia="Times New Roman" w:hAnsi="Segoe UI" w:cs="Segoe UI"/>
          <w:b/>
          <w:bCs/>
          <w:color w:val="161616"/>
          <w:sz w:val="24"/>
          <w:szCs w:val="24"/>
          <w:lang w:eastAsia="es-ES"/>
        </w:rPr>
        <w:t> Nota</w:t>
      </w:r>
    </w:p>
    <w:p w14:paraId="4027F760" w14:textId="77777777" w:rsidR="003A1914" w:rsidRPr="004A1A8C" w:rsidRDefault="003A1914" w:rsidP="004A1A8C">
      <w:pPr>
        <w:spacing w:before="100" w:beforeAutospacing="1" w:after="100" w:afterAutospacing="1" w:line="240" w:lineRule="auto"/>
        <w:rPr>
          <w:rFonts w:ascii="Segoe UI" w:eastAsia="Times New Roman" w:hAnsi="Segoe UI" w:cs="Segoe UI"/>
          <w:color w:val="161616"/>
          <w:sz w:val="24"/>
          <w:szCs w:val="24"/>
          <w:lang w:eastAsia="es-ES"/>
        </w:rPr>
      </w:pPr>
      <w:r w:rsidRPr="004A1A8C">
        <w:rPr>
          <w:rFonts w:ascii="Segoe UI" w:eastAsia="Times New Roman" w:hAnsi="Segoe UI" w:cs="Segoe UI"/>
          <w:color w:val="161616"/>
          <w:sz w:val="24"/>
          <w:szCs w:val="24"/>
          <w:lang w:eastAsia="es-ES"/>
        </w:rPr>
        <w:t>También puede usar el comando </w:t>
      </w:r>
      <w:r w:rsidRPr="004A1A8C">
        <w:rPr>
          <w:rFonts w:ascii="Consolas" w:eastAsia="Times New Roman" w:hAnsi="Consolas" w:cs="Courier New"/>
          <w:color w:val="161616"/>
          <w:sz w:val="20"/>
          <w:szCs w:val="20"/>
          <w:lang w:eastAsia="es-ES"/>
        </w:rPr>
        <w:t>New-</w:t>
      </w:r>
      <w:proofErr w:type="spellStart"/>
      <w:r w:rsidRPr="004A1A8C">
        <w:rPr>
          <w:rFonts w:ascii="Consolas" w:eastAsia="Times New Roman" w:hAnsi="Consolas" w:cs="Courier New"/>
          <w:color w:val="161616"/>
          <w:sz w:val="20"/>
          <w:szCs w:val="20"/>
          <w:lang w:eastAsia="es-ES"/>
        </w:rPr>
        <w:t>AzStorageContainer</w:t>
      </w:r>
      <w:proofErr w:type="spellEnd"/>
      <w:r w:rsidRPr="004A1A8C">
        <w:rPr>
          <w:rFonts w:ascii="Segoe UI" w:eastAsia="Times New Roman" w:hAnsi="Segoe UI" w:cs="Segoe UI"/>
          <w:color w:val="161616"/>
          <w:sz w:val="24"/>
          <w:szCs w:val="24"/>
          <w:lang w:eastAsia="es-ES"/>
        </w:rPr>
        <w:t> para crear un contenedor de blobs con PowerShell.</w:t>
      </w:r>
    </w:p>
    <w:p w14:paraId="5849FF48" w14:textId="77777777" w:rsidR="003A1914" w:rsidRDefault="003A1914"/>
    <w:p w14:paraId="440AF452" w14:textId="77777777" w:rsidR="003A1914" w:rsidRPr="009878FB" w:rsidRDefault="003A1914" w:rsidP="009878F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A1914">
        <w:rPr>
          <w:rFonts w:ascii="Segoe UI" w:eastAsia="Times New Roman" w:hAnsi="Segoe UI" w:cs="Segoe UI"/>
          <w:b/>
          <w:bCs/>
          <w:color w:val="161616"/>
          <w:kern w:val="36"/>
          <w:sz w:val="48"/>
          <w:szCs w:val="48"/>
          <w:highlight w:val="yellow"/>
          <w:lang w:eastAsia="es-ES"/>
        </w:rPr>
        <w:lastRenderedPageBreak/>
        <w:t>Asignación de niveles de acceso de blob</w:t>
      </w:r>
    </w:p>
    <w:p w14:paraId="734BB844" w14:textId="77777777" w:rsidR="003A1914" w:rsidRPr="009878FB" w:rsidRDefault="003A1914" w:rsidP="009878F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78FB">
        <w:rPr>
          <w:rFonts w:ascii="Segoe UI" w:eastAsia="Times New Roman" w:hAnsi="Segoe UI" w:cs="Segoe UI"/>
          <w:color w:val="161616"/>
          <w:sz w:val="24"/>
          <w:szCs w:val="24"/>
          <w:lang w:eastAsia="es-ES"/>
        </w:rPr>
        <w:t>Azure Storage admite varios niveles de acceso para los datos de blobs, como el acceso frecuente, el acceso esporádico y el acceso de archivo. Cada nivel de acceso está optimizado para admitir un patrón determinado de uso de datos.</w:t>
      </w:r>
    </w:p>
    <w:p w14:paraId="3AE8F7AC" w14:textId="77777777" w:rsidR="003A1914" w:rsidRPr="009878FB" w:rsidRDefault="003A1914" w:rsidP="009878F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878FB">
        <w:rPr>
          <w:rFonts w:ascii="Segoe UI" w:eastAsia="Times New Roman" w:hAnsi="Segoe UI" w:cs="Segoe UI"/>
          <w:b/>
          <w:bCs/>
          <w:color w:val="161616"/>
          <w:sz w:val="27"/>
          <w:szCs w:val="27"/>
          <w:lang w:eastAsia="es-ES"/>
        </w:rPr>
        <w:t>Aspectos que debe saber sobre los niveles de acceso de blobs</w:t>
      </w:r>
    </w:p>
    <w:p w14:paraId="16725BC7" w14:textId="77777777" w:rsidR="003A1914" w:rsidRPr="009878FB" w:rsidRDefault="003A1914" w:rsidP="009878F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78FB">
        <w:rPr>
          <w:rFonts w:ascii="Segoe UI" w:eastAsia="Times New Roman" w:hAnsi="Segoe UI" w:cs="Segoe UI"/>
          <w:color w:val="161616"/>
          <w:sz w:val="24"/>
          <w:szCs w:val="24"/>
          <w:lang w:eastAsia="es-ES"/>
        </w:rPr>
        <w:t>Vamos a examinar las características de los niveles de acceso de blobs.</w:t>
      </w:r>
    </w:p>
    <w:p w14:paraId="3C37900C" w14:textId="77777777" w:rsidR="003A1914" w:rsidRPr="009878FB" w:rsidRDefault="003A1914" w:rsidP="009878FB">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9878FB">
        <w:rPr>
          <w:rFonts w:ascii="Segoe UI" w:eastAsia="Times New Roman" w:hAnsi="Segoe UI" w:cs="Segoe UI"/>
          <w:b/>
          <w:bCs/>
          <w:color w:val="161616"/>
          <w:sz w:val="24"/>
          <w:szCs w:val="24"/>
          <w:lang w:eastAsia="es-ES"/>
        </w:rPr>
        <w:t>nivel de acceso frecuente</w:t>
      </w:r>
    </w:p>
    <w:p w14:paraId="3A9E0363" w14:textId="77777777" w:rsidR="003A1914" w:rsidRPr="009878FB" w:rsidRDefault="003A1914" w:rsidP="009878F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78FB">
        <w:rPr>
          <w:rFonts w:ascii="Segoe UI" w:eastAsia="Times New Roman" w:hAnsi="Segoe UI" w:cs="Segoe UI"/>
          <w:color w:val="161616"/>
          <w:sz w:val="24"/>
          <w:szCs w:val="24"/>
          <w:lang w:eastAsia="es-ES"/>
        </w:rPr>
        <w:t>El nivel de acceso frecuente está optimizado para lecturas y escrituras frecuentes de objetos en la cuenta de almacenamiento de Azure. Un buen caso de uso son los datos que se están procesando activamente. De forma predeterminada, las nuevas cuentas de almacenamiento se crean en el nivel de acceso frecuente. Este nivel tiene los costos de acceso más bajos, pero costos de almacenamiento mayores que los niveles de acceso esporádico y de archivo.</w:t>
      </w:r>
    </w:p>
    <w:p w14:paraId="5AF4BD70" w14:textId="77777777" w:rsidR="003A1914" w:rsidRPr="009878FB" w:rsidRDefault="003A1914" w:rsidP="009878FB">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9878FB">
        <w:rPr>
          <w:rFonts w:ascii="Segoe UI" w:eastAsia="Times New Roman" w:hAnsi="Segoe UI" w:cs="Segoe UI"/>
          <w:b/>
          <w:bCs/>
          <w:color w:val="161616"/>
          <w:sz w:val="24"/>
          <w:szCs w:val="24"/>
          <w:lang w:eastAsia="es-ES"/>
        </w:rPr>
        <w:t>nivel de acceso esporádico</w:t>
      </w:r>
    </w:p>
    <w:p w14:paraId="7A144EAC" w14:textId="77777777" w:rsidR="003A1914" w:rsidRPr="009878FB" w:rsidRDefault="003A1914" w:rsidP="009878F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78FB">
        <w:rPr>
          <w:rFonts w:ascii="Segoe UI" w:eastAsia="Times New Roman" w:hAnsi="Segoe UI" w:cs="Segoe UI"/>
          <w:color w:val="161616"/>
          <w:sz w:val="24"/>
          <w:szCs w:val="24"/>
          <w:lang w:eastAsia="es-ES"/>
        </w:rPr>
        <w:t>El nivel de acceso esporádico está optimizado para almacenar grandes cantidades de datos a los que se accede con poca frecuencia. Este nivel está diseñado para datos que permanecen en el nivel de acceso esporádico durante al menos 30 días. Un caso de uso para el nivel de acceso esporádico son los conjuntos de datos de copia de seguridad y recuperación ante desastres a corto plazo y los contenidos multimedia antiguos. Este contenido no se debe ver con frecuencia, pero debe estar disponible inmediatamente. El almacenamiento de datos en el nivel de acceso esporádico es más rentable. El acceso a datos en el nivel de acceso esporádico puede ser más costoso que el acceso a datos en el nivel de acceso frecuente.</w:t>
      </w:r>
    </w:p>
    <w:p w14:paraId="781B0648" w14:textId="77777777" w:rsidR="003A1914" w:rsidRPr="009878FB" w:rsidRDefault="003A1914" w:rsidP="009878FB">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9878FB">
        <w:rPr>
          <w:rFonts w:ascii="Segoe UI" w:eastAsia="Times New Roman" w:hAnsi="Segoe UI" w:cs="Segoe UI"/>
          <w:b/>
          <w:bCs/>
          <w:color w:val="161616"/>
          <w:sz w:val="24"/>
          <w:szCs w:val="24"/>
          <w:lang w:eastAsia="es-ES"/>
        </w:rPr>
        <w:t>Nivel de acceso esporádico</w:t>
      </w:r>
    </w:p>
    <w:p w14:paraId="3FCCE447" w14:textId="77777777" w:rsidR="003A1914" w:rsidRPr="009878FB" w:rsidRDefault="003A1914" w:rsidP="009878F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78FB">
        <w:rPr>
          <w:rFonts w:ascii="Segoe UI" w:eastAsia="Times New Roman" w:hAnsi="Segoe UI" w:cs="Segoe UI"/>
          <w:color w:val="161616"/>
          <w:sz w:val="24"/>
          <w:szCs w:val="24"/>
          <w:lang w:eastAsia="es-ES"/>
        </w:rPr>
        <w:t>El nivel de acceso esporádico también está optimizado para almacenar grandes cantidades de datos a los que se accede con poca frecuencia. Este nivel está pensado para los datos que pueden permanecer en el nivel durante al menos 90 días.</w:t>
      </w:r>
    </w:p>
    <w:p w14:paraId="325E55D4" w14:textId="77777777" w:rsidR="003A1914" w:rsidRPr="009878FB" w:rsidRDefault="003A1914" w:rsidP="009878FB">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9878FB">
        <w:rPr>
          <w:rFonts w:ascii="Segoe UI" w:eastAsia="Times New Roman" w:hAnsi="Segoe UI" w:cs="Segoe UI"/>
          <w:b/>
          <w:bCs/>
          <w:color w:val="161616"/>
          <w:sz w:val="24"/>
          <w:szCs w:val="24"/>
          <w:lang w:eastAsia="es-ES"/>
        </w:rPr>
        <w:lastRenderedPageBreak/>
        <w:t>nivel de archivo</w:t>
      </w:r>
    </w:p>
    <w:p w14:paraId="680F7E47" w14:textId="77777777" w:rsidR="003A1914" w:rsidRPr="009878FB" w:rsidRDefault="003A1914" w:rsidP="009878F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78FB">
        <w:rPr>
          <w:rFonts w:ascii="Segoe UI" w:eastAsia="Times New Roman" w:hAnsi="Segoe UI" w:cs="Segoe UI"/>
          <w:color w:val="161616"/>
          <w:sz w:val="24"/>
          <w:szCs w:val="24"/>
          <w:lang w:eastAsia="es-ES"/>
        </w:rPr>
        <w:t>El nivel de acceso de archivo es un nivel sin conexión que está optimizado para los datos que pueden tolerar varias horas de latencia de recuperación. Los datos deben permanecer en el nivel de archivo durante al menos 180 días o estar sujetos a un cargo por eliminación temprana. Los datos del nivel de archivo incluyen copias de seguridad secundarias, datos sin procesar originales e información de cumplimiento requerida legalmente. Este nivel es la opción más rentable para almacenar datos. El acceso a datos es más costoso en el nivel de archivo que el acceso a datos en los demás niveles.</w:t>
      </w:r>
    </w:p>
    <w:p w14:paraId="356C68F2" w14:textId="77777777" w:rsidR="003A1914" w:rsidRPr="009878FB" w:rsidRDefault="003A1914" w:rsidP="009878F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878FB">
        <w:rPr>
          <w:rFonts w:ascii="Segoe UI" w:eastAsia="Times New Roman" w:hAnsi="Segoe UI" w:cs="Segoe UI"/>
          <w:b/>
          <w:bCs/>
          <w:color w:val="161616"/>
          <w:sz w:val="27"/>
          <w:szCs w:val="27"/>
          <w:lang w:eastAsia="es-ES"/>
        </w:rPr>
        <w:t>Comparación de los niveles de acceso</w:t>
      </w:r>
    </w:p>
    <w:p w14:paraId="1B02EF1F" w14:textId="77777777" w:rsidR="003A1914" w:rsidRPr="009878FB" w:rsidRDefault="003A1914" w:rsidP="009878F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78FB">
        <w:rPr>
          <w:rFonts w:ascii="Segoe UI" w:eastAsia="Times New Roman" w:hAnsi="Segoe UI" w:cs="Segoe UI"/>
          <w:color w:val="161616"/>
          <w:sz w:val="24"/>
          <w:szCs w:val="24"/>
          <w:lang w:eastAsia="es-ES"/>
        </w:rPr>
        <w:t>Las opciones de acceso para Azure Blob Storage ofrecen una variedad de características y niveles de soporte para ayudarlo a optimizar los costos de almacenamiento. A medida que compare las características y el soporte, piense en qué opciones de acceso pueden satisfacer mejor las necesidades de la aplicación.</w:t>
      </w:r>
    </w:p>
    <w:p w14:paraId="5A9C3E9E" w14:textId="77777777" w:rsidR="003A1914" w:rsidRPr="009878FB" w:rsidRDefault="003A1914" w:rsidP="009878FB">
      <w:pPr>
        <w:shd w:val="clear" w:color="auto" w:fill="FFFFFF"/>
        <w:spacing w:after="0" w:line="240" w:lineRule="auto"/>
        <w:rPr>
          <w:rFonts w:ascii="Segoe UI" w:eastAsia="Times New Roman" w:hAnsi="Segoe UI" w:cs="Segoe UI"/>
          <w:color w:val="161616"/>
          <w:sz w:val="24"/>
          <w:szCs w:val="24"/>
          <w:lang w:eastAsia="es-ES"/>
        </w:rPr>
      </w:pPr>
    </w:p>
    <w:tbl>
      <w:tblPr>
        <w:tblW w:w="8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7"/>
        <w:gridCol w:w="2230"/>
        <w:gridCol w:w="2230"/>
        <w:gridCol w:w="2300"/>
      </w:tblGrid>
      <w:tr w:rsidR="003A1914" w:rsidRPr="009878FB" w14:paraId="6C2F1B66" w14:textId="77777777" w:rsidTr="009878FB">
        <w:trPr>
          <w:trHeight w:val="433"/>
          <w:tblHeader/>
        </w:trPr>
        <w:tc>
          <w:tcPr>
            <w:tcW w:w="0" w:type="auto"/>
            <w:shd w:val="clear" w:color="auto" w:fill="A6A6A6" w:themeFill="background1" w:themeFillShade="A6"/>
            <w:hideMark/>
          </w:tcPr>
          <w:p w14:paraId="371B22BE" w14:textId="77777777" w:rsidR="003A1914" w:rsidRPr="009878FB" w:rsidRDefault="003A1914" w:rsidP="009878FB">
            <w:pPr>
              <w:spacing w:after="0" w:line="240" w:lineRule="auto"/>
              <w:rPr>
                <w:rFonts w:ascii="Times New Roman" w:eastAsia="Times New Roman" w:hAnsi="Times New Roman" w:cs="Times New Roman"/>
                <w:b/>
                <w:bCs/>
                <w:sz w:val="24"/>
                <w:szCs w:val="24"/>
                <w:lang w:eastAsia="es-ES"/>
              </w:rPr>
            </w:pPr>
            <w:r w:rsidRPr="009878FB">
              <w:rPr>
                <w:rFonts w:ascii="Times New Roman" w:eastAsia="Times New Roman" w:hAnsi="Times New Roman" w:cs="Times New Roman"/>
                <w:b/>
                <w:bCs/>
                <w:sz w:val="24"/>
                <w:szCs w:val="24"/>
                <w:lang w:eastAsia="es-ES"/>
              </w:rPr>
              <w:t>Comparación</w:t>
            </w:r>
          </w:p>
        </w:tc>
        <w:tc>
          <w:tcPr>
            <w:tcW w:w="0" w:type="auto"/>
            <w:shd w:val="clear" w:color="auto" w:fill="A6A6A6" w:themeFill="background1" w:themeFillShade="A6"/>
            <w:hideMark/>
          </w:tcPr>
          <w:p w14:paraId="2710A9B8" w14:textId="77777777" w:rsidR="003A1914" w:rsidRPr="009878FB" w:rsidRDefault="003A1914" w:rsidP="009878FB">
            <w:pPr>
              <w:spacing w:after="0" w:line="240" w:lineRule="auto"/>
              <w:rPr>
                <w:rFonts w:ascii="Times New Roman" w:eastAsia="Times New Roman" w:hAnsi="Times New Roman" w:cs="Times New Roman"/>
                <w:b/>
                <w:bCs/>
                <w:sz w:val="24"/>
                <w:szCs w:val="24"/>
                <w:lang w:eastAsia="es-ES"/>
              </w:rPr>
            </w:pPr>
            <w:r w:rsidRPr="009878FB">
              <w:rPr>
                <w:rFonts w:ascii="Times New Roman" w:eastAsia="Times New Roman" w:hAnsi="Times New Roman" w:cs="Times New Roman"/>
                <w:b/>
                <w:bCs/>
                <w:sz w:val="24"/>
                <w:szCs w:val="24"/>
                <w:lang w:eastAsia="es-ES"/>
              </w:rPr>
              <w:t>nivel de acceso frecuente</w:t>
            </w:r>
          </w:p>
        </w:tc>
        <w:tc>
          <w:tcPr>
            <w:tcW w:w="0" w:type="auto"/>
            <w:shd w:val="clear" w:color="auto" w:fill="A6A6A6" w:themeFill="background1" w:themeFillShade="A6"/>
            <w:hideMark/>
          </w:tcPr>
          <w:p w14:paraId="454BB164" w14:textId="77777777" w:rsidR="003A1914" w:rsidRPr="009878FB" w:rsidRDefault="003A1914" w:rsidP="009878FB">
            <w:pPr>
              <w:spacing w:after="0" w:line="240" w:lineRule="auto"/>
              <w:rPr>
                <w:rFonts w:ascii="Times New Roman" w:eastAsia="Times New Roman" w:hAnsi="Times New Roman" w:cs="Times New Roman"/>
                <w:b/>
                <w:bCs/>
                <w:sz w:val="24"/>
                <w:szCs w:val="24"/>
                <w:lang w:eastAsia="es-ES"/>
              </w:rPr>
            </w:pPr>
            <w:r w:rsidRPr="009878FB">
              <w:rPr>
                <w:rFonts w:ascii="Times New Roman" w:eastAsia="Times New Roman" w:hAnsi="Times New Roman" w:cs="Times New Roman"/>
                <w:b/>
                <w:bCs/>
                <w:sz w:val="24"/>
                <w:szCs w:val="24"/>
                <w:lang w:eastAsia="es-ES"/>
              </w:rPr>
              <w:t>Nivel esporádico</w:t>
            </w:r>
          </w:p>
        </w:tc>
        <w:tc>
          <w:tcPr>
            <w:tcW w:w="0" w:type="auto"/>
            <w:shd w:val="clear" w:color="auto" w:fill="A6A6A6" w:themeFill="background1" w:themeFillShade="A6"/>
            <w:hideMark/>
          </w:tcPr>
          <w:p w14:paraId="03E10FFD" w14:textId="77777777" w:rsidR="003A1914" w:rsidRPr="009878FB" w:rsidRDefault="003A1914" w:rsidP="009878FB">
            <w:pPr>
              <w:spacing w:after="0" w:line="240" w:lineRule="auto"/>
              <w:rPr>
                <w:rFonts w:ascii="Times New Roman" w:eastAsia="Times New Roman" w:hAnsi="Times New Roman" w:cs="Times New Roman"/>
                <w:b/>
                <w:bCs/>
                <w:sz w:val="24"/>
                <w:szCs w:val="24"/>
                <w:lang w:eastAsia="es-ES"/>
              </w:rPr>
            </w:pPr>
            <w:r w:rsidRPr="009878FB">
              <w:rPr>
                <w:rFonts w:ascii="Times New Roman" w:eastAsia="Times New Roman" w:hAnsi="Times New Roman" w:cs="Times New Roman"/>
                <w:b/>
                <w:bCs/>
                <w:sz w:val="24"/>
                <w:szCs w:val="24"/>
                <w:lang w:eastAsia="es-ES"/>
              </w:rPr>
              <w:t>nivel de archivo</w:t>
            </w:r>
          </w:p>
        </w:tc>
      </w:tr>
      <w:tr w:rsidR="003A1914" w:rsidRPr="009878FB" w14:paraId="71459B91" w14:textId="77777777" w:rsidTr="009878FB">
        <w:trPr>
          <w:trHeight w:val="464"/>
        </w:trPr>
        <w:tc>
          <w:tcPr>
            <w:tcW w:w="0" w:type="auto"/>
            <w:hideMark/>
          </w:tcPr>
          <w:p w14:paraId="663B04A0"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b/>
                <w:bCs/>
                <w:sz w:val="24"/>
                <w:szCs w:val="24"/>
                <w:lang w:eastAsia="es-ES"/>
              </w:rPr>
              <w:t>Disponibilidad</w:t>
            </w:r>
          </w:p>
        </w:tc>
        <w:tc>
          <w:tcPr>
            <w:tcW w:w="0" w:type="auto"/>
            <w:hideMark/>
          </w:tcPr>
          <w:p w14:paraId="012D4F9C"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99,9 %</w:t>
            </w:r>
          </w:p>
        </w:tc>
        <w:tc>
          <w:tcPr>
            <w:tcW w:w="0" w:type="auto"/>
            <w:hideMark/>
          </w:tcPr>
          <w:p w14:paraId="4253D336"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99%</w:t>
            </w:r>
          </w:p>
        </w:tc>
        <w:tc>
          <w:tcPr>
            <w:tcW w:w="0" w:type="auto"/>
            <w:hideMark/>
          </w:tcPr>
          <w:p w14:paraId="24DA99A9"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Sin conexión</w:t>
            </w:r>
          </w:p>
        </w:tc>
      </w:tr>
      <w:tr w:rsidR="003A1914" w:rsidRPr="009878FB" w14:paraId="4ED69B3C" w14:textId="77777777" w:rsidTr="009878FB">
        <w:trPr>
          <w:trHeight w:val="896"/>
        </w:trPr>
        <w:tc>
          <w:tcPr>
            <w:tcW w:w="0" w:type="auto"/>
            <w:hideMark/>
          </w:tcPr>
          <w:p w14:paraId="166E0C34"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b/>
                <w:bCs/>
                <w:sz w:val="24"/>
                <w:szCs w:val="24"/>
                <w:lang w:eastAsia="es-ES"/>
              </w:rPr>
              <w:t>Disponibilidad (lecturas de RA-GRS)</w:t>
            </w:r>
          </w:p>
        </w:tc>
        <w:tc>
          <w:tcPr>
            <w:tcW w:w="0" w:type="auto"/>
            <w:hideMark/>
          </w:tcPr>
          <w:p w14:paraId="16D6EA8E"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99,99%</w:t>
            </w:r>
          </w:p>
        </w:tc>
        <w:tc>
          <w:tcPr>
            <w:tcW w:w="0" w:type="auto"/>
            <w:hideMark/>
          </w:tcPr>
          <w:p w14:paraId="4DF0FDE3"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99,9 %</w:t>
            </w:r>
          </w:p>
        </w:tc>
        <w:tc>
          <w:tcPr>
            <w:tcW w:w="0" w:type="auto"/>
            <w:hideMark/>
          </w:tcPr>
          <w:p w14:paraId="3148BF10"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Sin conexión</w:t>
            </w:r>
          </w:p>
        </w:tc>
      </w:tr>
      <w:tr w:rsidR="003A1914" w:rsidRPr="009878FB" w14:paraId="6E794DDF" w14:textId="77777777" w:rsidTr="009878FB">
        <w:trPr>
          <w:trHeight w:val="896"/>
        </w:trPr>
        <w:tc>
          <w:tcPr>
            <w:tcW w:w="0" w:type="auto"/>
            <w:hideMark/>
          </w:tcPr>
          <w:p w14:paraId="1A0E1F25"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b/>
                <w:bCs/>
                <w:sz w:val="24"/>
                <w:szCs w:val="24"/>
                <w:lang w:eastAsia="es-ES"/>
              </w:rPr>
              <w:t>Latencia (tiempo hasta el primer byte)</w:t>
            </w:r>
          </w:p>
        </w:tc>
        <w:tc>
          <w:tcPr>
            <w:tcW w:w="0" w:type="auto"/>
            <w:hideMark/>
          </w:tcPr>
          <w:p w14:paraId="2ACD99D2"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milisegundos</w:t>
            </w:r>
          </w:p>
        </w:tc>
        <w:tc>
          <w:tcPr>
            <w:tcW w:w="0" w:type="auto"/>
            <w:hideMark/>
          </w:tcPr>
          <w:p w14:paraId="2C92DCCA"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milisegundos</w:t>
            </w:r>
          </w:p>
        </w:tc>
        <w:tc>
          <w:tcPr>
            <w:tcW w:w="0" w:type="auto"/>
            <w:hideMark/>
          </w:tcPr>
          <w:p w14:paraId="192D0083"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horas</w:t>
            </w:r>
          </w:p>
        </w:tc>
      </w:tr>
      <w:tr w:rsidR="003A1914" w:rsidRPr="009878FB" w14:paraId="40F5BB35" w14:textId="77777777" w:rsidTr="009878FB">
        <w:trPr>
          <w:trHeight w:val="896"/>
        </w:trPr>
        <w:tc>
          <w:tcPr>
            <w:tcW w:w="0" w:type="auto"/>
            <w:hideMark/>
          </w:tcPr>
          <w:p w14:paraId="3EAD4B43"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b/>
                <w:bCs/>
                <w:sz w:val="24"/>
                <w:szCs w:val="24"/>
                <w:lang w:eastAsia="es-ES"/>
              </w:rPr>
              <w:t>Duración mínima del almacenamiento</w:t>
            </w:r>
          </w:p>
        </w:tc>
        <w:tc>
          <w:tcPr>
            <w:tcW w:w="0" w:type="auto"/>
            <w:hideMark/>
          </w:tcPr>
          <w:p w14:paraId="192D2EDF"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N/D</w:t>
            </w:r>
          </w:p>
        </w:tc>
        <w:tc>
          <w:tcPr>
            <w:tcW w:w="0" w:type="auto"/>
            <w:hideMark/>
          </w:tcPr>
          <w:p w14:paraId="756BD934"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30 días</w:t>
            </w:r>
          </w:p>
        </w:tc>
        <w:tc>
          <w:tcPr>
            <w:tcW w:w="0" w:type="auto"/>
            <w:hideMark/>
          </w:tcPr>
          <w:p w14:paraId="4578A8EF"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180 días</w:t>
            </w:r>
          </w:p>
        </w:tc>
      </w:tr>
      <w:tr w:rsidR="003A1914" w:rsidRPr="009878FB" w14:paraId="4722BF77" w14:textId="77777777" w:rsidTr="009878FB">
        <w:trPr>
          <w:trHeight w:val="1361"/>
        </w:trPr>
        <w:tc>
          <w:tcPr>
            <w:tcW w:w="0" w:type="auto"/>
            <w:hideMark/>
          </w:tcPr>
          <w:p w14:paraId="2E1BA6B0"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b/>
                <w:bCs/>
                <w:sz w:val="24"/>
                <w:szCs w:val="24"/>
                <w:lang w:eastAsia="es-ES"/>
              </w:rPr>
              <w:t>Costos de uso</w:t>
            </w:r>
          </w:p>
        </w:tc>
        <w:tc>
          <w:tcPr>
            <w:tcW w:w="0" w:type="auto"/>
            <w:hideMark/>
          </w:tcPr>
          <w:p w14:paraId="75D67DE2"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Mayores costos de almacenamiento, menores costos de acceso y transacciones</w:t>
            </w:r>
          </w:p>
        </w:tc>
        <w:tc>
          <w:tcPr>
            <w:tcW w:w="0" w:type="auto"/>
            <w:hideMark/>
          </w:tcPr>
          <w:p w14:paraId="40A84009"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Menores costos de almacenamiento, mayores costos de acceso y transacciones</w:t>
            </w:r>
          </w:p>
        </w:tc>
        <w:tc>
          <w:tcPr>
            <w:tcW w:w="0" w:type="auto"/>
            <w:hideMark/>
          </w:tcPr>
          <w:p w14:paraId="11AD79B5" w14:textId="77777777" w:rsidR="003A1914" w:rsidRPr="009878FB" w:rsidRDefault="003A1914" w:rsidP="009878FB">
            <w:pPr>
              <w:spacing w:after="0" w:line="240" w:lineRule="auto"/>
              <w:rPr>
                <w:rFonts w:ascii="Times New Roman" w:eastAsia="Times New Roman" w:hAnsi="Times New Roman" w:cs="Times New Roman"/>
                <w:sz w:val="24"/>
                <w:szCs w:val="24"/>
                <w:lang w:eastAsia="es-ES"/>
              </w:rPr>
            </w:pPr>
            <w:r w:rsidRPr="009878FB">
              <w:rPr>
                <w:rFonts w:ascii="Times New Roman" w:eastAsia="Times New Roman" w:hAnsi="Times New Roman" w:cs="Times New Roman"/>
                <w:sz w:val="24"/>
                <w:szCs w:val="24"/>
                <w:lang w:eastAsia="es-ES"/>
              </w:rPr>
              <w:t>Los menores costos de almacenamiento, los mayores costos de acceso y transacciones</w:t>
            </w:r>
          </w:p>
        </w:tc>
      </w:tr>
    </w:tbl>
    <w:p w14:paraId="1B18003D" w14:textId="77777777" w:rsidR="003A1914" w:rsidRPr="009878FB" w:rsidRDefault="003A1914" w:rsidP="009878F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878FB">
        <w:rPr>
          <w:rFonts w:ascii="Segoe UI" w:eastAsia="Times New Roman" w:hAnsi="Segoe UI" w:cs="Segoe UI"/>
          <w:b/>
          <w:bCs/>
          <w:color w:val="161616"/>
          <w:sz w:val="27"/>
          <w:szCs w:val="27"/>
          <w:lang w:eastAsia="es-ES"/>
        </w:rPr>
        <w:t>Configuración del nivel de acceso de blobs</w:t>
      </w:r>
    </w:p>
    <w:p w14:paraId="02CDECFF" w14:textId="77777777" w:rsidR="003A1914" w:rsidRPr="009878FB" w:rsidRDefault="003A1914" w:rsidP="009878F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878FB">
        <w:rPr>
          <w:rFonts w:ascii="Segoe UI" w:eastAsia="Times New Roman" w:hAnsi="Segoe UI" w:cs="Segoe UI"/>
          <w:color w:val="161616"/>
          <w:sz w:val="24"/>
          <w:szCs w:val="24"/>
          <w:lang w:eastAsia="es-ES"/>
        </w:rPr>
        <w:t xml:space="preserve">En Azure Portal, puede seleccionar el nivel de acceso de blobs para la cuenta de almacenamiento de Azure. También puede cambiar el nivel de acceso de blobs de la cuenta en cualquier momento. Al seleccionar el nivel de acceso adecuado </w:t>
      </w:r>
      <w:r w:rsidRPr="009878FB">
        <w:rPr>
          <w:rFonts w:ascii="Segoe UI" w:eastAsia="Times New Roman" w:hAnsi="Segoe UI" w:cs="Segoe UI"/>
          <w:color w:val="161616"/>
          <w:sz w:val="24"/>
          <w:szCs w:val="24"/>
          <w:lang w:eastAsia="es-ES"/>
        </w:rPr>
        <w:lastRenderedPageBreak/>
        <w:t>a sus necesidades, puede almacenar sus datos de blob de la manera más rentable.</w:t>
      </w:r>
    </w:p>
    <w:p w14:paraId="31099508" w14:textId="77777777" w:rsidR="003A1914" w:rsidRDefault="003A1914"/>
    <w:p w14:paraId="2E940170" w14:textId="77777777" w:rsidR="003A1914" w:rsidRPr="00901F4D" w:rsidRDefault="003A1914" w:rsidP="00901F4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A1914">
        <w:rPr>
          <w:rFonts w:ascii="Segoe UI" w:eastAsia="Times New Roman" w:hAnsi="Segoe UI" w:cs="Segoe UI"/>
          <w:b/>
          <w:bCs/>
          <w:color w:val="161616"/>
          <w:kern w:val="36"/>
          <w:sz w:val="48"/>
          <w:szCs w:val="48"/>
          <w:highlight w:val="yellow"/>
          <w:lang w:eastAsia="es-ES"/>
        </w:rPr>
        <w:t>Adición de reglas de administración del ciclo de vida de los blobs</w:t>
      </w:r>
    </w:p>
    <w:p w14:paraId="7F07F3C2" w14:textId="77777777" w:rsidR="003A1914" w:rsidRPr="00901F4D" w:rsidRDefault="003A1914" w:rsidP="00901F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01F4D">
        <w:rPr>
          <w:rFonts w:ascii="Segoe UI" w:eastAsia="Times New Roman" w:hAnsi="Segoe UI" w:cs="Segoe UI"/>
          <w:color w:val="161616"/>
          <w:sz w:val="24"/>
          <w:szCs w:val="24"/>
          <w:lang w:eastAsia="es-ES"/>
        </w:rPr>
        <w:t>Cada conjunto de datos tiene un ciclo de vida único. Al principio del ciclo de vida, los usuarios tienden a acceder a algunos de los datos del conjunto, pero no a todos. A medida que el conjunto de datos envejece, el acceso a todos los datos del conjunto se tiende a reducir considerablemente. Algunos conjuntos de datos permanecen inactivos en la nube y, una vez almacenados, no se suele acceder a ellos. Algunos datos expiran en pocos días o meses después de su creación. Otros datos se leen y modifican activamente a lo largo de la vigencia del conjunto de datos.</w:t>
      </w:r>
    </w:p>
    <w:p w14:paraId="6F1F6404" w14:textId="77777777" w:rsidR="003A1914" w:rsidRPr="00901F4D" w:rsidRDefault="003A1914" w:rsidP="00901F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01F4D">
        <w:rPr>
          <w:rFonts w:ascii="Segoe UI" w:eastAsia="Times New Roman" w:hAnsi="Segoe UI" w:cs="Segoe UI"/>
          <w:color w:val="161616"/>
          <w:sz w:val="24"/>
          <w:szCs w:val="24"/>
          <w:lang w:eastAsia="es-ES"/>
        </w:rPr>
        <w:t>Azure Blob Storage admite la administración del ciclo de vida de los conjuntos de datos. Ofrece una directiva completa basada en reglas para las cuentas de GPv2 y Blob Storage. Puede usar reglas de directivas de ciclo de vida para realizar la transición de los datos a los niveles de acceso adecuados y establecer los tiempos de expiración para el final del ciclo de vida de un conjunto de datos.</w:t>
      </w:r>
    </w:p>
    <w:p w14:paraId="224CE81D" w14:textId="77777777" w:rsidR="003A1914" w:rsidRDefault="003A1914" w:rsidP="00901F4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01F4D">
        <w:rPr>
          <w:rFonts w:ascii="Segoe UI" w:eastAsia="Times New Roman" w:hAnsi="Segoe UI" w:cs="Segoe UI"/>
          <w:b/>
          <w:bCs/>
          <w:color w:val="161616"/>
          <w:sz w:val="27"/>
          <w:szCs w:val="27"/>
          <w:lang w:eastAsia="es-ES"/>
        </w:rPr>
        <w:t>Administración automática de ciclos de vida de los blobs de Azure | Sugerencias y trucos de Azure</w:t>
      </w:r>
    </w:p>
    <w:p w14:paraId="7B716158" w14:textId="77777777" w:rsidR="003A1914" w:rsidRDefault="003A1914" w:rsidP="00901F4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Pr>
          <w:noProof/>
        </w:rPr>
        <w:drawing>
          <wp:inline distT="0" distB="0" distL="0" distR="0" wp14:anchorId="5A3C8D72" wp14:editId="600B2508">
            <wp:extent cx="5400040" cy="3067050"/>
            <wp:effectExtent l="0" t="0" r="0" b="0"/>
            <wp:docPr id="672538042"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38042" name="Imagen 1" descr="Interfaz de usuario gráfica, Aplicación, Sitio web&#10;&#10;Descripción generada automáticamente"/>
                    <pic:cNvPicPr/>
                  </pic:nvPicPr>
                  <pic:blipFill>
                    <a:blip r:embed="rId10"/>
                    <a:stretch>
                      <a:fillRect/>
                    </a:stretch>
                  </pic:blipFill>
                  <pic:spPr>
                    <a:xfrm>
                      <a:off x="0" y="0"/>
                      <a:ext cx="5400040" cy="3067050"/>
                    </a:xfrm>
                    <a:prstGeom prst="rect">
                      <a:avLst/>
                    </a:prstGeom>
                  </pic:spPr>
                </pic:pic>
              </a:graphicData>
            </a:graphic>
          </wp:inline>
        </w:drawing>
      </w:r>
    </w:p>
    <w:p w14:paraId="47B071BE" w14:textId="77777777" w:rsidR="003A1914" w:rsidRDefault="003A1914" w:rsidP="00901F4D">
      <w:pPr>
        <w:shd w:val="clear" w:color="auto" w:fill="FFFFFF"/>
        <w:spacing w:before="450" w:after="270" w:line="240" w:lineRule="auto"/>
        <w:outlineLvl w:val="2"/>
        <w:rPr>
          <w:rFonts w:ascii="Segoe UI" w:eastAsia="Times New Roman" w:hAnsi="Segoe UI" w:cs="Segoe UI"/>
          <w:b/>
          <w:bCs/>
          <w:color w:val="161616"/>
          <w:sz w:val="27"/>
          <w:szCs w:val="27"/>
          <w:lang w:eastAsia="es-ES"/>
        </w:rPr>
      </w:pPr>
      <w:hyperlink r:id="rId11" w:history="1">
        <w:r w:rsidRPr="007250C4">
          <w:rPr>
            <w:rStyle w:val="Hipervnculo"/>
            <w:rFonts w:ascii="Segoe UI" w:eastAsia="Times New Roman" w:hAnsi="Segoe UI" w:cs="Segoe UI"/>
            <w:b/>
            <w:bCs/>
            <w:sz w:val="27"/>
            <w:szCs w:val="27"/>
            <w:lang w:eastAsia="es-ES"/>
          </w:rPr>
          <w:t>https://youtu.be/-3k0hhngt7o</w:t>
        </w:r>
      </w:hyperlink>
    </w:p>
    <w:p w14:paraId="57085AC4" w14:textId="77777777" w:rsidR="003A1914" w:rsidRPr="00901F4D" w:rsidRDefault="003A1914" w:rsidP="00901F4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01F4D">
        <w:rPr>
          <w:rFonts w:ascii="Segoe UI" w:eastAsia="Times New Roman" w:hAnsi="Segoe UI" w:cs="Segoe UI"/>
          <w:b/>
          <w:bCs/>
          <w:color w:val="161616"/>
          <w:sz w:val="27"/>
          <w:szCs w:val="27"/>
          <w:lang w:eastAsia="es-ES"/>
        </w:rPr>
        <w:t>Aspectos que debe saber sobre la administración del ciclo de vida</w:t>
      </w:r>
    </w:p>
    <w:p w14:paraId="768EFBC0" w14:textId="77777777" w:rsidR="003A1914" w:rsidRPr="00901F4D" w:rsidRDefault="003A1914" w:rsidP="00901F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01F4D">
        <w:rPr>
          <w:rFonts w:ascii="Segoe UI" w:eastAsia="Times New Roman" w:hAnsi="Segoe UI" w:cs="Segoe UI"/>
          <w:color w:val="161616"/>
          <w:sz w:val="24"/>
          <w:szCs w:val="24"/>
          <w:lang w:eastAsia="es-ES"/>
        </w:rPr>
        <w:t>Puede usar las reglas de directivas de administración del ciclo de vida de Azure Blob Storage para realizar varias tareas.</w:t>
      </w:r>
    </w:p>
    <w:p w14:paraId="665CD9D4" w14:textId="77777777" w:rsidR="003A1914" w:rsidRPr="00901F4D" w:rsidRDefault="003A1914" w:rsidP="003A191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01F4D">
        <w:rPr>
          <w:rFonts w:ascii="Segoe UI" w:eastAsia="Times New Roman" w:hAnsi="Segoe UI" w:cs="Segoe UI"/>
          <w:color w:val="161616"/>
          <w:sz w:val="24"/>
          <w:szCs w:val="24"/>
          <w:lang w:eastAsia="es-ES"/>
        </w:rPr>
        <w:t>Realice la transición de los blobs a un nivel de almacenamiento de acceso esporádico (de frecuente a esporádico, de frecuente a archivo o de esporádico a archivo) para optimizar el rendimiento y el costo.</w:t>
      </w:r>
    </w:p>
    <w:p w14:paraId="131D7535" w14:textId="77777777" w:rsidR="003A1914" w:rsidRPr="00901F4D" w:rsidRDefault="003A1914" w:rsidP="003A191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01F4D">
        <w:rPr>
          <w:rFonts w:ascii="Segoe UI" w:eastAsia="Times New Roman" w:hAnsi="Segoe UI" w:cs="Segoe UI"/>
          <w:color w:val="161616"/>
          <w:sz w:val="24"/>
          <w:szCs w:val="24"/>
          <w:lang w:eastAsia="es-ES"/>
        </w:rPr>
        <w:t>Eliminar los blobs al final de sus ciclos de vida</w:t>
      </w:r>
    </w:p>
    <w:p w14:paraId="6C2627E6" w14:textId="77777777" w:rsidR="003A1914" w:rsidRPr="00901F4D" w:rsidRDefault="003A1914" w:rsidP="003A191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01F4D">
        <w:rPr>
          <w:rFonts w:ascii="Segoe UI" w:eastAsia="Times New Roman" w:hAnsi="Segoe UI" w:cs="Segoe UI"/>
          <w:color w:val="161616"/>
          <w:sz w:val="24"/>
          <w:szCs w:val="24"/>
          <w:lang w:eastAsia="es-ES"/>
        </w:rPr>
        <w:t>Defina condiciones basadas en reglas que se ejecutarán una vez al día en el nivel de cuenta de almacenamiento de Azure.</w:t>
      </w:r>
    </w:p>
    <w:p w14:paraId="0ED5A4DC" w14:textId="77777777" w:rsidR="003A1914" w:rsidRPr="00901F4D" w:rsidRDefault="003A1914" w:rsidP="003A191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901F4D">
        <w:rPr>
          <w:rFonts w:ascii="Segoe UI" w:eastAsia="Times New Roman" w:hAnsi="Segoe UI" w:cs="Segoe UI"/>
          <w:color w:val="161616"/>
          <w:sz w:val="24"/>
          <w:szCs w:val="24"/>
          <w:lang w:eastAsia="es-ES"/>
        </w:rPr>
        <w:t>Aplique condiciones basadas en reglas a contenedores o a un subconjunto de blobs.</w:t>
      </w:r>
    </w:p>
    <w:p w14:paraId="35223A9A" w14:textId="77777777" w:rsidR="003A1914" w:rsidRPr="00901F4D" w:rsidRDefault="003A1914" w:rsidP="00901F4D">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901F4D">
        <w:rPr>
          <w:rFonts w:ascii="Segoe UI" w:eastAsia="Times New Roman" w:hAnsi="Segoe UI" w:cs="Segoe UI"/>
          <w:b/>
          <w:bCs/>
          <w:color w:val="161616"/>
          <w:sz w:val="24"/>
          <w:szCs w:val="24"/>
          <w:lang w:eastAsia="es-ES"/>
        </w:rPr>
        <w:t>Escenario empresarial</w:t>
      </w:r>
    </w:p>
    <w:p w14:paraId="7D2F0600" w14:textId="77777777" w:rsidR="003A1914" w:rsidRPr="00901F4D" w:rsidRDefault="003A1914" w:rsidP="00901F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01F4D">
        <w:rPr>
          <w:rFonts w:ascii="Segoe UI" w:eastAsia="Times New Roman" w:hAnsi="Segoe UI" w:cs="Segoe UI"/>
          <w:color w:val="161616"/>
          <w:sz w:val="24"/>
          <w:szCs w:val="24"/>
          <w:lang w:eastAsia="es-ES"/>
        </w:rPr>
        <w:t>Piense en un escenario en el que se accede frecuentemente a los datos en las primeras fases del ciclo de vida, pero solo de manera ocasional al cabo de dos semanas. Transcurrido el primer mes, rara vez se accede al conjunto de datos. En este escenario, el nivel de acceso frecuente de Blob Storage es el mejor durante las primeras fases. El almacenamiento de acceso esporádico es más adecuado para un acceso ocasional. El almacenamiento de nivel de archivo es la mejor opción una vez que los datos tengan un mes. Para conseguir esta transición, las reglas de directivas de administración del ciclo de vida se encuentran disponibles para mover los datos antiguos a niveles de almacenamiento de acceso más esporádico.</w:t>
      </w:r>
    </w:p>
    <w:p w14:paraId="100628F6" w14:textId="77777777" w:rsidR="003A1914" w:rsidRPr="00901F4D" w:rsidRDefault="003A1914" w:rsidP="00901F4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01F4D">
        <w:rPr>
          <w:rFonts w:ascii="Segoe UI" w:eastAsia="Times New Roman" w:hAnsi="Segoe UI" w:cs="Segoe UI"/>
          <w:b/>
          <w:bCs/>
          <w:color w:val="161616"/>
          <w:sz w:val="27"/>
          <w:szCs w:val="27"/>
          <w:lang w:eastAsia="es-ES"/>
        </w:rPr>
        <w:t>Configuración de reglas de directivas de administración del ciclo de vida</w:t>
      </w:r>
    </w:p>
    <w:p w14:paraId="575E1BB0" w14:textId="77777777" w:rsidR="003A1914" w:rsidRPr="00901F4D" w:rsidRDefault="003A1914" w:rsidP="00901F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01F4D">
        <w:rPr>
          <w:rFonts w:ascii="Segoe UI" w:eastAsia="Times New Roman" w:hAnsi="Segoe UI" w:cs="Segoe UI"/>
          <w:color w:val="161616"/>
          <w:sz w:val="24"/>
          <w:szCs w:val="24"/>
          <w:lang w:eastAsia="es-ES"/>
        </w:rPr>
        <w:t>En Azure Portal, creará reglas de directivas de administración del ciclo de vida para la cuenta de almacenamiento de Azure mediante la especificación de varios valores de configuración. Para cada regla, se crean condiciones de bloque </w:t>
      </w:r>
      <w:proofErr w:type="spellStart"/>
      <w:r w:rsidRPr="00901F4D">
        <w:rPr>
          <w:rFonts w:ascii="Segoe UI" w:eastAsia="Times New Roman" w:hAnsi="Segoe UI" w:cs="Segoe UI"/>
          <w:b/>
          <w:bCs/>
          <w:color w:val="161616"/>
          <w:sz w:val="24"/>
          <w:szCs w:val="24"/>
          <w:lang w:eastAsia="es-ES"/>
        </w:rPr>
        <w:t>If</w:t>
      </w:r>
      <w:proofErr w:type="spellEnd"/>
      <w:r w:rsidRPr="00901F4D">
        <w:rPr>
          <w:rFonts w:ascii="Segoe UI" w:eastAsia="Times New Roman" w:hAnsi="Segoe UI" w:cs="Segoe UI"/>
          <w:b/>
          <w:bCs/>
          <w:color w:val="161616"/>
          <w:sz w:val="24"/>
          <w:szCs w:val="24"/>
          <w:lang w:eastAsia="es-ES"/>
        </w:rPr>
        <w:t xml:space="preserve"> - </w:t>
      </w:r>
      <w:proofErr w:type="spellStart"/>
      <w:r w:rsidRPr="00901F4D">
        <w:rPr>
          <w:rFonts w:ascii="Segoe UI" w:eastAsia="Times New Roman" w:hAnsi="Segoe UI" w:cs="Segoe UI"/>
          <w:b/>
          <w:bCs/>
          <w:color w:val="161616"/>
          <w:sz w:val="24"/>
          <w:szCs w:val="24"/>
          <w:lang w:eastAsia="es-ES"/>
        </w:rPr>
        <w:t>Then</w:t>
      </w:r>
      <w:proofErr w:type="spellEnd"/>
      <w:r w:rsidRPr="00901F4D">
        <w:rPr>
          <w:rFonts w:ascii="Segoe UI" w:eastAsia="Times New Roman" w:hAnsi="Segoe UI" w:cs="Segoe UI"/>
          <w:color w:val="161616"/>
          <w:sz w:val="24"/>
          <w:szCs w:val="24"/>
          <w:lang w:eastAsia="es-ES"/>
        </w:rPr>
        <w:t> para realizar la transición de datos o hacer que expiren en función de las especificaciones. Cuando revise estos detalles, tenga en cuenta cómo puede configurar reglas de directivas de administración del ciclo de vida para los conjuntos de datos.</w:t>
      </w:r>
    </w:p>
    <w:p w14:paraId="5059233A" w14:textId="77777777" w:rsidR="003A1914" w:rsidRPr="00901F4D" w:rsidRDefault="003A1914" w:rsidP="00901F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01F4D">
        <w:rPr>
          <w:rFonts w:ascii="Segoe UI" w:eastAsia="Times New Roman" w:hAnsi="Segoe UI" w:cs="Segoe UI"/>
          <w:noProof/>
          <w:color w:val="161616"/>
          <w:sz w:val="24"/>
          <w:szCs w:val="24"/>
          <w:lang w:eastAsia="es-ES"/>
        </w:rPr>
        <w:lastRenderedPageBreak/>
        <w:drawing>
          <wp:inline distT="0" distB="0" distL="0" distR="0" wp14:anchorId="26987CD9" wp14:editId="024CF037">
            <wp:extent cx="3788696" cy="3247390"/>
            <wp:effectExtent l="0" t="0" r="2540" b="0"/>
            <wp:docPr id="1133258638" name="Imagen 1" descr="Screenshot that shows how to add a lifecycle management policy rule for blob data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add a lifecycle management policy rule for blob data in the Azur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1591" cy="3249872"/>
                    </a:xfrm>
                    <a:prstGeom prst="rect">
                      <a:avLst/>
                    </a:prstGeom>
                    <a:noFill/>
                    <a:ln>
                      <a:noFill/>
                    </a:ln>
                  </pic:spPr>
                </pic:pic>
              </a:graphicData>
            </a:graphic>
          </wp:inline>
        </w:drawing>
      </w:r>
    </w:p>
    <w:p w14:paraId="06A93E51" w14:textId="77777777" w:rsidR="003A1914" w:rsidRPr="00901F4D" w:rsidRDefault="003A1914" w:rsidP="003A1914">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901F4D">
        <w:rPr>
          <w:rFonts w:ascii="Segoe UI" w:eastAsia="Times New Roman" w:hAnsi="Segoe UI" w:cs="Segoe UI"/>
          <w:b/>
          <w:bCs/>
          <w:color w:val="161616"/>
          <w:sz w:val="24"/>
          <w:szCs w:val="24"/>
          <w:lang w:eastAsia="es-ES"/>
        </w:rPr>
        <w:t>If</w:t>
      </w:r>
      <w:proofErr w:type="spellEnd"/>
      <w:r w:rsidRPr="00901F4D">
        <w:rPr>
          <w:rFonts w:ascii="Segoe UI" w:eastAsia="Times New Roman" w:hAnsi="Segoe UI" w:cs="Segoe UI"/>
          <w:color w:val="161616"/>
          <w:sz w:val="24"/>
          <w:szCs w:val="24"/>
          <w:lang w:eastAsia="es-ES"/>
        </w:rPr>
        <w:t>: la cláusula </w:t>
      </w:r>
      <w:proofErr w:type="spellStart"/>
      <w:r w:rsidRPr="00901F4D">
        <w:rPr>
          <w:rFonts w:ascii="Segoe UI" w:eastAsia="Times New Roman" w:hAnsi="Segoe UI" w:cs="Segoe UI"/>
          <w:b/>
          <w:bCs/>
          <w:color w:val="161616"/>
          <w:sz w:val="24"/>
          <w:szCs w:val="24"/>
          <w:lang w:eastAsia="es-ES"/>
        </w:rPr>
        <w:t>If</w:t>
      </w:r>
      <w:proofErr w:type="spellEnd"/>
      <w:r w:rsidRPr="00901F4D">
        <w:rPr>
          <w:rFonts w:ascii="Segoe UI" w:eastAsia="Times New Roman" w:hAnsi="Segoe UI" w:cs="Segoe UI"/>
          <w:color w:val="161616"/>
          <w:sz w:val="24"/>
          <w:szCs w:val="24"/>
          <w:lang w:eastAsia="es-ES"/>
        </w:rPr>
        <w:t> establece la cláusula de evaluación para la regla de directivas. Cuando la cláusula </w:t>
      </w:r>
      <w:proofErr w:type="spellStart"/>
      <w:r w:rsidRPr="00901F4D">
        <w:rPr>
          <w:rFonts w:ascii="Segoe UI" w:eastAsia="Times New Roman" w:hAnsi="Segoe UI" w:cs="Segoe UI"/>
          <w:b/>
          <w:bCs/>
          <w:color w:val="161616"/>
          <w:sz w:val="24"/>
          <w:szCs w:val="24"/>
          <w:lang w:eastAsia="es-ES"/>
        </w:rPr>
        <w:t>If</w:t>
      </w:r>
      <w:proofErr w:type="spellEnd"/>
      <w:r w:rsidRPr="00901F4D">
        <w:rPr>
          <w:rFonts w:ascii="Segoe UI" w:eastAsia="Times New Roman" w:hAnsi="Segoe UI" w:cs="Segoe UI"/>
          <w:color w:val="161616"/>
          <w:sz w:val="24"/>
          <w:szCs w:val="24"/>
          <w:lang w:eastAsia="es-ES"/>
        </w:rPr>
        <w:t> se evalúa en true, se ejecuta la cláusula </w:t>
      </w:r>
      <w:proofErr w:type="spellStart"/>
      <w:r w:rsidRPr="00901F4D">
        <w:rPr>
          <w:rFonts w:ascii="Segoe UI" w:eastAsia="Times New Roman" w:hAnsi="Segoe UI" w:cs="Segoe UI"/>
          <w:b/>
          <w:bCs/>
          <w:color w:val="161616"/>
          <w:sz w:val="24"/>
          <w:szCs w:val="24"/>
          <w:lang w:eastAsia="es-ES"/>
        </w:rPr>
        <w:t>Then</w:t>
      </w:r>
      <w:proofErr w:type="spellEnd"/>
      <w:r w:rsidRPr="00901F4D">
        <w:rPr>
          <w:rFonts w:ascii="Segoe UI" w:eastAsia="Times New Roman" w:hAnsi="Segoe UI" w:cs="Segoe UI"/>
          <w:color w:val="161616"/>
          <w:sz w:val="24"/>
          <w:szCs w:val="24"/>
          <w:lang w:eastAsia="es-ES"/>
        </w:rPr>
        <w:t>. Utilice la cláusula </w:t>
      </w:r>
      <w:proofErr w:type="spellStart"/>
      <w:r w:rsidRPr="00901F4D">
        <w:rPr>
          <w:rFonts w:ascii="Segoe UI" w:eastAsia="Times New Roman" w:hAnsi="Segoe UI" w:cs="Segoe UI"/>
          <w:b/>
          <w:bCs/>
          <w:color w:val="161616"/>
          <w:sz w:val="24"/>
          <w:szCs w:val="24"/>
          <w:lang w:eastAsia="es-ES"/>
        </w:rPr>
        <w:t>If</w:t>
      </w:r>
      <w:proofErr w:type="spellEnd"/>
      <w:r w:rsidRPr="00901F4D">
        <w:rPr>
          <w:rFonts w:ascii="Segoe UI" w:eastAsia="Times New Roman" w:hAnsi="Segoe UI" w:cs="Segoe UI"/>
          <w:color w:val="161616"/>
          <w:sz w:val="24"/>
          <w:szCs w:val="24"/>
          <w:lang w:eastAsia="es-ES"/>
        </w:rPr>
        <w:t> para establecer el período que se va a aplicar a los datos de blob. La característica de administración del ciclo de vida comprueba si se accede a los datos o se modifican en función de la hora especificada.</w:t>
      </w:r>
    </w:p>
    <w:p w14:paraId="25C85F87" w14:textId="77777777" w:rsidR="003A1914" w:rsidRPr="00901F4D" w:rsidRDefault="003A1914" w:rsidP="003A1914">
      <w:pPr>
        <w:numPr>
          <w:ilvl w:val="1"/>
          <w:numId w:val="10"/>
        </w:numPr>
        <w:shd w:val="clear" w:color="auto" w:fill="FFFFFF"/>
        <w:spacing w:after="0" w:line="240" w:lineRule="auto"/>
        <w:ind w:left="2310"/>
        <w:rPr>
          <w:rFonts w:ascii="Segoe UI" w:eastAsia="Times New Roman" w:hAnsi="Segoe UI" w:cs="Segoe UI"/>
          <w:color w:val="161616"/>
          <w:sz w:val="24"/>
          <w:szCs w:val="24"/>
          <w:lang w:eastAsia="es-ES"/>
        </w:rPr>
      </w:pPr>
      <w:r w:rsidRPr="00901F4D">
        <w:rPr>
          <w:rFonts w:ascii="Segoe UI" w:eastAsia="Times New Roman" w:hAnsi="Segoe UI" w:cs="Segoe UI"/>
          <w:b/>
          <w:bCs/>
          <w:color w:val="161616"/>
          <w:sz w:val="24"/>
          <w:szCs w:val="24"/>
          <w:lang w:eastAsia="es-ES"/>
        </w:rPr>
        <w:t>Más de (días atrás)</w:t>
      </w:r>
      <w:r w:rsidRPr="00901F4D">
        <w:rPr>
          <w:rFonts w:ascii="Segoe UI" w:eastAsia="Times New Roman" w:hAnsi="Segoe UI" w:cs="Segoe UI"/>
          <w:color w:val="161616"/>
          <w:sz w:val="24"/>
          <w:szCs w:val="24"/>
          <w:lang w:eastAsia="es-ES"/>
        </w:rPr>
        <w:t>: el número de días que se van a utilizar en la condición de evaluación.</w:t>
      </w:r>
    </w:p>
    <w:p w14:paraId="13057711" w14:textId="77777777" w:rsidR="003A1914" w:rsidRPr="00901F4D" w:rsidRDefault="003A1914" w:rsidP="003A1914">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proofErr w:type="spellStart"/>
      <w:r w:rsidRPr="00901F4D">
        <w:rPr>
          <w:rFonts w:ascii="Segoe UI" w:eastAsia="Times New Roman" w:hAnsi="Segoe UI" w:cs="Segoe UI"/>
          <w:b/>
          <w:bCs/>
          <w:color w:val="161616"/>
          <w:sz w:val="24"/>
          <w:szCs w:val="24"/>
          <w:lang w:eastAsia="es-ES"/>
        </w:rPr>
        <w:t>Then</w:t>
      </w:r>
      <w:proofErr w:type="spellEnd"/>
      <w:r w:rsidRPr="00901F4D">
        <w:rPr>
          <w:rFonts w:ascii="Segoe UI" w:eastAsia="Times New Roman" w:hAnsi="Segoe UI" w:cs="Segoe UI"/>
          <w:color w:val="161616"/>
          <w:sz w:val="24"/>
          <w:szCs w:val="24"/>
          <w:lang w:eastAsia="es-ES"/>
        </w:rPr>
        <w:t>: la cláusula </w:t>
      </w:r>
      <w:proofErr w:type="spellStart"/>
      <w:r w:rsidRPr="00901F4D">
        <w:rPr>
          <w:rFonts w:ascii="Segoe UI" w:eastAsia="Times New Roman" w:hAnsi="Segoe UI" w:cs="Segoe UI"/>
          <w:b/>
          <w:bCs/>
          <w:color w:val="161616"/>
          <w:sz w:val="24"/>
          <w:szCs w:val="24"/>
          <w:lang w:eastAsia="es-ES"/>
        </w:rPr>
        <w:t>Then</w:t>
      </w:r>
      <w:proofErr w:type="spellEnd"/>
      <w:r w:rsidRPr="00901F4D">
        <w:rPr>
          <w:rFonts w:ascii="Segoe UI" w:eastAsia="Times New Roman" w:hAnsi="Segoe UI" w:cs="Segoe UI"/>
          <w:color w:val="161616"/>
          <w:sz w:val="24"/>
          <w:szCs w:val="24"/>
          <w:lang w:eastAsia="es-ES"/>
        </w:rPr>
        <w:t> establece la cláusula de acción para la regla de directivas. Cuando la cláusula </w:t>
      </w:r>
      <w:proofErr w:type="spellStart"/>
      <w:r w:rsidRPr="00901F4D">
        <w:rPr>
          <w:rFonts w:ascii="Segoe UI" w:eastAsia="Times New Roman" w:hAnsi="Segoe UI" w:cs="Segoe UI"/>
          <w:b/>
          <w:bCs/>
          <w:color w:val="161616"/>
          <w:sz w:val="24"/>
          <w:szCs w:val="24"/>
          <w:lang w:eastAsia="es-ES"/>
        </w:rPr>
        <w:t>If</w:t>
      </w:r>
      <w:proofErr w:type="spellEnd"/>
      <w:r w:rsidRPr="00901F4D">
        <w:rPr>
          <w:rFonts w:ascii="Segoe UI" w:eastAsia="Times New Roman" w:hAnsi="Segoe UI" w:cs="Segoe UI"/>
          <w:color w:val="161616"/>
          <w:sz w:val="24"/>
          <w:szCs w:val="24"/>
          <w:lang w:eastAsia="es-ES"/>
        </w:rPr>
        <w:t> se evalúa en true, se ejecuta la cláusula </w:t>
      </w:r>
      <w:proofErr w:type="spellStart"/>
      <w:r w:rsidRPr="00901F4D">
        <w:rPr>
          <w:rFonts w:ascii="Segoe UI" w:eastAsia="Times New Roman" w:hAnsi="Segoe UI" w:cs="Segoe UI"/>
          <w:b/>
          <w:bCs/>
          <w:color w:val="161616"/>
          <w:sz w:val="24"/>
          <w:szCs w:val="24"/>
          <w:lang w:eastAsia="es-ES"/>
        </w:rPr>
        <w:t>Then</w:t>
      </w:r>
      <w:proofErr w:type="spellEnd"/>
      <w:r w:rsidRPr="00901F4D">
        <w:rPr>
          <w:rFonts w:ascii="Segoe UI" w:eastAsia="Times New Roman" w:hAnsi="Segoe UI" w:cs="Segoe UI"/>
          <w:color w:val="161616"/>
          <w:sz w:val="24"/>
          <w:szCs w:val="24"/>
          <w:lang w:eastAsia="es-ES"/>
        </w:rPr>
        <w:t>. Utilice la cláusula </w:t>
      </w:r>
      <w:proofErr w:type="spellStart"/>
      <w:r w:rsidRPr="00901F4D">
        <w:rPr>
          <w:rFonts w:ascii="Segoe UI" w:eastAsia="Times New Roman" w:hAnsi="Segoe UI" w:cs="Segoe UI"/>
          <w:b/>
          <w:bCs/>
          <w:color w:val="161616"/>
          <w:sz w:val="24"/>
          <w:szCs w:val="24"/>
          <w:lang w:eastAsia="es-ES"/>
        </w:rPr>
        <w:t>Then</w:t>
      </w:r>
      <w:proofErr w:type="spellEnd"/>
      <w:r w:rsidRPr="00901F4D">
        <w:rPr>
          <w:rFonts w:ascii="Segoe UI" w:eastAsia="Times New Roman" w:hAnsi="Segoe UI" w:cs="Segoe UI"/>
          <w:color w:val="161616"/>
          <w:sz w:val="24"/>
          <w:szCs w:val="24"/>
          <w:lang w:eastAsia="es-ES"/>
        </w:rPr>
        <w:t> para establecer la acción de transición para los datos de blob. La característica de administración del ciclo de vida realiza la transición de los datos en función de la configuración.</w:t>
      </w:r>
    </w:p>
    <w:p w14:paraId="53B5836B" w14:textId="77777777" w:rsidR="003A1914" w:rsidRPr="00901F4D" w:rsidRDefault="003A1914" w:rsidP="003A1914">
      <w:pPr>
        <w:numPr>
          <w:ilvl w:val="1"/>
          <w:numId w:val="10"/>
        </w:numPr>
        <w:shd w:val="clear" w:color="auto" w:fill="FFFFFF"/>
        <w:spacing w:after="0" w:line="240" w:lineRule="auto"/>
        <w:ind w:left="2310"/>
        <w:rPr>
          <w:rFonts w:ascii="Segoe UI" w:eastAsia="Times New Roman" w:hAnsi="Segoe UI" w:cs="Segoe UI"/>
          <w:color w:val="161616"/>
          <w:sz w:val="24"/>
          <w:szCs w:val="24"/>
          <w:lang w:eastAsia="es-ES"/>
        </w:rPr>
      </w:pPr>
      <w:r w:rsidRPr="00901F4D">
        <w:rPr>
          <w:rFonts w:ascii="Segoe UI" w:eastAsia="Times New Roman" w:hAnsi="Segoe UI" w:cs="Segoe UI"/>
          <w:b/>
          <w:bCs/>
          <w:color w:val="161616"/>
          <w:sz w:val="24"/>
          <w:szCs w:val="24"/>
          <w:lang w:eastAsia="es-ES"/>
        </w:rPr>
        <w:t>Mover al almacenamiento de acceso esporádico</w:t>
      </w:r>
      <w:r w:rsidRPr="00901F4D">
        <w:rPr>
          <w:rFonts w:ascii="Segoe UI" w:eastAsia="Times New Roman" w:hAnsi="Segoe UI" w:cs="Segoe UI"/>
          <w:color w:val="161616"/>
          <w:sz w:val="24"/>
          <w:szCs w:val="24"/>
          <w:lang w:eastAsia="es-ES"/>
        </w:rPr>
        <w:t>: se hace la transición de los datos de blob al almacenamiento de nivel de acceso esporádico.</w:t>
      </w:r>
    </w:p>
    <w:p w14:paraId="757F7B35" w14:textId="77777777" w:rsidR="003A1914" w:rsidRPr="00901F4D" w:rsidRDefault="003A1914" w:rsidP="003A1914">
      <w:pPr>
        <w:numPr>
          <w:ilvl w:val="1"/>
          <w:numId w:val="10"/>
        </w:numPr>
        <w:shd w:val="clear" w:color="auto" w:fill="FFFFFF"/>
        <w:spacing w:after="0" w:line="240" w:lineRule="auto"/>
        <w:ind w:left="2310"/>
        <w:rPr>
          <w:rFonts w:ascii="Segoe UI" w:eastAsia="Times New Roman" w:hAnsi="Segoe UI" w:cs="Segoe UI"/>
          <w:color w:val="161616"/>
          <w:sz w:val="24"/>
          <w:szCs w:val="24"/>
          <w:lang w:eastAsia="es-ES"/>
        </w:rPr>
      </w:pPr>
      <w:r w:rsidRPr="00901F4D">
        <w:rPr>
          <w:rFonts w:ascii="Segoe UI" w:eastAsia="Times New Roman" w:hAnsi="Segoe UI" w:cs="Segoe UI"/>
          <w:b/>
          <w:bCs/>
          <w:color w:val="161616"/>
          <w:sz w:val="24"/>
          <w:szCs w:val="24"/>
          <w:lang w:eastAsia="es-ES"/>
        </w:rPr>
        <w:t>Mover al almacenamiento de archivo</w:t>
      </w:r>
      <w:r w:rsidRPr="00901F4D">
        <w:rPr>
          <w:rFonts w:ascii="Segoe UI" w:eastAsia="Times New Roman" w:hAnsi="Segoe UI" w:cs="Segoe UI"/>
          <w:color w:val="161616"/>
          <w:sz w:val="24"/>
          <w:szCs w:val="24"/>
          <w:lang w:eastAsia="es-ES"/>
        </w:rPr>
        <w:t>: se hace la transición de los datos de blob al almacenamiento de nivel de acceso de archivo.</w:t>
      </w:r>
    </w:p>
    <w:p w14:paraId="36A68A34" w14:textId="77777777" w:rsidR="003A1914" w:rsidRPr="00901F4D" w:rsidRDefault="003A1914" w:rsidP="003A1914">
      <w:pPr>
        <w:numPr>
          <w:ilvl w:val="1"/>
          <w:numId w:val="10"/>
        </w:numPr>
        <w:shd w:val="clear" w:color="auto" w:fill="FFFFFF"/>
        <w:spacing w:after="0" w:line="240" w:lineRule="auto"/>
        <w:ind w:left="2310"/>
        <w:rPr>
          <w:rFonts w:ascii="Segoe UI" w:eastAsia="Times New Roman" w:hAnsi="Segoe UI" w:cs="Segoe UI"/>
          <w:color w:val="161616"/>
          <w:sz w:val="24"/>
          <w:szCs w:val="24"/>
          <w:lang w:eastAsia="es-ES"/>
        </w:rPr>
      </w:pPr>
      <w:r w:rsidRPr="00901F4D">
        <w:rPr>
          <w:rFonts w:ascii="Segoe UI" w:eastAsia="Times New Roman" w:hAnsi="Segoe UI" w:cs="Segoe UI"/>
          <w:b/>
          <w:bCs/>
          <w:color w:val="161616"/>
          <w:sz w:val="24"/>
          <w:szCs w:val="24"/>
          <w:lang w:eastAsia="es-ES"/>
        </w:rPr>
        <w:t>Eliminar el blob</w:t>
      </w:r>
      <w:r w:rsidRPr="00901F4D">
        <w:rPr>
          <w:rFonts w:ascii="Segoe UI" w:eastAsia="Times New Roman" w:hAnsi="Segoe UI" w:cs="Segoe UI"/>
          <w:color w:val="161616"/>
          <w:sz w:val="24"/>
          <w:szCs w:val="24"/>
          <w:lang w:eastAsia="es-ES"/>
        </w:rPr>
        <w:t>: se eliminan los datos de blob.</w:t>
      </w:r>
    </w:p>
    <w:p w14:paraId="2E10C0BD" w14:textId="77777777" w:rsidR="003A1914" w:rsidRPr="00901F4D" w:rsidRDefault="003A1914" w:rsidP="00901F4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01F4D">
        <w:rPr>
          <w:rFonts w:ascii="Segoe UI" w:eastAsia="Times New Roman" w:hAnsi="Segoe UI" w:cs="Segoe UI"/>
          <w:color w:val="161616"/>
          <w:sz w:val="24"/>
          <w:szCs w:val="24"/>
          <w:lang w:eastAsia="es-ES"/>
        </w:rPr>
        <w:t>Al diseñar reglas de directivas para ajustar los niveles de almacenamiento en relación con la antigüedad de los datos, puede designar las opciones de almacenamiento menos costosas para satisfacer sus necesidades.</w:t>
      </w:r>
    </w:p>
    <w:p w14:paraId="53BECFF3" w14:textId="77777777" w:rsidR="003A1914" w:rsidRDefault="003A1914"/>
    <w:p w14:paraId="2D50D378" w14:textId="77777777" w:rsidR="003A1914" w:rsidRPr="000C6811" w:rsidRDefault="003A1914" w:rsidP="000C681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A1914">
        <w:rPr>
          <w:rFonts w:ascii="Segoe UI" w:eastAsia="Times New Roman" w:hAnsi="Segoe UI" w:cs="Segoe UI"/>
          <w:b/>
          <w:bCs/>
          <w:color w:val="161616"/>
          <w:kern w:val="36"/>
          <w:sz w:val="48"/>
          <w:szCs w:val="48"/>
          <w:highlight w:val="yellow"/>
          <w:lang w:eastAsia="es-ES"/>
        </w:rPr>
        <w:lastRenderedPageBreak/>
        <w:t>Determinación de la replicación de objetos de blob</w:t>
      </w:r>
    </w:p>
    <w:p w14:paraId="10CD6F40" w14:textId="77777777" w:rsidR="003A1914" w:rsidRPr="000C6811" w:rsidRDefault="003A1914" w:rsidP="000C68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6811">
        <w:rPr>
          <w:rFonts w:ascii="Segoe UI" w:eastAsia="Times New Roman" w:hAnsi="Segoe UI" w:cs="Segoe UI"/>
          <w:color w:val="161616"/>
          <w:sz w:val="24"/>
          <w:szCs w:val="24"/>
          <w:lang w:eastAsia="es-ES"/>
        </w:rPr>
        <w:t>La replicación de objetos copia blobs en un contenedor de manera asincrónica según las reglas de directivas que configure. Durante el proceso de replicación, el contenido siguiente se copia del contenedor de origen al contenedor de destino:</w:t>
      </w:r>
    </w:p>
    <w:p w14:paraId="343196C2" w14:textId="77777777" w:rsidR="003A1914" w:rsidRPr="000C6811" w:rsidRDefault="003A1914" w:rsidP="003A1914">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0C6811">
        <w:rPr>
          <w:rFonts w:ascii="Segoe UI" w:eastAsia="Times New Roman" w:hAnsi="Segoe UI" w:cs="Segoe UI"/>
          <w:color w:val="161616"/>
          <w:sz w:val="24"/>
          <w:szCs w:val="24"/>
          <w:lang w:eastAsia="es-ES"/>
        </w:rPr>
        <w:t>El contenido del blob</w:t>
      </w:r>
    </w:p>
    <w:p w14:paraId="6D716644" w14:textId="77777777" w:rsidR="003A1914" w:rsidRPr="000C6811" w:rsidRDefault="003A1914" w:rsidP="003A1914">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0C6811">
        <w:rPr>
          <w:rFonts w:ascii="Segoe UI" w:eastAsia="Times New Roman" w:hAnsi="Segoe UI" w:cs="Segoe UI"/>
          <w:color w:val="161616"/>
          <w:sz w:val="24"/>
          <w:szCs w:val="24"/>
          <w:lang w:eastAsia="es-ES"/>
        </w:rPr>
        <w:t>Los metadatos y las propiedades del blob</w:t>
      </w:r>
    </w:p>
    <w:p w14:paraId="326D3E15" w14:textId="77777777" w:rsidR="003A1914" w:rsidRPr="000C6811" w:rsidRDefault="003A1914" w:rsidP="003A1914">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0C6811">
        <w:rPr>
          <w:rFonts w:ascii="Segoe UI" w:eastAsia="Times New Roman" w:hAnsi="Segoe UI" w:cs="Segoe UI"/>
          <w:color w:val="161616"/>
          <w:sz w:val="24"/>
          <w:szCs w:val="24"/>
          <w:lang w:eastAsia="es-ES"/>
        </w:rPr>
        <w:t>Cualquier versión de los datos que se asocie con el blob</w:t>
      </w:r>
    </w:p>
    <w:p w14:paraId="23F37D61" w14:textId="77777777" w:rsidR="003A1914" w:rsidRPr="000C6811" w:rsidRDefault="003A1914" w:rsidP="000C68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6811">
        <w:rPr>
          <w:rFonts w:ascii="Segoe UI" w:eastAsia="Times New Roman" w:hAnsi="Segoe UI" w:cs="Segoe UI"/>
          <w:color w:val="161616"/>
          <w:sz w:val="24"/>
          <w:szCs w:val="24"/>
          <w:lang w:eastAsia="es-ES"/>
        </w:rPr>
        <w:t>En la ilustración siguiente, se muestra un ejemplo de la replicación asincrónica de contenedores de blobs entre regiones.</w:t>
      </w:r>
    </w:p>
    <w:p w14:paraId="4F1DAC3B" w14:textId="77777777" w:rsidR="003A1914" w:rsidRPr="000C6811" w:rsidRDefault="003A1914" w:rsidP="000C68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6811">
        <w:rPr>
          <w:rFonts w:ascii="Segoe UI" w:eastAsia="Times New Roman" w:hAnsi="Segoe UI" w:cs="Segoe UI"/>
          <w:noProof/>
          <w:color w:val="161616"/>
          <w:sz w:val="24"/>
          <w:szCs w:val="24"/>
          <w:lang w:eastAsia="es-ES"/>
        </w:rPr>
        <w:drawing>
          <wp:inline distT="0" distB="0" distL="0" distR="0" wp14:anchorId="3D1F8F59" wp14:editId="7ECB195A">
            <wp:extent cx="5142230" cy="3218180"/>
            <wp:effectExtent l="0" t="0" r="1270" b="1270"/>
            <wp:docPr id="551839010" name="Imagen 1" descr="Diagram that shows asynchronous replication of blob containers between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asynchronous replication of blob containers between reg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2230" cy="3218180"/>
                    </a:xfrm>
                    <a:prstGeom prst="rect">
                      <a:avLst/>
                    </a:prstGeom>
                    <a:noFill/>
                    <a:ln>
                      <a:noFill/>
                    </a:ln>
                  </pic:spPr>
                </pic:pic>
              </a:graphicData>
            </a:graphic>
          </wp:inline>
        </w:drawing>
      </w:r>
    </w:p>
    <w:p w14:paraId="406543E7" w14:textId="77777777" w:rsidR="003A1914" w:rsidRPr="000C6811" w:rsidRDefault="003A1914" w:rsidP="000C681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C6811">
        <w:rPr>
          <w:rFonts w:ascii="Segoe UI" w:eastAsia="Times New Roman" w:hAnsi="Segoe UI" w:cs="Segoe UI"/>
          <w:b/>
          <w:bCs/>
          <w:color w:val="161616"/>
          <w:sz w:val="27"/>
          <w:szCs w:val="27"/>
          <w:lang w:eastAsia="es-ES"/>
        </w:rPr>
        <w:t>Aspectos que debe saber sobre la replicación de objetos de blob</w:t>
      </w:r>
    </w:p>
    <w:p w14:paraId="07EAC10D" w14:textId="77777777" w:rsidR="003A1914" w:rsidRPr="000C6811" w:rsidRDefault="003A1914" w:rsidP="000C68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6811">
        <w:rPr>
          <w:rFonts w:ascii="Segoe UI" w:eastAsia="Times New Roman" w:hAnsi="Segoe UI" w:cs="Segoe UI"/>
          <w:color w:val="161616"/>
          <w:sz w:val="24"/>
          <w:szCs w:val="24"/>
          <w:lang w:eastAsia="es-ES"/>
        </w:rPr>
        <w:t>Son varias las consideraciones que se deben tener en cuenta al planear la configuración de la replicación de objetos de blob.</w:t>
      </w:r>
    </w:p>
    <w:p w14:paraId="53FCB1D0" w14:textId="77777777" w:rsidR="003A1914" w:rsidRPr="000C6811" w:rsidRDefault="003A1914" w:rsidP="003A191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C6811">
        <w:rPr>
          <w:rFonts w:ascii="Segoe UI" w:eastAsia="Times New Roman" w:hAnsi="Segoe UI" w:cs="Segoe UI"/>
          <w:color w:val="161616"/>
          <w:sz w:val="24"/>
          <w:szCs w:val="24"/>
          <w:lang w:eastAsia="es-ES"/>
        </w:rPr>
        <w:t>La replicación de objetos requiere que el control de versiones de los blobs esté habilitado en las cuentas de origen y de destino.</w:t>
      </w:r>
    </w:p>
    <w:p w14:paraId="203E6B34" w14:textId="77777777" w:rsidR="003A1914" w:rsidRPr="000C6811" w:rsidRDefault="003A1914" w:rsidP="003A191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C6811">
        <w:rPr>
          <w:rFonts w:ascii="Segoe UI" w:eastAsia="Times New Roman" w:hAnsi="Segoe UI" w:cs="Segoe UI"/>
          <w:color w:val="161616"/>
          <w:sz w:val="24"/>
          <w:szCs w:val="24"/>
          <w:lang w:eastAsia="es-ES"/>
        </w:rPr>
        <w:t>La replicación de objetos no admite instantáneas de blobs. Las instantáneas de un blob de la cuenta de origen no se replican en la cuenta de destino.</w:t>
      </w:r>
    </w:p>
    <w:p w14:paraId="15A38049" w14:textId="77777777" w:rsidR="003A1914" w:rsidRPr="000C6811" w:rsidRDefault="003A1914" w:rsidP="003A191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C6811">
        <w:rPr>
          <w:rFonts w:ascii="Segoe UI" w:eastAsia="Times New Roman" w:hAnsi="Segoe UI" w:cs="Segoe UI"/>
          <w:color w:val="161616"/>
          <w:sz w:val="24"/>
          <w:szCs w:val="24"/>
          <w:lang w:eastAsia="es-ES"/>
        </w:rPr>
        <w:lastRenderedPageBreak/>
        <w:t>La replicación de objetos se admite cuando las cuentas de origen y de destino se encuentran en el nivel de acceso frecuente o esporádico. Las cuentas de origen y destino pueden estar en niveles diferentes.</w:t>
      </w:r>
    </w:p>
    <w:p w14:paraId="3C7D348E" w14:textId="77777777" w:rsidR="003A1914" w:rsidRPr="000C6811" w:rsidRDefault="003A1914" w:rsidP="003A191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C6811">
        <w:rPr>
          <w:rFonts w:ascii="Segoe UI" w:eastAsia="Times New Roman" w:hAnsi="Segoe UI" w:cs="Segoe UI"/>
          <w:color w:val="161616"/>
          <w:sz w:val="24"/>
          <w:szCs w:val="24"/>
          <w:lang w:eastAsia="es-ES"/>
        </w:rPr>
        <w:t>Al configurar la replicación de objetos, se crea una directiva de replicación que especifica la cuenta de almacenamiento de Azure de origen y la cuenta de almacenamiento de destino.</w:t>
      </w:r>
    </w:p>
    <w:p w14:paraId="2A5602BB" w14:textId="77777777" w:rsidR="003A1914" w:rsidRPr="000C6811" w:rsidRDefault="003A1914" w:rsidP="003A191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C6811">
        <w:rPr>
          <w:rFonts w:ascii="Segoe UI" w:eastAsia="Times New Roman" w:hAnsi="Segoe UI" w:cs="Segoe UI"/>
          <w:color w:val="161616"/>
          <w:sz w:val="24"/>
          <w:szCs w:val="24"/>
          <w:lang w:eastAsia="es-ES"/>
        </w:rPr>
        <w:t>Una directiva de replicación incluye una o varias reglas que especifican un contenedor de origen y un contenedor de destino. La directiva identifica los blobs del contenedor de origen que se van a replicar.</w:t>
      </w:r>
    </w:p>
    <w:p w14:paraId="40B37CED" w14:textId="77777777" w:rsidR="003A1914" w:rsidRPr="000C6811" w:rsidRDefault="003A1914" w:rsidP="000C681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C6811">
        <w:rPr>
          <w:rFonts w:ascii="Segoe UI" w:eastAsia="Times New Roman" w:hAnsi="Segoe UI" w:cs="Segoe UI"/>
          <w:b/>
          <w:bCs/>
          <w:color w:val="161616"/>
          <w:sz w:val="27"/>
          <w:szCs w:val="27"/>
          <w:lang w:eastAsia="es-ES"/>
        </w:rPr>
        <w:t>Aspectos que se deben tener en cuenta al configurar la replicación de objetos de blob</w:t>
      </w:r>
    </w:p>
    <w:p w14:paraId="40CC6464" w14:textId="77777777" w:rsidR="003A1914" w:rsidRPr="000C6811" w:rsidRDefault="003A1914" w:rsidP="000C681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C6811">
        <w:rPr>
          <w:rFonts w:ascii="Segoe UI" w:eastAsia="Times New Roman" w:hAnsi="Segoe UI" w:cs="Segoe UI"/>
          <w:color w:val="161616"/>
          <w:sz w:val="24"/>
          <w:szCs w:val="24"/>
          <w:lang w:eastAsia="es-ES"/>
        </w:rPr>
        <w:t>Utilizar la replicación de objetos de blob presenta varias ventajas. Considere los escenarios siguientes y piense en cómo la replicación puede formar parte de la estrategia de Blob Storage.</w:t>
      </w:r>
    </w:p>
    <w:p w14:paraId="7C34376D" w14:textId="77777777" w:rsidR="003A1914" w:rsidRPr="000C6811" w:rsidRDefault="003A1914" w:rsidP="003A1914">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C6811">
        <w:rPr>
          <w:rFonts w:ascii="Segoe UI" w:eastAsia="Times New Roman" w:hAnsi="Segoe UI" w:cs="Segoe UI"/>
          <w:b/>
          <w:bCs/>
          <w:color w:val="161616"/>
          <w:sz w:val="24"/>
          <w:szCs w:val="24"/>
          <w:lang w:eastAsia="es-ES"/>
        </w:rPr>
        <w:t>Considere las reducciones de latencia</w:t>
      </w:r>
      <w:r w:rsidRPr="000C6811">
        <w:rPr>
          <w:rFonts w:ascii="Segoe UI" w:eastAsia="Times New Roman" w:hAnsi="Segoe UI" w:cs="Segoe UI"/>
          <w:color w:val="161616"/>
          <w:sz w:val="24"/>
          <w:szCs w:val="24"/>
          <w:lang w:eastAsia="es-ES"/>
        </w:rPr>
        <w:t>. Minimice la latencia con la replicación de objetos de blob. Puede reducir la latencia de las solicitudes de lectura si permite que los clientes consuman datos de una región que esté más cerca físicamente.</w:t>
      </w:r>
    </w:p>
    <w:p w14:paraId="7A3F4E66" w14:textId="77777777" w:rsidR="003A1914" w:rsidRPr="000C6811" w:rsidRDefault="003A1914" w:rsidP="003A1914">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C6811">
        <w:rPr>
          <w:rFonts w:ascii="Segoe UI" w:eastAsia="Times New Roman" w:hAnsi="Segoe UI" w:cs="Segoe UI"/>
          <w:b/>
          <w:bCs/>
          <w:color w:val="161616"/>
          <w:sz w:val="24"/>
          <w:szCs w:val="24"/>
          <w:lang w:eastAsia="es-ES"/>
        </w:rPr>
        <w:t>Considere la eficiencia de las cargas de trabajo de proceso</w:t>
      </w:r>
      <w:r w:rsidRPr="000C6811">
        <w:rPr>
          <w:rFonts w:ascii="Segoe UI" w:eastAsia="Times New Roman" w:hAnsi="Segoe UI" w:cs="Segoe UI"/>
          <w:color w:val="161616"/>
          <w:sz w:val="24"/>
          <w:szCs w:val="24"/>
          <w:lang w:eastAsia="es-ES"/>
        </w:rPr>
        <w:t>. Mejore la eficiencia de las cargas de trabajo de proceso mediante la replicación de objetos de blob. Con la replicación de objetos, las cargas de trabajo de proceso pueden procesar los mismos conjuntos de blob en regiones diferentes.</w:t>
      </w:r>
    </w:p>
    <w:p w14:paraId="69AF9E5B" w14:textId="77777777" w:rsidR="003A1914" w:rsidRPr="000C6811" w:rsidRDefault="003A1914" w:rsidP="003A1914">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C6811">
        <w:rPr>
          <w:rFonts w:ascii="Segoe UI" w:eastAsia="Times New Roman" w:hAnsi="Segoe UI" w:cs="Segoe UI"/>
          <w:b/>
          <w:bCs/>
          <w:color w:val="161616"/>
          <w:sz w:val="24"/>
          <w:szCs w:val="24"/>
          <w:lang w:eastAsia="es-ES"/>
        </w:rPr>
        <w:t>Considere la distribución de los datos</w:t>
      </w:r>
      <w:r w:rsidRPr="000C6811">
        <w:rPr>
          <w:rFonts w:ascii="Segoe UI" w:eastAsia="Times New Roman" w:hAnsi="Segoe UI" w:cs="Segoe UI"/>
          <w:color w:val="161616"/>
          <w:sz w:val="24"/>
          <w:szCs w:val="24"/>
          <w:lang w:eastAsia="es-ES"/>
        </w:rPr>
        <w:t>. Optimice la configuración de la distribución de los datos. Puede procesar o analizar los datos en una ubicación única y replicar solo los resultados en otras regiones.</w:t>
      </w:r>
    </w:p>
    <w:p w14:paraId="115AFA47" w14:textId="77777777" w:rsidR="003A1914" w:rsidRPr="000C6811" w:rsidRDefault="003A1914" w:rsidP="003A1914">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C6811">
        <w:rPr>
          <w:rFonts w:ascii="Segoe UI" w:eastAsia="Times New Roman" w:hAnsi="Segoe UI" w:cs="Segoe UI"/>
          <w:b/>
          <w:bCs/>
          <w:color w:val="161616"/>
          <w:sz w:val="24"/>
          <w:szCs w:val="24"/>
          <w:lang w:eastAsia="es-ES"/>
        </w:rPr>
        <w:t>Tenga en cuenta las ventajas de costos</w:t>
      </w:r>
      <w:r w:rsidRPr="000C6811">
        <w:rPr>
          <w:rFonts w:ascii="Segoe UI" w:eastAsia="Times New Roman" w:hAnsi="Segoe UI" w:cs="Segoe UI"/>
          <w:color w:val="161616"/>
          <w:sz w:val="24"/>
          <w:szCs w:val="24"/>
          <w:lang w:eastAsia="es-ES"/>
        </w:rPr>
        <w:t>. Administre la configuración y optimice las directivas de almacenamiento para lograr ventajas de costos. Una vez que se replican los datos, puede reducir los costos si mueve los datos al nivel de acceso de archivo mediante directivas de administración del ciclo de vida.</w:t>
      </w:r>
    </w:p>
    <w:p w14:paraId="6A403AE0" w14:textId="77777777" w:rsidR="003A1914" w:rsidRDefault="003A1914"/>
    <w:p w14:paraId="612D48CD" w14:textId="77777777" w:rsidR="003A1914" w:rsidRDefault="003A1914"/>
    <w:p w14:paraId="5EFCB6C2" w14:textId="77777777" w:rsidR="003A1914" w:rsidRDefault="003A1914"/>
    <w:p w14:paraId="4FAB9709" w14:textId="77777777" w:rsidR="003A1914" w:rsidRPr="008E487E" w:rsidRDefault="003A1914" w:rsidP="008E487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A1914">
        <w:rPr>
          <w:rFonts w:ascii="Segoe UI" w:eastAsia="Times New Roman" w:hAnsi="Segoe UI" w:cs="Segoe UI"/>
          <w:b/>
          <w:bCs/>
          <w:color w:val="161616"/>
          <w:kern w:val="36"/>
          <w:sz w:val="48"/>
          <w:szCs w:val="48"/>
          <w:highlight w:val="yellow"/>
          <w:lang w:eastAsia="es-ES"/>
        </w:rPr>
        <w:lastRenderedPageBreak/>
        <w:t>Cargar blobs</w:t>
      </w:r>
    </w:p>
    <w:p w14:paraId="04CE1741" w14:textId="77777777" w:rsidR="003A1914" w:rsidRPr="008E487E" w:rsidRDefault="003A1914" w:rsidP="008E487E">
      <w:pPr>
        <w:shd w:val="clear" w:color="auto" w:fill="FFFFFF"/>
        <w:spacing w:after="0" w:line="240" w:lineRule="auto"/>
        <w:rPr>
          <w:rFonts w:ascii="Segoe UI" w:eastAsia="Times New Roman" w:hAnsi="Segoe UI" w:cs="Segoe UI"/>
          <w:color w:val="161616"/>
          <w:sz w:val="24"/>
          <w:szCs w:val="24"/>
          <w:lang w:eastAsia="es-ES"/>
        </w:rPr>
      </w:pPr>
      <w:r w:rsidRPr="008E487E">
        <w:rPr>
          <w:rFonts w:ascii="docons" w:eastAsia="Times New Roman" w:hAnsi="docons" w:cs="Segoe UI"/>
          <w:color w:val="161616"/>
          <w:sz w:val="14"/>
          <w:szCs w:val="14"/>
          <w:bdr w:val="none" w:sz="0" w:space="0" w:color="auto" w:frame="1"/>
          <w:lang w:eastAsia="es-ES"/>
        </w:rPr>
        <w:t>Completado</w:t>
      </w:r>
      <w:r w:rsidRPr="008E487E">
        <w:rPr>
          <w:rFonts w:ascii="Segoe UI" w:eastAsia="Times New Roman" w:hAnsi="Segoe UI" w:cs="Segoe UI"/>
          <w:color w:val="161616"/>
          <w:sz w:val="18"/>
          <w:szCs w:val="18"/>
          <w:lang w:eastAsia="es-ES"/>
        </w:rPr>
        <w:t>100 XP</w:t>
      </w:r>
    </w:p>
    <w:p w14:paraId="715ECA10" w14:textId="77777777" w:rsidR="003A1914" w:rsidRPr="008E487E" w:rsidRDefault="003A1914" w:rsidP="003A1914">
      <w:pPr>
        <w:numPr>
          <w:ilvl w:val="0"/>
          <w:numId w:val="14"/>
        </w:numPr>
        <w:shd w:val="clear" w:color="auto" w:fill="FFFFFF"/>
        <w:spacing w:after="0" w:line="240" w:lineRule="auto"/>
        <w:rPr>
          <w:rFonts w:ascii="Segoe UI" w:eastAsia="Times New Roman" w:hAnsi="Segoe UI" w:cs="Segoe UI"/>
          <w:sz w:val="24"/>
          <w:szCs w:val="24"/>
          <w:lang w:eastAsia="es-ES"/>
        </w:rPr>
      </w:pPr>
      <w:r w:rsidRPr="008E487E">
        <w:rPr>
          <w:rFonts w:ascii="Segoe UI" w:eastAsia="Times New Roman" w:hAnsi="Segoe UI" w:cs="Segoe UI"/>
          <w:sz w:val="24"/>
          <w:szCs w:val="24"/>
          <w:lang w:eastAsia="es-ES"/>
        </w:rPr>
        <w:t>5 minutos</w:t>
      </w:r>
    </w:p>
    <w:p w14:paraId="5C7AC385" w14:textId="77777777" w:rsidR="003A1914" w:rsidRPr="008E487E" w:rsidRDefault="003A1914" w:rsidP="008E48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87E">
        <w:rPr>
          <w:rFonts w:ascii="Segoe UI" w:eastAsia="Times New Roman" w:hAnsi="Segoe UI" w:cs="Segoe UI"/>
          <w:color w:val="161616"/>
          <w:sz w:val="24"/>
          <w:szCs w:val="24"/>
          <w:lang w:eastAsia="es-ES"/>
        </w:rPr>
        <w:t>Un blob puede ser un archivo de cualquier tipo de datos y de cualquier tamaño. Azure Storage ofrece tres tipos de blobs: </w:t>
      </w:r>
      <w:r w:rsidRPr="008E487E">
        <w:rPr>
          <w:rFonts w:ascii="Segoe UI" w:eastAsia="Times New Roman" w:hAnsi="Segoe UI" w:cs="Segoe UI"/>
          <w:i/>
          <w:iCs/>
          <w:color w:val="161616"/>
          <w:sz w:val="24"/>
          <w:szCs w:val="24"/>
          <w:lang w:eastAsia="es-ES"/>
        </w:rPr>
        <w:t>blob en bloques</w:t>
      </w:r>
      <w:r w:rsidRPr="008E487E">
        <w:rPr>
          <w:rFonts w:ascii="Segoe UI" w:eastAsia="Times New Roman" w:hAnsi="Segoe UI" w:cs="Segoe UI"/>
          <w:color w:val="161616"/>
          <w:sz w:val="24"/>
          <w:szCs w:val="24"/>
          <w:lang w:eastAsia="es-ES"/>
        </w:rPr>
        <w:t>, </w:t>
      </w:r>
      <w:r w:rsidRPr="008E487E">
        <w:rPr>
          <w:rFonts w:ascii="Segoe UI" w:eastAsia="Times New Roman" w:hAnsi="Segoe UI" w:cs="Segoe UI"/>
          <w:i/>
          <w:iCs/>
          <w:color w:val="161616"/>
          <w:sz w:val="24"/>
          <w:szCs w:val="24"/>
          <w:lang w:eastAsia="es-ES"/>
        </w:rPr>
        <w:t>blob en páginas</w:t>
      </w:r>
      <w:r w:rsidRPr="008E487E">
        <w:rPr>
          <w:rFonts w:ascii="Segoe UI" w:eastAsia="Times New Roman" w:hAnsi="Segoe UI" w:cs="Segoe UI"/>
          <w:color w:val="161616"/>
          <w:sz w:val="24"/>
          <w:szCs w:val="24"/>
          <w:lang w:eastAsia="es-ES"/>
        </w:rPr>
        <w:t> y </w:t>
      </w:r>
      <w:r w:rsidRPr="008E487E">
        <w:rPr>
          <w:rFonts w:ascii="Segoe UI" w:eastAsia="Times New Roman" w:hAnsi="Segoe UI" w:cs="Segoe UI"/>
          <w:i/>
          <w:iCs/>
          <w:color w:val="161616"/>
          <w:sz w:val="24"/>
          <w:szCs w:val="24"/>
          <w:lang w:eastAsia="es-ES"/>
        </w:rPr>
        <w:t>blob anexo</w:t>
      </w:r>
      <w:r w:rsidRPr="008E487E">
        <w:rPr>
          <w:rFonts w:ascii="Segoe UI" w:eastAsia="Times New Roman" w:hAnsi="Segoe UI" w:cs="Segoe UI"/>
          <w:color w:val="161616"/>
          <w:sz w:val="24"/>
          <w:szCs w:val="24"/>
          <w:lang w:eastAsia="es-ES"/>
        </w:rPr>
        <w:t>.</w:t>
      </w:r>
    </w:p>
    <w:p w14:paraId="6CAB9AF5" w14:textId="77777777" w:rsidR="003A1914" w:rsidRPr="008E487E" w:rsidRDefault="003A1914" w:rsidP="008E487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E487E">
        <w:rPr>
          <w:rFonts w:ascii="Segoe UI" w:eastAsia="Times New Roman" w:hAnsi="Segoe UI" w:cs="Segoe UI"/>
          <w:b/>
          <w:bCs/>
          <w:color w:val="161616"/>
          <w:sz w:val="27"/>
          <w:szCs w:val="27"/>
          <w:lang w:eastAsia="es-ES"/>
        </w:rPr>
        <w:t>Aspectos que debe saber sobre los tipos de blobs</w:t>
      </w:r>
    </w:p>
    <w:p w14:paraId="0E649A73" w14:textId="77777777" w:rsidR="003A1914" w:rsidRPr="008E487E" w:rsidRDefault="003A1914" w:rsidP="008E48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87E">
        <w:rPr>
          <w:rFonts w:ascii="Segoe UI" w:eastAsia="Times New Roman" w:hAnsi="Segoe UI" w:cs="Segoe UI"/>
          <w:color w:val="161616"/>
          <w:sz w:val="24"/>
          <w:szCs w:val="24"/>
          <w:lang w:eastAsia="es-ES"/>
        </w:rPr>
        <w:t>Veamos las características de los tipos de blobs con más detalle.</w:t>
      </w:r>
    </w:p>
    <w:p w14:paraId="4485E18E" w14:textId="77777777" w:rsidR="003A1914" w:rsidRPr="008E487E" w:rsidRDefault="003A1914" w:rsidP="003A1914">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E487E">
        <w:rPr>
          <w:rFonts w:ascii="Segoe UI" w:eastAsia="Times New Roman" w:hAnsi="Segoe UI" w:cs="Segoe UI"/>
          <w:b/>
          <w:bCs/>
          <w:color w:val="161616"/>
          <w:sz w:val="24"/>
          <w:szCs w:val="24"/>
          <w:lang w:eastAsia="es-ES"/>
        </w:rPr>
        <w:t>Blobs en bloques</w:t>
      </w:r>
      <w:r w:rsidRPr="008E487E">
        <w:rPr>
          <w:rFonts w:ascii="Segoe UI" w:eastAsia="Times New Roman" w:hAnsi="Segoe UI" w:cs="Segoe UI"/>
          <w:color w:val="161616"/>
          <w:sz w:val="24"/>
          <w:szCs w:val="24"/>
          <w:lang w:eastAsia="es-ES"/>
        </w:rPr>
        <w:t>. Un blob en bloques consta de bloques de datos que se ensamblan para crear un blob. La mayoría de los escenarios de Blob Storage usan blobs en bloques. Resultan ideales para almacenar datos de texto y binarios en la nube, como archivos, imágenes y vídeos.</w:t>
      </w:r>
    </w:p>
    <w:p w14:paraId="5F2ACBC4" w14:textId="77777777" w:rsidR="003A1914" w:rsidRPr="008E487E" w:rsidRDefault="003A1914" w:rsidP="003A1914">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E487E">
        <w:rPr>
          <w:rFonts w:ascii="Segoe UI" w:eastAsia="Times New Roman" w:hAnsi="Segoe UI" w:cs="Segoe UI"/>
          <w:b/>
          <w:bCs/>
          <w:color w:val="161616"/>
          <w:sz w:val="24"/>
          <w:szCs w:val="24"/>
          <w:lang w:eastAsia="es-ES"/>
        </w:rPr>
        <w:t>Blobs en anexos</w:t>
      </w:r>
      <w:r w:rsidRPr="008E487E">
        <w:rPr>
          <w:rFonts w:ascii="Segoe UI" w:eastAsia="Times New Roman" w:hAnsi="Segoe UI" w:cs="Segoe UI"/>
          <w:color w:val="161616"/>
          <w:sz w:val="24"/>
          <w:szCs w:val="24"/>
          <w:lang w:eastAsia="es-ES"/>
        </w:rPr>
        <w:t>. Un blob anexo es similar a un blob en bloques, porque el blob anexo también consta de bloques de datos. Los bloques de datos de un blob anexo están optimizados para las operaciones de </w:t>
      </w:r>
      <w:r w:rsidRPr="008E487E">
        <w:rPr>
          <w:rFonts w:ascii="Segoe UI" w:eastAsia="Times New Roman" w:hAnsi="Segoe UI" w:cs="Segoe UI"/>
          <w:i/>
          <w:iCs/>
          <w:color w:val="161616"/>
          <w:sz w:val="24"/>
          <w:szCs w:val="24"/>
          <w:lang w:eastAsia="es-ES"/>
        </w:rPr>
        <w:t>anexión</w:t>
      </w:r>
      <w:r w:rsidRPr="008E487E">
        <w:rPr>
          <w:rFonts w:ascii="Segoe UI" w:eastAsia="Times New Roman" w:hAnsi="Segoe UI" w:cs="Segoe UI"/>
          <w:color w:val="161616"/>
          <w:sz w:val="24"/>
          <w:szCs w:val="24"/>
          <w:lang w:eastAsia="es-ES"/>
        </w:rPr>
        <w:t>. Los blobs anexos son útiles en escenarios de registro en los que la cantidad de datos puede aumentar a medida que avanza la operación de registro.</w:t>
      </w:r>
    </w:p>
    <w:p w14:paraId="07D80D7A" w14:textId="77777777" w:rsidR="003A1914" w:rsidRPr="008E487E" w:rsidRDefault="003A1914" w:rsidP="003A1914">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E487E">
        <w:rPr>
          <w:rFonts w:ascii="Segoe UI" w:eastAsia="Times New Roman" w:hAnsi="Segoe UI" w:cs="Segoe UI"/>
          <w:b/>
          <w:bCs/>
          <w:color w:val="161616"/>
          <w:sz w:val="24"/>
          <w:szCs w:val="24"/>
          <w:lang w:eastAsia="es-ES"/>
        </w:rPr>
        <w:t>Blobs en páginas</w:t>
      </w:r>
      <w:r w:rsidRPr="008E487E">
        <w:rPr>
          <w:rFonts w:ascii="Segoe UI" w:eastAsia="Times New Roman" w:hAnsi="Segoe UI" w:cs="Segoe UI"/>
          <w:color w:val="161616"/>
          <w:sz w:val="24"/>
          <w:szCs w:val="24"/>
          <w:lang w:eastAsia="es-ES"/>
        </w:rPr>
        <w:t>. Un blob en páginas puede tener un tamaño de hasta 8 TB. Los blobs en páginas son más eficaces para operaciones frecuentes de lectura y escritura. Azure Virtual Machines usa blobs en páginas para los discos de sistema operativo y discos de datos.</w:t>
      </w:r>
    </w:p>
    <w:p w14:paraId="0689AAAF" w14:textId="77777777" w:rsidR="003A1914" w:rsidRPr="008E487E" w:rsidRDefault="003A1914" w:rsidP="003A1914">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E487E">
        <w:rPr>
          <w:rFonts w:ascii="Segoe UI" w:eastAsia="Times New Roman" w:hAnsi="Segoe UI" w:cs="Segoe UI"/>
          <w:color w:val="161616"/>
          <w:sz w:val="24"/>
          <w:szCs w:val="24"/>
          <w:lang w:eastAsia="es-ES"/>
        </w:rPr>
        <w:t>El tipo de blob en bloques es el tipo predeterminado para un blob nuevo. Al crear un blob, si no elige un tipo específico, el blob se creará como un blob en bloques.</w:t>
      </w:r>
    </w:p>
    <w:p w14:paraId="6A65B93D" w14:textId="77777777" w:rsidR="003A1914" w:rsidRPr="008E487E" w:rsidRDefault="003A1914" w:rsidP="003A1914">
      <w:pPr>
        <w:numPr>
          <w:ilvl w:val="0"/>
          <w:numId w:val="1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E487E">
        <w:rPr>
          <w:rFonts w:ascii="Segoe UI" w:eastAsia="Times New Roman" w:hAnsi="Segoe UI" w:cs="Segoe UI"/>
          <w:color w:val="161616"/>
          <w:sz w:val="24"/>
          <w:szCs w:val="24"/>
          <w:lang w:eastAsia="es-ES"/>
        </w:rPr>
        <w:t>Una vez que se crea un blob, no se puede cambiar el tipo.</w:t>
      </w:r>
    </w:p>
    <w:p w14:paraId="5B8045CE" w14:textId="77777777" w:rsidR="003A1914" w:rsidRPr="008E487E" w:rsidRDefault="003A1914" w:rsidP="008E487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E487E">
        <w:rPr>
          <w:rFonts w:ascii="Segoe UI" w:eastAsia="Times New Roman" w:hAnsi="Segoe UI" w:cs="Segoe UI"/>
          <w:b/>
          <w:bCs/>
          <w:color w:val="161616"/>
          <w:sz w:val="27"/>
          <w:szCs w:val="27"/>
          <w:lang w:eastAsia="es-ES"/>
        </w:rPr>
        <w:t>Aspectos que se deben tener en cuenta al usar herramientas de carga de blobs</w:t>
      </w:r>
    </w:p>
    <w:p w14:paraId="6302D836" w14:textId="77777777" w:rsidR="003A1914" w:rsidRPr="008E487E" w:rsidRDefault="003A1914" w:rsidP="008E48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87E">
        <w:rPr>
          <w:rFonts w:ascii="Segoe UI" w:eastAsia="Times New Roman" w:hAnsi="Segoe UI" w:cs="Segoe UI"/>
          <w:color w:val="161616"/>
          <w:sz w:val="24"/>
          <w:szCs w:val="24"/>
          <w:lang w:eastAsia="es-ES"/>
        </w:rPr>
        <w:t>Un enfoque común para cargar blobs a una cuenta de almacenamiento de Azure es usar el Explorador de Azure Storage. También hay muchas otras herramientas disponibles. Revise las opciones siguientes y considere las herramientas que podrían ajustarse a sus necesidades de configuración.</w:t>
      </w:r>
    </w:p>
    <w:p w14:paraId="7F2D6A6D" w14:textId="77777777" w:rsidR="003A1914" w:rsidRPr="008E487E" w:rsidRDefault="003A1914" w:rsidP="008E487E">
      <w:pPr>
        <w:shd w:val="clear" w:color="auto" w:fill="FFFFFF"/>
        <w:spacing w:after="0" w:line="240" w:lineRule="auto"/>
        <w:rPr>
          <w:rFonts w:ascii="Segoe UI" w:eastAsia="Times New Roman" w:hAnsi="Segoe UI" w:cs="Segoe UI"/>
          <w:color w:val="161616"/>
          <w:sz w:val="24"/>
          <w:szCs w:val="24"/>
          <w:lang w:eastAsia="es-ES"/>
        </w:rPr>
      </w:pPr>
    </w:p>
    <w:tbl>
      <w:tblPr>
        <w:tblW w:w="8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8"/>
        <w:gridCol w:w="6824"/>
      </w:tblGrid>
      <w:tr w:rsidR="003A1914" w:rsidRPr="008E487E" w14:paraId="5EC5A564" w14:textId="77777777" w:rsidTr="008E487E">
        <w:trPr>
          <w:trHeight w:val="910"/>
          <w:tblHeader/>
        </w:trPr>
        <w:tc>
          <w:tcPr>
            <w:tcW w:w="0" w:type="auto"/>
            <w:shd w:val="clear" w:color="auto" w:fill="A6A6A6" w:themeFill="background1" w:themeFillShade="A6"/>
            <w:hideMark/>
          </w:tcPr>
          <w:p w14:paraId="0C58DD7F" w14:textId="77777777" w:rsidR="003A1914" w:rsidRPr="008E487E" w:rsidRDefault="003A1914" w:rsidP="008E487E">
            <w:pPr>
              <w:spacing w:after="0" w:line="240" w:lineRule="auto"/>
              <w:rPr>
                <w:rFonts w:ascii="Times New Roman" w:eastAsia="Times New Roman" w:hAnsi="Times New Roman" w:cs="Times New Roman"/>
                <w:b/>
                <w:bCs/>
                <w:sz w:val="24"/>
                <w:szCs w:val="24"/>
                <w:lang w:eastAsia="es-ES"/>
              </w:rPr>
            </w:pPr>
            <w:r w:rsidRPr="008E487E">
              <w:rPr>
                <w:rFonts w:ascii="Times New Roman" w:eastAsia="Times New Roman" w:hAnsi="Times New Roman" w:cs="Times New Roman"/>
                <w:b/>
                <w:bCs/>
                <w:sz w:val="24"/>
                <w:szCs w:val="24"/>
                <w:lang w:eastAsia="es-ES"/>
              </w:rPr>
              <w:lastRenderedPageBreak/>
              <w:t>Herramienta de carga</w:t>
            </w:r>
          </w:p>
        </w:tc>
        <w:tc>
          <w:tcPr>
            <w:tcW w:w="0" w:type="auto"/>
            <w:shd w:val="clear" w:color="auto" w:fill="A6A6A6" w:themeFill="background1" w:themeFillShade="A6"/>
            <w:hideMark/>
          </w:tcPr>
          <w:p w14:paraId="48361B64" w14:textId="77777777" w:rsidR="003A1914" w:rsidRPr="008E487E" w:rsidRDefault="003A1914" w:rsidP="008E487E">
            <w:pPr>
              <w:spacing w:after="0" w:line="240" w:lineRule="auto"/>
              <w:rPr>
                <w:rFonts w:ascii="Times New Roman" w:eastAsia="Times New Roman" w:hAnsi="Times New Roman" w:cs="Times New Roman"/>
                <w:b/>
                <w:bCs/>
                <w:sz w:val="24"/>
                <w:szCs w:val="24"/>
                <w:lang w:eastAsia="es-ES"/>
              </w:rPr>
            </w:pPr>
            <w:r w:rsidRPr="008E487E">
              <w:rPr>
                <w:rFonts w:ascii="Times New Roman" w:eastAsia="Times New Roman" w:hAnsi="Times New Roman" w:cs="Times New Roman"/>
                <w:b/>
                <w:bCs/>
                <w:sz w:val="24"/>
                <w:szCs w:val="24"/>
                <w:lang w:eastAsia="es-ES"/>
              </w:rPr>
              <w:t>Descripción</w:t>
            </w:r>
          </w:p>
        </w:tc>
      </w:tr>
      <w:tr w:rsidR="003A1914" w:rsidRPr="008E487E" w14:paraId="4968FE0C" w14:textId="77777777" w:rsidTr="008E487E">
        <w:trPr>
          <w:trHeight w:val="910"/>
        </w:trPr>
        <w:tc>
          <w:tcPr>
            <w:tcW w:w="0" w:type="auto"/>
            <w:hideMark/>
          </w:tcPr>
          <w:p w14:paraId="5F66D3E7" w14:textId="77777777" w:rsidR="003A1914" w:rsidRPr="008E487E" w:rsidRDefault="003A1914" w:rsidP="008E487E">
            <w:pPr>
              <w:spacing w:after="0" w:line="240" w:lineRule="auto"/>
              <w:rPr>
                <w:rFonts w:ascii="Times New Roman" w:eastAsia="Times New Roman" w:hAnsi="Times New Roman" w:cs="Times New Roman"/>
                <w:sz w:val="24"/>
                <w:szCs w:val="24"/>
                <w:lang w:eastAsia="es-ES"/>
              </w:rPr>
            </w:pPr>
            <w:proofErr w:type="spellStart"/>
            <w:r w:rsidRPr="008E487E">
              <w:rPr>
                <w:rFonts w:ascii="Times New Roman" w:eastAsia="Times New Roman" w:hAnsi="Times New Roman" w:cs="Times New Roman"/>
                <w:b/>
                <w:bCs/>
                <w:sz w:val="24"/>
                <w:szCs w:val="24"/>
                <w:lang w:eastAsia="es-ES"/>
              </w:rPr>
              <w:t>AzCopy</w:t>
            </w:r>
            <w:proofErr w:type="spellEnd"/>
          </w:p>
        </w:tc>
        <w:tc>
          <w:tcPr>
            <w:tcW w:w="0" w:type="auto"/>
            <w:hideMark/>
          </w:tcPr>
          <w:p w14:paraId="06DC3850" w14:textId="77777777" w:rsidR="003A1914" w:rsidRPr="008E487E" w:rsidRDefault="003A1914" w:rsidP="008E487E">
            <w:pPr>
              <w:spacing w:after="0" w:line="240" w:lineRule="auto"/>
              <w:rPr>
                <w:rFonts w:ascii="Times New Roman" w:eastAsia="Times New Roman" w:hAnsi="Times New Roman" w:cs="Times New Roman"/>
                <w:sz w:val="24"/>
                <w:szCs w:val="24"/>
                <w:lang w:eastAsia="es-ES"/>
              </w:rPr>
            </w:pPr>
            <w:r w:rsidRPr="008E487E">
              <w:rPr>
                <w:rFonts w:ascii="Times New Roman" w:eastAsia="Times New Roman" w:hAnsi="Times New Roman" w:cs="Times New Roman"/>
                <w:sz w:val="24"/>
                <w:szCs w:val="24"/>
                <w:lang w:eastAsia="es-ES"/>
              </w:rPr>
              <w:t>Una herramienta de línea de comandos fácil de usar para Windows y Linux. Puede copiar datos hacia y desde Blob Storage, entre contenedores y entre cuentas de almacenamiento.</w:t>
            </w:r>
          </w:p>
        </w:tc>
      </w:tr>
      <w:tr w:rsidR="003A1914" w:rsidRPr="008E487E" w14:paraId="07E859E9" w14:textId="77777777" w:rsidTr="008E487E">
        <w:trPr>
          <w:trHeight w:val="1852"/>
        </w:trPr>
        <w:tc>
          <w:tcPr>
            <w:tcW w:w="0" w:type="auto"/>
            <w:hideMark/>
          </w:tcPr>
          <w:p w14:paraId="5BE6F9E9" w14:textId="77777777" w:rsidR="003A1914" w:rsidRPr="008E487E" w:rsidRDefault="003A1914" w:rsidP="008E487E">
            <w:pPr>
              <w:spacing w:after="0" w:line="240" w:lineRule="auto"/>
              <w:rPr>
                <w:rFonts w:ascii="Times New Roman" w:eastAsia="Times New Roman" w:hAnsi="Times New Roman" w:cs="Times New Roman"/>
                <w:sz w:val="24"/>
                <w:szCs w:val="24"/>
                <w:lang w:eastAsia="es-ES"/>
              </w:rPr>
            </w:pPr>
            <w:r w:rsidRPr="008E487E">
              <w:rPr>
                <w:rFonts w:ascii="Times New Roman" w:eastAsia="Times New Roman" w:hAnsi="Times New Roman" w:cs="Times New Roman"/>
                <w:b/>
                <w:bCs/>
                <w:sz w:val="24"/>
                <w:szCs w:val="24"/>
                <w:lang w:eastAsia="es-ES"/>
              </w:rPr>
              <w:t>Azure Data Box Disk</w:t>
            </w:r>
          </w:p>
        </w:tc>
        <w:tc>
          <w:tcPr>
            <w:tcW w:w="0" w:type="auto"/>
            <w:hideMark/>
          </w:tcPr>
          <w:p w14:paraId="470E3A88" w14:textId="77777777" w:rsidR="003A1914" w:rsidRPr="008E487E" w:rsidRDefault="003A1914" w:rsidP="008E487E">
            <w:pPr>
              <w:spacing w:after="0" w:line="240" w:lineRule="auto"/>
              <w:rPr>
                <w:rFonts w:ascii="Times New Roman" w:eastAsia="Times New Roman" w:hAnsi="Times New Roman" w:cs="Times New Roman"/>
                <w:sz w:val="24"/>
                <w:szCs w:val="24"/>
                <w:lang w:eastAsia="es-ES"/>
              </w:rPr>
            </w:pPr>
            <w:r w:rsidRPr="008E487E">
              <w:rPr>
                <w:rFonts w:ascii="Times New Roman" w:eastAsia="Times New Roman" w:hAnsi="Times New Roman" w:cs="Times New Roman"/>
                <w:sz w:val="24"/>
                <w:szCs w:val="24"/>
                <w:lang w:eastAsia="es-ES"/>
              </w:rPr>
              <w:t>Un servicio para transferir datos locales a Blob Storage cuando los conjuntos de datos de gran tamaño o las restricciones de red hacen que la carga de datos mediante la red no sea realista. Puede usar discos de Azure Data Box para solicitar discos de estado sólido (SSD) a Microsoft. Puede copiar los datos en esos discos y enviarlos de vuelta a Microsoft para su carga en Blob Storage.</w:t>
            </w:r>
          </w:p>
        </w:tc>
      </w:tr>
      <w:tr w:rsidR="003A1914" w:rsidRPr="008E487E" w14:paraId="465DE83F" w14:textId="77777777" w:rsidTr="008E487E">
        <w:trPr>
          <w:trHeight w:val="910"/>
        </w:trPr>
        <w:tc>
          <w:tcPr>
            <w:tcW w:w="0" w:type="auto"/>
            <w:hideMark/>
          </w:tcPr>
          <w:p w14:paraId="77CE05B3" w14:textId="77777777" w:rsidR="003A1914" w:rsidRPr="008E487E" w:rsidRDefault="003A1914" w:rsidP="008E487E">
            <w:pPr>
              <w:spacing w:after="0" w:line="240" w:lineRule="auto"/>
              <w:rPr>
                <w:rFonts w:ascii="Times New Roman" w:eastAsia="Times New Roman" w:hAnsi="Times New Roman" w:cs="Times New Roman"/>
                <w:sz w:val="24"/>
                <w:szCs w:val="24"/>
                <w:lang w:eastAsia="es-ES"/>
              </w:rPr>
            </w:pPr>
            <w:r w:rsidRPr="008E487E">
              <w:rPr>
                <w:rFonts w:ascii="Times New Roman" w:eastAsia="Times New Roman" w:hAnsi="Times New Roman" w:cs="Times New Roman"/>
                <w:b/>
                <w:bCs/>
                <w:sz w:val="24"/>
                <w:szCs w:val="24"/>
                <w:lang w:eastAsia="es-ES"/>
              </w:rPr>
              <w:t xml:space="preserve">Azure </w:t>
            </w:r>
            <w:proofErr w:type="spellStart"/>
            <w:r w:rsidRPr="008E487E">
              <w:rPr>
                <w:rFonts w:ascii="Times New Roman" w:eastAsia="Times New Roman" w:hAnsi="Times New Roman" w:cs="Times New Roman"/>
                <w:b/>
                <w:bCs/>
                <w:sz w:val="24"/>
                <w:szCs w:val="24"/>
                <w:lang w:eastAsia="es-ES"/>
              </w:rPr>
              <w:t>Import</w:t>
            </w:r>
            <w:proofErr w:type="spellEnd"/>
            <w:r w:rsidRPr="008E487E">
              <w:rPr>
                <w:rFonts w:ascii="Times New Roman" w:eastAsia="Times New Roman" w:hAnsi="Times New Roman" w:cs="Times New Roman"/>
                <w:b/>
                <w:bCs/>
                <w:sz w:val="24"/>
                <w:szCs w:val="24"/>
                <w:lang w:eastAsia="es-ES"/>
              </w:rPr>
              <w:t>/</w:t>
            </w:r>
            <w:proofErr w:type="spellStart"/>
            <w:r w:rsidRPr="008E487E">
              <w:rPr>
                <w:rFonts w:ascii="Times New Roman" w:eastAsia="Times New Roman" w:hAnsi="Times New Roman" w:cs="Times New Roman"/>
                <w:b/>
                <w:bCs/>
                <w:sz w:val="24"/>
                <w:szCs w:val="24"/>
                <w:lang w:eastAsia="es-ES"/>
              </w:rPr>
              <w:t>Export</w:t>
            </w:r>
            <w:proofErr w:type="spellEnd"/>
          </w:p>
        </w:tc>
        <w:tc>
          <w:tcPr>
            <w:tcW w:w="0" w:type="auto"/>
            <w:hideMark/>
          </w:tcPr>
          <w:p w14:paraId="35BD9DDD" w14:textId="77777777" w:rsidR="003A1914" w:rsidRPr="008E487E" w:rsidRDefault="003A1914" w:rsidP="008E487E">
            <w:pPr>
              <w:spacing w:after="0" w:line="240" w:lineRule="auto"/>
              <w:rPr>
                <w:rFonts w:ascii="Times New Roman" w:eastAsia="Times New Roman" w:hAnsi="Times New Roman" w:cs="Times New Roman"/>
                <w:sz w:val="24"/>
                <w:szCs w:val="24"/>
                <w:lang w:eastAsia="es-ES"/>
              </w:rPr>
            </w:pPr>
            <w:r w:rsidRPr="008E487E">
              <w:rPr>
                <w:rFonts w:ascii="Times New Roman" w:eastAsia="Times New Roman" w:hAnsi="Times New Roman" w:cs="Times New Roman"/>
                <w:sz w:val="24"/>
                <w:szCs w:val="24"/>
                <w:lang w:eastAsia="es-ES"/>
              </w:rPr>
              <w:t>Un servicio que le permite exportar grandes cantidades de datos de la cuenta de almacenamiento a las unidades de disco duro que proporcione y que Microsoft después le devolverá con los datos.</w:t>
            </w:r>
          </w:p>
        </w:tc>
      </w:tr>
    </w:tbl>
    <w:p w14:paraId="1BA3A53C" w14:textId="77777777" w:rsidR="003A1914" w:rsidRPr="008E487E" w:rsidRDefault="003A1914" w:rsidP="008E487E">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8E487E">
        <w:rPr>
          <w:rFonts w:ascii="Segoe UI" w:eastAsia="Times New Roman" w:hAnsi="Segoe UI" w:cs="Segoe UI"/>
          <w:b/>
          <w:bCs/>
          <w:color w:val="161616"/>
          <w:sz w:val="24"/>
          <w:szCs w:val="24"/>
          <w:lang w:eastAsia="es-ES"/>
        </w:rPr>
        <w:t>Escenario empresarial</w:t>
      </w:r>
    </w:p>
    <w:p w14:paraId="7006BB4C" w14:textId="77777777" w:rsidR="003A1914" w:rsidRPr="008E487E" w:rsidRDefault="003A1914" w:rsidP="008E48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87E">
        <w:rPr>
          <w:rFonts w:ascii="Segoe UI" w:eastAsia="Times New Roman" w:hAnsi="Segoe UI" w:cs="Segoe UI"/>
          <w:color w:val="161616"/>
          <w:sz w:val="24"/>
          <w:szCs w:val="24"/>
          <w:lang w:eastAsia="es-ES"/>
        </w:rPr>
        <w:t>En el ejemplo siguiente, se muestra cómo cargar datos de blob en el Explorador de Azure Storage. Una vez que identifique los archivos que se van a cargar, elija el tipo de blob y el tamaño del bloque, además de la carpeta contenedora. Establezca también el método de autenticación y el ámbito de cifrado.</w:t>
      </w:r>
    </w:p>
    <w:p w14:paraId="4D4C3DE8" w14:textId="77777777" w:rsidR="003A1914" w:rsidRPr="008E487E" w:rsidRDefault="003A1914" w:rsidP="008E48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87E">
        <w:rPr>
          <w:rFonts w:ascii="Segoe UI" w:eastAsia="Times New Roman" w:hAnsi="Segoe UI" w:cs="Segoe UI"/>
          <w:noProof/>
          <w:color w:val="161616"/>
          <w:sz w:val="24"/>
          <w:szCs w:val="24"/>
          <w:lang w:eastAsia="es-ES"/>
        </w:rPr>
        <w:drawing>
          <wp:inline distT="0" distB="0" distL="0" distR="0" wp14:anchorId="7D39C1E4" wp14:editId="26E74ED6">
            <wp:extent cx="2502908" cy="4152900"/>
            <wp:effectExtent l="0" t="0" r="0" b="0"/>
            <wp:docPr id="1256300136" name="Imagen 1" descr="Screenshot of the Upload Blob page that shows the Authentication type, blob types, and block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Upload Blob page that shows the Authentication type, blob types, and block siz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967" cy="4157976"/>
                    </a:xfrm>
                    <a:prstGeom prst="rect">
                      <a:avLst/>
                    </a:prstGeom>
                    <a:noFill/>
                    <a:ln>
                      <a:noFill/>
                    </a:ln>
                  </pic:spPr>
                </pic:pic>
              </a:graphicData>
            </a:graphic>
          </wp:inline>
        </w:drawing>
      </w:r>
    </w:p>
    <w:p w14:paraId="00EFCB52" w14:textId="77777777" w:rsidR="003A1914" w:rsidRPr="008E487E" w:rsidRDefault="003A1914" w:rsidP="008E487E">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E487E">
        <w:rPr>
          <w:rFonts w:ascii="Segoe UI" w:eastAsia="Times New Roman" w:hAnsi="Segoe UI" w:cs="Segoe UI"/>
          <w:b/>
          <w:bCs/>
          <w:color w:val="161616"/>
          <w:sz w:val="27"/>
          <w:szCs w:val="27"/>
          <w:lang w:eastAsia="es-ES"/>
        </w:rPr>
        <w:lastRenderedPageBreak/>
        <w:t>Uso del control de versiones de blobs</w:t>
      </w:r>
    </w:p>
    <w:p w14:paraId="0A57BAB2" w14:textId="77777777" w:rsidR="003A1914" w:rsidRPr="008E487E" w:rsidRDefault="003A1914" w:rsidP="008E48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E487E">
        <w:rPr>
          <w:rFonts w:ascii="Segoe UI" w:eastAsia="Times New Roman" w:hAnsi="Segoe UI" w:cs="Segoe UI"/>
          <w:color w:val="161616"/>
          <w:sz w:val="24"/>
          <w:szCs w:val="24"/>
          <w:lang w:eastAsia="es-ES"/>
        </w:rPr>
        <w:t>Puede habilitar el control de versiones de almacenamiento de blobs para conservar automáticamente las versiones anteriores de un objeto. Cuando el control de versiones de blobs está habilitado, puede acceder a una versión anterior de un blob para recuperar los datos si se modifican o eliminan.</w:t>
      </w:r>
    </w:p>
    <w:p w14:paraId="62A1F117" w14:textId="77777777" w:rsidR="003A1914" w:rsidRDefault="003A1914">
      <w:r>
        <w:rPr>
          <w:noProof/>
        </w:rPr>
        <w:drawing>
          <wp:inline distT="0" distB="0" distL="0" distR="0" wp14:anchorId="7253B69C" wp14:editId="10917E34">
            <wp:extent cx="5400040" cy="3227705"/>
            <wp:effectExtent l="0" t="0" r="0" b="0"/>
            <wp:docPr id="206039012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90120" name="Imagen 1" descr="Interfaz de usuario gráfica, Aplicación&#10;&#10;Descripción generada automáticamente"/>
                    <pic:cNvPicPr/>
                  </pic:nvPicPr>
                  <pic:blipFill>
                    <a:blip r:embed="rId15"/>
                    <a:stretch>
                      <a:fillRect/>
                    </a:stretch>
                  </pic:blipFill>
                  <pic:spPr>
                    <a:xfrm>
                      <a:off x="0" y="0"/>
                      <a:ext cx="5400040" cy="3227705"/>
                    </a:xfrm>
                    <a:prstGeom prst="rect">
                      <a:avLst/>
                    </a:prstGeom>
                  </pic:spPr>
                </pic:pic>
              </a:graphicData>
            </a:graphic>
          </wp:inline>
        </w:drawing>
      </w:r>
    </w:p>
    <w:p w14:paraId="79AAEE0F" w14:textId="77777777" w:rsidR="003A1914" w:rsidRDefault="003A1914">
      <w:hyperlink r:id="rId16" w:history="1">
        <w:r w:rsidRPr="0091058B">
          <w:rPr>
            <w:rStyle w:val="Hipervnculo"/>
          </w:rPr>
          <w:t>https://youtu.be/bjKmJKAKyp4</w:t>
        </w:r>
      </w:hyperlink>
    </w:p>
    <w:p w14:paraId="2D7BB0C8" w14:textId="77777777" w:rsidR="003A1914" w:rsidRDefault="003A1914"/>
    <w:p w14:paraId="275DA4BE" w14:textId="77777777" w:rsidR="003A1914" w:rsidRDefault="003A1914"/>
    <w:p w14:paraId="7FA93877" w14:textId="77777777" w:rsidR="003A1914" w:rsidRDefault="003A1914"/>
    <w:p w14:paraId="7B322C59" w14:textId="77777777" w:rsidR="003A1914" w:rsidRDefault="003A1914"/>
    <w:p w14:paraId="722F67EE" w14:textId="77777777" w:rsidR="003A1914" w:rsidRDefault="003A1914"/>
    <w:p w14:paraId="31A9AB3B" w14:textId="77777777" w:rsidR="003A1914" w:rsidRDefault="003A1914"/>
    <w:p w14:paraId="7F9E0BA5" w14:textId="77777777" w:rsidR="003A1914" w:rsidRDefault="003A1914"/>
    <w:p w14:paraId="2431994D" w14:textId="77777777" w:rsidR="003A1914" w:rsidRDefault="003A1914"/>
    <w:p w14:paraId="3EF9B3C1" w14:textId="77777777" w:rsidR="003A1914" w:rsidRDefault="003A1914"/>
    <w:p w14:paraId="06C4A7D0" w14:textId="77777777" w:rsidR="003A1914" w:rsidRDefault="003A1914"/>
    <w:p w14:paraId="177F5FA6" w14:textId="77777777" w:rsidR="003A1914" w:rsidRDefault="003A1914"/>
    <w:p w14:paraId="7A8A8C4C" w14:textId="77777777" w:rsidR="003A1914" w:rsidRDefault="003A1914"/>
    <w:p w14:paraId="58F1EFE6" w14:textId="77777777" w:rsidR="003A1914" w:rsidRPr="00CD5934" w:rsidRDefault="003A1914" w:rsidP="00CD593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A1914">
        <w:rPr>
          <w:rFonts w:ascii="Segoe UI" w:eastAsia="Times New Roman" w:hAnsi="Segoe UI" w:cs="Segoe UI"/>
          <w:b/>
          <w:bCs/>
          <w:color w:val="161616"/>
          <w:kern w:val="36"/>
          <w:sz w:val="48"/>
          <w:szCs w:val="48"/>
          <w:highlight w:val="yellow"/>
          <w:lang w:eastAsia="es-ES"/>
        </w:rPr>
        <w:lastRenderedPageBreak/>
        <w:t>Determinación de los precios de Blob Storage</w:t>
      </w:r>
    </w:p>
    <w:p w14:paraId="548D3062" w14:textId="77777777" w:rsidR="003A1914" w:rsidRPr="00CD5934" w:rsidRDefault="003A1914" w:rsidP="00CD593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5934">
        <w:rPr>
          <w:rFonts w:ascii="Segoe UI" w:eastAsia="Times New Roman" w:hAnsi="Segoe UI" w:cs="Segoe UI"/>
          <w:color w:val="161616"/>
          <w:sz w:val="24"/>
          <w:szCs w:val="24"/>
          <w:lang w:eastAsia="es-ES"/>
        </w:rPr>
        <w:t>Todas las cuentas de almacenamiento de Azure utilizan un modelo de precios para Azure Blob Storage basado en el nivel de cada blob.</w:t>
      </w:r>
    </w:p>
    <w:p w14:paraId="4785F3AC" w14:textId="77777777" w:rsidR="003A1914" w:rsidRPr="00CD5934" w:rsidRDefault="003A1914" w:rsidP="00CD593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D5934">
        <w:rPr>
          <w:rFonts w:ascii="Segoe UI" w:eastAsia="Times New Roman" w:hAnsi="Segoe UI" w:cs="Segoe UI"/>
          <w:b/>
          <w:bCs/>
          <w:color w:val="161616"/>
          <w:sz w:val="27"/>
          <w:szCs w:val="27"/>
          <w:lang w:eastAsia="es-ES"/>
        </w:rPr>
        <w:t>Aspectos que debe conocer sobre los precios de Blob Storage</w:t>
      </w:r>
    </w:p>
    <w:p w14:paraId="78E1DFAD" w14:textId="77777777" w:rsidR="003A1914" w:rsidRPr="00CD5934" w:rsidRDefault="003A1914" w:rsidP="00CD593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5934">
        <w:rPr>
          <w:rFonts w:ascii="Segoe UI" w:eastAsia="Times New Roman" w:hAnsi="Segoe UI" w:cs="Segoe UI"/>
          <w:color w:val="161616"/>
          <w:sz w:val="24"/>
          <w:szCs w:val="24"/>
          <w:lang w:eastAsia="es-ES"/>
        </w:rPr>
        <w:t>Revise estas consideraciones de facturación para una cuenta de almacenamiento de Azure y Blob Storage.</w:t>
      </w:r>
    </w:p>
    <w:p w14:paraId="0C4EFA05" w14:textId="77777777" w:rsidR="003A1914" w:rsidRPr="00CD5934" w:rsidRDefault="003A1914" w:rsidP="003A1914">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5934">
        <w:rPr>
          <w:rFonts w:ascii="Segoe UI" w:eastAsia="Times New Roman" w:hAnsi="Segoe UI" w:cs="Segoe UI"/>
          <w:b/>
          <w:bCs/>
          <w:color w:val="161616"/>
          <w:sz w:val="24"/>
          <w:szCs w:val="24"/>
          <w:lang w:eastAsia="es-ES"/>
        </w:rPr>
        <w:t>Niveles de rendimiento</w:t>
      </w:r>
      <w:r w:rsidRPr="00CD5934">
        <w:rPr>
          <w:rFonts w:ascii="Segoe UI" w:eastAsia="Times New Roman" w:hAnsi="Segoe UI" w:cs="Segoe UI"/>
          <w:color w:val="161616"/>
          <w:sz w:val="24"/>
          <w:szCs w:val="24"/>
          <w:lang w:eastAsia="es-ES"/>
        </w:rPr>
        <w:t>. El nivel de acceso de Blob Storage determina la cantidad de datos almacenados y el costo de almacenarlos. A medida que el nivel de rendimiento se vuelve más esporádico, el costo por gigabyte disminuye.</w:t>
      </w:r>
    </w:p>
    <w:p w14:paraId="4CDA4332" w14:textId="77777777" w:rsidR="003A1914" w:rsidRPr="00CD5934" w:rsidRDefault="003A1914" w:rsidP="003A1914">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5934">
        <w:rPr>
          <w:rFonts w:ascii="Segoe UI" w:eastAsia="Times New Roman" w:hAnsi="Segoe UI" w:cs="Segoe UI"/>
          <w:b/>
          <w:bCs/>
          <w:color w:val="161616"/>
          <w:sz w:val="24"/>
          <w:szCs w:val="24"/>
          <w:lang w:eastAsia="es-ES"/>
        </w:rPr>
        <w:t>Costos de acceso a datos</w:t>
      </w:r>
      <w:r w:rsidRPr="00CD5934">
        <w:rPr>
          <w:rFonts w:ascii="Segoe UI" w:eastAsia="Times New Roman" w:hAnsi="Segoe UI" w:cs="Segoe UI"/>
          <w:color w:val="161616"/>
          <w:sz w:val="24"/>
          <w:szCs w:val="24"/>
          <w:lang w:eastAsia="es-ES"/>
        </w:rPr>
        <w:t>. los gastos de acceso a los datos aumentan a medida que el nivel es más esporádico. Para los datos en los niveles de acceso esporádico y de archivo, se factura un cargo de acceso a datos por gigabyte por las operaciones de lectura.</w:t>
      </w:r>
    </w:p>
    <w:p w14:paraId="6C50A389" w14:textId="77777777" w:rsidR="003A1914" w:rsidRPr="00CD5934" w:rsidRDefault="003A1914" w:rsidP="003A1914">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5934">
        <w:rPr>
          <w:rFonts w:ascii="Segoe UI" w:eastAsia="Times New Roman" w:hAnsi="Segoe UI" w:cs="Segoe UI"/>
          <w:b/>
          <w:bCs/>
          <w:color w:val="161616"/>
          <w:sz w:val="24"/>
          <w:szCs w:val="24"/>
          <w:lang w:eastAsia="es-ES"/>
        </w:rPr>
        <w:t>Costos de transacción</w:t>
      </w:r>
      <w:r w:rsidRPr="00CD5934">
        <w:rPr>
          <w:rFonts w:ascii="Segoe UI" w:eastAsia="Times New Roman" w:hAnsi="Segoe UI" w:cs="Segoe UI"/>
          <w:color w:val="161616"/>
          <w:sz w:val="24"/>
          <w:szCs w:val="24"/>
          <w:lang w:eastAsia="es-ES"/>
        </w:rPr>
        <w:t>. Todos los niveles tienen un cargo por transacción. El cargo aumenta a medida que el nivel se vuelve más esporádico.</w:t>
      </w:r>
    </w:p>
    <w:p w14:paraId="6C9EBED2" w14:textId="77777777" w:rsidR="003A1914" w:rsidRPr="00CD5934" w:rsidRDefault="003A1914" w:rsidP="003A1914">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5934">
        <w:rPr>
          <w:rFonts w:ascii="Segoe UI" w:eastAsia="Times New Roman" w:hAnsi="Segoe UI" w:cs="Segoe UI"/>
          <w:b/>
          <w:bCs/>
          <w:color w:val="161616"/>
          <w:sz w:val="24"/>
          <w:szCs w:val="24"/>
          <w:lang w:eastAsia="es-ES"/>
        </w:rPr>
        <w:t>Costos de transferencias de datos de replicación geográfica</w:t>
      </w:r>
      <w:r w:rsidRPr="00CD5934">
        <w:rPr>
          <w:rFonts w:ascii="Segoe UI" w:eastAsia="Times New Roman" w:hAnsi="Segoe UI" w:cs="Segoe UI"/>
          <w:color w:val="161616"/>
          <w:sz w:val="24"/>
          <w:szCs w:val="24"/>
          <w:lang w:eastAsia="es-ES"/>
        </w:rPr>
        <w:t>. Este cargo solo se aplica a las cuentas que tienen configurada la replicación geográfica, incluidas GRS y RA-GRS. La transferencia de datos de replicación geográfica incurre en un cargo por gigabyte.</w:t>
      </w:r>
    </w:p>
    <w:p w14:paraId="210B6877" w14:textId="77777777" w:rsidR="003A1914" w:rsidRPr="00CD5934" w:rsidRDefault="003A1914" w:rsidP="003A1914">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5934">
        <w:rPr>
          <w:rFonts w:ascii="Segoe UI" w:eastAsia="Times New Roman" w:hAnsi="Segoe UI" w:cs="Segoe UI"/>
          <w:b/>
          <w:bCs/>
          <w:color w:val="161616"/>
          <w:sz w:val="24"/>
          <w:szCs w:val="24"/>
          <w:lang w:eastAsia="es-ES"/>
        </w:rPr>
        <w:t>Costos de transferencia de datos salientes</w:t>
      </w:r>
      <w:r w:rsidRPr="00CD5934">
        <w:rPr>
          <w:rFonts w:ascii="Segoe UI" w:eastAsia="Times New Roman" w:hAnsi="Segoe UI" w:cs="Segoe UI"/>
          <w:color w:val="161616"/>
          <w:sz w:val="24"/>
          <w:szCs w:val="24"/>
          <w:lang w:eastAsia="es-ES"/>
        </w:rPr>
        <w:t>. Las transferencias de datos salientes (aquellos que se transfieren fuera de una región de Azure) generan cargos de facturación por el uso del ancho de banda por cada gigabyte. Esta facturación es coherente con las cuentas de almacenamiento de Azure de uso general.</w:t>
      </w:r>
    </w:p>
    <w:p w14:paraId="4DB35F8B" w14:textId="77777777" w:rsidR="003A1914" w:rsidRPr="00CD5934" w:rsidRDefault="003A1914" w:rsidP="003A1914">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5934">
        <w:rPr>
          <w:rFonts w:ascii="Segoe UI" w:eastAsia="Times New Roman" w:hAnsi="Segoe UI" w:cs="Segoe UI"/>
          <w:b/>
          <w:bCs/>
          <w:color w:val="161616"/>
          <w:sz w:val="24"/>
          <w:szCs w:val="24"/>
          <w:lang w:eastAsia="es-ES"/>
        </w:rPr>
        <w:t>Cambios en el nivel de acceso</w:t>
      </w:r>
      <w:r w:rsidRPr="00CD5934">
        <w:rPr>
          <w:rFonts w:ascii="Segoe UI" w:eastAsia="Times New Roman" w:hAnsi="Segoe UI" w:cs="Segoe UI"/>
          <w:color w:val="161616"/>
          <w:sz w:val="24"/>
          <w:szCs w:val="24"/>
          <w:lang w:eastAsia="es-ES"/>
        </w:rPr>
        <w:t>. Si cambia el nivel de acceso de la cuenta del nivel de acceso frecuente al esporádico, se genera un cargo equivalente a la lectura de todos los datos que existen en la cuenta de almacenamiento. Cambiar el nivel de acceso de la cuenta de frecuente a esporádico genera un cargo igual que escribir todos los datos en el nivel de acceso esporádico (solo para las cuentas de GPv2).</w:t>
      </w:r>
    </w:p>
    <w:p w14:paraId="49049EC2" w14:textId="77777777" w:rsidR="003A1914" w:rsidRDefault="003A1914"/>
    <w:p w14:paraId="5ADC5DC6" w14:textId="77777777" w:rsidR="003A1914" w:rsidRPr="00744FE1" w:rsidRDefault="003A1914" w:rsidP="00744FE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A1914">
        <w:rPr>
          <w:rFonts w:ascii="Segoe UI" w:eastAsia="Times New Roman" w:hAnsi="Segoe UI" w:cs="Segoe UI"/>
          <w:b/>
          <w:bCs/>
          <w:color w:val="161616"/>
          <w:kern w:val="36"/>
          <w:sz w:val="48"/>
          <w:szCs w:val="48"/>
          <w:highlight w:val="green"/>
          <w:lang w:eastAsia="es-ES"/>
        </w:rPr>
        <w:lastRenderedPageBreak/>
        <w:t>Prueba de conocimientos</w:t>
      </w:r>
    </w:p>
    <w:p w14:paraId="530653A3" w14:textId="77777777" w:rsidR="003A1914" w:rsidRPr="00744FE1" w:rsidRDefault="003A1914" w:rsidP="00744FE1">
      <w:pPr>
        <w:shd w:val="clear" w:color="auto" w:fill="FFFFFF"/>
        <w:spacing w:after="0" w:line="240" w:lineRule="auto"/>
        <w:rPr>
          <w:rFonts w:ascii="Segoe UI" w:eastAsia="Times New Roman" w:hAnsi="Segoe UI" w:cs="Segoe UI"/>
          <w:color w:val="161616"/>
          <w:sz w:val="24"/>
          <w:szCs w:val="24"/>
          <w:lang w:eastAsia="es-ES"/>
        </w:rPr>
      </w:pPr>
      <w:r w:rsidRPr="00744FE1">
        <w:rPr>
          <w:rFonts w:ascii="Segoe UI" w:eastAsia="Times New Roman" w:hAnsi="Segoe UI" w:cs="Segoe UI"/>
          <w:color w:val="161616"/>
          <w:sz w:val="18"/>
          <w:szCs w:val="18"/>
          <w:lang w:eastAsia="es-ES"/>
        </w:rPr>
        <w:t>200 XP</w:t>
      </w:r>
    </w:p>
    <w:p w14:paraId="34C384D5" w14:textId="77777777" w:rsidR="003A1914" w:rsidRPr="00744FE1" w:rsidRDefault="003A1914" w:rsidP="003A1914">
      <w:pPr>
        <w:numPr>
          <w:ilvl w:val="0"/>
          <w:numId w:val="19"/>
        </w:numPr>
        <w:shd w:val="clear" w:color="auto" w:fill="FFFFFF"/>
        <w:spacing w:after="0" w:line="240" w:lineRule="auto"/>
        <w:rPr>
          <w:rFonts w:ascii="Segoe UI" w:eastAsia="Times New Roman" w:hAnsi="Segoe UI" w:cs="Segoe UI"/>
          <w:sz w:val="24"/>
          <w:szCs w:val="24"/>
          <w:lang w:eastAsia="es-ES"/>
        </w:rPr>
      </w:pPr>
      <w:r w:rsidRPr="00744FE1">
        <w:rPr>
          <w:rFonts w:ascii="Segoe UI" w:eastAsia="Times New Roman" w:hAnsi="Segoe UI" w:cs="Segoe UI"/>
          <w:sz w:val="24"/>
          <w:szCs w:val="24"/>
          <w:lang w:eastAsia="es-ES"/>
        </w:rPr>
        <w:t>3 minutos</w:t>
      </w:r>
    </w:p>
    <w:p w14:paraId="4BCBB971" w14:textId="77777777" w:rsidR="003A1914" w:rsidRPr="00744FE1" w:rsidRDefault="003A1914" w:rsidP="00744FE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44FE1">
        <w:rPr>
          <w:rFonts w:ascii="Segoe UI" w:eastAsia="Times New Roman" w:hAnsi="Segoe UI" w:cs="Segoe UI"/>
          <w:color w:val="161616"/>
          <w:sz w:val="24"/>
          <w:szCs w:val="24"/>
          <w:lang w:eastAsia="es-ES"/>
        </w:rPr>
        <w:t>La organización tiene una biblioteca de vídeos amplia a la que se accede miles de veces al día. Está configurando Azure Blob Storage para los datos de vídeo. El equipo de administración ha solicitado instrucciones sobre los niveles de acceso admitidos y la replicación de objetos para conmutación por error. El equipo ejecutivo quiere una implementación que ayude a reducir el costo y mejorar el rendimiento.</w:t>
      </w:r>
    </w:p>
    <w:p w14:paraId="61960AA0" w14:textId="77777777" w:rsidR="003A1914" w:rsidRPr="00744FE1" w:rsidRDefault="003A1914" w:rsidP="00744FE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44FE1">
        <w:rPr>
          <w:rFonts w:ascii="Segoe UI" w:eastAsia="Times New Roman" w:hAnsi="Segoe UI" w:cs="Segoe UI"/>
          <w:b/>
          <w:bCs/>
          <w:color w:val="161616"/>
          <w:sz w:val="27"/>
          <w:szCs w:val="27"/>
          <w:lang w:eastAsia="es-ES"/>
        </w:rPr>
        <w:t>Responda a las siguientes preguntas</w:t>
      </w:r>
    </w:p>
    <w:p w14:paraId="54228F83" w14:textId="77777777" w:rsidR="003A1914" w:rsidRPr="00744FE1" w:rsidRDefault="003A1914" w:rsidP="00744FE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44FE1">
        <w:rPr>
          <w:rFonts w:ascii="Segoe UI" w:eastAsia="Times New Roman" w:hAnsi="Segoe UI" w:cs="Segoe UI"/>
          <w:color w:val="161616"/>
          <w:sz w:val="24"/>
          <w:szCs w:val="24"/>
          <w:lang w:eastAsia="es-ES"/>
        </w:rPr>
        <w:t>Elija la respuesta más adecuada para cada pregunta. Después, seleccione </w:t>
      </w:r>
      <w:r w:rsidRPr="00744FE1">
        <w:rPr>
          <w:rFonts w:ascii="Segoe UI" w:eastAsia="Times New Roman" w:hAnsi="Segoe UI" w:cs="Segoe UI"/>
          <w:b/>
          <w:bCs/>
          <w:color w:val="161616"/>
          <w:sz w:val="24"/>
          <w:szCs w:val="24"/>
          <w:lang w:eastAsia="es-ES"/>
        </w:rPr>
        <w:t>Comprobar las respuestas</w:t>
      </w:r>
      <w:r w:rsidRPr="00744FE1">
        <w:rPr>
          <w:rFonts w:ascii="Segoe UI" w:eastAsia="Times New Roman" w:hAnsi="Segoe UI" w:cs="Segoe UI"/>
          <w:color w:val="161616"/>
          <w:sz w:val="24"/>
          <w:szCs w:val="24"/>
          <w:lang w:eastAsia="es-ES"/>
        </w:rPr>
        <w:t>.</w:t>
      </w:r>
    </w:p>
    <w:p w14:paraId="4CE88A4D" w14:textId="77777777" w:rsidR="003A1914" w:rsidRPr="00744FE1" w:rsidRDefault="003A1914" w:rsidP="00744FE1">
      <w:pPr>
        <w:pBdr>
          <w:bottom w:val="single" w:sz="6" w:space="1" w:color="auto"/>
        </w:pBdr>
        <w:spacing w:after="0" w:line="240" w:lineRule="auto"/>
        <w:jc w:val="center"/>
        <w:rPr>
          <w:rFonts w:ascii="Arial" w:eastAsia="Times New Roman" w:hAnsi="Arial" w:cs="Arial"/>
          <w:vanish/>
          <w:sz w:val="16"/>
          <w:szCs w:val="16"/>
          <w:lang w:eastAsia="es-ES"/>
        </w:rPr>
      </w:pPr>
      <w:r w:rsidRPr="00744FE1">
        <w:rPr>
          <w:rFonts w:ascii="Arial" w:eastAsia="Times New Roman" w:hAnsi="Arial" w:cs="Arial"/>
          <w:vanish/>
          <w:sz w:val="16"/>
          <w:szCs w:val="16"/>
          <w:lang w:eastAsia="es-ES"/>
        </w:rPr>
        <w:t>Principio del formulario</w:t>
      </w:r>
    </w:p>
    <w:p w14:paraId="100E9387" w14:textId="77777777" w:rsidR="003A1914" w:rsidRPr="00744FE1" w:rsidRDefault="003A1914" w:rsidP="00744FE1">
      <w:pPr>
        <w:spacing w:after="0" w:line="240" w:lineRule="auto"/>
        <w:rPr>
          <w:rFonts w:ascii="Segoe UI" w:eastAsia="Times New Roman" w:hAnsi="Segoe UI" w:cs="Segoe UI"/>
          <w:b/>
          <w:bCs/>
          <w:color w:val="161616"/>
          <w:sz w:val="24"/>
          <w:szCs w:val="24"/>
          <w:lang w:eastAsia="es-ES"/>
        </w:rPr>
      </w:pPr>
      <w:r w:rsidRPr="00744FE1">
        <w:rPr>
          <w:rFonts w:ascii="Segoe UI" w:eastAsia="Times New Roman" w:hAnsi="Segoe UI" w:cs="Segoe UI"/>
          <w:b/>
          <w:bCs/>
          <w:color w:val="161616"/>
          <w:sz w:val="24"/>
          <w:szCs w:val="24"/>
          <w:lang w:eastAsia="es-ES"/>
        </w:rPr>
        <w:t>1. ¿Qué afirmación describe mejor los niveles de acceso de Azure Blob Storage?</w:t>
      </w:r>
    </w:p>
    <w:p w14:paraId="1A3E5692" w14:textId="77777777" w:rsidR="003A1914" w:rsidRPr="00744FE1" w:rsidRDefault="003A1914" w:rsidP="00744FE1">
      <w:pPr>
        <w:spacing w:after="0" w:line="240" w:lineRule="auto"/>
        <w:rPr>
          <w:rFonts w:ascii="Segoe UI" w:eastAsia="Times New Roman" w:hAnsi="Segoe UI" w:cs="Segoe UI"/>
          <w:b/>
          <w:bCs/>
          <w:color w:val="161616"/>
          <w:sz w:val="24"/>
          <w:szCs w:val="24"/>
          <w:lang w:eastAsia="es-ES"/>
        </w:rPr>
      </w:pPr>
      <w:r w:rsidRPr="00744FE1">
        <w:rPr>
          <w:rFonts w:ascii="Segoe UI" w:eastAsia="Times New Roman" w:hAnsi="Segoe UI" w:cs="Segoe UI"/>
          <w:b/>
          <w:bCs/>
          <w:color w:val="161616"/>
          <w:sz w:val="24"/>
          <w:szCs w:val="24"/>
          <w:lang w:eastAsia="es-ES"/>
        </w:rPr>
        <w:t> </w:t>
      </w:r>
    </w:p>
    <w:p w14:paraId="648BDF2D" w14:textId="77777777" w:rsidR="003A1914" w:rsidRPr="00744FE1" w:rsidRDefault="003A1914" w:rsidP="003A1914">
      <w:pPr>
        <w:pStyle w:val="Prrafodelista"/>
        <w:numPr>
          <w:ilvl w:val="0"/>
          <w:numId w:val="21"/>
        </w:numPr>
        <w:spacing w:after="0" w:line="240" w:lineRule="auto"/>
        <w:rPr>
          <w:rFonts w:ascii="Segoe UI" w:eastAsia="Times New Roman" w:hAnsi="Segoe UI" w:cs="Segoe UI"/>
          <w:color w:val="161616"/>
          <w:sz w:val="24"/>
          <w:szCs w:val="24"/>
          <w:lang w:eastAsia="es-ES"/>
        </w:rPr>
      </w:pPr>
      <w:r w:rsidRPr="00744FE1">
        <w:rPr>
          <w:rFonts w:ascii="Segoe UI" w:eastAsia="Times New Roman" w:hAnsi="Segoe UI" w:cs="Segoe UI"/>
          <w:color w:val="161616"/>
          <w:sz w:val="24"/>
          <w:szCs w:val="24"/>
          <w:lang w:eastAsia="es-ES"/>
        </w:rPr>
        <w:t>El nivel de acceso esporádico está diseñado para el acceso habitual a objetos de la cuenta de almacenamiento.</w:t>
      </w:r>
    </w:p>
    <w:p w14:paraId="64FDADC4" w14:textId="77777777" w:rsidR="003A1914" w:rsidRPr="00744FE1" w:rsidRDefault="003A1914" w:rsidP="003A1914">
      <w:pPr>
        <w:pStyle w:val="Prrafodelista"/>
        <w:numPr>
          <w:ilvl w:val="0"/>
          <w:numId w:val="21"/>
        </w:numPr>
        <w:spacing w:after="0" w:line="240" w:lineRule="auto"/>
        <w:rPr>
          <w:rFonts w:ascii="Segoe UI" w:eastAsia="Times New Roman" w:hAnsi="Segoe UI" w:cs="Segoe UI"/>
          <w:color w:val="161616"/>
          <w:sz w:val="24"/>
          <w:szCs w:val="24"/>
          <w:lang w:eastAsia="es-ES"/>
        </w:rPr>
      </w:pPr>
      <w:r w:rsidRPr="00744FE1">
        <w:rPr>
          <w:rFonts w:ascii="Segoe UI" w:eastAsia="Times New Roman" w:hAnsi="Segoe UI" w:cs="Segoe UI"/>
          <w:color w:val="161616"/>
          <w:sz w:val="24"/>
          <w:szCs w:val="24"/>
          <w:lang w:eastAsia="es-ES"/>
        </w:rPr>
        <w:t>El nivel de acceso frecuente está diseñado para almacenar grandes cantidades de datos a los que se accede con poca frecuencia.</w:t>
      </w:r>
    </w:p>
    <w:p w14:paraId="73003209" w14:textId="77777777" w:rsidR="003A1914" w:rsidRPr="00744FE1" w:rsidRDefault="003A1914" w:rsidP="003A1914">
      <w:pPr>
        <w:pStyle w:val="Prrafodelista"/>
        <w:numPr>
          <w:ilvl w:val="0"/>
          <w:numId w:val="21"/>
        </w:numPr>
        <w:spacing w:after="0" w:line="240" w:lineRule="auto"/>
        <w:rPr>
          <w:rFonts w:ascii="Segoe UI" w:eastAsia="Times New Roman" w:hAnsi="Segoe UI" w:cs="Segoe UI"/>
          <w:color w:val="161616"/>
          <w:sz w:val="24"/>
          <w:szCs w:val="24"/>
          <w:lang w:eastAsia="es-ES"/>
        </w:rPr>
      </w:pPr>
      <w:r w:rsidRPr="00744FE1">
        <w:rPr>
          <w:rFonts w:ascii="Segoe UI" w:eastAsia="Times New Roman" w:hAnsi="Segoe UI" w:cs="Segoe UI"/>
          <w:color w:val="161616"/>
          <w:sz w:val="24"/>
          <w:szCs w:val="24"/>
          <w:lang w:eastAsia="es-ES"/>
        </w:rPr>
        <w:t>El administrador puede cambiar en cualquier momento entre los niveles de rendimiento frecuente y esporádico.</w:t>
      </w:r>
    </w:p>
    <w:p w14:paraId="698C6A72" w14:textId="77777777" w:rsidR="003A1914" w:rsidRDefault="003A1914" w:rsidP="00744FE1">
      <w:pPr>
        <w:spacing w:after="0" w:line="240" w:lineRule="auto"/>
        <w:rPr>
          <w:rFonts w:ascii="Segoe UI" w:eastAsia="Times New Roman" w:hAnsi="Segoe UI" w:cs="Segoe UI"/>
          <w:b/>
          <w:bCs/>
          <w:color w:val="161616"/>
          <w:sz w:val="24"/>
          <w:szCs w:val="24"/>
          <w:lang w:eastAsia="es-ES"/>
        </w:rPr>
      </w:pPr>
    </w:p>
    <w:p w14:paraId="4ADC75E6" w14:textId="77777777" w:rsidR="003A1914" w:rsidRPr="00744FE1" w:rsidRDefault="003A1914" w:rsidP="00744FE1">
      <w:pPr>
        <w:spacing w:after="0" w:line="240" w:lineRule="auto"/>
        <w:rPr>
          <w:rFonts w:ascii="Segoe UI" w:eastAsia="Times New Roman" w:hAnsi="Segoe UI" w:cs="Segoe UI"/>
          <w:b/>
          <w:bCs/>
          <w:color w:val="161616"/>
          <w:sz w:val="24"/>
          <w:szCs w:val="24"/>
          <w:lang w:eastAsia="es-ES"/>
        </w:rPr>
      </w:pPr>
      <w:r w:rsidRPr="00744FE1">
        <w:rPr>
          <w:rFonts w:ascii="Segoe UI" w:eastAsia="Times New Roman" w:hAnsi="Segoe UI" w:cs="Segoe UI"/>
          <w:b/>
          <w:bCs/>
          <w:color w:val="161616"/>
          <w:sz w:val="24"/>
          <w:szCs w:val="24"/>
          <w:lang w:eastAsia="es-ES"/>
        </w:rPr>
        <w:t>2. ¿Cuál de estos cambios entre los niveles de acceso se produce de inmediato?</w:t>
      </w:r>
    </w:p>
    <w:p w14:paraId="06A3D445" w14:textId="77777777" w:rsidR="003A1914" w:rsidRPr="00744FE1" w:rsidRDefault="003A1914" w:rsidP="00744FE1">
      <w:pPr>
        <w:spacing w:after="0" w:line="240" w:lineRule="auto"/>
        <w:rPr>
          <w:rFonts w:ascii="Segoe UI" w:eastAsia="Times New Roman" w:hAnsi="Segoe UI" w:cs="Segoe UI"/>
          <w:b/>
          <w:bCs/>
          <w:color w:val="161616"/>
          <w:sz w:val="24"/>
          <w:szCs w:val="24"/>
          <w:lang w:eastAsia="es-ES"/>
        </w:rPr>
      </w:pPr>
      <w:r w:rsidRPr="00744FE1">
        <w:rPr>
          <w:rFonts w:ascii="Segoe UI" w:eastAsia="Times New Roman" w:hAnsi="Segoe UI" w:cs="Segoe UI"/>
          <w:b/>
          <w:bCs/>
          <w:color w:val="161616"/>
          <w:sz w:val="24"/>
          <w:szCs w:val="24"/>
          <w:lang w:eastAsia="es-ES"/>
        </w:rPr>
        <w:t> </w:t>
      </w:r>
    </w:p>
    <w:p w14:paraId="56131B21" w14:textId="77777777" w:rsidR="003A1914" w:rsidRPr="00744FE1" w:rsidRDefault="003A1914" w:rsidP="003A1914">
      <w:pPr>
        <w:pStyle w:val="Prrafodelista"/>
        <w:numPr>
          <w:ilvl w:val="0"/>
          <w:numId w:val="22"/>
        </w:numPr>
        <w:spacing w:after="0" w:line="240" w:lineRule="auto"/>
        <w:rPr>
          <w:rFonts w:ascii="Segoe UI" w:eastAsia="Times New Roman" w:hAnsi="Segoe UI" w:cs="Segoe UI"/>
          <w:color w:val="161616"/>
          <w:sz w:val="24"/>
          <w:szCs w:val="24"/>
          <w:lang w:eastAsia="es-ES"/>
        </w:rPr>
      </w:pPr>
      <w:r w:rsidRPr="00744FE1">
        <w:rPr>
          <w:rFonts w:ascii="Segoe UI" w:eastAsia="Times New Roman" w:hAnsi="Segoe UI" w:cs="Segoe UI"/>
          <w:color w:val="161616"/>
          <w:sz w:val="24"/>
          <w:szCs w:val="24"/>
          <w:lang w:eastAsia="es-ES"/>
        </w:rPr>
        <w:t>Del nivel de acceso frecuente al nivel de acceso esporádico</w:t>
      </w:r>
    </w:p>
    <w:p w14:paraId="3604A671" w14:textId="77777777" w:rsidR="003A1914" w:rsidRPr="00744FE1" w:rsidRDefault="003A1914" w:rsidP="003A1914">
      <w:pPr>
        <w:pStyle w:val="Prrafodelista"/>
        <w:numPr>
          <w:ilvl w:val="0"/>
          <w:numId w:val="22"/>
        </w:numPr>
        <w:spacing w:after="0" w:line="240" w:lineRule="auto"/>
        <w:rPr>
          <w:rFonts w:ascii="Segoe UI" w:eastAsia="Times New Roman" w:hAnsi="Segoe UI" w:cs="Segoe UI"/>
          <w:color w:val="161616"/>
          <w:sz w:val="24"/>
          <w:szCs w:val="24"/>
          <w:lang w:eastAsia="es-ES"/>
        </w:rPr>
      </w:pPr>
      <w:r w:rsidRPr="00744FE1">
        <w:rPr>
          <w:rFonts w:ascii="Segoe UI" w:eastAsia="Times New Roman" w:hAnsi="Segoe UI" w:cs="Segoe UI"/>
          <w:color w:val="161616"/>
          <w:sz w:val="24"/>
          <w:szCs w:val="24"/>
          <w:lang w:eastAsia="es-ES"/>
        </w:rPr>
        <w:t>Del nivel de acceso de archivo al nivel de acceso esporádico</w:t>
      </w:r>
    </w:p>
    <w:p w14:paraId="6B7214A4" w14:textId="77777777" w:rsidR="003A1914" w:rsidRPr="00744FE1" w:rsidRDefault="003A1914" w:rsidP="003A1914">
      <w:pPr>
        <w:pStyle w:val="Prrafodelista"/>
        <w:numPr>
          <w:ilvl w:val="0"/>
          <w:numId w:val="22"/>
        </w:numPr>
        <w:spacing w:after="0" w:line="240" w:lineRule="auto"/>
        <w:rPr>
          <w:rFonts w:ascii="Segoe UI" w:eastAsia="Times New Roman" w:hAnsi="Segoe UI" w:cs="Segoe UI"/>
          <w:color w:val="161616"/>
          <w:sz w:val="24"/>
          <w:szCs w:val="24"/>
          <w:lang w:eastAsia="es-ES"/>
        </w:rPr>
      </w:pPr>
      <w:r w:rsidRPr="00744FE1">
        <w:rPr>
          <w:rFonts w:ascii="Segoe UI" w:eastAsia="Times New Roman" w:hAnsi="Segoe UI" w:cs="Segoe UI"/>
          <w:color w:val="161616"/>
          <w:sz w:val="24"/>
          <w:szCs w:val="24"/>
          <w:lang w:eastAsia="es-ES"/>
        </w:rPr>
        <w:t>Del nivel de acceso de archivo al nivel de acceso frecuente</w:t>
      </w:r>
    </w:p>
    <w:p w14:paraId="128EBE62" w14:textId="77777777" w:rsidR="003A1914" w:rsidRDefault="003A1914" w:rsidP="00744FE1">
      <w:pPr>
        <w:spacing w:after="0" w:line="240" w:lineRule="auto"/>
        <w:rPr>
          <w:rFonts w:ascii="Segoe UI" w:eastAsia="Times New Roman" w:hAnsi="Segoe UI" w:cs="Segoe UI"/>
          <w:b/>
          <w:bCs/>
          <w:color w:val="161616"/>
          <w:sz w:val="24"/>
          <w:szCs w:val="24"/>
          <w:lang w:eastAsia="es-ES"/>
        </w:rPr>
      </w:pPr>
    </w:p>
    <w:p w14:paraId="092A712C" w14:textId="77777777" w:rsidR="003A1914" w:rsidRPr="00744FE1" w:rsidRDefault="003A1914" w:rsidP="00744FE1">
      <w:pPr>
        <w:spacing w:after="0" w:line="240" w:lineRule="auto"/>
        <w:rPr>
          <w:rFonts w:ascii="Segoe UI" w:eastAsia="Times New Roman" w:hAnsi="Segoe UI" w:cs="Segoe UI"/>
          <w:b/>
          <w:bCs/>
          <w:color w:val="161616"/>
          <w:sz w:val="24"/>
          <w:szCs w:val="24"/>
          <w:lang w:eastAsia="es-ES"/>
        </w:rPr>
      </w:pPr>
      <w:r w:rsidRPr="00744FE1">
        <w:rPr>
          <w:rFonts w:ascii="Segoe UI" w:eastAsia="Times New Roman" w:hAnsi="Segoe UI" w:cs="Segoe UI"/>
          <w:b/>
          <w:bCs/>
          <w:color w:val="161616"/>
          <w:sz w:val="24"/>
          <w:szCs w:val="24"/>
          <w:lang w:eastAsia="es-ES"/>
        </w:rPr>
        <w:t>3. ¿Cómo describiría la replicación de objetos de blob?</w:t>
      </w:r>
    </w:p>
    <w:p w14:paraId="3C4467F9" w14:textId="77777777" w:rsidR="003A1914" w:rsidRPr="00744FE1" w:rsidRDefault="003A1914" w:rsidP="00744FE1">
      <w:pPr>
        <w:spacing w:after="0" w:line="240" w:lineRule="auto"/>
        <w:rPr>
          <w:rFonts w:ascii="Segoe UI" w:eastAsia="Times New Roman" w:hAnsi="Segoe UI" w:cs="Segoe UI"/>
          <w:b/>
          <w:bCs/>
          <w:color w:val="161616"/>
          <w:sz w:val="24"/>
          <w:szCs w:val="24"/>
          <w:lang w:eastAsia="es-ES"/>
        </w:rPr>
      </w:pPr>
      <w:r w:rsidRPr="00744FE1">
        <w:rPr>
          <w:rFonts w:ascii="Segoe UI" w:eastAsia="Times New Roman" w:hAnsi="Segoe UI" w:cs="Segoe UI"/>
          <w:b/>
          <w:bCs/>
          <w:color w:val="161616"/>
          <w:sz w:val="24"/>
          <w:szCs w:val="24"/>
          <w:lang w:eastAsia="es-ES"/>
        </w:rPr>
        <w:t> </w:t>
      </w:r>
    </w:p>
    <w:p w14:paraId="27557DC5" w14:textId="77777777" w:rsidR="003A1914" w:rsidRPr="00744FE1" w:rsidRDefault="003A1914" w:rsidP="003A1914">
      <w:pPr>
        <w:pStyle w:val="Prrafodelista"/>
        <w:numPr>
          <w:ilvl w:val="0"/>
          <w:numId w:val="23"/>
        </w:numPr>
        <w:spacing w:after="0" w:line="240" w:lineRule="auto"/>
        <w:rPr>
          <w:rFonts w:ascii="Segoe UI" w:eastAsia="Times New Roman" w:hAnsi="Segoe UI" w:cs="Segoe UI"/>
          <w:color w:val="161616"/>
          <w:sz w:val="24"/>
          <w:szCs w:val="24"/>
          <w:lang w:eastAsia="es-ES"/>
        </w:rPr>
      </w:pPr>
      <w:r w:rsidRPr="00744FE1">
        <w:rPr>
          <w:rFonts w:ascii="Segoe UI" w:eastAsia="Times New Roman" w:hAnsi="Segoe UI" w:cs="Segoe UI"/>
          <w:color w:val="161616"/>
          <w:sz w:val="24"/>
          <w:szCs w:val="24"/>
          <w:lang w:eastAsia="es-ES"/>
        </w:rPr>
        <w:t>La replicación de objetos de blob no requiere que se habilite el control de versiones.</w:t>
      </w:r>
    </w:p>
    <w:p w14:paraId="15C6BEE4" w14:textId="77777777" w:rsidR="003A1914" w:rsidRPr="00744FE1" w:rsidRDefault="003A1914" w:rsidP="003A1914">
      <w:pPr>
        <w:pStyle w:val="Prrafodelista"/>
        <w:numPr>
          <w:ilvl w:val="0"/>
          <w:numId w:val="23"/>
        </w:numPr>
        <w:spacing w:after="0" w:line="240" w:lineRule="auto"/>
        <w:rPr>
          <w:rFonts w:ascii="Segoe UI" w:eastAsia="Times New Roman" w:hAnsi="Segoe UI" w:cs="Segoe UI"/>
          <w:color w:val="161616"/>
          <w:sz w:val="24"/>
          <w:szCs w:val="24"/>
          <w:lang w:eastAsia="es-ES"/>
        </w:rPr>
      </w:pPr>
      <w:r w:rsidRPr="00744FE1">
        <w:rPr>
          <w:rFonts w:ascii="Segoe UI" w:eastAsia="Times New Roman" w:hAnsi="Segoe UI" w:cs="Segoe UI"/>
          <w:color w:val="161616"/>
          <w:sz w:val="24"/>
          <w:szCs w:val="24"/>
          <w:lang w:eastAsia="es-ES"/>
        </w:rPr>
        <w:t>La replicación de objetos de blob no admite instantáneas de blobs.</w:t>
      </w:r>
    </w:p>
    <w:p w14:paraId="0495FFE2" w14:textId="77777777" w:rsidR="003A1914" w:rsidRPr="00744FE1" w:rsidRDefault="003A1914" w:rsidP="003A1914">
      <w:pPr>
        <w:pStyle w:val="Prrafodelista"/>
        <w:numPr>
          <w:ilvl w:val="0"/>
          <w:numId w:val="23"/>
        </w:numPr>
        <w:spacing w:after="0" w:line="240" w:lineRule="auto"/>
        <w:rPr>
          <w:rFonts w:ascii="Segoe UI" w:eastAsia="Times New Roman" w:hAnsi="Segoe UI" w:cs="Segoe UI"/>
          <w:color w:val="161616"/>
          <w:sz w:val="24"/>
          <w:szCs w:val="24"/>
          <w:lang w:eastAsia="es-ES"/>
        </w:rPr>
      </w:pPr>
      <w:r w:rsidRPr="00744FE1">
        <w:rPr>
          <w:rFonts w:ascii="Segoe UI" w:eastAsia="Times New Roman" w:hAnsi="Segoe UI" w:cs="Segoe UI"/>
          <w:color w:val="161616"/>
          <w:sz w:val="24"/>
          <w:szCs w:val="24"/>
          <w:lang w:eastAsia="es-ES"/>
        </w:rPr>
        <w:t>La replicación de objetos de blob se admite en el nivel de acceso de archivo.</w:t>
      </w:r>
    </w:p>
    <w:p w14:paraId="0986266B" w14:textId="77777777" w:rsidR="003A1914" w:rsidRDefault="003A1914">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7A7C9BE0" w14:textId="77777777" w:rsidR="003A1914" w:rsidRDefault="003A1914" w:rsidP="003A1914">
      <w:pPr>
        <w:pStyle w:val="Prrafodelista"/>
        <w:numPr>
          <w:ilvl w:val="0"/>
          <w:numId w:val="20"/>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1974EBBF" w14:textId="77777777" w:rsidR="003A1914" w:rsidRDefault="003A1914" w:rsidP="003A1914">
      <w:pPr>
        <w:pStyle w:val="Prrafodelista"/>
        <w:numPr>
          <w:ilvl w:val="0"/>
          <w:numId w:val="20"/>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3584AC2B" w14:textId="77777777" w:rsidR="003A1914" w:rsidRPr="00744FE1" w:rsidRDefault="003A1914" w:rsidP="003A1914">
      <w:pPr>
        <w:pStyle w:val="Prrafodelista"/>
        <w:numPr>
          <w:ilvl w:val="0"/>
          <w:numId w:val="20"/>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3DCDC6C9"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r w:rsidRPr="00744FE1">
        <w:rPr>
          <w:rFonts w:ascii="Arial" w:eastAsia="Times New Roman" w:hAnsi="Arial" w:cs="Arial"/>
          <w:vanish/>
          <w:sz w:val="16"/>
          <w:szCs w:val="16"/>
          <w:lang w:eastAsia="es-ES"/>
        </w:rPr>
        <w:t>Final del formulario</w:t>
      </w:r>
    </w:p>
    <w:p w14:paraId="50CF4F1B"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662AA9C6"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17FFE955"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5C604263"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68791EE0"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342C2FFB"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1D577D8C"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5DCD25C1"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61D10261"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2259EB20"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39F3D665"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47BAEC65"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7FA7E29D"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2B69116E"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22BC83D5"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4B570FCC"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0A5DE0EB"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2B23EFF8"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1FE1E739"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4535DBB9"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7FEBDD21"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0DD37017"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58A0108B"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29A903C4"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7663F792"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3027DB07"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1C2FB15A"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3D5A0CB5"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027376CA"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11BB2C71"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4A8D90C6"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47FB7F47"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62EDC794"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60C7F953"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1E8DDFBA"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1DFDB57F"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111EE643"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2F25903C"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5E457B79"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277ABE36"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6811CFA1"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4491DD3C"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1A65D69D"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6B7F43C2"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0F1999FF"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762BCCBE"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7341020F"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2B358885"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3CF8ED44"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5678C7E7"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0F44847D"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2FA31F53"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2A513C65"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110D2EFF"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7EA92707"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71533B64"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0CB8FC4C"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1C3ED53E"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30AABC4E"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1A739AA4"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03E17C87"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63BF1DF1"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4EFA777F" w14:textId="77777777" w:rsidR="003A1914" w:rsidRDefault="003A1914" w:rsidP="00744FE1">
      <w:pPr>
        <w:pBdr>
          <w:top w:val="single" w:sz="6" w:space="1" w:color="auto"/>
        </w:pBdr>
        <w:spacing w:after="0" w:line="240" w:lineRule="auto"/>
        <w:jc w:val="center"/>
        <w:rPr>
          <w:rFonts w:ascii="Arial" w:eastAsia="Times New Roman" w:hAnsi="Arial" w:cs="Arial"/>
          <w:sz w:val="16"/>
          <w:szCs w:val="16"/>
          <w:lang w:eastAsia="es-ES"/>
        </w:rPr>
      </w:pPr>
    </w:p>
    <w:p w14:paraId="03F5D5AF" w14:textId="77777777" w:rsidR="007A2A99" w:rsidRDefault="007A2A99" w:rsidP="00744FE1">
      <w:pPr>
        <w:pBdr>
          <w:top w:val="single" w:sz="6" w:space="1" w:color="auto"/>
        </w:pBdr>
        <w:spacing w:after="0" w:line="240" w:lineRule="auto"/>
        <w:jc w:val="center"/>
        <w:rPr>
          <w:rFonts w:ascii="Arial" w:eastAsia="Times New Roman" w:hAnsi="Arial" w:cs="Arial"/>
          <w:sz w:val="16"/>
          <w:szCs w:val="16"/>
          <w:lang w:eastAsia="es-ES"/>
        </w:rPr>
      </w:pPr>
    </w:p>
    <w:p w14:paraId="461BC995" w14:textId="77777777" w:rsidR="007A2A99" w:rsidRPr="00744FE1" w:rsidRDefault="007A2A99" w:rsidP="00744FE1">
      <w:pPr>
        <w:pBdr>
          <w:top w:val="single" w:sz="6" w:space="1" w:color="auto"/>
        </w:pBdr>
        <w:spacing w:after="0" w:line="240" w:lineRule="auto"/>
        <w:jc w:val="center"/>
        <w:rPr>
          <w:rFonts w:ascii="Arial" w:eastAsia="Times New Roman" w:hAnsi="Arial" w:cs="Arial"/>
          <w:vanish/>
          <w:sz w:val="16"/>
          <w:szCs w:val="16"/>
          <w:lang w:eastAsia="es-ES"/>
        </w:rPr>
      </w:pPr>
    </w:p>
    <w:p w14:paraId="1A4FECB5" w14:textId="77777777" w:rsidR="003A1914" w:rsidRDefault="003A1914"/>
    <w:p w14:paraId="1C216FD3" w14:textId="77777777" w:rsidR="003A1914" w:rsidRPr="00311591" w:rsidRDefault="003A1914" w:rsidP="0031159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7A2A99">
        <w:rPr>
          <w:rFonts w:ascii="Segoe UI" w:eastAsia="Times New Roman" w:hAnsi="Segoe UI" w:cs="Segoe UI"/>
          <w:b/>
          <w:bCs/>
          <w:color w:val="161616"/>
          <w:kern w:val="36"/>
          <w:sz w:val="48"/>
          <w:szCs w:val="48"/>
          <w:highlight w:val="cyan"/>
          <w:lang w:eastAsia="es-ES"/>
        </w:rPr>
        <w:lastRenderedPageBreak/>
        <w:t>Resumen y recursos</w:t>
      </w:r>
    </w:p>
    <w:p w14:paraId="49CBA128" w14:textId="77777777" w:rsidR="003A1914" w:rsidRPr="00311591" w:rsidRDefault="003A1914" w:rsidP="0031159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11591">
        <w:rPr>
          <w:rFonts w:ascii="Segoe UI" w:eastAsia="Times New Roman" w:hAnsi="Segoe UI" w:cs="Segoe UI"/>
          <w:color w:val="161616"/>
          <w:sz w:val="24"/>
          <w:szCs w:val="24"/>
          <w:lang w:eastAsia="es-ES"/>
        </w:rPr>
        <w:t>En este módulo ha aprendido sobre Azure Blob Storage y cómo configurarlo. Ha descubierto que Blob Storage es la solución de almacenamiento de objetos de Microsoft para la nube. Ha aprendido que Azure Blob Storage está optimizado para almacenar grandes cantidades de datos no estructurados, como texto o archivos binarios. Ha explorado las características de Blob Storage y sus casos de uso. También ha aprendido a configurar Blob Storage, así como a elegir los niveles de acceso adecuados para reducir el costo y mejorar el rendimiento, crear una estrategia de administración del ciclo de vida y configurar la replicación de objetos para la conmutación por error.</w:t>
      </w:r>
    </w:p>
    <w:p w14:paraId="23F25B84" w14:textId="77777777" w:rsidR="003A1914" w:rsidRPr="00311591" w:rsidRDefault="003A1914" w:rsidP="0031159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11591">
        <w:rPr>
          <w:rFonts w:ascii="Segoe UI" w:eastAsia="Times New Roman" w:hAnsi="Segoe UI" w:cs="Segoe UI"/>
          <w:color w:val="161616"/>
          <w:sz w:val="24"/>
          <w:szCs w:val="24"/>
          <w:lang w:eastAsia="es-ES"/>
        </w:rPr>
        <w:t>Las principales conclusiones de este módulo son las siguientes:</w:t>
      </w:r>
    </w:p>
    <w:p w14:paraId="23ADA495" w14:textId="77777777" w:rsidR="003A1914" w:rsidRPr="00311591" w:rsidRDefault="003A1914" w:rsidP="003A1914">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311591">
        <w:rPr>
          <w:rFonts w:ascii="Segoe UI" w:eastAsia="Times New Roman" w:hAnsi="Segoe UI" w:cs="Segoe UI"/>
          <w:color w:val="161616"/>
          <w:sz w:val="24"/>
          <w:szCs w:val="24"/>
          <w:lang w:eastAsia="es-ES"/>
        </w:rPr>
        <w:t>Azure Blob Storage es una solución eficaz para almacenar datos no estructurados en la nube, como documentos de texto, imágenes y vídeos.</w:t>
      </w:r>
    </w:p>
    <w:p w14:paraId="578FA27F" w14:textId="77777777" w:rsidR="003A1914" w:rsidRPr="00311591" w:rsidRDefault="003A1914" w:rsidP="003A1914">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311591">
        <w:rPr>
          <w:rFonts w:ascii="Segoe UI" w:eastAsia="Times New Roman" w:hAnsi="Segoe UI" w:cs="Segoe UI"/>
          <w:color w:val="161616"/>
          <w:sz w:val="24"/>
          <w:szCs w:val="24"/>
          <w:lang w:eastAsia="es-ES"/>
        </w:rPr>
        <w:t>Blob Storage ofrece diferentes niveles de acceso (frecuente, esporádico y de archivo) para optimizar el rendimiento y el costo en función de los patrones de uso de los datos.</w:t>
      </w:r>
    </w:p>
    <w:p w14:paraId="3C59CF15" w14:textId="77777777" w:rsidR="003A1914" w:rsidRPr="00311591" w:rsidRDefault="003A1914" w:rsidP="003A1914">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311591">
        <w:rPr>
          <w:rFonts w:ascii="Segoe UI" w:eastAsia="Times New Roman" w:hAnsi="Segoe UI" w:cs="Segoe UI"/>
          <w:color w:val="161616"/>
          <w:sz w:val="24"/>
          <w:szCs w:val="24"/>
          <w:lang w:eastAsia="es-ES"/>
        </w:rPr>
        <w:t>Puede configurar directivas de administración del ciclo de vida para realizar la transición automática de datos entre los niveles de acceso y establecer los tiempos de expiración de los datos.</w:t>
      </w:r>
    </w:p>
    <w:p w14:paraId="5C6A3683" w14:textId="77777777" w:rsidR="003A1914" w:rsidRPr="00311591" w:rsidRDefault="003A1914" w:rsidP="003A1914">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311591">
        <w:rPr>
          <w:rFonts w:ascii="Segoe UI" w:eastAsia="Times New Roman" w:hAnsi="Segoe UI" w:cs="Segoe UI"/>
          <w:color w:val="161616"/>
          <w:sz w:val="24"/>
          <w:szCs w:val="24"/>
          <w:lang w:eastAsia="es-ES"/>
        </w:rPr>
        <w:t>La replicación de objetos permite copiar blobs de forma asincrónica entre contenedores de diferentes regiones, lo que proporciona redundancia y reduce la latencia de las solicitudes de lectura.</w:t>
      </w:r>
    </w:p>
    <w:p w14:paraId="71BA3047" w14:textId="77777777" w:rsidR="003A1914" w:rsidRPr="00311591" w:rsidRDefault="003A1914" w:rsidP="0031159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11591">
        <w:rPr>
          <w:rFonts w:ascii="Segoe UI" w:eastAsia="Times New Roman" w:hAnsi="Segoe UI" w:cs="Segoe UI"/>
          <w:color w:val="161616"/>
          <w:sz w:val="24"/>
          <w:szCs w:val="24"/>
          <w:lang w:eastAsia="es-ES"/>
        </w:rPr>
        <w:t>Al explorar estos recursos, puede profundizar en su comprensión de Azure Blob Storage y mejorar aún más sus aptitudes para configurarlo y administrarlo.</w:t>
      </w:r>
    </w:p>
    <w:sectPr w:rsidR="003A1914" w:rsidRPr="003115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4B4"/>
    <w:multiLevelType w:val="multilevel"/>
    <w:tmpl w:val="429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00AB"/>
    <w:multiLevelType w:val="multilevel"/>
    <w:tmpl w:val="7840C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A6177"/>
    <w:multiLevelType w:val="multilevel"/>
    <w:tmpl w:val="DCD0C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1139D"/>
    <w:multiLevelType w:val="multilevel"/>
    <w:tmpl w:val="66E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E10E1"/>
    <w:multiLevelType w:val="multilevel"/>
    <w:tmpl w:val="7A20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B37FA"/>
    <w:multiLevelType w:val="multilevel"/>
    <w:tmpl w:val="796A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86CDB"/>
    <w:multiLevelType w:val="multilevel"/>
    <w:tmpl w:val="C34E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42F63"/>
    <w:multiLevelType w:val="multilevel"/>
    <w:tmpl w:val="4150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309E6"/>
    <w:multiLevelType w:val="multilevel"/>
    <w:tmpl w:val="01C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42B90"/>
    <w:multiLevelType w:val="hybridMultilevel"/>
    <w:tmpl w:val="F5DCA95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7C9567F"/>
    <w:multiLevelType w:val="multilevel"/>
    <w:tmpl w:val="1076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C4C0D"/>
    <w:multiLevelType w:val="hybridMultilevel"/>
    <w:tmpl w:val="89562A0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9621D33"/>
    <w:multiLevelType w:val="multilevel"/>
    <w:tmpl w:val="CB02B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65D1F"/>
    <w:multiLevelType w:val="multilevel"/>
    <w:tmpl w:val="78EC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65B0B"/>
    <w:multiLevelType w:val="multilevel"/>
    <w:tmpl w:val="1AAA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73F76"/>
    <w:multiLevelType w:val="multilevel"/>
    <w:tmpl w:val="8A40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17911"/>
    <w:multiLevelType w:val="multilevel"/>
    <w:tmpl w:val="C02C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D4FF9"/>
    <w:multiLevelType w:val="multilevel"/>
    <w:tmpl w:val="AD5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653AE"/>
    <w:multiLevelType w:val="multilevel"/>
    <w:tmpl w:val="0EBEE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23055"/>
    <w:multiLevelType w:val="hybridMultilevel"/>
    <w:tmpl w:val="D44C04E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C26F04"/>
    <w:multiLevelType w:val="multilevel"/>
    <w:tmpl w:val="7400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B0070C"/>
    <w:multiLevelType w:val="hybridMultilevel"/>
    <w:tmpl w:val="6D5E1E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1F230F9"/>
    <w:multiLevelType w:val="multilevel"/>
    <w:tmpl w:val="D592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22540"/>
    <w:multiLevelType w:val="multilevel"/>
    <w:tmpl w:val="6D26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D77FC"/>
    <w:multiLevelType w:val="multilevel"/>
    <w:tmpl w:val="AB3C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118C4"/>
    <w:multiLevelType w:val="multilevel"/>
    <w:tmpl w:val="820A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959626">
    <w:abstractNumId w:val="13"/>
  </w:num>
  <w:num w:numId="2" w16cid:durableId="406150127">
    <w:abstractNumId w:val="0"/>
  </w:num>
  <w:num w:numId="3" w16cid:durableId="1940213189">
    <w:abstractNumId w:val="6"/>
  </w:num>
  <w:num w:numId="4" w16cid:durableId="1329822185">
    <w:abstractNumId w:val="18"/>
  </w:num>
  <w:num w:numId="5" w16cid:durableId="1142963122">
    <w:abstractNumId w:val="8"/>
  </w:num>
  <w:num w:numId="6" w16cid:durableId="187069519">
    <w:abstractNumId w:val="3"/>
  </w:num>
  <w:num w:numId="7" w16cid:durableId="2051953387">
    <w:abstractNumId w:val="15"/>
  </w:num>
  <w:num w:numId="8" w16cid:durableId="808011315">
    <w:abstractNumId w:val="12"/>
  </w:num>
  <w:num w:numId="9" w16cid:durableId="169679870">
    <w:abstractNumId w:val="16"/>
  </w:num>
  <w:num w:numId="10" w16cid:durableId="1941446725">
    <w:abstractNumId w:val="2"/>
  </w:num>
  <w:num w:numId="11" w16cid:durableId="681207914">
    <w:abstractNumId w:val="14"/>
  </w:num>
  <w:num w:numId="12" w16cid:durableId="780953964">
    <w:abstractNumId w:val="22"/>
  </w:num>
  <w:num w:numId="13" w16cid:durableId="2012877481">
    <w:abstractNumId w:val="4"/>
  </w:num>
  <w:num w:numId="14" w16cid:durableId="384762593">
    <w:abstractNumId w:val="17"/>
  </w:num>
  <w:num w:numId="15" w16cid:durableId="2084595980">
    <w:abstractNumId w:val="5"/>
  </w:num>
  <w:num w:numId="16" w16cid:durableId="576091908">
    <w:abstractNumId w:val="20"/>
  </w:num>
  <w:num w:numId="17" w16cid:durableId="232473707">
    <w:abstractNumId w:val="10"/>
  </w:num>
  <w:num w:numId="18" w16cid:durableId="1024674321">
    <w:abstractNumId w:val="1"/>
  </w:num>
  <w:num w:numId="19" w16cid:durableId="1439371008">
    <w:abstractNumId w:val="7"/>
  </w:num>
  <w:num w:numId="20" w16cid:durableId="727190793">
    <w:abstractNumId w:val="21"/>
  </w:num>
  <w:num w:numId="21" w16cid:durableId="1539391513">
    <w:abstractNumId w:val="9"/>
  </w:num>
  <w:num w:numId="22" w16cid:durableId="1549219721">
    <w:abstractNumId w:val="11"/>
  </w:num>
  <w:num w:numId="23" w16cid:durableId="372195030">
    <w:abstractNumId w:val="19"/>
  </w:num>
  <w:num w:numId="24" w16cid:durableId="395126545">
    <w:abstractNumId w:val="23"/>
  </w:num>
  <w:num w:numId="25" w16cid:durableId="1327511998">
    <w:abstractNumId w:val="25"/>
  </w:num>
  <w:num w:numId="26" w16cid:durableId="11189119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E0"/>
    <w:rsid w:val="001F133D"/>
    <w:rsid w:val="002806E0"/>
    <w:rsid w:val="003A1914"/>
    <w:rsid w:val="00545EAA"/>
    <w:rsid w:val="005F2356"/>
    <w:rsid w:val="007A2A99"/>
    <w:rsid w:val="00836D05"/>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4A18"/>
  <w15:chartTrackingRefBased/>
  <w15:docId w15:val="{36C5E5C5-CEF9-496B-B69E-B9DF12C5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36D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36D0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6D0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36D05"/>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836D05"/>
  </w:style>
  <w:style w:type="character" w:customStyle="1" w:styleId="xp-tag-xp">
    <w:name w:val="xp-tag-xp"/>
    <w:basedOn w:val="Fuentedeprrafopredeter"/>
    <w:rsid w:val="00836D05"/>
  </w:style>
  <w:style w:type="paragraph" w:styleId="NormalWeb">
    <w:name w:val="Normal (Web)"/>
    <w:basedOn w:val="Normal"/>
    <w:uiPriority w:val="99"/>
    <w:semiHidden/>
    <w:unhideWhenUsed/>
    <w:rsid w:val="00836D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836D05"/>
    <w:rPr>
      <w:color w:val="0000FF"/>
      <w:u w:val="single"/>
    </w:rPr>
  </w:style>
  <w:style w:type="paragraph" w:styleId="Prrafodelista">
    <w:name w:val="List Paragraph"/>
    <w:basedOn w:val="Normal"/>
    <w:uiPriority w:val="34"/>
    <w:qFormat/>
    <w:rsid w:val="003A1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75107">
      <w:bodyDiv w:val="1"/>
      <w:marLeft w:val="0"/>
      <w:marRight w:val="0"/>
      <w:marTop w:val="0"/>
      <w:marBottom w:val="0"/>
      <w:divBdr>
        <w:top w:val="none" w:sz="0" w:space="0" w:color="auto"/>
        <w:left w:val="none" w:sz="0" w:space="0" w:color="auto"/>
        <w:bottom w:val="none" w:sz="0" w:space="0" w:color="auto"/>
        <w:right w:val="none" w:sz="0" w:space="0" w:color="auto"/>
      </w:divBdr>
      <w:divsChild>
        <w:div w:id="1379745675">
          <w:marLeft w:val="0"/>
          <w:marRight w:val="0"/>
          <w:marTop w:val="0"/>
          <w:marBottom w:val="0"/>
          <w:divBdr>
            <w:top w:val="none" w:sz="0" w:space="0" w:color="auto"/>
            <w:left w:val="none" w:sz="0" w:space="0" w:color="auto"/>
            <w:bottom w:val="none" w:sz="0" w:space="0" w:color="auto"/>
            <w:right w:val="none" w:sz="0" w:space="0" w:color="auto"/>
          </w:divBdr>
          <w:divsChild>
            <w:div w:id="10413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3TXW4UrSak"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bjKmJKAKyp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3k0hhngt7o" TargetMode="External"/><Relationship Id="rId5" Type="http://schemas.openxmlformats.org/officeDocument/2006/relationships/hyperlink" Target="https://learn.microsoft.com/es-es/certifications/exams/az-104"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4109</Words>
  <Characters>22604</Characters>
  <Application>Microsoft Office Word</Application>
  <DocSecurity>0</DocSecurity>
  <Lines>188</Lines>
  <Paragraphs>53</Paragraphs>
  <ScaleCrop>false</ScaleCrop>
  <Company/>
  <LinksUpToDate>false</LinksUpToDate>
  <CharactersWithSpaces>26660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cp:revision>
  <dcterms:created xsi:type="dcterms:W3CDTF">2024-01-26T08:51:00Z</dcterms:created>
  <dcterms:modified xsi:type="dcterms:W3CDTF">2024-02-13T08:42:00Z</dcterms:modified>
</cp:coreProperties>
</file>