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8857" w14:textId="77777777" w:rsidR="00BA6FB9" w:rsidRPr="00BA6FB9" w:rsidRDefault="00BA6FB9" w:rsidP="00BA6FB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9009C">
        <w:rPr>
          <w:rFonts w:ascii="Segoe UI" w:eastAsia="Times New Roman" w:hAnsi="Segoe UI" w:cs="Segoe UI"/>
          <w:b/>
          <w:bCs/>
          <w:color w:val="161616"/>
          <w:kern w:val="36"/>
          <w:sz w:val="48"/>
          <w:szCs w:val="48"/>
          <w:highlight w:val="yellow"/>
          <w:lang w:eastAsia="es-ES"/>
        </w:rPr>
        <w:t>Introducción</w:t>
      </w:r>
    </w:p>
    <w:p w14:paraId="0DDA2543" w14:textId="77777777" w:rsidR="00BA6FB9" w:rsidRPr="00BA6FB9" w:rsidRDefault="00BA6FB9" w:rsidP="00BA6F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 xml:space="preserve">Azure Monitor recopila datos de registro y los almacena en tablas. Los administradores usan Log </w:t>
      </w:r>
      <w:proofErr w:type="spellStart"/>
      <w:r w:rsidRPr="00BA6FB9">
        <w:rPr>
          <w:rFonts w:ascii="Segoe UI" w:eastAsia="Times New Roman" w:hAnsi="Segoe UI" w:cs="Segoe UI"/>
          <w:color w:val="161616"/>
          <w:sz w:val="24"/>
          <w:szCs w:val="24"/>
          <w:lang w:eastAsia="es-ES"/>
        </w:rPr>
        <w:t>Analytics</w:t>
      </w:r>
      <w:proofErr w:type="spellEnd"/>
      <w:r w:rsidRPr="00BA6FB9">
        <w:rPr>
          <w:rFonts w:ascii="Segoe UI" w:eastAsia="Times New Roman" w:hAnsi="Segoe UI" w:cs="Segoe UI"/>
          <w:color w:val="161616"/>
          <w:sz w:val="24"/>
          <w:szCs w:val="24"/>
          <w:lang w:eastAsia="es-ES"/>
        </w:rPr>
        <w:t xml:space="preserve"> en Azure Portal para configurar sus orígenes de datos de entrada y realizar consultas de sus registros de Azure Monitor.</w:t>
      </w:r>
    </w:p>
    <w:p w14:paraId="04D4327E" w14:textId="77777777" w:rsidR="00BA6FB9" w:rsidRPr="00BA6FB9" w:rsidRDefault="00BA6FB9" w:rsidP="00BA6F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 xml:space="preserve">Las consultas proporcionan información sobre la infraestructura del sistema, como evaluar las actualizaciones del sistema y solucionar problemas de incidentes operativos. Para recuperar y consolidar los datos del repositorio, los administradores pueden crear consultas en el Lenguaje de consulta </w:t>
      </w:r>
      <w:proofErr w:type="spellStart"/>
      <w:r w:rsidRPr="00BA6FB9">
        <w:rPr>
          <w:rFonts w:ascii="Segoe UI" w:eastAsia="Times New Roman" w:hAnsi="Segoe UI" w:cs="Segoe UI"/>
          <w:color w:val="161616"/>
          <w:sz w:val="24"/>
          <w:szCs w:val="24"/>
          <w:lang w:eastAsia="es-ES"/>
        </w:rPr>
        <w:t>Kusto</w:t>
      </w:r>
      <w:proofErr w:type="spellEnd"/>
      <w:r w:rsidRPr="00BA6FB9">
        <w:rPr>
          <w:rFonts w:ascii="Segoe UI" w:eastAsia="Times New Roman" w:hAnsi="Segoe UI" w:cs="Segoe UI"/>
          <w:color w:val="161616"/>
          <w:sz w:val="24"/>
          <w:szCs w:val="24"/>
          <w:lang w:eastAsia="es-ES"/>
        </w:rPr>
        <w:t xml:space="preserve"> (KQL).</w:t>
      </w:r>
    </w:p>
    <w:p w14:paraId="5BA1B342" w14:textId="77777777" w:rsidR="00BA6FB9" w:rsidRPr="00BA6FB9" w:rsidRDefault="00BA6FB9" w:rsidP="00BA6F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 xml:space="preserve">En este módulo, supongamos que es miembro de un equipo de administradores. Es responsable de comprender cómo trabajar con Azure Monitor y Log </w:t>
      </w:r>
      <w:proofErr w:type="spellStart"/>
      <w:r w:rsidRPr="00BA6FB9">
        <w:rPr>
          <w:rFonts w:ascii="Segoe UI" w:eastAsia="Times New Roman" w:hAnsi="Segoe UI" w:cs="Segoe UI"/>
          <w:color w:val="161616"/>
          <w:sz w:val="24"/>
          <w:szCs w:val="24"/>
          <w:lang w:eastAsia="es-ES"/>
        </w:rPr>
        <w:t>Analytics</w:t>
      </w:r>
      <w:proofErr w:type="spellEnd"/>
      <w:r w:rsidRPr="00BA6FB9">
        <w:rPr>
          <w:rFonts w:ascii="Segoe UI" w:eastAsia="Times New Roman" w:hAnsi="Segoe UI" w:cs="Segoe UI"/>
          <w:color w:val="161616"/>
          <w:sz w:val="24"/>
          <w:szCs w:val="24"/>
          <w:lang w:eastAsia="es-ES"/>
        </w:rPr>
        <w:t xml:space="preserve"> para implementar consultas y evaluar los datos de registro.</w:t>
      </w:r>
    </w:p>
    <w:p w14:paraId="6566E09D" w14:textId="77777777" w:rsidR="00BA6FB9" w:rsidRPr="00BA6FB9" w:rsidRDefault="00BA6FB9" w:rsidP="00BA6F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A6FB9">
        <w:rPr>
          <w:rFonts w:ascii="Segoe UI" w:eastAsia="Times New Roman" w:hAnsi="Segoe UI" w:cs="Segoe UI"/>
          <w:b/>
          <w:bCs/>
          <w:color w:val="161616"/>
          <w:sz w:val="36"/>
          <w:szCs w:val="36"/>
          <w:lang w:eastAsia="es-ES"/>
        </w:rPr>
        <w:t>Objetivos de aprendizaje</w:t>
      </w:r>
    </w:p>
    <w:p w14:paraId="36C3C79E" w14:textId="77777777" w:rsidR="00BA6FB9" w:rsidRPr="00BA6FB9" w:rsidRDefault="00BA6FB9" w:rsidP="00BA6F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En este módulo aprenderá a:</w:t>
      </w:r>
    </w:p>
    <w:p w14:paraId="0FCDD769" w14:textId="77777777" w:rsidR="00BA6FB9" w:rsidRPr="00BA6FB9" w:rsidRDefault="00BA6FB9" w:rsidP="00BA6FB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 xml:space="preserve">Identificar las características y los casos de uso de Log </w:t>
      </w:r>
      <w:proofErr w:type="spellStart"/>
      <w:r w:rsidRPr="00BA6FB9">
        <w:rPr>
          <w:rFonts w:ascii="Segoe UI" w:eastAsia="Times New Roman" w:hAnsi="Segoe UI" w:cs="Segoe UI"/>
          <w:color w:val="161616"/>
          <w:sz w:val="24"/>
          <w:szCs w:val="24"/>
          <w:lang w:eastAsia="es-ES"/>
        </w:rPr>
        <w:t>Analytics</w:t>
      </w:r>
      <w:proofErr w:type="spellEnd"/>
      <w:r w:rsidRPr="00BA6FB9">
        <w:rPr>
          <w:rFonts w:ascii="Segoe UI" w:eastAsia="Times New Roman" w:hAnsi="Segoe UI" w:cs="Segoe UI"/>
          <w:color w:val="161616"/>
          <w:sz w:val="24"/>
          <w:szCs w:val="24"/>
          <w:lang w:eastAsia="es-ES"/>
        </w:rPr>
        <w:t xml:space="preserve"> en Azure Monitor.</w:t>
      </w:r>
    </w:p>
    <w:p w14:paraId="66CD96E8" w14:textId="77777777" w:rsidR="00BA6FB9" w:rsidRPr="00BA6FB9" w:rsidRDefault="00BA6FB9" w:rsidP="00BA6FB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Creación de un área de trabajo de Log </w:t>
      </w:r>
      <w:proofErr w:type="spellStart"/>
      <w:r w:rsidRPr="00BA6FB9">
        <w:rPr>
          <w:rFonts w:ascii="Segoe UI" w:eastAsia="Times New Roman" w:hAnsi="Segoe UI" w:cs="Segoe UI"/>
          <w:color w:val="161616"/>
          <w:sz w:val="24"/>
          <w:szCs w:val="24"/>
          <w:lang w:eastAsia="es-ES"/>
        </w:rPr>
        <w:t>Analytics</w:t>
      </w:r>
      <w:proofErr w:type="spellEnd"/>
      <w:r w:rsidRPr="00BA6FB9">
        <w:rPr>
          <w:rFonts w:ascii="Segoe UI" w:eastAsia="Times New Roman" w:hAnsi="Segoe UI" w:cs="Segoe UI"/>
          <w:color w:val="161616"/>
          <w:sz w:val="24"/>
          <w:szCs w:val="24"/>
          <w:lang w:eastAsia="es-ES"/>
        </w:rPr>
        <w:t xml:space="preserve"> en Azure Portal</w:t>
      </w:r>
    </w:p>
    <w:p w14:paraId="78233239" w14:textId="77777777" w:rsidR="00BA6FB9" w:rsidRPr="00BA6FB9" w:rsidRDefault="00BA6FB9" w:rsidP="00BA6FB9">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 xml:space="preserve">Usar KQL para estructurar una consulta de Log </w:t>
      </w:r>
      <w:proofErr w:type="spellStart"/>
      <w:r w:rsidRPr="00BA6FB9">
        <w:rPr>
          <w:rFonts w:ascii="Segoe UI" w:eastAsia="Times New Roman" w:hAnsi="Segoe UI" w:cs="Segoe UI"/>
          <w:color w:val="161616"/>
          <w:sz w:val="24"/>
          <w:szCs w:val="24"/>
          <w:lang w:eastAsia="es-ES"/>
        </w:rPr>
        <w:t>Analytics</w:t>
      </w:r>
      <w:proofErr w:type="spellEnd"/>
      <w:r w:rsidRPr="00BA6FB9">
        <w:rPr>
          <w:rFonts w:ascii="Segoe UI" w:eastAsia="Times New Roman" w:hAnsi="Segoe UI" w:cs="Segoe UI"/>
          <w:color w:val="161616"/>
          <w:sz w:val="24"/>
          <w:szCs w:val="24"/>
          <w:lang w:eastAsia="es-ES"/>
        </w:rPr>
        <w:t xml:space="preserve"> y revisar los resultados.</w:t>
      </w:r>
    </w:p>
    <w:p w14:paraId="794A9CC7" w14:textId="77777777" w:rsidR="00BA6FB9" w:rsidRPr="00BA6FB9" w:rsidRDefault="00BA6FB9" w:rsidP="00BA6F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A6FB9">
        <w:rPr>
          <w:rFonts w:ascii="Segoe UI" w:eastAsia="Times New Roman" w:hAnsi="Segoe UI" w:cs="Segoe UI"/>
          <w:b/>
          <w:bCs/>
          <w:color w:val="161616"/>
          <w:sz w:val="36"/>
          <w:szCs w:val="36"/>
          <w:lang w:eastAsia="es-ES"/>
        </w:rPr>
        <w:t>Aptitudes evaluadas</w:t>
      </w:r>
    </w:p>
    <w:p w14:paraId="3E6D8A09" w14:textId="77777777" w:rsidR="00BA6FB9" w:rsidRPr="00BA6FB9" w:rsidRDefault="00BA6FB9" w:rsidP="00BA6F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El contenido del módulo le ayuda a prepararse para el </w:t>
      </w:r>
      <w:hyperlink r:id="rId5" w:history="1">
        <w:r w:rsidRPr="00BA6FB9">
          <w:rPr>
            <w:rFonts w:ascii="Segoe UI" w:eastAsia="Times New Roman" w:hAnsi="Segoe UI" w:cs="Segoe UI"/>
            <w:color w:val="0000FF"/>
            <w:sz w:val="24"/>
            <w:szCs w:val="24"/>
            <w:u w:val="single"/>
            <w:lang w:eastAsia="es-ES"/>
          </w:rPr>
          <w:t>examen AZ-104: Administrador de Microsoft Azure</w:t>
        </w:r>
      </w:hyperlink>
      <w:r w:rsidRPr="00BA6FB9">
        <w:rPr>
          <w:rFonts w:ascii="Segoe UI" w:eastAsia="Times New Roman" w:hAnsi="Segoe UI" w:cs="Segoe UI"/>
          <w:color w:val="161616"/>
          <w:sz w:val="24"/>
          <w:szCs w:val="24"/>
          <w:lang w:eastAsia="es-ES"/>
        </w:rPr>
        <w:t>. En el módulo se tratan los siguientes requisitos de concepto de curso:</w:t>
      </w:r>
    </w:p>
    <w:p w14:paraId="0B554BF9" w14:textId="77777777" w:rsidR="00BA6FB9" w:rsidRPr="00BA6FB9" w:rsidRDefault="00BA6FB9" w:rsidP="00BA6F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Supervisión y copia de seguridad de los recursos de Azure (10-15 %)</w:t>
      </w:r>
    </w:p>
    <w:p w14:paraId="6250349F" w14:textId="77777777" w:rsidR="00BA6FB9" w:rsidRPr="00BA6FB9" w:rsidRDefault="00BA6FB9" w:rsidP="00BA6FB9">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Consulta y análisis de registros</w:t>
      </w:r>
    </w:p>
    <w:p w14:paraId="39FF9533" w14:textId="77777777" w:rsidR="00BA6FB9" w:rsidRPr="00BA6FB9" w:rsidRDefault="00BA6FB9" w:rsidP="00BA6FB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A6FB9">
        <w:rPr>
          <w:rFonts w:ascii="Segoe UI" w:eastAsia="Times New Roman" w:hAnsi="Segoe UI" w:cs="Segoe UI"/>
          <w:b/>
          <w:bCs/>
          <w:color w:val="161616"/>
          <w:sz w:val="36"/>
          <w:szCs w:val="36"/>
          <w:lang w:eastAsia="es-ES"/>
        </w:rPr>
        <w:t>Requisitos previos</w:t>
      </w:r>
    </w:p>
    <w:p w14:paraId="1D0B8C69" w14:textId="77777777" w:rsidR="00BA6FB9" w:rsidRPr="00BA6FB9" w:rsidRDefault="00BA6FB9" w:rsidP="00BA6FB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A6FB9">
        <w:rPr>
          <w:rFonts w:ascii="Segoe UI" w:eastAsia="Times New Roman" w:hAnsi="Segoe UI" w:cs="Segoe UI"/>
          <w:color w:val="161616"/>
          <w:sz w:val="24"/>
          <w:szCs w:val="24"/>
          <w:lang w:eastAsia="es-ES"/>
        </w:rPr>
        <w:t>Ninguno.</w:t>
      </w:r>
    </w:p>
    <w:p w14:paraId="4C587AD4" w14:textId="77777777" w:rsidR="0007106B" w:rsidRDefault="0007106B"/>
    <w:p w14:paraId="21BEFEF0" w14:textId="77777777" w:rsidR="0049009C" w:rsidRPr="009545D2" w:rsidRDefault="0049009C" w:rsidP="009545D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9009C">
        <w:rPr>
          <w:rFonts w:ascii="Segoe UI" w:eastAsia="Times New Roman" w:hAnsi="Segoe UI" w:cs="Segoe UI"/>
          <w:b/>
          <w:bCs/>
          <w:color w:val="161616"/>
          <w:kern w:val="36"/>
          <w:sz w:val="48"/>
          <w:szCs w:val="48"/>
          <w:highlight w:val="yellow"/>
          <w:lang w:eastAsia="es-ES"/>
        </w:rPr>
        <w:lastRenderedPageBreak/>
        <w:t xml:space="preserve">Determinación de los usos de Log </w:t>
      </w:r>
      <w:proofErr w:type="spellStart"/>
      <w:r w:rsidRPr="0049009C">
        <w:rPr>
          <w:rFonts w:ascii="Segoe UI" w:eastAsia="Times New Roman" w:hAnsi="Segoe UI" w:cs="Segoe UI"/>
          <w:b/>
          <w:bCs/>
          <w:color w:val="161616"/>
          <w:kern w:val="36"/>
          <w:sz w:val="48"/>
          <w:szCs w:val="48"/>
          <w:highlight w:val="yellow"/>
          <w:lang w:eastAsia="es-ES"/>
        </w:rPr>
        <w:t>Analytics</w:t>
      </w:r>
      <w:proofErr w:type="spellEnd"/>
    </w:p>
    <w:p w14:paraId="37470D23"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 xml:space="preserve">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es una herramienta para Azure Monitor que está disponible en Azure Portal. Puede usar 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en Azure Monitor para editar y ejecutar consultas de registro con los datos recopilados en Azure Monitor. Las consultas de registro le ayudan a buscar patrones e identificar problemas.</w:t>
      </w:r>
    </w:p>
    <w:p w14:paraId="3BCFCA49"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noProof/>
          <w:color w:val="161616"/>
          <w:sz w:val="24"/>
          <w:szCs w:val="24"/>
          <w:lang w:eastAsia="es-ES"/>
        </w:rPr>
        <w:drawing>
          <wp:inline distT="0" distB="0" distL="0" distR="0" wp14:anchorId="663FE879" wp14:editId="3CC64931">
            <wp:extent cx="4444365" cy="4880610"/>
            <wp:effectExtent l="0" t="0" r="0" b="0"/>
            <wp:docPr id="2060557956" name="Imagen 1" descr="Screenshot that shows an example of Azure Monitor Log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an example of Azure Monitor Logs in the Azure por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4365" cy="4880610"/>
                    </a:xfrm>
                    <a:prstGeom prst="rect">
                      <a:avLst/>
                    </a:prstGeom>
                    <a:noFill/>
                    <a:ln>
                      <a:noFill/>
                    </a:ln>
                  </pic:spPr>
                </pic:pic>
              </a:graphicData>
            </a:graphic>
          </wp:inline>
        </w:drawing>
      </w:r>
    </w:p>
    <w:p w14:paraId="2D9032CE" w14:textId="77777777" w:rsidR="0049009C" w:rsidRPr="009545D2" w:rsidRDefault="0049009C" w:rsidP="009545D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545D2">
        <w:rPr>
          <w:rFonts w:ascii="Segoe UI" w:eastAsia="Times New Roman" w:hAnsi="Segoe UI" w:cs="Segoe UI"/>
          <w:b/>
          <w:bCs/>
          <w:color w:val="161616"/>
          <w:sz w:val="27"/>
          <w:szCs w:val="27"/>
          <w:lang w:eastAsia="es-ES"/>
        </w:rPr>
        <w:t xml:space="preserve">Aspectos que se deben saber sobre Log </w:t>
      </w:r>
      <w:proofErr w:type="spellStart"/>
      <w:r w:rsidRPr="009545D2">
        <w:rPr>
          <w:rFonts w:ascii="Segoe UI" w:eastAsia="Times New Roman" w:hAnsi="Segoe UI" w:cs="Segoe UI"/>
          <w:b/>
          <w:bCs/>
          <w:color w:val="161616"/>
          <w:sz w:val="27"/>
          <w:szCs w:val="27"/>
          <w:lang w:eastAsia="es-ES"/>
        </w:rPr>
        <w:t>Analytics</w:t>
      </w:r>
      <w:proofErr w:type="spellEnd"/>
    </w:p>
    <w:p w14:paraId="0FF9CBFA"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 xml:space="preserve">Vamos a examinar algunas características de 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en Azure Monitor.</w:t>
      </w:r>
    </w:p>
    <w:p w14:paraId="7D12DFB4" w14:textId="77777777" w:rsidR="0049009C" w:rsidRPr="009545D2" w:rsidRDefault="0049009C" w:rsidP="0049009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 xml:space="preserve">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en Azure Monitor ofrece características y herramientas de consulta que le ayudan a responder prácticamente cualquier pregunta sobre la configuración supervisada.</w:t>
      </w:r>
    </w:p>
    <w:p w14:paraId="581CEAD5" w14:textId="77777777" w:rsidR="0049009C" w:rsidRPr="009545D2" w:rsidRDefault="0049009C" w:rsidP="0049009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lastRenderedPageBreak/>
        <w:t xml:space="preserve">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admite el Lenguaje de consulta </w:t>
      </w:r>
      <w:proofErr w:type="spellStart"/>
      <w:r w:rsidRPr="009545D2">
        <w:rPr>
          <w:rFonts w:ascii="Segoe UI" w:eastAsia="Times New Roman" w:hAnsi="Segoe UI" w:cs="Segoe UI"/>
          <w:color w:val="161616"/>
          <w:sz w:val="24"/>
          <w:szCs w:val="24"/>
          <w:lang w:eastAsia="es-ES"/>
        </w:rPr>
        <w:t>Kusto</w:t>
      </w:r>
      <w:proofErr w:type="spellEnd"/>
      <w:r w:rsidRPr="009545D2">
        <w:rPr>
          <w:rFonts w:ascii="Segoe UI" w:eastAsia="Times New Roman" w:hAnsi="Segoe UI" w:cs="Segoe UI"/>
          <w:color w:val="161616"/>
          <w:sz w:val="24"/>
          <w:szCs w:val="24"/>
          <w:lang w:eastAsia="es-ES"/>
        </w:rPr>
        <w:t xml:space="preserve"> (KQL). Puede crear consultas simples o complejas con KQL, entre las que se incluyen:</w:t>
      </w:r>
    </w:p>
    <w:p w14:paraId="6869E3B0" w14:textId="77777777" w:rsidR="0049009C" w:rsidRPr="009545D2" w:rsidRDefault="0049009C" w:rsidP="0049009C">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Buscar y ordenar por valor, hora, estado de propiedad, etc.</w:t>
      </w:r>
    </w:p>
    <w:p w14:paraId="4150CFDF" w14:textId="77777777" w:rsidR="0049009C" w:rsidRPr="009545D2" w:rsidRDefault="0049009C" w:rsidP="0049009C">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Combinar datos de varias tablas.</w:t>
      </w:r>
    </w:p>
    <w:p w14:paraId="54437E4B" w14:textId="77777777" w:rsidR="0049009C" w:rsidRPr="009545D2" w:rsidRDefault="0049009C" w:rsidP="0049009C">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Agregar grandes conjuntos de datos.</w:t>
      </w:r>
    </w:p>
    <w:p w14:paraId="3C50ECBF" w14:textId="77777777" w:rsidR="0049009C" w:rsidRPr="009545D2" w:rsidRDefault="0049009C" w:rsidP="0049009C">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Realizar operaciones complejas con código mínimo.</w:t>
      </w:r>
    </w:p>
    <w:p w14:paraId="07972BA4" w14:textId="77777777" w:rsidR="0049009C" w:rsidRPr="009545D2" w:rsidRDefault="0049009C" w:rsidP="0049009C">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 xml:space="preserve">Cuando los registros de Azure Monitor contienen datos recopilados suficientes y sabe cómo construir la consulta adecuada, puede usar 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para realizar análisis detallados y resolver problemas.</w:t>
      </w:r>
    </w:p>
    <w:p w14:paraId="4D71D44C" w14:textId="77777777" w:rsidR="0049009C" w:rsidRPr="009545D2" w:rsidRDefault="0049009C" w:rsidP="009545D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545D2">
        <w:rPr>
          <w:rFonts w:ascii="Segoe UI" w:eastAsia="Times New Roman" w:hAnsi="Segoe UI" w:cs="Segoe UI"/>
          <w:b/>
          <w:bCs/>
          <w:color w:val="161616"/>
          <w:sz w:val="27"/>
          <w:szCs w:val="27"/>
          <w:lang w:eastAsia="es-ES"/>
        </w:rPr>
        <w:t xml:space="preserve">Aspectos que se deben tener en cuenta al usar Log </w:t>
      </w:r>
      <w:proofErr w:type="spellStart"/>
      <w:r w:rsidRPr="009545D2">
        <w:rPr>
          <w:rFonts w:ascii="Segoe UI" w:eastAsia="Times New Roman" w:hAnsi="Segoe UI" w:cs="Segoe UI"/>
          <w:b/>
          <w:bCs/>
          <w:color w:val="161616"/>
          <w:sz w:val="27"/>
          <w:szCs w:val="27"/>
          <w:lang w:eastAsia="es-ES"/>
        </w:rPr>
        <w:t>Analytics</w:t>
      </w:r>
      <w:proofErr w:type="spellEnd"/>
    </w:p>
    <w:p w14:paraId="22EA3769"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 xml:space="preserve">Algunas características de Azure Monitor, como conclusiones y soluciones, procesan los datos de registro sin exponer las consultas subyacentes. Para usar otras características de Azure Monitor, debe comprender cómo construir las consultas y aplicarlas para analizar de forma interactiva los datos en los registros de Azure Monitor. En los siguientes escenarios empresariales se muestran las ventajas de consultar los registros de Azure Monitor con 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w:t>
      </w:r>
    </w:p>
    <w:p w14:paraId="0E5C7BC8" w14:textId="77777777" w:rsidR="0049009C" w:rsidRPr="009545D2" w:rsidRDefault="0049009C" w:rsidP="009545D2">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545D2">
        <w:rPr>
          <w:rFonts w:ascii="Segoe UI" w:eastAsia="Times New Roman" w:hAnsi="Segoe UI" w:cs="Segoe UI"/>
          <w:b/>
          <w:bCs/>
          <w:color w:val="161616"/>
          <w:sz w:val="24"/>
          <w:szCs w:val="24"/>
          <w:lang w:eastAsia="es-ES"/>
        </w:rPr>
        <w:t>Escenario empresarial: Evaluación de los requisitos de actualización y el tiempo de finalización</w:t>
      </w:r>
    </w:p>
    <w:p w14:paraId="0D0569D2"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Una tarea diaria importante para los administradores de TI es evaluar los requisitos de actualización del sistema y planear las revisiones de configuración. Puesto que el proceso de aplicación de revisiones se relaciona con los Acuerdos de Nivel de Servicio de la empresa y puede afectar negativamente a las funciones empresariales, una programación precisa es fundamental.</w:t>
      </w:r>
    </w:p>
    <w:p w14:paraId="23B95FAD"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En el pasado, los administradores tenían que programar una actualización de revisiones sin conocer muy bien el tiempo que tarda en completarse el proceso. Con una suscripción de Azure, los administradores pueden acceder a las ventajas de la plataforma Microsoft Azure. Azure recopila datos de todos los clientes que realizan revisiones. Azure usa los datos recopilados para proporcionar un tiempo medio de aplicación de revisiones para actualizaciones específicas.</w:t>
      </w:r>
    </w:p>
    <w:p w14:paraId="19984724"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 xml:space="preserve">Este uso de datos de "colaboración abierta distribuida" es único para los sistemas en la nube. Es un buen ejemplo de cómo 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en Azure Monitor puede ayudarle a cumplir los Acuerdos de Nivel de Servicio estrictos de su empresa.</w:t>
      </w:r>
    </w:p>
    <w:p w14:paraId="01EDFB03" w14:textId="77777777" w:rsidR="0049009C" w:rsidRPr="009545D2" w:rsidRDefault="0049009C" w:rsidP="009545D2">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545D2">
        <w:rPr>
          <w:rFonts w:ascii="Segoe UI" w:eastAsia="Times New Roman" w:hAnsi="Segoe UI" w:cs="Segoe UI"/>
          <w:b/>
          <w:bCs/>
          <w:color w:val="161616"/>
          <w:sz w:val="24"/>
          <w:szCs w:val="24"/>
          <w:lang w:eastAsia="es-ES"/>
        </w:rPr>
        <w:lastRenderedPageBreak/>
        <w:t>Escenario empresarial: Seguimiento de cambios e identificación de problemas de acceso</w:t>
      </w:r>
    </w:p>
    <w:p w14:paraId="21C347C8"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La solución de problemas de un incidente operativo es un proceso complejo que requiere acceso a varios flujos de datos. Mediante la supervisión de los sistemas desde la plataforma Azure, puede realizar análisis fácilmente desde varios ángulos. Tiene acceso a los datos de una amplia variedad de orígenes mediante una única interfaz para la correlación de información.</w:t>
      </w:r>
    </w:p>
    <w:p w14:paraId="5BA58525" w14:textId="77777777" w:rsidR="0049009C" w:rsidRPr="009545D2" w:rsidRDefault="0049009C" w:rsidP="009545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 xml:space="preserve">Mediante el seguimiento de los cambios en el entorno de Azure, Log </w:t>
      </w:r>
      <w:proofErr w:type="spellStart"/>
      <w:r w:rsidRPr="009545D2">
        <w:rPr>
          <w:rFonts w:ascii="Segoe UI" w:eastAsia="Times New Roman" w:hAnsi="Segoe UI" w:cs="Segoe UI"/>
          <w:color w:val="161616"/>
          <w:sz w:val="24"/>
          <w:szCs w:val="24"/>
          <w:lang w:eastAsia="es-ES"/>
        </w:rPr>
        <w:t>Analytics</w:t>
      </w:r>
      <w:proofErr w:type="spellEnd"/>
      <w:r w:rsidRPr="009545D2">
        <w:rPr>
          <w:rFonts w:ascii="Segoe UI" w:eastAsia="Times New Roman" w:hAnsi="Segoe UI" w:cs="Segoe UI"/>
          <w:color w:val="161616"/>
          <w:sz w:val="24"/>
          <w:szCs w:val="24"/>
          <w:lang w:eastAsia="es-ES"/>
        </w:rPr>
        <w:t xml:space="preserve"> de Azure Monitor puede ayudarle a identificar fácilmente problemas comunes, como:</w:t>
      </w:r>
    </w:p>
    <w:p w14:paraId="77F1C3D7" w14:textId="77777777" w:rsidR="0049009C" w:rsidRPr="009545D2" w:rsidRDefault="0049009C" w:rsidP="0049009C">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Comportamiento anómalo de una cuenta específica</w:t>
      </w:r>
    </w:p>
    <w:p w14:paraId="10F3026C" w14:textId="77777777" w:rsidR="0049009C" w:rsidRPr="009545D2" w:rsidRDefault="0049009C" w:rsidP="0049009C">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Usuarios que instalan software no aprobado</w:t>
      </w:r>
    </w:p>
    <w:p w14:paraId="55B0B1B0" w14:textId="77777777" w:rsidR="0049009C" w:rsidRPr="009545D2" w:rsidRDefault="0049009C" w:rsidP="0049009C">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Reinicios o apagados inesperados del sistema</w:t>
      </w:r>
    </w:p>
    <w:p w14:paraId="769D9F93" w14:textId="77777777" w:rsidR="0049009C" w:rsidRPr="009545D2" w:rsidRDefault="0049009C" w:rsidP="0049009C">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Evidencia de infracciones de seguridad</w:t>
      </w:r>
    </w:p>
    <w:p w14:paraId="17FFC729" w14:textId="77777777" w:rsidR="0049009C" w:rsidRPr="009545D2" w:rsidRDefault="0049009C" w:rsidP="0049009C">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9545D2">
        <w:rPr>
          <w:rFonts w:ascii="Segoe UI" w:eastAsia="Times New Roman" w:hAnsi="Segoe UI" w:cs="Segoe UI"/>
          <w:color w:val="161616"/>
          <w:sz w:val="24"/>
          <w:szCs w:val="24"/>
          <w:lang w:eastAsia="es-ES"/>
        </w:rPr>
        <w:t>Problemas específicos en aplicaciones de acoplamiento flexible</w:t>
      </w:r>
    </w:p>
    <w:p w14:paraId="4A883401" w14:textId="77777777" w:rsidR="0049009C" w:rsidRDefault="0049009C"/>
    <w:p w14:paraId="7BA675AA" w14:textId="77777777" w:rsidR="0049009C" w:rsidRDefault="0049009C"/>
    <w:p w14:paraId="72DE44FE" w14:textId="77777777" w:rsidR="0049009C" w:rsidRDefault="0049009C"/>
    <w:p w14:paraId="12455637" w14:textId="77777777" w:rsidR="0049009C" w:rsidRDefault="0049009C"/>
    <w:p w14:paraId="42B5F2EC" w14:textId="77777777" w:rsidR="0049009C" w:rsidRDefault="0049009C"/>
    <w:p w14:paraId="67612A0B" w14:textId="77777777" w:rsidR="0049009C" w:rsidRDefault="0049009C"/>
    <w:p w14:paraId="5953DE54" w14:textId="77777777" w:rsidR="0049009C" w:rsidRDefault="0049009C"/>
    <w:p w14:paraId="6A444C64" w14:textId="77777777" w:rsidR="0049009C" w:rsidRDefault="0049009C"/>
    <w:p w14:paraId="29DA28C7" w14:textId="77777777" w:rsidR="0049009C" w:rsidRDefault="0049009C"/>
    <w:p w14:paraId="127E92F1" w14:textId="77777777" w:rsidR="0049009C" w:rsidRDefault="0049009C"/>
    <w:p w14:paraId="2061E890" w14:textId="77777777" w:rsidR="0049009C" w:rsidRDefault="0049009C"/>
    <w:p w14:paraId="5B024209" w14:textId="77777777" w:rsidR="0049009C" w:rsidRDefault="0049009C"/>
    <w:p w14:paraId="6A2E471D" w14:textId="77777777" w:rsidR="0049009C" w:rsidRDefault="0049009C"/>
    <w:p w14:paraId="04F0AAAE" w14:textId="77777777" w:rsidR="0049009C" w:rsidRDefault="0049009C"/>
    <w:p w14:paraId="1E1B797B" w14:textId="77777777" w:rsidR="0049009C" w:rsidRDefault="0049009C"/>
    <w:p w14:paraId="4C65B73D" w14:textId="77777777" w:rsidR="0049009C" w:rsidRDefault="0049009C"/>
    <w:p w14:paraId="028B3C5C" w14:textId="77777777" w:rsidR="0049009C" w:rsidRPr="005925DA" w:rsidRDefault="0049009C" w:rsidP="005925D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9009C">
        <w:rPr>
          <w:rFonts w:ascii="Segoe UI" w:eastAsia="Times New Roman" w:hAnsi="Segoe UI" w:cs="Segoe UI"/>
          <w:b/>
          <w:bCs/>
          <w:color w:val="161616"/>
          <w:kern w:val="36"/>
          <w:sz w:val="48"/>
          <w:szCs w:val="48"/>
          <w:highlight w:val="yellow"/>
          <w:lang w:eastAsia="es-ES"/>
        </w:rPr>
        <w:lastRenderedPageBreak/>
        <w:t xml:space="preserve">Creación de un área de trabajo de Log </w:t>
      </w:r>
      <w:proofErr w:type="spellStart"/>
      <w:r w:rsidRPr="0049009C">
        <w:rPr>
          <w:rFonts w:ascii="Segoe UI" w:eastAsia="Times New Roman" w:hAnsi="Segoe UI" w:cs="Segoe UI"/>
          <w:b/>
          <w:bCs/>
          <w:color w:val="161616"/>
          <w:kern w:val="36"/>
          <w:sz w:val="48"/>
          <w:szCs w:val="48"/>
          <w:highlight w:val="yellow"/>
          <w:lang w:eastAsia="es-ES"/>
        </w:rPr>
        <w:t>Analytics</w:t>
      </w:r>
      <w:proofErr w:type="spellEnd"/>
    </w:p>
    <w:p w14:paraId="32973604" w14:textId="77777777" w:rsidR="0049009C" w:rsidRPr="005925DA" w:rsidRDefault="0049009C" w:rsidP="005925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25DA">
        <w:rPr>
          <w:rFonts w:ascii="Segoe UI" w:eastAsia="Times New Roman" w:hAnsi="Segoe UI" w:cs="Segoe UI"/>
          <w:color w:val="161616"/>
          <w:sz w:val="24"/>
          <w:szCs w:val="24"/>
          <w:lang w:eastAsia="es-ES"/>
        </w:rPr>
        <w:t xml:space="preserve">Al capturar registros y datos en Azure Monitor, Azure almacena la información recopilada en un área de trabajo de Log </w:t>
      </w:r>
      <w:proofErr w:type="spellStart"/>
      <w:r w:rsidRPr="005925DA">
        <w:rPr>
          <w:rFonts w:ascii="Segoe UI" w:eastAsia="Times New Roman" w:hAnsi="Segoe UI" w:cs="Segoe UI"/>
          <w:color w:val="161616"/>
          <w:sz w:val="24"/>
          <w:szCs w:val="24"/>
          <w:lang w:eastAsia="es-ES"/>
        </w:rPr>
        <w:t>Analytics</w:t>
      </w:r>
      <w:proofErr w:type="spellEnd"/>
      <w:r w:rsidRPr="005925DA">
        <w:rPr>
          <w:rFonts w:ascii="Segoe UI" w:eastAsia="Times New Roman" w:hAnsi="Segoe UI" w:cs="Segoe UI"/>
          <w:color w:val="161616"/>
          <w:sz w:val="24"/>
          <w:szCs w:val="24"/>
          <w:lang w:eastAsia="es-ES"/>
        </w:rPr>
        <w:t xml:space="preserve">. El área de trabajo de Log </w:t>
      </w:r>
      <w:proofErr w:type="spellStart"/>
      <w:r w:rsidRPr="005925DA">
        <w:rPr>
          <w:rFonts w:ascii="Segoe UI" w:eastAsia="Times New Roman" w:hAnsi="Segoe UI" w:cs="Segoe UI"/>
          <w:color w:val="161616"/>
          <w:sz w:val="24"/>
          <w:szCs w:val="24"/>
          <w:lang w:eastAsia="es-ES"/>
        </w:rPr>
        <w:t>Analytics</w:t>
      </w:r>
      <w:proofErr w:type="spellEnd"/>
      <w:r w:rsidRPr="005925DA">
        <w:rPr>
          <w:rFonts w:ascii="Segoe UI" w:eastAsia="Times New Roman" w:hAnsi="Segoe UI" w:cs="Segoe UI"/>
          <w:color w:val="161616"/>
          <w:sz w:val="24"/>
          <w:szCs w:val="24"/>
          <w:lang w:eastAsia="es-ES"/>
        </w:rPr>
        <w:t xml:space="preserve"> es el entorno de administración básico para los registros de Azure Monitor.</w:t>
      </w:r>
    </w:p>
    <w:p w14:paraId="6E0011D1" w14:textId="77777777" w:rsidR="0049009C" w:rsidRPr="005925DA" w:rsidRDefault="0049009C" w:rsidP="005925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25DA">
        <w:rPr>
          <w:rFonts w:ascii="Segoe UI" w:eastAsia="Times New Roman" w:hAnsi="Segoe UI" w:cs="Segoe UI"/>
          <w:noProof/>
          <w:color w:val="161616"/>
          <w:sz w:val="24"/>
          <w:szCs w:val="24"/>
          <w:lang w:eastAsia="es-ES"/>
        </w:rPr>
        <w:drawing>
          <wp:inline distT="0" distB="0" distL="0" distR="0" wp14:anchorId="1A224172" wp14:editId="2F3565BE">
            <wp:extent cx="5400040" cy="5793740"/>
            <wp:effectExtent l="0" t="0" r="0" b="0"/>
            <wp:docPr id="923604674" name="Imagen 1" descr="Screenshot that shows how to create a Log Analytics workspac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Log Analytics workspace in the Azur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793740"/>
                    </a:xfrm>
                    <a:prstGeom prst="rect">
                      <a:avLst/>
                    </a:prstGeom>
                    <a:noFill/>
                    <a:ln>
                      <a:noFill/>
                    </a:ln>
                  </pic:spPr>
                </pic:pic>
              </a:graphicData>
            </a:graphic>
          </wp:inline>
        </w:drawing>
      </w:r>
    </w:p>
    <w:p w14:paraId="13B87205" w14:textId="77777777" w:rsidR="0049009C" w:rsidRPr="005925DA" w:rsidRDefault="0049009C" w:rsidP="005925D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925DA">
        <w:rPr>
          <w:rFonts w:ascii="Segoe UI" w:eastAsia="Times New Roman" w:hAnsi="Segoe UI" w:cs="Segoe UI"/>
          <w:b/>
          <w:bCs/>
          <w:color w:val="161616"/>
          <w:sz w:val="27"/>
          <w:szCs w:val="27"/>
          <w:lang w:eastAsia="es-ES"/>
        </w:rPr>
        <w:t xml:space="preserve">Aspectos que se deben conocer sobre el área de trabajo de Log </w:t>
      </w:r>
      <w:proofErr w:type="spellStart"/>
      <w:r w:rsidRPr="005925DA">
        <w:rPr>
          <w:rFonts w:ascii="Segoe UI" w:eastAsia="Times New Roman" w:hAnsi="Segoe UI" w:cs="Segoe UI"/>
          <w:b/>
          <w:bCs/>
          <w:color w:val="161616"/>
          <w:sz w:val="27"/>
          <w:szCs w:val="27"/>
          <w:lang w:eastAsia="es-ES"/>
        </w:rPr>
        <w:t>Analytics</w:t>
      </w:r>
      <w:proofErr w:type="spellEnd"/>
    </w:p>
    <w:p w14:paraId="25FADD4B" w14:textId="77777777" w:rsidR="0049009C" w:rsidRPr="005925DA" w:rsidRDefault="0049009C" w:rsidP="005925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25DA">
        <w:rPr>
          <w:rFonts w:ascii="Segoe UI" w:eastAsia="Times New Roman" w:hAnsi="Segoe UI" w:cs="Segoe UI"/>
          <w:color w:val="161616"/>
          <w:sz w:val="24"/>
          <w:szCs w:val="24"/>
          <w:lang w:eastAsia="es-ES"/>
        </w:rPr>
        <w:lastRenderedPageBreak/>
        <w:t xml:space="preserve">Para empezar a trabajar con Log </w:t>
      </w:r>
      <w:proofErr w:type="spellStart"/>
      <w:r w:rsidRPr="005925DA">
        <w:rPr>
          <w:rFonts w:ascii="Segoe UI" w:eastAsia="Times New Roman" w:hAnsi="Segoe UI" w:cs="Segoe UI"/>
          <w:color w:val="161616"/>
          <w:sz w:val="24"/>
          <w:szCs w:val="24"/>
          <w:lang w:eastAsia="es-ES"/>
        </w:rPr>
        <w:t>Analytics</w:t>
      </w:r>
      <w:proofErr w:type="spellEnd"/>
      <w:r w:rsidRPr="005925DA">
        <w:rPr>
          <w:rFonts w:ascii="Segoe UI" w:eastAsia="Times New Roman" w:hAnsi="Segoe UI" w:cs="Segoe UI"/>
          <w:color w:val="161616"/>
          <w:sz w:val="24"/>
          <w:szCs w:val="24"/>
          <w:lang w:eastAsia="es-ES"/>
        </w:rPr>
        <w:t xml:space="preserve"> en Azure Monitor, debe crear el área de trabajo. Un área de trabajo tiene un identificador de área de trabajo y un identificador de recurso únicos. Después de crear el área de trabajo, configure los orígenes de datos y las soluciones para almacenar sus datos en el área de trabajo.</w:t>
      </w:r>
    </w:p>
    <w:p w14:paraId="240857EC" w14:textId="77777777" w:rsidR="0049009C" w:rsidRPr="005925DA" w:rsidRDefault="0049009C" w:rsidP="005925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25DA">
        <w:rPr>
          <w:rFonts w:ascii="Segoe UI" w:eastAsia="Times New Roman" w:hAnsi="Segoe UI" w:cs="Segoe UI"/>
          <w:color w:val="161616"/>
          <w:sz w:val="24"/>
          <w:szCs w:val="24"/>
          <w:lang w:eastAsia="es-ES"/>
        </w:rPr>
        <w:t xml:space="preserve">Para crear el área de trabajo de Log </w:t>
      </w:r>
      <w:proofErr w:type="spellStart"/>
      <w:r w:rsidRPr="005925DA">
        <w:rPr>
          <w:rFonts w:ascii="Segoe UI" w:eastAsia="Times New Roman" w:hAnsi="Segoe UI" w:cs="Segoe UI"/>
          <w:color w:val="161616"/>
          <w:sz w:val="24"/>
          <w:szCs w:val="24"/>
          <w:lang w:eastAsia="es-ES"/>
        </w:rPr>
        <w:t>Analytics</w:t>
      </w:r>
      <w:proofErr w:type="spellEnd"/>
      <w:r w:rsidRPr="005925DA">
        <w:rPr>
          <w:rFonts w:ascii="Segoe UI" w:eastAsia="Times New Roman" w:hAnsi="Segoe UI" w:cs="Segoe UI"/>
          <w:color w:val="161616"/>
          <w:sz w:val="24"/>
          <w:szCs w:val="24"/>
          <w:lang w:eastAsia="es-ES"/>
        </w:rPr>
        <w:t>, configure los parámetros siguientes:</w:t>
      </w:r>
    </w:p>
    <w:p w14:paraId="6F21ABC2" w14:textId="77777777" w:rsidR="0049009C" w:rsidRPr="005925DA" w:rsidRDefault="0049009C" w:rsidP="0049009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25DA">
        <w:rPr>
          <w:rFonts w:ascii="Segoe UI" w:eastAsia="Times New Roman" w:hAnsi="Segoe UI" w:cs="Segoe UI"/>
          <w:b/>
          <w:bCs/>
          <w:color w:val="161616"/>
          <w:sz w:val="24"/>
          <w:szCs w:val="24"/>
          <w:lang w:eastAsia="es-ES"/>
        </w:rPr>
        <w:t>Nombre</w:t>
      </w:r>
      <w:r w:rsidRPr="005925DA">
        <w:rPr>
          <w:rFonts w:ascii="Segoe UI" w:eastAsia="Times New Roman" w:hAnsi="Segoe UI" w:cs="Segoe UI"/>
          <w:color w:val="161616"/>
          <w:sz w:val="24"/>
          <w:szCs w:val="24"/>
          <w:lang w:eastAsia="es-ES"/>
        </w:rPr>
        <w:t xml:space="preserve">: proporcione el nombre de la nueva área de trabajo de Log </w:t>
      </w:r>
      <w:proofErr w:type="spellStart"/>
      <w:r w:rsidRPr="005925DA">
        <w:rPr>
          <w:rFonts w:ascii="Segoe UI" w:eastAsia="Times New Roman" w:hAnsi="Segoe UI" w:cs="Segoe UI"/>
          <w:color w:val="161616"/>
          <w:sz w:val="24"/>
          <w:szCs w:val="24"/>
          <w:lang w:eastAsia="es-ES"/>
        </w:rPr>
        <w:t>Analytics</w:t>
      </w:r>
      <w:proofErr w:type="spellEnd"/>
      <w:r w:rsidRPr="005925DA">
        <w:rPr>
          <w:rFonts w:ascii="Segoe UI" w:eastAsia="Times New Roman" w:hAnsi="Segoe UI" w:cs="Segoe UI"/>
          <w:color w:val="161616"/>
          <w:sz w:val="24"/>
          <w:szCs w:val="24"/>
          <w:lang w:eastAsia="es-ES"/>
        </w:rPr>
        <w:t>. El nombre del área de trabajo debe ser único dentro del grupo de recursos.</w:t>
      </w:r>
    </w:p>
    <w:p w14:paraId="79C72610" w14:textId="77777777" w:rsidR="0049009C" w:rsidRPr="005925DA" w:rsidRDefault="0049009C" w:rsidP="0049009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25DA">
        <w:rPr>
          <w:rFonts w:ascii="Segoe UI" w:eastAsia="Times New Roman" w:hAnsi="Segoe UI" w:cs="Segoe UI"/>
          <w:b/>
          <w:bCs/>
          <w:color w:val="161616"/>
          <w:sz w:val="24"/>
          <w:szCs w:val="24"/>
          <w:lang w:eastAsia="es-ES"/>
        </w:rPr>
        <w:t>Suscripción</w:t>
      </w:r>
      <w:r w:rsidRPr="005925DA">
        <w:rPr>
          <w:rFonts w:ascii="Segoe UI" w:eastAsia="Times New Roman" w:hAnsi="Segoe UI" w:cs="Segoe UI"/>
          <w:color w:val="161616"/>
          <w:sz w:val="24"/>
          <w:szCs w:val="24"/>
          <w:lang w:eastAsia="es-ES"/>
        </w:rPr>
        <w:t>: especifique la suscripción de Azure que se va a asociar al área de trabajo.</w:t>
      </w:r>
    </w:p>
    <w:p w14:paraId="680C25ED" w14:textId="77777777" w:rsidR="0049009C" w:rsidRPr="005925DA" w:rsidRDefault="0049009C" w:rsidP="0049009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25DA">
        <w:rPr>
          <w:rFonts w:ascii="Segoe UI" w:eastAsia="Times New Roman" w:hAnsi="Segoe UI" w:cs="Segoe UI"/>
          <w:b/>
          <w:bCs/>
          <w:color w:val="161616"/>
          <w:sz w:val="24"/>
          <w:szCs w:val="24"/>
          <w:lang w:eastAsia="es-ES"/>
        </w:rPr>
        <w:t>Grupo de recursos</w:t>
      </w:r>
      <w:r w:rsidRPr="005925DA">
        <w:rPr>
          <w:rFonts w:ascii="Segoe UI" w:eastAsia="Times New Roman" w:hAnsi="Segoe UI" w:cs="Segoe UI"/>
          <w:color w:val="161616"/>
          <w:sz w:val="24"/>
          <w:szCs w:val="24"/>
          <w:lang w:eastAsia="es-ES"/>
        </w:rPr>
        <w:t>: especifique el grupo de recursos que se va a asociar al área de trabajo. Puede elegir un grupo de recursos existente o crear uno. El grupo de recursos debe contener al menos una instancia de Azure Virtual Machines.</w:t>
      </w:r>
    </w:p>
    <w:p w14:paraId="3517E784" w14:textId="77777777" w:rsidR="0049009C" w:rsidRPr="005925DA" w:rsidRDefault="0049009C" w:rsidP="0049009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25DA">
        <w:rPr>
          <w:rFonts w:ascii="Segoe UI" w:eastAsia="Times New Roman" w:hAnsi="Segoe UI" w:cs="Segoe UI"/>
          <w:b/>
          <w:bCs/>
          <w:color w:val="161616"/>
          <w:sz w:val="24"/>
          <w:szCs w:val="24"/>
          <w:lang w:eastAsia="es-ES"/>
        </w:rPr>
        <w:t>Región</w:t>
      </w:r>
      <w:r w:rsidRPr="005925DA">
        <w:rPr>
          <w:rFonts w:ascii="Segoe UI" w:eastAsia="Times New Roman" w:hAnsi="Segoe UI" w:cs="Segoe UI"/>
          <w:color w:val="161616"/>
          <w:sz w:val="24"/>
          <w:szCs w:val="24"/>
          <w:lang w:eastAsia="es-ES"/>
        </w:rPr>
        <w:t>: seleccione la región donde se crearon las máquinas virtuales.</w:t>
      </w:r>
    </w:p>
    <w:p w14:paraId="71197470" w14:textId="77777777" w:rsidR="0049009C" w:rsidRPr="005925DA" w:rsidRDefault="0049009C" w:rsidP="005925DA">
      <w:pPr>
        <w:shd w:val="clear" w:color="auto" w:fill="FFFFFF"/>
        <w:spacing w:after="0" w:line="240" w:lineRule="auto"/>
        <w:ind w:left="1290"/>
        <w:rPr>
          <w:rFonts w:ascii="Segoe UI" w:eastAsia="Times New Roman" w:hAnsi="Segoe UI" w:cs="Segoe UI"/>
          <w:b/>
          <w:bCs/>
          <w:color w:val="161616"/>
          <w:sz w:val="24"/>
          <w:szCs w:val="24"/>
          <w:lang w:eastAsia="es-ES"/>
        </w:rPr>
      </w:pPr>
      <w:r w:rsidRPr="005925DA">
        <w:rPr>
          <w:rFonts w:ascii="Segoe UI" w:eastAsia="Times New Roman" w:hAnsi="Segoe UI" w:cs="Segoe UI"/>
          <w:b/>
          <w:bCs/>
          <w:color w:val="161616"/>
          <w:sz w:val="24"/>
          <w:szCs w:val="24"/>
          <w:lang w:eastAsia="es-ES"/>
        </w:rPr>
        <w:t> Nota</w:t>
      </w:r>
    </w:p>
    <w:p w14:paraId="7894E372" w14:textId="77777777" w:rsidR="0049009C" w:rsidRPr="005925DA" w:rsidRDefault="0049009C" w:rsidP="005925D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25DA">
        <w:rPr>
          <w:rFonts w:ascii="Segoe UI" w:eastAsia="Times New Roman" w:hAnsi="Segoe UI" w:cs="Segoe UI"/>
          <w:color w:val="161616"/>
          <w:sz w:val="24"/>
          <w:szCs w:val="24"/>
          <w:lang w:eastAsia="es-ES"/>
        </w:rPr>
        <w:t xml:space="preserve">La región debe admitir Log </w:t>
      </w:r>
      <w:proofErr w:type="spellStart"/>
      <w:r w:rsidRPr="005925DA">
        <w:rPr>
          <w:rFonts w:ascii="Segoe UI" w:eastAsia="Times New Roman" w:hAnsi="Segoe UI" w:cs="Segoe UI"/>
          <w:color w:val="161616"/>
          <w:sz w:val="24"/>
          <w:szCs w:val="24"/>
          <w:lang w:eastAsia="es-ES"/>
        </w:rPr>
        <w:t>Analytics</w:t>
      </w:r>
      <w:proofErr w:type="spellEnd"/>
      <w:r w:rsidRPr="005925DA">
        <w:rPr>
          <w:rFonts w:ascii="Segoe UI" w:eastAsia="Times New Roman" w:hAnsi="Segoe UI" w:cs="Segoe UI"/>
          <w:color w:val="161616"/>
          <w:sz w:val="24"/>
          <w:szCs w:val="24"/>
          <w:lang w:eastAsia="es-ES"/>
        </w:rPr>
        <w:t>. Puede revisar las </w:t>
      </w:r>
      <w:hyperlink r:id="rId8" w:history="1">
        <w:r w:rsidRPr="005925DA">
          <w:rPr>
            <w:rFonts w:ascii="Segoe UI" w:eastAsia="Times New Roman" w:hAnsi="Segoe UI" w:cs="Segoe UI"/>
            <w:b/>
            <w:bCs/>
            <w:color w:val="0000FF"/>
            <w:sz w:val="24"/>
            <w:szCs w:val="24"/>
            <w:u w:val="single"/>
            <w:lang w:eastAsia="es-ES"/>
          </w:rPr>
          <w:t xml:space="preserve">regiones que admiten Log </w:t>
        </w:r>
        <w:proofErr w:type="spellStart"/>
        <w:r w:rsidRPr="005925DA">
          <w:rPr>
            <w:rFonts w:ascii="Segoe UI" w:eastAsia="Times New Roman" w:hAnsi="Segoe UI" w:cs="Segoe UI"/>
            <w:b/>
            <w:bCs/>
            <w:color w:val="0000FF"/>
            <w:sz w:val="24"/>
            <w:szCs w:val="24"/>
            <w:u w:val="single"/>
            <w:lang w:eastAsia="es-ES"/>
          </w:rPr>
          <w:t>Analytics</w:t>
        </w:r>
        <w:proofErr w:type="spellEnd"/>
      </w:hyperlink>
      <w:r w:rsidRPr="005925DA">
        <w:rPr>
          <w:rFonts w:ascii="Segoe UI" w:eastAsia="Times New Roman" w:hAnsi="Segoe UI" w:cs="Segoe UI"/>
          <w:color w:val="161616"/>
          <w:sz w:val="24"/>
          <w:szCs w:val="24"/>
          <w:lang w:eastAsia="es-ES"/>
        </w:rPr>
        <w:t>. En el cuadro </w:t>
      </w:r>
      <w:r w:rsidRPr="005925DA">
        <w:rPr>
          <w:rFonts w:ascii="Segoe UI" w:eastAsia="Times New Roman" w:hAnsi="Segoe UI" w:cs="Segoe UI"/>
          <w:b/>
          <w:bCs/>
          <w:color w:val="161616"/>
          <w:sz w:val="24"/>
          <w:szCs w:val="24"/>
          <w:lang w:eastAsia="es-ES"/>
        </w:rPr>
        <w:t>Buscar un producto</w:t>
      </w:r>
      <w:r w:rsidRPr="005925DA">
        <w:rPr>
          <w:rFonts w:ascii="Segoe UI" w:eastAsia="Times New Roman" w:hAnsi="Segoe UI" w:cs="Segoe UI"/>
          <w:color w:val="161616"/>
          <w:sz w:val="24"/>
          <w:szCs w:val="24"/>
          <w:lang w:eastAsia="es-ES"/>
        </w:rPr>
        <w:t>, escriba "Azure Monitor".</w:t>
      </w:r>
    </w:p>
    <w:p w14:paraId="02E688E0" w14:textId="77777777" w:rsidR="0049009C" w:rsidRPr="005925DA" w:rsidRDefault="0049009C" w:rsidP="0049009C">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25DA">
        <w:rPr>
          <w:rFonts w:ascii="Segoe UI" w:eastAsia="Times New Roman" w:hAnsi="Segoe UI" w:cs="Segoe UI"/>
          <w:b/>
          <w:bCs/>
          <w:color w:val="161616"/>
          <w:sz w:val="24"/>
          <w:szCs w:val="24"/>
          <w:lang w:eastAsia="es-ES"/>
        </w:rPr>
        <w:t>Precios</w:t>
      </w:r>
      <w:r w:rsidRPr="005925DA">
        <w:rPr>
          <w:rFonts w:ascii="Segoe UI" w:eastAsia="Times New Roman" w:hAnsi="Segoe UI" w:cs="Segoe UI"/>
          <w:color w:val="161616"/>
          <w:sz w:val="24"/>
          <w:szCs w:val="24"/>
          <w:lang w:eastAsia="es-ES"/>
        </w:rPr>
        <w:t>: el plan de tarifa predeterminado para una nueva área de trabajo es de </w:t>
      </w:r>
      <w:r w:rsidRPr="005925DA">
        <w:rPr>
          <w:rFonts w:ascii="Segoe UI" w:eastAsia="Times New Roman" w:hAnsi="Segoe UI" w:cs="Segoe UI"/>
          <w:i/>
          <w:iCs/>
          <w:color w:val="161616"/>
          <w:sz w:val="24"/>
          <w:szCs w:val="24"/>
          <w:lang w:eastAsia="es-ES"/>
        </w:rPr>
        <w:t>pago por uso</w:t>
      </w:r>
      <w:r w:rsidRPr="005925DA">
        <w:rPr>
          <w:rFonts w:ascii="Segoe UI" w:eastAsia="Times New Roman" w:hAnsi="Segoe UI" w:cs="Segoe UI"/>
          <w:color w:val="161616"/>
          <w:sz w:val="24"/>
          <w:szCs w:val="24"/>
          <w:lang w:eastAsia="es-ES"/>
        </w:rPr>
        <w:t>. Solo se aplican cargos después de empezar a recopilar datos.</w:t>
      </w:r>
    </w:p>
    <w:p w14:paraId="611DA19C" w14:textId="77777777" w:rsidR="0049009C" w:rsidRPr="005925DA" w:rsidRDefault="0049009C" w:rsidP="005925D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25DA">
        <w:rPr>
          <w:rFonts w:ascii="Segoe UI" w:eastAsia="Times New Roman" w:hAnsi="Segoe UI" w:cs="Segoe UI"/>
          <w:color w:val="161616"/>
          <w:sz w:val="24"/>
          <w:szCs w:val="24"/>
          <w:lang w:eastAsia="es-ES"/>
        </w:rPr>
        <w:t xml:space="preserve">Cada área de trabajo de Log </w:t>
      </w:r>
      <w:proofErr w:type="spellStart"/>
      <w:r w:rsidRPr="005925DA">
        <w:rPr>
          <w:rFonts w:ascii="Segoe UI" w:eastAsia="Times New Roman" w:hAnsi="Segoe UI" w:cs="Segoe UI"/>
          <w:color w:val="161616"/>
          <w:sz w:val="24"/>
          <w:szCs w:val="24"/>
          <w:lang w:eastAsia="es-ES"/>
        </w:rPr>
        <w:t>Analytics</w:t>
      </w:r>
      <w:proofErr w:type="spellEnd"/>
      <w:r w:rsidRPr="005925DA">
        <w:rPr>
          <w:rFonts w:ascii="Segoe UI" w:eastAsia="Times New Roman" w:hAnsi="Segoe UI" w:cs="Segoe UI"/>
          <w:color w:val="161616"/>
          <w:sz w:val="24"/>
          <w:szCs w:val="24"/>
          <w:lang w:eastAsia="es-ES"/>
        </w:rPr>
        <w:t xml:space="preserve"> en Azure Monitor puede tener un plan de tarifa diferente. Puede cambiar el plan de tarifa de un área de trabajo y realizar también un seguimiento de los cambios.</w:t>
      </w:r>
    </w:p>
    <w:p w14:paraId="48CDCC45" w14:textId="77777777" w:rsidR="0049009C" w:rsidRDefault="0049009C"/>
    <w:p w14:paraId="55D202D9" w14:textId="77777777" w:rsidR="0049009C" w:rsidRDefault="0049009C"/>
    <w:p w14:paraId="234C40A4" w14:textId="77777777" w:rsidR="0049009C" w:rsidRDefault="0049009C"/>
    <w:p w14:paraId="42D76F08" w14:textId="77777777" w:rsidR="0049009C" w:rsidRDefault="0049009C"/>
    <w:p w14:paraId="6075196A" w14:textId="77777777" w:rsidR="0049009C" w:rsidRDefault="0049009C"/>
    <w:p w14:paraId="0E4854FF" w14:textId="77777777" w:rsidR="0049009C" w:rsidRPr="0098647D" w:rsidRDefault="0049009C" w:rsidP="0098647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9009C">
        <w:rPr>
          <w:rFonts w:ascii="Segoe UI" w:eastAsia="Times New Roman" w:hAnsi="Segoe UI" w:cs="Segoe UI"/>
          <w:b/>
          <w:bCs/>
          <w:color w:val="161616"/>
          <w:kern w:val="36"/>
          <w:sz w:val="48"/>
          <w:szCs w:val="48"/>
          <w:highlight w:val="yellow"/>
          <w:lang w:eastAsia="es-ES"/>
        </w:rPr>
        <w:lastRenderedPageBreak/>
        <w:t xml:space="preserve">Creación de consultas </w:t>
      </w:r>
      <w:proofErr w:type="spellStart"/>
      <w:r w:rsidRPr="0049009C">
        <w:rPr>
          <w:rFonts w:ascii="Segoe UI" w:eastAsia="Times New Roman" w:hAnsi="Segoe UI" w:cs="Segoe UI"/>
          <w:b/>
          <w:bCs/>
          <w:color w:val="161616"/>
          <w:kern w:val="36"/>
          <w:sz w:val="48"/>
          <w:szCs w:val="48"/>
          <w:highlight w:val="yellow"/>
          <w:lang w:eastAsia="es-ES"/>
        </w:rPr>
        <w:t>Kusto</w:t>
      </w:r>
      <w:proofErr w:type="spellEnd"/>
      <w:r w:rsidRPr="0049009C">
        <w:rPr>
          <w:rFonts w:ascii="Segoe UI" w:eastAsia="Times New Roman" w:hAnsi="Segoe UI" w:cs="Segoe UI"/>
          <w:b/>
          <w:bCs/>
          <w:color w:val="161616"/>
          <w:kern w:val="36"/>
          <w:sz w:val="48"/>
          <w:szCs w:val="48"/>
          <w:highlight w:val="yellow"/>
          <w:lang w:eastAsia="es-ES"/>
        </w:rPr>
        <w:t xml:space="preserve"> (KQL)</w:t>
      </w:r>
    </w:p>
    <w:p w14:paraId="07F1838C"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t xml:space="preserve">Log </w:t>
      </w:r>
      <w:proofErr w:type="spellStart"/>
      <w:r w:rsidRPr="0098647D">
        <w:rPr>
          <w:rFonts w:ascii="Segoe UI" w:eastAsia="Times New Roman" w:hAnsi="Segoe UI" w:cs="Segoe UI"/>
          <w:color w:val="161616"/>
          <w:sz w:val="24"/>
          <w:szCs w:val="24"/>
          <w:lang w:eastAsia="es-ES"/>
        </w:rPr>
        <w:t>Analytics</w:t>
      </w:r>
      <w:proofErr w:type="spellEnd"/>
      <w:r w:rsidRPr="0098647D">
        <w:rPr>
          <w:rFonts w:ascii="Segoe UI" w:eastAsia="Times New Roman" w:hAnsi="Segoe UI" w:cs="Segoe UI"/>
          <w:color w:val="161616"/>
          <w:sz w:val="24"/>
          <w:szCs w:val="24"/>
          <w:lang w:eastAsia="es-ES"/>
        </w:rPr>
        <w:t xml:space="preserve"> en Azure Monitor admite el Lenguaje de consulta </w:t>
      </w:r>
      <w:proofErr w:type="spellStart"/>
      <w:r w:rsidRPr="0098647D">
        <w:rPr>
          <w:rFonts w:ascii="Segoe UI" w:eastAsia="Times New Roman" w:hAnsi="Segoe UI" w:cs="Segoe UI"/>
          <w:color w:val="161616"/>
          <w:sz w:val="24"/>
          <w:szCs w:val="24"/>
          <w:lang w:eastAsia="es-ES"/>
        </w:rPr>
        <w:t>Kusto</w:t>
      </w:r>
      <w:proofErr w:type="spellEnd"/>
      <w:r w:rsidRPr="0098647D">
        <w:rPr>
          <w:rFonts w:ascii="Segoe UI" w:eastAsia="Times New Roman" w:hAnsi="Segoe UI" w:cs="Segoe UI"/>
          <w:color w:val="161616"/>
          <w:sz w:val="24"/>
          <w:szCs w:val="24"/>
          <w:lang w:eastAsia="es-ES"/>
        </w:rPr>
        <w:t xml:space="preserve"> (KQL). La sintaxis de KQL le ayuda a crear consultas sencillas o complejas de forma rápida y fácil para recuperar y consolidar los datos de supervisión en el repositorio.</w:t>
      </w:r>
    </w:p>
    <w:p w14:paraId="57503B38" w14:textId="77777777" w:rsidR="0049009C" w:rsidRPr="0098647D" w:rsidRDefault="0049009C" w:rsidP="0098647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98647D">
        <w:rPr>
          <w:rFonts w:ascii="Segoe UI" w:eastAsia="Times New Roman" w:hAnsi="Segoe UI" w:cs="Segoe UI"/>
          <w:b/>
          <w:bCs/>
          <w:color w:val="161616"/>
          <w:sz w:val="36"/>
          <w:szCs w:val="36"/>
          <w:lang w:eastAsia="es-ES"/>
        </w:rPr>
        <w:t>Escritura de consultas de registro de KQL para Azure Monitor</w:t>
      </w:r>
    </w:p>
    <w:p w14:paraId="3BFCB760"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t xml:space="preserve">Vea el vídeo siguiente para aprender a escribir consultas de registro de KQL con Log </w:t>
      </w:r>
      <w:proofErr w:type="spellStart"/>
      <w:r w:rsidRPr="0098647D">
        <w:rPr>
          <w:rFonts w:ascii="Segoe UI" w:eastAsia="Times New Roman" w:hAnsi="Segoe UI" w:cs="Segoe UI"/>
          <w:color w:val="161616"/>
          <w:sz w:val="24"/>
          <w:szCs w:val="24"/>
          <w:lang w:eastAsia="es-ES"/>
        </w:rPr>
        <w:t>Analytics</w:t>
      </w:r>
      <w:proofErr w:type="spellEnd"/>
      <w:r w:rsidRPr="0098647D">
        <w:rPr>
          <w:rFonts w:ascii="Segoe UI" w:eastAsia="Times New Roman" w:hAnsi="Segoe UI" w:cs="Segoe UI"/>
          <w:color w:val="161616"/>
          <w:sz w:val="24"/>
          <w:szCs w:val="24"/>
          <w:lang w:eastAsia="es-ES"/>
        </w:rPr>
        <w:t xml:space="preserve"> en Azure Monitor. En el vídeo se tratan los siguientes conceptos:</w:t>
      </w:r>
    </w:p>
    <w:p w14:paraId="6913A428" w14:textId="77777777" w:rsidR="0049009C" w:rsidRPr="0098647D" w:rsidRDefault="0049009C" w:rsidP="0049009C">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t>Visualización de datos de tabla en el repositorio de registros de Azure Monitor</w:t>
      </w:r>
    </w:p>
    <w:p w14:paraId="318D7AE8" w14:textId="77777777" w:rsidR="0049009C" w:rsidRPr="0098647D" w:rsidRDefault="0049009C" w:rsidP="0049009C">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t>Creación de consultas sencillas y complejas</w:t>
      </w:r>
    </w:p>
    <w:p w14:paraId="1BB0F119" w14:textId="77777777" w:rsidR="0049009C" w:rsidRPr="0098647D" w:rsidRDefault="0049009C" w:rsidP="0049009C">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t>Filtrado y resumen de los resultados de búsqueda</w:t>
      </w:r>
    </w:p>
    <w:p w14:paraId="6E1E0540" w14:textId="77777777" w:rsidR="0049009C" w:rsidRPr="0098647D" w:rsidRDefault="0049009C" w:rsidP="0049009C">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t>Adición de visualizaciones a los resultados de búsqueda</w:t>
      </w:r>
    </w:p>
    <w:p w14:paraId="10BC58CC" w14:textId="77777777" w:rsidR="0049009C"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drawing>
          <wp:inline distT="0" distB="0" distL="0" distR="0" wp14:anchorId="669BD1C6" wp14:editId="02CB88BA">
            <wp:extent cx="4962525" cy="2828925"/>
            <wp:effectExtent l="0" t="0" r="9525" b="9525"/>
            <wp:docPr id="3630350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35058" name="Imagen 1" descr="Interfaz de usuario gráfica, Texto, Aplicación&#10;&#10;Descripción generada automáticamente"/>
                    <pic:cNvPicPr/>
                  </pic:nvPicPr>
                  <pic:blipFill>
                    <a:blip r:embed="rId9"/>
                    <a:stretch>
                      <a:fillRect/>
                    </a:stretch>
                  </pic:blipFill>
                  <pic:spPr>
                    <a:xfrm>
                      <a:off x="0" y="0"/>
                      <a:ext cx="4962525" cy="2828925"/>
                    </a:xfrm>
                    <a:prstGeom prst="rect">
                      <a:avLst/>
                    </a:prstGeom>
                  </pic:spPr>
                </pic:pic>
              </a:graphicData>
            </a:graphic>
          </wp:inline>
        </w:drawing>
      </w:r>
    </w:p>
    <w:p w14:paraId="24A736FE" w14:textId="77777777" w:rsidR="0049009C"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10" w:history="1">
        <w:r w:rsidRPr="00BC56C9">
          <w:rPr>
            <w:rStyle w:val="Hipervnculo"/>
            <w:rFonts w:ascii="Segoe UI" w:eastAsia="Times New Roman" w:hAnsi="Segoe UI" w:cs="Segoe UI"/>
            <w:sz w:val="24"/>
            <w:szCs w:val="24"/>
            <w:lang w:eastAsia="es-ES"/>
          </w:rPr>
          <w:t>https://youtu.be/cAzlAg2L1Bg</w:t>
        </w:r>
      </w:hyperlink>
    </w:p>
    <w:p w14:paraId="3DF5808C"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t>En la unidad siguiente, veremos más detenidamente cómo estructurar una consulta KQL.</w:t>
      </w:r>
    </w:p>
    <w:p w14:paraId="0E513F46" w14:textId="77777777" w:rsidR="0049009C" w:rsidRPr="0098647D" w:rsidRDefault="0049009C" w:rsidP="0098647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8647D">
        <w:rPr>
          <w:rFonts w:ascii="Segoe UI" w:eastAsia="Times New Roman" w:hAnsi="Segoe UI" w:cs="Segoe UI"/>
          <w:b/>
          <w:bCs/>
          <w:color w:val="161616"/>
          <w:sz w:val="27"/>
          <w:szCs w:val="27"/>
          <w:lang w:eastAsia="es-ES"/>
        </w:rPr>
        <w:t>Aspectos que se deben tener en cuenta al usar consultas KQL</w:t>
      </w:r>
    </w:p>
    <w:p w14:paraId="5DF50DAF"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color w:val="161616"/>
          <w:sz w:val="24"/>
          <w:szCs w:val="24"/>
          <w:lang w:eastAsia="es-ES"/>
        </w:rPr>
        <w:lastRenderedPageBreak/>
        <w:t xml:space="preserve">Estas son algunas de las muchas cosas que puede realizar con las consultas de registro de KQL en Log </w:t>
      </w:r>
      <w:proofErr w:type="spellStart"/>
      <w:r w:rsidRPr="0098647D">
        <w:rPr>
          <w:rFonts w:ascii="Segoe UI" w:eastAsia="Times New Roman" w:hAnsi="Segoe UI" w:cs="Segoe UI"/>
          <w:color w:val="161616"/>
          <w:sz w:val="24"/>
          <w:szCs w:val="24"/>
          <w:lang w:eastAsia="es-ES"/>
        </w:rPr>
        <w:t>Analytics</w:t>
      </w:r>
      <w:proofErr w:type="spellEnd"/>
      <w:r w:rsidRPr="0098647D">
        <w:rPr>
          <w:rFonts w:ascii="Segoe UI" w:eastAsia="Times New Roman" w:hAnsi="Segoe UI" w:cs="Segoe UI"/>
          <w:color w:val="161616"/>
          <w:sz w:val="24"/>
          <w:szCs w:val="24"/>
          <w:lang w:eastAsia="es-ES"/>
        </w:rPr>
        <w:t>:</w:t>
      </w:r>
    </w:p>
    <w:p w14:paraId="1D1AE7B1"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i/>
          <w:iCs/>
          <w:color w:val="161616"/>
          <w:sz w:val="24"/>
          <w:szCs w:val="24"/>
          <w:lang w:eastAsia="es-ES"/>
        </w:rPr>
        <w:t>Crear y guardar búsquedas de los datos almacenados en el repositorio de registros de Azure Monitor</w:t>
      </w:r>
      <w:r w:rsidRPr="0098647D">
        <w:rPr>
          <w:rFonts w:ascii="Segoe UI" w:eastAsia="Times New Roman" w:hAnsi="Segoe UI" w:cs="Segoe UI"/>
          <w:color w:val="161616"/>
          <w:sz w:val="24"/>
          <w:szCs w:val="24"/>
          <w:lang w:eastAsia="es-ES"/>
        </w:rPr>
        <w:t>.</w:t>
      </w:r>
    </w:p>
    <w:p w14:paraId="2C37211B"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i/>
          <w:iCs/>
          <w:color w:val="161616"/>
          <w:sz w:val="24"/>
          <w:szCs w:val="24"/>
          <w:lang w:eastAsia="es-ES"/>
        </w:rPr>
        <w:t>Usar las búsquedas de registros guardadas para analizar directamente los datos en Azure Portal</w:t>
      </w:r>
      <w:r w:rsidRPr="0098647D">
        <w:rPr>
          <w:rFonts w:ascii="Segoe UI" w:eastAsia="Times New Roman" w:hAnsi="Segoe UI" w:cs="Segoe UI"/>
          <w:color w:val="161616"/>
          <w:sz w:val="24"/>
          <w:szCs w:val="24"/>
          <w:lang w:eastAsia="es-ES"/>
        </w:rPr>
        <w:t>.</w:t>
      </w:r>
    </w:p>
    <w:p w14:paraId="59FDDE4D"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i/>
          <w:iCs/>
          <w:color w:val="161616"/>
          <w:sz w:val="24"/>
          <w:szCs w:val="24"/>
          <w:lang w:eastAsia="es-ES"/>
        </w:rPr>
        <w:t>Configurar las búsquedas de registros guardadas para que se ejecuten automáticamente</w:t>
      </w:r>
      <w:r w:rsidRPr="0098647D">
        <w:rPr>
          <w:rFonts w:ascii="Segoe UI" w:eastAsia="Times New Roman" w:hAnsi="Segoe UI" w:cs="Segoe UI"/>
          <w:color w:val="161616"/>
          <w:sz w:val="24"/>
          <w:szCs w:val="24"/>
          <w:lang w:eastAsia="es-ES"/>
        </w:rPr>
        <w:t>.</w:t>
      </w:r>
    </w:p>
    <w:p w14:paraId="7B461379"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i/>
          <w:iCs/>
          <w:color w:val="161616"/>
          <w:sz w:val="24"/>
          <w:szCs w:val="24"/>
          <w:lang w:eastAsia="es-ES"/>
        </w:rPr>
        <w:t>Configurar las búsquedas de registros guardadas para generar alertas de notificación</w:t>
      </w:r>
      <w:r w:rsidRPr="0098647D">
        <w:rPr>
          <w:rFonts w:ascii="Segoe UI" w:eastAsia="Times New Roman" w:hAnsi="Segoe UI" w:cs="Segoe UI"/>
          <w:color w:val="161616"/>
          <w:sz w:val="24"/>
          <w:szCs w:val="24"/>
          <w:lang w:eastAsia="es-ES"/>
        </w:rPr>
        <w:t>.</w:t>
      </w:r>
    </w:p>
    <w:p w14:paraId="4A66118D"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i/>
          <w:iCs/>
          <w:color w:val="161616"/>
          <w:sz w:val="24"/>
          <w:szCs w:val="24"/>
          <w:lang w:eastAsia="es-ES"/>
        </w:rPr>
        <w:t>Agregar visualizaciones a las búsquedas de registros guardadas para obtener vistas gráficas del estado del entorno</w:t>
      </w:r>
      <w:r w:rsidRPr="0098647D">
        <w:rPr>
          <w:rFonts w:ascii="Segoe UI" w:eastAsia="Times New Roman" w:hAnsi="Segoe UI" w:cs="Segoe UI"/>
          <w:color w:val="161616"/>
          <w:sz w:val="24"/>
          <w:szCs w:val="24"/>
          <w:lang w:eastAsia="es-ES"/>
        </w:rPr>
        <w:t>.</w:t>
      </w:r>
    </w:p>
    <w:p w14:paraId="48BC2D28"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i/>
          <w:iCs/>
          <w:color w:val="161616"/>
          <w:sz w:val="24"/>
          <w:szCs w:val="24"/>
          <w:lang w:eastAsia="es-ES"/>
        </w:rPr>
        <w:t xml:space="preserve">Exportar los datos del repositorio a herramientas como </w:t>
      </w:r>
      <w:proofErr w:type="spellStart"/>
      <w:r w:rsidRPr="0098647D">
        <w:rPr>
          <w:rFonts w:ascii="Segoe UI" w:eastAsia="Times New Roman" w:hAnsi="Segoe UI" w:cs="Segoe UI"/>
          <w:i/>
          <w:iCs/>
          <w:color w:val="161616"/>
          <w:sz w:val="24"/>
          <w:szCs w:val="24"/>
          <w:lang w:eastAsia="es-ES"/>
        </w:rPr>
        <w:t>Power</w:t>
      </w:r>
      <w:proofErr w:type="spellEnd"/>
      <w:r w:rsidRPr="0098647D">
        <w:rPr>
          <w:rFonts w:ascii="Segoe UI" w:eastAsia="Times New Roman" w:hAnsi="Segoe UI" w:cs="Segoe UI"/>
          <w:i/>
          <w:iCs/>
          <w:color w:val="161616"/>
          <w:sz w:val="24"/>
          <w:szCs w:val="24"/>
          <w:lang w:eastAsia="es-ES"/>
        </w:rPr>
        <w:t xml:space="preserve"> BI o Excel para analizar los datos fuera de Log </w:t>
      </w:r>
      <w:proofErr w:type="spellStart"/>
      <w:r w:rsidRPr="0098647D">
        <w:rPr>
          <w:rFonts w:ascii="Segoe UI" w:eastAsia="Times New Roman" w:hAnsi="Segoe UI" w:cs="Segoe UI"/>
          <w:i/>
          <w:iCs/>
          <w:color w:val="161616"/>
          <w:sz w:val="24"/>
          <w:szCs w:val="24"/>
          <w:lang w:eastAsia="es-ES"/>
        </w:rPr>
        <w:t>Analytics</w:t>
      </w:r>
      <w:proofErr w:type="spellEnd"/>
      <w:r w:rsidRPr="0098647D">
        <w:rPr>
          <w:rFonts w:ascii="Segoe UI" w:eastAsia="Times New Roman" w:hAnsi="Segoe UI" w:cs="Segoe UI"/>
          <w:color w:val="161616"/>
          <w:sz w:val="24"/>
          <w:szCs w:val="24"/>
          <w:lang w:eastAsia="es-ES"/>
        </w:rPr>
        <w:t>.</w:t>
      </w:r>
    </w:p>
    <w:p w14:paraId="761D36B0" w14:textId="77777777" w:rsidR="0049009C" w:rsidRPr="0098647D" w:rsidRDefault="0049009C" w:rsidP="0098647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647D">
        <w:rPr>
          <w:rFonts w:ascii="Segoe UI" w:eastAsia="Times New Roman" w:hAnsi="Segoe UI" w:cs="Segoe UI"/>
          <w:i/>
          <w:iCs/>
          <w:color w:val="161616"/>
          <w:sz w:val="24"/>
          <w:szCs w:val="24"/>
          <w:lang w:eastAsia="es-ES"/>
        </w:rPr>
        <w:t>Crear soluciones de consulta personalizadas con la </w:t>
      </w:r>
      <w:hyperlink r:id="rId11" w:history="1">
        <w:r w:rsidRPr="0098647D">
          <w:rPr>
            <w:rFonts w:ascii="Segoe UI" w:eastAsia="Times New Roman" w:hAnsi="Segoe UI" w:cs="Segoe UI"/>
            <w:i/>
            <w:iCs/>
            <w:color w:val="0000FF"/>
            <w:sz w:val="24"/>
            <w:szCs w:val="24"/>
            <w:u w:val="single"/>
            <w:lang w:eastAsia="es-ES"/>
          </w:rPr>
          <w:t xml:space="preserve">API REST de Log </w:t>
        </w:r>
        <w:proofErr w:type="spellStart"/>
        <w:r w:rsidRPr="0098647D">
          <w:rPr>
            <w:rFonts w:ascii="Segoe UI" w:eastAsia="Times New Roman" w:hAnsi="Segoe UI" w:cs="Segoe UI"/>
            <w:i/>
            <w:iCs/>
            <w:color w:val="0000FF"/>
            <w:sz w:val="24"/>
            <w:szCs w:val="24"/>
            <w:u w:val="single"/>
            <w:lang w:eastAsia="es-ES"/>
          </w:rPr>
          <w:t>Analytics</w:t>
        </w:r>
        <w:proofErr w:type="spellEnd"/>
      </w:hyperlink>
      <w:r w:rsidRPr="0098647D">
        <w:rPr>
          <w:rFonts w:ascii="Segoe UI" w:eastAsia="Times New Roman" w:hAnsi="Segoe UI" w:cs="Segoe UI"/>
          <w:color w:val="161616"/>
          <w:sz w:val="24"/>
          <w:szCs w:val="24"/>
          <w:lang w:eastAsia="es-ES"/>
        </w:rPr>
        <w:t>.</w:t>
      </w:r>
    </w:p>
    <w:p w14:paraId="59C7F200" w14:textId="77777777" w:rsidR="0049009C" w:rsidRDefault="0049009C"/>
    <w:p w14:paraId="49313178" w14:textId="77777777" w:rsidR="0049009C" w:rsidRPr="00B21597" w:rsidRDefault="0049009C" w:rsidP="00B2159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9009C">
        <w:rPr>
          <w:rFonts w:ascii="Segoe UI" w:eastAsia="Times New Roman" w:hAnsi="Segoe UI" w:cs="Segoe UI"/>
          <w:b/>
          <w:bCs/>
          <w:color w:val="161616"/>
          <w:kern w:val="36"/>
          <w:sz w:val="48"/>
          <w:szCs w:val="48"/>
          <w:highlight w:val="yellow"/>
          <w:lang w:eastAsia="es-ES"/>
        </w:rPr>
        <w:t xml:space="preserve">Estructuración de las consultas de Log </w:t>
      </w:r>
      <w:proofErr w:type="spellStart"/>
      <w:r w:rsidRPr="0049009C">
        <w:rPr>
          <w:rFonts w:ascii="Segoe UI" w:eastAsia="Times New Roman" w:hAnsi="Segoe UI" w:cs="Segoe UI"/>
          <w:b/>
          <w:bCs/>
          <w:color w:val="161616"/>
          <w:kern w:val="36"/>
          <w:sz w:val="48"/>
          <w:szCs w:val="48"/>
          <w:highlight w:val="yellow"/>
          <w:lang w:eastAsia="es-ES"/>
        </w:rPr>
        <w:t>Analytics</w:t>
      </w:r>
      <w:proofErr w:type="spellEnd"/>
    </w:p>
    <w:p w14:paraId="7F43B71C"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 xml:space="preserve">Los administradores crean consultas de Log </w:t>
      </w:r>
      <w:proofErr w:type="spellStart"/>
      <w:r w:rsidRPr="00B21597">
        <w:rPr>
          <w:rFonts w:ascii="Segoe UI" w:eastAsia="Times New Roman" w:hAnsi="Segoe UI" w:cs="Segoe UI"/>
          <w:color w:val="161616"/>
          <w:sz w:val="24"/>
          <w:szCs w:val="24"/>
          <w:lang w:eastAsia="es-ES"/>
        </w:rPr>
        <w:t>Analytics</w:t>
      </w:r>
      <w:proofErr w:type="spellEnd"/>
      <w:r w:rsidRPr="00B21597">
        <w:rPr>
          <w:rFonts w:ascii="Segoe UI" w:eastAsia="Times New Roman" w:hAnsi="Segoe UI" w:cs="Segoe UI"/>
          <w:color w:val="161616"/>
          <w:sz w:val="24"/>
          <w:szCs w:val="24"/>
          <w:lang w:eastAsia="es-ES"/>
        </w:rPr>
        <w:t xml:space="preserve"> a partir de los datos almacenados en tablas dedicadas en un área de trabajo de Log </w:t>
      </w:r>
      <w:proofErr w:type="spellStart"/>
      <w:r w:rsidRPr="00B21597">
        <w:rPr>
          <w:rFonts w:ascii="Segoe UI" w:eastAsia="Times New Roman" w:hAnsi="Segoe UI" w:cs="Segoe UI"/>
          <w:color w:val="161616"/>
          <w:sz w:val="24"/>
          <w:szCs w:val="24"/>
          <w:lang w:eastAsia="es-ES"/>
        </w:rPr>
        <w:t>Analytics</w:t>
      </w:r>
      <w:proofErr w:type="spellEnd"/>
      <w:r w:rsidRPr="00B21597">
        <w:rPr>
          <w:rFonts w:ascii="Segoe UI" w:eastAsia="Times New Roman" w:hAnsi="Segoe UI" w:cs="Segoe UI"/>
          <w:color w:val="161616"/>
          <w:sz w:val="24"/>
          <w:szCs w:val="24"/>
          <w:lang w:eastAsia="es-ES"/>
        </w:rPr>
        <w:t xml:space="preserve">. Algunas tablas de consulta comunes son Evento, </w:t>
      </w:r>
      <w:proofErr w:type="spellStart"/>
      <w:r w:rsidRPr="00B21597">
        <w:rPr>
          <w:rFonts w:ascii="Segoe UI" w:eastAsia="Times New Roman" w:hAnsi="Segoe UI" w:cs="Segoe UI"/>
          <w:color w:val="161616"/>
          <w:sz w:val="24"/>
          <w:szCs w:val="24"/>
          <w:lang w:eastAsia="es-ES"/>
        </w:rPr>
        <w:t>Syslog</w:t>
      </w:r>
      <w:proofErr w:type="spellEnd"/>
      <w:r w:rsidRPr="00B21597">
        <w:rPr>
          <w:rFonts w:ascii="Segoe UI" w:eastAsia="Times New Roman" w:hAnsi="Segoe UI" w:cs="Segoe UI"/>
          <w:color w:val="161616"/>
          <w:sz w:val="24"/>
          <w:szCs w:val="24"/>
          <w:lang w:eastAsia="es-ES"/>
        </w:rPr>
        <w:t xml:space="preserve">, Latido y Alerta. Al compilar una consulta de Lenguaje de consulta </w:t>
      </w:r>
      <w:proofErr w:type="spellStart"/>
      <w:r w:rsidRPr="00B21597">
        <w:rPr>
          <w:rFonts w:ascii="Segoe UI" w:eastAsia="Times New Roman" w:hAnsi="Segoe UI" w:cs="Segoe UI"/>
          <w:color w:val="161616"/>
          <w:sz w:val="24"/>
          <w:szCs w:val="24"/>
          <w:lang w:eastAsia="es-ES"/>
        </w:rPr>
        <w:t>Kusto</w:t>
      </w:r>
      <w:proofErr w:type="spellEnd"/>
      <w:r w:rsidRPr="00B21597">
        <w:rPr>
          <w:rFonts w:ascii="Segoe UI" w:eastAsia="Times New Roman" w:hAnsi="Segoe UI" w:cs="Segoe UI"/>
          <w:color w:val="161616"/>
          <w:sz w:val="24"/>
          <w:szCs w:val="24"/>
          <w:lang w:eastAsia="es-ES"/>
        </w:rPr>
        <w:t xml:space="preserve"> (KQL), empiece por determinar qué tablas del repositorio de registros de Azure Monitor tienen los datos que busca.</w:t>
      </w:r>
    </w:p>
    <w:p w14:paraId="63D4AA4D"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En la ilustración siguiente se resalta cómo las consultas KQL usan los datos de la tabla dedicada en los servicios y recursos supervisados.</w:t>
      </w:r>
    </w:p>
    <w:p w14:paraId="709632FF"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noProof/>
          <w:color w:val="161616"/>
          <w:sz w:val="24"/>
          <w:szCs w:val="24"/>
          <w:lang w:eastAsia="es-ES"/>
        </w:rPr>
        <w:lastRenderedPageBreak/>
        <w:drawing>
          <wp:inline distT="0" distB="0" distL="0" distR="0" wp14:anchorId="391B3953" wp14:editId="647309B4">
            <wp:extent cx="5400040" cy="2509520"/>
            <wp:effectExtent l="0" t="0" r="0" b="5080"/>
            <wp:docPr id="2020495885" name="Imagen 1" descr="Illustration that shows how to build Log Analytics queries from data in dedicated tables in a Log Analytics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shows how to build Log Analytics queries from data in dedicated tables in a Log Analytics worksp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09520"/>
                    </a:xfrm>
                    <a:prstGeom prst="rect">
                      <a:avLst/>
                    </a:prstGeom>
                    <a:noFill/>
                    <a:ln>
                      <a:noFill/>
                    </a:ln>
                  </pic:spPr>
                </pic:pic>
              </a:graphicData>
            </a:graphic>
          </wp:inline>
        </w:drawing>
      </w:r>
    </w:p>
    <w:p w14:paraId="4D2F5779" w14:textId="77777777" w:rsidR="0049009C" w:rsidRPr="00B21597" w:rsidRDefault="0049009C" w:rsidP="00B2159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1597">
        <w:rPr>
          <w:rFonts w:ascii="Segoe UI" w:eastAsia="Times New Roman" w:hAnsi="Segoe UI" w:cs="Segoe UI"/>
          <w:b/>
          <w:bCs/>
          <w:color w:val="161616"/>
          <w:sz w:val="27"/>
          <w:szCs w:val="27"/>
          <w:lang w:eastAsia="es-ES"/>
        </w:rPr>
        <w:t>Aspectos que se deben conocer sobre la estructura de las consultas KQL</w:t>
      </w:r>
    </w:p>
    <w:p w14:paraId="2C3B9A18"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Echemos un vistazo más de cerca a los datos de tablas dedicadas y cómo estructurar una consulta de registro de KQL.</w:t>
      </w:r>
    </w:p>
    <w:p w14:paraId="05935C18" w14:textId="77777777" w:rsidR="0049009C" w:rsidRPr="00B21597" w:rsidRDefault="0049009C" w:rsidP="0049009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 xml:space="preserve">Cada origen de datos y solución seleccionados almacena sus datos en tablas dedicadas en el área de trabajo de Log </w:t>
      </w:r>
      <w:proofErr w:type="spellStart"/>
      <w:r w:rsidRPr="00B21597">
        <w:rPr>
          <w:rFonts w:ascii="Segoe UI" w:eastAsia="Times New Roman" w:hAnsi="Segoe UI" w:cs="Segoe UI"/>
          <w:color w:val="161616"/>
          <w:sz w:val="24"/>
          <w:szCs w:val="24"/>
          <w:lang w:eastAsia="es-ES"/>
        </w:rPr>
        <w:t>Analytics</w:t>
      </w:r>
      <w:proofErr w:type="spellEnd"/>
      <w:r w:rsidRPr="00B21597">
        <w:rPr>
          <w:rFonts w:ascii="Segoe UI" w:eastAsia="Times New Roman" w:hAnsi="Segoe UI" w:cs="Segoe UI"/>
          <w:color w:val="161616"/>
          <w:sz w:val="24"/>
          <w:szCs w:val="24"/>
          <w:lang w:eastAsia="es-ES"/>
        </w:rPr>
        <w:t>.</w:t>
      </w:r>
    </w:p>
    <w:p w14:paraId="0140C23D" w14:textId="77777777" w:rsidR="0049009C" w:rsidRPr="00B21597" w:rsidRDefault="0049009C" w:rsidP="0049009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La documentación de cada origen de datos y solución incluye el nombre del tipo de datos que crea y una descripción de cada una de sus propiedades.</w:t>
      </w:r>
    </w:p>
    <w:p w14:paraId="2C685682" w14:textId="77777777" w:rsidR="0049009C" w:rsidRPr="00B21597" w:rsidRDefault="0049009C" w:rsidP="0049009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La estructura básica de una consulta es una tabla de origen seguida de una serie de comandos (conocidos como </w:t>
      </w:r>
      <w:r w:rsidRPr="00B21597">
        <w:rPr>
          <w:rFonts w:ascii="Segoe UI" w:eastAsia="Times New Roman" w:hAnsi="Segoe UI" w:cs="Segoe UI"/>
          <w:i/>
          <w:iCs/>
          <w:color w:val="161616"/>
          <w:sz w:val="24"/>
          <w:szCs w:val="24"/>
          <w:lang w:eastAsia="es-ES"/>
        </w:rPr>
        <w:t>operadores</w:t>
      </w:r>
      <w:r w:rsidRPr="00B21597">
        <w:rPr>
          <w:rFonts w:ascii="Segoe UI" w:eastAsia="Times New Roman" w:hAnsi="Segoe UI" w:cs="Segoe UI"/>
          <w:color w:val="161616"/>
          <w:sz w:val="24"/>
          <w:szCs w:val="24"/>
          <w:lang w:eastAsia="es-ES"/>
        </w:rPr>
        <w:t>).</w:t>
      </w:r>
    </w:p>
    <w:p w14:paraId="39CB837B" w14:textId="77777777" w:rsidR="0049009C" w:rsidRPr="00B21597" w:rsidRDefault="0049009C" w:rsidP="0049009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Una consulta puede tener una cadena de varios operadores para refinar los datos y realizar funciones avanzadas.</w:t>
      </w:r>
    </w:p>
    <w:p w14:paraId="4F7FEB40" w14:textId="77777777" w:rsidR="0049009C" w:rsidRPr="00B21597" w:rsidRDefault="0049009C" w:rsidP="0049009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Cada operador de una cadena de consulta comienza con un carácter de barra vertical </w:t>
      </w:r>
      <w:r w:rsidRPr="00B21597">
        <w:rPr>
          <w:rFonts w:ascii="Consolas" w:eastAsia="Times New Roman" w:hAnsi="Consolas" w:cs="Courier New"/>
          <w:color w:val="161616"/>
          <w:sz w:val="20"/>
          <w:szCs w:val="20"/>
          <w:lang w:eastAsia="es-ES"/>
        </w:rPr>
        <w:t>|</w:t>
      </w:r>
      <w:r w:rsidRPr="00B21597">
        <w:rPr>
          <w:rFonts w:ascii="Segoe UI" w:eastAsia="Times New Roman" w:hAnsi="Segoe UI" w:cs="Segoe UI"/>
          <w:color w:val="161616"/>
          <w:sz w:val="24"/>
          <w:szCs w:val="24"/>
          <w:lang w:eastAsia="es-ES"/>
        </w:rPr>
        <w:t>.</w:t>
      </w:r>
    </w:p>
    <w:p w14:paraId="7970C512" w14:textId="77777777" w:rsidR="0049009C" w:rsidRPr="00B21597" w:rsidRDefault="0049009C" w:rsidP="0049009C">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Muchas consultas solo necesitan datos de una tabla, pero otras pueden usar diversas opciones e incluir datos de varias tablas.</w:t>
      </w:r>
    </w:p>
    <w:p w14:paraId="76454709" w14:textId="77777777" w:rsidR="0049009C" w:rsidRPr="00B21597" w:rsidRDefault="0049009C" w:rsidP="00B2159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1597">
        <w:rPr>
          <w:rFonts w:ascii="Segoe UI" w:eastAsia="Times New Roman" w:hAnsi="Segoe UI" w:cs="Segoe UI"/>
          <w:b/>
          <w:bCs/>
          <w:color w:val="161616"/>
          <w:sz w:val="27"/>
          <w:szCs w:val="27"/>
          <w:lang w:eastAsia="es-ES"/>
        </w:rPr>
        <w:t>Ejemplos de consultas de registro de KQL</w:t>
      </w:r>
    </w:p>
    <w:p w14:paraId="5AC31C14"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Vamos a revisar algunos operadores de consulta de registro de KQL comunes y sintaxis de ejemplo.</w:t>
      </w:r>
    </w:p>
    <w:p w14:paraId="0A191631"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Podemos crear consultas para buscar datos en la tabla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 que tiene cinco entradas:</w:t>
      </w:r>
    </w:p>
    <w:p w14:paraId="7F7510FE" w14:textId="77777777" w:rsidR="0049009C" w:rsidRPr="00B21597" w:rsidRDefault="0049009C" w:rsidP="00B21597">
      <w:pPr>
        <w:shd w:val="clear" w:color="auto" w:fill="FFFFFF"/>
        <w:spacing w:after="0" w:line="240" w:lineRule="auto"/>
        <w:rPr>
          <w:rFonts w:ascii="Segoe UI" w:eastAsia="Times New Roman" w:hAnsi="Segoe UI" w:cs="Segoe UI"/>
          <w:color w:val="161616"/>
          <w:sz w:val="24"/>
          <w:szCs w:val="24"/>
          <w:lang w:eastAsia="es-ES"/>
        </w:rPr>
      </w:pP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6"/>
        <w:gridCol w:w="1755"/>
        <w:gridCol w:w="1029"/>
        <w:gridCol w:w="2368"/>
        <w:gridCol w:w="1145"/>
        <w:gridCol w:w="1264"/>
      </w:tblGrid>
      <w:tr w:rsidR="0049009C" w:rsidRPr="00B21597" w14:paraId="6A9BAF37" w14:textId="77777777" w:rsidTr="00B21597">
        <w:trPr>
          <w:trHeight w:val="442"/>
          <w:tblHeader/>
        </w:trPr>
        <w:tc>
          <w:tcPr>
            <w:tcW w:w="0" w:type="auto"/>
            <w:shd w:val="clear" w:color="auto" w:fill="A6A6A6" w:themeFill="background1" w:themeFillShade="A6"/>
            <w:hideMark/>
          </w:tcPr>
          <w:p w14:paraId="4919CD25"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lastRenderedPageBreak/>
              <w:t>type</w:t>
            </w:r>
            <w:proofErr w:type="spellEnd"/>
          </w:p>
        </w:tc>
        <w:tc>
          <w:tcPr>
            <w:tcW w:w="0" w:type="auto"/>
            <w:shd w:val="clear" w:color="auto" w:fill="A6A6A6" w:themeFill="background1" w:themeFillShade="A6"/>
            <w:hideMark/>
          </w:tcPr>
          <w:p w14:paraId="7DDFDB6E"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event</w:t>
            </w:r>
            <w:proofErr w:type="spellEnd"/>
          </w:p>
        </w:tc>
        <w:tc>
          <w:tcPr>
            <w:tcW w:w="0" w:type="auto"/>
            <w:shd w:val="clear" w:color="auto" w:fill="A6A6A6" w:themeFill="background1" w:themeFillShade="A6"/>
            <w:hideMark/>
          </w:tcPr>
          <w:p w14:paraId="0FF206BF"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severity</w:t>
            </w:r>
            <w:proofErr w:type="spellEnd"/>
          </w:p>
        </w:tc>
        <w:tc>
          <w:tcPr>
            <w:tcW w:w="0" w:type="auto"/>
            <w:shd w:val="clear" w:color="auto" w:fill="A6A6A6" w:themeFill="background1" w:themeFillShade="A6"/>
            <w:hideMark/>
          </w:tcPr>
          <w:p w14:paraId="52F9838F"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start</w:t>
            </w:r>
            <w:proofErr w:type="spellEnd"/>
          </w:p>
        </w:tc>
        <w:tc>
          <w:tcPr>
            <w:tcW w:w="0" w:type="auto"/>
            <w:shd w:val="clear" w:color="auto" w:fill="A6A6A6" w:themeFill="background1" w:themeFillShade="A6"/>
            <w:hideMark/>
          </w:tcPr>
          <w:p w14:paraId="4938EB4D"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duration</w:t>
            </w:r>
            <w:proofErr w:type="spellEnd"/>
          </w:p>
        </w:tc>
        <w:tc>
          <w:tcPr>
            <w:tcW w:w="0" w:type="auto"/>
            <w:shd w:val="clear" w:color="auto" w:fill="A6A6A6" w:themeFill="background1" w:themeFillShade="A6"/>
            <w:hideMark/>
          </w:tcPr>
          <w:p w14:paraId="27A7C776"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region</w:t>
            </w:r>
            <w:proofErr w:type="spellEnd"/>
          </w:p>
        </w:tc>
      </w:tr>
      <w:tr w:rsidR="0049009C" w:rsidRPr="00B21597" w14:paraId="48FD1F71" w14:textId="77777777" w:rsidTr="00B21597">
        <w:trPr>
          <w:trHeight w:val="361"/>
        </w:trPr>
        <w:tc>
          <w:tcPr>
            <w:tcW w:w="0" w:type="auto"/>
            <w:hideMark/>
          </w:tcPr>
          <w:p w14:paraId="719DB768"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Water</w:t>
            </w:r>
            <w:proofErr w:type="spellEnd"/>
          </w:p>
        </w:tc>
        <w:tc>
          <w:tcPr>
            <w:tcW w:w="0" w:type="auto"/>
            <w:hideMark/>
          </w:tcPr>
          <w:p w14:paraId="4A91F63C"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Freezing</w:t>
            </w:r>
            <w:proofErr w:type="spellEnd"/>
            <w:r w:rsidRPr="00B21597">
              <w:rPr>
                <w:rFonts w:ascii="Consolas" w:eastAsia="Times New Roman" w:hAnsi="Consolas" w:cs="Courier New"/>
                <w:sz w:val="18"/>
                <w:szCs w:val="18"/>
                <w:lang w:eastAsia="es-ES"/>
              </w:rPr>
              <w:t xml:space="preserve"> rain</w:t>
            </w:r>
          </w:p>
        </w:tc>
        <w:tc>
          <w:tcPr>
            <w:tcW w:w="0" w:type="auto"/>
            <w:hideMark/>
          </w:tcPr>
          <w:p w14:paraId="5CA03389"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w:t>
            </w:r>
          </w:p>
        </w:tc>
        <w:tc>
          <w:tcPr>
            <w:tcW w:w="0" w:type="auto"/>
            <w:hideMark/>
          </w:tcPr>
          <w:p w14:paraId="08E60383"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6:00 AM 01-27-2023</w:t>
            </w:r>
          </w:p>
        </w:tc>
        <w:tc>
          <w:tcPr>
            <w:tcW w:w="0" w:type="auto"/>
            <w:hideMark/>
          </w:tcPr>
          <w:p w14:paraId="7B216BEA"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3 </w:t>
            </w:r>
            <w:proofErr w:type="spellStart"/>
            <w:r w:rsidRPr="00B21597">
              <w:rPr>
                <w:rFonts w:ascii="Consolas" w:eastAsia="Times New Roman" w:hAnsi="Consolas" w:cs="Courier New"/>
                <w:sz w:val="18"/>
                <w:szCs w:val="18"/>
                <w:lang w:eastAsia="es-ES"/>
              </w:rPr>
              <w:t>hours</w:t>
            </w:r>
            <w:proofErr w:type="spellEnd"/>
          </w:p>
        </w:tc>
        <w:tc>
          <w:tcPr>
            <w:tcW w:w="0" w:type="auto"/>
            <w:hideMark/>
          </w:tcPr>
          <w:p w14:paraId="4C35DA1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w:t>
            </w:r>
          </w:p>
        </w:tc>
      </w:tr>
      <w:tr w:rsidR="0049009C" w:rsidRPr="00B21597" w14:paraId="585D9819" w14:textId="77777777" w:rsidTr="00B21597">
        <w:trPr>
          <w:trHeight w:val="342"/>
        </w:trPr>
        <w:tc>
          <w:tcPr>
            <w:tcW w:w="0" w:type="auto"/>
            <w:hideMark/>
          </w:tcPr>
          <w:p w14:paraId="31ABFF87"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Wind</w:t>
            </w:r>
            <w:proofErr w:type="spellEnd"/>
          </w:p>
        </w:tc>
        <w:tc>
          <w:tcPr>
            <w:tcW w:w="0" w:type="auto"/>
            <w:hideMark/>
          </w:tcPr>
          <w:p w14:paraId="2E76B0D7"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High </w:t>
            </w:r>
            <w:proofErr w:type="spellStart"/>
            <w:r w:rsidRPr="00B21597">
              <w:rPr>
                <w:rFonts w:ascii="Consolas" w:eastAsia="Times New Roman" w:hAnsi="Consolas" w:cs="Courier New"/>
                <w:sz w:val="18"/>
                <w:szCs w:val="18"/>
                <w:lang w:eastAsia="es-ES"/>
              </w:rPr>
              <w:t>winds</w:t>
            </w:r>
            <w:proofErr w:type="spellEnd"/>
          </w:p>
        </w:tc>
        <w:tc>
          <w:tcPr>
            <w:tcW w:w="0" w:type="auto"/>
            <w:hideMark/>
          </w:tcPr>
          <w:p w14:paraId="1A6AF6EF"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w:t>
            </w:r>
          </w:p>
        </w:tc>
        <w:tc>
          <w:tcPr>
            <w:tcW w:w="0" w:type="auto"/>
            <w:hideMark/>
          </w:tcPr>
          <w:p w14:paraId="148FE59A"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8:00 AM 01-27-2023</w:t>
            </w:r>
          </w:p>
        </w:tc>
        <w:tc>
          <w:tcPr>
            <w:tcW w:w="0" w:type="auto"/>
            <w:hideMark/>
          </w:tcPr>
          <w:p w14:paraId="6F67EFF4"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12 </w:t>
            </w:r>
            <w:proofErr w:type="spellStart"/>
            <w:r w:rsidRPr="00B21597">
              <w:rPr>
                <w:rFonts w:ascii="Consolas" w:eastAsia="Times New Roman" w:hAnsi="Consolas" w:cs="Courier New"/>
                <w:sz w:val="18"/>
                <w:szCs w:val="18"/>
                <w:lang w:eastAsia="es-ES"/>
              </w:rPr>
              <w:t>hours</w:t>
            </w:r>
            <w:proofErr w:type="spellEnd"/>
          </w:p>
        </w:tc>
        <w:tc>
          <w:tcPr>
            <w:tcW w:w="0" w:type="auto"/>
            <w:hideMark/>
          </w:tcPr>
          <w:p w14:paraId="016D4786"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1, 2, 4, 5</w:t>
            </w:r>
          </w:p>
        </w:tc>
      </w:tr>
      <w:tr w:rsidR="0049009C" w:rsidRPr="00B21597" w14:paraId="152F294D" w14:textId="77777777" w:rsidTr="00B21597">
        <w:trPr>
          <w:trHeight w:val="342"/>
        </w:trPr>
        <w:tc>
          <w:tcPr>
            <w:tcW w:w="0" w:type="auto"/>
            <w:hideMark/>
          </w:tcPr>
          <w:p w14:paraId="19A0EEAC"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Temperature</w:t>
            </w:r>
            <w:proofErr w:type="spellEnd"/>
          </w:p>
        </w:tc>
        <w:tc>
          <w:tcPr>
            <w:tcW w:w="0" w:type="auto"/>
            <w:hideMark/>
          </w:tcPr>
          <w:p w14:paraId="4DF0F787"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Below</w:t>
            </w:r>
            <w:proofErr w:type="spellEnd"/>
            <w:r w:rsidRPr="00B21597">
              <w:rPr>
                <w:rFonts w:ascii="Consolas" w:eastAsia="Times New Roman" w:hAnsi="Consolas" w:cs="Courier New"/>
                <w:sz w:val="18"/>
                <w:szCs w:val="18"/>
                <w:lang w:eastAsia="es-ES"/>
              </w:rPr>
              <w:t xml:space="preserve"> </w:t>
            </w:r>
            <w:proofErr w:type="spellStart"/>
            <w:r w:rsidRPr="00B21597">
              <w:rPr>
                <w:rFonts w:ascii="Consolas" w:eastAsia="Times New Roman" w:hAnsi="Consolas" w:cs="Courier New"/>
                <w:sz w:val="18"/>
                <w:szCs w:val="18"/>
                <w:lang w:eastAsia="es-ES"/>
              </w:rPr>
              <w:t>freezing</w:t>
            </w:r>
            <w:proofErr w:type="spellEnd"/>
          </w:p>
        </w:tc>
        <w:tc>
          <w:tcPr>
            <w:tcW w:w="0" w:type="auto"/>
            <w:hideMark/>
          </w:tcPr>
          <w:p w14:paraId="3054D4FA"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2</w:t>
            </w:r>
          </w:p>
        </w:tc>
        <w:tc>
          <w:tcPr>
            <w:tcW w:w="0" w:type="auto"/>
            <w:hideMark/>
          </w:tcPr>
          <w:p w14:paraId="417B59F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11:00 PM 01-26-2023</w:t>
            </w:r>
          </w:p>
        </w:tc>
        <w:tc>
          <w:tcPr>
            <w:tcW w:w="0" w:type="auto"/>
            <w:hideMark/>
          </w:tcPr>
          <w:p w14:paraId="3437BFE3"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10 </w:t>
            </w:r>
            <w:proofErr w:type="spellStart"/>
            <w:r w:rsidRPr="00B21597">
              <w:rPr>
                <w:rFonts w:ascii="Consolas" w:eastAsia="Times New Roman" w:hAnsi="Consolas" w:cs="Courier New"/>
                <w:sz w:val="18"/>
                <w:szCs w:val="18"/>
                <w:lang w:eastAsia="es-ES"/>
              </w:rPr>
              <w:t>hours</w:t>
            </w:r>
            <w:proofErr w:type="spellEnd"/>
          </w:p>
        </w:tc>
        <w:tc>
          <w:tcPr>
            <w:tcW w:w="0" w:type="auto"/>
            <w:hideMark/>
          </w:tcPr>
          <w:p w14:paraId="59C928CD"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1, 2, 4, 5</w:t>
            </w:r>
          </w:p>
        </w:tc>
      </w:tr>
      <w:tr w:rsidR="0049009C" w:rsidRPr="00B21597" w14:paraId="3C30DE55" w14:textId="77777777" w:rsidTr="00B21597">
        <w:trPr>
          <w:trHeight w:val="342"/>
        </w:trPr>
        <w:tc>
          <w:tcPr>
            <w:tcW w:w="0" w:type="auto"/>
            <w:hideMark/>
          </w:tcPr>
          <w:p w14:paraId="4D5026DE"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Water</w:t>
            </w:r>
            <w:proofErr w:type="spellEnd"/>
          </w:p>
        </w:tc>
        <w:tc>
          <w:tcPr>
            <w:tcW w:w="0" w:type="auto"/>
            <w:hideMark/>
          </w:tcPr>
          <w:p w14:paraId="16EFFFD2"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Snow</w:t>
            </w:r>
          </w:p>
        </w:tc>
        <w:tc>
          <w:tcPr>
            <w:tcW w:w="0" w:type="auto"/>
            <w:hideMark/>
          </w:tcPr>
          <w:p w14:paraId="1035E7B8"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3</w:t>
            </w:r>
          </w:p>
        </w:tc>
        <w:tc>
          <w:tcPr>
            <w:tcW w:w="0" w:type="auto"/>
            <w:hideMark/>
          </w:tcPr>
          <w:p w14:paraId="7F073BCE"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4:00 PM 01-26-2023</w:t>
            </w:r>
          </w:p>
        </w:tc>
        <w:tc>
          <w:tcPr>
            <w:tcW w:w="0" w:type="auto"/>
            <w:hideMark/>
          </w:tcPr>
          <w:p w14:paraId="538E565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10 </w:t>
            </w:r>
            <w:proofErr w:type="spellStart"/>
            <w:r w:rsidRPr="00B21597">
              <w:rPr>
                <w:rFonts w:ascii="Consolas" w:eastAsia="Times New Roman" w:hAnsi="Consolas" w:cs="Courier New"/>
                <w:sz w:val="18"/>
                <w:szCs w:val="18"/>
                <w:lang w:eastAsia="es-ES"/>
              </w:rPr>
              <w:t>hours</w:t>
            </w:r>
            <w:proofErr w:type="spellEnd"/>
          </w:p>
        </w:tc>
        <w:tc>
          <w:tcPr>
            <w:tcW w:w="0" w:type="auto"/>
            <w:hideMark/>
          </w:tcPr>
          <w:p w14:paraId="1693B91A"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1, 2, 4, 5</w:t>
            </w:r>
          </w:p>
        </w:tc>
      </w:tr>
      <w:tr w:rsidR="0049009C" w:rsidRPr="00B21597" w14:paraId="51E5D3ED" w14:textId="77777777" w:rsidTr="00B21597">
        <w:trPr>
          <w:trHeight w:val="361"/>
        </w:trPr>
        <w:tc>
          <w:tcPr>
            <w:tcW w:w="0" w:type="auto"/>
            <w:hideMark/>
          </w:tcPr>
          <w:p w14:paraId="39CE2C16"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Water</w:t>
            </w:r>
            <w:proofErr w:type="spellEnd"/>
          </w:p>
        </w:tc>
        <w:tc>
          <w:tcPr>
            <w:tcW w:w="0" w:type="auto"/>
            <w:hideMark/>
          </w:tcPr>
          <w:p w14:paraId="357E0D3A"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Flood</w:t>
            </w:r>
            <w:proofErr w:type="spellEnd"/>
            <w:r w:rsidRPr="00B21597">
              <w:rPr>
                <w:rFonts w:ascii="Consolas" w:eastAsia="Times New Roman" w:hAnsi="Consolas" w:cs="Courier New"/>
                <w:sz w:val="18"/>
                <w:szCs w:val="18"/>
                <w:lang w:eastAsia="es-ES"/>
              </w:rPr>
              <w:t xml:space="preserve"> </w:t>
            </w:r>
            <w:proofErr w:type="spellStart"/>
            <w:proofErr w:type="gramStart"/>
            <w:r w:rsidRPr="00B21597">
              <w:rPr>
                <w:rFonts w:ascii="Consolas" w:eastAsia="Times New Roman" w:hAnsi="Consolas" w:cs="Courier New"/>
                <w:sz w:val="18"/>
                <w:szCs w:val="18"/>
                <w:lang w:eastAsia="es-ES"/>
              </w:rPr>
              <w:t>warning</w:t>
            </w:r>
            <w:proofErr w:type="spellEnd"/>
            <w:proofErr w:type="gramEnd"/>
          </w:p>
        </w:tc>
        <w:tc>
          <w:tcPr>
            <w:tcW w:w="0" w:type="auto"/>
            <w:hideMark/>
          </w:tcPr>
          <w:p w14:paraId="3FCE3D9E"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2</w:t>
            </w:r>
          </w:p>
        </w:tc>
        <w:tc>
          <w:tcPr>
            <w:tcW w:w="0" w:type="auto"/>
            <w:hideMark/>
          </w:tcPr>
          <w:p w14:paraId="661E9E2E"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9:00 AM 01-26-2023</w:t>
            </w:r>
          </w:p>
        </w:tc>
        <w:tc>
          <w:tcPr>
            <w:tcW w:w="0" w:type="auto"/>
            <w:hideMark/>
          </w:tcPr>
          <w:p w14:paraId="3FA72500"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10 </w:t>
            </w:r>
            <w:proofErr w:type="spellStart"/>
            <w:r w:rsidRPr="00B21597">
              <w:rPr>
                <w:rFonts w:ascii="Consolas" w:eastAsia="Times New Roman" w:hAnsi="Consolas" w:cs="Courier New"/>
                <w:sz w:val="18"/>
                <w:szCs w:val="18"/>
                <w:lang w:eastAsia="es-ES"/>
              </w:rPr>
              <w:t>hours</w:t>
            </w:r>
            <w:proofErr w:type="spellEnd"/>
          </w:p>
        </w:tc>
        <w:tc>
          <w:tcPr>
            <w:tcW w:w="0" w:type="auto"/>
            <w:hideMark/>
          </w:tcPr>
          <w:p w14:paraId="0A43461F"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3</w:t>
            </w:r>
          </w:p>
        </w:tc>
      </w:tr>
    </w:tbl>
    <w:p w14:paraId="78FFFB91"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Para buscar otros operadores y ejemplos, consulte </w:t>
      </w:r>
      <w:hyperlink r:id="rId13" w:history="1">
        <w:r w:rsidRPr="00B21597">
          <w:rPr>
            <w:rFonts w:ascii="Segoe UI" w:eastAsia="Times New Roman" w:hAnsi="Segoe UI" w:cs="Segoe UI"/>
            <w:color w:val="0000FF"/>
            <w:sz w:val="24"/>
            <w:szCs w:val="24"/>
            <w:u w:val="single"/>
            <w:lang w:eastAsia="es-ES"/>
          </w:rPr>
          <w:t>Consultas de registro de Azure Monitor</w:t>
        </w:r>
      </w:hyperlink>
      <w:r w:rsidRPr="00B21597">
        <w:rPr>
          <w:rFonts w:ascii="Segoe UI" w:eastAsia="Times New Roman" w:hAnsi="Segoe UI" w:cs="Segoe UI"/>
          <w:color w:val="161616"/>
          <w:sz w:val="24"/>
          <w:szCs w:val="24"/>
          <w:lang w:eastAsia="es-ES"/>
        </w:rPr>
        <w:t>.</w:t>
      </w:r>
    </w:p>
    <w:p w14:paraId="0F62ED07" w14:textId="77777777" w:rsidR="0049009C" w:rsidRPr="00B21597" w:rsidRDefault="0049009C" w:rsidP="00B2159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21597">
        <w:rPr>
          <w:rFonts w:ascii="Segoe UI" w:eastAsia="Times New Roman" w:hAnsi="Segoe UI" w:cs="Segoe UI"/>
          <w:b/>
          <w:bCs/>
          <w:color w:val="161616"/>
          <w:sz w:val="24"/>
          <w:szCs w:val="24"/>
          <w:lang w:eastAsia="es-ES"/>
        </w:rPr>
        <w:t>Número de elementos de recuento</w:t>
      </w:r>
    </w:p>
    <w:p w14:paraId="612BE90D"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Use el operador </w:t>
      </w:r>
      <w:proofErr w:type="spellStart"/>
      <w:r w:rsidRPr="00B21597">
        <w:rPr>
          <w:rFonts w:ascii="Consolas" w:eastAsia="Times New Roman" w:hAnsi="Consolas" w:cs="Courier New"/>
          <w:color w:val="161616"/>
          <w:sz w:val="20"/>
          <w:szCs w:val="20"/>
          <w:lang w:eastAsia="es-ES"/>
        </w:rPr>
        <w:t>count</w:t>
      </w:r>
      <w:proofErr w:type="spellEnd"/>
      <w:r w:rsidRPr="00B21597">
        <w:rPr>
          <w:rFonts w:ascii="Segoe UI" w:eastAsia="Times New Roman" w:hAnsi="Segoe UI" w:cs="Segoe UI"/>
          <w:color w:val="161616"/>
          <w:sz w:val="24"/>
          <w:szCs w:val="24"/>
          <w:lang w:eastAsia="es-ES"/>
        </w:rPr>
        <w:t> para detectar el número de registros de un conjunto de registros de entrada.</w:t>
      </w:r>
    </w:p>
    <w:p w14:paraId="6C988ACF"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En el ejemplo siguiente se devuelve el número de registros de la tabla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 Los resultados de la consulta revelan que la tabla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 tiene cinco entradas.</w:t>
      </w:r>
    </w:p>
    <w:p w14:paraId="33122767"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proofErr w:type="spellStart"/>
      <w:r w:rsidRPr="00B21597">
        <w:rPr>
          <w:rFonts w:ascii="Consolas" w:eastAsia="Times New Roman" w:hAnsi="Consolas" w:cs="Courier New"/>
          <w:color w:val="161616"/>
          <w:sz w:val="20"/>
          <w:szCs w:val="20"/>
          <w:bdr w:val="none" w:sz="0" w:space="0" w:color="auto" w:frame="1"/>
          <w:lang w:eastAsia="es-ES"/>
        </w:rPr>
        <w:t>StormEvent</w:t>
      </w:r>
      <w:proofErr w:type="spellEnd"/>
      <w:r w:rsidRPr="00B21597">
        <w:rPr>
          <w:rFonts w:ascii="Consolas" w:eastAsia="Times New Roman" w:hAnsi="Consolas" w:cs="Courier New"/>
          <w:color w:val="161616"/>
          <w:sz w:val="20"/>
          <w:szCs w:val="20"/>
          <w:bdr w:val="none" w:sz="0" w:space="0" w:color="auto" w:frame="1"/>
          <w:lang w:eastAsia="es-ES"/>
        </w:rPr>
        <w:t xml:space="preserve"> | </w:t>
      </w:r>
      <w:proofErr w:type="spellStart"/>
      <w:r w:rsidRPr="00B21597">
        <w:rPr>
          <w:rFonts w:ascii="Consolas" w:eastAsia="Times New Roman" w:hAnsi="Consolas" w:cs="Courier New"/>
          <w:color w:val="0101FD"/>
          <w:sz w:val="20"/>
          <w:szCs w:val="20"/>
          <w:bdr w:val="none" w:sz="0" w:space="0" w:color="auto" w:frame="1"/>
          <w:lang w:eastAsia="es-ES"/>
        </w:rPr>
        <w:t>count</w:t>
      </w:r>
      <w:proofErr w:type="spellEnd"/>
    </w:p>
    <w:p w14:paraId="5A7E6C2A"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Resultados de la consulta:</w:t>
      </w:r>
    </w:p>
    <w:p w14:paraId="3F08679E" w14:textId="77777777" w:rsidR="0049009C" w:rsidRPr="00B21597" w:rsidRDefault="0049009C" w:rsidP="00B21597">
      <w:pPr>
        <w:shd w:val="clear" w:color="auto" w:fill="FFFFFF"/>
        <w:spacing w:after="0" w:line="240" w:lineRule="auto"/>
        <w:rPr>
          <w:rFonts w:ascii="Segoe UI" w:eastAsia="Times New Roman" w:hAnsi="Segoe UI" w:cs="Segoe UI"/>
          <w:color w:val="161616"/>
          <w:sz w:val="24"/>
          <w:szCs w:val="24"/>
          <w:lang w:eastAsia="es-ES"/>
        </w:rPr>
      </w:pPr>
    </w:p>
    <w:tbl>
      <w:tblPr>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85"/>
      </w:tblGrid>
      <w:tr w:rsidR="0049009C" w:rsidRPr="00B21597" w14:paraId="6BAD3AFD" w14:textId="77777777" w:rsidTr="001A011C">
        <w:trPr>
          <w:trHeight w:val="333"/>
          <w:tblHeader/>
        </w:trPr>
        <w:tc>
          <w:tcPr>
            <w:tcW w:w="0" w:type="auto"/>
            <w:shd w:val="clear" w:color="auto" w:fill="A6A6A6" w:themeFill="background1" w:themeFillShade="A6"/>
            <w:hideMark/>
          </w:tcPr>
          <w:p w14:paraId="407BE281"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count</w:t>
            </w:r>
            <w:proofErr w:type="spellEnd"/>
          </w:p>
        </w:tc>
      </w:tr>
      <w:tr w:rsidR="0049009C" w:rsidRPr="00B21597" w14:paraId="3D85D449" w14:textId="77777777" w:rsidTr="001A011C">
        <w:trPr>
          <w:trHeight w:val="272"/>
        </w:trPr>
        <w:tc>
          <w:tcPr>
            <w:tcW w:w="0" w:type="auto"/>
            <w:hideMark/>
          </w:tcPr>
          <w:p w14:paraId="6FBCEABA"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5</w:t>
            </w:r>
          </w:p>
        </w:tc>
      </w:tr>
    </w:tbl>
    <w:p w14:paraId="522DD1F4" w14:textId="77777777" w:rsidR="0049009C" w:rsidRPr="00B21597" w:rsidRDefault="0049009C" w:rsidP="00B2159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21597">
        <w:rPr>
          <w:rFonts w:ascii="Segoe UI" w:eastAsia="Times New Roman" w:hAnsi="Segoe UI" w:cs="Segoe UI"/>
          <w:b/>
          <w:bCs/>
          <w:color w:val="161616"/>
          <w:sz w:val="24"/>
          <w:szCs w:val="24"/>
          <w:lang w:eastAsia="es-ES"/>
        </w:rPr>
        <w:t>Devolver el primer número de elementos</w:t>
      </w:r>
    </w:p>
    <w:p w14:paraId="42DC6AE3"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Use el operador </w:t>
      </w:r>
      <w:r w:rsidRPr="00B21597">
        <w:rPr>
          <w:rFonts w:ascii="Consolas" w:eastAsia="Times New Roman" w:hAnsi="Consolas" w:cs="Courier New"/>
          <w:color w:val="161616"/>
          <w:sz w:val="20"/>
          <w:szCs w:val="20"/>
          <w:lang w:eastAsia="es-ES"/>
        </w:rPr>
        <w:t>top</w:t>
      </w:r>
      <w:r w:rsidRPr="00B21597">
        <w:rPr>
          <w:rFonts w:ascii="Segoe UI" w:eastAsia="Times New Roman" w:hAnsi="Segoe UI" w:cs="Segoe UI"/>
          <w:color w:val="161616"/>
          <w:sz w:val="24"/>
          <w:szCs w:val="24"/>
          <w:lang w:eastAsia="es-ES"/>
        </w:rPr>
        <w:t> para ver los primeros N registros del conjunto de registros de entrada, ordenados por las columnas especificadas. Las columnas corresponden a las propiedades de datos definidas en la tabla dedicada.</w:t>
      </w:r>
    </w:p>
    <w:p w14:paraId="1CFD59DD"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En el ejemplo siguiente se devuelven los tres primeros registros de datos de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 La tabla de resultados muestra el nombre </w:t>
      </w:r>
      <w:proofErr w:type="spellStart"/>
      <w:r w:rsidRPr="00B21597">
        <w:rPr>
          <w:rFonts w:ascii="Consolas" w:eastAsia="Times New Roman" w:hAnsi="Consolas" w:cs="Courier New"/>
          <w:color w:val="161616"/>
          <w:sz w:val="20"/>
          <w:szCs w:val="20"/>
          <w:lang w:eastAsia="es-ES"/>
        </w:rPr>
        <w:t>event</w:t>
      </w:r>
      <w:proofErr w:type="spellEnd"/>
      <w:r w:rsidRPr="00B21597">
        <w:rPr>
          <w:rFonts w:ascii="Segoe UI" w:eastAsia="Times New Roman" w:hAnsi="Segoe UI" w:cs="Segoe UI"/>
          <w:color w:val="161616"/>
          <w:sz w:val="24"/>
          <w:szCs w:val="24"/>
          <w:lang w:eastAsia="es-ES"/>
        </w:rPr>
        <w:t> de la tormenta, la gravedad y la duración prevista.</w:t>
      </w:r>
    </w:p>
    <w:p w14:paraId="3E6D2D21"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roofErr w:type="spellStart"/>
      <w:r w:rsidRPr="00B21597">
        <w:rPr>
          <w:rFonts w:ascii="Consolas" w:eastAsia="Times New Roman" w:hAnsi="Consolas" w:cs="Courier New"/>
          <w:color w:val="161616"/>
          <w:sz w:val="20"/>
          <w:szCs w:val="20"/>
          <w:bdr w:val="none" w:sz="0" w:space="0" w:color="auto" w:frame="1"/>
          <w:lang w:val="en-US" w:eastAsia="es-ES"/>
        </w:rPr>
        <w:t>StormEvent</w:t>
      </w:r>
      <w:proofErr w:type="spellEnd"/>
      <w:r w:rsidRPr="00B21597">
        <w:rPr>
          <w:rFonts w:ascii="Consolas" w:eastAsia="Times New Roman" w:hAnsi="Consolas" w:cs="Courier New"/>
          <w:color w:val="161616"/>
          <w:sz w:val="20"/>
          <w:szCs w:val="20"/>
          <w:bdr w:val="none" w:sz="0" w:space="0" w:color="auto" w:frame="1"/>
          <w:lang w:val="en-US" w:eastAsia="es-ES"/>
        </w:rPr>
        <w:t xml:space="preserve"> | </w:t>
      </w:r>
      <w:r w:rsidRPr="00B21597">
        <w:rPr>
          <w:rFonts w:ascii="Consolas" w:eastAsia="Times New Roman" w:hAnsi="Consolas" w:cs="Courier New"/>
          <w:color w:val="006881"/>
          <w:sz w:val="20"/>
          <w:szCs w:val="20"/>
          <w:bdr w:val="none" w:sz="0" w:space="0" w:color="auto" w:frame="1"/>
          <w:lang w:val="en-US" w:eastAsia="es-ES"/>
        </w:rPr>
        <w:t>top</w:t>
      </w:r>
      <w:r w:rsidRPr="00B21597">
        <w:rPr>
          <w:rFonts w:ascii="Consolas" w:eastAsia="Times New Roman" w:hAnsi="Consolas" w:cs="Courier New"/>
          <w:color w:val="161616"/>
          <w:sz w:val="20"/>
          <w:szCs w:val="20"/>
          <w:bdr w:val="none" w:sz="0" w:space="0" w:color="auto" w:frame="1"/>
          <w:lang w:val="en-US" w:eastAsia="es-ES"/>
        </w:rPr>
        <w:t xml:space="preserve"> 3 </w:t>
      </w:r>
      <w:r w:rsidRPr="00B21597">
        <w:rPr>
          <w:rFonts w:ascii="Consolas" w:eastAsia="Times New Roman" w:hAnsi="Consolas" w:cs="Courier New"/>
          <w:color w:val="0101FD"/>
          <w:sz w:val="20"/>
          <w:szCs w:val="20"/>
          <w:bdr w:val="none" w:sz="0" w:space="0" w:color="auto" w:frame="1"/>
          <w:lang w:val="en-US" w:eastAsia="es-ES"/>
        </w:rPr>
        <w:t>by</w:t>
      </w:r>
      <w:r w:rsidRPr="00B21597">
        <w:rPr>
          <w:rFonts w:ascii="Consolas" w:eastAsia="Times New Roman" w:hAnsi="Consolas" w:cs="Courier New"/>
          <w:color w:val="161616"/>
          <w:sz w:val="20"/>
          <w:szCs w:val="20"/>
          <w:bdr w:val="none" w:sz="0" w:space="0" w:color="auto" w:frame="1"/>
          <w:lang w:val="en-US" w:eastAsia="es-ES"/>
        </w:rPr>
        <w:t xml:space="preserve"> event severity duration</w:t>
      </w:r>
    </w:p>
    <w:p w14:paraId="7D692D84"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Resultados de la consulta:</w:t>
      </w:r>
    </w:p>
    <w:p w14:paraId="47041BB0" w14:textId="77777777" w:rsidR="0049009C" w:rsidRPr="00B21597" w:rsidRDefault="0049009C" w:rsidP="00B21597">
      <w:pPr>
        <w:shd w:val="clear" w:color="auto" w:fill="FFFFFF"/>
        <w:spacing w:after="0" w:line="240" w:lineRule="auto"/>
        <w:rPr>
          <w:rFonts w:ascii="Segoe UI" w:eastAsia="Times New Roman" w:hAnsi="Segoe UI" w:cs="Segoe UI"/>
          <w:color w:val="161616"/>
          <w:sz w:val="24"/>
          <w:szCs w:val="24"/>
          <w:lang w:eastAsia="es-ES"/>
        </w:rPr>
      </w:pPr>
    </w:p>
    <w:tbl>
      <w:tblPr>
        <w:tblW w:w="8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8"/>
        <w:gridCol w:w="2244"/>
        <w:gridCol w:w="2498"/>
      </w:tblGrid>
      <w:tr w:rsidR="0049009C" w:rsidRPr="00B21597" w14:paraId="5FC5AED2" w14:textId="77777777" w:rsidTr="00213CAB">
        <w:trPr>
          <w:trHeight w:val="402"/>
          <w:tblHeader/>
        </w:trPr>
        <w:tc>
          <w:tcPr>
            <w:tcW w:w="0" w:type="auto"/>
            <w:shd w:val="clear" w:color="auto" w:fill="A6A6A6" w:themeFill="background1" w:themeFillShade="A6"/>
            <w:hideMark/>
          </w:tcPr>
          <w:p w14:paraId="03A6F6CC"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lastRenderedPageBreak/>
              <w:t>event</w:t>
            </w:r>
            <w:proofErr w:type="spellEnd"/>
          </w:p>
        </w:tc>
        <w:tc>
          <w:tcPr>
            <w:tcW w:w="0" w:type="auto"/>
            <w:shd w:val="clear" w:color="auto" w:fill="A6A6A6" w:themeFill="background1" w:themeFillShade="A6"/>
            <w:hideMark/>
          </w:tcPr>
          <w:p w14:paraId="3756AB01"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severity</w:t>
            </w:r>
            <w:proofErr w:type="spellEnd"/>
          </w:p>
        </w:tc>
        <w:tc>
          <w:tcPr>
            <w:tcW w:w="0" w:type="auto"/>
            <w:shd w:val="clear" w:color="auto" w:fill="A6A6A6" w:themeFill="background1" w:themeFillShade="A6"/>
            <w:hideMark/>
          </w:tcPr>
          <w:p w14:paraId="12EB165D"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duration</w:t>
            </w:r>
            <w:proofErr w:type="spellEnd"/>
          </w:p>
        </w:tc>
      </w:tr>
      <w:tr w:rsidR="0049009C" w:rsidRPr="00B21597" w14:paraId="16273130" w14:textId="77777777" w:rsidTr="00213CAB">
        <w:trPr>
          <w:trHeight w:val="291"/>
        </w:trPr>
        <w:tc>
          <w:tcPr>
            <w:tcW w:w="0" w:type="auto"/>
            <w:hideMark/>
          </w:tcPr>
          <w:p w14:paraId="3DD0A19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Freezing</w:t>
            </w:r>
            <w:proofErr w:type="spellEnd"/>
            <w:r w:rsidRPr="00B21597">
              <w:rPr>
                <w:rFonts w:ascii="Consolas" w:eastAsia="Times New Roman" w:hAnsi="Consolas" w:cs="Courier New"/>
                <w:sz w:val="18"/>
                <w:szCs w:val="18"/>
                <w:lang w:eastAsia="es-ES"/>
              </w:rPr>
              <w:t xml:space="preserve"> rain</w:t>
            </w:r>
          </w:p>
        </w:tc>
        <w:tc>
          <w:tcPr>
            <w:tcW w:w="0" w:type="auto"/>
            <w:hideMark/>
          </w:tcPr>
          <w:p w14:paraId="07D47FB1"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w:t>
            </w:r>
          </w:p>
        </w:tc>
        <w:tc>
          <w:tcPr>
            <w:tcW w:w="0" w:type="auto"/>
            <w:hideMark/>
          </w:tcPr>
          <w:p w14:paraId="7E336E9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3 </w:t>
            </w:r>
            <w:proofErr w:type="spellStart"/>
            <w:r w:rsidRPr="00B21597">
              <w:rPr>
                <w:rFonts w:ascii="Consolas" w:eastAsia="Times New Roman" w:hAnsi="Consolas" w:cs="Courier New"/>
                <w:sz w:val="18"/>
                <w:szCs w:val="18"/>
                <w:lang w:eastAsia="es-ES"/>
              </w:rPr>
              <w:t>hours</w:t>
            </w:r>
            <w:proofErr w:type="spellEnd"/>
          </w:p>
        </w:tc>
      </w:tr>
      <w:tr w:rsidR="0049009C" w:rsidRPr="00B21597" w14:paraId="5064F0B5" w14:textId="77777777" w:rsidTr="00213CAB">
        <w:trPr>
          <w:trHeight w:val="305"/>
        </w:trPr>
        <w:tc>
          <w:tcPr>
            <w:tcW w:w="0" w:type="auto"/>
            <w:hideMark/>
          </w:tcPr>
          <w:p w14:paraId="7896C218"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High </w:t>
            </w:r>
            <w:proofErr w:type="spellStart"/>
            <w:r w:rsidRPr="00B21597">
              <w:rPr>
                <w:rFonts w:ascii="Consolas" w:eastAsia="Times New Roman" w:hAnsi="Consolas" w:cs="Courier New"/>
                <w:sz w:val="18"/>
                <w:szCs w:val="18"/>
                <w:lang w:eastAsia="es-ES"/>
              </w:rPr>
              <w:t>winds</w:t>
            </w:r>
            <w:proofErr w:type="spellEnd"/>
          </w:p>
        </w:tc>
        <w:tc>
          <w:tcPr>
            <w:tcW w:w="0" w:type="auto"/>
            <w:hideMark/>
          </w:tcPr>
          <w:p w14:paraId="4AA113BF"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w:t>
            </w:r>
          </w:p>
        </w:tc>
        <w:tc>
          <w:tcPr>
            <w:tcW w:w="0" w:type="auto"/>
            <w:hideMark/>
          </w:tcPr>
          <w:p w14:paraId="207F5823"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12 </w:t>
            </w:r>
            <w:proofErr w:type="spellStart"/>
            <w:r w:rsidRPr="00B21597">
              <w:rPr>
                <w:rFonts w:ascii="Consolas" w:eastAsia="Times New Roman" w:hAnsi="Consolas" w:cs="Courier New"/>
                <w:sz w:val="18"/>
                <w:szCs w:val="18"/>
                <w:lang w:eastAsia="es-ES"/>
              </w:rPr>
              <w:t>hours</w:t>
            </w:r>
            <w:proofErr w:type="spellEnd"/>
          </w:p>
        </w:tc>
      </w:tr>
      <w:tr w:rsidR="0049009C" w:rsidRPr="00B21597" w14:paraId="143A68CF" w14:textId="77777777" w:rsidTr="00213CAB">
        <w:trPr>
          <w:trHeight w:val="305"/>
        </w:trPr>
        <w:tc>
          <w:tcPr>
            <w:tcW w:w="0" w:type="auto"/>
            <w:hideMark/>
          </w:tcPr>
          <w:p w14:paraId="4B734039"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Below</w:t>
            </w:r>
            <w:proofErr w:type="spellEnd"/>
            <w:r w:rsidRPr="00B21597">
              <w:rPr>
                <w:rFonts w:ascii="Consolas" w:eastAsia="Times New Roman" w:hAnsi="Consolas" w:cs="Courier New"/>
                <w:sz w:val="18"/>
                <w:szCs w:val="18"/>
                <w:lang w:eastAsia="es-ES"/>
              </w:rPr>
              <w:t xml:space="preserve"> </w:t>
            </w:r>
            <w:proofErr w:type="spellStart"/>
            <w:r w:rsidRPr="00B21597">
              <w:rPr>
                <w:rFonts w:ascii="Consolas" w:eastAsia="Times New Roman" w:hAnsi="Consolas" w:cs="Courier New"/>
                <w:sz w:val="18"/>
                <w:szCs w:val="18"/>
                <w:lang w:eastAsia="es-ES"/>
              </w:rPr>
              <w:t>freezing</w:t>
            </w:r>
            <w:proofErr w:type="spellEnd"/>
          </w:p>
        </w:tc>
        <w:tc>
          <w:tcPr>
            <w:tcW w:w="0" w:type="auto"/>
            <w:hideMark/>
          </w:tcPr>
          <w:p w14:paraId="1F7396D6"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2</w:t>
            </w:r>
          </w:p>
        </w:tc>
        <w:tc>
          <w:tcPr>
            <w:tcW w:w="0" w:type="auto"/>
            <w:hideMark/>
          </w:tcPr>
          <w:p w14:paraId="306E5833"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10 </w:t>
            </w:r>
            <w:proofErr w:type="spellStart"/>
            <w:r w:rsidRPr="00B21597">
              <w:rPr>
                <w:rFonts w:ascii="Consolas" w:eastAsia="Times New Roman" w:hAnsi="Consolas" w:cs="Courier New"/>
                <w:sz w:val="18"/>
                <w:szCs w:val="18"/>
                <w:lang w:eastAsia="es-ES"/>
              </w:rPr>
              <w:t>hours</w:t>
            </w:r>
            <w:proofErr w:type="spellEnd"/>
          </w:p>
        </w:tc>
      </w:tr>
    </w:tbl>
    <w:p w14:paraId="1FD37D3B" w14:textId="77777777" w:rsidR="0049009C" w:rsidRPr="00B21597" w:rsidRDefault="0049009C" w:rsidP="00B2159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21597">
        <w:rPr>
          <w:rFonts w:ascii="Segoe UI" w:eastAsia="Times New Roman" w:hAnsi="Segoe UI" w:cs="Segoe UI"/>
          <w:b/>
          <w:bCs/>
          <w:color w:val="161616"/>
          <w:sz w:val="24"/>
          <w:szCs w:val="24"/>
          <w:lang w:eastAsia="es-ES"/>
        </w:rPr>
        <w:t>Buscar elementos coincidentes</w:t>
      </w:r>
    </w:p>
    <w:p w14:paraId="0F780479"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Use el operador </w:t>
      </w:r>
      <w:proofErr w:type="spellStart"/>
      <w:r w:rsidRPr="00B21597">
        <w:rPr>
          <w:rFonts w:ascii="Consolas" w:eastAsia="Times New Roman" w:hAnsi="Consolas" w:cs="Courier New"/>
          <w:color w:val="161616"/>
          <w:sz w:val="20"/>
          <w:szCs w:val="20"/>
          <w:lang w:eastAsia="es-ES"/>
        </w:rPr>
        <w:t>where</w:t>
      </w:r>
      <w:proofErr w:type="spellEnd"/>
      <w:r w:rsidRPr="00B21597">
        <w:rPr>
          <w:rFonts w:ascii="Segoe UI" w:eastAsia="Times New Roman" w:hAnsi="Segoe UI" w:cs="Segoe UI"/>
          <w:color w:val="161616"/>
          <w:sz w:val="24"/>
          <w:szCs w:val="24"/>
          <w:lang w:eastAsia="es-ES"/>
        </w:rPr>
        <w:t> para filtrar la tabla por el subconjunto de filas que coinciden con el valor de predicado proporcionado. El valor de predicado indica qué buscar en la tabla, como en </w:t>
      </w:r>
      <w:proofErr w:type="spellStart"/>
      <w:r w:rsidRPr="00B21597">
        <w:rPr>
          <w:rFonts w:ascii="Consolas" w:eastAsia="Times New Roman" w:hAnsi="Consolas" w:cs="Courier New"/>
          <w:color w:val="161616"/>
          <w:sz w:val="20"/>
          <w:szCs w:val="20"/>
          <w:lang w:eastAsia="es-ES"/>
        </w:rPr>
        <w:t>where</w:t>
      </w:r>
      <w:proofErr w:type="spellEnd"/>
      <w:r w:rsidRPr="00B21597">
        <w:rPr>
          <w:rFonts w:ascii="Consolas" w:eastAsia="Times New Roman" w:hAnsi="Consolas" w:cs="Courier New"/>
          <w:color w:val="161616"/>
          <w:sz w:val="20"/>
          <w:szCs w:val="20"/>
          <w:lang w:eastAsia="es-ES"/>
        </w:rPr>
        <w:t>=="</w:t>
      </w:r>
      <w:proofErr w:type="spellStart"/>
      <w:r w:rsidRPr="00B21597">
        <w:rPr>
          <w:rFonts w:ascii="Consolas" w:eastAsia="Times New Roman" w:hAnsi="Consolas" w:cs="Courier New"/>
          <w:color w:val="161616"/>
          <w:sz w:val="20"/>
          <w:szCs w:val="20"/>
          <w:lang w:eastAsia="es-ES"/>
        </w:rPr>
        <w:t>find-this</w:t>
      </w:r>
      <w:proofErr w:type="spellEnd"/>
      <w:r w:rsidRPr="00B21597">
        <w:rPr>
          <w:rFonts w:ascii="Consolas" w:eastAsia="Times New Roman" w:hAnsi="Consolas" w:cs="Courier New"/>
          <w:color w:val="161616"/>
          <w:sz w:val="20"/>
          <w:szCs w:val="20"/>
          <w:lang w:eastAsia="es-ES"/>
        </w:rPr>
        <w:t>"</w:t>
      </w:r>
      <w:r w:rsidRPr="00B21597">
        <w:rPr>
          <w:rFonts w:ascii="Segoe UI" w:eastAsia="Times New Roman" w:hAnsi="Segoe UI" w:cs="Segoe UI"/>
          <w:color w:val="161616"/>
          <w:sz w:val="24"/>
          <w:szCs w:val="24"/>
          <w:lang w:eastAsia="es-ES"/>
        </w:rPr>
        <w:t>.</w:t>
      </w:r>
    </w:p>
    <w:p w14:paraId="0A5046BD"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En el ejemplo siguiente se filtran los registros de datos de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 para que solo se usen los registros que coincidan con "</w:t>
      </w:r>
      <w:proofErr w:type="spellStart"/>
      <w:r w:rsidRPr="00B21597">
        <w:rPr>
          <w:rFonts w:ascii="Segoe UI" w:eastAsia="Times New Roman" w:hAnsi="Segoe UI" w:cs="Segoe UI"/>
          <w:color w:val="161616"/>
          <w:sz w:val="24"/>
          <w:szCs w:val="24"/>
          <w:lang w:eastAsia="es-ES"/>
        </w:rPr>
        <w:t>snow</w:t>
      </w:r>
      <w:proofErr w:type="spellEnd"/>
      <w:r w:rsidRPr="00B21597">
        <w:rPr>
          <w:rFonts w:ascii="Segoe UI" w:eastAsia="Times New Roman" w:hAnsi="Segoe UI" w:cs="Segoe UI"/>
          <w:color w:val="161616"/>
          <w:sz w:val="24"/>
          <w:szCs w:val="24"/>
          <w:lang w:eastAsia="es-ES"/>
        </w:rPr>
        <w:t>".</w:t>
      </w:r>
    </w:p>
    <w:p w14:paraId="44B67DA7"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roofErr w:type="spellStart"/>
      <w:r w:rsidRPr="00B21597">
        <w:rPr>
          <w:rFonts w:ascii="Consolas" w:eastAsia="Times New Roman" w:hAnsi="Consolas" w:cs="Courier New"/>
          <w:color w:val="161616"/>
          <w:sz w:val="20"/>
          <w:szCs w:val="20"/>
          <w:bdr w:val="none" w:sz="0" w:space="0" w:color="auto" w:frame="1"/>
          <w:lang w:val="en-US" w:eastAsia="es-ES"/>
        </w:rPr>
        <w:t>StormEvent</w:t>
      </w:r>
      <w:proofErr w:type="spellEnd"/>
      <w:r w:rsidRPr="00B21597">
        <w:rPr>
          <w:rFonts w:ascii="Consolas" w:eastAsia="Times New Roman" w:hAnsi="Consolas" w:cs="Courier New"/>
          <w:color w:val="161616"/>
          <w:sz w:val="20"/>
          <w:szCs w:val="20"/>
          <w:bdr w:val="none" w:sz="0" w:space="0" w:color="auto" w:frame="1"/>
          <w:lang w:val="en-US" w:eastAsia="es-ES"/>
        </w:rPr>
        <w:t xml:space="preserve"> | </w:t>
      </w:r>
      <w:r w:rsidRPr="00B21597">
        <w:rPr>
          <w:rFonts w:ascii="Consolas" w:eastAsia="Times New Roman" w:hAnsi="Consolas" w:cs="Courier New"/>
          <w:color w:val="006881"/>
          <w:sz w:val="20"/>
          <w:szCs w:val="20"/>
          <w:bdr w:val="none" w:sz="0" w:space="0" w:color="auto" w:frame="1"/>
          <w:lang w:val="en-US" w:eastAsia="es-ES"/>
        </w:rPr>
        <w:t>where</w:t>
      </w:r>
      <w:r w:rsidRPr="00B21597">
        <w:rPr>
          <w:rFonts w:ascii="Consolas" w:eastAsia="Times New Roman" w:hAnsi="Consolas" w:cs="Courier New"/>
          <w:color w:val="161616"/>
          <w:sz w:val="20"/>
          <w:szCs w:val="20"/>
          <w:bdr w:val="none" w:sz="0" w:space="0" w:color="auto" w:frame="1"/>
          <w:lang w:val="en-US" w:eastAsia="es-ES"/>
        </w:rPr>
        <w:t xml:space="preserve"> event==</w:t>
      </w:r>
      <w:r w:rsidRPr="00B21597">
        <w:rPr>
          <w:rFonts w:ascii="Consolas" w:eastAsia="Times New Roman" w:hAnsi="Consolas" w:cs="Courier New"/>
          <w:color w:val="A31515"/>
          <w:sz w:val="20"/>
          <w:szCs w:val="20"/>
          <w:bdr w:val="none" w:sz="0" w:space="0" w:color="auto" w:frame="1"/>
          <w:lang w:val="en-US" w:eastAsia="es-ES"/>
        </w:rPr>
        <w:t>"snow"</w:t>
      </w:r>
    </w:p>
    <w:p w14:paraId="27FF43F7"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La consulta filtra por una fila de la tabla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w:t>
      </w:r>
    </w:p>
    <w:p w14:paraId="06DF1B79" w14:textId="77777777" w:rsidR="0049009C" w:rsidRPr="00B21597" w:rsidRDefault="0049009C" w:rsidP="00B21597">
      <w:pPr>
        <w:shd w:val="clear" w:color="auto" w:fill="FFFFFF"/>
        <w:spacing w:after="0" w:line="240" w:lineRule="auto"/>
        <w:rPr>
          <w:rFonts w:ascii="Segoe UI" w:eastAsia="Times New Roman" w:hAnsi="Segoe UI" w:cs="Segoe UI"/>
          <w:color w:val="161616"/>
          <w:sz w:val="24"/>
          <w:szCs w:val="24"/>
          <w:lang w:eastAsia="es-ES"/>
        </w:rPr>
      </w:pPr>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2"/>
        <w:gridCol w:w="902"/>
        <w:gridCol w:w="1298"/>
        <w:gridCol w:w="2834"/>
        <w:gridCol w:w="1445"/>
        <w:gridCol w:w="1595"/>
      </w:tblGrid>
      <w:tr w:rsidR="0049009C" w:rsidRPr="00B21597" w14:paraId="3CF54225" w14:textId="77777777" w:rsidTr="003A31EB">
        <w:trPr>
          <w:trHeight w:val="507"/>
          <w:tblHeader/>
        </w:trPr>
        <w:tc>
          <w:tcPr>
            <w:tcW w:w="0" w:type="auto"/>
            <w:shd w:val="clear" w:color="auto" w:fill="A6A6A6" w:themeFill="background1" w:themeFillShade="A6"/>
            <w:hideMark/>
          </w:tcPr>
          <w:p w14:paraId="382DA209"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type</w:t>
            </w:r>
            <w:proofErr w:type="spellEnd"/>
          </w:p>
        </w:tc>
        <w:tc>
          <w:tcPr>
            <w:tcW w:w="0" w:type="auto"/>
            <w:shd w:val="clear" w:color="auto" w:fill="A6A6A6" w:themeFill="background1" w:themeFillShade="A6"/>
            <w:hideMark/>
          </w:tcPr>
          <w:p w14:paraId="49AE0C22"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event</w:t>
            </w:r>
            <w:proofErr w:type="spellEnd"/>
          </w:p>
        </w:tc>
        <w:tc>
          <w:tcPr>
            <w:tcW w:w="0" w:type="auto"/>
            <w:shd w:val="clear" w:color="auto" w:fill="A6A6A6" w:themeFill="background1" w:themeFillShade="A6"/>
            <w:hideMark/>
          </w:tcPr>
          <w:p w14:paraId="35145E87"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severity</w:t>
            </w:r>
            <w:proofErr w:type="spellEnd"/>
          </w:p>
        </w:tc>
        <w:tc>
          <w:tcPr>
            <w:tcW w:w="0" w:type="auto"/>
            <w:shd w:val="clear" w:color="auto" w:fill="A6A6A6" w:themeFill="background1" w:themeFillShade="A6"/>
            <w:hideMark/>
          </w:tcPr>
          <w:p w14:paraId="697B2347"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start</w:t>
            </w:r>
            <w:proofErr w:type="spellEnd"/>
          </w:p>
        </w:tc>
        <w:tc>
          <w:tcPr>
            <w:tcW w:w="0" w:type="auto"/>
            <w:shd w:val="clear" w:color="auto" w:fill="A6A6A6" w:themeFill="background1" w:themeFillShade="A6"/>
            <w:hideMark/>
          </w:tcPr>
          <w:p w14:paraId="34054A83"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duration</w:t>
            </w:r>
            <w:proofErr w:type="spellEnd"/>
          </w:p>
        </w:tc>
        <w:tc>
          <w:tcPr>
            <w:tcW w:w="0" w:type="auto"/>
            <w:shd w:val="clear" w:color="auto" w:fill="A6A6A6" w:themeFill="background1" w:themeFillShade="A6"/>
            <w:hideMark/>
          </w:tcPr>
          <w:p w14:paraId="4A0856C3"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region</w:t>
            </w:r>
            <w:proofErr w:type="spellEnd"/>
          </w:p>
        </w:tc>
      </w:tr>
      <w:tr w:rsidR="0049009C" w:rsidRPr="00B21597" w14:paraId="61147298" w14:textId="77777777" w:rsidTr="003A31EB">
        <w:trPr>
          <w:trHeight w:val="367"/>
        </w:trPr>
        <w:tc>
          <w:tcPr>
            <w:tcW w:w="0" w:type="auto"/>
            <w:hideMark/>
          </w:tcPr>
          <w:p w14:paraId="27F74DF9"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Water</w:t>
            </w:r>
            <w:proofErr w:type="spellEnd"/>
          </w:p>
        </w:tc>
        <w:tc>
          <w:tcPr>
            <w:tcW w:w="0" w:type="auto"/>
            <w:hideMark/>
          </w:tcPr>
          <w:p w14:paraId="55771CB4"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Snow</w:t>
            </w:r>
          </w:p>
        </w:tc>
        <w:tc>
          <w:tcPr>
            <w:tcW w:w="0" w:type="auto"/>
            <w:hideMark/>
          </w:tcPr>
          <w:p w14:paraId="5594F7A9"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3</w:t>
            </w:r>
          </w:p>
        </w:tc>
        <w:tc>
          <w:tcPr>
            <w:tcW w:w="0" w:type="auto"/>
            <w:hideMark/>
          </w:tcPr>
          <w:p w14:paraId="4EEDF92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4:00 PM 01-26-2023</w:t>
            </w:r>
          </w:p>
        </w:tc>
        <w:tc>
          <w:tcPr>
            <w:tcW w:w="0" w:type="auto"/>
            <w:hideMark/>
          </w:tcPr>
          <w:p w14:paraId="1A7CBA3E"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 xml:space="preserve">10 </w:t>
            </w:r>
            <w:proofErr w:type="spellStart"/>
            <w:r w:rsidRPr="00B21597">
              <w:rPr>
                <w:rFonts w:ascii="Consolas" w:eastAsia="Times New Roman" w:hAnsi="Consolas" w:cs="Courier New"/>
                <w:sz w:val="18"/>
                <w:szCs w:val="18"/>
                <w:lang w:eastAsia="es-ES"/>
              </w:rPr>
              <w:t>hours</w:t>
            </w:r>
            <w:proofErr w:type="spellEnd"/>
          </w:p>
        </w:tc>
        <w:tc>
          <w:tcPr>
            <w:tcW w:w="0" w:type="auto"/>
            <w:hideMark/>
          </w:tcPr>
          <w:p w14:paraId="3E01AB46"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1, 2, 4, 5</w:t>
            </w:r>
          </w:p>
        </w:tc>
      </w:tr>
    </w:tbl>
    <w:p w14:paraId="687D2D13" w14:textId="77777777" w:rsidR="0049009C" w:rsidRPr="00B21597" w:rsidRDefault="0049009C" w:rsidP="00B2159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21597">
        <w:rPr>
          <w:rFonts w:ascii="Segoe UI" w:eastAsia="Times New Roman" w:hAnsi="Segoe UI" w:cs="Segoe UI"/>
          <w:b/>
          <w:bCs/>
          <w:color w:val="161616"/>
          <w:sz w:val="24"/>
          <w:szCs w:val="24"/>
          <w:lang w:eastAsia="es-ES"/>
        </w:rPr>
        <w:t>Agregar contenido</w:t>
      </w:r>
    </w:p>
    <w:p w14:paraId="25371569"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Use el operador </w:t>
      </w:r>
      <w:proofErr w:type="spellStart"/>
      <w:r w:rsidRPr="00B21597">
        <w:rPr>
          <w:rFonts w:ascii="Consolas" w:eastAsia="Times New Roman" w:hAnsi="Consolas" w:cs="Courier New"/>
          <w:color w:val="161616"/>
          <w:sz w:val="20"/>
          <w:szCs w:val="20"/>
          <w:lang w:eastAsia="es-ES"/>
        </w:rPr>
        <w:t>summarize</w:t>
      </w:r>
      <w:proofErr w:type="spellEnd"/>
      <w:r w:rsidRPr="00B21597">
        <w:rPr>
          <w:rFonts w:ascii="Segoe UI" w:eastAsia="Times New Roman" w:hAnsi="Segoe UI" w:cs="Segoe UI"/>
          <w:color w:val="161616"/>
          <w:sz w:val="24"/>
          <w:szCs w:val="24"/>
          <w:lang w:eastAsia="es-ES"/>
        </w:rPr>
        <w:t> para crear una tabla que agregue el contenido del conjunto de registros de entrada en función de las especificaciones.</w:t>
      </w:r>
    </w:p>
    <w:p w14:paraId="4D3D1903"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En el ejemplo siguiente se devuelve una tabla agregada para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 La tabla de resultados muestra el nivel de gravedad promedio (</w:t>
      </w:r>
      <w:proofErr w:type="spellStart"/>
      <w:r w:rsidRPr="00B21597">
        <w:rPr>
          <w:rFonts w:ascii="Consolas" w:eastAsia="Times New Roman" w:hAnsi="Consolas" w:cs="Courier New"/>
          <w:color w:val="161616"/>
          <w:sz w:val="20"/>
          <w:szCs w:val="20"/>
          <w:lang w:eastAsia="es-ES"/>
        </w:rPr>
        <w:t>avg</w:t>
      </w:r>
      <w:proofErr w:type="spellEnd"/>
      <w:r w:rsidRPr="00B21597">
        <w:rPr>
          <w:rFonts w:ascii="Segoe UI" w:eastAsia="Times New Roman" w:hAnsi="Segoe UI" w:cs="Segoe UI"/>
          <w:color w:val="161616"/>
          <w:sz w:val="24"/>
          <w:szCs w:val="24"/>
          <w:lang w:eastAsia="es-ES"/>
        </w:rPr>
        <w:t>) de cada tipo de tormenta en cada </w:t>
      </w:r>
      <w:proofErr w:type="spellStart"/>
      <w:r w:rsidRPr="00B21597">
        <w:rPr>
          <w:rFonts w:ascii="Consolas" w:eastAsia="Times New Roman" w:hAnsi="Consolas" w:cs="Courier New"/>
          <w:color w:val="161616"/>
          <w:sz w:val="20"/>
          <w:szCs w:val="20"/>
          <w:lang w:eastAsia="es-ES"/>
        </w:rPr>
        <w:t>region</w:t>
      </w:r>
      <w:proofErr w:type="spellEnd"/>
      <w:r w:rsidRPr="00B21597">
        <w:rPr>
          <w:rFonts w:ascii="Segoe UI" w:eastAsia="Times New Roman" w:hAnsi="Segoe UI" w:cs="Segoe UI"/>
          <w:color w:val="161616"/>
          <w:sz w:val="24"/>
          <w:szCs w:val="24"/>
          <w:lang w:eastAsia="es-ES"/>
        </w:rPr>
        <w:t> de todos los registros de datos (</w:t>
      </w:r>
      <w:proofErr w:type="spellStart"/>
      <w:r w:rsidRPr="00B21597">
        <w:rPr>
          <w:rFonts w:ascii="Consolas" w:eastAsia="Times New Roman" w:hAnsi="Consolas" w:cs="Courier New"/>
          <w:color w:val="161616"/>
          <w:sz w:val="20"/>
          <w:szCs w:val="20"/>
          <w:lang w:eastAsia="es-ES"/>
        </w:rPr>
        <w:t>count</w:t>
      </w:r>
      <w:proofErr w:type="spellEnd"/>
      <w:r w:rsidRPr="00B21597">
        <w:rPr>
          <w:rFonts w:ascii="Segoe UI" w:eastAsia="Times New Roman" w:hAnsi="Segoe UI" w:cs="Segoe UI"/>
          <w:color w:val="161616"/>
          <w:sz w:val="24"/>
          <w:szCs w:val="24"/>
          <w:lang w:eastAsia="es-ES"/>
        </w:rPr>
        <w:t>) de la tabla dedicada.</w:t>
      </w:r>
    </w:p>
    <w:p w14:paraId="3BF566F3"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roofErr w:type="spellStart"/>
      <w:r w:rsidRPr="00B21597">
        <w:rPr>
          <w:rFonts w:ascii="Consolas" w:eastAsia="Times New Roman" w:hAnsi="Consolas" w:cs="Courier New"/>
          <w:color w:val="161616"/>
          <w:sz w:val="20"/>
          <w:szCs w:val="20"/>
          <w:bdr w:val="none" w:sz="0" w:space="0" w:color="auto" w:frame="1"/>
          <w:lang w:val="en-US" w:eastAsia="es-ES"/>
        </w:rPr>
        <w:t>StormEvent</w:t>
      </w:r>
      <w:proofErr w:type="spellEnd"/>
      <w:r w:rsidRPr="00B21597">
        <w:rPr>
          <w:rFonts w:ascii="Consolas" w:eastAsia="Times New Roman" w:hAnsi="Consolas" w:cs="Courier New"/>
          <w:color w:val="161616"/>
          <w:sz w:val="20"/>
          <w:szCs w:val="20"/>
          <w:bdr w:val="none" w:sz="0" w:space="0" w:color="auto" w:frame="1"/>
          <w:lang w:val="en-US" w:eastAsia="es-ES"/>
        </w:rPr>
        <w:t xml:space="preserve"> | </w:t>
      </w:r>
      <w:r w:rsidRPr="00B21597">
        <w:rPr>
          <w:rFonts w:ascii="Consolas" w:eastAsia="Times New Roman" w:hAnsi="Consolas" w:cs="Courier New"/>
          <w:color w:val="006881"/>
          <w:sz w:val="20"/>
          <w:szCs w:val="20"/>
          <w:bdr w:val="none" w:sz="0" w:space="0" w:color="auto" w:frame="1"/>
          <w:lang w:val="en-US" w:eastAsia="es-ES"/>
        </w:rPr>
        <w:t>summarize</w:t>
      </w:r>
      <w:r w:rsidRPr="00B21597">
        <w:rPr>
          <w:rFonts w:ascii="Consolas" w:eastAsia="Times New Roman" w:hAnsi="Consolas" w:cs="Courier New"/>
          <w:color w:val="161616"/>
          <w:sz w:val="20"/>
          <w:szCs w:val="20"/>
          <w:bdr w:val="none" w:sz="0" w:space="0" w:color="auto" w:frame="1"/>
          <w:lang w:val="en-US" w:eastAsia="es-ES"/>
        </w:rPr>
        <w:t xml:space="preserve"> </w:t>
      </w:r>
      <w:proofErr w:type="gramStart"/>
      <w:r w:rsidRPr="00B21597">
        <w:rPr>
          <w:rFonts w:ascii="Consolas" w:eastAsia="Times New Roman" w:hAnsi="Consolas" w:cs="Courier New"/>
          <w:color w:val="0101FD"/>
          <w:sz w:val="20"/>
          <w:szCs w:val="20"/>
          <w:bdr w:val="none" w:sz="0" w:space="0" w:color="auto" w:frame="1"/>
          <w:lang w:val="en-US" w:eastAsia="es-ES"/>
        </w:rPr>
        <w:t>count</w:t>
      </w:r>
      <w:r w:rsidRPr="00B21597">
        <w:rPr>
          <w:rFonts w:ascii="Consolas" w:eastAsia="Times New Roman" w:hAnsi="Consolas" w:cs="Courier New"/>
          <w:color w:val="161616"/>
          <w:sz w:val="20"/>
          <w:szCs w:val="20"/>
          <w:bdr w:val="none" w:sz="0" w:space="0" w:color="auto" w:frame="1"/>
          <w:lang w:val="en-US" w:eastAsia="es-ES"/>
        </w:rPr>
        <w:t>(</w:t>
      </w:r>
      <w:proofErr w:type="gramEnd"/>
      <w:r w:rsidRPr="00B21597">
        <w:rPr>
          <w:rFonts w:ascii="Consolas" w:eastAsia="Times New Roman" w:hAnsi="Consolas" w:cs="Courier New"/>
          <w:color w:val="161616"/>
          <w:sz w:val="20"/>
          <w:szCs w:val="20"/>
          <w:bdr w:val="none" w:sz="0" w:space="0" w:color="auto" w:frame="1"/>
          <w:lang w:val="en-US" w:eastAsia="es-ES"/>
        </w:rPr>
        <w:t xml:space="preserve">), </w:t>
      </w:r>
      <w:r w:rsidRPr="00B21597">
        <w:rPr>
          <w:rFonts w:ascii="Consolas" w:eastAsia="Times New Roman" w:hAnsi="Consolas" w:cs="Courier New"/>
          <w:color w:val="0101FD"/>
          <w:sz w:val="20"/>
          <w:szCs w:val="20"/>
          <w:bdr w:val="none" w:sz="0" w:space="0" w:color="auto" w:frame="1"/>
          <w:lang w:val="en-US" w:eastAsia="es-ES"/>
        </w:rPr>
        <w:t>avg</w:t>
      </w:r>
      <w:r w:rsidRPr="00B21597">
        <w:rPr>
          <w:rFonts w:ascii="Consolas" w:eastAsia="Times New Roman" w:hAnsi="Consolas" w:cs="Courier New"/>
          <w:color w:val="161616"/>
          <w:sz w:val="20"/>
          <w:szCs w:val="20"/>
          <w:bdr w:val="none" w:sz="0" w:space="0" w:color="auto" w:frame="1"/>
          <w:lang w:val="en-US" w:eastAsia="es-ES"/>
        </w:rPr>
        <w:t xml:space="preserve">(severity) </w:t>
      </w:r>
      <w:r w:rsidRPr="00B21597">
        <w:rPr>
          <w:rFonts w:ascii="Consolas" w:eastAsia="Times New Roman" w:hAnsi="Consolas" w:cs="Courier New"/>
          <w:color w:val="0101FD"/>
          <w:sz w:val="20"/>
          <w:szCs w:val="20"/>
          <w:bdr w:val="none" w:sz="0" w:space="0" w:color="auto" w:frame="1"/>
          <w:lang w:val="en-US" w:eastAsia="es-ES"/>
        </w:rPr>
        <w:t>by</w:t>
      </w:r>
      <w:r w:rsidRPr="00B21597">
        <w:rPr>
          <w:rFonts w:ascii="Consolas" w:eastAsia="Times New Roman" w:hAnsi="Consolas" w:cs="Courier New"/>
          <w:color w:val="161616"/>
          <w:sz w:val="20"/>
          <w:szCs w:val="20"/>
          <w:bdr w:val="none" w:sz="0" w:space="0" w:color="auto" w:frame="1"/>
          <w:lang w:val="en-US" w:eastAsia="es-ES"/>
        </w:rPr>
        <w:t xml:space="preserve"> type, region</w:t>
      </w:r>
    </w:p>
    <w:p w14:paraId="507B5078"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Resultados de la consulta:</w:t>
      </w:r>
    </w:p>
    <w:p w14:paraId="25CADD6B" w14:textId="77777777" w:rsidR="0049009C" w:rsidRPr="00B21597" w:rsidRDefault="0049009C" w:rsidP="00B21597">
      <w:pPr>
        <w:shd w:val="clear" w:color="auto" w:fill="FFFFFF"/>
        <w:spacing w:after="0" w:line="240" w:lineRule="auto"/>
        <w:rPr>
          <w:rFonts w:ascii="Segoe UI" w:eastAsia="Times New Roman" w:hAnsi="Segoe UI" w:cs="Segoe UI"/>
          <w:color w:val="161616"/>
          <w:sz w:val="24"/>
          <w:szCs w:val="24"/>
          <w:lang w:eastAsia="es-ES"/>
        </w:rPr>
      </w:pP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1"/>
        <w:gridCol w:w="3475"/>
        <w:gridCol w:w="2626"/>
      </w:tblGrid>
      <w:tr w:rsidR="0049009C" w:rsidRPr="00B21597" w14:paraId="25750294" w14:textId="77777777" w:rsidTr="003A31EB">
        <w:trPr>
          <w:trHeight w:val="375"/>
          <w:tblHeader/>
        </w:trPr>
        <w:tc>
          <w:tcPr>
            <w:tcW w:w="0" w:type="auto"/>
            <w:shd w:val="clear" w:color="auto" w:fill="A6A6A6" w:themeFill="background1" w:themeFillShade="A6"/>
            <w:hideMark/>
          </w:tcPr>
          <w:p w14:paraId="729D12D5"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type</w:t>
            </w:r>
            <w:proofErr w:type="spellEnd"/>
          </w:p>
        </w:tc>
        <w:tc>
          <w:tcPr>
            <w:tcW w:w="0" w:type="auto"/>
            <w:shd w:val="clear" w:color="auto" w:fill="A6A6A6" w:themeFill="background1" w:themeFillShade="A6"/>
            <w:hideMark/>
          </w:tcPr>
          <w:p w14:paraId="0EE861BB"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avg</w:t>
            </w:r>
            <w:proofErr w:type="spellEnd"/>
            <w:r w:rsidRPr="00B21597">
              <w:rPr>
                <w:rFonts w:ascii="Times New Roman" w:eastAsia="Times New Roman" w:hAnsi="Times New Roman" w:cs="Times New Roman"/>
                <w:b/>
                <w:bCs/>
                <w:sz w:val="24"/>
                <w:szCs w:val="24"/>
                <w:lang w:eastAsia="es-ES"/>
              </w:rPr>
              <w:t>(</w:t>
            </w:r>
            <w:proofErr w:type="spellStart"/>
            <w:r w:rsidRPr="00B21597">
              <w:rPr>
                <w:rFonts w:ascii="Times New Roman" w:eastAsia="Times New Roman" w:hAnsi="Times New Roman" w:cs="Times New Roman"/>
                <w:b/>
                <w:bCs/>
                <w:sz w:val="24"/>
                <w:szCs w:val="24"/>
                <w:lang w:eastAsia="es-ES"/>
              </w:rPr>
              <w:t>severity</w:t>
            </w:r>
            <w:proofErr w:type="spellEnd"/>
            <w:r w:rsidRPr="00B21597">
              <w:rPr>
                <w:rFonts w:ascii="Times New Roman" w:eastAsia="Times New Roman" w:hAnsi="Times New Roman" w:cs="Times New Roman"/>
                <w:b/>
                <w:bCs/>
                <w:sz w:val="24"/>
                <w:szCs w:val="24"/>
                <w:lang w:eastAsia="es-ES"/>
              </w:rPr>
              <w:t>)</w:t>
            </w:r>
          </w:p>
        </w:tc>
        <w:tc>
          <w:tcPr>
            <w:tcW w:w="0" w:type="auto"/>
            <w:shd w:val="clear" w:color="auto" w:fill="A6A6A6" w:themeFill="background1" w:themeFillShade="A6"/>
            <w:hideMark/>
          </w:tcPr>
          <w:p w14:paraId="03F9E93A"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region</w:t>
            </w:r>
            <w:proofErr w:type="spellEnd"/>
          </w:p>
        </w:tc>
      </w:tr>
      <w:tr w:rsidR="0049009C" w:rsidRPr="00B21597" w14:paraId="7ACA30C0" w14:textId="77777777" w:rsidTr="003A31EB">
        <w:trPr>
          <w:trHeight w:val="271"/>
        </w:trPr>
        <w:tc>
          <w:tcPr>
            <w:tcW w:w="0" w:type="auto"/>
            <w:hideMark/>
          </w:tcPr>
          <w:p w14:paraId="14F0BD90"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Water</w:t>
            </w:r>
            <w:proofErr w:type="spellEnd"/>
          </w:p>
        </w:tc>
        <w:tc>
          <w:tcPr>
            <w:tcW w:w="0" w:type="auto"/>
            <w:hideMark/>
          </w:tcPr>
          <w:p w14:paraId="72A4EFF6"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2</w:t>
            </w:r>
          </w:p>
        </w:tc>
        <w:tc>
          <w:tcPr>
            <w:tcW w:w="0" w:type="auto"/>
            <w:hideMark/>
          </w:tcPr>
          <w:p w14:paraId="3C96A87A"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1, 2, 3</w:t>
            </w:r>
          </w:p>
        </w:tc>
      </w:tr>
      <w:tr w:rsidR="0049009C" w:rsidRPr="00B21597" w14:paraId="0BCE156D" w14:textId="77777777" w:rsidTr="003A31EB">
        <w:trPr>
          <w:trHeight w:val="285"/>
        </w:trPr>
        <w:tc>
          <w:tcPr>
            <w:tcW w:w="0" w:type="auto"/>
            <w:hideMark/>
          </w:tcPr>
          <w:p w14:paraId="39BD2D30"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Water</w:t>
            </w:r>
            <w:proofErr w:type="spellEnd"/>
          </w:p>
        </w:tc>
        <w:tc>
          <w:tcPr>
            <w:tcW w:w="0" w:type="auto"/>
            <w:hideMark/>
          </w:tcPr>
          <w:p w14:paraId="297B5298"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3</w:t>
            </w:r>
          </w:p>
        </w:tc>
        <w:tc>
          <w:tcPr>
            <w:tcW w:w="0" w:type="auto"/>
            <w:hideMark/>
          </w:tcPr>
          <w:p w14:paraId="7B1C67FC"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4, 5</w:t>
            </w:r>
          </w:p>
        </w:tc>
      </w:tr>
      <w:tr w:rsidR="0049009C" w:rsidRPr="00B21597" w14:paraId="3367AEEE" w14:textId="77777777" w:rsidTr="003A31EB">
        <w:trPr>
          <w:trHeight w:val="285"/>
        </w:trPr>
        <w:tc>
          <w:tcPr>
            <w:tcW w:w="0" w:type="auto"/>
            <w:hideMark/>
          </w:tcPr>
          <w:p w14:paraId="7C18B935"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Wind</w:t>
            </w:r>
            <w:proofErr w:type="spellEnd"/>
          </w:p>
        </w:tc>
        <w:tc>
          <w:tcPr>
            <w:tcW w:w="0" w:type="auto"/>
            <w:hideMark/>
          </w:tcPr>
          <w:p w14:paraId="5B861273"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w:t>
            </w:r>
          </w:p>
        </w:tc>
        <w:tc>
          <w:tcPr>
            <w:tcW w:w="0" w:type="auto"/>
            <w:hideMark/>
          </w:tcPr>
          <w:p w14:paraId="417EAAB5"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1, 2, 4, 5</w:t>
            </w:r>
          </w:p>
        </w:tc>
      </w:tr>
      <w:tr w:rsidR="0049009C" w:rsidRPr="00B21597" w14:paraId="7350706E" w14:textId="77777777" w:rsidTr="003A31EB">
        <w:trPr>
          <w:trHeight w:val="285"/>
        </w:trPr>
        <w:tc>
          <w:tcPr>
            <w:tcW w:w="0" w:type="auto"/>
            <w:hideMark/>
          </w:tcPr>
          <w:p w14:paraId="2BAEBDC0"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Temperature</w:t>
            </w:r>
            <w:proofErr w:type="spellEnd"/>
          </w:p>
        </w:tc>
        <w:tc>
          <w:tcPr>
            <w:tcW w:w="0" w:type="auto"/>
            <w:hideMark/>
          </w:tcPr>
          <w:p w14:paraId="69B227B1"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2</w:t>
            </w:r>
          </w:p>
        </w:tc>
        <w:tc>
          <w:tcPr>
            <w:tcW w:w="0" w:type="auto"/>
            <w:hideMark/>
          </w:tcPr>
          <w:p w14:paraId="72A9B34C"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1, 2, 4, 5</w:t>
            </w:r>
          </w:p>
        </w:tc>
      </w:tr>
    </w:tbl>
    <w:p w14:paraId="6FF615AF" w14:textId="77777777" w:rsidR="0049009C" w:rsidRPr="00B21597" w:rsidRDefault="0049009C" w:rsidP="00B2159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21597">
        <w:rPr>
          <w:rFonts w:ascii="Segoe UI" w:eastAsia="Times New Roman" w:hAnsi="Segoe UI" w:cs="Segoe UI"/>
          <w:b/>
          <w:bCs/>
          <w:color w:val="161616"/>
          <w:sz w:val="24"/>
          <w:szCs w:val="24"/>
          <w:lang w:eastAsia="es-ES"/>
        </w:rPr>
        <w:lastRenderedPageBreak/>
        <w:t>Operadores de cadena</w:t>
      </w:r>
    </w:p>
    <w:p w14:paraId="4EAABFCD"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Cualquier consulta puede contener una cadena de operadores.</w:t>
      </w:r>
    </w:p>
    <w:p w14:paraId="078D049A"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Supongamos que quiere buscar en la tabla </w:t>
      </w:r>
      <w:proofErr w:type="spellStart"/>
      <w:r w:rsidRPr="00B21597">
        <w:rPr>
          <w:rFonts w:ascii="Consolas" w:eastAsia="Times New Roman" w:hAnsi="Consolas" w:cs="Courier New"/>
          <w:color w:val="161616"/>
          <w:sz w:val="20"/>
          <w:szCs w:val="20"/>
          <w:lang w:eastAsia="es-ES"/>
        </w:rPr>
        <w:t>StormEvent</w:t>
      </w:r>
      <w:proofErr w:type="spellEnd"/>
      <w:r w:rsidRPr="00B21597">
        <w:rPr>
          <w:rFonts w:ascii="Segoe UI" w:eastAsia="Times New Roman" w:hAnsi="Segoe UI" w:cs="Segoe UI"/>
          <w:color w:val="161616"/>
          <w:sz w:val="24"/>
          <w:szCs w:val="24"/>
          <w:lang w:eastAsia="es-ES"/>
        </w:rPr>
        <w:t> cuántos días han tenido temperaturas bajo cero en las dos últimas semanas. Si hay resultados, querrá verlos en orden descendente (la fecha más antigua primero).</w:t>
      </w:r>
    </w:p>
    <w:p w14:paraId="47F6355A"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Puede crear una consulta con operadores encadenados: </w:t>
      </w:r>
      <w:proofErr w:type="spellStart"/>
      <w:r w:rsidRPr="00B21597">
        <w:rPr>
          <w:rFonts w:ascii="Consolas" w:eastAsia="Times New Roman" w:hAnsi="Consolas" w:cs="Courier New"/>
          <w:color w:val="161616"/>
          <w:sz w:val="20"/>
          <w:szCs w:val="20"/>
          <w:lang w:eastAsia="es-ES"/>
        </w:rPr>
        <w:t>where</w:t>
      </w:r>
      <w:proofErr w:type="spellEnd"/>
      <w:r w:rsidRPr="00B21597">
        <w:rPr>
          <w:rFonts w:ascii="Segoe UI" w:eastAsia="Times New Roman" w:hAnsi="Segoe UI" w:cs="Segoe UI"/>
          <w:color w:val="161616"/>
          <w:sz w:val="24"/>
          <w:szCs w:val="24"/>
          <w:lang w:eastAsia="es-ES"/>
        </w:rPr>
        <w:t> y </w:t>
      </w:r>
      <w:proofErr w:type="spellStart"/>
      <w:r w:rsidRPr="00B21597">
        <w:rPr>
          <w:rFonts w:ascii="Consolas" w:eastAsia="Times New Roman" w:hAnsi="Consolas" w:cs="Courier New"/>
          <w:color w:val="161616"/>
          <w:sz w:val="20"/>
          <w:szCs w:val="20"/>
          <w:lang w:eastAsia="es-ES"/>
        </w:rPr>
        <w:t>summarize</w:t>
      </w:r>
      <w:proofErr w:type="spellEnd"/>
      <w:r w:rsidRPr="00B21597">
        <w:rPr>
          <w:rFonts w:ascii="Segoe UI" w:eastAsia="Times New Roman" w:hAnsi="Segoe UI" w:cs="Segoe UI"/>
          <w:color w:val="161616"/>
          <w:sz w:val="24"/>
          <w:szCs w:val="24"/>
          <w:lang w:eastAsia="es-ES"/>
        </w:rPr>
        <w:t>. La consulta busca en los datos de tabla recopilados en los últimos </w:t>
      </w:r>
      <w:proofErr w:type="spellStart"/>
      <w:r w:rsidRPr="00B21597">
        <w:rPr>
          <w:rFonts w:ascii="Consolas" w:eastAsia="Times New Roman" w:hAnsi="Consolas" w:cs="Courier New"/>
          <w:color w:val="161616"/>
          <w:sz w:val="20"/>
          <w:szCs w:val="20"/>
          <w:lang w:eastAsia="es-ES"/>
        </w:rPr>
        <w:t>ago</w:t>
      </w:r>
      <w:proofErr w:type="spellEnd"/>
      <w:r w:rsidRPr="00B21597">
        <w:rPr>
          <w:rFonts w:ascii="Consolas" w:eastAsia="Times New Roman" w:hAnsi="Consolas" w:cs="Courier New"/>
          <w:color w:val="161616"/>
          <w:sz w:val="20"/>
          <w:szCs w:val="20"/>
          <w:lang w:eastAsia="es-ES"/>
        </w:rPr>
        <w:t>(14days)</w:t>
      </w:r>
      <w:r w:rsidRPr="00B21597">
        <w:rPr>
          <w:rFonts w:ascii="Segoe UI" w:eastAsia="Times New Roman" w:hAnsi="Segoe UI" w:cs="Segoe UI"/>
          <w:color w:val="161616"/>
          <w:sz w:val="24"/>
          <w:szCs w:val="24"/>
          <w:lang w:eastAsia="es-ES"/>
        </w:rPr>
        <w:t>. Busca coincidencias con la cadena </w:t>
      </w:r>
      <w:proofErr w:type="spellStart"/>
      <w:r w:rsidRPr="00B21597">
        <w:rPr>
          <w:rFonts w:ascii="Consolas" w:eastAsia="Times New Roman" w:hAnsi="Consolas" w:cs="Courier New"/>
          <w:color w:val="161616"/>
          <w:sz w:val="20"/>
          <w:szCs w:val="20"/>
          <w:lang w:eastAsia="es-ES"/>
        </w:rPr>
        <w:t>Below</w:t>
      </w:r>
      <w:proofErr w:type="spellEnd"/>
      <w:r w:rsidRPr="00B21597">
        <w:rPr>
          <w:rFonts w:ascii="Segoe UI" w:eastAsia="Times New Roman" w:hAnsi="Segoe UI" w:cs="Segoe UI"/>
          <w:color w:val="161616"/>
          <w:sz w:val="24"/>
          <w:szCs w:val="24"/>
          <w:lang w:eastAsia="es-ES"/>
        </w:rPr>
        <w:t>, que forma parte del texto de entrada </w:t>
      </w:r>
      <w:proofErr w:type="spellStart"/>
      <w:r w:rsidRPr="00B21597">
        <w:rPr>
          <w:rFonts w:ascii="Consolas" w:eastAsia="Times New Roman" w:hAnsi="Consolas" w:cs="Courier New"/>
          <w:color w:val="161616"/>
          <w:sz w:val="20"/>
          <w:szCs w:val="20"/>
          <w:lang w:eastAsia="es-ES"/>
        </w:rPr>
        <w:t>Below</w:t>
      </w:r>
      <w:proofErr w:type="spellEnd"/>
      <w:r w:rsidRPr="00B21597">
        <w:rPr>
          <w:rFonts w:ascii="Consolas" w:eastAsia="Times New Roman" w:hAnsi="Consolas" w:cs="Courier New"/>
          <w:color w:val="161616"/>
          <w:sz w:val="20"/>
          <w:szCs w:val="20"/>
          <w:lang w:eastAsia="es-ES"/>
        </w:rPr>
        <w:t xml:space="preserve"> </w:t>
      </w:r>
      <w:proofErr w:type="spellStart"/>
      <w:r w:rsidRPr="00B21597">
        <w:rPr>
          <w:rFonts w:ascii="Consolas" w:eastAsia="Times New Roman" w:hAnsi="Consolas" w:cs="Courier New"/>
          <w:color w:val="161616"/>
          <w:sz w:val="20"/>
          <w:szCs w:val="20"/>
          <w:lang w:eastAsia="es-ES"/>
        </w:rPr>
        <w:t>freezing</w:t>
      </w:r>
      <w:proofErr w:type="spellEnd"/>
      <w:r w:rsidRPr="00B21597">
        <w:rPr>
          <w:rFonts w:ascii="Segoe UI" w:eastAsia="Times New Roman" w:hAnsi="Segoe UI" w:cs="Segoe UI"/>
          <w:color w:val="161616"/>
          <w:sz w:val="24"/>
          <w:szCs w:val="24"/>
          <w:lang w:eastAsia="es-ES"/>
        </w:rPr>
        <w:t> del tipo de tormenta </w:t>
      </w:r>
      <w:proofErr w:type="spellStart"/>
      <w:r w:rsidRPr="00B21597">
        <w:rPr>
          <w:rFonts w:ascii="Consolas" w:eastAsia="Times New Roman" w:hAnsi="Consolas" w:cs="Courier New"/>
          <w:color w:val="161616"/>
          <w:sz w:val="20"/>
          <w:szCs w:val="20"/>
          <w:lang w:eastAsia="es-ES"/>
        </w:rPr>
        <w:t>Temperature</w:t>
      </w:r>
      <w:proofErr w:type="spellEnd"/>
      <w:r w:rsidRPr="00B21597">
        <w:rPr>
          <w:rFonts w:ascii="Segoe UI" w:eastAsia="Times New Roman" w:hAnsi="Segoe UI" w:cs="Segoe UI"/>
          <w:color w:val="161616"/>
          <w:sz w:val="24"/>
          <w:szCs w:val="24"/>
          <w:lang w:eastAsia="es-ES"/>
        </w:rPr>
        <w:t>.</w:t>
      </w:r>
    </w:p>
    <w:p w14:paraId="4B699A62"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La tabla de resultados agrega (</w:t>
      </w:r>
      <w:proofErr w:type="spellStart"/>
      <w:r w:rsidRPr="00B21597">
        <w:rPr>
          <w:rFonts w:ascii="Consolas" w:eastAsia="Times New Roman" w:hAnsi="Consolas" w:cs="Courier New"/>
          <w:color w:val="161616"/>
          <w:sz w:val="20"/>
          <w:szCs w:val="20"/>
          <w:lang w:eastAsia="es-ES"/>
        </w:rPr>
        <w:t>summarize</w:t>
      </w:r>
      <w:proofErr w:type="spellEnd"/>
      <w:r w:rsidRPr="00B21597">
        <w:rPr>
          <w:rFonts w:ascii="Segoe UI" w:eastAsia="Times New Roman" w:hAnsi="Segoe UI" w:cs="Segoe UI"/>
          <w:color w:val="161616"/>
          <w:sz w:val="24"/>
          <w:szCs w:val="24"/>
          <w:lang w:eastAsia="es-ES"/>
        </w:rPr>
        <w:t>) todos los elementos (</w:t>
      </w:r>
      <w:proofErr w:type="spellStart"/>
      <w:r w:rsidRPr="00B21597">
        <w:rPr>
          <w:rFonts w:ascii="Consolas" w:eastAsia="Times New Roman" w:hAnsi="Consolas" w:cs="Courier New"/>
          <w:color w:val="161616"/>
          <w:sz w:val="20"/>
          <w:szCs w:val="20"/>
          <w:lang w:eastAsia="es-ES"/>
        </w:rPr>
        <w:t>count</w:t>
      </w:r>
      <w:proofErr w:type="spellEnd"/>
      <w:r w:rsidRPr="00B21597">
        <w:rPr>
          <w:rFonts w:ascii="Segoe UI" w:eastAsia="Times New Roman" w:hAnsi="Segoe UI" w:cs="Segoe UI"/>
          <w:color w:val="161616"/>
          <w:sz w:val="24"/>
          <w:szCs w:val="24"/>
          <w:lang w:eastAsia="es-ES"/>
        </w:rPr>
        <w:t>) de la tabla dedicada y muestra los elementos devueltos en orden descendente (</w:t>
      </w:r>
      <w:proofErr w:type="spellStart"/>
      <w:r w:rsidRPr="00B21597">
        <w:rPr>
          <w:rFonts w:ascii="Consolas" w:eastAsia="Times New Roman" w:hAnsi="Consolas" w:cs="Courier New"/>
          <w:color w:val="161616"/>
          <w:sz w:val="20"/>
          <w:szCs w:val="20"/>
          <w:lang w:eastAsia="es-ES"/>
        </w:rPr>
        <w:t>desc</w:t>
      </w:r>
      <w:proofErr w:type="spellEnd"/>
      <w:r w:rsidRPr="00B21597">
        <w:rPr>
          <w:rFonts w:ascii="Segoe UI" w:eastAsia="Times New Roman" w:hAnsi="Segoe UI" w:cs="Segoe UI"/>
          <w:color w:val="161616"/>
          <w:sz w:val="24"/>
          <w:szCs w:val="24"/>
          <w:lang w:eastAsia="es-ES"/>
        </w:rPr>
        <w:t>).</w:t>
      </w:r>
    </w:p>
    <w:p w14:paraId="2D546F87"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roofErr w:type="spellStart"/>
      <w:r w:rsidRPr="00B21597">
        <w:rPr>
          <w:rFonts w:ascii="Consolas" w:eastAsia="Times New Roman" w:hAnsi="Consolas" w:cs="Courier New"/>
          <w:color w:val="161616"/>
          <w:sz w:val="20"/>
          <w:szCs w:val="20"/>
          <w:bdr w:val="none" w:sz="0" w:space="0" w:color="auto" w:frame="1"/>
          <w:lang w:val="en-US" w:eastAsia="es-ES"/>
        </w:rPr>
        <w:t>StormEvent</w:t>
      </w:r>
      <w:proofErr w:type="spellEnd"/>
    </w:p>
    <w:p w14:paraId="1B47644A"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B21597">
        <w:rPr>
          <w:rFonts w:ascii="Consolas" w:eastAsia="Times New Roman" w:hAnsi="Consolas" w:cs="Courier New"/>
          <w:color w:val="161616"/>
          <w:sz w:val="20"/>
          <w:szCs w:val="20"/>
          <w:bdr w:val="none" w:sz="0" w:space="0" w:color="auto" w:frame="1"/>
          <w:lang w:val="en-US" w:eastAsia="es-ES"/>
        </w:rPr>
        <w:t xml:space="preserve">| </w:t>
      </w:r>
      <w:r w:rsidRPr="00B21597">
        <w:rPr>
          <w:rFonts w:ascii="Consolas" w:eastAsia="Times New Roman" w:hAnsi="Consolas" w:cs="Courier New"/>
          <w:color w:val="006881"/>
          <w:sz w:val="20"/>
          <w:szCs w:val="20"/>
          <w:bdr w:val="none" w:sz="0" w:space="0" w:color="auto" w:frame="1"/>
          <w:lang w:val="en-US" w:eastAsia="es-ES"/>
        </w:rPr>
        <w:t>where</w:t>
      </w:r>
      <w:r w:rsidRPr="00B21597">
        <w:rPr>
          <w:rFonts w:ascii="Consolas" w:eastAsia="Times New Roman" w:hAnsi="Consolas" w:cs="Courier New"/>
          <w:color w:val="161616"/>
          <w:sz w:val="20"/>
          <w:szCs w:val="20"/>
          <w:bdr w:val="none" w:sz="0" w:space="0" w:color="auto" w:frame="1"/>
          <w:lang w:val="en-US" w:eastAsia="es-ES"/>
        </w:rPr>
        <w:t xml:space="preserve"> (</w:t>
      </w:r>
      <w:proofErr w:type="spellStart"/>
      <w:r w:rsidRPr="00B21597">
        <w:rPr>
          <w:rFonts w:ascii="Consolas" w:eastAsia="Times New Roman" w:hAnsi="Consolas" w:cs="Courier New"/>
          <w:color w:val="161616"/>
          <w:sz w:val="20"/>
          <w:szCs w:val="20"/>
          <w:bdr w:val="none" w:sz="0" w:space="0" w:color="auto" w:frame="1"/>
          <w:lang w:val="en-US" w:eastAsia="es-ES"/>
        </w:rPr>
        <w:t>EventLevelName</w:t>
      </w:r>
      <w:proofErr w:type="spellEnd"/>
      <w:r w:rsidRPr="00B21597">
        <w:rPr>
          <w:rFonts w:ascii="Consolas" w:eastAsia="Times New Roman" w:hAnsi="Consolas" w:cs="Courier New"/>
          <w:color w:val="161616"/>
          <w:sz w:val="20"/>
          <w:szCs w:val="20"/>
          <w:bdr w:val="none" w:sz="0" w:space="0" w:color="auto" w:frame="1"/>
          <w:lang w:val="en-US" w:eastAsia="es-ES"/>
        </w:rPr>
        <w:t xml:space="preserve"> == </w:t>
      </w:r>
      <w:r w:rsidRPr="00B21597">
        <w:rPr>
          <w:rFonts w:ascii="Consolas" w:eastAsia="Times New Roman" w:hAnsi="Consolas" w:cs="Courier New"/>
          <w:color w:val="A31515"/>
          <w:sz w:val="20"/>
          <w:szCs w:val="20"/>
          <w:bdr w:val="none" w:sz="0" w:space="0" w:color="auto" w:frame="1"/>
          <w:lang w:val="en-US" w:eastAsia="es-ES"/>
        </w:rPr>
        <w:t>"Below"</w:t>
      </w:r>
      <w:r w:rsidRPr="00B21597">
        <w:rPr>
          <w:rFonts w:ascii="Consolas" w:eastAsia="Times New Roman" w:hAnsi="Consolas" w:cs="Courier New"/>
          <w:color w:val="161616"/>
          <w:sz w:val="20"/>
          <w:szCs w:val="20"/>
          <w:bdr w:val="none" w:sz="0" w:space="0" w:color="auto" w:frame="1"/>
          <w:lang w:val="en-US" w:eastAsia="es-ES"/>
        </w:rPr>
        <w:t>)</w:t>
      </w:r>
    </w:p>
    <w:p w14:paraId="1CDF20FC"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B21597">
        <w:rPr>
          <w:rFonts w:ascii="Consolas" w:eastAsia="Times New Roman" w:hAnsi="Consolas" w:cs="Courier New"/>
          <w:color w:val="161616"/>
          <w:sz w:val="20"/>
          <w:szCs w:val="20"/>
          <w:bdr w:val="none" w:sz="0" w:space="0" w:color="auto" w:frame="1"/>
          <w:lang w:val="en-US" w:eastAsia="es-ES"/>
        </w:rPr>
        <w:t xml:space="preserve">| </w:t>
      </w:r>
      <w:r w:rsidRPr="00B21597">
        <w:rPr>
          <w:rFonts w:ascii="Consolas" w:eastAsia="Times New Roman" w:hAnsi="Consolas" w:cs="Courier New"/>
          <w:color w:val="006881"/>
          <w:sz w:val="20"/>
          <w:szCs w:val="20"/>
          <w:bdr w:val="none" w:sz="0" w:space="0" w:color="auto" w:frame="1"/>
          <w:lang w:val="en-US" w:eastAsia="es-ES"/>
        </w:rPr>
        <w:t>where</w:t>
      </w:r>
      <w:r w:rsidRPr="00B21597">
        <w:rPr>
          <w:rFonts w:ascii="Consolas" w:eastAsia="Times New Roman" w:hAnsi="Consolas" w:cs="Courier New"/>
          <w:color w:val="161616"/>
          <w:sz w:val="20"/>
          <w:szCs w:val="20"/>
          <w:bdr w:val="none" w:sz="0" w:space="0" w:color="auto" w:frame="1"/>
          <w:lang w:val="en-US" w:eastAsia="es-ES"/>
        </w:rPr>
        <w:t xml:space="preserve"> (</w:t>
      </w:r>
      <w:proofErr w:type="spellStart"/>
      <w:r w:rsidRPr="00B21597">
        <w:rPr>
          <w:rFonts w:ascii="Consolas" w:eastAsia="Times New Roman" w:hAnsi="Consolas" w:cs="Courier New"/>
          <w:color w:val="161616"/>
          <w:sz w:val="20"/>
          <w:szCs w:val="20"/>
          <w:bdr w:val="none" w:sz="0" w:space="0" w:color="auto" w:frame="1"/>
          <w:lang w:val="en-US" w:eastAsia="es-ES"/>
        </w:rPr>
        <w:t>TimeGenerated</w:t>
      </w:r>
      <w:proofErr w:type="spellEnd"/>
      <w:r w:rsidRPr="00B21597">
        <w:rPr>
          <w:rFonts w:ascii="Consolas" w:eastAsia="Times New Roman" w:hAnsi="Consolas" w:cs="Courier New"/>
          <w:color w:val="161616"/>
          <w:sz w:val="20"/>
          <w:szCs w:val="20"/>
          <w:bdr w:val="none" w:sz="0" w:space="0" w:color="auto" w:frame="1"/>
          <w:lang w:val="en-US" w:eastAsia="es-ES"/>
        </w:rPr>
        <w:t xml:space="preserve"> &gt; </w:t>
      </w:r>
      <w:r w:rsidRPr="00B21597">
        <w:rPr>
          <w:rFonts w:ascii="Consolas" w:eastAsia="Times New Roman" w:hAnsi="Consolas" w:cs="Courier New"/>
          <w:color w:val="0101FD"/>
          <w:sz w:val="20"/>
          <w:szCs w:val="20"/>
          <w:bdr w:val="none" w:sz="0" w:space="0" w:color="auto" w:frame="1"/>
          <w:lang w:val="en-US" w:eastAsia="es-ES"/>
        </w:rPr>
        <w:t>ago</w:t>
      </w:r>
      <w:r w:rsidRPr="00B21597">
        <w:rPr>
          <w:rFonts w:ascii="Consolas" w:eastAsia="Times New Roman" w:hAnsi="Consolas" w:cs="Courier New"/>
          <w:color w:val="161616"/>
          <w:sz w:val="20"/>
          <w:szCs w:val="20"/>
          <w:bdr w:val="none" w:sz="0" w:space="0" w:color="auto" w:frame="1"/>
          <w:lang w:val="en-US" w:eastAsia="es-ES"/>
        </w:rPr>
        <w:t>(14days))</w:t>
      </w:r>
    </w:p>
    <w:p w14:paraId="37011C91" w14:textId="77777777" w:rsidR="0049009C" w:rsidRPr="00B21597" w:rsidRDefault="0049009C" w:rsidP="00B2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B21597">
        <w:rPr>
          <w:rFonts w:ascii="Consolas" w:eastAsia="Times New Roman" w:hAnsi="Consolas" w:cs="Courier New"/>
          <w:color w:val="161616"/>
          <w:sz w:val="20"/>
          <w:szCs w:val="20"/>
          <w:bdr w:val="none" w:sz="0" w:space="0" w:color="auto" w:frame="1"/>
          <w:lang w:val="en-US" w:eastAsia="es-ES"/>
        </w:rPr>
        <w:t xml:space="preserve">| </w:t>
      </w:r>
      <w:r w:rsidRPr="00B21597">
        <w:rPr>
          <w:rFonts w:ascii="Consolas" w:eastAsia="Times New Roman" w:hAnsi="Consolas" w:cs="Courier New"/>
          <w:color w:val="006881"/>
          <w:sz w:val="20"/>
          <w:szCs w:val="20"/>
          <w:bdr w:val="none" w:sz="0" w:space="0" w:color="auto" w:frame="1"/>
          <w:lang w:val="en-US" w:eastAsia="es-ES"/>
        </w:rPr>
        <w:t>summarize</w:t>
      </w:r>
      <w:r w:rsidRPr="00B21597">
        <w:rPr>
          <w:rFonts w:ascii="Consolas" w:eastAsia="Times New Roman" w:hAnsi="Consolas" w:cs="Courier New"/>
          <w:color w:val="161616"/>
          <w:sz w:val="20"/>
          <w:szCs w:val="20"/>
          <w:bdr w:val="none" w:sz="0" w:space="0" w:color="auto" w:frame="1"/>
          <w:lang w:val="en-US" w:eastAsia="es-ES"/>
        </w:rPr>
        <w:t xml:space="preserve"> </w:t>
      </w:r>
      <w:proofErr w:type="spellStart"/>
      <w:r w:rsidRPr="00B21597">
        <w:rPr>
          <w:rFonts w:ascii="Consolas" w:eastAsia="Times New Roman" w:hAnsi="Consolas" w:cs="Courier New"/>
          <w:color w:val="161616"/>
          <w:sz w:val="20"/>
          <w:szCs w:val="20"/>
          <w:bdr w:val="none" w:sz="0" w:space="0" w:color="auto" w:frame="1"/>
          <w:lang w:val="en-US" w:eastAsia="es-ES"/>
        </w:rPr>
        <w:t>StormEvent</w:t>
      </w:r>
      <w:proofErr w:type="spellEnd"/>
      <w:r w:rsidRPr="00B21597">
        <w:rPr>
          <w:rFonts w:ascii="Consolas" w:eastAsia="Times New Roman" w:hAnsi="Consolas" w:cs="Courier New"/>
          <w:color w:val="161616"/>
          <w:sz w:val="20"/>
          <w:szCs w:val="20"/>
          <w:bdr w:val="none" w:sz="0" w:space="0" w:color="auto" w:frame="1"/>
          <w:lang w:val="en-US" w:eastAsia="es-ES"/>
        </w:rPr>
        <w:t xml:space="preserve"> = </w:t>
      </w:r>
      <w:proofErr w:type="gramStart"/>
      <w:r w:rsidRPr="00B21597">
        <w:rPr>
          <w:rFonts w:ascii="Consolas" w:eastAsia="Times New Roman" w:hAnsi="Consolas" w:cs="Courier New"/>
          <w:color w:val="0101FD"/>
          <w:sz w:val="20"/>
          <w:szCs w:val="20"/>
          <w:bdr w:val="none" w:sz="0" w:space="0" w:color="auto" w:frame="1"/>
          <w:lang w:val="en-US" w:eastAsia="es-ES"/>
        </w:rPr>
        <w:t>count</w:t>
      </w:r>
      <w:r w:rsidRPr="00B21597">
        <w:rPr>
          <w:rFonts w:ascii="Consolas" w:eastAsia="Times New Roman" w:hAnsi="Consolas" w:cs="Courier New"/>
          <w:color w:val="161616"/>
          <w:sz w:val="20"/>
          <w:szCs w:val="20"/>
          <w:bdr w:val="none" w:sz="0" w:space="0" w:color="auto" w:frame="1"/>
          <w:lang w:val="en-US" w:eastAsia="es-ES"/>
        </w:rPr>
        <w:t>(</w:t>
      </w:r>
      <w:proofErr w:type="gramEnd"/>
      <w:r w:rsidRPr="00B21597">
        <w:rPr>
          <w:rFonts w:ascii="Consolas" w:eastAsia="Times New Roman" w:hAnsi="Consolas" w:cs="Courier New"/>
          <w:color w:val="161616"/>
          <w:sz w:val="20"/>
          <w:szCs w:val="20"/>
          <w:bdr w:val="none" w:sz="0" w:space="0" w:color="auto" w:frame="1"/>
          <w:lang w:val="en-US" w:eastAsia="es-ES"/>
        </w:rPr>
        <w:t xml:space="preserve">), </w:t>
      </w:r>
      <w:r w:rsidRPr="00B21597">
        <w:rPr>
          <w:rFonts w:ascii="Consolas" w:eastAsia="Times New Roman" w:hAnsi="Consolas" w:cs="Courier New"/>
          <w:color w:val="0101FD"/>
          <w:sz w:val="20"/>
          <w:szCs w:val="20"/>
          <w:bdr w:val="none" w:sz="0" w:space="0" w:color="auto" w:frame="1"/>
          <w:lang w:val="en-US" w:eastAsia="es-ES"/>
        </w:rPr>
        <w:t>desc</w:t>
      </w:r>
    </w:p>
    <w:p w14:paraId="40B1C948" w14:textId="77777777" w:rsidR="0049009C" w:rsidRPr="00B21597" w:rsidRDefault="0049009C" w:rsidP="00B2159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597">
        <w:rPr>
          <w:rFonts w:ascii="Segoe UI" w:eastAsia="Times New Roman" w:hAnsi="Segoe UI" w:cs="Segoe UI"/>
          <w:color w:val="161616"/>
          <w:sz w:val="24"/>
          <w:szCs w:val="24"/>
          <w:lang w:eastAsia="es-ES"/>
        </w:rPr>
        <w:t>Resultados de la consulta:</w:t>
      </w:r>
    </w:p>
    <w:p w14:paraId="7F83AA7E" w14:textId="77777777" w:rsidR="0049009C" w:rsidRPr="00B21597" w:rsidRDefault="0049009C" w:rsidP="00B21597">
      <w:pPr>
        <w:shd w:val="clear" w:color="auto" w:fill="FFFFFF"/>
        <w:spacing w:after="0" w:line="240" w:lineRule="auto"/>
        <w:rPr>
          <w:rFonts w:ascii="Segoe UI" w:eastAsia="Times New Roman" w:hAnsi="Segoe UI" w:cs="Segoe UI"/>
          <w:color w:val="161616"/>
          <w:sz w:val="24"/>
          <w:szCs w:val="24"/>
          <w:lang w:eastAsia="es-ES"/>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9"/>
        <w:gridCol w:w="2947"/>
        <w:gridCol w:w="3978"/>
      </w:tblGrid>
      <w:tr w:rsidR="0049009C" w:rsidRPr="00B21597" w14:paraId="1C5066EA" w14:textId="77777777" w:rsidTr="003A31EB">
        <w:trPr>
          <w:trHeight w:val="391"/>
          <w:tblHeader/>
        </w:trPr>
        <w:tc>
          <w:tcPr>
            <w:tcW w:w="0" w:type="auto"/>
            <w:shd w:val="clear" w:color="auto" w:fill="A6A6A6" w:themeFill="background1" w:themeFillShade="A6"/>
            <w:hideMark/>
          </w:tcPr>
          <w:p w14:paraId="79308DB8"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type</w:t>
            </w:r>
            <w:proofErr w:type="spellEnd"/>
          </w:p>
        </w:tc>
        <w:tc>
          <w:tcPr>
            <w:tcW w:w="0" w:type="auto"/>
            <w:shd w:val="clear" w:color="auto" w:fill="A6A6A6" w:themeFill="background1" w:themeFillShade="A6"/>
            <w:hideMark/>
          </w:tcPr>
          <w:p w14:paraId="56B9C60D"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event</w:t>
            </w:r>
            <w:proofErr w:type="spellEnd"/>
          </w:p>
        </w:tc>
        <w:tc>
          <w:tcPr>
            <w:tcW w:w="0" w:type="auto"/>
            <w:shd w:val="clear" w:color="auto" w:fill="A6A6A6" w:themeFill="background1" w:themeFillShade="A6"/>
            <w:hideMark/>
          </w:tcPr>
          <w:p w14:paraId="2FEFC474" w14:textId="77777777" w:rsidR="0049009C" w:rsidRPr="00B21597" w:rsidRDefault="0049009C" w:rsidP="00B21597">
            <w:pPr>
              <w:spacing w:after="0" w:line="240" w:lineRule="auto"/>
              <w:rPr>
                <w:rFonts w:ascii="Times New Roman" w:eastAsia="Times New Roman" w:hAnsi="Times New Roman" w:cs="Times New Roman"/>
                <w:b/>
                <w:bCs/>
                <w:sz w:val="24"/>
                <w:szCs w:val="24"/>
                <w:lang w:eastAsia="es-ES"/>
              </w:rPr>
            </w:pPr>
            <w:proofErr w:type="spellStart"/>
            <w:r w:rsidRPr="00B21597">
              <w:rPr>
                <w:rFonts w:ascii="Times New Roman" w:eastAsia="Times New Roman" w:hAnsi="Times New Roman" w:cs="Times New Roman"/>
                <w:b/>
                <w:bCs/>
                <w:sz w:val="24"/>
                <w:szCs w:val="24"/>
                <w:lang w:eastAsia="es-ES"/>
              </w:rPr>
              <w:t>start</w:t>
            </w:r>
            <w:proofErr w:type="spellEnd"/>
          </w:p>
        </w:tc>
      </w:tr>
      <w:tr w:rsidR="0049009C" w:rsidRPr="00B21597" w14:paraId="7DE7EBF7" w14:textId="77777777" w:rsidTr="003A31EB">
        <w:trPr>
          <w:trHeight w:val="282"/>
        </w:trPr>
        <w:tc>
          <w:tcPr>
            <w:tcW w:w="0" w:type="auto"/>
            <w:hideMark/>
          </w:tcPr>
          <w:p w14:paraId="5388F181"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Temperature</w:t>
            </w:r>
            <w:proofErr w:type="spellEnd"/>
          </w:p>
        </w:tc>
        <w:tc>
          <w:tcPr>
            <w:tcW w:w="0" w:type="auto"/>
            <w:hideMark/>
          </w:tcPr>
          <w:p w14:paraId="47A5BB2D"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Below</w:t>
            </w:r>
            <w:proofErr w:type="spellEnd"/>
            <w:r w:rsidRPr="00B21597">
              <w:rPr>
                <w:rFonts w:ascii="Consolas" w:eastAsia="Times New Roman" w:hAnsi="Consolas" w:cs="Courier New"/>
                <w:sz w:val="18"/>
                <w:szCs w:val="18"/>
                <w:lang w:eastAsia="es-ES"/>
              </w:rPr>
              <w:t xml:space="preserve"> </w:t>
            </w:r>
            <w:proofErr w:type="spellStart"/>
            <w:r w:rsidRPr="00B21597">
              <w:rPr>
                <w:rFonts w:ascii="Consolas" w:eastAsia="Times New Roman" w:hAnsi="Consolas" w:cs="Courier New"/>
                <w:sz w:val="18"/>
                <w:szCs w:val="18"/>
                <w:lang w:eastAsia="es-ES"/>
              </w:rPr>
              <w:t>freezing</w:t>
            </w:r>
            <w:proofErr w:type="spellEnd"/>
          </w:p>
        </w:tc>
        <w:tc>
          <w:tcPr>
            <w:tcW w:w="0" w:type="auto"/>
            <w:hideMark/>
          </w:tcPr>
          <w:p w14:paraId="3C0A9AF8"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11:00 PM 01-13-2023</w:t>
            </w:r>
          </w:p>
        </w:tc>
      </w:tr>
      <w:tr w:rsidR="0049009C" w:rsidRPr="00B21597" w14:paraId="58BDC5A2" w14:textId="77777777" w:rsidTr="003A31EB">
        <w:trPr>
          <w:trHeight w:val="297"/>
        </w:trPr>
        <w:tc>
          <w:tcPr>
            <w:tcW w:w="0" w:type="auto"/>
            <w:hideMark/>
          </w:tcPr>
          <w:p w14:paraId="455454B2"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Temperature</w:t>
            </w:r>
            <w:proofErr w:type="spellEnd"/>
          </w:p>
        </w:tc>
        <w:tc>
          <w:tcPr>
            <w:tcW w:w="0" w:type="auto"/>
            <w:hideMark/>
          </w:tcPr>
          <w:p w14:paraId="4F421524"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Below</w:t>
            </w:r>
            <w:proofErr w:type="spellEnd"/>
            <w:r w:rsidRPr="00B21597">
              <w:rPr>
                <w:rFonts w:ascii="Consolas" w:eastAsia="Times New Roman" w:hAnsi="Consolas" w:cs="Courier New"/>
                <w:sz w:val="18"/>
                <w:szCs w:val="18"/>
                <w:lang w:eastAsia="es-ES"/>
              </w:rPr>
              <w:t xml:space="preserve"> </w:t>
            </w:r>
            <w:proofErr w:type="spellStart"/>
            <w:r w:rsidRPr="00B21597">
              <w:rPr>
                <w:rFonts w:ascii="Consolas" w:eastAsia="Times New Roman" w:hAnsi="Consolas" w:cs="Courier New"/>
                <w:sz w:val="18"/>
                <w:szCs w:val="18"/>
                <w:lang w:eastAsia="es-ES"/>
              </w:rPr>
              <w:t>freezing</w:t>
            </w:r>
            <w:proofErr w:type="spellEnd"/>
          </w:p>
        </w:tc>
        <w:tc>
          <w:tcPr>
            <w:tcW w:w="0" w:type="auto"/>
            <w:hideMark/>
          </w:tcPr>
          <w:p w14:paraId="3531F62C"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12:00 AM 01-14-2023</w:t>
            </w:r>
          </w:p>
        </w:tc>
      </w:tr>
      <w:tr w:rsidR="0049009C" w:rsidRPr="00B21597" w14:paraId="18568BC8" w14:textId="77777777" w:rsidTr="003A31EB">
        <w:trPr>
          <w:trHeight w:val="297"/>
        </w:trPr>
        <w:tc>
          <w:tcPr>
            <w:tcW w:w="0" w:type="auto"/>
            <w:hideMark/>
          </w:tcPr>
          <w:p w14:paraId="0353B4E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Temperature</w:t>
            </w:r>
            <w:proofErr w:type="spellEnd"/>
          </w:p>
        </w:tc>
        <w:tc>
          <w:tcPr>
            <w:tcW w:w="0" w:type="auto"/>
            <w:hideMark/>
          </w:tcPr>
          <w:p w14:paraId="3D503F69"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Below</w:t>
            </w:r>
            <w:proofErr w:type="spellEnd"/>
            <w:r w:rsidRPr="00B21597">
              <w:rPr>
                <w:rFonts w:ascii="Consolas" w:eastAsia="Times New Roman" w:hAnsi="Consolas" w:cs="Courier New"/>
                <w:sz w:val="18"/>
                <w:szCs w:val="18"/>
                <w:lang w:eastAsia="es-ES"/>
              </w:rPr>
              <w:t xml:space="preserve"> </w:t>
            </w:r>
            <w:proofErr w:type="spellStart"/>
            <w:r w:rsidRPr="00B21597">
              <w:rPr>
                <w:rFonts w:ascii="Consolas" w:eastAsia="Times New Roman" w:hAnsi="Consolas" w:cs="Courier New"/>
                <w:sz w:val="18"/>
                <w:szCs w:val="18"/>
                <w:lang w:eastAsia="es-ES"/>
              </w:rPr>
              <w:t>freezing</w:t>
            </w:r>
            <w:proofErr w:type="spellEnd"/>
          </w:p>
        </w:tc>
        <w:tc>
          <w:tcPr>
            <w:tcW w:w="0" w:type="auto"/>
            <w:hideMark/>
          </w:tcPr>
          <w:p w14:paraId="4A9D8726"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3:00 AM 01-16-2023</w:t>
            </w:r>
          </w:p>
        </w:tc>
      </w:tr>
      <w:tr w:rsidR="0049009C" w:rsidRPr="00B21597" w14:paraId="33A7B1E7" w14:textId="77777777" w:rsidTr="003A31EB">
        <w:trPr>
          <w:trHeight w:val="297"/>
        </w:trPr>
        <w:tc>
          <w:tcPr>
            <w:tcW w:w="0" w:type="auto"/>
            <w:hideMark/>
          </w:tcPr>
          <w:p w14:paraId="4B3D3C5D"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Temperature</w:t>
            </w:r>
            <w:proofErr w:type="spellEnd"/>
          </w:p>
        </w:tc>
        <w:tc>
          <w:tcPr>
            <w:tcW w:w="0" w:type="auto"/>
            <w:hideMark/>
          </w:tcPr>
          <w:p w14:paraId="0741AB48"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Below</w:t>
            </w:r>
            <w:proofErr w:type="spellEnd"/>
            <w:r w:rsidRPr="00B21597">
              <w:rPr>
                <w:rFonts w:ascii="Consolas" w:eastAsia="Times New Roman" w:hAnsi="Consolas" w:cs="Courier New"/>
                <w:sz w:val="18"/>
                <w:szCs w:val="18"/>
                <w:lang w:eastAsia="es-ES"/>
              </w:rPr>
              <w:t xml:space="preserve"> </w:t>
            </w:r>
            <w:proofErr w:type="spellStart"/>
            <w:r w:rsidRPr="00B21597">
              <w:rPr>
                <w:rFonts w:ascii="Consolas" w:eastAsia="Times New Roman" w:hAnsi="Consolas" w:cs="Courier New"/>
                <w:sz w:val="18"/>
                <w:szCs w:val="18"/>
                <w:lang w:eastAsia="es-ES"/>
              </w:rPr>
              <w:t>freezing</w:t>
            </w:r>
            <w:proofErr w:type="spellEnd"/>
          </w:p>
        </w:tc>
        <w:tc>
          <w:tcPr>
            <w:tcW w:w="0" w:type="auto"/>
            <w:hideMark/>
          </w:tcPr>
          <w:p w14:paraId="7D54A76B"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12:00 AM 01-17-2023</w:t>
            </w:r>
          </w:p>
        </w:tc>
      </w:tr>
      <w:tr w:rsidR="0049009C" w:rsidRPr="00B21597" w14:paraId="5FF231FD" w14:textId="77777777" w:rsidTr="003A31EB">
        <w:trPr>
          <w:trHeight w:val="282"/>
        </w:trPr>
        <w:tc>
          <w:tcPr>
            <w:tcW w:w="0" w:type="auto"/>
            <w:hideMark/>
          </w:tcPr>
          <w:p w14:paraId="4360B279"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Temperature</w:t>
            </w:r>
            <w:proofErr w:type="spellEnd"/>
          </w:p>
        </w:tc>
        <w:tc>
          <w:tcPr>
            <w:tcW w:w="0" w:type="auto"/>
            <w:hideMark/>
          </w:tcPr>
          <w:p w14:paraId="6FABB7B4"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proofErr w:type="spellStart"/>
            <w:r w:rsidRPr="00B21597">
              <w:rPr>
                <w:rFonts w:ascii="Consolas" w:eastAsia="Times New Roman" w:hAnsi="Consolas" w:cs="Courier New"/>
                <w:sz w:val="18"/>
                <w:szCs w:val="18"/>
                <w:lang w:eastAsia="es-ES"/>
              </w:rPr>
              <w:t>Below</w:t>
            </w:r>
            <w:proofErr w:type="spellEnd"/>
            <w:r w:rsidRPr="00B21597">
              <w:rPr>
                <w:rFonts w:ascii="Consolas" w:eastAsia="Times New Roman" w:hAnsi="Consolas" w:cs="Courier New"/>
                <w:sz w:val="18"/>
                <w:szCs w:val="18"/>
                <w:lang w:eastAsia="es-ES"/>
              </w:rPr>
              <w:t xml:space="preserve"> </w:t>
            </w:r>
            <w:proofErr w:type="spellStart"/>
            <w:r w:rsidRPr="00B21597">
              <w:rPr>
                <w:rFonts w:ascii="Consolas" w:eastAsia="Times New Roman" w:hAnsi="Consolas" w:cs="Courier New"/>
                <w:sz w:val="18"/>
                <w:szCs w:val="18"/>
                <w:lang w:eastAsia="es-ES"/>
              </w:rPr>
              <w:t>freezing</w:t>
            </w:r>
            <w:proofErr w:type="spellEnd"/>
          </w:p>
        </w:tc>
        <w:tc>
          <w:tcPr>
            <w:tcW w:w="0" w:type="auto"/>
            <w:hideMark/>
          </w:tcPr>
          <w:p w14:paraId="29B355E0" w14:textId="77777777" w:rsidR="0049009C" w:rsidRPr="00B21597" w:rsidRDefault="0049009C" w:rsidP="00B21597">
            <w:pPr>
              <w:spacing w:after="0" w:line="240" w:lineRule="auto"/>
              <w:rPr>
                <w:rFonts w:ascii="Times New Roman" w:eastAsia="Times New Roman" w:hAnsi="Times New Roman" w:cs="Times New Roman"/>
                <w:sz w:val="24"/>
                <w:szCs w:val="24"/>
                <w:lang w:eastAsia="es-ES"/>
              </w:rPr>
            </w:pPr>
            <w:r w:rsidRPr="00B21597">
              <w:rPr>
                <w:rFonts w:ascii="Consolas" w:eastAsia="Times New Roman" w:hAnsi="Consolas" w:cs="Courier New"/>
                <w:sz w:val="18"/>
                <w:szCs w:val="18"/>
                <w:lang w:eastAsia="es-ES"/>
              </w:rPr>
              <w:t>11:00 PM 01-26-2023</w:t>
            </w:r>
          </w:p>
        </w:tc>
      </w:tr>
    </w:tbl>
    <w:p w14:paraId="697498EA" w14:textId="77777777" w:rsidR="0049009C" w:rsidRDefault="0049009C"/>
    <w:p w14:paraId="13C8DC1A" w14:textId="77777777" w:rsidR="0049009C" w:rsidRDefault="0049009C"/>
    <w:p w14:paraId="620FB38E" w14:textId="77777777" w:rsidR="0049009C" w:rsidRDefault="0049009C"/>
    <w:p w14:paraId="2B481F3C" w14:textId="77777777" w:rsidR="0049009C" w:rsidRDefault="0049009C"/>
    <w:p w14:paraId="099906E0" w14:textId="77777777" w:rsidR="0049009C" w:rsidRDefault="0049009C"/>
    <w:p w14:paraId="5717D650" w14:textId="77777777" w:rsidR="0049009C" w:rsidRDefault="0049009C"/>
    <w:p w14:paraId="490CE3D0" w14:textId="77777777" w:rsidR="0049009C" w:rsidRDefault="0049009C"/>
    <w:p w14:paraId="3DE0D4DA" w14:textId="77777777" w:rsidR="0049009C" w:rsidRDefault="0049009C"/>
    <w:p w14:paraId="771E5571" w14:textId="77777777" w:rsidR="0049009C" w:rsidRDefault="0049009C"/>
    <w:p w14:paraId="6EF40D5B" w14:textId="77777777" w:rsidR="0049009C" w:rsidRDefault="0049009C"/>
    <w:p w14:paraId="1BD6D4D9" w14:textId="77777777" w:rsidR="0049009C" w:rsidRPr="000319DC" w:rsidRDefault="0049009C" w:rsidP="000319D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9009C">
        <w:rPr>
          <w:rFonts w:ascii="Segoe UI" w:eastAsia="Times New Roman" w:hAnsi="Segoe UI" w:cs="Segoe UI"/>
          <w:b/>
          <w:bCs/>
          <w:color w:val="161616"/>
          <w:kern w:val="36"/>
          <w:sz w:val="48"/>
          <w:szCs w:val="48"/>
          <w:highlight w:val="green"/>
          <w:lang w:eastAsia="es-ES"/>
        </w:rPr>
        <w:lastRenderedPageBreak/>
        <w:t>Prueba de conocimientos</w:t>
      </w:r>
    </w:p>
    <w:p w14:paraId="1BB04C6B" w14:textId="77777777" w:rsidR="0049009C" w:rsidRPr="000319DC" w:rsidRDefault="0049009C" w:rsidP="000319D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 xml:space="preserve">Su empresa opera una granja de servidores web de gran tamaño con más de 100 máquinas virtuales. Han decidido usar Log </w:t>
      </w:r>
      <w:proofErr w:type="spellStart"/>
      <w:r w:rsidRPr="000319DC">
        <w:rPr>
          <w:rFonts w:ascii="Segoe UI" w:eastAsia="Times New Roman" w:hAnsi="Segoe UI" w:cs="Segoe UI"/>
          <w:color w:val="161616"/>
          <w:sz w:val="24"/>
          <w:szCs w:val="24"/>
          <w:lang w:eastAsia="es-ES"/>
        </w:rPr>
        <w:t>Analytics</w:t>
      </w:r>
      <w:proofErr w:type="spellEnd"/>
      <w:r w:rsidRPr="000319DC">
        <w:rPr>
          <w:rFonts w:ascii="Segoe UI" w:eastAsia="Times New Roman" w:hAnsi="Segoe UI" w:cs="Segoe UI"/>
          <w:color w:val="161616"/>
          <w:sz w:val="24"/>
          <w:szCs w:val="24"/>
          <w:lang w:eastAsia="es-ES"/>
        </w:rPr>
        <w:t xml:space="preserve"> en Azure Monitor para configurar sus orígenes de datos de entrada. Está desarrollando consultas con el Lenguaje de consulta </w:t>
      </w:r>
      <w:proofErr w:type="spellStart"/>
      <w:r w:rsidRPr="000319DC">
        <w:rPr>
          <w:rFonts w:ascii="Segoe UI" w:eastAsia="Times New Roman" w:hAnsi="Segoe UI" w:cs="Segoe UI"/>
          <w:color w:val="161616"/>
          <w:sz w:val="24"/>
          <w:szCs w:val="24"/>
          <w:lang w:eastAsia="es-ES"/>
        </w:rPr>
        <w:t>Kusto</w:t>
      </w:r>
      <w:proofErr w:type="spellEnd"/>
      <w:r w:rsidRPr="000319DC">
        <w:rPr>
          <w:rFonts w:ascii="Segoe UI" w:eastAsia="Times New Roman" w:hAnsi="Segoe UI" w:cs="Segoe UI"/>
          <w:color w:val="161616"/>
          <w:sz w:val="24"/>
          <w:szCs w:val="24"/>
          <w:lang w:eastAsia="es-ES"/>
        </w:rPr>
        <w:t xml:space="preserve"> (KQL) para filtrar y evaluar los datos de registro de la máquina virtual. Estas son algunas de las tareas y consideraciones que debe abordar:</w:t>
      </w:r>
    </w:p>
    <w:p w14:paraId="55707891" w14:textId="77777777" w:rsidR="0049009C" w:rsidRPr="000319DC" w:rsidRDefault="0049009C" w:rsidP="0049009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Necesita una consulta compleja para supervisar los registros de la máquina virtual y ver los datos en distintos modelos.</w:t>
      </w:r>
    </w:p>
    <w:p w14:paraId="56CE2865" w14:textId="77777777" w:rsidR="0049009C" w:rsidRPr="000319DC" w:rsidRDefault="0049009C" w:rsidP="0049009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 xml:space="preserve">Está investigando escenarios para usar agentes de Log </w:t>
      </w:r>
      <w:proofErr w:type="spellStart"/>
      <w:r w:rsidRPr="000319DC">
        <w:rPr>
          <w:rFonts w:ascii="Segoe UI" w:eastAsia="Times New Roman" w:hAnsi="Segoe UI" w:cs="Segoe UI"/>
          <w:color w:val="161616"/>
          <w:sz w:val="24"/>
          <w:szCs w:val="24"/>
          <w:lang w:eastAsia="es-ES"/>
        </w:rPr>
        <w:t>Analytics</w:t>
      </w:r>
      <w:proofErr w:type="spellEnd"/>
      <w:r w:rsidRPr="000319DC">
        <w:rPr>
          <w:rFonts w:ascii="Segoe UI" w:eastAsia="Times New Roman" w:hAnsi="Segoe UI" w:cs="Segoe UI"/>
          <w:color w:val="161616"/>
          <w:sz w:val="24"/>
          <w:szCs w:val="24"/>
          <w:lang w:eastAsia="es-ES"/>
        </w:rPr>
        <w:t>.</w:t>
      </w:r>
    </w:p>
    <w:p w14:paraId="3DF07CBD" w14:textId="77777777" w:rsidR="0049009C" w:rsidRPr="000319DC" w:rsidRDefault="0049009C" w:rsidP="0049009C">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El equipo del sitio web ha solicitado un resumen de las opciones para organizar los datos de registro en Azure Monitor.</w:t>
      </w:r>
    </w:p>
    <w:p w14:paraId="4DEE3487" w14:textId="77777777" w:rsidR="0049009C" w:rsidRPr="000319DC" w:rsidRDefault="0049009C" w:rsidP="000319D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319DC">
        <w:rPr>
          <w:rFonts w:ascii="Segoe UI" w:eastAsia="Times New Roman" w:hAnsi="Segoe UI" w:cs="Segoe UI"/>
          <w:b/>
          <w:bCs/>
          <w:color w:val="161616"/>
          <w:sz w:val="27"/>
          <w:szCs w:val="27"/>
          <w:lang w:eastAsia="es-ES"/>
        </w:rPr>
        <w:t>Responda a las siguientes preguntas</w:t>
      </w:r>
    </w:p>
    <w:p w14:paraId="4661FF07" w14:textId="77777777" w:rsidR="0049009C" w:rsidRPr="000319DC" w:rsidRDefault="0049009C" w:rsidP="000319D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Elija la respuesta más adecuada para cada una de las siguientes preguntas. Después, seleccione </w:t>
      </w:r>
      <w:r w:rsidRPr="000319DC">
        <w:rPr>
          <w:rFonts w:ascii="Segoe UI" w:eastAsia="Times New Roman" w:hAnsi="Segoe UI" w:cs="Segoe UI"/>
          <w:b/>
          <w:bCs/>
          <w:color w:val="161616"/>
          <w:sz w:val="24"/>
          <w:szCs w:val="24"/>
          <w:lang w:eastAsia="es-ES"/>
        </w:rPr>
        <w:t>Comprobar las respuestas</w:t>
      </w:r>
      <w:r w:rsidRPr="000319DC">
        <w:rPr>
          <w:rFonts w:ascii="Segoe UI" w:eastAsia="Times New Roman" w:hAnsi="Segoe UI" w:cs="Segoe UI"/>
          <w:color w:val="161616"/>
          <w:sz w:val="24"/>
          <w:szCs w:val="24"/>
          <w:lang w:eastAsia="es-ES"/>
        </w:rPr>
        <w:t>.</w:t>
      </w:r>
    </w:p>
    <w:p w14:paraId="38817D2B" w14:textId="77777777" w:rsidR="0049009C" w:rsidRPr="000319DC" w:rsidRDefault="0049009C" w:rsidP="000319DC">
      <w:pPr>
        <w:pBdr>
          <w:bottom w:val="single" w:sz="6" w:space="1" w:color="auto"/>
        </w:pBdr>
        <w:spacing w:after="0" w:line="240" w:lineRule="auto"/>
        <w:jc w:val="center"/>
        <w:rPr>
          <w:rFonts w:ascii="Arial" w:eastAsia="Times New Roman" w:hAnsi="Arial" w:cs="Arial"/>
          <w:vanish/>
          <w:sz w:val="16"/>
          <w:szCs w:val="16"/>
          <w:lang w:eastAsia="es-ES"/>
        </w:rPr>
      </w:pPr>
      <w:r w:rsidRPr="000319DC">
        <w:rPr>
          <w:rFonts w:ascii="Arial" w:eastAsia="Times New Roman" w:hAnsi="Arial" w:cs="Arial"/>
          <w:vanish/>
          <w:sz w:val="16"/>
          <w:szCs w:val="16"/>
          <w:lang w:eastAsia="es-ES"/>
        </w:rPr>
        <w:t>Principio del formulario</w:t>
      </w:r>
    </w:p>
    <w:p w14:paraId="5AABBB5A" w14:textId="77777777" w:rsidR="0049009C" w:rsidRPr="000319DC" w:rsidRDefault="0049009C" w:rsidP="000319DC">
      <w:pPr>
        <w:spacing w:after="0" w:line="240" w:lineRule="auto"/>
        <w:rPr>
          <w:rFonts w:ascii="Segoe UI" w:eastAsia="Times New Roman" w:hAnsi="Segoe UI" w:cs="Segoe UI"/>
          <w:b/>
          <w:bCs/>
          <w:color w:val="161616"/>
          <w:sz w:val="24"/>
          <w:szCs w:val="24"/>
          <w:lang w:eastAsia="es-ES"/>
        </w:rPr>
      </w:pPr>
      <w:r w:rsidRPr="000319DC">
        <w:rPr>
          <w:rFonts w:ascii="Segoe UI" w:eastAsia="Times New Roman" w:hAnsi="Segoe UI" w:cs="Segoe UI"/>
          <w:b/>
          <w:bCs/>
          <w:color w:val="161616"/>
          <w:sz w:val="24"/>
          <w:szCs w:val="24"/>
          <w:lang w:eastAsia="es-ES"/>
        </w:rPr>
        <w:t>1. ¿Cómo organiza Azure Monitor los datos de registro?</w:t>
      </w:r>
    </w:p>
    <w:p w14:paraId="093F58A5" w14:textId="77777777" w:rsidR="0049009C" w:rsidRPr="000319DC" w:rsidRDefault="0049009C" w:rsidP="000319DC">
      <w:pPr>
        <w:spacing w:after="0" w:line="240" w:lineRule="auto"/>
        <w:rPr>
          <w:rFonts w:ascii="Segoe UI" w:eastAsia="Times New Roman" w:hAnsi="Segoe UI" w:cs="Segoe UI"/>
          <w:b/>
          <w:bCs/>
          <w:color w:val="161616"/>
          <w:sz w:val="24"/>
          <w:szCs w:val="24"/>
          <w:lang w:eastAsia="es-ES"/>
        </w:rPr>
      </w:pPr>
      <w:r w:rsidRPr="000319DC">
        <w:rPr>
          <w:rFonts w:ascii="Segoe UI" w:eastAsia="Times New Roman" w:hAnsi="Segoe UI" w:cs="Segoe UI"/>
          <w:b/>
          <w:bCs/>
          <w:color w:val="161616"/>
          <w:sz w:val="24"/>
          <w:szCs w:val="24"/>
          <w:lang w:eastAsia="es-ES"/>
        </w:rPr>
        <w:t> </w:t>
      </w:r>
    </w:p>
    <w:p w14:paraId="5E386976" w14:textId="77777777" w:rsidR="0049009C" w:rsidRPr="000319DC" w:rsidRDefault="0049009C" w:rsidP="0049009C">
      <w:pPr>
        <w:pStyle w:val="Prrafodelista"/>
        <w:numPr>
          <w:ilvl w:val="0"/>
          <w:numId w:val="10"/>
        </w:numPr>
        <w:spacing w:after="0" w:line="240" w:lineRule="auto"/>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Colas de eventos</w:t>
      </w:r>
    </w:p>
    <w:p w14:paraId="3532C48F" w14:textId="77777777" w:rsidR="0049009C" w:rsidRPr="000319DC" w:rsidRDefault="0049009C" w:rsidP="0049009C">
      <w:pPr>
        <w:pStyle w:val="Prrafodelista"/>
        <w:numPr>
          <w:ilvl w:val="0"/>
          <w:numId w:val="10"/>
        </w:numPr>
        <w:spacing w:after="0" w:line="240" w:lineRule="auto"/>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Archivos de texto</w:t>
      </w:r>
    </w:p>
    <w:p w14:paraId="77AB82FA" w14:textId="77777777" w:rsidR="0049009C" w:rsidRPr="000319DC" w:rsidRDefault="0049009C" w:rsidP="0049009C">
      <w:pPr>
        <w:pStyle w:val="Prrafodelista"/>
        <w:numPr>
          <w:ilvl w:val="0"/>
          <w:numId w:val="10"/>
        </w:numPr>
        <w:spacing w:after="0" w:line="240" w:lineRule="auto"/>
        <w:rPr>
          <w:rFonts w:ascii="Segoe UI" w:eastAsia="Times New Roman" w:hAnsi="Segoe UI" w:cs="Segoe UI"/>
          <w:color w:val="161616"/>
          <w:sz w:val="24"/>
          <w:szCs w:val="24"/>
          <w:lang w:eastAsia="es-ES"/>
        </w:rPr>
      </w:pPr>
      <w:r w:rsidRPr="000319DC">
        <w:rPr>
          <w:rFonts w:ascii="Segoe UI" w:eastAsia="Times New Roman" w:hAnsi="Segoe UI" w:cs="Segoe UI"/>
          <w:color w:val="161616"/>
          <w:sz w:val="24"/>
          <w:szCs w:val="24"/>
          <w:lang w:eastAsia="es-ES"/>
        </w:rPr>
        <w:t>Tablas</w:t>
      </w:r>
    </w:p>
    <w:p w14:paraId="09CCB9A5" w14:textId="77777777" w:rsidR="0049009C" w:rsidRDefault="0049009C" w:rsidP="000319DC">
      <w:pPr>
        <w:spacing w:after="0" w:line="240" w:lineRule="auto"/>
        <w:rPr>
          <w:rFonts w:ascii="Segoe UI" w:eastAsia="Times New Roman" w:hAnsi="Segoe UI" w:cs="Segoe UI"/>
          <w:b/>
          <w:bCs/>
          <w:color w:val="161616"/>
          <w:sz w:val="24"/>
          <w:szCs w:val="24"/>
          <w:lang w:eastAsia="es-ES"/>
        </w:rPr>
      </w:pPr>
    </w:p>
    <w:p w14:paraId="0DFA9622" w14:textId="77777777" w:rsidR="0049009C" w:rsidRPr="000319DC" w:rsidRDefault="0049009C" w:rsidP="000319DC">
      <w:pPr>
        <w:spacing w:after="0" w:line="240" w:lineRule="auto"/>
        <w:rPr>
          <w:rFonts w:ascii="Segoe UI" w:eastAsia="Times New Roman" w:hAnsi="Segoe UI" w:cs="Segoe UI"/>
          <w:b/>
          <w:bCs/>
          <w:color w:val="161616"/>
          <w:sz w:val="24"/>
          <w:szCs w:val="24"/>
          <w:lang w:eastAsia="es-ES"/>
        </w:rPr>
      </w:pPr>
      <w:r w:rsidRPr="000319DC">
        <w:rPr>
          <w:rFonts w:ascii="Segoe UI" w:eastAsia="Times New Roman" w:hAnsi="Segoe UI" w:cs="Segoe UI"/>
          <w:b/>
          <w:bCs/>
          <w:color w:val="161616"/>
          <w:sz w:val="24"/>
          <w:szCs w:val="24"/>
          <w:lang w:eastAsia="es-ES"/>
        </w:rPr>
        <w:t>2. ¿Qué comandos de KQL crean una agregación de datos de entrada y generan objetos visuales para los resultados de la consulta?</w:t>
      </w:r>
    </w:p>
    <w:p w14:paraId="615E49C0" w14:textId="77777777" w:rsidR="0049009C" w:rsidRPr="000319DC" w:rsidRDefault="0049009C" w:rsidP="000319DC">
      <w:pPr>
        <w:spacing w:after="0" w:line="240" w:lineRule="auto"/>
        <w:rPr>
          <w:rFonts w:ascii="Segoe UI" w:eastAsia="Times New Roman" w:hAnsi="Segoe UI" w:cs="Segoe UI"/>
          <w:b/>
          <w:bCs/>
          <w:color w:val="161616"/>
          <w:sz w:val="24"/>
          <w:szCs w:val="24"/>
          <w:lang w:eastAsia="es-ES"/>
        </w:rPr>
      </w:pPr>
      <w:r w:rsidRPr="000319DC">
        <w:rPr>
          <w:rFonts w:ascii="Segoe UI" w:eastAsia="Times New Roman" w:hAnsi="Segoe UI" w:cs="Segoe UI"/>
          <w:b/>
          <w:bCs/>
          <w:color w:val="161616"/>
          <w:sz w:val="24"/>
          <w:szCs w:val="24"/>
          <w:lang w:eastAsia="es-ES"/>
        </w:rPr>
        <w:t> </w:t>
      </w:r>
    </w:p>
    <w:p w14:paraId="79403BD0" w14:textId="77777777" w:rsidR="0049009C" w:rsidRPr="000319DC" w:rsidRDefault="0049009C" w:rsidP="0049009C">
      <w:pPr>
        <w:pStyle w:val="Prrafodelista"/>
        <w:numPr>
          <w:ilvl w:val="0"/>
          <w:numId w:val="11"/>
        </w:numPr>
        <w:spacing w:after="0" w:line="240" w:lineRule="auto"/>
        <w:rPr>
          <w:rFonts w:ascii="Segoe UI" w:eastAsia="Times New Roman" w:hAnsi="Segoe UI" w:cs="Segoe UI"/>
          <w:color w:val="161616"/>
          <w:sz w:val="24"/>
          <w:szCs w:val="24"/>
          <w:lang w:val="en-US" w:eastAsia="es-ES"/>
        </w:rPr>
      </w:pPr>
      <w:r w:rsidRPr="000319DC">
        <w:rPr>
          <w:rFonts w:ascii="Consolas" w:eastAsia="Times New Roman" w:hAnsi="Consolas" w:cs="Courier New"/>
          <w:color w:val="161616"/>
          <w:sz w:val="20"/>
          <w:szCs w:val="20"/>
          <w:lang w:val="en-US" w:eastAsia="es-ES"/>
        </w:rPr>
        <w:t>summarize</w:t>
      </w:r>
      <w:r w:rsidRPr="000319DC">
        <w:rPr>
          <w:rFonts w:ascii="Segoe UI" w:eastAsia="Times New Roman" w:hAnsi="Segoe UI" w:cs="Segoe UI"/>
          <w:color w:val="161616"/>
          <w:sz w:val="24"/>
          <w:szCs w:val="24"/>
          <w:lang w:val="en-US" w:eastAsia="es-ES"/>
        </w:rPr>
        <w:t> y </w:t>
      </w:r>
      <w:proofErr w:type="gramStart"/>
      <w:r w:rsidRPr="000319DC">
        <w:rPr>
          <w:rFonts w:ascii="Consolas" w:eastAsia="Times New Roman" w:hAnsi="Consolas" w:cs="Courier New"/>
          <w:color w:val="161616"/>
          <w:sz w:val="20"/>
          <w:szCs w:val="20"/>
          <w:lang w:val="en-US" w:eastAsia="es-ES"/>
        </w:rPr>
        <w:t>render</w:t>
      </w:r>
      <w:proofErr w:type="gramEnd"/>
    </w:p>
    <w:p w14:paraId="30439E70" w14:textId="77777777" w:rsidR="0049009C" w:rsidRPr="000319DC" w:rsidRDefault="0049009C" w:rsidP="0049009C">
      <w:pPr>
        <w:pStyle w:val="Prrafodelista"/>
        <w:numPr>
          <w:ilvl w:val="0"/>
          <w:numId w:val="11"/>
        </w:numPr>
        <w:spacing w:after="0" w:line="240" w:lineRule="auto"/>
        <w:rPr>
          <w:rFonts w:ascii="Segoe UI" w:eastAsia="Times New Roman" w:hAnsi="Segoe UI" w:cs="Segoe UI"/>
          <w:color w:val="161616"/>
          <w:sz w:val="24"/>
          <w:szCs w:val="24"/>
          <w:lang w:val="en-US" w:eastAsia="es-ES"/>
        </w:rPr>
      </w:pPr>
      <w:r w:rsidRPr="000319DC">
        <w:rPr>
          <w:rFonts w:ascii="Consolas" w:eastAsia="Times New Roman" w:hAnsi="Consolas" w:cs="Courier New"/>
          <w:color w:val="161616"/>
          <w:sz w:val="20"/>
          <w:szCs w:val="20"/>
          <w:lang w:val="en-US" w:eastAsia="es-ES"/>
        </w:rPr>
        <w:t>aggregate</w:t>
      </w:r>
      <w:r w:rsidRPr="000319DC">
        <w:rPr>
          <w:rFonts w:ascii="Segoe UI" w:eastAsia="Times New Roman" w:hAnsi="Segoe UI" w:cs="Segoe UI"/>
          <w:color w:val="161616"/>
          <w:sz w:val="24"/>
          <w:szCs w:val="24"/>
          <w:lang w:val="en-US" w:eastAsia="es-ES"/>
        </w:rPr>
        <w:t> y </w:t>
      </w:r>
      <w:proofErr w:type="gramStart"/>
      <w:r w:rsidRPr="000319DC">
        <w:rPr>
          <w:rFonts w:ascii="Consolas" w:eastAsia="Times New Roman" w:hAnsi="Consolas" w:cs="Courier New"/>
          <w:color w:val="161616"/>
          <w:sz w:val="20"/>
          <w:szCs w:val="20"/>
          <w:lang w:val="en-US" w:eastAsia="es-ES"/>
        </w:rPr>
        <w:t>visualize</w:t>
      </w:r>
      <w:proofErr w:type="gramEnd"/>
    </w:p>
    <w:p w14:paraId="2D21FC8A" w14:textId="77777777" w:rsidR="0049009C" w:rsidRPr="000319DC" w:rsidRDefault="0049009C" w:rsidP="0049009C">
      <w:pPr>
        <w:pStyle w:val="Prrafodelista"/>
        <w:numPr>
          <w:ilvl w:val="0"/>
          <w:numId w:val="11"/>
        </w:numPr>
        <w:spacing w:after="0" w:line="240" w:lineRule="auto"/>
        <w:rPr>
          <w:rFonts w:ascii="Segoe UI" w:eastAsia="Times New Roman" w:hAnsi="Segoe UI" w:cs="Segoe UI"/>
          <w:color w:val="161616"/>
          <w:sz w:val="24"/>
          <w:szCs w:val="24"/>
          <w:lang w:val="en-US" w:eastAsia="es-ES"/>
        </w:rPr>
      </w:pPr>
      <w:r w:rsidRPr="000319DC">
        <w:rPr>
          <w:rFonts w:ascii="Consolas" w:eastAsia="Times New Roman" w:hAnsi="Consolas" w:cs="Courier New"/>
          <w:color w:val="161616"/>
          <w:sz w:val="20"/>
          <w:szCs w:val="20"/>
          <w:lang w:val="en-US" w:eastAsia="es-ES"/>
        </w:rPr>
        <w:t>count</w:t>
      </w:r>
      <w:r w:rsidRPr="000319DC">
        <w:rPr>
          <w:rFonts w:ascii="Segoe UI" w:eastAsia="Times New Roman" w:hAnsi="Segoe UI" w:cs="Segoe UI"/>
          <w:color w:val="161616"/>
          <w:sz w:val="24"/>
          <w:szCs w:val="24"/>
          <w:lang w:val="en-US" w:eastAsia="es-ES"/>
        </w:rPr>
        <w:t> y </w:t>
      </w:r>
      <w:proofErr w:type="gramStart"/>
      <w:r w:rsidRPr="000319DC">
        <w:rPr>
          <w:rFonts w:ascii="Consolas" w:eastAsia="Times New Roman" w:hAnsi="Consolas" w:cs="Courier New"/>
          <w:color w:val="161616"/>
          <w:sz w:val="20"/>
          <w:szCs w:val="20"/>
          <w:lang w:val="en-US" w:eastAsia="es-ES"/>
        </w:rPr>
        <w:t>project</w:t>
      </w:r>
      <w:proofErr w:type="gramEnd"/>
    </w:p>
    <w:p w14:paraId="0BE20969" w14:textId="77777777" w:rsidR="0049009C" w:rsidRDefault="0049009C" w:rsidP="000319DC">
      <w:pPr>
        <w:spacing w:after="0" w:line="240" w:lineRule="auto"/>
        <w:rPr>
          <w:rFonts w:ascii="Segoe UI" w:eastAsia="Times New Roman" w:hAnsi="Segoe UI" w:cs="Segoe UI"/>
          <w:b/>
          <w:bCs/>
          <w:color w:val="161616"/>
          <w:sz w:val="24"/>
          <w:szCs w:val="24"/>
          <w:lang w:eastAsia="es-ES"/>
        </w:rPr>
      </w:pPr>
    </w:p>
    <w:p w14:paraId="798FBB5C" w14:textId="77777777" w:rsidR="0049009C" w:rsidRPr="000319DC" w:rsidRDefault="0049009C" w:rsidP="000319DC">
      <w:pPr>
        <w:spacing w:after="0" w:line="240" w:lineRule="auto"/>
        <w:rPr>
          <w:rFonts w:ascii="Segoe UI" w:eastAsia="Times New Roman" w:hAnsi="Segoe UI" w:cs="Segoe UI"/>
          <w:b/>
          <w:bCs/>
          <w:color w:val="161616"/>
          <w:sz w:val="24"/>
          <w:szCs w:val="24"/>
          <w:lang w:eastAsia="es-ES"/>
        </w:rPr>
      </w:pPr>
      <w:r w:rsidRPr="000319DC">
        <w:rPr>
          <w:rFonts w:ascii="Segoe UI" w:eastAsia="Times New Roman" w:hAnsi="Segoe UI" w:cs="Segoe UI"/>
          <w:b/>
          <w:bCs/>
          <w:color w:val="161616"/>
          <w:sz w:val="24"/>
          <w:szCs w:val="24"/>
          <w:lang w:eastAsia="es-ES"/>
        </w:rPr>
        <w:t xml:space="preserve">3. ¿Qué recurso pueden ejecutar los agentes de Log </w:t>
      </w:r>
      <w:proofErr w:type="spellStart"/>
      <w:r w:rsidRPr="000319DC">
        <w:rPr>
          <w:rFonts w:ascii="Segoe UI" w:eastAsia="Times New Roman" w:hAnsi="Segoe UI" w:cs="Segoe UI"/>
          <w:b/>
          <w:bCs/>
          <w:color w:val="161616"/>
          <w:sz w:val="24"/>
          <w:szCs w:val="24"/>
          <w:lang w:eastAsia="es-ES"/>
        </w:rPr>
        <w:t>Analytics</w:t>
      </w:r>
      <w:proofErr w:type="spellEnd"/>
      <w:r w:rsidRPr="000319DC">
        <w:rPr>
          <w:rFonts w:ascii="Segoe UI" w:eastAsia="Times New Roman" w:hAnsi="Segoe UI" w:cs="Segoe UI"/>
          <w:b/>
          <w:bCs/>
          <w:color w:val="161616"/>
          <w:sz w:val="24"/>
          <w:szCs w:val="24"/>
          <w:lang w:eastAsia="es-ES"/>
        </w:rPr>
        <w:t>?</w:t>
      </w:r>
    </w:p>
    <w:p w14:paraId="1A13BDCC" w14:textId="77777777" w:rsidR="0049009C" w:rsidRPr="000319DC" w:rsidRDefault="0049009C" w:rsidP="000319DC">
      <w:pPr>
        <w:spacing w:after="0" w:line="240" w:lineRule="auto"/>
        <w:rPr>
          <w:rFonts w:ascii="Segoe UI" w:eastAsia="Times New Roman" w:hAnsi="Segoe UI" w:cs="Segoe UI"/>
          <w:b/>
          <w:bCs/>
          <w:color w:val="161616"/>
          <w:sz w:val="24"/>
          <w:szCs w:val="24"/>
          <w:lang w:eastAsia="es-ES"/>
        </w:rPr>
      </w:pPr>
      <w:r w:rsidRPr="000319DC">
        <w:rPr>
          <w:rFonts w:ascii="Segoe UI" w:eastAsia="Times New Roman" w:hAnsi="Segoe UI" w:cs="Segoe UI"/>
          <w:b/>
          <w:bCs/>
          <w:color w:val="161616"/>
          <w:sz w:val="24"/>
          <w:szCs w:val="24"/>
          <w:lang w:eastAsia="es-ES"/>
        </w:rPr>
        <w:t> </w:t>
      </w:r>
    </w:p>
    <w:p w14:paraId="0264FAE1" w14:textId="77777777" w:rsidR="0049009C" w:rsidRPr="00E1570C" w:rsidRDefault="0049009C" w:rsidP="0049009C">
      <w:pPr>
        <w:pStyle w:val="Prrafodelista"/>
        <w:numPr>
          <w:ilvl w:val="0"/>
          <w:numId w:val="13"/>
        </w:numPr>
        <w:spacing w:after="0" w:line="240" w:lineRule="auto"/>
        <w:rPr>
          <w:rFonts w:ascii="Segoe UI" w:eastAsia="Times New Roman" w:hAnsi="Segoe UI" w:cs="Segoe UI"/>
          <w:color w:val="161616"/>
          <w:sz w:val="24"/>
          <w:szCs w:val="24"/>
          <w:lang w:eastAsia="es-ES"/>
        </w:rPr>
      </w:pPr>
      <w:r w:rsidRPr="00E1570C">
        <w:rPr>
          <w:rFonts w:ascii="Segoe UI" w:eastAsia="Times New Roman" w:hAnsi="Segoe UI" w:cs="Segoe UI"/>
          <w:color w:val="161616"/>
          <w:sz w:val="24"/>
          <w:szCs w:val="24"/>
          <w:lang w:eastAsia="es-ES"/>
        </w:rPr>
        <w:t>Solo en equipos en la nube.</w:t>
      </w:r>
    </w:p>
    <w:p w14:paraId="76F92CF4" w14:textId="77777777" w:rsidR="0049009C" w:rsidRPr="00E1570C" w:rsidRDefault="0049009C" w:rsidP="0049009C">
      <w:pPr>
        <w:pStyle w:val="Prrafodelista"/>
        <w:numPr>
          <w:ilvl w:val="0"/>
          <w:numId w:val="13"/>
        </w:numPr>
        <w:spacing w:after="0" w:line="240" w:lineRule="auto"/>
        <w:rPr>
          <w:rFonts w:ascii="Segoe UI" w:eastAsia="Times New Roman" w:hAnsi="Segoe UI" w:cs="Segoe UI"/>
          <w:color w:val="161616"/>
          <w:sz w:val="24"/>
          <w:szCs w:val="24"/>
          <w:lang w:eastAsia="es-ES"/>
        </w:rPr>
      </w:pPr>
      <w:r w:rsidRPr="00E1570C">
        <w:rPr>
          <w:rFonts w:ascii="Segoe UI" w:eastAsia="Times New Roman" w:hAnsi="Segoe UI" w:cs="Segoe UI"/>
          <w:color w:val="161616"/>
          <w:sz w:val="24"/>
          <w:szCs w:val="24"/>
          <w:lang w:eastAsia="es-ES"/>
        </w:rPr>
        <w:t>En varias plataformas, incluidos otros proveedores de nube.</w:t>
      </w:r>
    </w:p>
    <w:p w14:paraId="503E74B8" w14:textId="77777777" w:rsidR="0049009C" w:rsidRPr="00E1570C" w:rsidRDefault="0049009C" w:rsidP="0049009C">
      <w:pPr>
        <w:pStyle w:val="Prrafodelista"/>
        <w:numPr>
          <w:ilvl w:val="0"/>
          <w:numId w:val="13"/>
        </w:numPr>
        <w:spacing w:after="0" w:line="240" w:lineRule="auto"/>
        <w:rPr>
          <w:rFonts w:ascii="Segoe UI" w:eastAsia="Times New Roman" w:hAnsi="Segoe UI" w:cs="Segoe UI"/>
          <w:color w:val="161616"/>
          <w:sz w:val="24"/>
          <w:szCs w:val="24"/>
          <w:lang w:eastAsia="es-ES"/>
        </w:rPr>
      </w:pPr>
      <w:r w:rsidRPr="00E1570C">
        <w:rPr>
          <w:rFonts w:ascii="Segoe UI" w:eastAsia="Times New Roman" w:hAnsi="Segoe UI" w:cs="Segoe UI"/>
          <w:color w:val="161616"/>
          <w:sz w:val="24"/>
          <w:szCs w:val="24"/>
          <w:lang w:eastAsia="es-ES"/>
        </w:rPr>
        <w:t>Solo en equipos físicos.</w:t>
      </w:r>
    </w:p>
    <w:p w14:paraId="07108CCA" w14:textId="77777777" w:rsidR="0049009C" w:rsidRDefault="0049009C">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20F5E1F9" w14:textId="77777777" w:rsidR="0049009C" w:rsidRDefault="0049009C" w:rsidP="0049009C">
      <w:pPr>
        <w:pStyle w:val="Prrafodelista"/>
        <w:numPr>
          <w:ilvl w:val="0"/>
          <w:numId w:val="12"/>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13EAD6F7" w14:textId="77777777" w:rsidR="0049009C" w:rsidRDefault="0049009C" w:rsidP="0049009C">
      <w:pPr>
        <w:pStyle w:val="Prrafodelista"/>
        <w:numPr>
          <w:ilvl w:val="0"/>
          <w:numId w:val="12"/>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33457C7A" w14:textId="77777777" w:rsidR="0049009C" w:rsidRPr="00E1570C" w:rsidRDefault="0049009C" w:rsidP="0049009C">
      <w:pPr>
        <w:pStyle w:val="Prrafodelista"/>
        <w:numPr>
          <w:ilvl w:val="0"/>
          <w:numId w:val="12"/>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0BC51762" w14:textId="77777777" w:rsidR="0049009C" w:rsidRPr="000319DC" w:rsidRDefault="0049009C" w:rsidP="000319DC">
      <w:pPr>
        <w:pBdr>
          <w:top w:val="single" w:sz="6" w:space="1" w:color="auto"/>
        </w:pBdr>
        <w:spacing w:after="0" w:line="240" w:lineRule="auto"/>
        <w:jc w:val="center"/>
        <w:rPr>
          <w:rFonts w:ascii="Arial" w:eastAsia="Times New Roman" w:hAnsi="Arial" w:cs="Arial"/>
          <w:vanish/>
          <w:sz w:val="16"/>
          <w:szCs w:val="16"/>
          <w:lang w:eastAsia="es-ES"/>
        </w:rPr>
      </w:pPr>
      <w:r w:rsidRPr="000319DC">
        <w:rPr>
          <w:rFonts w:ascii="Arial" w:eastAsia="Times New Roman" w:hAnsi="Arial" w:cs="Arial"/>
          <w:vanish/>
          <w:sz w:val="16"/>
          <w:szCs w:val="16"/>
          <w:lang w:eastAsia="es-ES"/>
        </w:rPr>
        <w:t>Final del formulario</w:t>
      </w:r>
    </w:p>
    <w:p w14:paraId="231ED3E2" w14:textId="77777777" w:rsidR="0049009C" w:rsidRDefault="0049009C"/>
    <w:p w14:paraId="2B2C7AF6" w14:textId="77777777" w:rsidR="0049009C" w:rsidRPr="00A445C0" w:rsidRDefault="0049009C" w:rsidP="00A445C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9009C">
        <w:rPr>
          <w:rFonts w:ascii="Segoe UI" w:eastAsia="Times New Roman" w:hAnsi="Segoe UI" w:cs="Segoe UI"/>
          <w:b/>
          <w:bCs/>
          <w:color w:val="161616"/>
          <w:kern w:val="36"/>
          <w:sz w:val="48"/>
          <w:szCs w:val="48"/>
          <w:highlight w:val="cyan"/>
          <w:lang w:eastAsia="es-ES"/>
        </w:rPr>
        <w:t>Resumen y recursos</w:t>
      </w:r>
    </w:p>
    <w:p w14:paraId="6475F473" w14:textId="77777777" w:rsidR="0049009C" w:rsidRPr="00A445C0" w:rsidRDefault="0049009C" w:rsidP="00A445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45C0">
        <w:rPr>
          <w:rFonts w:ascii="Segoe UI" w:eastAsia="Times New Roman" w:hAnsi="Segoe UI" w:cs="Segoe UI"/>
          <w:color w:val="161616"/>
          <w:sz w:val="24"/>
          <w:szCs w:val="24"/>
          <w:lang w:eastAsia="es-ES"/>
        </w:rPr>
        <w:t xml:space="preserve">Los administradores de Azure trabajan con Log </w:t>
      </w:r>
      <w:proofErr w:type="spellStart"/>
      <w:r w:rsidRPr="00A445C0">
        <w:rPr>
          <w:rFonts w:ascii="Segoe UI" w:eastAsia="Times New Roman" w:hAnsi="Segoe UI" w:cs="Segoe UI"/>
          <w:color w:val="161616"/>
          <w:sz w:val="24"/>
          <w:szCs w:val="24"/>
          <w:lang w:eastAsia="es-ES"/>
        </w:rPr>
        <w:t>Analytics</w:t>
      </w:r>
      <w:proofErr w:type="spellEnd"/>
      <w:r w:rsidRPr="00A445C0">
        <w:rPr>
          <w:rFonts w:ascii="Segoe UI" w:eastAsia="Times New Roman" w:hAnsi="Segoe UI" w:cs="Segoe UI"/>
          <w:color w:val="161616"/>
          <w:sz w:val="24"/>
          <w:szCs w:val="24"/>
          <w:lang w:eastAsia="es-ES"/>
        </w:rPr>
        <w:t xml:space="preserve"> en Azure Portal para ejecutar consultas de registro en sus datos en los registros de Azure Monitor. Los administradores pueden crear consultas de Lenguaje de consulta </w:t>
      </w:r>
      <w:proofErr w:type="spellStart"/>
      <w:r w:rsidRPr="00A445C0">
        <w:rPr>
          <w:rFonts w:ascii="Segoe UI" w:eastAsia="Times New Roman" w:hAnsi="Segoe UI" w:cs="Segoe UI"/>
          <w:color w:val="161616"/>
          <w:sz w:val="24"/>
          <w:szCs w:val="24"/>
          <w:lang w:eastAsia="es-ES"/>
        </w:rPr>
        <w:t>Kusto</w:t>
      </w:r>
      <w:proofErr w:type="spellEnd"/>
      <w:r w:rsidRPr="00A445C0">
        <w:rPr>
          <w:rFonts w:ascii="Segoe UI" w:eastAsia="Times New Roman" w:hAnsi="Segoe UI" w:cs="Segoe UI"/>
          <w:color w:val="161616"/>
          <w:sz w:val="24"/>
          <w:szCs w:val="24"/>
          <w:lang w:eastAsia="es-ES"/>
        </w:rPr>
        <w:t xml:space="preserve"> (KQL) para consolidar y analizar sus datos.</w:t>
      </w:r>
    </w:p>
    <w:p w14:paraId="1C2FCBC0" w14:textId="77777777" w:rsidR="0049009C" w:rsidRPr="00A445C0" w:rsidRDefault="0049009C" w:rsidP="00A445C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445C0">
        <w:rPr>
          <w:rFonts w:ascii="Segoe UI" w:eastAsia="Times New Roman" w:hAnsi="Segoe UI" w:cs="Segoe UI"/>
          <w:color w:val="161616"/>
          <w:sz w:val="24"/>
          <w:szCs w:val="24"/>
          <w:lang w:eastAsia="es-ES"/>
        </w:rPr>
        <w:t xml:space="preserve">En este módulo, ha identificado las características y los casos de uso de Log </w:t>
      </w:r>
      <w:proofErr w:type="spellStart"/>
      <w:r w:rsidRPr="00A445C0">
        <w:rPr>
          <w:rFonts w:ascii="Segoe UI" w:eastAsia="Times New Roman" w:hAnsi="Segoe UI" w:cs="Segoe UI"/>
          <w:color w:val="161616"/>
          <w:sz w:val="24"/>
          <w:szCs w:val="24"/>
          <w:lang w:eastAsia="es-ES"/>
        </w:rPr>
        <w:t>Analytics</w:t>
      </w:r>
      <w:proofErr w:type="spellEnd"/>
      <w:r w:rsidRPr="00A445C0">
        <w:rPr>
          <w:rFonts w:ascii="Segoe UI" w:eastAsia="Times New Roman" w:hAnsi="Segoe UI" w:cs="Segoe UI"/>
          <w:color w:val="161616"/>
          <w:sz w:val="24"/>
          <w:szCs w:val="24"/>
          <w:lang w:eastAsia="es-ES"/>
        </w:rPr>
        <w:t xml:space="preserve"> en Azure Monitor. Ha creado un área de trabajo de Log </w:t>
      </w:r>
      <w:proofErr w:type="spellStart"/>
      <w:r w:rsidRPr="00A445C0">
        <w:rPr>
          <w:rFonts w:ascii="Segoe UI" w:eastAsia="Times New Roman" w:hAnsi="Segoe UI" w:cs="Segoe UI"/>
          <w:color w:val="161616"/>
          <w:sz w:val="24"/>
          <w:szCs w:val="24"/>
          <w:lang w:eastAsia="es-ES"/>
        </w:rPr>
        <w:t>Analytics</w:t>
      </w:r>
      <w:proofErr w:type="spellEnd"/>
      <w:r w:rsidRPr="00A445C0">
        <w:rPr>
          <w:rFonts w:ascii="Segoe UI" w:eastAsia="Times New Roman" w:hAnsi="Segoe UI" w:cs="Segoe UI"/>
          <w:color w:val="161616"/>
          <w:sz w:val="24"/>
          <w:szCs w:val="24"/>
          <w:lang w:eastAsia="es-ES"/>
        </w:rPr>
        <w:t xml:space="preserve"> en Azure Portal. Ha revisado cómo usar KQL para estructurar una consulta de Log </w:t>
      </w:r>
      <w:proofErr w:type="spellStart"/>
      <w:r w:rsidRPr="00A445C0">
        <w:rPr>
          <w:rFonts w:ascii="Segoe UI" w:eastAsia="Times New Roman" w:hAnsi="Segoe UI" w:cs="Segoe UI"/>
          <w:color w:val="161616"/>
          <w:sz w:val="24"/>
          <w:szCs w:val="24"/>
          <w:lang w:eastAsia="es-ES"/>
        </w:rPr>
        <w:t>Analytics</w:t>
      </w:r>
      <w:proofErr w:type="spellEnd"/>
      <w:r w:rsidRPr="00A445C0">
        <w:rPr>
          <w:rFonts w:ascii="Segoe UI" w:eastAsia="Times New Roman" w:hAnsi="Segoe UI" w:cs="Segoe UI"/>
          <w:color w:val="161616"/>
          <w:sz w:val="24"/>
          <w:szCs w:val="24"/>
          <w:lang w:eastAsia="es-ES"/>
        </w:rPr>
        <w:t xml:space="preserve"> y revisar los resultados.</w:t>
      </w:r>
    </w:p>
    <w:p w14:paraId="5AD704EC" w14:textId="77777777" w:rsidR="0049009C" w:rsidRDefault="0049009C"/>
    <w:p w14:paraId="4075FF2E" w14:textId="77777777" w:rsidR="0049009C" w:rsidRDefault="0049009C"/>
    <w:sectPr w:rsidR="004900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50B"/>
    <w:multiLevelType w:val="multilevel"/>
    <w:tmpl w:val="D6E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501A"/>
    <w:multiLevelType w:val="multilevel"/>
    <w:tmpl w:val="8620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546C1"/>
    <w:multiLevelType w:val="multilevel"/>
    <w:tmpl w:val="2C9A6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50867"/>
    <w:multiLevelType w:val="multilevel"/>
    <w:tmpl w:val="EC6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C4C67"/>
    <w:multiLevelType w:val="multilevel"/>
    <w:tmpl w:val="8F6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B3B92"/>
    <w:multiLevelType w:val="multilevel"/>
    <w:tmpl w:val="199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71BCA"/>
    <w:multiLevelType w:val="multilevel"/>
    <w:tmpl w:val="A7A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237F5"/>
    <w:multiLevelType w:val="hybridMultilevel"/>
    <w:tmpl w:val="F26E131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E14E6E"/>
    <w:multiLevelType w:val="hybridMultilevel"/>
    <w:tmpl w:val="474224E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71E732D"/>
    <w:multiLevelType w:val="hybridMultilevel"/>
    <w:tmpl w:val="87487854"/>
    <w:lvl w:ilvl="0" w:tplc="EA4E3B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D6605E"/>
    <w:multiLevelType w:val="multilevel"/>
    <w:tmpl w:val="7B3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E2EDE"/>
    <w:multiLevelType w:val="multilevel"/>
    <w:tmpl w:val="64D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60A41"/>
    <w:multiLevelType w:val="multilevel"/>
    <w:tmpl w:val="47B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31261"/>
    <w:multiLevelType w:val="multilevel"/>
    <w:tmpl w:val="87DA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71962"/>
    <w:multiLevelType w:val="hybridMultilevel"/>
    <w:tmpl w:val="7C24FC78"/>
    <w:lvl w:ilvl="0" w:tplc="EA4E3B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DAC02DB"/>
    <w:multiLevelType w:val="multilevel"/>
    <w:tmpl w:val="7494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238300">
    <w:abstractNumId w:val="5"/>
  </w:num>
  <w:num w:numId="2" w16cid:durableId="1599750789">
    <w:abstractNumId w:val="1"/>
  </w:num>
  <w:num w:numId="3" w16cid:durableId="1103189718">
    <w:abstractNumId w:val="4"/>
  </w:num>
  <w:num w:numId="4" w16cid:durableId="897783040">
    <w:abstractNumId w:val="2"/>
  </w:num>
  <w:num w:numId="5" w16cid:durableId="1274702912">
    <w:abstractNumId w:val="12"/>
  </w:num>
  <w:num w:numId="6" w16cid:durableId="705371013">
    <w:abstractNumId w:val="11"/>
  </w:num>
  <w:num w:numId="7" w16cid:durableId="1153059700">
    <w:abstractNumId w:val="15"/>
  </w:num>
  <w:num w:numId="8" w16cid:durableId="1134565114">
    <w:abstractNumId w:val="0"/>
  </w:num>
  <w:num w:numId="9" w16cid:durableId="1529492560">
    <w:abstractNumId w:val="10"/>
  </w:num>
  <w:num w:numId="10" w16cid:durableId="192155650">
    <w:abstractNumId w:val="8"/>
  </w:num>
  <w:num w:numId="11" w16cid:durableId="814222354">
    <w:abstractNumId w:val="7"/>
  </w:num>
  <w:num w:numId="12" w16cid:durableId="2086143819">
    <w:abstractNumId w:val="14"/>
  </w:num>
  <w:num w:numId="13" w16cid:durableId="1776053230">
    <w:abstractNumId w:val="9"/>
  </w:num>
  <w:num w:numId="14" w16cid:durableId="855271644">
    <w:abstractNumId w:val="6"/>
  </w:num>
  <w:num w:numId="15" w16cid:durableId="932014903">
    <w:abstractNumId w:val="3"/>
  </w:num>
  <w:num w:numId="16" w16cid:durableId="8534955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AA"/>
    <w:rsid w:val="0007106B"/>
    <w:rsid w:val="0049009C"/>
    <w:rsid w:val="00545EAA"/>
    <w:rsid w:val="006B63AA"/>
    <w:rsid w:val="00BA6FB9"/>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EE15"/>
  <w15:chartTrackingRefBased/>
  <w15:docId w15:val="{0DAD4852-9B68-4DA9-AAB8-24E9AECC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A6F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A6FB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FB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A6FB9"/>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BA6FB9"/>
  </w:style>
  <w:style w:type="character" w:customStyle="1" w:styleId="xp-tag-xp">
    <w:name w:val="xp-tag-xp"/>
    <w:basedOn w:val="Fuentedeprrafopredeter"/>
    <w:rsid w:val="00BA6FB9"/>
  </w:style>
  <w:style w:type="paragraph" w:styleId="NormalWeb">
    <w:name w:val="Normal (Web)"/>
    <w:basedOn w:val="Normal"/>
    <w:uiPriority w:val="99"/>
    <w:semiHidden/>
    <w:unhideWhenUsed/>
    <w:rsid w:val="00BA6F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A6FB9"/>
    <w:rPr>
      <w:color w:val="0000FF"/>
      <w:u w:val="single"/>
    </w:rPr>
  </w:style>
  <w:style w:type="paragraph" w:styleId="Prrafodelista">
    <w:name w:val="List Paragraph"/>
    <w:basedOn w:val="Normal"/>
    <w:uiPriority w:val="34"/>
    <w:qFormat/>
    <w:rsid w:val="00490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6785">
      <w:bodyDiv w:val="1"/>
      <w:marLeft w:val="0"/>
      <w:marRight w:val="0"/>
      <w:marTop w:val="0"/>
      <w:marBottom w:val="0"/>
      <w:divBdr>
        <w:top w:val="none" w:sz="0" w:space="0" w:color="auto"/>
        <w:left w:val="none" w:sz="0" w:space="0" w:color="auto"/>
        <w:bottom w:val="none" w:sz="0" w:space="0" w:color="auto"/>
        <w:right w:val="none" w:sz="0" w:space="0" w:color="auto"/>
      </w:divBdr>
      <w:divsChild>
        <w:div w:id="1583835321">
          <w:marLeft w:val="0"/>
          <w:marRight w:val="0"/>
          <w:marTop w:val="0"/>
          <w:marBottom w:val="0"/>
          <w:divBdr>
            <w:top w:val="none" w:sz="0" w:space="0" w:color="auto"/>
            <w:left w:val="none" w:sz="0" w:space="0" w:color="auto"/>
            <w:bottom w:val="none" w:sz="0" w:space="0" w:color="auto"/>
            <w:right w:val="none" w:sz="0" w:space="0" w:color="auto"/>
          </w:divBdr>
          <w:divsChild>
            <w:div w:id="3195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xplore/global-infrastructure/products-by-region/" TargetMode="External"/><Relationship Id="rId13" Type="http://schemas.openxmlformats.org/officeDocument/2006/relationships/hyperlink" Target="https://learn.microsoft.com/es-es/azure/azure-monitor/log-query/query-languag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s-es/rest/api/loganalytics/" TargetMode="External"/><Relationship Id="rId5" Type="http://schemas.openxmlformats.org/officeDocument/2006/relationships/hyperlink" Target="https://learn.microsoft.com/es-es/certifications/exams/az-104" TargetMode="External"/><Relationship Id="rId15" Type="http://schemas.openxmlformats.org/officeDocument/2006/relationships/theme" Target="theme/theme1.xml"/><Relationship Id="rId10" Type="http://schemas.openxmlformats.org/officeDocument/2006/relationships/hyperlink" Target="https://youtu.be/cAzlAg2L1B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2520</Words>
  <Characters>13864</Characters>
  <Application>Microsoft Office Word</Application>
  <DocSecurity>0</DocSecurity>
  <Lines>115</Lines>
  <Paragraphs>32</Paragraphs>
  <ScaleCrop>false</ScaleCrop>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2023-12-15T12:53:00Z</dcterms:created>
  <dcterms:modified xsi:type="dcterms:W3CDTF">2024-02-26T08:28:00Z</dcterms:modified>
</cp:coreProperties>
</file>