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53F705B4" w14:textId="77777777" w:rsidR="00D74F63" w:rsidRPr="00D74F63" w:rsidRDefault="00D74F63" w:rsidP="00D74F63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D74F63">
        <w:rPr>
          <w:rFonts w:ascii="Times New Roman" w:eastAsia="Times New Roman" w:hAnsi="Times New Roman" w:cs="Times New Roman"/>
          <w:szCs w:val="22"/>
        </w:rPr>
        <w:t>Innovative and technical software engineer with a foundation in real-time systems, distributed computing, and AI-powered infrastructure. Experienced in Python, C++, and Java, building scalable cloud-native applications and optimizing performance for machine learning workflows. Passionate about autonomous vehicle innovation, GPU/CPU optimization, and solving complex problems in high-performance, safety-critical environments.</w:t>
      </w:r>
    </w:p>
    <w:p w14:paraId="1D462A06" w14:textId="0CF31CB0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   </w:t>
      </w:r>
      <w:r w:rsidRPr="002310A7">
        <w:rPr>
          <w:rFonts w:ascii="Times New Roman" w:eastAsia="Times New Roman" w:hAnsi="Times New Roman" w:cs="Times New Roman"/>
          <w:szCs w:val="22"/>
        </w:rPr>
        <w:t>(GPA: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Bachelors in Computer Science Engineering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(</w:t>
      </w:r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1D7C9895" w14:textId="77777777" w:rsidR="00134635" w:rsidRDefault="008E08EE" w:rsidP="0094547D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134635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</w:t>
      </w:r>
      <w:r w:rsidR="006C7335" w:rsidRPr="00134635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Languages:</w:t>
      </w:r>
      <w:r w:rsidR="00D0209A" w:rsidRPr="00134635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  <w:r w:rsidR="00134635" w:rsidRPr="0013463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C++, Java, Go (familiar), TypeScript</w:t>
      </w:r>
    </w:p>
    <w:p w14:paraId="3BB53159" w14:textId="77777777" w:rsidR="00134635" w:rsidRPr="00134635" w:rsidRDefault="00752253" w:rsidP="0022634E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134635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="00134635" w:rsidRPr="0013463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FastAPI, Node.js, React, Docker, Git, GitHub/GitLab, CI/CD, Terraform (basic)</w:t>
      </w:r>
    </w:p>
    <w:p w14:paraId="2C3B5525" w14:textId="4B529F47" w:rsidR="00C96033" w:rsidRPr="00134635" w:rsidRDefault="00752253" w:rsidP="0022634E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134635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Platforms: </w:t>
      </w:r>
      <w:r w:rsidR="0067145D" w:rsidRPr="0013463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Git, GitHub, GitLab, Docker, CI/CD, Terraform (basic), AWS (Lambda, EC2, S3, CloudWatch), GCP (familiar), Azure (exposed), Kubernetes (basic), PostgreSQL, Hadoop</w:t>
      </w:r>
    </w:p>
    <w:p w14:paraId="0B2800C7" w14:textId="77777777" w:rsidR="00634C28" w:rsidRDefault="00752253" w:rsidP="00634C28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67145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Development: </w:t>
      </w:r>
      <w:r w:rsidR="0067145D" w:rsidRPr="0067145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Software development lifecycle (SDLC), REST APIs, unit testing, infrastructure as code, version control systems, classification models, object-oriented programming, debugging, code review, cloud infrastructure, monitoring, distributed systems, microservices, data structures, algorithms</w:t>
      </w:r>
      <w:r w:rsidR="00134635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</w:t>
      </w:r>
      <w:r w:rsidR="00134635" w:rsidRPr="00134635">
        <w:rPr>
          <w:szCs w:val="22"/>
        </w:rPr>
        <w:t>Real-time data transport, distributed systems, OS-level understanding, microservices, CPU performance optimization, model deployment</w:t>
      </w:r>
    </w:p>
    <w:p w14:paraId="25D4B733" w14:textId="753AAC3F" w:rsidR="00634C28" w:rsidRPr="00634C28" w:rsidRDefault="0067145D" w:rsidP="00634C28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szCs w:val="22"/>
        </w:rPr>
      </w:pPr>
      <w:r w:rsidRPr="00634C2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>Strengths</w:t>
      </w:r>
      <w:r w:rsidR="00761C84" w:rsidRPr="00634C28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: </w:t>
      </w:r>
      <w:r w:rsidR="00634C28" w:rsidRPr="00634C28">
        <w:rPr>
          <w:szCs w:val="22"/>
        </w:rPr>
        <w:t xml:space="preserve">Problem-solving, </w:t>
      </w:r>
      <w:r w:rsidR="0001265A">
        <w:rPr>
          <w:szCs w:val="22"/>
        </w:rPr>
        <w:t xml:space="preserve">troubleshooting, </w:t>
      </w:r>
      <w:r w:rsidR="00634C28" w:rsidRPr="00634C28">
        <w:rPr>
          <w:szCs w:val="22"/>
        </w:rPr>
        <w:t>analytical thinking, cross-functional collaboration, autonomous system understanding, continuous performance optimization, innovation in safety-critical systems</w:t>
      </w:r>
      <w:r w:rsidR="00FC5F1F">
        <w:rPr>
          <w:szCs w:val="22"/>
        </w:rPr>
        <w:t xml:space="preserve">, </w:t>
      </w:r>
      <w:r w:rsidR="00FC5F1F" w:rsidRPr="00FC5F1F">
        <w:rPr>
          <w:szCs w:val="22"/>
        </w:rPr>
        <w:t>model conversion, test-driven development</w:t>
      </w:r>
    </w:p>
    <w:p w14:paraId="219BB5FC" w14:textId="6C84E821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w:lastRenderedPageBreak/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B688708" w14:textId="77777777" w:rsidR="00FC5F1F" w:rsidRPr="00FC5F1F" w:rsidRDefault="00FC5F1F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FC5F1F">
        <w:rPr>
          <w:rFonts w:ascii="Times New Roman" w:hAnsi="Times New Roman" w:cs="Times New Roman"/>
          <w:szCs w:val="22"/>
        </w:rPr>
        <w:t>Scoped and delivered end-to-end solutions for SAP CLM systems used by 200+ users.</w:t>
      </w:r>
    </w:p>
    <w:p w14:paraId="1A16DA57" w14:textId="5935AE32" w:rsidR="00C96033" w:rsidRPr="00DA1412" w:rsidRDefault="00C96033" w:rsidP="00DA1412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DA1412">
        <w:rPr>
          <w:rFonts w:ascii="Times New Roman" w:hAnsi="Times New Roman" w:cs="Times New Roman"/>
          <w:szCs w:val="22"/>
        </w:rPr>
        <w:t>Automated workflows using Python and internal tooling, reducing processing time by 20%</w:t>
      </w:r>
    </w:p>
    <w:p w14:paraId="70D88721" w14:textId="5A8321C0" w:rsidR="00A7058C" w:rsidRPr="00A7058C" w:rsidRDefault="00A7058C" w:rsidP="00A7058C">
      <w:pPr>
        <w:pStyle w:val="ListParagraph"/>
        <w:numPr>
          <w:ilvl w:val="0"/>
          <w:numId w:val="14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7058C">
        <w:rPr>
          <w:rFonts w:ascii="Times New Roman" w:hAnsi="Times New Roman" w:cs="Times New Roman"/>
          <w:szCs w:val="22"/>
        </w:rPr>
        <w:t xml:space="preserve">Participated in daily code reviews, </w:t>
      </w:r>
      <w:r w:rsidR="001625A9">
        <w:rPr>
          <w:rFonts w:ascii="Times New Roman" w:hAnsi="Times New Roman" w:cs="Times New Roman"/>
          <w:szCs w:val="22"/>
        </w:rPr>
        <w:t xml:space="preserve">cross functional team meetings, </w:t>
      </w:r>
      <w:r w:rsidRPr="00A7058C">
        <w:rPr>
          <w:rFonts w:ascii="Times New Roman" w:hAnsi="Times New Roman" w:cs="Times New Roman"/>
          <w:szCs w:val="22"/>
        </w:rPr>
        <w:t>debugging sessions, and root-cause analysis of production issues</w:t>
      </w:r>
    </w:p>
    <w:p w14:paraId="2A64C16F" w14:textId="33D60EB8" w:rsidR="00A7058C" w:rsidRDefault="00A7058C" w:rsidP="004F02C7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7058C">
        <w:rPr>
          <w:rFonts w:ascii="Times New Roman" w:hAnsi="Times New Roman" w:cs="Times New Roman"/>
          <w:szCs w:val="22"/>
        </w:rPr>
        <w:t>Improved collaboration and documentation culture by contributing to internal knowledge playbooks</w:t>
      </w:r>
    </w:p>
    <w:p w14:paraId="2EDE1889" w14:textId="2A4FE736" w:rsidR="00761C84" w:rsidRPr="00A21C6D" w:rsidRDefault="00761C84" w:rsidP="00C96033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7058C">
        <w:rPr>
          <w:rFonts w:ascii="Times New Roman" w:hAnsi="Times New Roman" w:cs="Times New Roman"/>
          <w:szCs w:val="22"/>
        </w:rPr>
        <w:t>Contributed to technical planning, cross-team communication, and long-term infrastructure vision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673FE2CE" w14:textId="7EF67CDF" w:rsidR="00757F87" w:rsidRPr="00757F87" w:rsidRDefault="00757F87" w:rsidP="00757F87">
      <w:pPr>
        <w:spacing w:after="121" w:line="360" w:lineRule="auto"/>
        <w:jc w:val="both"/>
        <w:rPr>
          <w:b/>
          <w:bCs/>
          <w:i/>
        </w:rPr>
      </w:pP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Building a Real-Time Object Detection Dashboard</w:t>
      </w:r>
      <w:r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</w:t>
      </w:r>
      <w:r w:rsidRPr="00757F87">
        <w:rPr>
          <w:rFonts w:ascii="Times New Roman" w:eastAsia="Times New Roman" w:hAnsi="Times New Roman" w:cs="Times New Roman"/>
          <w:b/>
          <w:bCs/>
          <w:i/>
          <w:szCs w:val="22"/>
        </w:rPr>
        <w:t>-</w:t>
      </w:r>
      <w:r w:rsidRPr="00757F87">
        <w:rPr>
          <w:b/>
          <w:bCs/>
          <w:i/>
        </w:rPr>
        <w:t xml:space="preserve"> </w:t>
      </w:r>
      <w:r w:rsidRPr="00757F87">
        <w:rPr>
          <w:b/>
          <w:bCs/>
          <w:i/>
        </w:rPr>
        <w:t>Python, OpenCV, TensorRT, FastAPI, Docker</w:t>
      </w:r>
    </w:p>
    <w:p w14:paraId="4D24937F" w14:textId="15309B90" w:rsidR="00757F87" w:rsidRPr="00A21C6D" w:rsidRDefault="00757F87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Currently building a real-time object detection system streaming live video with bounding box overlays using a pre-trained model.</w:t>
      </w:r>
    </w:p>
    <w:p w14:paraId="0F3B3F03" w14:textId="1D7BEEA4" w:rsidR="00757F87" w:rsidRPr="00A21C6D" w:rsidRDefault="00757F87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Performing model conversion from PyTorch to TensorRT for optimized GPU/CPU kernel execution.</w:t>
      </w:r>
    </w:p>
    <w:p w14:paraId="6EED21B1" w14:textId="6B72AD95" w:rsidR="00757F87" w:rsidRPr="00A21C6D" w:rsidRDefault="00757F87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Designing end-to-end architecture with FastAPI backend and live dashboard UI for monitoring detections.</w:t>
      </w:r>
    </w:p>
    <w:p w14:paraId="1A3267B5" w14:textId="7EB38BB8" w:rsidR="00757F87" w:rsidRPr="00A21C6D" w:rsidRDefault="00757F87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Applying test-driven development to ensure robust frame processing and latency tracking.</w:t>
      </w:r>
    </w:p>
    <w:p w14:paraId="1AC14D85" w14:textId="2705F009" w:rsidR="00757F87" w:rsidRPr="00A21C6D" w:rsidRDefault="00757F87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Integrating a feedback mechanism to log performance metrics (FPS, inference latency) and trigger alerts.</w:t>
      </w:r>
    </w:p>
    <w:p w14:paraId="04C794BA" w14:textId="0DF3923A" w:rsidR="00757F87" w:rsidRPr="00A21C6D" w:rsidRDefault="00757F87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Scoping and delivering within a short R&amp;D cycle, applying analytical problem</w:t>
      </w:r>
      <w:r w:rsidR="00A21C6D">
        <w:rPr>
          <w:rFonts w:ascii="Times New Roman" w:eastAsia="Times New Roman" w:hAnsi="Times New Roman" w:cs="Times New Roman"/>
          <w:iCs/>
          <w:szCs w:val="22"/>
        </w:rPr>
        <w:t xml:space="preserve"> </w:t>
      </w:r>
      <w:r w:rsidRPr="00A21C6D">
        <w:rPr>
          <w:rFonts w:ascii="Times New Roman" w:eastAsia="Times New Roman" w:hAnsi="Times New Roman" w:cs="Times New Roman"/>
          <w:iCs/>
          <w:szCs w:val="22"/>
        </w:rPr>
        <w:t>solving to optimize both software and hardware utilization.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>Python, OpenAI API, Streamlit, GitHub Actions</w:t>
      </w:r>
    </w:p>
    <w:p w14:paraId="252A2381" w14:textId="50DB1496" w:rsidR="00390BA1" w:rsidRPr="00A21C6D" w:rsidRDefault="00390BA1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Designed and deployed</w:t>
      </w:r>
      <w:r w:rsidR="001625A9" w:rsidRPr="00A21C6D">
        <w:rPr>
          <w:rFonts w:ascii="Times New Roman" w:eastAsia="Times New Roman" w:hAnsi="Times New Roman" w:cs="Times New Roman"/>
          <w:iCs/>
          <w:szCs w:val="22"/>
        </w:rPr>
        <w:t xml:space="preserve"> </w:t>
      </w:r>
      <w:r w:rsidRPr="00A21C6D">
        <w:rPr>
          <w:rFonts w:ascii="Times New Roman" w:eastAsia="Times New Roman" w:hAnsi="Times New Roman" w:cs="Times New Roman"/>
          <w:iCs/>
          <w:szCs w:val="22"/>
        </w:rPr>
        <w:t xml:space="preserve">a cloud-hosted ML </w:t>
      </w:r>
      <w:r w:rsidR="005237DD" w:rsidRPr="00A21C6D">
        <w:rPr>
          <w:rFonts w:ascii="Times New Roman" w:eastAsia="Times New Roman" w:hAnsi="Times New Roman" w:cs="Times New Roman"/>
          <w:iCs/>
          <w:szCs w:val="22"/>
        </w:rPr>
        <w:t xml:space="preserve">web </w:t>
      </w:r>
      <w:r w:rsidRPr="00A21C6D">
        <w:rPr>
          <w:rFonts w:ascii="Times New Roman" w:eastAsia="Times New Roman" w:hAnsi="Times New Roman" w:cs="Times New Roman"/>
          <w:iCs/>
          <w:szCs w:val="22"/>
        </w:rPr>
        <w:t xml:space="preserve">app, integrating </w:t>
      </w:r>
      <w:r w:rsidRPr="00A21C6D">
        <w:rPr>
          <w:rFonts w:ascii="Times New Roman" w:eastAsia="Times New Roman" w:hAnsi="Times New Roman" w:cs="Times New Roman"/>
          <w:b/>
          <w:bCs/>
          <w:iCs/>
          <w:szCs w:val="22"/>
        </w:rPr>
        <w:t>object-oriented principles</w:t>
      </w:r>
      <w:r w:rsidRPr="00A21C6D">
        <w:rPr>
          <w:rFonts w:ascii="Times New Roman" w:eastAsia="Times New Roman" w:hAnsi="Times New Roman" w:cs="Times New Roman"/>
          <w:iCs/>
          <w:szCs w:val="22"/>
        </w:rPr>
        <w:t xml:space="preserve"> for scalable outputs.</w:t>
      </w:r>
    </w:p>
    <w:p w14:paraId="5CA0DD89" w14:textId="2A903C61" w:rsidR="00390BA1" w:rsidRPr="00A21C6D" w:rsidRDefault="00390BA1" w:rsidP="00A21C6D">
      <w:pPr>
        <w:pStyle w:val="ListParagraph"/>
        <w:numPr>
          <w:ilvl w:val="0"/>
          <w:numId w:val="17"/>
        </w:num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Implemented CI/CD pipeline and monitored model deployment for efficiency.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CloudOps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r w:rsidR="005F1D5A" w:rsidRPr="005F1D5A">
        <w:rPr>
          <w:b/>
          <w:bCs/>
          <w:i/>
          <w:szCs w:val="22"/>
        </w:rPr>
        <w:t>FastAPI, AWS EC2, CloudWatch</w:t>
      </w:r>
    </w:p>
    <w:p w14:paraId="57AEDF13" w14:textId="3A643F5E" w:rsidR="00390BA1" w:rsidRPr="00A21C6D" w:rsidRDefault="00390BA1" w:rsidP="00A21C6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Built a real-time infrastructure monitoring tool with fault-tolerant architecture and centralized logging.</w:t>
      </w:r>
    </w:p>
    <w:p w14:paraId="1B701413" w14:textId="31D5CC41" w:rsidR="00390BA1" w:rsidRPr="00A21C6D" w:rsidRDefault="00390BA1" w:rsidP="00A21C6D">
      <w:pPr>
        <w:pStyle w:val="ListParagraph"/>
        <w:numPr>
          <w:ilvl w:val="0"/>
          <w:numId w:val="1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A21C6D">
        <w:rPr>
          <w:rFonts w:ascii="Times New Roman" w:eastAsia="Times New Roman" w:hAnsi="Times New Roman" w:cs="Times New Roman"/>
          <w:iCs/>
          <w:szCs w:val="22"/>
        </w:rPr>
        <w:t>Integrated performance metrics into a classification pipeline, simulating autonomous system diagnostics</w:t>
      </w:r>
    </w:p>
    <w:p w14:paraId="74634087" w14:textId="768FD955" w:rsidR="00B13307" w:rsidRPr="002310A7" w:rsidRDefault="00B13307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9"/>
  </w:num>
  <w:num w:numId="2" w16cid:durableId="723022017">
    <w:abstractNumId w:val="7"/>
  </w:num>
  <w:num w:numId="3" w16cid:durableId="1140995831">
    <w:abstractNumId w:val="19"/>
  </w:num>
  <w:num w:numId="4" w16cid:durableId="1459108323">
    <w:abstractNumId w:val="12"/>
  </w:num>
  <w:num w:numId="5" w16cid:durableId="1896968125">
    <w:abstractNumId w:val="1"/>
  </w:num>
  <w:num w:numId="6" w16cid:durableId="1672953118">
    <w:abstractNumId w:val="22"/>
  </w:num>
  <w:num w:numId="7" w16cid:durableId="1101343501">
    <w:abstractNumId w:val="11"/>
  </w:num>
  <w:num w:numId="8" w16cid:durableId="720786406">
    <w:abstractNumId w:val="17"/>
  </w:num>
  <w:num w:numId="9" w16cid:durableId="328142993">
    <w:abstractNumId w:val="18"/>
  </w:num>
  <w:num w:numId="10" w16cid:durableId="2102791695">
    <w:abstractNumId w:val="10"/>
  </w:num>
  <w:num w:numId="11" w16cid:durableId="1933850728">
    <w:abstractNumId w:val="6"/>
  </w:num>
  <w:num w:numId="12" w16cid:durableId="923489051">
    <w:abstractNumId w:val="15"/>
  </w:num>
  <w:num w:numId="13" w16cid:durableId="344016112">
    <w:abstractNumId w:val="25"/>
  </w:num>
  <w:num w:numId="14" w16cid:durableId="311061155">
    <w:abstractNumId w:val="8"/>
  </w:num>
  <w:num w:numId="15" w16cid:durableId="1876234024">
    <w:abstractNumId w:val="3"/>
  </w:num>
  <w:num w:numId="16" w16cid:durableId="1579486868">
    <w:abstractNumId w:val="21"/>
  </w:num>
  <w:num w:numId="17" w16cid:durableId="1558853989">
    <w:abstractNumId w:val="4"/>
  </w:num>
  <w:num w:numId="18" w16cid:durableId="387923093">
    <w:abstractNumId w:val="16"/>
  </w:num>
  <w:num w:numId="19" w16cid:durableId="63572036">
    <w:abstractNumId w:val="13"/>
  </w:num>
  <w:num w:numId="20" w16cid:durableId="1729183206">
    <w:abstractNumId w:val="14"/>
  </w:num>
  <w:num w:numId="21" w16cid:durableId="596406670">
    <w:abstractNumId w:val="5"/>
  </w:num>
  <w:num w:numId="22" w16cid:durableId="1018698492">
    <w:abstractNumId w:val="20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23"/>
  </w:num>
  <w:num w:numId="26" w16cid:durableId="777944392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70795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25A9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F3396"/>
    <w:rsid w:val="00400EBA"/>
    <w:rsid w:val="00414B58"/>
    <w:rsid w:val="00437F5B"/>
    <w:rsid w:val="0046325B"/>
    <w:rsid w:val="00486EAB"/>
    <w:rsid w:val="004B2F41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97B74"/>
    <w:rsid w:val="005F1D5A"/>
    <w:rsid w:val="005F59A8"/>
    <w:rsid w:val="00610A01"/>
    <w:rsid w:val="00633B4F"/>
    <w:rsid w:val="00634C28"/>
    <w:rsid w:val="0064729C"/>
    <w:rsid w:val="0067145D"/>
    <w:rsid w:val="006735FD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57F87"/>
    <w:rsid w:val="00761C84"/>
    <w:rsid w:val="00784150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12</cp:revision>
  <dcterms:created xsi:type="dcterms:W3CDTF">2025-08-07T20:21:00Z</dcterms:created>
  <dcterms:modified xsi:type="dcterms:W3CDTF">2025-08-07T20:46:00Z</dcterms:modified>
</cp:coreProperties>
</file>