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usiness-proposal"/>
    <w:p>
      <w:pPr>
        <w:pStyle w:val="Heading1"/>
      </w:pPr>
      <w:r>
        <w:t xml:space="preserve">BUSINESS PROPOSAL</w:t>
      </w:r>
    </w:p>
    <w:bookmarkStart w:id="10" w:name="lumo-deals-opportunities-marketplace"/>
    <w:p>
      <w:pPr>
        <w:pStyle w:val="Heading2"/>
      </w:pPr>
      <w:r>
        <w:t xml:space="preserve">LUMO DEALS &amp; OPPORTUNITIES MARKETPLACE</w:t>
      </w:r>
    </w:p>
    <w:bookmarkStart w:id="9" w:name="X3e645aa71bf60bdc8da874e56f21d3c731d3da4"/>
    <w:p>
      <w:pPr>
        <w:pStyle w:val="Heading3"/>
      </w:pPr>
      <w:r>
        <w:rPr>
          <w:b/>
          <w:bCs/>
        </w:rPr>
        <w:t xml:space="preserve">Connect Opportunities. Create Deals. Reward Performance.</w:t>
      </w:r>
    </w:p>
    <w:p>
      <w:pPr>
        <w:pStyle w:val="FirstParagraph"/>
      </w:pPr>
      <w:r>
        <w:rPr>
          <w:b/>
          <w:bCs/>
        </w:rPr>
        <w:t xml:space="preserve">Proposed Launch Market:</w:t>
      </w:r>
      <w:r>
        <w:t xml:space="preserve"> </w:t>
      </w:r>
      <w:r>
        <w:t xml:space="preserve">Tanzania</w:t>
      </w:r>
      <w:r>
        <w:br/>
      </w:r>
      <w:r>
        <w:rPr>
          <w:b/>
          <w:bCs/>
        </w:rPr>
        <w:t xml:space="preserve">Expansion Market:</w:t>
      </w:r>
      <w:r>
        <w:t xml:space="preserve"> </w:t>
      </w:r>
      <w:r>
        <w:t xml:space="preserve">East Africa → Africa → Global</w:t>
      </w:r>
      <w:r>
        <w:br/>
      </w:r>
      <w:r>
        <w:rPr>
          <w:b/>
          <w:bCs/>
        </w:rPr>
        <w:t xml:space="preserve">Business Model:</w:t>
      </w:r>
      <w:r>
        <w:t xml:space="preserve"> </w:t>
      </w:r>
      <w:r>
        <w:t xml:space="preserve">B2B2C SaaS + Marketplace + Performance Commerce Infrastructure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LUMO is proposed as a digital</w:t>
      </w:r>
      <w:r>
        <w:t xml:space="preserve"> </w:t>
      </w:r>
      <w:r>
        <w:rPr>
          <w:b/>
          <w:bCs/>
        </w:rPr>
        <w:t xml:space="preserve">Deals and Opportunities Marketplace</w:t>
      </w:r>
      <w:r>
        <w:t xml:space="preserve"> </w:t>
      </w:r>
      <w:r>
        <w:t xml:space="preserve">connecting businesses, brands, merchants, entrepreneurs, creators, influencers, agents, affiliates, publishers, professionals and customers through measurable commercial opportunities.</w:t>
      </w:r>
    </w:p>
    <w:p>
      <w:pPr>
        <w:pStyle w:val="BodyText"/>
      </w:pPr>
      <w:r>
        <w:t xml:space="preserve">Unlike a traditional marketplace that primarily connects a buyer and seller, LUMO introduces a third economic participant:</w:t>
      </w:r>
    </w:p>
    <w:bookmarkStart w:id="11" w:name="the-partner"/>
    <w:p>
      <w:pPr>
        <w:pStyle w:val="Heading3"/>
      </w:pPr>
      <w:r>
        <w:rPr>
          <w:b/>
          <w:bCs/>
        </w:rPr>
        <w:t xml:space="preserve">The Partner</w:t>
      </w:r>
    </w:p>
    <w:p>
      <w:pPr>
        <w:pStyle w:val="FirstParagraph"/>
      </w:pPr>
      <w:r>
        <w:t xml:space="preserve">A Partner may be an influencer, content creator, affiliate, sales agent, ambassador, publisher, professional, business network, community owner or ordinary verified person capable of generating a measurable commercial outcome.</w:t>
      </w:r>
    </w:p>
    <w:p>
      <w:pPr>
        <w:pStyle w:val="BodyText"/>
      </w:pPr>
      <w:r>
        <w:t xml:space="preserve">A Merchant can therefore publish:</w:t>
      </w:r>
    </w:p>
    <w:p>
      <w:pPr>
        <w:pStyle w:val="BlockText"/>
      </w:pPr>
      <w:r>
        <w:rPr>
          <w:b/>
          <w:bCs/>
        </w:rPr>
        <w:t xml:space="preserve">“Sell this and earn 5%.”</w:t>
      </w:r>
    </w:p>
    <w:p>
      <w:pPr>
        <w:pStyle w:val="BlockText"/>
      </w:pPr>
      <w:r>
        <w:rPr>
          <w:b/>
          <w:bCs/>
        </w:rPr>
        <w:t xml:space="preserve">“Bring 20 customers and earn TZS 500,000.”</w:t>
      </w:r>
    </w:p>
    <w:p>
      <w:pPr>
        <w:pStyle w:val="BlockText"/>
      </w:pPr>
      <w:r>
        <w:rPr>
          <w:b/>
          <w:bCs/>
        </w:rPr>
        <w:t xml:space="preserve">“Generate TZS 50 million in sales and earn TZS 2 million.”</w:t>
      </w:r>
    </w:p>
    <w:p>
      <w:pPr>
        <w:pStyle w:val="BlockText"/>
      </w:pPr>
      <w:r>
        <w:rPr>
          <w:b/>
          <w:bCs/>
        </w:rPr>
        <w:t xml:space="preserve">“Create two videos for our campaign and earn TZS 400,000 plus 5% of resulting sales.”</w:t>
      </w:r>
    </w:p>
    <w:p>
      <w:pPr>
        <w:pStyle w:val="BlockText"/>
      </w:pPr>
      <w:r>
        <w:rPr>
          <w:b/>
          <w:bCs/>
        </w:rPr>
        <w:t xml:space="preserve">“Find us a qualified distributor and earn TZS 3 million when the qualifying deal is completed.”</w:t>
      </w:r>
    </w:p>
    <w:p>
      <w:pPr>
        <w:pStyle w:val="FirstParagraph"/>
      </w:pPr>
      <w:r>
        <w:t xml:space="preserve">LUMO provides the infrastructure to</w:t>
      </w:r>
      <w:r>
        <w:t xml:space="preserve"> </w:t>
      </w:r>
      <w:r>
        <w:rPr>
          <w:b/>
          <w:bCs/>
        </w:rPr>
        <w:t xml:space="preserve">publish, discover, promote, track, attribute, verify, calculate and settle these opportunities</w:t>
      </w:r>
      <w:r>
        <w:t xml:space="preserve">.</w:t>
      </w:r>
    </w:p>
    <w:p>
      <w:pPr>
        <w:pStyle w:val="BodyText"/>
      </w:pPr>
      <w:r>
        <w:t xml:space="preserve">The platform combines concepts found in affiliate/partnership management platforms such as Partnerize with a broader marketplace for</w:t>
      </w:r>
      <w:r>
        <w:t xml:space="preserve"> </w:t>
      </w:r>
      <w:r>
        <w:rPr>
          <w:b/>
          <w:bCs/>
        </w:rPr>
        <w:t xml:space="preserve">Deals, Advertising, Performance Rewards, Referrals and Business Opportunities</w:t>
      </w:r>
      <w:r>
        <w:t xml:space="preserve">.</w:t>
      </w:r>
    </w:p>
    <w:p>
      <w:pPr>
        <w:pStyle w:val="BodyText"/>
      </w:pPr>
      <w:r>
        <w:t xml:space="preserve">The long-term objective is to establish LUMO as:</w:t>
      </w:r>
    </w:p>
    <w:bookmarkEnd w:id="11"/>
    <w:bookmarkEnd w:id="12"/>
    <w:bookmarkEnd w:id="13"/>
    <w:bookmarkStart w:id="14" w:name="Xcb80745380f39c67cfff51acd06f438c9311fb0"/>
    <w:p>
      <w:pPr>
        <w:pStyle w:val="Heading1"/>
      </w:pPr>
      <w:r>
        <w:rPr>
          <w:b/>
          <w:bCs/>
        </w:rPr>
        <w:t xml:space="preserve">Africa’s Performance Commerce &amp; Opportunity Network</w:t>
      </w:r>
    </w:p>
    <w:p>
      <w:r>
        <w:pict>
          <v:rect style="width:0;height:1.5pt" o:hralign="center" o:hrstd="t" o:hr="t"/>
        </w:pict>
      </w:r>
    </w:p>
    <w:bookmarkEnd w:id="14"/>
    <w:bookmarkStart w:id="20" w:name="the-problem"/>
    <w:p>
      <w:pPr>
        <w:pStyle w:val="Heading1"/>
      </w:pPr>
      <w:r>
        <w:t xml:space="preserve">2. THE PROBLEM</w:t>
      </w:r>
    </w:p>
    <w:p>
      <w:pPr>
        <w:pStyle w:val="FirstParagraph"/>
      </w:pPr>
      <w:r>
        <w:t xml:space="preserve">Businesses currently spend significant amounts on:</w:t>
      </w:r>
    </w:p>
    <w:p>
      <w:pPr>
        <w:pStyle w:val="Compact"/>
        <w:numPr>
          <w:ilvl w:val="0"/>
          <w:numId w:val="1001"/>
        </w:numPr>
      </w:pPr>
      <w:r>
        <w:t xml:space="preserve">Advertising;</w:t>
      </w:r>
    </w:p>
    <w:p>
      <w:pPr>
        <w:pStyle w:val="Compact"/>
        <w:numPr>
          <w:ilvl w:val="0"/>
          <w:numId w:val="1001"/>
        </w:numPr>
      </w:pPr>
      <w:r>
        <w:t xml:space="preserve">Influencer marketing;</w:t>
      </w:r>
    </w:p>
    <w:p>
      <w:pPr>
        <w:pStyle w:val="Compact"/>
        <w:numPr>
          <w:ilvl w:val="0"/>
          <w:numId w:val="1001"/>
        </w:numPr>
      </w:pPr>
      <w:r>
        <w:t xml:space="preserve">Sales agents;</w:t>
      </w:r>
    </w:p>
    <w:p>
      <w:pPr>
        <w:pStyle w:val="Compact"/>
        <w:numPr>
          <w:ilvl w:val="0"/>
          <w:numId w:val="1001"/>
        </w:numPr>
      </w:pPr>
      <w:r>
        <w:t xml:space="preserve">Customer acquisition;</w:t>
      </w:r>
    </w:p>
    <w:p>
      <w:pPr>
        <w:pStyle w:val="Compact"/>
        <w:numPr>
          <w:ilvl w:val="0"/>
          <w:numId w:val="1001"/>
        </w:numPr>
      </w:pPr>
      <w:r>
        <w:t xml:space="preserve">Affiliate marketing;</w:t>
      </w:r>
    </w:p>
    <w:p>
      <w:pPr>
        <w:pStyle w:val="Compact"/>
        <w:numPr>
          <w:ilvl w:val="0"/>
          <w:numId w:val="1001"/>
        </w:numPr>
      </w:pPr>
      <w:r>
        <w:t xml:space="preserve">Promotions;</w:t>
      </w:r>
    </w:p>
    <w:p>
      <w:pPr>
        <w:pStyle w:val="Compact"/>
        <w:numPr>
          <w:ilvl w:val="0"/>
          <w:numId w:val="1001"/>
        </w:numPr>
      </w:pPr>
      <w:r>
        <w:t xml:space="preserve">Lead generation;</w:t>
      </w:r>
    </w:p>
    <w:p>
      <w:pPr>
        <w:pStyle w:val="Compact"/>
        <w:numPr>
          <w:ilvl w:val="0"/>
          <w:numId w:val="1001"/>
        </w:numPr>
      </w:pPr>
      <w:r>
        <w:t xml:space="preserve">Business development; and</w:t>
      </w:r>
    </w:p>
    <w:p>
      <w:pPr>
        <w:pStyle w:val="Compact"/>
        <w:numPr>
          <w:ilvl w:val="0"/>
          <w:numId w:val="1001"/>
        </w:numPr>
      </w:pPr>
      <w:r>
        <w:t xml:space="preserve">Referral commissions.</w:t>
      </w:r>
    </w:p>
    <w:p>
      <w:pPr>
        <w:pStyle w:val="FirstParagraph"/>
      </w:pPr>
      <w:r>
        <w:t xml:space="preserve">However, several problems remain.</w:t>
      </w:r>
    </w:p>
    <w:bookmarkStart w:id="15" w:name="businesses"/>
    <w:p>
      <w:pPr>
        <w:pStyle w:val="Heading3"/>
      </w:pPr>
      <w:r>
        <w:t xml:space="preserve">Businesses</w:t>
      </w:r>
    </w:p>
    <w:p>
      <w:pPr>
        <w:pStyle w:val="FirstParagraph"/>
      </w:pPr>
      <w:r>
        <w:t xml:space="preserve">Businesses often pay for advertising without being able to directly determine the resulting sales.</w:t>
      </w:r>
    </w:p>
    <w:p>
      <w:pPr>
        <w:pStyle w:val="BodyText"/>
      </w:pPr>
      <w:r>
        <w:t xml:space="preserve">A business may pay an influencer TZS 2 million for a campaign that produces little measurable commercial value.</w:t>
      </w:r>
    </w:p>
    <w:p>
      <w:pPr>
        <w:pStyle w:val="BodyText"/>
      </w:pPr>
      <w:r>
        <w:t xml:space="preserve">Small businesses also lack affordable technology for managing hundreds or thousands of independent sales and referral partners.</w:t>
      </w:r>
    </w:p>
    <w:bookmarkEnd w:id="15"/>
    <w:bookmarkStart w:id="16" w:name="influencers-and-content-creators"/>
    <w:p>
      <w:pPr>
        <w:pStyle w:val="Heading3"/>
      </w:pPr>
      <w:r>
        <w:t xml:space="preserve">Influencers and Content Creators</w:t>
      </w:r>
    </w:p>
    <w:p>
      <w:pPr>
        <w:pStyle w:val="FirstParagraph"/>
      </w:pPr>
      <w:r>
        <w:t xml:space="preserve">Most creators depend heavily on:</w:t>
      </w:r>
    </w:p>
    <w:p>
      <w:pPr>
        <w:pStyle w:val="Compact"/>
        <w:numPr>
          <w:ilvl w:val="0"/>
          <w:numId w:val="1002"/>
        </w:numPr>
      </w:pPr>
      <w:r>
        <w:t xml:space="preserve">Sponsorships;</w:t>
      </w:r>
    </w:p>
    <w:p>
      <w:pPr>
        <w:pStyle w:val="Compact"/>
        <w:numPr>
          <w:ilvl w:val="0"/>
          <w:numId w:val="1002"/>
        </w:numPr>
      </w:pPr>
      <w:r>
        <w:t xml:space="preserve">Fixed advertising contracts; and</w:t>
      </w:r>
    </w:p>
    <w:p>
      <w:pPr>
        <w:pStyle w:val="Compact"/>
        <w:numPr>
          <w:ilvl w:val="0"/>
          <w:numId w:val="1002"/>
        </w:numPr>
      </w:pPr>
      <w:r>
        <w:t xml:space="preserve">Platform monetisation.</w:t>
      </w:r>
    </w:p>
    <w:p>
      <w:pPr>
        <w:pStyle w:val="FirstParagraph"/>
      </w:pPr>
      <w:r>
        <w:t xml:space="preserve">A creator with a smaller audience may generate excellent commercial results but still struggle to secure advertising contracts.</w:t>
      </w:r>
    </w:p>
    <w:bookmarkEnd w:id="16"/>
    <w:bookmarkStart w:id="17" w:name="sales-agents"/>
    <w:p>
      <w:pPr>
        <w:pStyle w:val="Heading3"/>
      </w:pPr>
      <w:r>
        <w:t xml:space="preserve">Sales Agents</w:t>
      </w:r>
    </w:p>
    <w:p>
      <w:pPr>
        <w:pStyle w:val="FirstParagraph"/>
      </w:pPr>
      <w:r>
        <w:t xml:space="preserve">Independent agents frequently rely on manually negotiated commissions, with limited transparency over:</w:t>
      </w:r>
    </w:p>
    <w:p>
      <w:pPr>
        <w:pStyle w:val="Compact"/>
        <w:numPr>
          <w:ilvl w:val="0"/>
          <w:numId w:val="1003"/>
        </w:numPr>
      </w:pPr>
      <w:r>
        <w:t xml:space="preserve">Attribution;</w:t>
      </w:r>
    </w:p>
    <w:p>
      <w:pPr>
        <w:pStyle w:val="Compact"/>
        <w:numPr>
          <w:ilvl w:val="0"/>
          <w:numId w:val="1003"/>
        </w:numPr>
      </w:pPr>
      <w:r>
        <w:t xml:space="preserve">Sales;</w:t>
      </w:r>
    </w:p>
    <w:p>
      <w:pPr>
        <w:pStyle w:val="Compact"/>
        <w:numPr>
          <w:ilvl w:val="0"/>
          <w:numId w:val="1003"/>
        </w:numPr>
      </w:pPr>
      <w:r>
        <w:t xml:space="preserve">Commission calculations;</w:t>
      </w:r>
    </w:p>
    <w:p>
      <w:pPr>
        <w:pStyle w:val="Compact"/>
        <w:numPr>
          <w:ilvl w:val="0"/>
          <w:numId w:val="1003"/>
        </w:numPr>
      </w:pPr>
      <w:r>
        <w:t xml:space="preserve">Payment status; and</w:t>
      </w:r>
    </w:p>
    <w:p>
      <w:pPr>
        <w:pStyle w:val="Compact"/>
        <w:numPr>
          <w:ilvl w:val="0"/>
          <w:numId w:val="1003"/>
        </w:numPr>
      </w:pPr>
      <w:r>
        <w:t xml:space="preserve">Performance.</w:t>
      </w:r>
    </w:p>
    <w:bookmarkEnd w:id="17"/>
    <w:bookmarkStart w:id="18" w:name="consumers"/>
    <w:p>
      <w:pPr>
        <w:pStyle w:val="Heading3"/>
      </w:pPr>
      <w:r>
        <w:t xml:space="preserve">Consumers</w:t>
      </w:r>
    </w:p>
    <w:p>
      <w:pPr>
        <w:pStyle w:val="FirstParagraph"/>
      </w:pPr>
      <w:r>
        <w:t xml:space="preserve">Consumers discover products across fragmented channels including social media, websites, WhatsApp, physical stores and influencers.</w:t>
      </w:r>
    </w:p>
    <w:bookmarkEnd w:id="18"/>
    <w:bookmarkStart w:id="19" w:name="business-networks"/>
    <w:p>
      <w:pPr>
        <w:pStyle w:val="Heading3"/>
      </w:pPr>
      <w:r>
        <w:t xml:space="preserve">Business Networks</w:t>
      </w:r>
    </w:p>
    <w:p>
      <w:pPr>
        <w:pStyle w:val="FirstParagraph"/>
      </w:pPr>
      <w:r>
        <w:t xml:space="preserve">Many people possess valuable commercial connections but have no structured mechanism to monetise legitimate introductions.</w:t>
      </w:r>
    </w:p>
    <w:p>
      <w:pPr>
        <w:pStyle w:val="BodyText"/>
      </w:pPr>
      <w:r>
        <w:t xml:space="preserve">LUMO addresses these problems by converting</w:t>
      </w:r>
      <w:r>
        <w:t xml:space="preserve"> </w:t>
      </w:r>
      <w:r>
        <w:rPr>
          <w:b/>
          <w:bCs/>
        </w:rPr>
        <w:t xml:space="preserve">commercial outcomes into structured opportunities with transparent rewards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the-lumo-solution"/>
    <w:p>
      <w:pPr>
        <w:pStyle w:val="Heading1"/>
      </w:pPr>
      <w:r>
        <w:t xml:space="preserve">3. THE LUMO SOLUTION</w:t>
      </w:r>
    </w:p>
    <w:p>
      <w:pPr>
        <w:pStyle w:val="FirstParagraph"/>
      </w:pPr>
      <w:r>
        <w:t xml:space="preserve">LUMO creates a marketplace in which businesses publish opportunities and Partners choose which opportunities they can solve.</w:t>
      </w:r>
    </w:p>
    <w:p>
      <w:pPr>
        <w:pStyle w:val="BodyText"/>
      </w:pPr>
      <w:r>
        <w:t xml:space="preserve">The fundamental model is:</w:t>
      </w:r>
    </w:p>
    <w:p>
      <w:pPr>
        <w:pStyle w:val="SourceCode"/>
      </w:pPr>
      <w:r>
        <w:rPr>
          <w:rStyle w:val="VerbatimChar"/>
        </w:rPr>
        <w:t xml:space="preserve">                   MERCHANT / BRAND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CREATES OPPORTUNITY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    LUMO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│            │            │</w:t>
      </w:r>
      <w:r>
        <w:br/>
      </w:r>
      <w:r>
        <w:rPr>
          <w:rStyle w:val="VerbatimChar"/>
        </w:rPr>
        <w:t xml:space="preserve">             ▼            ▼            ▼</w:t>
      </w:r>
      <w:r>
        <w:br/>
      </w:r>
      <w:r>
        <w:rPr>
          <w:rStyle w:val="VerbatimChar"/>
        </w:rPr>
        <w:t xml:space="preserve">         INFLUENCER     AGENT       AFFILIATE</w:t>
      </w:r>
      <w:r>
        <w:br/>
      </w:r>
      <w:r>
        <w:rPr>
          <w:rStyle w:val="VerbatimChar"/>
        </w:rPr>
        <w:t xml:space="preserve">             │            │            │</w:t>
      </w:r>
      <w:r>
        <w:br/>
      </w:r>
      <w:r>
        <w:rPr>
          <w:rStyle w:val="VerbatimChar"/>
        </w:rPr>
        <w:t xml:space="preserve">      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CUSTOMER/BUYER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COMMERCIAL OUTCOME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LUMO VERIFICATION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┌───────────┼───────────┐</w:t>
      </w:r>
      <w:r>
        <w:br/>
      </w:r>
      <w:r>
        <w:rPr>
          <w:rStyle w:val="VerbatimChar"/>
        </w:rPr>
        <w:t xml:space="preserve">              ▼           ▼           ▼</w:t>
      </w:r>
      <w:r>
        <w:br/>
      </w:r>
      <w:r>
        <w:rPr>
          <w:rStyle w:val="VerbatimChar"/>
        </w:rPr>
        <w:t xml:space="preserve">            BRAND       PARTNER      LUMO</w:t>
      </w:r>
      <w:r>
        <w:br/>
      </w:r>
      <w:r>
        <w:rPr>
          <w:rStyle w:val="VerbatimChar"/>
        </w:rPr>
        <w:t xml:space="preserve">           Revenue      Earnings      Fees</w:t>
      </w:r>
    </w:p>
    <w:p>
      <w:pPr>
        <w:pStyle w:val="FirstParagraph"/>
      </w:pPr>
      <w:r>
        <w:t xml:space="preserve">LUMO therefore transforms traditional advertising into:</w:t>
      </w:r>
    </w:p>
    <w:bookmarkStart w:id="21" w:name="performance-commerce"/>
    <w:p>
      <w:pPr>
        <w:pStyle w:val="Heading3"/>
      </w:pPr>
      <w:r>
        <w:rPr>
          <w:b/>
          <w:bCs/>
        </w:rPr>
        <w:t xml:space="preserve">Performance Commerce</w:t>
      </w:r>
    </w:p>
    <w:p>
      <w:pPr>
        <w:pStyle w:val="FirstParagraph"/>
      </w:pPr>
      <w:r>
        <w:t xml:space="preserve">Businesses can continue paying for exposure when desired but can increasingly reward measurable outcomes.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9" w:name="lumo-marketplace"/>
    <w:p>
      <w:pPr>
        <w:pStyle w:val="Heading1"/>
      </w:pPr>
      <w:r>
        <w:t xml:space="preserve">4. LUMO MARKETPLACE</w:t>
      </w:r>
    </w:p>
    <w:p>
      <w:pPr>
        <w:pStyle w:val="FirstParagraph"/>
      </w:pPr>
      <w:r>
        <w:t xml:space="preserve">The platform should contain one unified marketplace with several opportunity types.</w:t>
      </w:r>
    </w:p>
    <w:bookmarkStart w:id="24" w:name="a.-deals"/>
    <w:p>
      <w:pPr>
        <w:pStyle w:val="Heading2"/>
      </w:pPr>
      <w:r>
        <w:t xml:space="preserve">A. Deals</w:t>
      </w:r>
    </w:p>
    <w:p>
      <w:pPr>
        <w:pStyle w:val="FirstParagraph"/>
      </w:pPr>
      <w:r>
        <w:t xml:space="preserve">Businesses publish commercial Deals.</w:t>
      </w:r>
    </w:p>
    <w:p>
      <w:pPr>
        <w:pStyle w:val="BodyText"/>
      </w:pPr>
      <w:r>
        <w:t xml:space="preserve">Example:</w:t>
      </w:r>
    </w:p>
    <w:p>
      <w:pPr>
        <w:pStyle w:val="Heading3"/>
      </w:pPr>
      <w:bookmarkStart w:id="23" w:name="sell-50-laptops"/>
      <w:r>
        <w:t xml:space="preserve">SELL 50 LAPTOPS</w:t>
      </w:r>
      <w:bookmarkEnd w:id="23"/>
    </w:p>
    <w:p>
      <w:pPr>
        <w:pStyle w:val="BlockText"/>
      </w:pPr>
      <w:r>
        <w:t xml:space="preserve">Base Commission:</w:t>
      </w:r>
      <w:r>
        <w:t xml:space="preserve"> </w:t>
      </w:r>
      <w:r>
        <w:rPr>
          <w:b/>
          <w:bCs/>
        </w:rPr>
        <w:t xml:space="preserve">5%</w:t>
      </w:r>
    </w:p>
    <w:p>
      <w:pPr>
        <w:pStyle w:val="BlockText"/>
      </w:pPr>
      <w:r>
        <w:t xml:space="preserve">25 Sales Bonus:</w:t>
      </w:r>
      <w:r>
        <w:t xml:space="preserve"> </w:t>
      </w:r>
      <w:r>
        <w:rPr>
          <w:b/>
          <w:bCs/>
        </w:rPr>
        <w:t xml:space="preserve">TZS 500,000</w:t>
      </w:r>
    </w:p>
    <w:p>
      <w:pPr>
        <w:pStyle w:val="BlockText"/>
      </w:pPr>
      <w:r>
        <w:t xml:space="preserve">50 Sales Bonus:</w:t>
      </w:r>
      <w:r>
        <w:t xml:space="preserve"> </w:t>
      </w:r>
      <w:r>
        <w:rPr>
          <w:b/>
          <w:bCs/>
        </w:rPr>
        <w:t xml:space="preserve">TZS 1,500,000</w:t>
      </w:r>
    </w:p>
    <w:p>
      <w:pPr>
        <w:pStyle w:val="BlockText"/>
      </w:pPr>
      <w:r>
        <w:t xml:space="preserve">100 Sales Bonus:</w:t>
      </w:r>
      <w:r>
        <w:t xml:space="preserve"> </w:t>
      </w:r>
      <w:r>
        <w:rPr>
          <w:b/>
          <w:bCs/>
        </w:rPr>
        <w:t xml:space="preserve">TZS 4,000,000</w:t>
      </w:r>
    </w:p>
    <w:p>
      <w:pPr>
        <w:pStyle w:val="BlockText"/>
      </w:pPr>
      <w:r>
        <w:rPr>
          <w:b/>
          <w:bCs/>
        </w:rPr>
        <w:t xml:space="preserve">JOIN DEAL</w:t>
      </w:r>
    </w:p>
    <w:p>
      <w:r>
        <w:pict>
          <v:rect style="width:0;height:1.5pt" o:hralign="center" o:hrstd="t" o:hr="t"/>
        </w:pict>
      </w:r>
    </w:p>
    <w:bookmarkEnd w:id="24"/>
    <w:bookmarkStart w:id="26" w:name="b.-advertising-opportunities"/>
    <w:p>
      <w:pPr>
        <w:pStyle w:val="Heading2"/>
      </w:pPr>
      <w:r>
        <w:t xml:space="preserve">B. Advertising Opportunities</w:t>
      </w:r>
    </w:p>
    <w:p>
      <w:pPr>
        <w:pStyle w:val="FirstParagraph"/>
      </w:pPr>
      <w:r>
        <w:t xml:space="preserve">Brands advertise creator campaigns.</w:t>
      </w:r>
    </w:p>
    <w:p>
      <w:pPr>
        <w:pStyle w:val="BodyText"/>
      </w:pPr>
      <w:r>
        <w:t xml:space="preserve">Example:</w:t>
      </w:r>
    </w:p>
    <w:p>
      <w:pPr>
        <w:pStyle w:val="Heading3"/>
      </w:pPr>
      <w:bookmarkStart w:id="25" w:name="product-launch"/>
      <w:r>
        <w:t xml:space="preserve">PRODUCT LAUNCH</w:t>
      </w:r>
      <w:bookmarkEnd w:id="25"/>
    </w:p>
    <w:p>
      <w:pPr>
        <w:pStyle w:val="BlockText"/>
      </w:pPr>
      <w:r>
        <w:t xml:space="preserve">Looking for: 50 Tanzanian creators</w:t>
      </w:r>
    </w:p>
    <w:p>
      <w:pPr>
        <w:pStyle w:val="BlockText"/>
      </w:pPr>
      <w:r>
        <w:t xml:space="preserve">1 TikTok Video:</w:t>
      </w:r>
      <w:r>
        <w:t xml:space="preserve"> </w:t>
      </w:r>
      <w:r>
        <w:rPr>
          <w:b/>
          <w:bCs/>
        </w:rPr>
        <w:t xml:space="preserve">TZS 250,000</w:t>
      </w:r>
    </w:p>
    <w:p>
      <w:pPr>
        <w:pStyle w:val="BlockText"/>
      </w:pPr>
      <w:r>
        <w:t xml:space="preserve">2 Instagram Stories:</w:t>
      </w:r>
      <w:r>
        <w:t xml:space="preserve"> </w:t>
      </w:r>
      <w:r>
        <w:rPr>
          <w:b/>
          <w:bCs/>
        </w:rPr>
        <w:t xml:space="preserve">TZS 100,000</w:t>
      </w:r>
    </w:p>
    <w:p>
      <w:pPr>
        <w:pStyle w:val="BlockText"/>
      </w:pPr>
      <w:r>
        <w:t xml:space="preserve">Sales Commission:</w:t>
      </w:r>
      <w:r>
        <w:t xml:space="preserve"> </w:t>
      </w:r>
      <w:r>
        <w:rPr>
          <w:b/>
          <w:bCs/>
        </w:rPr>
        <w:t xml:space="preserve">5%</w:t>
      </w:r>
    </w:p>
    <w:p>
      <w:pPr>
        <w:pStyle w:val="BlockText"/>
      </w:pPr>
      <w:r>
        <w:t xml:space="preserve">50 Sales Bonus:</w:t>
      </w:r>
      <w:r>
        <w:t xml:space="preserve"> </w:t>
      </w:r>
      <w:r>
        <w:rPr>
          <w:b/>
          <w:bCs/>
        </w:rPr>
        <w:t xml:space="preserve">TZS 1,000,000</w:t>
      </w:r>
    </w:p>
    <w:p>
      <w:pPr>
        <w:pStyle w:val="BlockText"/>
      </w:pPr>
      <w:r>
        <w:rPr>
          <w:b/>
          <w:bCs/>
        </w:rPr>
        <w:t xml:space="preserve">APPLY</w:t>
      </w:r>
    </w:p>
    <w:p>
      <w:pPr>
        <w:pStyle w:val="FirstParagraph"/>
      </w:pPr>
      <w:r>
        <w:t xml:space="preserve">This combines conventional advertising and performance compensation.</w:t>
      </w:r>
    </w:p>
    <w:p>
      <w:r>
        <w:pict>
          <v:rect style="width:0;height:1.5pt" o:hralign="center" o:hrstd="t" o:hr="t"/>
        </w:pict>
      </w:r>
    </w:p>
    <w:bookmarkEnd w:id="26"/>
    <w:bookmarkStart w:id="28" w:name="c.-affiliate-opportunities"/>
    <w:p>
      <w:pPr>
        <w:pStyle w:val="Heading2"/>
      </w:pPr>
      <w:r>
        <w:t xml:space="preserve">C. Affiliate Opportunities</w:t>
      </w:r>
    </w:p>
    <w:p>
      <w:pPr>
        <w:pStyle w:val="FirstParagraph"/>
      </w:pPr>
      <w:r>
        <w:t xml:space="preserve">Businesses establish ongoing partner programmes.</w:t>
      </w:r>
    </w:p>
    <w:p>
      <w:pPr>
        <w:pStyle w:val="BodyText"/>
      </w:pPr>
      <w:r>
        <w:t xml:space="preserve">Example:</w:t>
      </w:r>
    </w:p>
    <w:p>
      <w:pPr>
        <w:pStyle w:val="Heading3"/>
      </w:pPr>
      <w:bookmarkStart w:id="27" w:name="abc-electronics"/>
      <w:r>
        <w:t xml:space="preserve">ABC ELECTRONICS</w:t>
      </w:r>
      <w:bookmarkEnd w:id="27"/>
    </w:p>
    <w:p>
      <w:pPr>
        <w:pStyle w:val="BlockText"/>
      </w:pPr>
      <w:r>
        <w:t xml:space="preserve">Earn</w:t>
      </w:r>
      <w:r>
        <w:t xml:space="preserve"> </w:t>
      </w:r>
      <w:r>
        <w:rPr>
          <w:b/>
          <w:bCs/>
        </w:rPr>
        <w:t xml:space="preserve">7% per qualifying sale</w:t>
      </w:r>
    </w:p>
    <w:p>
      <w:pPr>
        <w:pStyle w:val="BlockText"/>
      </w:pPr>
      <w:r>
        <w:t xml:space="preserve">Attribution Window: 30 Days</w:t>
      </w:r>
    </w:p>
    <w:p>
      <w:pPr>
        <w:pStyle w:val="BlockText"/>
      </w:pPr>
      <w:r>
        <w:t xml:space="preserve">Payment: Monthly</w:t>
      </w:r>
    </w:p>
    <w:p>
      <w:pPr>
        <w:pStyle w:val="BlockText"/>
      </w:pPr>
      <w:r>
        <w:rPr>
          <w:b/>
          <w:bCs/>
        </w:rPr>
        <w:t xml:space="preserve">JOIN PROGRAM</w:t>
      </w:r>
    </w:p>
    <w:p>
      <w:r>
        <w:pict>
          <v:rect style="width:0;height:1.5pt" o:hralign="center" o:hrstd="t" o:hr="t"/>
        </w:pict>
      </w:r>
    </w:p>
    <w:bookmarkEnd w:id="28"/>
    <w:bookmarkStart w:id="30" w:name="d.-customer-acquisition-opportunities"/>
    <w:p>
      <w:pPr>
        <w:pStyle w:val="Heading2"/>
      </w:pPr>
      <w:r>
        <w:t xml:space="preserve">D. Customer Acquisition Opportunities</w:t>
      </w:r>
    </w:p>
    <w:p>
      <w:pPr>
        <w:pStyle w:val="FirstParagraph"/>
      </w:pPr>
      <w:r>
        <w:t xml:space="preserve">Example:</w:t>
      </w:r>
    </w:p>
    <w:p>
      <w:pPr>
        <w:pStyle w:val="Heading3"/>
      </w:pPr>
      <w:bookmarkStart w:id="29" w:name="bring-new-customers"/>
      <w:r>
        <w:t xml:space="preserve">BRING NEW CUSTOMERS</w:t>
      </w:r>
      <w:bookmarkEnd w:id="29"/>
    </w:p>
    <w:p>
      <w:pPr>
        <w:pStyle w:val="BlockText"/>
      </w:pPr>
      <w:r>
        <w:t xml:space="preserve">TZS 15,000 per verified new customer.</w:t>
      </w:r>
    </w:p>
    <w:p>
      <w:pPr>
        <w:pStyle w:val="BlockText"/>
      </w:pPr>
      <w:r>
        <w:t xml:space="preserve">100 Customers:</w:t>
      </w:r>
    </w:p>
    <w:p>
      <w:pPr>
        <w:pStyle w:val="BlockText"/>
      </w:pPr>
      <w:r>
        <w:rPr>
          <w:b/>
          <w:bCs/>
        </w:rPr>
        <w:t xml:space="preserve">Additional TZS 500,000 Bonus</w:t>
      </w:r>
    </w:p>
    <w:p>
      <w:r>
        <w:pict>
          <v:rect style="width:0;height:1.5pt" o:hralign="center" o:hrstd="t" o:hr="t"/>
        </w:pict>
      </w:r>
    </w:p>
    <w:bookmarkEnd w:id="30"/>
    <w:bookmarkStart w:id="32" w:name="e.-lead-generation"/>
    <w:p>
      <w:pPr>
        <w:pStyle w:val="Heading2"/>
      </w:pPr>
      <w:r>
        <w:t xml:space="preserve">E. Lead Generation</w:t>
      </w:r>
    </w:p>
    <w:p>
      <w:pPr>
        <w:pStyle w:val="FirstParagraph"/>
      </w:pPr>
      <w:r>
        <w:t xml:space="preserve">Particularly useful for B2B companies.</w:t>
      </w:r>
    </w:p>
    <w:p>
      <w:pPr>
        <w:pStyle w:val="BodyText"/>
      </w:pPr>
      <w:r>
        <w:t xml:space="preserve">Example:</w:t>
      </w:r>
    </w:p>
    <w:p>
      <w:pPr>
        <w:pStyle w:val="Heading3"/>
      </w:pPr>
      <w:bookmarkStart w:id="31" w:name="business-software-leads"/>
      <w:r>
        <w:t xml:space="preserve">BUSINESS SOFTWARE LEADS</w:t>
      </w:r>
      <w:bookmarkEnd w:id="31"/>
    </w:p>
    <w:p>
      <w:pPr>
        <w:pStyle w:val="BlockText"/>
      </w:pPr>
      <w:r>
        <w:t xml:space="preserve">TZS 20,000 per qualified SME lead.</w:t>
      </w:r>
    </w:p>
    <w:p>
      <w:pPr>
        <w:pStyle w:val="BlockText"/>
      </w:pPr>
      <w:r>
        <w:t xml:space="preserve">TZS 200,000 if the customer subsequently purchases.</w:t>
      </w:r>
    </w:p>
    <w:p>
      <w:r>
        <w:pict>
          <v:rect style="width:0;height:1.5pt" o:hralign="center" o:hrstd="t" o:hr="t"/>
        </w:pict>
      </w:r>
    </w:p>
    <w:bookmarkEnd w:id="32"/>
    <w:bookmarkStart w:id="34" w:name="f.-business-opportunities"/>
    <w:p>
      <w:pPr>
        <w:pStyle w:val="Heading2"/>
      </w:pPr>
      <w:r>
        <w:t xml:space="preserve">F. Business Opportunities</w:t>
      </w:r>
    </w:p>
    <w:p>
      <w:pPr>
        <w:pStyle w:val="FirstParagraph"/>
      </w:pPr>
      <w:r>
        <w:t xml:space="preserve">Example:</w:t>
      </w:r>
    </w:p>
    <w:p>
      <w:pPr>
        <w:pStyle w:val="Heading3"/>
      </w:pPr>
      <w:bookmarkStart w:id="33" w:name="distributor-wanted"/>
      <w:r>
        <w:t xml:space="preserve">DISTRIBUTOR WANTED</w:t>
      </w:r>
      <w:bookmarkEnd w:id="33"/>
    </w:p>
    <w:p>
      <w:pPr>
        <w:pStyle w:val="BlockText"/>
      </w:pPr>
      <w:r>
        <w:t xml:space="preserve">Find a qualifying distributor for our products in Tanzania.</w:t>
      </w:r>
    </w:p>
    <w:p>
      <w:pPr>
        <w:pStyle w:val="BlockText"/>
      </w:pPr>
      <w:r>
        <w:t xml:space="preserve">Successful qualifying introduction:</w:t>
      </w:r>
    </w:p>
    <w:p>
      <w:pPr>
        <w:pStyle w:val="BlockText"/>
      </w:pPr>
      <w:r>
        <w:rPr>
          <w:b/>
          <w:bCs/>
        </w:rPr>
        <w:t xml:space="preserve">TZS 3,000,000</w:t>
      </w:r>
    </w:p>
    <w:p>
      <w:r>
        <w:pict>
          <v:rect style="width:0;height:1.5pt" o:hralign="center" o:hrstd="t" o:hr="t"/>
        </w:pict>
      </w:r>
    </w:p>
    <w:bookmarkEnd w:id="34"/>
    <w:bookmarkStart w:id="36" w:name="g.-product-opportunities"/>
    <w:p>
      <w:pPr>
        <w:pStyle w:val="Heading2"/>
      </w:pPr>
      <w:r>
        <w:t xml:space="preserve">G. Product Opportunities</w:t>
      </w:r>
    </w:p>
    <w:p>
      <w:pPr>
        <w:pStyle w:val="FirstParagraph"/>
      </w:pPr>
      <w:r>
        <w:t xml:space="preserve">A Merchant can make an ordinary product an earning opportunity.</w:t>
      </w:r>
    </w:p>
    <w:p>
      <w:pPr>
        <w:pStyle w:val="BodyText"/>
      </w:pPr>
      <w:r>
        <w:t xml:space="preserve">Example:</w:t>
      </w:r>
    </w:p>
    <w:p>
      <w:pPr>
        <w:pStyle w:val="Heading3"/>
      </w:pPr>
      <w:bookmarkStart w:id="35" w:name="toyota-land-cruiser"/>
      <w:r>
        <w:t xml:space="preserve">Toyota Land Cruiser</w:t>
      </w:r>
      <w:bookmarkEnd w:id="35"/>
    </w:p>
    <w:p>
      <w:pPr>
        <w:pStyle w:val="BlockText"/>
      </w:pPr>
      <w:r>
        <w:t xml:space="preserve">Price:</w:t>
      </w:r>
      <w:r>
        <w:t xml:space="preserve"> </w:t>
      </w:r>
      <w:r>
        <w:rPr>
          <w:b/>
          <w:bCs/>
        </w:rPr>
        <w:t xml:space="preserve">TZS 180M</w:t>
      </w:r>
    </w:p>
    <w:p>
      <w:pPr>
        <w:pStyle w:val="BlockText"/>
      </w:pPr>
      <w:r>
        <w:t xml:space="preserve">Finder Reward:</w:t>
      </w:r>
      <w:r>
        <w:t xml:space="preserve"> </w:t>
      </w:r>
      <w:r>
        <w:rPr>
          <w:b/>
          <w:bCs/>
        </w:rPr>
        <w:t xml:space="preserve">TZS 2M</w:t>
      </w:r>
    </w:p>
    <w:p>
      <w:pPr>
        <w:pStyle w:val="BlockText"/>
      </w:pPr>
      <w:r>
        <w:rPr>
          <w:b/>
          <w:bCs/>
        </w:rPr>
        <w:t xml:space="preserve">BUY NOW</w:t>
      </w:r>
    </w:p>
    <w:p>
      <w:pPr>
        <w:pStyle w:val="BlockText"/>
      </w:pPr>
      <w:r>
        <w:t xml:space="preserve">or</w:t>
      </w:r>
    </w:p>
    <w:p>
      <w:pPr>
        <w:pStyle w:val="BlockText"/>
      </w:pPr>
      <w:r>
        <w:rPr>
          <w:b/>
          <w:bCs/>
        </w:rPr>
        <w:t xml:space="preserve">FIND BUYER &amp; EARN</w:t>
      </w:r>
    </w:p>
    <w:p>
      <w:r>
        <w:pict>
          <v:rect style="width:0;height:1.5pt" o:hralign="center" o:hrstd="t" o:hr="t"/>
        </w:pict>
      </w:r>
    </w:p>
    <w:bookmarkEnd w:id="36"/>
    <w:bookmarkStart w:id="38" w:name="h.-reverse-opportunities"/>
    <w:p>
      <w:pPr>
        <w:pStyle w:val="Heading2"/>
      </w:pPr>
      <w:r>
        <w:t xml:space="preserve">H. Reverse Opportunities</w:t>
      </w:r>
    </w:p>
    <w:p>
      <w:pPr>
        <w:pStyle w:val="FirstParagraph"/>
      </w:pPr>
      <w:r>
        <w:t xml:space="preserve">Businesses and individuals can publish what they need.</w:t>
      </w:r>
    </w:p>
    <w:p>
      <w:pPr>
        <w:pStyle w:val="BodyText"/>
      </w:pPr>
      <w:r>
        <w:t xml:space="preserve">Example:</w:t>
      </w:r>
    </w:p>
    <w:p>
      <w:pPr>
        <w:pStyle w:val="Heading3"/>
      </w:pPr>
      <w:bookmarkStart w:id="37" w:name="find-this-for-us"/>
      <w:r>
        <w:t xml:space="preserve">FIND THIS FOR US</w:t>
      </w:r>
      <w:bookmarkEnd w:id="37"/>
    </w:p>
    <w:p>
      <w:pPr>
        <w:pStyle w:val="BlockText"/>
      </w:pPr>
      <w:r>
        <w:t xml:space="preserve">Required:</w:t>
      </w:r>
    </w:p>
    <w:p>
      <w:pPr>
        <w:pStyle w:val="BlockText"/>
      </w:pPr>
      <w:r>
        <w:t xml:space="preserve">50,000 solar panels</w:t>
      </w:r>
    </w:p>
    <w:p>
      <w:pPr>
        <w:pStyle w:val="BlockText"/>
      </w:pPr>
      <w:r>
        <w:t xml:space="preserve">Destination:</w:t>
      </w:r>
    </w:p>
    <w:p>
      <w:pPr>
        <w:pStyle w:val="BlockText"/>
      </w:pPr>
      <w:r>
        <w:t xml:space="preserve">Tanzania</w:t>
      </w:r>
    </w:p>
    <w:p>
      <w:pPr>
        <w:pStyle w:val="BlockText"/>
      </w:pPr>
      <w:r>
        <w:t xml:space="preserve">Budget:</w:t>
      </w:r>
    </w:p>
    <w:p>
      <w:pPr>
        <w:pStyle w:val="BlockText"/>
      </w:pPr>
      <w:r>
        <w:t xml:space="preserve">USD 800,000</w:t>
      </w:r>
    </w:p>
    <w:p>
      <w:pPr>
        <w:pStyle w:val="BlockText"/>
      </w:pPr>
      <w:r>
        <w:t xml:space="preserve">Successful sourcing reward:</w:t>
      </w:r>
    </w:p>
    <w:p>
      <w:pPr>
        <w:pStyle w:val="BlockText"/>
      </w:pPr>
      <w:r>
        <w:rPr>
          <w:b/>
          <w:bCs/>
        </w:rPr>
        <w:t xml:space="preserve">USD 5,000</w:t>
      </w:r>
    </w:p>
    <w:p>
      <w:pPr>
        <w:pStyle w:val="FirstParagraph"/>
      </w:pPr>
      <w:r>
        <w:t xml:space="preserve">This makes LUMO a</w:t>
      </w:r>
      <w:r>
        <w:t xml:space="preserve"> </w:t>
      </w:r>
      <w:r>
        <w:rPr>
          <w:b/>
          <w:bCs/>
        </w:rPr>
        <w:t xml:space="preserve">reverse marketplace</w:t>
      </w:r>
      <w:r>
        <w:t xml:space="preserve"> </w:t>
      </w:r>
      <w:r>
        <w:t xml:space="preserve">as well.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unlimited-performance-earning-model"/>
    <w:p>
      <w:pPr>
        <w:pStyle w:val="Heading1"/>
      </w:pPr>
      <w:r>
        <w:t xml:space="preserve">5. UNLIMITED PERFORMANCE EARNING MODEL</w:t>
      </w:r>
    </w:p>
    <w:p>
      <w:pPr>
        <w:pStyle w:val="FirstParagraph"/>
      </w:pPr>
      <w:r>
        <w:t xml:space="preserve">One of LUMO’s principal differentiators should be that Partner earnings are not inherently capped by the platform.</w:t>
      </w:r>
    </w:p>
    <w:p>
      <w:pPr>
        <w:pStyle w:val="BodyText"/>
      </w:pPr>
      <w:r>
        <w:t xml:space="preserve">The principle is:</w:t>
      </w:r>
    </w:p>
    <w:p>
      <w:pPr>
        <w:pStyle w:val="BlockText"/>
      </w:pPr>
      <w:r>
        <w:rPr>
          <w:b/>
          <w:bCs/>
        </w:rPr>
        <w:t xml:space="preserve">The greater the verified commercial value generated, the greater the earning potential.</w:t>
      </w:r>
    </w:p>
    <w:p>
      <w:pPr>
        <w:pStyle w:val="FirstParagraph"/>
      </w:pPr>
      <w:r>
        <w:t xml:space="preserve">A Partner could earn simultaneously from:</w:t>
      </w:r>
    </w:p>
    <w:bookmarkStart w:id="40" w:name="base-commission"/>
    <w:p>
      <w:pPr>
        <w:pStyle w:val="Heading3"/>
      </w:pPr>
      <w:r>
        <w:t xml:space="preserve">Base Commission</w:t>
      </w:r>
    </w:p>
    <w:p>
      <w:pPr>
        <w:pStyle w:val="FirstParagraph"/>
      </w:pPr>
      <w:r>
        <w:t xml:space="preserve">5% per sale.</w:t>
      </w:r>
    </w:p>
    <w:bookmarkEnd w:id="40"/>
    <w:bookmarkStart w:id="41" w:name="advertising-fee"/>
    <w:p>
      <w:pPr>
        <w:pStyle w:val="Heading3"/>
      </w:pPr>
      <w:r>
        <w:t xml:space="preserve">Advertising Fee</w:t>
      </w:r>
    </w:p>
    <w:p>
      <w:pPr>
        <w:pStyle w:val="FirstParagraph"/>
      </w:pPr>
      <w:r>
        <w:t xml:space="preserve">TZS 300,000 per approved video.</w:t>
      </w:r>
    </w:p>
    <w:bookmarkEnd w:id="41"/>
    <w:bookmarkStart w:id="42" w:name="customer-acquisition"/>
    <w:p>
      <w:pPr>
        <w:pStyle w:val="Heading3"/>
      </w:pPr>
      <w:r>
        <w:t xml:space="preserve">Customer Acquisition</w:t>
      </w:r>
    </w:p>
    <w:p>
      <w:pPr>
        <w:pStyle w:val="FirstParagraph"/>
      </w:pPr>
      <w:r>
        <w:t xml:space="preserve">TZS 10,000 per qualifying new customer.</w:t>
      </w:r>
    </w:p>
    <w:bookmarkEnd w:id="42"/>
    <w:bookmarkStart w:id="43" w:name="performance-bonus"/>
    <w:p>
      <w:pPr>
        <w:pStyle w:val="Heading3"/>
      </w:pPr>
      <w:r>
        <w:t xml:space="preserve">Performance Bonus</w:t>
      </w:r>
    </w:p>
    <w:p>
      <w:pPr>
        <w:pStyle w:val="FirstParagraph"/>
      </w:pPr>
      <w:r>
        <w:t xml:space="preserve">TZS 1 million after 50 sales.</w:t>
      </w:r>
    </w:p>
    <w:bookmarkEnd w:id="43"/>
    <w:bookmarkStart w:id="44" w:name="revenue-milestone"/>
    <w:p>
      <w:pPr>
        <w:pStyle w:val="Heading3"/>
      </w:pPr>
      <w:r>
        <w:t xml:space="preserve">Revenue Milestone</w:t>
      </w:r>
    </w:p>
    <w:p>
      <w:pPr>
        <w:pStyle w:val="FirstParagraph"/>
      </w:pPr>
      <w:r>
        <w:t xml:space="preserve">TZS 2 million after generating TZS 50 million.</w:t>
      </w:r>
    </w:p>
    <w:bookmarkEnd w:id="44"/>
    <w:bookmarkStart w:id="45" w:name="recurring-commission"/>
    <w:p>
      <w:pPr>
        <w:pStyle w:val="Heading3"/>
      </w:pPr>
      <w:r>
        <w:t xml:space="preserve">Recurring Commission</w:t>
      </w:r>
    </w:p>
    <w:p>
      <w:pPr>
        <w:pStyle w:val="FirstParagraph"/>
      </w:pPr>
      <w:r>
        <w:t xml:space="preserve">20% of an eligible SaaS subscription for an agreed period.</w:t>
      </w:r>
    </w:p>
    <w:bookmarkEnd w:id="45"/>
    <w:bookmarkStart w:id="46" w:name="bounty"/>
    <w:p>
      <w:pPr>
        <w:pStyle w:val="Heading3"/>
      </w:pPr>
      <w:r>
        <w:t xml:space="preserve">Bounty</w:t>
      </w:r>
    </w:p>
    <w:p>
      <w:pPr>
        <w:pStyle w:val="FirstParagraph"/>
      </w:pPr>
      <w:r>
        <w:t xml:space="preserve">TZS 3 million for completing a qualifying business opportunity.</w:t>
      </w:r>
    </w:p>
    <w:bookmarkEnd w:id="46"/>
    <w:bookmarkStart w:id="47" w:name="b2b-deal"/>
    <w:p>
      <w:pPr>
        <w:pStyle w:val="Heading3"/>
      </w:pPr>
      <w:r>
        <w:t xml:space="preserve">B2B Deal</w:t>
      </w:r>
    </w:p>
    <w:p>
      <w:pPr>
        <w:pStyle w:val="FirstParagraph"/>
      </w:pPr>
      <w:r>
        <w:t xml:space="preserve">A contractually agreed success fee for an eligible commercial introduction.</w:t>
      </w:r>
    </w:p>
    <w:p>
      <w:pPr>
        <w:pStyle w:val="BodyText"/>
      </w:pPr>
      <w:r>
        <w:t xml:space="preserve">Accordingly:</w:t>
      </w:r>
    </w:p>
    <w:p>
      <w:pPr>
        <w:pStyle w:val="BodyText"/>
      </w:pPr>
      <w:r>
        <w:rPr>
          <w:b/>
          <w:bCs/>
        </w:rPr>
        <w:t xml:space="preserve">Partner Earnings =</w:t>
      </w:r>
    </w:p>
    <w:p>
      <w:pPr>
        <w:pStyle w:val="BodyText"/>
      </w:pPr>
      <w:r>
        <w:rPr>
          <w:b/>
          <w:bCs/>
        </w:rPr>
        <w:t xml:space="preserve">Advertising + Commission + Leads + Milestones + Recurring Income + Bounties + Business Deals</w:t>
      </w:r>
    </w:p>
    <w:p>
      <w:pPr>
        <w:pStyle w:val="BodyText"/>
      </w:pPr>
      <w:r>
        <w:t xml:space="preserve">There is no LUMO-wide artificial earnings ceiling.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erformance-deal-engine"/>
    <w:p>
      <w:pPr>
        <w:pStyle w:val="Heading1"/>
      </w:pPr>
      <w:r>
        <w:t xml:space="preserve">6. PERFORMANCE DEAL ENGINE</w:t>
      </w:r>
    </w:p>
    <w:p>
      <w:pPr>
        <w:pStyle w:val="FirstParagraph"/>
      </w:pPr>
      <w:r>
        <w:t xml:space="preserve">Merchants should be able to create performance ladders.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Verified Performance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Additional Reward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TZS 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TZS 300,000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TZS 750,000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TZS 2,000,000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TZS 100M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TZS 3,000,000</w:t>
            </w:r>
          </w:p>
        </w:tc>
      </w:tr>
    </w:tbl>
    <w:p>
      <w:pPr>
        <w:pStyle w:val="BodyText"/>
      </w:pPr>
      <w:r>
        <w:t xml:space="preserve">Partner dashboard:</w:t>
      </w:r>
    </w:p>
    <w:p>
      <w:pPr>
        <w:pStyle w:val="BlockText"/>
      </w:pPr>
      <w:r>
        <w:rPr>
          <w:b/>
          <w:bCs/>
        </w:rPr>
        <w:t xml:space="preserve">Current Sales: 73/100</w:t>
      </w:r>
    </w:p>
    <w:p>
      <w:pPr>
        <w:pStyle w:val="BlockText"/>
      </w:pPr>
      <w:r>
        <w:t xml:space="preserve">Current Commission Earned: TZS 3.4M</w:t>
      </w:r>
    </w:p>
    <w:p>
      <w:pPr>
        <w:pStyle w:val="BlockText"/>
      </w:pPr>
      <w:r>
        <w:t xml:space="preserve">Milestone Bonuses Earned: TZS 1.15M</w:t>
      </w:r>
    </w:p>
    <w:p>
      <w:pPr>
        <w:pStyle w:val="BlockText"/>
      </w:pPr>
      <w:r>
        <w:rPr>
          <w:b/>
          <w:bCs/>
        </w:rPr>
        <w:t xml:space="preserve">27 additional qualifying sales to unlock TZS 2M.</w:t>
      </w:r>
    </w:p>
    <w:p>
      <w:pPr>
        <w:pStyle w:val="FirstParagraph"/>
      </w:pPr>
      <w:r>
        <w:t xml:space="preserve">Each milestone is independently verified and becomes payable according to the Deal terms.</w:t>
      </w:r>
    </w:p>
    <w:p>
      <w:r>
        <w:pict>
          <v:rect style="width:0;height:1.5pt" o:hralign="center" o:hrstd="t" o:hr="t"/>
        </w:pict>
      </w:r>
    </w:p>
    <w:bookmarkEnd w:id="49"/>
    <w:bookmarkStart w:id="50" w:name="advertising-marketplace"/>
    <w:p>
      <w:pPr>
        <w:pStyle w:val="Heading1"/>
      </w:pPr>
      <w:r>
        <w:t xml:space="preserve">7. ADVERTISING MARKETPLACE</w:t>
      </w:r>
    </w:p>
    <w:p>
      <w:pPr>
        <w:pStyle w:val="FirstParagraph"/>
      </w:pPr>
      <w:r>
        <w:t xml:space="preserve">LUMO should create a structured market for creator advertising.</w:t>
      </w:r>
    </w:p>
    <w:p>
      <w:pPr>
        <w:pStyle w:val="BodyText"/>
      </w:pPr>
      <w:r>
        <w:t xml:space="preserve">Creators establish media profiles showing:</w:t>
      </w:r>
    </w:p>
    <w:p>
      <w:pPr>
        <w:pStyle w:val="Compact"/>
        <w:numPr>
          <w:ilvl w:val="0"/>
          <w:numId w:val="1004"/>
        </w:numPr>
      </w:pPr>
      <w:r>
        <w:t xml:space="preserve">TikTok;</w:t>
      </w:r>
    </w:p>
    <w:p>
      <w:pPr>
        <w:pStyle w:val="Compact"/>
        <w:numPr>
          <w:ilvl w:val="0"/>
          <w:numId w:val="1004"/>
        </w:numPr>
      </w:pPr>
      <w:r>
        <w:t xml:space="preserve">Instagram;</w:t>
      </w:r>
    </w:p>
    <w:p>
      <w:pPr>
        <w:pStyle w:val="Compact"/>
        <w:numPr>
          <w:ilvl w:val="0"/>
          <w:numId w:val="1004"/>
        </w:numPr>
      </w:pPr>
      <w:r>
        <w:t xml:space="preserve">YouTube;</w:t>
      </w:r>
    </w:p>
    <w:p>
      <w:pPr>
        <w:pStyle w:val="Compact"/>
        <w:numPr>
          <w:ilvl w:val="0"/>
          <w:numId w:val="1004"/>
        </w:numPr>
      </w:pPr>
      <w:r>
        <w:t xml:space="preserve">Facebook;</w:t>
      </w:r>
    </w:p>
    <w:p>
      <w:pPr>
        <w:pStyle w:val="Compact"/>
        <w:numPr>
          <w:ilvl w:val="0"/>
          <w:numId w:val="1004"/>
        </w:numPr>
      </w:pPr>
      <w:r>
        <w:t xml:space="preserve">Websites;</w:t>
      </w:r>
    </w:p>
    <w:p>
      <w:pPr>
        <w:pStyle w:val="Compact"/>
        <w:numPr>
          <w:ilvl w:val="0"/>
          <w:numId w:val="1004"/>
        </w:numPr>
      </w:pPr>
      <w:r>
        <w:t xml:space="preserve">Blogs;</w:t>
      </w:r>
    </w:p>
    <w:p>
      <w:pPr>
        <w:pStyle w:val="Compact"/>
        <w:numPr>
          <w:ilvl w:val="0"/>
          <w:numId w:val="1004"/>
        </w:numPr>
      </w:pPr>
      <w:r>
        <w:t xml:space="preserve">Communities;</w:t>
      </w:r>
    </w:p>
    <w:p>
      <w:pPr>
        <w:pStyle w:val="Compact"/>
        <w:numPr>
          <w:ilvl w:val="0"/>
          <w:numId w:val="1004"/>
        </w:numPr>
      </w:pPr>
      <w:r>
        <w:t xml:space="preserve">Audience;</w:t>
      </w:r>
    </w:p>
    <w:p>
      <w:pPr>
        <w:pStyle w:val="Compact"/>
        <w:numPr>
          <w:ilvl w:val="0"/>
          <w:numId w:val="1004"/>
        </w:numPr>
      </w:pPr>
      <w:r>
        <w:t xml:space="preserve">Engagement;</w:t>
      </w:r>
    </w:p>
    <w:p>
      <w:pPr>
        <w:pStyle w:val="Compact"/>
        <w:numPr>
          <w:ilvl w:val="0"/>
          <w:numId w:val="1004"/>
        </w:numPr>
      </w:pPr>
      <w:r>
        <w:t xml:space="preserve">Historical performance; and</w:t>
      </w:r>
    </w:p>
    <w:p>
      <w:pPr>
        <w:pStyle w:val="Compact"/>
        <w:numPr>
          <w:ilvl w:val="0"/>
          <w:numId w:val="1004"/>
        </w:numPr>
      </w:pPr>
      <w:r>
        <w:t xml:space="preserve">Indicative advertising rates.</w:t>
      </w:r>
    </w:p>
    <w:p>
      <w:pPr>
        <w:pStyle w:val="FirstParagraph"/>
      </w:pPr>
      <w:r>
        <w:t xml:space="preserve">Businesses can search:</w:t>
      </w:r>
    </w:p>
    <w:p>
      <w:pPr>
        <w:pStyle w:val="BlockText"/>
      </w:pPr>
      <w:r>
        <w:rPr>
          <w:b/>
          <w:bCs/>
        </w:rPr>
        <w:t xml:space="preserve">Technology creators in Tanzania with audiences exceeding 20,000.</w:t>
      </w:r>
    </w:p>
    <w:p>
      <w:pPr>
        <w:pStyle w:val="FirstParagraph"/>
      </w:pPr>
      <w:r>
        <w:t xml:space="preserve">They can then propose:</w:t>
      </w:r>
    </w:p>
    <w:p>
      <w:pPr>
        <w:pStyle w:val="BlockText"/>
      </w:pPr>
      <w:r>
        <w:t xml:space="preserve">TZS 300K for one Reel + 5% commission + TZS 500K bonus after 25 qualifying sales.</w:t>
      </w:r>
    </w:p>
    <w:p>
      <w:pPr>
        <w:pStyle w:val="FirstParagraph"/>
      </w:pPr>
      <w:r>
        <w:t xml:space="preserve">The creator can:</w:t>
      </w:r>
    </w:p>
    <w:p>
      <w:pPr>
        <w:pStyle w:val="BodyText"/>
      </w:pPr>
      <w:r>
        <w:rPr>
          <w:b/>
          <w:bCs/>
        </w:rPr>
        <w:t xml:space="preserve">Accept | Counteroffer | Decline</w:t>
      </w:r>
    </w:p>
    <w:p>
      <w:pPr>
        <w:pStyle w:val="BodyText"/>
      </w:pPr>
      <w:r>
        <w:t xml:space="preserve">This creates a digital advertising Deal Room.</w:t>
      </w:r>
    </w:p>
    <w:p>
      <w:r>
        <w:pict>
          <v:rect style="width:0;height:1.5pt" o:hralign="center" o:hrstd="t" o:hr="t"/>
        </w:pict>
      </w:r>
    </w:p>
    <w:bookmarkEnd w:id="50"/>
    <w:bookmarkStart w:id="52" w:name="partner-types"/>
    <w:p>
      <w:pPr>
        <w:pStyle w:val="Heading1"/>
      </w:pPr>
      <w:r>
        <w:t xml:space="preserve">8. PARTNER TYPES</w:t>
      </w:r>
    </w:p>
    <w:p>
      <w:pPr>
        <w:pStyle w:val="FirstParagraph"/>
      </w:pPr>
      <w:r>
        <w:t xml:space="preserve">LUMO should deliberately go beyond influencers.</w:t>
      </w:r>
    </w:p>
    <w:p>
      <w:pPr>
        <w:pStyle w:val="BodyText"/>
      </w:pPr>
      <w:r>
        <w:t xml:space="preserve">Partners can include:</w:t>
      </w:r>
    </w:p>
    <w:p>
      <w:pPr>
        <w:pStyle w:val="Compact"/>
        <w:numPr>
          <w:ilvl w:val="0"/>
          <w:numId w:val="1005"/>
        </w:numPr>
      </w:pPr>
      <w:r>
        <w:t xml:space="preserve">Influencers;</w:t>
      </w:r>
    </w:p>
    <w:p>
      <w:pPr>
        <w:pStyle w:val="Compact"/>
        <w:numPr>
          <w:ilvl w:val="0"/>
          <w:numId w:val="1005"/>
        </w:numPr>
      </w:pPr>
      <w:r>
        <w:t xml:space="preserve">Content creators;</w:t>
      </w:r>
    </w:p>
    <w:p>
      <w:pPr>
        <w:pStyle w:val="Compact"/>
        <w:numPr>
          <w:ilvl w:val="0"/>
          <w:numId w:val="1005"/>
        </w:numPr>
      </w:pPr>
      <w:r>
        <w:t xml:space="preserve">Affiliates;</w:t>
      </w:r>
    </w:p>
    <w:p>
      <w:pPr>
        <w:pStyle w:val="Compact"/>
        <w:numPr>
          <w:ilvl w:val="0"/>
          <w:numId w:val="1005"/>
        </w:numPr>
      </w:pPr>
      <w:r>
        <w:t xml:space="preserve">Sales agents;</w:t>
      </w:r>
    </w:p>
    <w:p>
      <w:pPr>
        <w:pStyle w:val="Compact"/>
        <w:numPr>
          <w:ilvl w:val="0"/>
          <w:numId w:val="1005"/>
        </w:numPr>
      </w:pPr>
      <w:r>
        <w:t xml:space="preserve">Referral agents;</w:t>
      </w:r>
    </w:p>
    <w:p>
      <w:pPr>
        <w:pStyle w:val="Compact"/>
        <w:numPr>
          <w:ilvl w:val="0"/>
          <w:numId w:val="1005"/>
        </w:numPr>
      </w:pPr>
      <w:r>
        <w:t xml:space="preserve">Brand ambassadors;</w:t>
      </w:r>
    </w:p>
    <w:p>
      <w:pPr>
        <w:pStyle w:val="Compact"/>
        <w:numPr>
          <w:ilvl w:val="0"/>
          <w:numId w:val="1005"/>
        </w:numPr>
      </w:pPr>
      <w:r>
        <w:t xml:space="preserve">Publishers;</w:t>
      </w:r>
    </w:p>
    <w:p>
      <w:pPr>
        <w:pStyle w:val="Compact"/>
        <w:numPr>
          <w:ilvl w:val="0"/>
          <w:numId w:val="1005"/>
        </w:numPr>
      </w:pPr>
      <w:r>
        <w:t xml:space="preserve">Bloggers;</w:t>
      </w:r>
    </w:p>
    <w:p>
      <w:pPr>
        <w:pStyle w:val="Compact"/>
        <w:numPr>
          <w:ilvl w:val="0"/>
          <w:numId w:val="1005"/>
        </w:numPr>
      </w:pPr>
      <w:r>
        <w:t xml:space="preserve">Media companies;</w:t>
      </w:r>
    </w:p>
    <w:p>
      <w:pPr>
        <w:pStyle w:val="Compact"/>
        <w:numPr>
          <w:ilvl w:val="0"/>
          <w:numId w:val="1005"/>
        </w:numPr>
      </w:pPr>
      <w:r>
        <w:t xml:space="preserve">Community operators;</w:t>
      </w:r>
    </w:p>
    <w:p>
      <w:pPr>
        <w:pStyle w:val="Compact"/>
        <w:numPr>
          <w:ilvl w:val="0"/>
          <w:numId w:val="1005"/>
        </w:numPr>
      </w:pPr>
      <w:r>
        <w:t xml:space="preserve">Consultants;</w:t>
      </w:r>
    </w:p>
    <w:p>
      <w:pPr>
        <w:pStyle w:val="Compact"/>
        <w:numPr>
          <w:ilvl w:val="0"/>
          <w:numId w:val="1005"/>
        </w:numPr>
      </w:pPr>
      <w:r>
        <w:t xml:space="preserve">Professional networks;</w:t>
      </w:r>
    </w:p>
    <w:p>
      <w:pPr>
        <w:pStyle w:val="Compact"/>
        <w:numPr>
          <w:ilvl w:val="0"/>
          <w:numId w:val="1005"/>
        </w:numPr>
      </w:pPr>
      <w:r>
        <w:t xml:space="preserve">Agencies;</w:t>
      </w:r>
    </w:p>
    <w:p>
      <w:pPr>
        <w:pStyle w:val="Compact"/>
        <w:numPr>
          <w:ilvl w:val="0"/>
          <w:numId w:val="1005"/>
        </w:numPr>
      </w:pPr>
      <w:r>
        <w:t xml:space="preserve">Technology partners;</w:t>
      </w:r>
    </w:p>
    <w:p>
      <w:pPr>
        <w:pStyle w:val="Compact"/>
        <w:numPr>
          <w:ilvl w:val="0"/>
          <w:numId w:val="1005"/>
        </w:numPr>
      </w:pPr>
      <w:r>
        <w:t xml:space="preserve">Business development partners; and</w:t>
      </w:r>
    </w:p>
    <w:p>
      <w:pPr>
        <w:pStyle w:val="Compact"/>
        <w:numPr>
          <w:ilvl w:val="0"/>
          <w:numId w:val="1005"/>
        </w:numPr>
      </w:pPr>
      <w:r>
        <w:t xml:space="preserve">Verified individuals.</w:t>
      </w:r>
    </w:p>
    <w:p>
      <w:pPr>
        <w:pStyle w:val="FirstParagraph"/>
      </w:pPr>
      <w:r>
        <w:t xml:space="preserve">A person does not need 100,000 followers to succeed.</w:t>
      </w:r>
    </w:p>
    <w:p>
      <w:pPr>
        <w:pStyle w:val="BodyText"/>
      </w:pPr>
      <w:r>
        <w:t xml:space="preserve">Someone with strong business relationships could generate more value than a large influencer.</w:t>
      </w:r>
    </w:p>
    <w:p>
      <w:pPr>
        <w:pStyle w:val="BodyText"/>
      </w:pPr>
      <w:r>
        <w:t xml:space="preserve">LUMO therefore measures:</w:t>
      </w:r>
    </w:p>
    <w:bookmarkStart w:id="51" w:name="performance-rather-than-popularity."/>
    <w:p>
      <w:pPr>
        <w:pStyle w:val="Heading3"/>
      </w:pPr>
      <w:r>
        <w:rPr>
          <w:b/>
          <w:bCs/>
        </w:rPr>
        <w:t xml:space="preserve">Performance rather than popularity.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lumo-discover"/>
    <w:p>
      <w:pPr>
        <w:pStyle w:val="Heading1"/>
      </w:pPr>
      <w:r>
        <w:t xml:space="preserve">9. LUMO DISCOVER</w:t>
      </w:r>
    </w:p>
    <w:p>
      <w:pPr>
        <w:pStyle w:val="FirstParagraph"/>
      </w:pPr>
      <w:r>
        <w:t xml:space="preserve">Partners open:</w:t>
      </w:r>
    </w:p>
    <w:bookmarkStart w:id="53" w:name="discover-opportunities"/>
    <w:p>
      <w:pPr>
        <w:pStyle w:val="Heading2"/>
      </w:pPr>
      <w:r>
        <w:rPr>
          <w:b/>
          <w:bCs/>
        </w:rPr>
        <w:t xml:space="preserve">Discover Opportunities</w:t>
      </w:r>
    </w:p>
    <w:p>
      <w:pPr>
        <w:pStyle w:val="FirstParagraph"/>
      </w:pPr>
      <w:r>
        <w:t xml:space="preserve">Filters include:</w:t>
      </w:r>
    </w:p>
    <w:p>
      <w:pPr>
        <w:pStyle w:val="BodyText"/>
      </w:pPr>
      <w:r>
        <w:rPr>
          <w:b/>
          <w:bCs/>
        </w:rPr>
        <w:t xml:space="preserve">Highest Paying</w:t>
      </w:r>
    </w:p>
    <w:p>
      <w:pPr>
        <w:pStyle w:val="BodyText"/>
      </w:pPr>
      <w:r>
        <w:rPr>
          <w:b/>
          <w:bCs/>
        </w:rPr>
        <w:t xml:space="preserve">Recommended</w:t>
      </w:r>
    </w:p>
    <w:p>
      <w:pPr>
        <w:pStyle w:val="BodyText"/>
      </w:pPr>
      <w:r>
        <w:rPr>
          <w:b/>
          <w:bCs/>
        </w:rPr>
        <w:t xml:space="preserve">New</w:t>
      </w:r>
    </w:p>
    <w:p>
      <w:pPr>
        <w:pStyle w:val="BodyText"/>
      </w:pPr>
      <w:r>
        <w:rPr>
          <w:b/>
          <w:bCs/>
        </w:rPr>
        <w:t xml:space="preserve">Ending Soon</w:t>
      </w:r>
    </w:p>
    <w:p>
      <w:pPr>
        <w:pStyle w:val="BodyText"/>
      </w:pPr>
      <w:r>
        <w:rPr>
          <w:b/>
          <w:bCs/>
        </w:rPr>
        <w:t xml:space="preserve">Near Me</w:t>
      </w:r>
    </w:p>
    <w:p>
      <w:pPr>
        <w:pStyle w:val="BodyText"/>
      </w:pPr>
      <w:r>
        <w:rPr>
          <w:b/>
          <w:bCs/>
        </w:rPr>
        <w:t xml:space="preserve">Advertising</w:t>
      </w:r>
    </w:p>
    <w:p>
      <w:pPr>
        <w:pStyle w:val="BodyText"/>
      </w:pPr>
      <w:r>
        <w:rPr>
          <w:b/>
          <w:bCs/>
        </w:rPr>
        <w:t xml:space="preserve">Sales</w:t>
      </w:r>
    </w:p>
    <w:p>
      <w:pPr>
        <w:pStyle w:val="BodyText"/>
      </w:pPr>
      <w:r>
        <w:rPr>
          <w:b/>
          <w:bCs/>
        </w:rPr>
        <w:t xml:space="preserve">Leads</w:t>
      </w:r>
    </w:p>
    <w:p>
      <w:pPr>
        <w:pStyle w:val="BodyText"/>
      </w:pPr>
      <w:r>
        <w:rPr>
          <w:b/>
          <w:bCs/>
        </w:rPr>
        <w:t xml:space="preserve">B2B</w:t>
      </w:r>
    </w:p>
    <w:p>
      <w:pPr>
        <w:pStyle w:val="BodyText"/>
      </w:pPr>
      <w:r>
        <w:rPr>
          <w:b/>
          <w:bCs/>
        </w:rPr>
        <w:t xml:space="preserve">Products</w:t>
      </w:r>
    </w:p>
    <w:p>
      <w:pPr>
        <w:pStyle w:val="BodyText"/>
      </w:pPr>
      <w:r>
        <w:rPr>
          <w:b/>
          <w:bCs/>
        </w:rPr>
        <w:t xml:space="preserve">Services</w:t>
      </w:r>
    </w:p>
    <w:p>
      <w:pPr>
        <w:pStyle w:val="BodyText"/>
      </w:pPr>
      <w:r>
        <w:rPr>
          <w:b/>
          <w:bCs/>
        </w:rPr>
        <w:t xml:space="preserve">Travel</w:t>
      </w:r>
    </w:p>
    <w:p>
      <w:pPr>
        <w:pStyle w:val="BodyText"/>
      </w:pPr>
      <w:r>
        <w:rPr>
          <w:b/>
          <w:bCs/>
        </w:rPr>
        <w:t xml:space="preserve">Technology</w:t>
      </w:r>
    </w:p>
    <w:p>
      <w:pPr>
        <w:pStyle w:val="BodyText"/>
      </w:pPr>
      <w:r>
        <w:rPr>
          <w:b/>
          <w:bCs/>
        </w:rPr>
        <w:t xml:space="preserve">Fashion</w:t>
      </w:r>
    </w:p>
    <w:p>
      <w:pPr>
        <w:pStyle w:val="BodyText"/>
      </w:pPr>
      <w:r>
        <w:rPr>
          <w:b/>
          <w:bCs/>
        </w:rPr>
        <w:t xml:space="preserve">Property</w:t>
      </w:r>
    </w:p>
    <w:p>
      <w:pPr>
        <w:pStyle w:val="BodyText"/>
      </w:pPr>
      <w:r>
        <w:rPr>
          <w:b/>
          <w:bCs/>
        </w:rPr>
        <w:t xml:space="preserve">Automotive</w:t>
      </w:r>
    </w:p>
    <w:p>
      <w:pPr>
        <w:pStyle w:val="BodyText"/>
      </w:pPr>
      <w:r>
        <w:rPr>
          <w:b/>
          <w:bCs/>
        </w:rPr>
        <w:t xml:space="preserve">Hospitality</w:t>
      </w:r>
    </w:p>
    <w:p>
      <w:pPr>
        <w:pStyle w:val="BodyText"/>
      </w:pPr>
      <w:r>
        <w:rPr>
          <w:b/>
          <w:bCs/>
        </w:rPr>
        <w:t xml:space="preserve">SaaS</w:t>
      </w:r>
    </w:p>
    <w:p>
      <w:pPr>
        <w:pStyle w:val="BodyText"/>
      </w:pPr>
      <w:r>
        <w:t xml:space="preserve">Each opportunity shows its potential reward and conditions.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lumo-track"/>
    <w:p>
      <w:pPr>
        <w:pStyle w:val="Heading1"/>
      </w:pPr>
      <w:r>
        <w:t xml:space="preserve">10. LUMO TRACK</w:t>
      </w:r>
    </w:p>
    <w:p>
      <w:pPr>
        <w:pStyle w:val="FirstParagraph"/>
      </w:pPr>
      <w:r>
        <w:t xml:space="preserve">LUMO needs a sophisticated attribution infrastructure.</w:t>
      </w:r>
    </w:p>
    <w:p>
      <w:pPr>
        <w:pStyle w:val="BodyText"/>
      </w:pPr>
      <w:r>
        <w:t xml:space="preserve">Every Partner can receive:</w:t>
      </w:r>
    </w:p>
    <w:p>
      <w:pPr>
        <w:pStyle w:val="Compact"/>
        <w:numPr>
          <w:ilvl w:val="0"/>
          <w:numId w:val="1006"/>
        </w:numPr>
      </w:pPr>
      <w:r>
        <w:t xml:space="preserve">Unique tracking links;</w:t>
      </w:r>
    </w:p>
    <w:p>
      <w:pPr>
        <w:pStyle w:val="Compact"/>
        <w:numPr>
          <w:ilvl w:val="0"/>
          <w:numId w:val="1006"/>
        </w:numPr>
      </w:pPr>
      <w:r>
        <w:t xml:space="preserve">Referral IDs;</w:t>
      </w:r>
    </w:p>
    <w:p>
      <w:pPr>
        <w:pStyle w:val="Compact"/>
        <w:numPr>
          <w:ilvl w:val="0"/>
          <w:numId w:val="1006"/>
        </w:numPr>
      </w:pPr>
      <w:r>
        <w:t xml:space="preserve">Promo codes;</w:t>
      </w:r>
    </w:p>
    <w:p>
      <w:pPr>
        <w:pStyle w:val="Compact"/>
        <w:numPr>
          <w:ilvl w:val="0"/>
          <w:numId w:val="1006"/>
        </w:numPr>
      </w:pPr>
      <w:r>
        <w:t xml:space="preserve">QR codes;</w:t>
      </w:r>
    </w:p>
    <w:p>
      <w:pPr>
        <w:pStyle w:val="Compact"/>
        <w:numPr>
          <w:ilvl w:val="0"/>
          <w:numId w:val="1006"/>
        </w:numPr>
      </w:pPr>
      <w:r>
        <w:t xml:space="preserve">Campaign IDs; and</w:t>
      </w:r>
    </w:p>
    <w:p>
      <w:pPr>
        <w:pStyle w:val="Compact"/>
        <w:numPr>
          <w:ilvl w:val="0"/>
          <w:numId w:val="1006"/>
        </w:numPr>
      </w:pPr>
      <w:r>
        <w:t xml:space="preserve">Partner IDs.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PARTNER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Shares LUMO Link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Merchant Website/App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Purchase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Conversion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LUMO ATTRIBUTION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Commission</w:t>
      </w:r>
    </w:p>
    <w:p>
      <w:pPr>
        <w:pStyle w:val="FirstParagraph"/>
      </w:pPr>
      <w:r>
        <w:t xml:space="preserve">LUMO should eventually support:</w:t>
      </w:r>
    </w:p>
    <w:p>
      <w:pPr>
        <w:pStyle w:val="Compact"/>
        <w:numPr>
          <w:ilvl w:val="0"/>
          <w:numId w:val="1007"/>
        </w:numPr>
      </w:pPr>
      <w:r>
        <w:t xml:space="preserve">First-party tracking;</w:t>
      </w:r>
    </w:p>
    <w:p>
      <w:pPr>
        <w:pStyle w:val="Compact"/>
        <w:numPr>
          <w:ilvl w:val="0"/>
          <w:numId w:val="1007"/>
        </w:numPr>
      </w:pPr>
      <w:r>
        <w:t xml:space="preserve">Server-to-server tracking;</w:t>
      </w:r>
    </w:p>
    <w:p>
      <w:pPr>
        <w:pStyle w:val="Compact"/>
        <w:numPr>
          <w:ilvl w:val="0"/>
          <w:numId w:val="1007"/>
        </w:numPr>
      </w:pPr>
      <w:r>
        <w:t xml:space="preserve">APIs;</w:t>
      </w:r>
    </w:p>
    <w:p>
      <w:pPr>
        <w:pStyle w:val="Compact"/>
        <w:numPr>
          <w:ilvl w:val="0"/>
          <w:numId w:val="1007"/>
        </w:numPr>
      </w:pPr>
      <w:r>
        <w:t xml:space="preserve">Webhooks;</w:t>
      </w:r>
    </w:p>
    <w:p>
      <w:pPr>
        <w:pStyle w:val="Compact"/>
        <w:numPr>
          <w:ilvl w:val="0"/>
          <w:numId w:val="1007"/>
        </w:numPr>
      </w:pPr>
      <w:r>
        <w:t xml:space="preserve">Mobile SDKs;</w:t>
      </w:r>
    </w:p>
    <w:p>
      <w:pPr>
        <w:pStyle w:val="Compact"/>
        <w:numPr>
          <w:ilvl w:val="0"/>
          <w:numId w:val="1007"/>
        </w:numPr>
      </w:pPr>
      <w:r>
        <w:t xml:space="preserve">E-commerce plugins;</w:t>
      </w:r>
    </w:p>
    <w:p>
      <w:pPr>
        <w:pStyle w:val="Compact"/>
        <w:numPr>
          <w:ilvl w:val="0"/>
          <w:numId w:val="1007"/>
        </w:numPr>
      </w:pPr>
      <w:r>
        <w:t xml:space="preserve">Promo codes;</w:t>
      </w:r>
    </w:p>
    <w:p>
      <w:pPr>
        <w:pStyle w:val="Compact"/>
        <w:numPr>
          <w:ilvl w:val="0"/>
          <w:numId w:val="1007"/>
        </w:numPr>
      </w:pPr>
      <w:r>
        <w:t xml:space="preserve">QR attribution;</w:t>
      </w:r>
    </w:p>
    <w:p>
      <w:pPr>
        <w:pStyle w:val="Compact"/>
        <w:numPr>
          <w:ilvl w:val="0"/>
          <w:numId w:val="1007"/>
        </w:numPr>
      </w:pPr>
      <w:r>
        <w:t xml:space="preserve">CSV transactions; and</w:t>
      </w:r>
    </w:p>
    <w:p>
      <w:pPr>
        <w:pStyle w:val="Compact"/>
        <w:numPr>
          <w:ilvl w:val="0"/>
          <w:numId w:val="1007"/>
        </w:numPr>
      </w:pPr>
      <w:r>
        <w:t xml:space="preserve">Selected offline/POS attribution.</w:t>
      </w:r>
    </w:p>
    <w:p>
      <w:r>
        <w:pict>
          <v:rect style="width:0;height:1.5pt" o:hralign="center" o:hrstd="t" o:hr="t"/>
        </w:pict>
      </w:r>
    </w:p>
    <w:bookmarkEnd w:id="55"/>
    <w:bookmarkStart w:id="56" w:name="whatsapp-commerce"/>
    <w:p>
      <w:pPr>
        <w:pStyle w:val="Heading1"/>
      </w:pPr>
      <w:r>
        <w:t xml:space="preserve">11. WHATSAPP COMMERCE</w:t>
      </w:r>
    </w:p>
    <w:p>
      <w:pPr>
        <w:pStyle w:val="FirstParagraph"/>
      </w:pPr>
      <w:r>
        <w:t xml:space="preserve">WhatsApp should be a first-class distribution channel.</w:t>
      </w:r>
    </w:p>
    <w:p>
      <w:pPr>
        <w:pStyle w:val="BodyText"/>
      </w:pPr>
      <w:r>
        <w:t xml:space="preserve">Partner chooses:</w:t>
      </w:r>
    </w:p>
    <w:p>
      <w:pPr>
        <w:pStyle w:val="BodyText"/>
      </w:pPr>
      <w:r>
        <w:rPr>
          <w:b/>
          <w:bCs/>
        </w:rPr>
        <w:t xml:space="preserve">Share &amp; Earn → WhatsApp</w:t>
      </w:r>
    </w:p>
    <w:p>
      <w:pPr>
        <w:pStyle w:val="BodyText"/>
      </w:pPr>
      <w:r>
        <w:t xml:space="preserve">LUMO generates an attributable link.</w:t>
      </w:r>
    </w:p>
    <w:p>
      <w:pPr>
        <w:pStyle w:val="BodyText"/>
      </w:pPr>
      <w:r>
        <w:t xml:space="preserve">For conversational commerce, the future journey could become:</w:t>
      </w:r>
    </w:p>
    <w:p>
      <w:pPr>
        <w:pStyle w:val="SourceCode"/>
      </w:pPr>
      <w:r>
        <w:rPr>
          <w:rStyle w:val="VerbatimChar"/>
        </w:rPr>
        <w:t xml:space="preserve">Referral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WhatsApp Lead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Merchant Conversation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Quotation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Verified 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Commission</w:t>
      </w:r>
    </w:p>
    <w:p>
      <w:pPr>
        <w:pStyle w:val="FirstParagraph"/>
      </w:pPr>
      <w:r>
        <w:t xml:space="preserve">This localisation is important for Tanzania and other African markets.</w:t>
      </w:r>
    </w:p>
    <w:p>
      <w:r>
        <w:pict>
          <v:rect style="width:0;height:1.5pt" o:hralign="center" o:hrstd="t" o:hr="t"/>
        </w:pict>
      </w:r>
    </w:p>
    <w:bookmarkEnd w:id="56"/>
    <w:bookmarkStart w:id="58" w:name="partner-storefronts"/>
    <w:p>
      <w:pPr>
        <w:pStyle w:val="Heading1"/>
      </w:pPr>
      <w:r>
        <w:t xml:space="preserve">12. PARTNER STOREFRONTS</w:t>
      </w:r>
    </w:p>
    <w:p>
      <w:pPr>
        <w:pStyle w:val="FirstParagraph"/>
      </w:pPr>
      <w:r>
        <w:t xml:space="preserve">Every Partner should eventually be able to create a personalised digital storefront.</w:t>
      </w:r>
    </w:p>
    <w:p>
      <w:pPr>
        <w:pStyle w:val="BodyText"/>
      </w:pPr>
      <w:r>
        <w:t xml:space="preserve">Example:</w:t>
      </w:r>
    </w:p>
    <w:bookmarkStart w:id="57" w:name="lumo.africagiven"/>
    <w:p>
      <w:pPr>
        <w:pStyle w:val="Heading3"/>
      </w:pPr>
      <w:r>
        <w:rPr>
          <w:rStyle w:val="VerbatimChar"/>
        </w:rPr>
        <w:t xml:space="preserve">lumo.africa/given</w:t>
      </w:r>
    </w:p>
    <w:p>
      <w:pPr>
        <w:pStyle w:val="FirstParagraph"/>
      </w:pPr>
      <w:r>
        <w:t xml:space="preserve">The Partner selects products and services from participating Brands.</w:t>
      </w:r>
    </w:p>
    <w:p>
      <w:pPr>
        <w:pStyle w:val="BodyText"/>
      </w:pPr>
      <w:r>
        <w:t xml:space="preserve">Their storefront can contain:</w:t>
      </w:r>
    </w:p>
    <w:p>
      <w:pPr>
        <w:pStyle w:val="BodyText"/>
      </w:pPr>
      <w:r>
        <w:rPr>
          <w:b/>
          <w:bCs/>
        </w:rPr>
        <w:t xml:space="preserve">Recommended Products</w:t>
      </w:r>
    </w:p>
    <w:p>
      <w:pPr>
        <w:pStyle w:val="BodyText"/>
      </w:pPr>
      <w:r>
        <w:rPr>
          <w:b/>
          <w:bCs/>
        </w:rPr>
        <w:t xml:space="preserve">Deals</w:t>
      </w:r>
    </w:p>
    <w:p>
      <w:pPr>
        <w:pStyle w:val="BodyText"/>
      </w:pPr>
      <w:r>
        <w:rPr>
          <w:b/>
          <w:bCs/>
        </w:rPr>
        <w:t xml:space="preserve">Discount Codes</w:t>
      </w:r>
    </w:p>
    <w:p>
      <w:pPr>
        <w:pStyle w:val="BodyText"/>
      </w:pPr>
      <w:r>
        <w:rPr>
          <w:b/>
          <w:bCs/>
        </w:rPr>
        <w:t xml:space="preserve">Hotels</w:t>
      </w:r>
    </w:p>
    <w:p>
      <w:pPr>
        <w:pStyle w:val="BodyText"/>
      </w:pPr>
      <w:r>
        <w:rPr>
          <w:b/>
          <w:bCs/>
        </w:rPr>
        <w:t xml:space="preserve">Technology</w:t>
      </w:r>
    </w:p>
    <w:p>
      <w:pPr>
        <w:pStyle w:val="BodyText"/>
      </w:pPr>
      <w:r>
        <w:rPr>
          <w:b/>
          <w:bCs/>
        </w:rPr>
        <w:t xml:space="preserve">Services</w:t>
      </w:r>
    </w:p>
    <w:p>
      <w:pPr>
        <w:pStyle w:val="BodyText"/>
      </w:pPr>
      <w:r>
        <w:rPr>
          <w:b/>
          <w:bCs/>
        </w:rPr>
        <w:t xml:space="preserve">Special Offers</w:t>
      </w:r>
    </w:p>
    <w:p>
      <w:pPr>
        <w:pStyle w:val="BodyText"/>
      </w:pPr>
      <w:r>
        <w:t xml:space="preserve">The Partner owns no inventory.</w:t>
      </w:r>
    </w:p>
    <w:p>
      <w:pPr>
        <w:pStyle w:val="BodyText"/>
      </w:pPr>
      <w:r>
        <w:t xml:space="preserve">They earn when their audience generates qualifying transactions.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lumo-deal-room"/>
    <w:p>
      <w:pPr>
        <w:pStyle w:val="Heading1"/>
      </w:pPr>
      <w:r>
        <w:t xml:space="preserve">13. LUMO DEAL ROOM</w:t>
      </w:r>
    </w:p>
    <w:p>
      <w:pPr>
        <w:pStyle w:val="FirstParagraph"/>
      </w:pPr>
      <w:r>
        <w:t xml:space="preserve">For advertising and B2B opportunities, LUMO should provide a Deal Room.</w:t>
      </w:r>
    </w:p>
    <w:p>
      <w:pPr>
        <w:pStyle w:val="BodyText"/>
      </w:pPr>
      <w:r>
        <w:t xml:space="preserve">It can contain:</w:t>
      </w:r>
    </w:p>
    <w:p>
      <w:pPr>
        <w:pStyle w:val="Compact"/>
        <w:numPr>
          <w:ilvl w:val="0"/>
          <w:numId w:val="1008"/>
        </w:numPr>
      </w:pPr>
      <w:r>
        <w:t xml:space="preserve">Offer;</w:t>
      </w:r>
    </w:p>
    <w:p>
      <w:pPr>
        <w:pStyle w:val="Compact"/>
        <w:numPr>
          <w:ilvl w:val="0"/>
          <w:numId w:val="1008"/>
        </w:numPr>
      </w:pPr>
      <w:r>
        <w:t xml:space="preserve">Counteroffer;</w:t>
      </w:r>
    </w:p>
    <w:p>
      <w:pPr>
        <w:pStyle w:val="Compact"/>
        <w:numPr>
          <w:ilvl w:val="0"/>
          <w:numId w:val="1008"/>
        </w:numPr>
      </w:pPr>
      <w:r>
        <w:t xml:space="preserve">Deliverables;</w:t>
      </w:r>
    </w:p>
    <w:p>
      <w:pPr>
        <w:pStyle w:val="Compact"/>
        <w:numPr>
          <w:ilvl w:val="0"/>
          <w:numId w:val="1008"/>
        </w:numPr>
      </w:pPr>
      <w:r>
        <w:t xml:space="preserve">Terms;</w:t>
      </w:r>
    </w:p>
    <w:p>
      <w:pPr>
        <w:pStyle w:val="Compact"/>
        <w:numPr>
          <w:ilvl w:val="0"/>
          <w:numId w:val="1008"/>
        </w:numPr>
      </w:pPr>
      <w:r>
        <w:t xml:space="preserve">Digital agreement;</w:t>
      </w:r>
    </w:p>
    <w:p>
      <w:pPr>
        <w:pStyle w:val="Compact"/>
        <w:numPr>
          <w:ilvl w:val="0"/>
          <w:numId w:val="1008"/>
        </w:numPr>
      </w:pPr>
      <w:r>
        <w:t xml:space="preserve">Documents;</w:t>
      </w:r>
    </w:p>
    <w:p>
      <w:pPr>
        <w:pStyle w:val="Compact"/>
        <w:numPr>
          <w:ilvl w:val="0"/>
          <w:numId w:val="1008"/>
        </w:numPr>
      </w:pPr>
      <w:r>
        <w:t xml:space="preserve">Messaging;</w:t>
      </w:r>
    </w:p>
    <w:p>
      <w:pPr>
        <w:pStyle w:val="Compact"/>
        <w:numPr>
          <w:ilvl w:val="0"/>
          <w:numId w:val="1008"/>
        </w:numPr>
      </w:pPr>
      <w:r>
        <w:t xml:space="preserve">Milestones;</w:t>
      </w:r>
    </w:p>
    <w:p>
      <w:pPr>
        <w:pStyle w:val="Compact"/>
        <w:numPr>
          <w:ilvl w:val="0"/>
          <w:numId w:val="1008"/>
        </w:numPr>
      </w:pPr>
      <w:r>
        <w:t xml:space="preserve">Evidence;</w:t>
      </w:r>
    </w:p>
    <w:p>
      <w:pPr>
        <w:pStyle w:val="Compact"/>
        <w:numPr>
          <w:ilvl w:val="0"/>
          <w:numId w:val="1008"/>
        </w:numPr>
      </w:pPr>
      <w:r>
        <w:t xml:space="preserve">Performance;</w:t>
      </w:r>
    </w:p>
    <w:p>
      <w:pPr>
        <w:pStyle w:val="Compact"/>
        <w:numPr>
          <w:ilvl w:val="0"/>
          <w:numId w:val="1008"/>
        </w:numPr>
      </w:pPr>
      <w:r>
        <w:t xml:space="preserve">Commission;</w:t>
      </w:r>
    </w:p>
    <w:p>
      <w:pPr>
        <w:pStyle w:val="Compact"/>
        <w:numPr>
          <w:ilvl w:val="0"/>
          <w:numId w:val="1008"/>
        </w:numPr>
      </w:pPr>
      <w:r>
        <w:t xml:space="preserve">Disputes; and</w:t>
      </w:r>
    </w:p>
    <w:p>
      <w:pPr>
        <w:pStyle w:val="Compact"/>
        <w:numPr>
          <w:ilvl w:val="0"/>
          <w:numId w:val="1008"/>
        </w:numPr>
      </w:pPr>
      <w:r>
        <w:t xml:space="preserve">Settlement status.</w:t>
      </w:r>
    </w:p>
    <w:p>
      <w:pPr>
        <w:pStyle w:val="FirstParagraph"/>
      </w:pPr>
      <w:r>
        <w:t xml:space="preserve">The objective is to keep the commercial relationship measurable and auditable.</w:t>
      </w:r>
    </w:p>
    <w:p>
      <w:r>
        <w:pict>
          <v:rect style="width:0;height:1.5pt" o:hralign="center" o:hrstd="t" o:hr="t"/>
        </w:pict>
      </w:r>
    </w:p>
    <w:bookmarkEnd w:id="59"/>
    <w:bookmarkStart w:id="68" w:name="commission-engine"/>
    <w:p>
      <w:pPr>
        <w:pStyle w:val="Heading1"/>
      </w:pPr>
      <w:r>
        <w:t xml:space="preserve">14. COMMISSION ENGINE</w:t>
      </w:r>
    </w:p>
    <w:p>
      <w:pPr>
        <w:pStyle w:val="FirstParagraph"/>
      </w:pPr>
      <w:r>
        <w:t xml:space="preserve">Merchants can establish different compensation structures.</w:t>
      </w:r>
    </w:p>
    <w:bookmarkStart w:id="60" w:name="percentage"/>
    <w:p>
      <w:pPr>
        <w:pStyle w:val="Heading3"/>
      </w:pPr>
      <w:r>
        <w:t xml:space="preserve">Percentage</w:t>
      </w:r>
    </w:p>
    <w:p>
      <w:pPr>
        <w:pStyle w:val="FirstParagraph"/>
      </w:pPr>
      <w:r>
        <w:t xml:space="preserve">5% per qualifying sale.</w:t>
      </w:r>
    </w:p>
    <w:bookmarkEnd w:id="60"/>
    <w:bookmarkStart w:id="61" w:name="fixed"/>
    <w:p>
      <w:pPr>
        <w:pStyle w:val="Heading3"/>
      </w:pPr>
      <w:r>
        <w:t xml:space="preserve">Fixed</w:t>
      </w:r>
    </w:p>
    <w:p>
      <w:pPr>
        <w:pStyle w:val="FirstParagraph"/>
      </w:pPr>
      <w:r>
        <w:t xml:space="preserve">TZS 20,000 per transaction.</w:t>
      </w:r>
    </w:p>
    <w:bookmarkEnd w:id="61"/>
    <w:bookmarkStart w:id="62" w:name="cpl"/>
    <w:p>
      <w:pPr>
        <w:pStyle w:val="Heading3"/>
      </w:pPr>
      <w:r>
        <w:t xml:space="preserve">CPL</w:t>
      </w:r>
    </w:p>
    <w:p>
      <w:pPr>
        <w:pStyle w:val="FirstParagraph"/>
      </w:pPr>
      <w:r>
        <w:t xml:space="preserve">TZS 5,000 per qualified lead.</w:t>
      </w:r>
    </w:p>
    <w:bookmarkEnd w:id="62"/>
    <w:bookmarkStart w:id="63" w:name="cpa"/>
    <w:p>
      <w:pPr>
        <w:pStyle w:val="Heading3"/>
      </w:pPr>
      <w:r>
        <w:t xml:space="preserve">CPA</w:t>
      </w:r>
    </w:p>
    <w:p>
      <w:pPr>
        <w:pStyle w:val="FirstParagraph"/>
      </w:pPr>
      <w:r>
        <w:t xml:space="preserve">TZS 20,000 per qualifying customer.</w:t>
      </w:r>
    </w:p>
    <w:bookmarkEnd w:id="63"/>
    <w:bookmarkStart w:id="64" w:name="recurring"/>
    <w:p>
      <w:pPr>
        <w:pStyle w:val="Heading3"/>
      </w:pPr>
      <w:r>
        <w:t xml:space="preserve">Recurring</w:t>
      </w:r>
    </w:p>
    <w:p>
      <w:pPr>
        <w:pStyle w:val="FirstParagraph"/>
      </w:pPr>
      <w:r>
        <w:t xml:space="preserve">15% monthly for 12 months.</w:t>
      </w:r>
    </w:p>
    <w:bookmarkEnd w:id="64"/>
    <w:bookmarkStart w:id="65" w:name="tiered"/>
    <w:p>
      <w:pPr>
        <w:pStyle w:val="Heading3"/>
      </w:pPr>
      <w:r>
        <w:t xml:space="preserve">Tiered</w:t>
      </w:r>
    </w:p>
    <w:p>
      <w:pPr>
        <w:pStyle w:val="FirstParagraph"/>
      </w:pPr>
      <w:r>
        <w:t xml:space="preserve">5% → 7% → 10% as performance increases.</w:t>
      </w:r>
    </w:p>
    <w:bookmarkEnd w:id="65"/>
    <w:bookmarkStart w:id="66" w:name="milestone"/>
    <w:p>
      <w:pPr>
        <w:pStyle w:val="Heading3"/>
      </w:pPr>
      <w:r>
        <w:t xml:space="preserve">Milestone</w:t>
      </w:r>
    </w:p>
    <w:p>
      <w:pPr>
        <w:pStyle w:val="FirstParagraph"/>
      </w:pPr>
      <w:r>
        <w:t xml:space="preserve">TZS 1M at 50 sales.</w:t>
      </w:r>
    </w:p>
    <w:bookmarkEnd w:id="66"/>
    <w:bookmarkStart w:id="67" w:name="hybrid"/>
    <w:p>
      <w:pPr>
        <w:pStyle w:val="Heading3"/>
      </w:pPr>
      <w:r>
        <w:t xml:space="preserve">Hybrid</w:t>
      </w:r>
    </w:p>
    <w:p>
      <w:pPr>
        <w:pStyle w:val="FirstParagraph"/>
      </w:pPr>
      <w:r>
        <w:t xml:space="preserve">TZS 300K advertising fee + 5% sales commission + performance bonus.</w:t>
      </w:r>
    </w:p>
    <w:p>
      <w:pPr>
        <w:pStyle w:val="BodyText"/>
      </w:pPr>
      <w:r>
        <w:t xml:space="preserve">The engine automatically calculates applicable rewards.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reward-lifecycle"/>
    <w:p>
      <w:pPr>
        <w:pStyle w:val="Heading1"/>
      </w:pPr>
      <w:r>
        <w:t xml:space="preserve">15. REWARD LIFECYCLE</w:t>
      </w:r>
    </w:p>
    <w:p>
      <w:pPr>
        <w:pStyle w:val="FirstParagraph"/>
      </w:pPr>
      <w:r>
        <w:t xml:space="preserve">Rewards should not immediately become withdrawable when an event is reported.</w:t>
      </w:r>
    </w:p>
    <w:p>
      <w:pPr>
        <w:pStyle w:val="SourceCode"/>
      </w:pPr>
      <w:r>
        <w:rPr>
          <w:rStyle w:val="VerbatimChar"/>
        </w:rPr>
        <w:t xml:space="preserve">TRACKED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PAYABLE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PAID</w:t>
      </w:r>
    </w:p>
    <w:p>
      <w:pPr>
        <w:pStyle w:val="FirstParagraph"/>
      </w:pPr>
      <w:r>
        <w:t xml:space="preserve">If the underlying transaction is:</w:t>
      </w:r>
    </w:p>
    <w:p>
      <w:pPr>
        <w:pStyle w:val="Compact"/>
        <w:numPr>
          <w:ilvl w:val="0"/>
          <w:numId w:val="1009"/>
        </w:numPr>
      </w:pPr>
      <w:r>
        <w:t xml:space="preserve">Cancelled;</w:t>
      </w:r>
    </w:p>
    <w:p>
      <w:pPr>
        <w:pStyle w:val="Compact"/>
        <w:numPr>
          <w:ilvl w:val="0"/>
          <w:numId w:val="1009"/>
        </w:numPr>
      </w:pPr>
      <w:r>
        <w:t xml:space="preserve">Refunded;</w:t>
      </w:r>
    </w:p>
    <w:p>
      <w:pPr>
        <w:pStyle w:val="Compact"/>
        <w:numPr>
          <w:ilvl w:val="0"/>
          <w:numId w:val="1009"/>
        </w:numPr>
      </w:pPr>
      <w:r>
        <w:t xml:space="preserve">Fraudulent;</w:t>
      </w:r>
    </w:p>
    <w:p>
      <w:pPr>
        <w:pStyle w:val="Compact"/>
        <w:numPr>
          <w:ilvl w:val="0"/>
          <w:numId w:val="1009"/>
        </w:numPr>
      </w:pPr>
      <w:r>
        <w:t xml:space="preserve">Duplicated; or</w:t>
      </w:r>
    </w:p>
    <w:p>
      <w:pPr>
        <w:pStyle w:val="Compact"/>
        <w:numPr>
          <w:ilvl w:val="0"/>
          <w:numId w:val="1009"/>
        </w:numPr>
      </w:pPr>
      <w:r>
        <w:t xml:space="preserve">Otherwise ineligible,</w:t>
      </w:r>
    </w:p>
    <w:p>
      <w:pPr>
        <w:pStyle w:val="FirstParagraph"/>
      </w:pPr>
      <w:r>
        <w:t xml:space="preserve">the reward may be:</w:t>
      </w:r>
    </w:p>
    <w:p>
      <w:pPr>
        <w:pStyle w:val="BodyText"/>
      </w:pPr>
      <w:r>
        <w:rPr>
          <w:b/>
          <w:bCs/>
        </w:rPr>
        <w:t xml:space="preserve">Rejected or Reversed</w:t>
      </w:r>
    </w:p>
    <w:p>
      <w:pPr>
        <w:pStyle w:val="BodyText"/>
      </w:pPr>
      <w:r>
        <w:t xml:space="preserve">according to the applicable Deal terms.</w:t>
      </w:r>
    </w:p>
    <w:p>
      <w:r>
        <w:pict>
          <v:rect style="width:0;height:1.5pt" o:hralign="center" o:hrstd="t" o:hr="t"/>
        </w:pict>
      </w:r>
    </w:p>
    <w:bookmarkEnd w:id="69"/>
    <w:bookmarkStart w:id="70" w:name="payment-architecture"/>
    <w:p>
      <w:pPr>
        <w:pStyle w:val="Heading1"/>
      </w:pPr>
      <w:r>
        <w:t xml:space="preserve">16. PAYMENT ARCHITECTURE</w:t>
      </w:r>
    </w:p>
    <w:p>
      <w:pPr>
        <w:pStyle w:val="FirstParagraph"/>
      </w:pPr>
      <w:r>
        <w:t xml:space="preserve">Initially, LUMO should avoid unnecessarily becoming a custodian of customer and campaign money.</w:t>
      </w:r>
    </w:p>
    <w:p>
      <w:pPr>
        <w:pStyle w:val="BodyText"/>
      </w:pPr>
      <w:r>
        <w:t xml:space="preserve">The preferred structure is:</w:t>
      </w:r>
    </w:p>
    <w:p>
      <w:pPr>
        <w:pStyle w:val="SourceCode"/>
      </w:pPr>
      <w:r>
        <w:rPr>
          <w:rStyle w:val="VerbatimChar"/>
        </w:rPr>
        <w:t xml:space="preserve">MERCHANT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Reward/Commission Obligation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LUMO</w:t>
      </w:r>
      <w:r>
        <w:br/>
      </w:r>
      <w:r>
        <w:rPr>
          <w:rStyle w:val="VerbatimChar"/>
        </w:rPr>
        <w:t xml:space="preserve">Calculates &amp; Verifies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Licensed Payment Partner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Bank / Mobile Money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PARTNER</w:t>
      </w:r>
    </w:p>
    <w:p>
      <w:pPr>
        <w:pStyle w:val="FirstParagraph"/>
      </w:pPr>
      <w:r>
        <w:t xml:space="preserve">For prefunded campaigns, safeguarded funds could be handled through an appropriately licensed financial/payment partner subject to applicable law.</w:t>
      </w:r>
    </w:p>
    <w:p>
      <w:pPr>
        <w:pStyle w:val="BodyText"/>
      </w:pPr>
      <w:r>
        <w:t xml:space="preserve">LUMO remains primarily the:</w:t>
      </w:r>
    </w:p>
    <w:p>
      <w:pPr>
        <w:pStyle w:val="BodyText"/>
      </w:pPr>
      <w:r>
        <w:rPr>
          <w:b/>
          <w:bCs/>
        </w:rPr>
        <w:t xml:space="preserve">Technology + Attribution + Commission + Orchestration Layer.</w:t>
      </w:r>
    </w:p>
    <w:p>
      <w:r>
        <w:pict>
          <v:rect style="width:0;height:1.5pt" o:hralign="center" o:hrstd="t" o:hr="t"/>
        </w:pict>
      </w:r>
    </w:p>
    <w:bookmarkEnd w:id="70"/>
    <w:bookmarkStart w:id="72" w:name="tax-engine"/>
    <w:p>
      <w:pPr>
        <w:pStyle w:val="Heading1"/>
      </w:pPr>
      <w:r>
        <w:t xml:space="preserve">17. TAX ENGINE</w:t>
      </w:r>
    </w:p>
    <w:p>
      <w:pPr>
        <w:pStyle w:val="FirstParagraph"/>
      </w:pPr>
      <w:r>
        <w:t xml:space="preserve">Tax should be designed into LUMO from the beginning rather than added later.</w:t>
      </w:r>
    </w:p>
    <w:p>
      <w:pPr>
        <w:pStyle w:val="BodyText"/>
      </w:pPr>
      <w:r>
        <w:t xml:space="preserve">For every earning event, LUMO should maintain:</w:t>
      </w:r>
    </w:p>
    <w:p>
      <w:pPr>
        <w:pStyle w:val="SourceCode"/>
      </w:pPr>
      <w:r>
        <w:rPr>
          <w:rStyle w:val="VerbatimChar"/>
        </w:rPr>
        <w:t xml:space="preserve">Gross Earning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Applicable Tax Treatment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Applicable Withholding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Platform Fees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Other Permitted Deductions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Net Amount Payable</w:t>
      </w:r>
    </w:p>
    <w:p>
      <w:pPr>
        <w:pStyle w:val="FirstParagraph"/>
      </w:pPr>
      <w:r>
        <w:t xml:space="preserve">Example conceptually:</w:t>
      </w:r>
    </w:p>
    <w:p>
      <w:pPr>
        <w:pStyle w:val="BlockText"/>
      </w:pPr>
      <w:r>
        <w:t xml:space="preserve">Gross Partner Earning: TZS 1,000,000</w:t>
      </w:r>
      <w:r>
        <w:br/>
      </w:r>
      <w:r>
        <w:t xml:space="preserve">Applicable withholding: calculated according to the legally applicable rate/classification</w:t>
      </w:r>
      <w:r>
        <w:br/>
      </w:r>
      <w:r>
        <w:t xml:space="preserve">LUMO fee: separately identified</w:t>
      </w:r>
      <w:r>
        <w:br/>
      </w:r>
      <w:r>
        <w:t xml:space="preserve">Net Partner Payment: calculated automatically</w:t>
      </w:r>
    </w:p>
    <w:p>
      <w:pPr>
        <w:pStyle w:val="FirstParagraph"/>
      </w:pPr>
      <w:r>
        <w:t xml:space="preserve">The platform should not hard-code one tax rate for every Partner.</w:t>
      </w:r>
    </w:p>
    <w:p>
      <w:pPr>
        <w:pStyle w:val="BodyText"/>
      </w:pPr>
      <w:r>
        <w:t xml:space="preserve">Tax treatment may differ depending on:</w:t>
      </w:r>
    </w:p>
    <w:p>
      <w:pPr>
        <w:pStyle w:val="Compact"/>
        <w:numPr>
          <w:ilvl w:val="0"/>
          <w:numId w:val="1010"/>
        </w:numPr>
      </w:pPr>
      <w:r>
        <w:t xml:space="preserve">Individual versus company;</w:t>
      </w:r>
    </w:p>
    <w:p>
      <w:pPr>
        <w:pStyle w:val="Compact"/>
        <w:numPr>
          <w:ilvl w:val="0"/>
          <w:numId w:val="1010"/>
        </w:numPr>
      </w:pPr>
      <w:r>
        <w:t xml:space="preserve">Resident versus non-resident;</w:t>
      </w:r>
    </w:p>
    <w:p>
      <w:pPr>
        <w:pStyle w:val="Compact"/>
        <w:numPr>
          <w:ilvl w:val="0"/>
          <w:numId w:val="1010"/>
        </w:numPr>
      </w:pPr>
      <w:r>
        <w:t xml:space="preserve">Advertising versus commission;</w:t>
      </w:r>
    </w:p>
    <w:p>
      <w:pPr>
        <w:pStyle w:val="Compact"/>
        <w:numPr>
          <w:ilvl w:val="0"/>
          <w:numId w:val="1010"/>
        </w:numPr>
      </w:pPr>
      <w:r>
        <w:t xml:space="preserve">Professional services;</w:t>
      </w:r>
    </w:p>
    <w:p>
      <w:pPr>
        <w:pStyle w:val="Compact"/>
        <w:numPr>
          <w:ilvl w:val="0"/>
          <w:numId w:val="1010"/>
        </w:numPr>
      </w:pPr>
      <w:r>
        <w:t xml:space="preserve">Agency arrangements;</w:t>
      </w:r>
    </w:p>
    <w:p>
      <w:pPr>
        <w:pStyle w:val="Compact"/>
        <w:numPr>
          <w:ilvl w:val="0"/>
          <w:numId w:val="1010"/>
        </w:numPr>
      </w:pPr>
      <w:r>
        <w:t xml:space="preserve">VAT registration;</w:t>
      </w:r>
    </w:p>
    <w:p>
      <w:pPr>
        <w:pStyle w:val="Compact"/>
        <w:numPr>
          <w:ilvl w:val="0"/>
          <w:numId w:val="1010"/>
        </w:numPr>
      </w:pPr>
      <w:r>
        <w:t xml:space="preserve">Withholding-tax rules; and</w:t>
      </w:r>
    </w:p>
    <w:p>
      <w:pPr>
        <w:pStyle w:val="Compact"/>
        <w:numPr>
          <w:ilvl w:val="0"/>
          <w:numId w:val="1010"/>
        </w:numPr>
      </w:pPr>
      <w:r>
        <w:t xml:space="preserve">Changes to Tanzanian tax legislation.</w:t>
      </w:r>
    </w:p>
    <w:p>
      <w:pPr>
        <w:pStyle w:val="FirstParagraph"/>
      </w:pPr>
      <w:r>
        <w:t xml:space="preserve">LUMO should therefore maintain a</w:t>
      </w:r>
      <w:r>
        <w:t xml:space="preserve"> </w:t>
      </w:r>
      <w:r>
        <w:rPr>
          <w:b/>
          <w:bCs/>
        </w:rPr>
        <w:t xml:space="preserve">configurable Tax Rules Engine</w:t>
      </w:r>
      <w:r>
        <w:t xml:space="preserve">, with the production rules validated against current TRA requirements and professional tax advice.</w:t>
      </w:r>
    </w:p>
    <w:p>
      <w:pPr>
        <w:pStyle w:val="BodyText"/>
      </w:pPr>
      <w:r>
        <w:t xml:space="preserve">Each Partner should receive a downloadable:</w:t>
      </w:r>
    </w:p>
    <w:bookmarkStart w:id="71" w:name="lumo-earnings-tax-statement"/>
    <w:p>
      <w:pPr>
        <w:pStyle w:val="Heading3"/>
      </w:pPr>
      <w:r>
        <w:rPr>
          <w:b/>
          <w:bCs/>
        </w:rPr>
        <w:t xml:space="preserve">LUMO Earnings &amp; Tax Statement</w:t>
      </w:r>
    </w:p>
    <w:p>
      <w:pPr>
        <w:pStyle w:val="FirstParagraph"/>
      </w:pPr>
      <w:r>
        <w:t xml:space="preserve">showing:</w:t>
      </w:r>
    </w:p>
    <w:p>
      <w:pPr>
        <w:pStyle w:val="BodyText"/>
      </w:pPr>
      <w:r>
        <w:rPr>
          <w:b/>
          <w:bCs/>
        </w:rPr>
        <w:t xml:space="preserve">Gross Earnings</w:t>
      </w:r>
    </w:p>
    <w:p>
      <w:pPr>
        <w:pStyle w:val="BodyText"/>
      </w:pPr>
      <w:r>
        <w:rPr>
          <w:b/>
          <w:bCs/>
        </w:rPr>
        <w:t xml:space="preserve">Tax Withheld</w:t>
      </w:r>
    </w:p>
    <w:p>
      <w:pPr>
        <w:pStyle w:val="BodyText"/>
      </w:pPr>
      <w:r>
        <w:rPr>
          <w:b/>
          <w:bCs/>
        </w:rPr>
        <w:t xml:space="preserve">Platform Fees</w:t>
      </w:r>
    </w:p>
    <w:p>
      <w:pPr>
        <w:pStyle w:val="BodyText"/>
      </w:pPr>
      <w:r>
        <w:rPr>
          <w:b/>
          <w:bCs/>
        </w:rPr>
        <w:t xml:space="preserve">Net Payments</w:t>
      </w:r>
    </w:p>
    <w:p>
      <w:pPr>
        <w:pStyle w:val="BodyText"/>
      </w:pPr>
      <w:r>
        <w:rPr>
          <w:b/>
          <w:bCs/>
        </w:rPr>
        <w:t xml:space="preserve">Transaction References</w:t>
      </w:r>
    </w:p>
    <w:p>
      <w:pPr>
        <w:pStyle w:val="BodyText"/>
      </w:pPr>
      <w:r>
        <w:rPr>
          <w:b/>
          <w:bCs/>
        </w:rPr>
        <w:t xml:space="preserve">Period</w:t>
      </w:r>
    </w:p>
    <w:p>
      <w:pPr>
        <w:pStyle w:val="BodyText"/>
      </w:pPr>
      <w:r>
        <w:t xml:space="preserve">This can become an important differentiator for professional creators and agents.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fraud-and-risk-management"/>
    <w:p>
      <w:pPr>
        <w:pStyle w:val="Heading1"/>
      </w:pPr>
      <w:r>
        <w:t xml:space="preserve">18. FRAUD AND RISK MANAGEMENT</w:t>
      </w:r>
    </w:p>
    <w:p>
      <w:pPr>
        <w:pStyle w:val="FirstParagraph"/>
      </w:pPr>
      <w:r>
        <w:t xml:space="preserve">LUMO should monitor:</w:t>
      </w:r>
    </w:p>
    <w:p>
      <w:pPr>
        <w:pStyle w:val="Compact"/>
        <w:numPr>
          <w:ilvl w:val="0"/>
          <w:numId w:val="1011"/>
        </w:numPr>
      </w:pPr>
      <w:r>
        <w:t xml:space="preserve">Fake clicks;</w:t>
      </w:r>
    </w:p>
    <w:p>
      <w:pPr>
        <w:pStyle w:val="Compact"/>
        <w:numPr>
          <w:ilvl w:val="0"/>
          <w:numId w:val="1011"/>
        </w:numPr>
      </w:pPr>
      <w:r>
        <w:t xml:space="preserve">Bots;</w:t>
      </w:r>
    </w:p>
    <w:p>
      <w:pPr>
        <w:pStyle w:val="Compact"/>
        <w:numPr>
          <w:ilvl w:val="0"/>
          <w:numId w:val="1011"/>
        </w:numPr>
      </w:pPr>
      <w:r>
        <w:t xml:space="preserve">Self-referrals;</w:t>
      </w:r>
    </w:p>
    <w:p>
      <w:pPr>
        <w:pStyle w:val="Compact"/>
        <w:numPr>
          <w:ilvl w:val="0"/>
          <w:numId w:val="1011"/>
        </w:numPr>
      </w:pPr>
      <w:r>
        <w:t xml:space="preserve">Fake customers;</w:t>
      </w:r>
    </w:p>
    <w:p>
      <w:pPr>
        <w:pStyle w:val="Compact"/>
        <w:numPr>
          <w:ilvl w:val="0"/>
          <w:numId w:val="1011"/>
        </w:numPr>
      </w:pPr>
      <w:r>
        <w:t xml:space="preserve">Duplicate transactions;</w:t>
      </w:r>
    </w:p>
    <w:p>
      <w:pPr>
        <w:pStyle w:val="Compact"/>
        <w:numPr>
          <w:ilvl w:val="0"/>
          <w:numId w:val="1011"/>
        </w:numPr>
      </w:pPr>
      <w:r>
        <w:t xml:space="preserve">Fake leads;</w:t>
      </w:r>
    </w:p>
    <w:p>
      <w:pPr>
        <w:pStyle w:val="Compact"/>
        <w:numPr>
          <w:ilvl w:val="0"/>
          <w:numId w:val="1011"/>
        </w:numPr>
      </w:pPr>
      <w:r>
        <w:t xml:space="preserve">Fake followers where relevant;</w:t>
      </w:r>
    </w:p>
    <w:p>
      <w:pPr>
        <w:pStyle w:val="Compact"/>
        <w:numPr>
          <w:ilvl w:val="0"/>
          <w:numId w:val="1011"/>
        </w:numPr>
      </w:pPr>
      <w:r>
        <w:t xml:space="preserve">Suspicious devices;</w:t>
      </w:r>
    </w:p>
    <w:p>
      <w:pPr>
        <w:pStyle w:val="Compact"/>
        <w:numPr>
          <w:ilvl w:val="0"/>
          <w:numId w:val="1011"/>
        </w:numPr>
      </w:pPr>
      <w:r>
        <w:t xml:space="preserve">Coupon abuse;</w:t>
      </w:r>
    </w:p>
    <w:p>
      <w:pPr>
        <w:pStyle w:val="Compact"/>
        <w:numPr>
          <w:ilvl w:val="0"/>
          <w:numId w:val="1011"/>
        </w:numPr>
      </w:pPr>
      <w:r>
        <w:t xml:space="preserve">Collusion;</w:t>
      </w:r>
    </w:p>
    <w:p>
      <w:pPr>
        <w:pStyle w:val="Compact"/>
        <w:numPr>
          <w:ilvl w:val="0"/>
          <w:numId w:val="1011"/>
        </w:numPr>
      </w:pPr>
      <w:r>
        <w:t xml:space="preserve">Abnormally high conversion rates;</w:t>
      </w:r>
    </w:p>
    <w:p>
      <w:pPr>
        <w:pStyle w:val="Compact"/>
        <w:numPr>
          <w:ilvl w:val="0"/>
          <w:numId w:val="1011"/>
        </w:numPr>
      </w:pPr>
      <w:r>
        <w:t xml:space="preserve">Repeated refunds;</w:t>
      </w:r>
    </w:p>
    <w:p>
      <w:pPr>
        <w:pStyle w:val="Compact"/>
        <w:numPr>
          <w:ilvl w:val="0"/>
          <w:numId w:val="1011"/>
        </w:numPr>
      </w:pPr>
      <w:r>
        <w:t xml:space="preserve">Artificial installs; and</w:t>
      </w:r>
    </w:p>
    <w:p>
      <w:pPr>
        <w:pStyle w:val="Compact"/>
        <w:numPr>
          <w:ilvl w:val="0"/>
          <w:numId w:val="1011"/>
        </w:numPr>
      </w:pPr>
      <w:r>
        <w:t xml:space="preserve">Manipulated advertising statistics.</w:t>
      </w:r>
    </w:p>
    <w:p>
      <w:pPr>
        <w:pStyle w:val="FirstParagraph"/>
      </w:pPr>
      <w:r>
        <w:t xml:space="preserve">Each conversion can receive a:</w:t>
      </w:r>
    </w:p>
    <w:bookmarkStart w:id="73" w:name="lumo-risk-score"/>
    <w:p>
      <w:pPr>
        <w:pStyle w:val="Heading3"/>
      </w:pPr>
      <w:r>
        <w:rPr>
          <w:b/>
          <w:bCs/>
        </w:rPr>
        <w:t xml:space="preserve">LUMO Risk Score</w:t>
      </w:r>
    </w:p>
    <w:p>
      <w:pPr>
        <w:pStyle w:val="FirstParagraph"/>
      </w:pPr>
      <w:r>
        <w:t xml:space="preserve">Low-risk transactions can move automatically through validation.</w:t>
      </w:r>
    </w:p>
    <w:p>
      <w:pPr>
        <w:pStyle w:val="BodyText"/>
      </w:pPr>
      <w:r>
        <w:t xml:space="preserve">High-risk transactions can be held for review.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lumo-partner-score"/>
    <w:p>
      <w:pPr>
        <w:pStyle w:val="Heading1"/>
      </w:pPr>
      <w:r>
        <w:t xml:space="preserve">19. LUMO PARTNER SCORE</w:t>
      </w:r>
    </w:p>
    <w:p>
      <w:pPr>
        <w:pStyle w:val="FirstParagraph"/>
      </w:pPr>
      <w:r>
        <w:t xml:space="preserve">Partners should develop a portable commercial reputation.</w:t>
      </w:r>
    </w:p>
    <w:p>
      <w:pPr>
        <w:pStyle w:val="BodyText"/>
      </w:pPr>
      <w:r>
        <w:t xml:space="preserve">The score could consider:</w:t>
      </w:r>
    </w:p>
    <w:p>
      <w:pPr>
        <w:pStyle w:val="BodyText"/>
      </w:pPr>
      <w:r>
        <w:rPr>
          <w:b/>
          <w:bCs/>
        </w:rPr>
        <w:t xml:space="preserve">Verified Revenue</w:t>
      </w:r>
    </w:p>
    <w:p>
      <w:pPr>
        <w:pStyle w:val="BodyText"/>
      </w:pPr>
      <w:r>
        <w:rPr>
          <w:b/>
          <w:bCs/>
        </w:rPr>
        <w:t xml:space="preserve">Conversion Quality</w:t>
      </w:r>
    </w:p>
    <w:p>
      <w:pPr>
        <w:pStyle w:val="BodyText"/>
      </w:pPr>
      <w:r>
        <w:rPr>
          <w:b/>
          <w:bCs/>
        </w:rPr>
        <w:t xml:space="preserve">Successful Deals</w:t>
      </w:r>
    </w:p>
    <w:p>
      <w:pPr>
        <w:pStyle w:val="BodyText"/>
      </w:pPr>
      <w:r>
        <w:rPr>
          <w:b/>
          <w:bCs/>
        </w:rPr>
        <w:t xml:space="preserve">Cancellation Rate</w:t>
      </w:r>
    </w:p>
    <w:p>
      <w:pPr>
        <w:pStyle w:val="BodyText"/>
      </w:pPr>
      <w:r>
        <w:rPr>
          <w:b/>
          <w:bCs/>
        </w:rPr>
        <w:t xml:space="preserve">Customer Quality</w:t>
      </w:r>
    </w:p>
    <w:p>
      <w:pPr>
        <w:pStyle w:val="BodyText"/>
      </w:pPr>
      <w:r>
        <w:rPr>
          <w:b/>
          <w:bCs/>
        </w:rPr>
        <w:t xml:space="preserve">Fraud History</w:t>
      </w:r>
    </w:p>
    <w:p>
      <w:pPr>
        <w:pStyle w:val="BodyText"/>
      </w:pPr>
      <w:r>
        <w:rPr>
          <w:b/>
          <w:bCs/>
        </w:rPr>
        <w:t xml:space="preserve">Merchant Ratings</w:t>
      </w:r>
    </w:p>
    <w:p>
      <w:pPr>
        <w:pStyle w:val="BodyText"/>
      </w:pPr>
      <w:r>
        <w:rPr>
          <w:b/>
          <w:bCs/>
        </w:rPr>
        <w:t xml:space="preserve">Responsiveness</w:t>
      </w:r>
    </w:p>
    <w:p>
      <w:pPr>
        <w:pStyle w:val="BodyText"/>
      </w:pPr>
      <w:r>
        <w:rPr>
          <w:b/>
          <w:bCs/>
        </w:rPr>
        <w:t xml:space="preserve">Campaign Compliance</w:t>
      </w:r>
    </w:p>
    <w:p>
      <w:pPr>
        <w:pStyle w:val="BodyText"/>
      </w:pPr>
      <w:r>
        <w:t xml:space="preserve">This allows high-performing Partners to progressively access better opportunities.</w:t>
      </w:r>
    </w:p>
    <w:p>
      <w:r>
        <w:pict>
          <v:rect style="width:0;height:1.5pt" o:hralign="center" o:hrstd="t" o:hr="t"/>
        </w:pict>
      </w:r>
    </w:p>
    <w:bookmarkEnd w:id="75"/>
    <w:bookmarkStart w:id="77" w:name="business-dashboard"/>
    <w:p>
      <w:pPr>
        <w:pStyle w:val="Heading1"/>
      </w:pPr>
      <w:r>
        <w:t xml:space="preserve">20. BUSINESS DASHBOARD</w:t>
      </w:r>
    </w:p>
    <w:p>
      <w:pPr>
        <w:pStyle w:val="FirstParagraph"/>
      </w:pPr>
      <w:r>
        <w:t xml:space="preserve">The Merchant dashboard should answer one fundamental question:</w:t>
      </w:r>
    </w:p>
    <w:p>
      <w:pPr>
        <w:pStyle w:val="BlockText"/>
      </w:pPr>
      <w:r>
        <w:rPr>
          <w:b/>
          <w:bCs/>
        </w:rPr>
        <w:t xml:space="preserve">What commercial value are my Partners producing?</w:t>
      </w:r>
    </w:p>
    <w:p>
      <w:pPr>
        <w:pStyle w:val="FirstParagraph"/>
      </w:pPr>
      <w:r>
        <w:t xml:space="preserve">Example:</w:t>
      </w:r>
    </w:p>
    <w:bookmarkStart w:id="76" w:name="august"/>
    <w:p>
      <w:pPr>
        <w:pStyle w:val="Heading3"/>
      </w:pPr>
      <w:r>
        <w:t xml:space="preserve">August</w:t>
      </w:r>
    </w:p>
    <w:p>
      <w:pPr>
        <w:pStyle w:val="FirstParagraph"/>
      </w:pPr>
      <w:r>
        <w:t xml:space="preserve">Partner Revenue:</w:t>
      </w:r>
      <w:r>
        <w:t xml:space="preserve"> </w:t>
      </w:r>
      <w:r>
        <w:rPr>
          <w:b/>
          <w:bCs/>
        </w:rPr>
        <w:t xml:space="preserve">TZS 482M</w:t>
      </w:r>
    </w:p>
    <w:p>
      <w:pPr>
        <w:pStyle w:val="BodyText"/>
      </w:pPr>
      <w:r>
        <w:t xml:space="preserve">Advertising Spend:</w:t>
      </w:r>
      <w:r>
        <w:t xml:space="preserve"> </w:t>
      </w:r>
      <w:r>
        <w:rPr>
          <w:b/>
          <w:bCs/>
        </w:rPr>
        <w:t xml:space="preserve">TZS 12M</w:t>
      </w:r>
    </w:p>
    <w:p>
      <w:pPr>
        <w:pStyle w:val="BodyText"/>
      </w:pPr>
      <w:r>
        <w:t xml:space="preserve">Partner Commissions:</w:t>
      </w:r>
      <w:r>
        <w:t xml:space="preserve"> </w:t>
      </w:r>
      <w:r>
        <w:rPr>
          <w:b/>
          <w:bCs/>
        </w:rPr>
        <w:t xml:space="preserve">TZS 28M</w:t>
      </w:r>
    </w:p>
    <w:p>
      <w:pPr>
        <w:pStyle w:val="BodyText"/>
      </w:pPr>
      <w:r>
        <w:t xml:space="preserve">Milestone Rewards:</w:t>
      </w:r>
      <w:r>
        <w:t xml:space="preserve"> </w:t>
      </w:r>
      <w:r>
        <w:rPr>
          <w:b/>
          <w:bCs/>
        </w:rPr>
        <w:t xml:space="preserve">TZS 8M</w:t>
      </w:r>
    </w:p>
    <w:p>
      <w:pPr>
        <w:pStyle w:val="BodyText"/>
      </w:pPr>
      <w:r>
        <w:t xml:space="preserve">Conversions:</w:t>
      </w:r>
      <w:r>
        <w:t xml:space="preserve"> </w:t>
      </w:r>
      <w:r>
        <w:rPr>
          <w:b/>
          <w:bCs/>
        </w:rPr>
        <w:t xml:space="preserve">8,482</w:t>
      </w:r>
    </w:p>
    <w:p>
      <w:pPr>
        <w:pStyle w:val="BodyText"/>
      </w:pPr>
      <w:r>
        <w:t xml:space="preserve">Active Partners:</w:t>
      </w:r>
      <w:r>
        <w:t xml:space="preserve"> </w:t>
      </w:r>
      <w:r>
        <w:rPr>
          <w:b/>
          <w:bCs/>
        </w:rPr>
        <w:t xml:space="preserve">1,284</w:t>
      </w:r>
    </w:p>
    <w:p>
      <w:pPr>
        <w:pStyle w:val="BodyText"/>
      </w:pPr>
      <w:r>
        <w:t xml:space="preserve">Average Order:</w:t>
      </w:r>
      <w:r>
        <w:t xml:space="preserve"> </w:t>
      </w:r>
      <w:r>
        <w:rPr>
          <w:b/>
          <w:bCs/>
        </w:rPr>
        <w:t xml:space="preserve">TZS 56,825</w:t>
      </w:r>
    </w:p>
    <w:p>
      <w:pPr>
        <w:pStyle w:val="BodyText"/>
      </w:pPr>
      <w:r>
        <w:t xml:space="preserve">LUMO Fees:</w:t>
      </w:r>
      <w:r>
        <w:t xml:space="preserve"> </w:t>
      </w:r>
      <w:r>
        <w:rPr>
          <w:b/>
          <w:bCs/>
        </w:rPr>
        <w:t xml:space="preserve">TZS 6.8M</w:t>
      </w:r>
    </w:p>
    <w:p>
      <w:pPr>
        <w:pStyle w:val="BodyText"/>
      </w:pPr>
      <w:r>
        <w:t xml:space="preserve">The Merchant can drill down by:</w:t>
      </w:r>
    </w:p>
    <w:p>
      <w:pPr>
        <w:pStyle w:val="BodyText"/>
      </w:pPr>
      <w:r>
        <w:rPr>
          <w:b/>
          <w:bCs/>
        </w:rPr>
        <w:t xml:space="preserve">Campaign</w:t>
      </w:r>
    </w:p>
    <w:p>
      <w:pPr>
        <w:pStyle w:val="BodyText"/>
      </w:pPr>
      <w:r>
        <w:rPr>
          <w:b/>
          <w:bCs/>
        </w:rPr>
        <w:t xml:space="preserve">Partner</w:t>
      </w:r>
    </w:p>
    <w:p>
      <w:pPr>
        <w:pStyle w:val="BodyText"/>
      </w:pPr>
      <w:r>
        <w:rPr>
          <w:b/>
          <w:bCs/>
        </w:rPr>
        <w:t xml:space="preserve">Product</w:t>
      </w:r>
    </w:p>
    <w:p>
      <w:pPr>
        <w:pStyle w:val="BodyText"/>
      </w:pPr>
      <w:r>
        <w:rPr>
          <w:b/>
          <w:bCs/>
        </w:rPr>
        <w:t xml:space="preserve">Channel</w:t>
      </w:r>
    </w:p>
    <w:p>
      <w:pPr>
        <w:pStyle w:val="BodyText"/>
      </w:pPr>
      <w:r>
        <w:rPr>
          <w:b/>
          <w:bCs/>
        </w:rPr>
        <w:t xml:space="preserve">Region</w:t>
      </w:r>
    </w:p>
    <w:p>
      <w:pPr>
        <w:pStyle w:val="BodyText"/>
      </w:pPr>
      <w:r>
        <w:rPr>
          <w:b/>
          <w:bCs/>
        </w:rPr>
        <w:t xml:space="preserve">Customer Type</w:t>
      </w:r>
    </w:p>
    <w:p>
      <w:pPr>
        <w:pStyle w:val="BodyText"/>
      </w:pPr>
      <w:r>
        <w:rPr>
          <w:b/>
          <w:bCs/>
        </w:rPr>
        <w:t xml:space="preserve">Period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partner-dashboard"/>
    <w:p>
      <w:pPr>
        <w:pStyle w:val="Heading1"/>
      </w:pPr>
      <w:r>
        <w:t xml:space="preserve">21. PARTNER DASHBOARD</w:t>
      </w:r>
    </w:p>
    <w:p>
      <w:pPr>
        <w:pStyle w:val="FirstParagraph"/>
      </w:pPr>
      <w:r>
        <w:t xml:space="preserve">The Partner dashboard should focus on income.</w:t>
      </w:r>
    </w:p>
    <w:bookmarkEnd w:id="78"/>
    <w:bookmarkStart w:id="80" w:name="earnings"/>
    <w:p>
      <w:pPr>
        <w:pStyle w:val="Heading1"/>
      </w:pPr>
      <w:r>
        <w:rPr>
          <w:b/>
          <w:bCs/>
        </w:rPr>
        <w:t xml:space="preserve">Earnings</w:t>
      </w:r>
    </w:p>
    <w:p>
      <w:pPr>
        <w:pStyle w:val="FirstParagraph"/>
      </w:pPr>
      <w:r>
        <w:t xml:space="preserve">Today:</w:t>
      </w:r>
      <w:r>
        <w:t xml:space="preserve"> </w:t>
      </w:r>
      <w:r>
        <w:rPr>
          <w:b/>
          <w:bCs/>
        </w:rPr>
        <w:t xml:space="preserve">TZS 184K</w:t>
      </w:r>
    </w:p>
    <w:p>
      <w:pPr>
        <w:pStyle w:val="BodyText"/>
      </w:pPr>
      <w:r>
        <w:t xml:space="preserve">This Month:</w:t>
      </w:r>
      <w:r>
        <w:t xml:space="preserve"> </w:t>
      </w:r>
      <w:r>
        <w:rPr>
          <w:b/>
          <w:bCs/>
        </w:rPr>
        <w:t xml:space="preserve">TZS 3.48M</w:t>
      </w:r>
    </w:p>
    <w:p>
      <w:pPr>
        <w:pStyle w:val="BodyText"/>
      </w:pPr>
      <w:r>
        <w:t xml:space="preserve">Pending:</w:t>
      </w:r>
      <w:r>
        <w:t xml:space="preserve"> </w:t>
      </w:r>
      <w:r>
        <w:rPr>
          <w:b/>
          <w:bCs/>
        </w:rPr>
        <w:t xml:space="preserve">TZS 1.2M</w:t>
      </w:r>
    </w:p>
    <w:p>
      <w:pPr>
        <w:pStyle w:val="BodyText"/>
      </w:pPr>
      <w:r>
        <w:t xml:space="preserve">Approved:</w:t>
      </w:r>
      <w:r>
        <w:t xml:space="preserve"> </w:t>
      </w:r>
      <w:r>
        <w:rPr>
          <w:b/>
          <w:bCs/>
        </w:rPr>
        <w:t xml:space="preserve">TZS 850K</w:t>
      </w:r>
    </w:p>
    <w:p>
      <w:pPr>
        <w:pStyle w:val="BodyText"/>
      </w:pPr>
      <w:r>
        <w:t xml:space="preserve">Recurring:</w:t>
      </w:r>
      <w:r>
        <w:t xml:space="preserve"> </w:t>
      </w:r>
      <w:r>
        <w:rPr>
          <w:b/>
          <w:bCs/>
        </w:rPr>
        <w:t xml:space="preserve">TZS 740K</w:t>
      </w:r>
    </w:p>
    <w:p>
      <w:pPr>
        <w:pStyle w:val="BodyText"/>
      </w:pPr>
      <w:r>
        <w:t xml:space="preserve">Lifetime:</w:t>
      </w:r>
      <w:r>
        <w:t xml:space="preserve"> </w:t>
      </w:r>
      <w:r>
        <w:rPr>
          <w:b/>
          <w:bCs/>
        </w:rPr>
        <w:t xml:space="preserve">TZS 24.8M</w:t>
      </w:r>
    </w:p>
    <w:p>
      <w:pPr>
        <w:pStyle w:val="BodyText"/>
      </w:pPr>
      <w:r>
        <w:t xml:space="preserve">Then:</w:t>
      </w:r>
    </w:p>
    <w:bookmarkStart w:id="79" w:name="next-opportunities"/>
    <w:p>
      <w:pPr>
        <w:pStyle w:val="Heading3"/>
      </w:pPr>
      <w:r>
        <w:t xml:space="preserve">Next Opportunities</w:t>
      </w:r>
    </w:p>
    <w:p>
      <w:pPr>
        <w:pStyle w:val="BlockText"/>
      </w:pPr>
      <w:r>
        <w:rPr>
          <w:b/>
          <w:bCs/>
        </w:rPr>
        <w:t xml:space="preserve">11 more sales → unlock TZS 500K</w:t>
      </w:r>
    </w:p>
    <w:p>
      <w:pPr>
        <w:pStyle w:val="BlockText"/>
      </w:pPr>
      <w:r>
        <w:rPr>
          <w:b/>
          <w:bCs/>
        </w:rPr>
        <w:t xml:space="preserve">New advertising Deal → TZS 300K + 7%</w:t>
      </w:r>
    </w:p>
    <w:p>
      <w:pPr>
        <w:pStyle w:val="BlockText"/>
      </w:pPr>
      <w:r>
        <w:rPr>
          <w:b/>
          <w:bCs/>
        </w:rPr>
        <w:t xml:space="preserve">B2B opportunity → reward TZS 2M</w:t>
      </w:r>
    </w:p>
    <w:p>
      <w:pPr>
        <w:pStyle w:val="FirstParagraph"/>
      </w:pPr>
      <w:r>
        <w:t xml:space="preserve">The platform becomes an</w:t>
      </w:r>
      <w:r>
        <w:t xml:space="preserve"> </w:t>
      </w:r>
      <w:r>
        <w:rPr>
          <w:b/>
          <w:bCs/>
        </w:rPr>
        <w:t xml:space="preserve">earning operating system</w:t>
      </w:r>
      <w:r>
        <w:t xml:space="preserve"> </w:t>
      </w:r>
      <w:r>
        <w:t xml:space="preserve">for the Partner.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how-lumo-makes-money"/>
    <w:p>
      <w:pPr>
        <w:pStyle w:val="Heading1"/>
      </w:pPr>
      <w:r>
        <w:t xml:space="preserve">22. HOW LUMO MAKES MONEY</w:t>
      </w:r>
    </w:p>
    <w:p>
      <w:pPr>
        <w:pStyle w:val="FirstParagraph"/>
      </w:pPr>
      <w:r>
        <w:t xml:space="preserve">LUMO should diversify revenue but initially focus on three principal engines.</w:t>
      </w:r>
    </w:p>
    <w:bookmarkStart w:id="81" w:name="a.-saas"/>
    <w:p>
      <w:pPr>
        <w:pStyle w:val="Heading2"/>
      </w:pPr>
      <w:r>
        <w:t xml:space="preserve">A. SaaS</w:t>
      </w:r>
    </w:p>
    <w:p>
      <w:pPr>
        <w:pStyle w:val="FirstParagraph"/>
      </w:pPr>
      <w:r>
        <w:t xml:space="preserve">Businesses pay monthly/annual subscriptions.</w:t>
      </w:r>
    </w:p>
    <w:p>
      <w:pPr>
        <w:pStyle w:val="BodyText"/>
      </w:pPr>
      <w:r>
        <w:t xml:space="preserve">Indicative packages:</w:t>
      </w:r>
    </w:p>
    <w:p>
      <w:pPr>
        <w:pStyle w:val="BodyText"/>
      </w:pPr>
      <w:r>
        <w:rPr>
          <w:b/>
          <w:bCs/>
        </w:rPr>
        <w:t xml:space="preserve">Starter</w:t>
      </w:r>
    </w:p>
    <w:p>
      <w:pPr>
        <w:pStyle w:val="BodyText"/>
      </w:pPr>
      <w:r>
        <w:t xml:space="preserve">Small businesses.</w:t>
      </w:r>
    </w:p>
    <w:p>
      <w:pPr>
        <w:pStyle w:val="BodyText"/>
      </w:pPr>
      <w:r>
        <w:rPr>
          <w:b/>
          <w:bCs/>
        </w:rPr>
        <w:t xml:space="preserve">Growth</w:t>
      </w:r>
    </w:p>
    <w:p>
      <w:pPr>
        <w:pStyle w:val="BodyText"/>
      </w:pPr>
      <w:r>
        <w:t xml:space="preserve">Growing brands.</w:t>
      </w:r>
    </w:p>
    <w:p>
      <w:pPr>
        <w:pStyle w:val="BodyText"/>
      </w:pPr>
      <w:r>
        <w:rPr>
          <w:b/>
          <w:bCs/>
        </w:rPr>
        <w:t xml:space="preserve">Business</w:t>
      </w:r>
    </w:p>
    <w:p>
      <w:pPr>
        <w:pStyle w:val="BodyText"/>
      </w:pPr>
      <w:r>
        <w:t xml:space="preserve">Established enterprises.</w:t>
      </w:r>
    </w:p>
    <w:p>
      <w:pPr>
        <w:pStyle w:val="BodyText"/>
      </w:pPr>
      <w:r>
        <w:rPr>
          <w:b/>
          <w:bCs/>
        </w:rPr>
        <w:t xml:space="preserve">Enterprise</w:t>
      </w:r>
    </w:p>
    <w:p>
      <w:pPr>
        <w:pStyle w:val="BodyText"/>
      </w:pPr>
      <w:r>
        <w:t xml:space="preserve">Large customised networks.</w:t>
      </w:r>
    </w:p>
    <w:p>
      <w:r>
        <w:pict>
          <v:rect style="width:0;height:1.5pt" o:hralign="center" o:hrstd="t" o:hr="t"/>
        </w:pict>
      </w:r>
    </w:p>
    <w:bookmarkEnd w:id="81"/>
    <w:bookmarkStart w:id="82" w:name="b.-performance-fees"/>
    <w:p>
      <w:pPr>
        <w:pStyle w:val="Heading2"/>
      </w:pPr>
      <w:r>
        <w:t xml:space="preserve">B. Performance Fees</w:t>
      </w:r>
    </w:p>
    <w:p>
      <w:pPr>
        <w:pStyle w:val="FirstParagraph"/>
      </w:pPr>
      <w:r>
        <w:t xml:space="preserve">LUMO receives an agreed platform fee from verified transactions, commissions or performance rewards.</w:t>
      </w:r>
    </w:p>
    <w:p>
      <w:pPr>
        <w:pStyle w:val="BodyText"/>
      </w:pPr>
      <w:r>
        <w:t xml:space="preserve">LUMO therefore benefits when Partners generate more commercial activity.</w:t>
      </w:r>
    </w:p>
    <w:p>
      <w:r>
        <w:pict>
          <v:rect style="width:0;height:1.5pt" o:hralign="center" o:hrstd="t" o:hr="t"/>
        </w:pict>
      </w:r>
    </w:p>
    <w:bookmarkEnd w:id="82"/>
    <w:bookmarkStart w:id="83" w:name="c.-advertising-fees"/>
    <w:p>
      <w:pPr>
        <w:pStyle w:val="Heading2"/>
      </w:pPr>
      <w:r>
        <w:t xml:space="preserve">C. Advertising Fees</w:t>
      </w:r>
    </w:p>
    <w:p>
      <w:pPr>
        <w:pStyle w:val="FirstParagraph"/>
      </w:pPr>
      <w:r>
        <w:t xml:space="preserve">LUMO charges Brands for facilitating creator campaigns.</w:t>
      </w:r>
    </w:p>
    <w:p>
      <w:pPr>
        <w:pStyle w:val="BodyText"/>
      </w:pPr>
      <w:r>
        <w:t xml:space="preserve">This could be:</w:t>
      </w:r>
    </w:p>
    <w:p>
      <w:pPr>
        <w:pStyle w:val="Compact"/>
        <w:numPr>
          <w:ilvl w:val="0"/>
          <w:numId w:val="1012"/>
        </w:numPr>
      </w:pPr>
      <w:r>
        <w:t xml:space="preserve">Campaign platform fee;</w:t>
      </w:r>
    </w:p>
    <w:p>
      <w:pPr>
        <w:pStyle w:val="Compact"/>
        <w:numPr>
          <w:ilvl w:val="0"/>
          <w:numId w:val="1012"/>
        </w:numPr>
      </w:pPr>
      <w:r>
        <w:t xml:space="preserve">Percentage of creator budget;</w:t>
      </w:r>
    </w:p>
    <w:p>
      <w:pPr>
        <w:pStyle w:val="Compact"/>
        <w:numPr>
          <w:ilvl w:val="0"/>
          <w:numId w:val="1012"/>
        </w:numPr>
      </w:pPr>
      <w:r>
        <w:t xml:space="preserve">Managed-service fee; or</w:t>
      </w:r>
    </w:p>
    <w:p>
      <w:pPr>
        <w:pStyle w:val="Compact"/>
        <w:numPr>
          <w:ilvl w:val="0"/>
          <w:numId w:val="1012"/>
        </w:numPr>
      </w:pPr>
      <w:r>
        <w:t xml:space="preserve">Enterprise advertising subscription.</w:t>
      </w:r>
    </w:p>
    <w:p>
      <w:r>
        <w:pict>
          <v:rect style="width:0;height:1.5pt" o:hralign="center" o:hrstd="t" o:hr="t"/>
        </w:pict>
      </w:r>
    </w:p>
    <w:bookmarkEnd w:id="83"/>
    <w:bookmarkStart w:id="84" w:name="additional-revenue"/>
    <w:p>
      <w:pPr>
        <w:pStyle w:val="Heading2"/>
      </w:pPr>
      <w:r>
        <w:t xml:space="preserve">Additional Revenue</w:t>
      </w:r>
    </w:p>
    <w:p>
      <w:pPr>
        <w:pStyle w:val="FirstParagraph"/>
      </w:pPr>
      <w:r>
        <w:t xml:space="preserve">Later:</w:t>
      </w:r>
    </w:p>
    <w:p>
      <w:pPr>
        <w:pStyle w:val="Compact"/>
        <w:numPr>
          <w:ilvl w:val="0"/>
          <w:numId w:val="1013"/>
        </w:numPr>
      </w:pPr>
      <w:r>
        <w:t xml:space="preserve">API usage;</w:t>
      </w:r>
    </w:p>
    <w:p>
      <w:pPr>
        <w:pStyle w:val="Compact"/>
        <w:numPr>
          <w:ilvl w:val="0"/>
          <w:numId w:val="1013"/>
        </w:numPr>
      </w:pPr>
      <w:r>
        <w:t xml:space="preserve">Premium analytics;</w:t>
      </w:r>
    </w:p>
    <w:p>
      <w:pPr>
        <w:pStyle w:val="Compact"/>
        <w:numPr>
          <w:ilvl w:val="0"/>
          <w:numId w:val="1013"/>
        </w:numPr>
      </w:pPr>
      <w:r>
        <w:t xml:space="preserve">Managed campaigns;</w:t>
      </w:r>
    </w:p>
    <w:p>
      <w:pPr>
        <w:pStyle w:val="Compact"/>
        <w:numPr>
          <w:ilvl w:val="0"/>
          <w:numId w:val="1013"/>
        </w:numPr>
      </w:pPr>
      <w:r>
        <w:t xml:space="preserve">Enterprise integrations;</w:t>
      </w:r>
    </w:p>
    <w:p>
      <w:pPr>
        <w:pStyle w:val="Compact"/>
        <w:numPr>
          <w:ilvl w:val="0"/>
          <w:numId w:val="1013"/>
        </w:numPr>
      </w:pPr>
      <w:r>
        <w:t xml:space="preserve">Partner discovery;</w:t>
      </w:r>
    </w:p>
    <w:p>
      <w:pPr>
        <w:pStyle w:val="Compact"/>
        <w:numPr>
          <w:ilvl w:val="0"/>
          <w:numId w:val="1013"/>
        </w:numPr>
      </w:pPr>
      <w:r>
        <w:t xml:space="preserve">Verification;</w:t>
      </w:r>
    </w:p>
    <w:p>
      <w:pPr>
        <w:pStyle w:val="Compact"/>
        <w:numPr>
          <w:ilvl w:val="0"/>
          <w:numId w:val="1013"/>
        </w:numPr>
      </w:pPr>
      <w:r>
        <w:t xml:space="preserve">Premium Partner tools;</w:t>
      </w:r>
    </w:p>
    <w:p>
      <w:pPr>
        <w:pStyle w:val="Compact"/>
        <w:numPr>
          <w:ilvl w:val="0"/>
          <w:numId w:val="1013"/>
        </w:numPr>
      </w:pPr>
      <w:r>
        <w:t xml:space="preserve">Deal-room services; and</w:t>
      </w:r>
    </w:p>
    <w:p>
      <w:pPr>
        <w:pStyle w:val="Compact"/>
        <w:numPr>
          <w:ilvl w:val="0"/>
          <w:numId w:val="1013"/>
        </w:numPr>
      </w:pPr>
      <w:r>
        <w:t xml:space="preserve">White-label partnership infrastructure.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why-businesses-will-use-lumo"/>
    <w:p>
      <w:pPr>
        <w:pStyle w:val="Heading1"/>
      </w:pPr>
      <w:r>
        <w:t xml:space="preserve">23. WHY BUSINESSES WILL USE LUMO</w:t>
      </w:r>
    </w:p>
    <w:p>
      <w:pPr>
        <w:pStyle w:val="FirstParagraph"/>
      </w:pPr>
      <w:r>
        <w:t xml:space="preserve">Traditional model:</w:t>
      </w:r>
    </w:p>
    <w:p>
      <w:pPr>
        <w:pStyle w:val="SourceCode"/>
      </w:pPr>
      <w:r>
        <w:rPr>
          <w:rStyle w:val="VerbatimChar"/>
        </w:rPr>
        <w:t xml:space="preserve">Pay Influencer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Content Published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Hope Customers Buy</w:t>
      </w:r>
    </w:p>
    <w:p>
      <w:pPr>
        <w:pStyle w:val="FirstParagraph"/>
      </w:pPr>
      <w:r>
        <w:t xml:space="preserve">LUMO:</w:t>
      </w:r>
    </w:p>
    <w:p>
      <w:pPr>
        <w:pStyle w:val="SourceCode"/>
      </w:pPr>
      <w:r>
        <w:rPr>
          <w:rStyle w:val="VerbatimChar"/>
        </w:rPr>
        <w:t xml:space="preserve">Create Deal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Partner Performs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LUMO Tracks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Commercial Outcome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LUMO Verifies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Reward Earned</w:t>
      </w:r>
    </w:p>
    <w:p>
      <w:pPr>
        <w:pStyle w:val="FirstParagraph"/>
      </w:pPr>
      <w:r>
        <w:t xml:space="preserve">The business moves from simply:</w:t>
      </w:r>
    </w:p>
    <w:bookmarkStart w:id="86" w:name="buying-attention"/>
    <w:p>
      <w:pPr>
        <w:pStyle w:val="Heading3"/>
      </w:pPr>
      <w:r>
        <w:rPr>
          <w:b/>
          <w:bCs/>
        </w:rPr>
        <w:t xml:space="preserve">Buying Attention</w:t>
      </w:r>
    </w:p>
    <w:p>
      <w:pPr>
        <w:pStyle w:val="FirstParagraph"/>
      </w:pPr>
      <w:r>
        <w:t xml:space="preserve">toward:</w:t>
      </w:r>
    </w:p>
    <w:bookmarkEnd w:id="86"/>
    <w:bookmarkStart w:id="87" w:name="buying-measurable-outcomes"/>
    <w:p>
      <w:pPr>
        <w:pStyle w:val="Heading3"/>
      </w:pPr>
      <w:r>
        <w:rPr>
          <w:b/>
          <w:bCs/>
        </w:rPr>
        <w:t xml:space="preserve">Buying Measurable Outcomes</w:t>
      </w:r>
    </w:p>
    <w:p>
      <w:pPr>
        <w:pStyle w:val="FirstParagraph"/>
      </w:pPr>
      <w:r>
        <w:t xml:space="preserve">while still retaining the option to pay fixed advertising fees where appropriate.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why-partners-will-use-lumo"/>
    <w:p>
      <w:pPr>
        <w:pStyle w:val="Heading1"/>
      </w:pPr>
      <w:r>
        <w:t xml:space="preserve">24. WHY PARTNERS WILL USE LUMO</w:t>
      </w:r>
    </w:p>
    <w:p>
      <w:pPr>
        <w:pStyle w:val="FirstParagraph"/>
      </w:pPr>
      <w:r>
        <w:t xml:space="preserve">A Partner no longer needs to wait for a company to contact them.</w:t>
      </w:r>
    </w:p>
    <w:p>
      <w:pPr>
        <w:pStyle w:val="BodyText"/>
      </w:pPr>
      <w:r>
        <w:t xml:space="preserve">They can open:</w:t>
      </w:r>
    </w:p>
    <w:bookmarkStart w:id="89" w:name="lumo-opportunities"/>
    <w:p>
      <w:pPr>
        <w:pStyle w:val="Heading3"/>
      </w:pPr>
      <w:r>
        <w:rPr>
          <w:b/>
          <w:bCs/>
        </w:rPr>
        <w:t xml:space="preserve">LUMO Opportunities</w:t>
      </w:r>
    </w:p>
    <w:p>
      <w:pPr>
        <w:pStyle w:val="FirstParagraph"/>
      </w:pPr>
      <w:r>
        <w:t xml:space="preserve">and find hundreds or eventually thousands of ways to earn.</w:t>
      </w:r>
    </w:p>
    <w:p>
      <w:pPr>
        <w:pStyle w:val="BodyText"/>
      </w:pPr>
      <w:r>
        <w:t xml:space="preserve">A Partner can potentially build:</w:t>
      </w:r>
    </w:p>
    <w:p>
      <w:pPr>
        <w:pStyle w:val="BodyText"/>
      </w:pPr>
      <w:r>
        <w:rPr>
          <w:b/>
          <w:bCs/>
        </w:rPr>
        <w:t xml:space="preserve">One-off income</w:t>
      </w:r>
    </w:p>
    <w:p>
      <w:pPr>
        <w:pStyle w:val="FirstParagraph"/>
      </w:pPr>
      <w:r>
        <w:rPr>
          <w:b/>
          <w:bCs/>
        </w:rPr>
        <w:t xml:space="preserve">Commission income</w:t>
      </w:r>
    </w:p>
    <w:p>
      <w:pPr>
        <w:pStyle w:val="FirstParagraph"/>
      </w:pPr>
      <w:r>
        <w:rPr>
          <w:b/>
          <w:bCs/>
        </w:rPr>
        <w:t xml:space="preserve">Advertising income</w:t>
      </w:r>
    </w:p>
    <w:p>
      <w:pPr>
        <w:pStyle w:val="FirstParagraph"/>
      </w:pPr>
      <w:r>
        <w:rPr>
          <w:b/>
          <w:bCs/>
        </w:rPr>
        <w:t xml:space="preserve">Recurring income</w:t>
      </w:r>
    </w:p>
    <w:p>
      <w:pPr>
        <w:pStyle w:val="FirstParagraph"/>
      </w:pPr>
      <w:r>
        <w:rPr>
          <w:b/>
          <w:bCs/>
        </w:rPr>
        <w:t xml:space="preserve">Performance bonuses</w:t>
      </w:r>
    </w:p>
    <w:p>
      <w:pPr>
        <w:pStyle w:val="FirstParagraph"/>
      </w:pPr>
      <w:r>
        <w:rPr>
          <w:b/>
          <w:bCs/>
        </w:rPr>
        <w:t xml:space="preserve">Business-deal income</w:t>
      </w:r>
    </w:p>
    <w:p>
      <w:pPr>
        <w:pStyle w:val="BodyText"/>
      </w:pPr>
      <w:r>
        <w:t xml:space="preserve">The objective is to enable serious Partners to build sustainable commercial businesses around measurable performance.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important-anti-pyramid-principle"/>
    <w:p>
      <w:pPr>
        <w:pStyle w:val="Heading1"/>
      </w:pPr>
      <w:r>
        <w:t xml:space="preserve">25. IMPORTANT ANTI-PYRAMID PRINCIPLE</w:t>
      </w:r>
    </w:p>
    <w:p>
      <w:pPr>
        <w:pStyle w:val="FirstParagraph"/>
      </w:pPr>
      <w:r>
        <w:t xml:space="preserve">LUMO must never make recruitment itself the primary source of Partner income.</w:t>
      </w:r>
    </w:p>
    <w:p>
      <w:pPr>
        <w:pStyle w:val="BodyText"/>
      </w:pPr>
      <w:r>
        <w:t xml:space="preserve">The rule should be:</w:t>
      </w:r>
    </w:p>
    <w:bookmarkEnd w:id="91"/>
    <w:bookmarkStart w:id="92" w:name="money-follows-genuine-economic-activity."/>
    <w:p>
      <w:pPr>
        <w:pStyle w:val="Heading1"/>
      </w:pPr>
      <w:r>
        <w:rPr>
          <w:b/>
          <w:bCs/>
        </w:rPr>
        <w:t xml:space="preserve">Money follows genuine economic activity.</w:t>
      </w:r>
    </w:p>
    <w:p>
      <w:pPr>
        <w:pStyle w:val="FirstParagraph"/>
      </w:pPr>
      <w:r>
        <w:t xml:space="preserve">Rewards should arise from legitimate:</w:t>
      </w:r>
    </w:p>
    <w:p>
      <w:pPr>
        <w:pStyle w:val="Compact"/>
        <w:numPr>
          <w:ilvl w:val="0"/>
          <w:numId w:val="1019"/>
        </w:numPr>
      </w:pPr>
      <w:r>
        <w:t xml:space="preserve">Sales;</w:t>
      </w:r>
    </w:p>
    <w:p>
      <w:pPr>
        <w:pStyle w:val="Compact"/>
        <w:numPr>
          <w:ilvl w:val="0"/>
          <w:numId w:val="1019"/>
        </w:numPr>
      </w:pPr>
      <w:r>
        <w:t xml:space="preserve">Advertising services;</w:t>
      </w:r>
    </w:p>
    <w:p>
      <w:pPr>
        <w:pStyle w:val="Compact"/>
        <w:numPr>
          <w:ilvl w:val="0"/>
          <w:numId w:val="1019"/>
        </w:numPr>
      </w:pPr>
      <w:r>
        <w:t xml:space="preserve">Qualified leads;</w:t>
      </w:r>
    </w:p>
    <w:p>
      <w:pPr>
        <w:pStyle w:val="Compact"/>
        <w:numPr>
          <w:ilvl w:val="0"/>
          <w:numId w:val="1019"/>
        </w:numPr>
      </w:pPr>
      <w:r>
        <w:t xml:space="preserve">Customers;</w:t>
      </w:r>
    </w:p>
    <w:p>
      <w:pPr>
        <w:pStyle w:val="Compact"/>
        <w:numPr>
          <w:ilvl w:val="0"/>
          <w:numId w:val="1019"/>
        </w:numPr>
      </w:pPr>
      <w:r>
        <w:t xml:space="preserve">Bookings;</w:t>
      </w:r>
    </w:p>
    <w:p>
      <w:pPr>
        <w:pStyle w:val="Compact"/>
        <w:numPr>
          <w:ilvl w:val="0"/>
          <w:numId w:val="1019"/>
        </w:numPr>
      </w:pPr>
      <w:r>
        <w:t xml:space="preserve">Subscriptions;</w:t>
      </w:r>
    </w:p>
    <w:p>
      <w:pPr>
        <w:pStyle w:val="Compact"/>
        <w:numPr>
          <w:ilvl w:val="0"/>
          <w:numId w:val="1019"/>
        </w:numPr>
      </w:pPr>
      <w:r>
        <w:t xml:space="preserve">Commercial introductions; or</w:t>
      </w:r>
    </w:p>
    <w:p>
      <w:pPr>
        <w:pStyle w:val="Compact"/>
        <w:numPr>
          <w:ilvl w:val="0"/>
          <w:numId w:val="1019"/>
        </w:numPr>
      </w:pPr>
      <w:r>
        <w:t xml:space="preserve">Other independently verifiable business outcomes.</w:t>
      </w:r>
    </w:p>
    <w:p>
      <w:pPr>
        <w:pStyle w:val="FirstParagraph"/>
      </w:pPr>
      <w:r>
        <w:t xml:space="preserve">This protects the integrity of the platform.</w:t>
      </w:r>
    </w:p>
    <w:p>
      <w:r>
        <w:pict>
          <v:rect style="width:0;height:1.5pt" o:hralign="center" o:hrstd="t" o:hr="t"/>
        </w:pict>
      </w:r>
    </w:p>
    <w:bookmarkEnd w:id="92"/>
    <w:bookmarkStart w:id="97" w:name="mvp"/>
    <w:p>
      <w:pPr>
        <w:pStyle w:val="Heading1"/>
      </w:pPr>
      <w:r>
        <w:t xml:space="preserve">26. MVP</w:t>
      </w:r>
    </w:p>
    <w:p>
      <w:pPr>
        <w:pStyle w:val="FirstParagraph"/>
      </w:pPr>
      <w:r>
        <w:t xml:space="preserve">The initial LUMO release should focus on:</w:t>
      </w:r>
    </w:p>
    <w:bookmarkStart w:id="93" w:name="business"/>
    <w:p>
      <w:pPr>
        <w:pStyle w:val="Heading3"/>
      </w:pPr>
      <w:r>
        <w:t xml:space="preserve">Business</w:t>
      </w:r>
    </w:p>
    <w:p>
      <w:pPr>
        <w:pStyle w:val="Compact"/>
        <w:numPr>
          <w:ilvl w:val="0"/>
          <w:numId w:val="1020"/>
        </w:numPr>
      </w:pPr>
      <w:r>
        <w:t xml:space="preserve">Registration;</w:t>
      </w:r>
    </w:p>
    <w:p>
      <w:pPr>
        <w:pStyle w:val="Compact"/>
        <w:numPr>
          <w:ilvl w:val="0"/>
          <w:numId w:val="1020"/>
        </w:numPr>
      </w:pPr>
      <w:r>
        <w:t xml:space="preserve">Verification;</w:t>
      </w:r>
    </w:p>
    <w:p>
      <w:pPr>
        <w:pStyle w:val="Compact"/>
        <w:numPr>
          <w:ilvl w:val="0"/>
          <w:numId w:val="1020"/>
        </w:numPr>
      </w:pPr>
      <w:r>
        <w:t xml:space="preserve">Program creation;</w:t>
      </w:r>
    </w:p>
    <w:p>
      <w:pPr>
        <w:pStyle w:val="Compact"/>
        <w:numPr>
          <w:ilvl w:val="0"/>
          <w:numId w:val="1020"/>
        </w:numPr>
      </w:pPr>
      <w:r>
        <w:t xml:space="preserve">Deal creation;</w:t>
      </w:r>
    </w:p>
    <w:p>
      <w:pPr>
        <w:pStyle w:val="Compact"/>
        <w:numPr>
          <w:ilvl w:val="0"/>
          <w:numId w:val="1020"/>
        </w:numPr>
      </w:pPr>
      <w:r>
        <w:t xml:space="preserve">Commission rules;</w:t>
      </w:r>
    </w:p>
    <w:p>
      <w:pPr>
        <w:pStyle w:val="Compact"/>
        <w:numPr>
          <w:ilvl w:val="0"/>
          <w:numId w:val="1020"/>
        </w:numPr>
      </w:pPr>
      <w:r>
        <w:t xml:space="preserve">Advertising opportunities;</w:t>
      </w:r>
    </w:p>
    <w:p>
      <w:pPr>
        <w:pStyle w:val="Compact"/>
        <w:numPr>
          <w:ilvl w:val="0"/>
          <w:numId w:val="1020"/>
        </w:numPr>
      </w:pPr>
      <w:r>
        <w:t xml:space="preserve">Partner applications;</w:t>
      </w:r>
    </w:p>
    <w:p>
      <w:pPr>
        <w:pStyle w:val="Compact"/>
        <w:numPr>
          <w:ilvl w:val="0"/>
          <w:numId w:val="1020"/>
        </w:numPr>
      </w:pPr>
      <w:r>
        <w:t xml:space="preserve">Conversion management;</w:t>
      </w:r>
    </w:p>
    <w:p>
      <w:pPr>
        <w:pStyle w:val="Compact"/>
        <w:numPr>
          <w:ilvl w:val="0"/>
          <w:numId w:val="1020"/>
        </w:numPr>
      </w:pPr>
      <w:r>
        <w:t xml:space="preserve">Commission approval;</w:t>
      </w:r>
    </w:p>
    <w:p>
      <w:pPr>
        <w:pStyle w:val="Compact"/>
        <w:numPr>
          <w:ilvl w:val="0"/>
          <w:numId w:val="1020"/>
        </w:numPr>
      </w:pPr>
      <w:r>
        <w:t xml:space="preserve">Basic analytics.</w:t>
      </w:r>
    </w:p>
    <w:bookmarkEnd w:id="93"/>
    <w:bookmarkStart w:id="94" w:name="partner"/>
    <w:p>
      <w:pPr>
        <w:pStyle w:val="Heading3"/>
      </w:pPr>
      <w:r>
        <w:t xml:space="preserve">Partner</w:t>
      </w:r>
    </w:p>
    <w:p>
      <w:pPr>
        <w:pStyle w:val="Compact"/>
        <w:numPr>
          <w:ilvl w:val="0"/>
          <w:numId w:val="1021"/>
        </w:numPr>
      </w:pPr>
      <w:r>
        <w:t xml:space="preserve">Registration;</w:t>
      </w:r>
    </w:p>
    <w:p>
      <w:pPr>
        <w:pStyle w:val="Compact"/>
        <w:numPr>
          <w:ilvl w:val="0"/>
          <w:numId w:val="1021"/>
        </w:numPr>
      </w:pPr>
      <w:r>
        <w:t xml:space="preserve">Verification;</w:t>
      </w:r>
    </w:p>
    <w:p>
      <w:pPr>
        <w:pStyle w:val="Compact"/>
        <w:numPr>
          <w:ilvl w:val="0"/>
          <w:numId w:val="1021"/>
        </w:numPr>
      </w:pPr>
      <w:r>
        <w:t xml:space="preserve">Profile;</w:t>
      </w:r>
    </w:p>
    <w:p>
      <w:pPr>
        <w:pStyle w:val="Compact"/>
        <w:numPr>
          <w:ilvl w:val="0"/>
          <w:numId w:val="1021"/>
        </w:numPr>
      </w:pPr>
      <w:r>
        <w:t xml:space="preserve">Opportunity discovery;</w:t>
      </w:r>
    </w:p>
    <w:p>
      <w:pPr>
        <w:pStyle w:val="Compact"/>
        <w:numPr>
          <w:ilvl w:val="0"/>
          <w:numId w:val="1021"/>
        </w:numPr>
      </w:pPr>
      <w:r>
        <w:t xml:space="preserve">Applications;</w:t>
      </w:r>
    </w:p>
    <w:p>
      <w:pPr>
        <w:pStyle w:val="Compact"/>
        <w:numPr>
          <w:ilvl w:val="0"/>
          <w:numId w:val="1021"/>
        </w:numPr>
      </w:pPr>
      <w:r>
        <w:t xml:space="preserve">Tracking links;</w:t>
      </w:r>
    </w:p>
    <w:p>
      <w:pPr>
        <w:pStyle w:val="Compact"/>
        <w:numPr>
          <w:ilvl w:val="0"/>
          <w:numId w:val="1021"/>
        </w:numPr>
      </w:pPr>
      <w:r>
        <w:t xml:space="preserve">Promo codes;</w:t>
      </w:r>
    </w:p>
    <w:p>
      <w:pPr>
        <w:pStyle w:val="Compact"/>
        <w:numPr>
          <w:ilvl w:val="0"/>
          <w:numId w:val="1021"/>
        </w:numPr>
      </w:pPr>
      <w:r>
        <w:t xml:space="preserve">Clicks;</w:t>
      </w:r>
    </w:p>
    <w:p>
      <w:pPr>
        <w:pStyle w:val="Compact"/>
        <w:numPr>
          <w:ilvl w:val="0"/>
          <w:numId w:val="1021"/>
        </w:numPr>
      </w:pPr>
      <w:r>
        <w:t xml:space="preserve">Conversions;</w:t>
      </w:r>
    </w:p>
    <w:p>
      <w:pPr>
        <w:pStyle w:val="Compact"/>
        <w:numPr>
          <w:ilvl w:val="0"/>
          <w:numId w:val="1021"/>
        </w:numPr>
      </w:pPr>
      <w:r>
        <w:t xml:space="preserve">Earnings;</w:t>
      </w:r>
    </w:p>
    <w:p>
      <w:pPr>
        <w:pStyle w:val="Compact"/>
        <w:numPr>
          <w:ilvl w:val="0"/>
          <w:numId w:val="1021"/>
        </w:numPr>
      </w:pPr>
      <w:r>
        <w:t xml:space="preserve">Performance milestones.</w:t>
      </w:r>
    </w:p>
    <w:bookmarkEnd w:id="94"/>
    <w:bookmarkStart w:id="95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22"/>
        </w:numPr>
      </w:pPr>
      <w:r>
        <w:t xml:space="preserve">Businesses;</w:t>
      </w:r>
    </w:p>
    <w:p>
      <w:pPr>
        <w:pStyle w:val="Compact"/>
        <w:numPr>
          <w:ilvl w:val="0"/>
          <w:numId w:val="1022"/>
        </w:numPr>
      </w:pPr>
      <w:r>
        <w:t xml:space="preserve">Partners;</w:t>
      </w:r>
    </w:p>
    <w:p>
      <w:pPr>
        <w:pStyle w:val="Compact"/>
        <w:numPr>
          <w:ilvl w:val="0"/>
          <w:numId w:val="1022"/>
        </w:numPr>
      </w:pPr>
      <w:r>
        <w:t xml:space="preserve">Campaigns;</w:t>
      </w:r>
    </w:p>
    <w:p>
      <w:pPr>
        <w:pStyle w:val="Compact"/>
        <w:numPr>
          <w:ilvl w:val="0"/>
          <w:numId w:val="1022"/>
        </w:numPr>
      </w:pPr>
      <w:r>
        <w:t xml:space="preserve">Deals;</w:t>
      </w:r>
    </w:p>
    <w:p>
      <w:pPr>
        <w:pStyle w:val="Compact"/>
        <w:numPr>
          <w:ilvl w:val="0"/>
          <w:numId w:val="1022"/>
        </w:numPr>
      </w:pPr>
      <w:r>
        <w:t xml:space="preserve">Conversions;</w:t>
      </w:r>
    </w:p>
    <w:p>
      <w:pPr>
        <w:pStyle w:val="Compact"/>
        <w:numPr>
          <w:ilvl w:val="0"/>
          <w:numId w:val="1022"/>
        </w:numPr>
      </w:pPr>
      <w:r>
        <w:t xml:space="preserve">Commissions;</w:t>
      </w:r>
    </w:p>
    <w:p>
      <w:pPr>
        <w:pStyle w:val="Compact"/>
        <w:numPr>
          <w:ilvl w:val="0"/>
          <w:numId w:val="1022"/>
        </w:numPr>
      </w:pPr>
      <w:r>
        <w:t xml:space="preserve">Fraud;</w:t>
      </w:r>
    </w:p>
    <w:p>
      <w:pPr>
        <w:pStyle w:val="Compact"/>
        <w:numPr>
          <w:ilvl w:val="0"/>
          <w:numId w:val="1022"/>
        </w:numPr>
      </w:pPr>
      <w:r>
        <w:t xml:space="preserve">Disputes;</w:t>
      </w:r>
    </w:p>
    <w:p>
      <w:pPr>
        <w:pStyle w:val="Compact"/>
        <w:numPr>
          <w:ilvl w:val="0"/>
          <w:numId w:val="1022"/>
        </w:numPr>
      </w:pPr>
      <w:r>
        <w:t xml:space="preserve">Payout monitoring;</w:t>
      </w:r>
    </w:p>
    <w:p>
      <w:pPr>
        <w:pStyle w:val="Compact"/>
        <w:numPr>
          <w:ilvl w:val="0"/>
          <w:numId w:val="1022"/>
        </w:numPr>
      </w:pPr>
      <w:r>
        <w:t xml:space="preserve">Verification;</w:t>
      </w:r>
    </w:p>
    <w:p>
      <w:pPr>
        <w:pStyle w:val="Compact"/>
        <w:numPr>
          <w:ilvl w:val="0"/>
          <w:numId w:val="1022"/>
        </w:numPr>
      </w:pPr>
      <w:r>
        <w:t xml:space="preserve">Audit logs.</w:t>
      </w:r>
    </w:p>
    <w:bookmarkEnd w:id="95"/>
    <w:bookmarkStart w:id="96" w:name="technology"/>
    <w:p>
      <w:pPr>
        <w:pStyle w:val="Heading3"/>
      </w:pPr>
      <w:r>
        <w:t xml:space="preserve">Technology</w:t>
      </w:r>
    </w:p>
    <w:p>
      <w:pPr>
        <w:pStyle w:val="Compact"/>
        <w:numPr>
          <w:ilvl w:val="0"/>
          <w:numId w:val="1023"/>
        </w:numPr>
      </w:pPr>
      <w:r>
        <w:t xml:space="preserve">Web tracking;</w:t>
      </w:r>
    </w:p>
    <w:p>
      <w:pPr>
        <w:pStyle w:val="Compact"/>
        <w:numPr>
          <w:ilvl w:val="0"/>
          <w:numId w:val="1023"/>
        </w:numPr>
      </w:pPr>
      <w:r>
        <w:t xml:space="preserve">Server API;</w:t>
      </w:r>
    </w:p>
    <w:p>
      <w:pPr>
        <w:pStyle w:val="Compact"/>
        <w:numPr>
          <w:ilvl w:val="0"/>
          <w:numId w:val="1023"/>
        </w:numPr>
      </w:pPr>
      <w:r>
        <w:t xml:space="preserve">Webhooks;</w:t>
      </w:r>
    </w:p>
    <w:p>
      <w:pPr>
        <w:pStyle w:val="Compact"/>
        <w:numPr>
          <w:ilvl w:val="0"/>
          <w:numId w:val="1023"/>
        </w:numPr>
      </w:pPr>
      <w:r>
        <w:t xml:space="preserve">CSV conversion import;</w:t>
      </w:r>
    </w:p>
    <w:p>
      <w:pPr>
        <w:pStyle w:val="Compact"/>
        <w:numPr>
          <w:ilvl w:val="0"/>
          <w:numId w:val="1023"/>
        </w:numPr>
      </w:pPr>
      <w:r>
        <w:t xml:space="preserve">Basic attribution;</w:t>
      </w:r>
    </w:p>
    <w:p>
      <w:pPr>
        <w:pStyle w:val="Compact"/>
        <w:numPr>
          <w:ilvl w:val="0"/>
          <w:numId w:val="1023"/>
        </w:numPr>
      </w:pPr>
      <w:r>
        <w:t xml:space="preserve">Commission engine;</w:t>
      </w:r>
    </w:p>
    <w:p>
      <w:pPr>
        <w:pStyle w:val="Compact"/>
        <w:numPr>
          <w:ilvl w:val="0"/>
          <w:numId w:val="1023"/>
        </w:numPr>
      </w:pPr>
      <w:r>
        <w:t xml:space="preserve">Performance Deal engine.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phase-ii"/>
    <w:p>
      <w:pPr>
        <w:pStyle w:val="Heading1"/>
      </w:pPr>
      <w:r>
        <w:t xml:space="preserve">27. PHASE II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24"/>
        </w:numPr>
      </w:pPr>
      <w:r>
        <w:t xml:space="preserve">WooCommerce;</w:t>
      </w:r>
    </w:p>
    <w:p>
      <w:pPr>
        <w:pStyle w:val="Compact"/>
        <w:numPr>
          <w:ilvl w:val="0"/>
          <w:numId w:val="1024"/>
        </w:numPr>
      </w:pPr>
      <w:r>
        <w:t xml:space="preserve">Shopify;</w:t>
      </w:r>
    </w:p>
    <w:p>
      <w:pPr>
        <w:pStyle w:val="Compact"/>
        <w:numPr>
          <w:ilvl w:val="0"/>
          <w:numId w:val="1024"/>
        </w:numPr>
      </w:pPr>
      <w:r>
        <w:t xml:space="preserve">Mobile-money/bank payout integrations;</w:t>
      </w:r>
    </w:p>
    <w:p>
      <w:pPr>
        <w:pStyle w:val="Compact"/>
        <w:numPr>
          <w:ilvl w:val="0"/>
          <w:numId w:val="1024"/>
        </w:numPr>
      </w:pPr>
      <w:r>
        <w:t xml:space="preserve">QR attribution;</w:t>
      </w:r>
    </w:p>
    <w:p>
      <w:pPr>
        <w:pStyle w:val="Compact"/>
        <w:numPr>
          <w:ilvl w:val="0"/>
          <w:numId w:val="1024"/>
        </w:numPr>
      </w:pPr>
      <w:r>
        <w:t xml:space="preserve">Advanced promo codes;</w:t>
      </w:r>
    </w:p>
    <w:p>
      <w:pPr>
        <w:pStyle w:val="Compact"/>
        <w:numPr>
          <w:ilvl w:val="0"/>
          <w:numId w:val="1024"/>
        </w:numPr>
      </w:pPr>
      <w:r>
        <w:t xml:space="preserve">Creator advertising marketplace;</w:t>
      </w:r>
    </w:p>
    <w:p>
      <w:pPr>
        <w:pStyle w:val="Compact"/>
        <w:numPr>
          <w:ilvl w:val="0"/>
          <w:numId w:val="1024"/>
        </w:numPr>
      </w:pPr>
      <w:r>
        <w:t xml:space="preserve">Deal Room;</w:t>
      </w:r>
    </w:p>
    <w:p>
      <w:pPr>
        <w:pStyle w:val="Compact"/>
        <w:numPr>
          <w:ilvl w:val="0"/>
          <w:numId w:val="1024"/>
        </w:numPr>
      </w:pPr>
      <w:r>
        <w:t xml:space="preserve">Automated tax statements;</w:t>
      </w:r>
    </w:p>
    <w:p>
      <w:pPr>
        <w:pStyle w:val="Compact"/>
        <w:numPr>
          <w:ilvl w:val="0"/>
          <w:numId w:val="1024"/>
        </w:numPr>
      </w:pPr>
      <w:r>
        <w:t xml:space="preserve">Advanced fraud controls;</w:t>
      </w:r>
    </w:p>
    <w:p>
      <w:pPr>
        <w:pStyle w:val="Compact"/>
        <w:numPr>
          <w:ilvl w:val="0"/>
          <w:numId w:val="1024"/>
        </w:numPr>
      </w:pPr>
      <w:r>
        <w:t xml:space="preserve">Partner storefronts.</w:t>
      </w:r>
    </w:p>
    <w:p>
      <w:r>
        <w:pict>
          <v:rect style="width:0;height:1.5pt" o:hralign="center" o:hrstd="t" o:hr="t"/>
        </w:pict>
      </w:r>
    </w:p>
    <w:bookmarkEnd w:id="98"/>
    <w:bookmarkStart w:id="99" w:name="phase-iii"/>
    <w:p>
      <w:pPr>
        <w:pStyle w:val="Heading1"/>
      </w:pPr>
      <w:r>
        <w:t xml:space="preserve">28. PHASE III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25"/>
        </w:numPr>
      </w:pPr>
      <w:r>
        <w:t xml:space="preserve">Android/iOS SDK;</w:t>
      </w:r>
    </w:p>
    <w:p>
      <w:pPr>
        <w:pStyle w:val="Compact"/>
        <w:numPr>
          <w:ilvl w:val="0"/>
          <w:numId w:val="1025"/>
        </w:numPr>
      </w:pPr>
      <w:r>
        <w:t xml:space="preserve">POS/offline attribution;</w:t>
      </w:r>
    </w:p>
    <w:p>
      <w:pPr>
        <w:pStyle w:val="Compact"/>
        <w:numPr>
          <w:ilvl w:val="0"/>
          <w:numId w:val="1025"/>
        </w:numPr>
      </w:pPr>
      <w:r>
        <w:t xml:space="preserve">AI Partner matching;</w:t>
      </w:r>
    </w:p>
    <w:p>
      <w:pPr>
        <w:pStyle w:val="Compact"/>
        <w:numPr>
          <w:ilvl w:val="0"/>
          <w:numId w:val="1025"/>
        </w:numPr>
      </w:pPr>
      <w:r>
        <w:t xml:space="preserve">AI opportunity recommendations;</w:t>
      </w:r>
    </w:p>
    <w:p>
      <w:pPr>
        <w:pStyle w:val="Compact"/>
        <w:numPr>
          <w:ilvl w:val="0"/>
          <w:numId w:val="1025"/>
        </w:numPr>
      </w:pPr>
      <w:r>
        <w:t xml:space="preserve">Predictive commission optimisation;</w:t>
      </w:r>
    </w:p>
    <w:p>
      <w:pPr>
        <w:pStyle w:val="Compact"/>
        <w:numPr>
          <w:ilvl w:val="0"/>
          <w:numId w:val="1025"/>
        </w:numPr>
      </w:pPr>
      <w:r>
        <w:t xml:space="preserve">Advanced B2B opportunities;</w:t>
      </w:r>
    </w:p>
    <w:p>
      <w:pPr>
        <w:pStyle w:val="Compact"/>
        <w:numPr>
          <w:ilvl w:val="0"/>
          <w:numId w:val="1025"/>
        </w:numPr>
      </w:pPr>
      <w:r>
        <w:t xml:space="preserve">Enterprise private Partner networks;</w:t>
      </w:r>
    </w:p>
    <w:p>
      <w:pPr>
        <w:pStyle w:val="Compact"/>
        <w:numPr>
          <w:ilvl w:val="0"/>
          <w:numId w:val="1025"/>
        </w:numPr>
      </w:pPr>
      <w:r>
        <w:t xml:space="preserve">Multi-country operations.</w:t>
      </w:r>
    </w:p>
    <w:p>
      <w:r>
        <w:pict>
          <v:rect style="width:0;height:1.5pt" o:hralign="center" o:hrstd="t" o:hr="t"/>
        </w:pict>
      </w:r>
    </w:p>
    <w:bookmarkEnd w:id="99"/>
    <w:bookmarkStart w:id="100" w:name="phase-iv-african-expansion"/>
    <w:p>
      <w:pPr>
        <w:pStyle w:val="Heading1"/>
      </w:pPr>
      <w:r>
        <w:t xml:space="preserve">29. PHASE IV — AFRICAN EXPANSION</w:t>
      </w:r>
    </w:p>
    <w:p>
      <w:pPr>
        <w:pStyle w:val="FirstParagraph"/>
      </w:pPr>
      <w:r>
        <w:t xml:space="preserve">After proving the model in Tanzania:</w:t>
      </w:r>
    </w:p>
    <w:p>
      <w:pPr>
        <w:pStyle w:val="SourceCode"/>
      </w:pPr>
      <w:r>
        <w:rPr>
          <w:rStyle w:val="VerbatimChar"/>
        </w:rPr>
        <w:t xml:space="preserve">TANZANIA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EAST AFRICA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SADC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AFRICA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GLOBAL OPPORTUNITIES</w:t>
      </w:r>
    </w:p>
    <w:p>
      <w:pPr>
        <w:pStyle w:val="FirstParagraph"/>
      </w:pPr>
      <w:r>
        <w:t xml:space="preserve">Localisation would include:</w:t>
      </w:r>
    </w:p>
    <w:p>
      <w:pPr>
        <w:pStyle w:val="BodyText"/>
      </w:pPr>
      <w:r>
        <w:rPr>
          <w:b/>
          <w:bCs/>
        </w:rPr>
        <w:t xml:space="preserve">Currency</w:t>
      </w:r>
    </w:p>
    <w:p>
      <w:pPr>
        <w:pStyle w:val="BodyText"/>
      </w:pPr>
      <w:r>
        <w:rPr>
          <w:b/>
          <w:bCs/>
        </w:rPr>
        <w:t xml:space="preserve">Language</w:t>
      </w:r>
    </w:p>
    <w:p>
      <w:pPr>
        <w:pStyle w:val="BodyText"/>
      </w:pPr>
      <w:r>
        <w:rPr>
          <w:b/>
          <w:bCs/>
        </w:rPr>
        <w:t xml:space="preserve">Tax</w:t>
      </w:r>
    </w:p>
    <w:p>
      <w:pPr>
        <w:pStyle w:val="BodyText"/>
      </w:pPr>
      <w:r>
        <w:rPr>
          <w:b/>
          <w:bCs/>
        </w:rPr>
        <w:t xml:space="preserve">Payment rails</w:t>
      </w:r>
    </w:p>
    <w:p>
      <w:pPr>
        <w:pStyle w:val="BodyText"/>
      </w:pPr>
      <w:r>
        <w:rPr>
          <w:b/>
          <w:bCs/>
        </w:rPr>
        <w:t xml:space="preserve">Data protection</w:t>
      </w:r>
    </w:p>
    <w:p>
      <w:pPr>
        <w:pStyle w:val="BodyText"/>
      </w:pPr>
      <w:r>
        <w:rPr>
          <w:b/>
          <w:bCs/>
        </w:rPr>
        <w:t xml:space="preserve">Advertising regulations</w:t>
      </w:r>
    </w:p>
    <w:p>
      <w:pPr>
        <w:pStyle w:val="BodyText"/>
      </w:pPr>
      <w:r>
        <w:rPr>
          <w:b/>
          <w:bCs/>
        </w:rPr>
        <w:t xml:space="preserve">Partner verification</w:t>
      </w:r>
    </w:p>
    <w:p>
      <w:pPr>
        <w:pStyle w:val="BodyText"/>
      </w:pPr>
      <w:r>
        <w:rPr>
          <w:b/>
          <w:bCs/>
        </w:rPr>
        <w:t xml:space="preserve">Country-specific commercial rules</w:t>
      </w:r>
    </w:p>
    <w:p>
      <w:r>
        <w:pict>
          <v:rect style="width:0;height:1.5pt" o:hralign="center" o:hrstd="t" o:hr="t"/>
        </w:pict>
      </w:r>
    </w:p>
    <w:bookmarkEnd w:id="100"/>
    <w:bookmarkStart w:id="101" w:name="long-term-platform-architecture"/>
    <w:p>
      <w:pPr>
        <w:pStyle w:val="Heading1"/>
      </w:pPr>
      <w:r>
        <w:t xml:space="preserve">30. LONG-TERM PLATFORM ARCHITECTURE</w:t>
      </w:r>
    </w:p>
    <w:p>
      <w:pPr>
        <w:pStyle w:val="SourceCode"/>
      </w:pPr>
      <w:r>
        <w:rPr>
          <w:rStyle w:val="VerbatimChar"/>
        </w:rPr>
        <w:t xml:space="preserve">                         LUMO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┌───────────────────┼────────────────────┐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│                   │                    │</w:t>
      </w:r>
      <w:r>
        <w:br/>
      </w:r>
      <w:r>
        <w:rPr>
          <w:rStyle w:val="VerbatimChar"/>
        </w:rPr>
        <w:t xml:space="preserve">    PARTNERS             DEALS             OPPORTUNITIES</w:t>
      </w:r>
      <w:r>
        <w:br/>
      </w:r>
      <w:r>
        <w:rPr>
          <w:rStyle w:val="VerbatimChar"/>
        </w:rPr>
        <w:t xml:space="preserve">       │                   │                    │</w:t>
      </w:r>
      <w:r>
        <w:br/>
      </w:r>
      <w:r>
        <w:rPr>
          <w:rStyle w:val="VerbatimChar"/>
        </w:rPr>
        <w:t xml:space="preserve"> Affiliates/Agents    Performance         B2B/Finder</w:t>
      </w:r>
      <w:r>
        <w:br/>
      </w:r>
      <w:r>
        <w:rPr>
          <w:rStyle w:val="VerbatimChar"/>
        </w:rPr>
        <w:t xml:space="preserve">       │                   │                    │</w:t>
      </w:r>
      <w:r>
        <w:br/>
      </w:r>
      <w:r>
        <w:rPr>
          <w:rStyle w:val="VerbatimChar"/>
        </w:rPr>
        <w:t xml:space="preserve">       └───────────────────┼────────────────────┘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ADS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LUMO TRACK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LUMO ATTRIBUTION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LUMO COMMISSION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LUMO RISK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TAX ENGINE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PAYOUT ORCHESTRATION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LUMO ANALYTICS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LUMO AI</w:t>
      </w:r>
    </w:p>
    <w:p>
      <w:r>
        <w:pict>
          <v:rect style="width:0;height:1.5pt" o:hralign="center" o:hrstd="t" o:hr="t"/>
        </w:pict>
      </w:r>
    </w:p>
    <w:bookmarkEnd w:id="101"/>
    <w:bookmarkStart w:id="102" w:name="competitive-positioning"/>
    <w:p>
      <w:pPr>
        <w:pStyle w:val="Heading1"/>
      </w:pPr>
      <w:r>
        <w:t xml:space="preserve">31. COMPETITIVE POSITIONING</w:t>
      </w:r>
    </w:p>
    <w:p>
      <w:pPr>
        <w:pStyle w:val="FirstParagraph"/>
      </w:pPr>
      <w:r>
        <w:t xml:space="preserve">LUMO should not be positioned merely as:</w:t>
      </w:r>
    </w:p>
    <w:p>
      <w:pPr>
        <w:pStyle w:val="BodyText"/>
      </w:pPr>
      <w:r>
        <w:rPr>
          <w:b/>
          <w:bCs/>
        </w:rPr>
        <w:t xml:space="preserve">Influencer Marketing Platform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rPr>
          <w:b/>
          <w:bCs/>
        </w:rPr>
        <w:t xml:space="preserve">Affiliate Platform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rPr>
          <w:b/>
          <w:bCs/>
        </w:rPr>
        <w:t xml:space="preserve">Finder’s Fee Platform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rPr>
          <w:b/>
          <w:bCs/>
        </w:rPr>
        <w:t xml:space="preserve">Advertising Marketplace</w:t>
      </w:r>
    </w:p>
    <w:p>
      <w:pPr>
        <w:pStyle w:val="BodyText"/>
      </w:pPr>
      <w:r>
        <w:t xml:space="preserve">Each is too narrow.</w:t>
      </w:r>
    </w:p>
    <w:p>
      <w:pPr>
        <w:pStyle w:val="BodyText"/>
      </w:pPr>
      <w:r>
        <w:t xml:space="preserve">The stronger category is:</w:t>
      </w:r>
    </w:p>
    <w:bookmarkEnd w:id="102"/>
    <w:bookmarkStart w:id="104" w:name="deals-opportunities-marketplace"/>
    <w:p>
      <w:pPr>
        <w:pStyle w:val="Heading1"/>
      </w:pPr>
      <w:r>
        <w:rPr>
          <w:b/>
          <w:bCs/>
        </w:rPr>
        <w:t xml:space="preserve">Deals &amp; Opportunities Marketplace</w:t>
      </w:r>
    </w:p>
    <w:p>
      <w:pPr>
        <w:pStyle w:val="FirstParagraph"/>
      </w:pPr>
      <w:r>
        <w:t xml:space="preserve">powered by:</w:t>
      </w:r>
    </w:p>
    <w:bookmarkStart w:id="103" w:name="performance-partnership-infrastructure"/>
    <w:p>
      <w:pPr>
        <w:pStyle w:val="Heading3"/>
      </w:pPr>
      <w:r>
        <w:rPr>
          <w:b/>
          <w:bCs/>
        </w:rPr>
        <w:t xml:space="preserve">Performance Partnership Infrastructure</w:t>
      </w:r>
    </w:p>
    <w:p>
      <w:pPr>
        <w:pStyle w:val="FirstParagraph"/>
      </w:pPr>
      <w:r>
        <w:t xml:space="preserve">LUMO connects:</w:t>
      </w:r>
    </w:p>
    <w:p>
      <w:pPr>
        <w:pStyle w:val="BodyText"/>
      </w:pPr>
      <w:r>
        <w:rPr>
          <w:b/>
          <w:bCs/>
        </w:rPr>
        <w:t xml:space="preserve">Businesses that have opportunities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rPr>
          <w:b/>
          <w:bCs/>
        </w:rPr>
        <w:t xml:space="preserve">People capable of producing measurable results.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vision"/>
    <w:p>
      <w:pPr>
        <w:pStyle w:val="Heading1"/>
      </w:pPr>
      <w:r>
        <w:t xml:space="preserve">32. VISION</w:t>
      </w:r>
    </w:p>
    <w:p>
      <w:pPr>
        <w:pStyle w:val="FirstParagraph"/>
      </w:pPr>
      <w:r>
        <w:t xml:space="preserve">The long-term vision is to make commercial opportunity searchable.</w:t>
      </w:r>
    </w:p>
    <w:p>
      <w:pPr>
        <w:pStyle w:val="BodyText"/>
      </w:pPr>
      <w:r>
        <w:t xml:space="preserve">A person should be able to open LUMO and ask:</w:t>
      </w:r>
    </w:p>
    <w:p>
      <w:pPr>
        <w:pStyle w:val="BlockText"/>
      </w:pPr>
      <w:r>
        <w:rPr>
          <w:b/>
          <w:bCs/>
        </w:rPr>
        <w:t xml:space="preserve">“What opportunities can I earn from today?”</w:t>
      </w:r>
    </w:p>
    <w:p>
      <w:pPr>
        <w:pStyle w:val="FirstParagraph"/>
      </w:pPr>
      <w:r>
        <w:t xml:space="preserve">A business should be able to ask:</w:t>
      </w:r>
    </w:p>
    <w:p>
      <w:pPr>
        <w:pStyle w:val="BlockText"/>
      </w:pPr>
      <w:r>
        <w:rPr>
          <w:b/>
          <w:bCs/>
        </w:rPr>
        <w:t xml:space="preserve">“Who can help me achieve this commercial objective?”</w:t>
      </w:r>
    </w:p>
    <w:p>
      <w:pPr>
        <w:pStyle w:val="FirstParagraph"/>
      </w:pPr>
      <w:r>
        <w:t xml:space="preserve">LUMO matches the two.</w:t>
      </w:r>
    </w:p>
    <w:p>
      <w:r>
        <w:pict>
          <v:rect style="width:0;height:1.5pt" o:hralign="center" o:hrstd="t" o:hr="t"/>
        </w:pict>
      </w:r>
    </w:p>
    <w:bookmarkEnd w:id="105"/>
    <w:bookmarkStart w:id="106" w:name="mission"/>
    <w:p>
      <w:pPr>
        <w:pStyle w:val="Heading1"/>
      </w:pPr>
      <w:r>
        <w:t xml:space="preserve">33. MISSION</w:t>
      </w:r>
    </w:p>
    <w:p>
      <w:pPr>
        <w:pStyle w:val="BlockText"/>
      </w:pPr>
      <w:r>
        <w:rPr>
          <w:b/>
          <w:bCs/>
        </w:rPr>
        <w:t xml:space="preserve">To democratise access to commercial opportunities by enabling businesses to reward measurable performance and enabling people to monetise their influence, skills, networks and ability to create economic value.</w:t>
      </w:r>
    </w:p>
    <w:p>
      <w:r>
        <w:pict>
          <v:rect style="width:0;height:1.5pt" o:hralign="center" o:hrstd="t" o:hr="t"/>
        </w:pict>
      </w:r>
    </w:p>
    <w:bookmarkEnd w:id="106"/>
    <w:bookmarkStart w:id="110" w:name="core-value-proposition"/>
    <w:p>
      <w:pPr>
        <w:pStyle w:val="Heading1"/>
      </w:pPr>
      <w:r>
        <w:t xml:space="preserve">34. CORE VALUE PROPOSITION</w:t>
      </w:r>
    </w:p>
    <w:bookmarkStart w:id="107" w:name="for-businesses"/>
    <w:p>
      <w:pPr>
        <w:pStyle w:val="Heading3"/>
      </w:pPr>
      <w:r>
        <w:t xml:space="preserve">For Businesses</w:t>
      </w:r>
    </w:p>
    <w:p>
      <w:pPr>
        <w:pStyle w:val="FirstParagraph"/>
      </w:pPr>
      <w:r>
        <w:rPr>
          <w:b/>
          <w:bCs/>
        </w:rPr>
        <w:t xml:space="preserve">Turn marketing and business-development expenditure into measurable performance.</w:t>
      </w:r>
    </w:p>
    <w:bookmarkEnd w:id="107"/>
    <w:bookmarkStart w:id="108" w:name="for-partners"/>
    <w:p>
      <w:pPr>
        <w:pStyle w:val="Heading3"/>
      </w:pPr>
      <w:r>
        <w:t xml:space="preserve">For Partners</w:t>
      </w:r>
    </w:p>
    <w:p>
      <w:pPr>
        <w:pStyle w:val="FirstParagraph"/>
      </w:pPr>
      <w:r>
        <w:rPr>
          <w:b/>
          <w:bCs/>
        </w:rPr>
        <w:t xml:space="preserve">Turn influence, content, skills and networks into income.</w:t>
      </w:r>
    </w:p>
    <w:bookmarkEnd w:id="108"/>
    <w:bookmarkStart w:id="109" w:name="for-lumo"/>
    <w:p>
      <w:pPr>
        <w:pStyle w:val="Heading3"/>
      </w:pPr>
      <w:r>
        <w:t xml:space="preserve">For LUMO</w:t>
      </w:r>
    </w:p>
    <w:p>
      <w:pPr>
        <w:pStyle w:val="FirstParagraph"/>
      </w:pPr>
      <w:r>
        <w:rPr>
          <w:b/>
          <w:bCs/>
        </w:rPr>
        <w:t xml:space="preserve">Provide the infrastructure that connects, tracks, verifies and rewards economic performance.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brand-positioning"/>
    <w:p>
      <w:pPr>
        <w:pStyle w:val="Heading1"/>
      </w:pPr>
      <w:r>
        <w:t xml:space="preserve">35. BRAND POSITIONING</w:t>
      </w:r>
    </w:p>
    <w:bookmarkEnd w:id="111"/>
    <w:bookmarkStart w:id="114" w:name="lumo"/>
    <w:p>
      <w:pPr>
        <w:pStyle w:val="Heading1"/>
      </w:pPr>
      <w:r>
        <w:rPr>
          <w:b/>
          <w:bCs/>
        </w:rPr>
        <w:t xml:space="preserve">LUMO</w:t>
      </w:r>
    </w:p>
    <w:bookmarkStart w:id="113" w:name="the-deals-opportunities-marketplace"/>
    <w:p>
      <w:pPr>
        <w:pStyle w:val="Heading2"/>
      </w:pPr>
      <w:r>
        <w:rPr>
          <w:b/>
          <w:bCs/>
        </w:rPr>
        <w:t xml:space="preserve">The Deals &amp; Opportunities Marketplace</w:t>
      </w:r>
    </w:p>
    <w:bookmarkStart w:id="112" w:name="discover.-connect.-perform.-earn."/>
    <w:p>
      <w:pPr>
        <w:pStyle w:val="Heading3"/>
      </w:pPr>
      <w:r>
        <w:rPr>
          <w:b/>
          <w:bCs/>
        </w:rPr>
        <w:t xml:space="preserve">Discover. Connect. Perform. Earn.</w:t>
      </w:r>
    </w:p>
    <w:p>
      <w:pPr>
        <w:pStyle w:val="FirstParagraph"/>
      </w:pPr>
      <w:r>
        <w:t xml:space="preserve">Alternative customer-facing proposition:</w:t>
      </w:r>
    </w:p>
    <w:p>
      <w:pPr>
        <w:pStyle w:val="BlockText"/>
      </w:pPr>
      <w:r>
        <w:rPr>
          <w:b/>
          <w:bCs/>
        </w:rPr>
        <w:t xml:space="preserve">Where Businesses Create Opportunities and People Earn by Delivering Results.</w:t>
      </w:r>
    </w:p>
    <w:p>
      <w:pPr>
        <w:pStyle w:val="FirstParagraph"/>
      </w:pPr>
      <w:r>
        <w:t xml:space="preserve">The ultimate LUMO concept is therefore larger than affiliate marketing:</w:t>
      </w:r>
    </w:p>
    <w:p>
      <w:pPr>
        <w:pStyle w:val="SourceCode"/>
      </w:pPr>
      <w:r>
        <w:rPr>
          <w:rStyle w:val="VerbatimChar"/>
        </w:rPr>
        <w:t xml:space="preserve">BUSINESS HAS A GOAL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CREATES AN OPPORTUNITY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LUMO DISTRIBUTES 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PARTNERS COMPETE / COLLABORATE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RESULT IS PRODUCED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LUMO VERIFIES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PARTNER EARNS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BUSINESS GROWS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LUMO EARNS</w:t>
      </w:r>
    </w:p>
    <w:p>
      <w:pPr>
        <w:pStyle w:val="FirstParagraph"/>
      </w:pPr>
      <w:r>
        <w:t xml:space="preserve">That cycle should become the foundation of the LUMO business.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