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Chapter 1: The San Francisco Slip</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fluorescent lights of the ‘Aether AI’ headquarters hummed a monotonous tune, a stark contrast to the frantic symphony playing in David Chen’s head. It was 2:17 AM on a Tuesday in San Francisco. David, a Senior AI Ethics Researcher, had just committed a cardinal sin in the tech world. With a single, sleep-deprived click, he had emailed the "Chimera Project" internal memo to an old, unvetted distribution list instead of the intended secure executive group.</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memo contained not only the proprietary source code for their new predictive language model but also a confidential list of potential external auditors. His heart hammered against his ribs. He immediately tried to recall the message from the company’s server, but the digital horse had bolted. A notification confirmed it: message sent. His work address, </w:t>
      </w:r>
      <w:r w:rsidDel="00000000" w:rsidR="00000000" w:rsidRPr="00000000">
        <w:rPr>
          <w:rFonts w:ascii="Google Sans Text" w:cs="Google Sans Text" w:eastAsia="Google Sans Text" w:hAnsi="Google Sans Text"/>
          <w:i w:val="0"/>
          <w:color w:val="1b1c1d"/>
          <w:sz w:val="24"/>
          <w:szCs w:val="24"/>
          <w:rtl w:val="0"/>
        </w:rPr>
        <w:t xml:space="preserve">456 Algorithmic Way, San Francisco, CA 94107, USA,</w:t>
      </w:r>
      <w:r w:rsidDel="00000000" w:rsidR="00000000" w:rsidRPr="00000000">
        <w:rPr>
          <w:rFonts w:ascii="Google Sans Text" w:cs="Google Sans Text" w:eastAsia="Google Sans Text" w:hAnsi="Google Sans Text"/>
          <w:i w:val="0"/>
          <w:color w:val="1b1c1d"/>
          <w:sz w:val="24"/>
          <w:szCs w:val="24"/>
          <w:rtl w:val="0"/>
        </w:rPr>
        <w:t xml:space="preserve"> suddenly felt less like a prestigious office and more like the scene of a crime.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 fumbled for his work phone, dialing his manager, Susan Reid. Her contact was saved as susan.reid@aether-ai.com. As it rang, he glanced at his own employee file on the screen, open for a benefits update he was doing earlier. His Social Security Number, </w:t>
      </w:r>
      <w:r w:rsidDel="00000000" w:rsidR="00000000" w:rsidRPr="00000000">
        <w:rPr>
          <w:rFonts w:ascii="Google Sans Text" w:cs="Google Sans Text" w:eastAsia="Google Sans Text" w:hAnsi="Google Sans Text"/>
          <w:i w:val="0"/>
          <w:color w:val="1b1c1d"/>
          <w:sz w:val="24"/>
          <w:szCs w:val="24"/>
          <w:rtl w:val="0"/>
        </w:rPr>
        <w:t xml:space="preserve">555-00-1234</w:t>
      </w:r>
      <w:r w:rsidDel="00000000" w:rsidR="00000000" w:rsidRPr="00000000">
        <w:rPr>
          <w:rFonts w:ascii="Google Sans Text" w:cs="Google Sans Text" w:eastAsia="Google Sans Text" w:hAnsi="Google Sans Text"/>
          <w:i w:val="0"/>
          <w:color w:val="1b1c1d"/>
          <w:sz w:val="24"/>
          <w:szCs w:val="24"/>
          <w:rtl w:val="0"/>
        </w:rPr>
        <w:t xml:space="preserve">, stared back at him, a stark reminder of the digital identity he had just put at risk. The distribution list he’d mistakenly used was a relic from a 2019 conference, a hodgepodge of academics, journalists, and entrepreneurs. A cold sweat broke on his forehead as he scrolled through the names.</w:t>
      </w:r>
    </w:p>
    <w:p w:rsidR="00000000" w:rsidDel="00000000" w:rsidP="00000000" w:rsidRDefault="00000000" w:rsidRPr="00000000" w14:paraId="0000000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Chapter 2: The London Lead</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London, the sun was just beginning to peek over the Thames. Amelia Davies, an investigative journalist for </w:t>
      </w:r>
      <w:r w:rsidDel="00000000" w:rsidR="00000000" w:rsidRPr="00000000">
        <w:rPr>
          <w:rFonts w:ascii="Google Sans Text" w:cs="Google Sans Text" w:eastAsia="Google Sans Text" w:hAnsi="Google Sans Text"/>
          <w:i w:val="1"/>
          <w:color w:val="1b1c1d"/>
          <w:sz w:val="24"/>
          <w:szCs w:val="24"/>
          <w:rtl w:val="0"/>
        </w:rPr>
        <w:t xml:space="preserve">The Global Sentinel</w:t>
      </w:r>
      <w:r w:rsidDel="00000000" w:rsidR="00000000" w:rsidRPr="00000000">
        <w:rPr>
          <w:rFonts w:ascii="Google Sans Text" w:cs="Google Sans Text" w:eastAsia="Google Sans Text" w:hAnsi="Google Sans Text"/>
          <w:i w:val="0"/>
          <w:color w:val="1b1c1d"/>
          <w:sz w:val="24"/>
          <w:szCs w:val="24"/>
          <w:rtl w:val="0"/>
        </w:rPr>
        <w:t xml:space="preserve">, was nursing her morning tea in her flat at </w:t>
      </w:r>
      <w:r w:rsidDel="00000000" w:rsidR="00000000" w:rsidRPr="00000000">
        <w:rPr>
          <w:rFonts w:ascii="Google Sans Text" w:cs="Google Sans Text" w:eastAsia="Google Sans Text" w:hAnsi="Google Sans Text"/>
          <w:i w:val="0"/>
          <w:color w:val="1b1c1d"/>
          <w:sz w:val="24"/>
          <w:szCs w:val="24"/>
          <w:rtl w:val="0"/>
        </w:rPr>
        <w:t xml:space="preserve">12 Fleet Street, London, EC4A 2BE, UK</w:t>
      </w:r>
      <w:r w:rsidDel="00000000" w:rsidR="00000000" w:rsidRPr="00000000">
        <w:rPr>
          <w:rFonts w:ascii="Google Sans Text" w:cs="Google Sans Text" w:eastAsia="Google Sans Text" w:hAnsi="Google Sans Text"/>
          <w:i w:val="0"/>
          <w:color w:val="1b1c1d"/>
          <w:sz w:val="24"/>
          <w:szCs w:val="24"/>
          <w:rtl w:val="0"/>
        </w:rPr>
        <w:t xml:space="preserve">. Her inbox was already overflowing, but one email, with the subject "INTERNAL/CONFIDENTIAL: Project Chimera Memo," caught her eye. The sender was david.chen@aether-ai.com.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attached document was dense, full of technical jargon she didn't understand. But the appendix was a different story: a list of names, affiliations, and contact details. It was a potential goldmine. She saw academics from Cambridge, tech executives, and a professor from India. This was a story. She immediately called her editor, George Wright, on his direct line, </w:t>
      </w:r>
      <w:r w:rsidDel="00000000" w:rsidR="00000000" w:rsidRPr="00000000">
        <w:rPr>
          <w:rFonts w:ascii="Google Sans Text" w:cs="Google Sans Text" w:eastAsia="Google Sans Text" w:hAnsi="Google Sans Text"/>
          <w:i w:val="0"/>
          <w:color w:val="1b1c1d"/>
          <w:sz w:val="24"/>
          <w:szCs w:val="24"/>
          <w:rtl w:val="0"/>
        </w:rPr>
        <w:t xml:space="preserve">+44 20 7946 0125</w:t>
      </w:r>
      <w:r w:rsidDel="00000000" w:rsidR="00000000" w:rsidRPr="00000000">
        <w:rPr>
          <w:rFonts w:ascii="Google Sans Text" w:cs="Google Sans Text" w:eastAsia="Google Sans Text" w:hAnsi="Google Sans Text"/>
          <w:i w:val="0"/>
          <w:color w:val="1b1c1d"/>
          <w:sz w:val="24"/>
          <w:szCs w:val="24"/>
          <w:rtl w:val="0"/>
        </w:rPr>
        <w:t xml:space="preserve">, to pitch an investigation into Aether AI's data handling practices.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Later that day, while filing her expense report for a recent trip to Brussels, she had to enter her National Insurance Number, </w:t>
      </w:r>
      <w:r w:rsidDel="00000000" w:rsidR="00000000" w:rsidRPr="00000000">
        <w:rPr>
          <w:rFonts w:ascii="Google Sans Text" w:cs="Google Sans Text" w:eastAsia="Google Sans Text" w:hAnsi="Google Sans Text"/>
          <w:i w:val="0"/>
          <w:color w:val="1b1c1d"/>
          <w:sz w:val="24"/>
          <w:szCs w:val="24"/>
          <w:rtl w:val="0"/>
        </w:rPr>
        <w:t xml:space="preserve">QQ 12 34 56 C</w:t>
      </w:r>
      <w:r w:rsidDel="00000000" w:rsidR="00000000" w:rsidRPr="00000000">
        <w:rPr>
          <w:rFonts w:ascii="Google Sans Text" w:cs="Google Sans Text" w:eastAsia="Google Sans Text" w:hAnsi="Google Sans Text"/>
          <w:i w:val="0"/>
          <w:color w:val="1b1c1d"/>
          <w:sz w:val="24"/>
          <w:szCs w:val="24"/>
          <w:rtl w:val="0"/>
        </w:rPr>
        <w:t xml:space="preserve">, into the portal. The irony wasn't lost on her. Here she was, about to report on a potential data breach, while her own sensitive information was just another entry in a corporate database. She decided to start by contacting one of the people on the list, a Professor Rohan Gupta in Bangalore. His listed email was rohan.gupta@iisc.ac.in.</w:t>
      </w:r>
    </w:p>
    <w:p w:rsidR="00000000" w:rsidDel="00000000" w:rsidP="00000000" w:rsidRDefault="00000000" w:rsidRPr="00000000" w14:paraId="00000009">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Chapter 3: The Bangalore Puzzle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Professor Rohan Gupta, a distinguished linguist at the Indian Institute of Science in Bengaluru, was preparing for a lecture when the email arrived. His office, located on the sprawling campus at</w:t>
      </w:r>
      <w:r w:rsidDel="00000000" w:rsidR="00000000" w:rsidRPr="00000000">
        <w:rPr>
          <w:rFonts w:ascii="Google Sans Text" w:cs="Google Sans Text" w:eastAsia="Google Sans Text" w:hAnsi="Google Sans Text"/>
          <w:i w:val="0"/>
          <w:color w:val="1b1c1d"/>
          <w:sz w:val="24"/>
          <w:szCs w:val="24"/>
          <w:rtl w:val="0"/>
        </w:rPr>
        <w:t xml:space="preserve"> IISc Campus, CV Raman Rd, Bengaluru, Karnataka 560012, India</w:t>
      </w:r>
      <w:r w:rsidDel="00000000" w:rsidR="00000000" w:rsidRPr="00000000">
        <w:rPr>
          <w:rFonts w:ascii="Google Sans Text" w:cs="Google Sans Text" w:eastAsia="Google Sans Text" w:hAnsi="Google Sans Text"/>
          <w:i w:val="0"/>
          <w:color w:val="1b1c1d"/>
          <w:sz w:val="24"/>
          <w:szCs w:val="24"/>
          <w:rtl w:val="0"/>
        </w:rPr>
        <w:t xml:space="preserve">, was a quiet sanctuary of books and research papers. He opened the "Chimera Memo" out of academic curiosity.</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code was beyond his expertise, the linguistic modeling framework described in the memo was groundbreaking. It was also ethically terrifying. He saw the potential for misuse in surveillance and propaganda. He noticed his own name on the auditor list, a surprise to him. He also saw the name of a Nigerian fintech CEO, Funke Adebayo, whom he had met at a digital ethics summit in Geneva last year.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 decided against using the email on the list. Instead, he found the contact for her executive assistant, Adekunle, in his personal address book: ade.kunle@nairaflow.ng. Before sending the email, he was interrupted by a call from the university administration. They needed to confirm his details for a new government research grant. He verbally confirmed his phone number,</w:t>
      </w:r>
      <w:r w:rsidDel="00000000" w:rsidR="00000000" w:rsidRPr="00000000">
        <w:rPr>
          <w:rFonts w:ascii="Google Sans Text" w:cs="Google Sans Text" w:eastAsia="Google Sans Text" w:hAnsi="Google Sans Text"/>
          <w:i w:val="0"/>
          <w:color w:val="1b1c1d"/>
          <w:sz w:val="24"/>
          <w:szCs w:val="24"/>
          <w:rtl w:val="0"/>
        </w:rPr>
        <w:t xml:space="preserve"> +91 80 2293 2001, and they asked him to upload a new scan of his Aadhaar card, which displayed his number, 9876 5432 1098, for verification. The request felt routine, yet in the context of the m</w:t>
      </w:r>
      <w:r w:rsidDel="00000000" w:rsidR="00000000" w:rsidRPr="00000000">
        <w:rPr>
          <w:rFonts w:ascii="Google Sans Text" w:cs="Google Sans Text" w:eastAsia="Google Sans Text" w:hAnsi="Google Sans Text"/>
          <w:i w:val="0"/>
          <w:color w:val="1b1c1d"/>
          <w:sz w:val="24"/>
          <w:szCs w:val="24"/>
          <w:rtl w:val="0"/>
        </w:rPr>
        <w:t xml:space="preserve">emo in his inbox, it felt ominous.</w:t>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Chapter 4: The Lagos Connection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Funke Adebayo was in the middle of a high-stakes negotiation for Series B funding for her startup, 'NairaFlow'. Her office </w:t>
      </w:r>
      <w:r w:rsidDel="00000000" w:rsidR="00000000" w:rsidRPr="00000000">
        <w:rPr>
          <w:rFonts w:ascii="Google Sans Text" w:cs="Google Sans Text" w:eastAsia="Google Sans Text" w:hAnsi="Google Sans Text"/>
          <w:i w:val="0"/>
          <w:color w:val="1b1c1d"/>
          <w:sz w:val="24"/>
          <w:szCs w:val="24"/>
          <w:rtl w:val="0"/>
        </w:rPr>
        <w:t xml:space="preserve">on 15B Adetokunbo Ademola Street, Victoria Island, Lagos, 101241, Nigeria, was</w:t>
      </w:r>
      <w:r w:rsidDel="00000000" w:rsidR="00000000" w:rsidRPr="00000000">
        <w:rPr>
          <w:rFonts w:ascii="Google Sans Text" w:cs="Google Sans Text" w:eastAsia="Google Sans Text" w:hAnsi="Google Sans Text"/>
          <w:i w:val="0"/>
          <w:color w:val="1b1c1d"/>
          <w:sz w:val="24"/>
          <w:szCs w:val="24"/>
          <w:rtl w:val="0"/>
        </w:rPr>
        <w:t xml:space="preserve"> buzzing with energy. Her assistant handed her a printout of the email from Professor Gupta.</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data leak from a top US AI firm," he had written. "It has serious implications. We need to talk."</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Funke’s company, accessible online at www.nairaflow.ng, was built on the promise of secure financial transactions. The Chimera Memo was both a threat and an opportunity. The technology could revolutionize her fraud detection algorithms, but the ethical cost was too high. The venture capital firm they were negotiating with had just sent ove</w:t>
      </w:r>
      <w:r w:rsidDel="00000000" w:rsidR="00000000" w:rsidRPr="00000000">
        <w:rPr>
          <w:rFonts w:ascii="Google Sans Text" w:cs="Google Sans Text" w:eastAsia="Google Sans Text" w:hAnsi="Google Sans Text"/>
          <w:i w:val="0"/>
          <w:color w:val="1b1c1d"/>
          <w:sz w:val="24"/>
          <w:szCs w:val="24"/>
          <w:rtl w:val="0"/>
        </w:rPr>
        <w:t xml:space="preserve">r a final due diligence checklist. It required her personal Bank Verification Number (BVN), 221-987-6543, and her Director Identification Number (DIN), 01234567.</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She excused herself from the meeting and called Professor Gupta. "Rohan," she said, her voice low and urgent, "this is bigger than a data leak. This is a moral crisis for the entire AI industry." They agreed to coordinate a response. Funke then called her Chief Technology Officer, Ibrahim, on his private number, +234 1 555 0189, to ge</w:t>
      </w:r>
      <w:r w:rsidDel="00000000" w:rsidR="00000000" w:rsidRPr="00000000">
        <w:rPr>
          <w:rFonts w:ascii="Google Sans Text" w:cs="Google Sans Text" w:eastAsia="Google Sans Text" w:hAnsi="Google Sans Text"/>
          <w:i w:val="0"/>
          <w:color w:val="1b1c1d"/>
          <w:sz w:val="24"/>
          <w:szCs w:val="24"/>
          <w:rtl w:val="0"/>
        </w:rPr>
        <w:t xml:space="preserve">t his analysis of the leaked code.</w:t>
      </w:r>
    </w:p>
    <w:p w:rsidR="00000000" w:rsidDel="00000000" w:rsidP="00000000" w:rsidRDefault="00000000" w:rsidRPr="00000000" w14:paraId="00000012">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Chapter 5: The Unlikely Alliance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Back in San Francisco, David Chen was in full panic mode. He started sending out a mass apology from his personal email, d.chen88@email.com, begging the recipients to delete the memo. This second email only fanned the flames.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Amelia Davies, the journalist, now had his personal email. She sent him a message: "Mr. Chen, I am a reporter with </w:t>
      </w:r>
      <w:r w:rsidDel="00000000" w:rsidR="00000000" w:rsidRPr="00000000">
        <w:rPr>
          <w:rFonts w:ascii="Google Sans Text" w:cs="Google Sans Text" w:eastAsia="Google Sans Text" w:hAnsi="Google Sans Text"/>
          <w:i w:val="1"/>
          <w:color w:val="1b1c1d"/>
          <w:sz w:val="24"/>
          <w:szCs w:val="24"/>
          <w:rtl w:val="0"/>
        </w:rPr>
        <w:t xml:space="preserve">The Global Sentinel</w:t>
      </w:r>
      <w:r w:rsidDel="00000000" w:rsidR="00000000" w:rsidRPr="00000000">
        <w:rPr>
          <w:rFonts w:ascii="Google Sans Text" w:cs="Google Sans Text" w:eastAsia="Google Sans Text" w:hAnsi="Google Sans Text"/>
          <w:i w:val="0"/>
          <w:color w:val="1b1c1d"/>
          <w:sz w:val="24"/>
          <w:szCs w:val="24"/>
          <w:rtl w:val="0"/>
        </w:rPr>
        <w:t xml:space="preserve">. I would like to offer you the opportunity to comment on your company's data security protocols."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Meanwhile, Professor Gupta and Funke Adebayo had looped in a few other trusted names from the leaked list. They formed a small, informal consortium. They decided they needed to publish a collective response—an open letter to the AI community about the dangers of unchecked development. They needed a secure way to collaborate. Fun</w:t>
      </w:r>
      <w:r w:rsidDel="00000000" w:rsidR="00000000" w:rsidRPr="00000000">
        <w:rPr>
          <w:rFonts w:ascii="Google Sans Text" w:cs="Google Sans Text" w:eastAsia="Google Sans Text" w:hAnsi="Google Sans Text"/>
          <w:i w:val="0"/>
          <w:color w:val="1b1c1d"/>
          <w:sz w:val="24"/>
          <w:szCs w:val="24"/>
          <w:rtl w:val="0"/>
        </w:rPr>
        <w:t xml:space="preserve">ke's CTO set up a private, encrypted server for them, accessible only via the IP address 172.16.254.1.</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four strangers—the remorseful researcher, the sharp journalist, the wise academic, and the principled entrepreneur—were now bound together by a single digital mistake. What began as a catastrophic data leak from an office in San Francisco had morphed into an unexpected global alliance, a testament to the interconnected, and fragile, nature of the modern world. David's error, born of exhaustion, had inadvertently assembled the very oversight committee his project so desperately needed.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