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u w:val="single"/>
          <w:rtl w:val="0"/>
        </w:rPr>
        <w:tab/>
        <w:tab/>
        <w:tab/>
        <w:tab/>
        <w:tab/>
      </w: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Démineur</w:t>
      </w:r>
    </w:p>
    <w:p w:rsidR="00000000" w:rsidDel="00000000" w:rsidP="00000000" w:rsidRDefault="00000000" w:rsidRPr="00000000" w14:paraId="00000002">
      <w:pPr>
        <w:spacing w:line="240" w:lineRule="auto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But du jeu: </w:t>
      </w:r>
      <w:r w:rsidDel="00000000" w:rsidR="00000000" w:rsidRPr="00000000">
        <w:rPr>
          <w:sz w:val="24"/>
          <w:szCs w:val="24"/>
          <w:rtl w:val="0"/>
        </w:rPr>
        <w:t xml:space="preserve">Marquer toutes les bombes avec des drapeaux sans révéler de cases contenant une bombe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/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Cahier des charge: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  <w:t xml:space="preserve">Menu d'accueil permettant de choisir la difficulté, de voir un tutoriel (animation explicative du mode de jeu), de voir les paramètres, de voir les succès débloqués et restant, de quitter</w:t>
      </w:r>
    </w:p>
    <w:p w:rsidR="00000000" w:rsidDel="00000000" w:rsidP="00000000" w:rsidRDefault="00000000" w:rsidRPr="00000000" w14:paraId="00000008">
      <w:pPr>
        <w:spacing w:line="240" w:lineRule="auto"/>
        <w:rPr/>
      </w:pPr>
      <w:r w:rsidDel="00000000" w:rsidR="00000000" w:rsidRPr="00000000">
        <w:rPr>
          <w:rtl w:val="0"/>
        </w:rPr>
        <w:t xml:space="preserve">Paramètres permettant de monter/baisser/couper le volume</w:t>
      </w:r>
    </w:p>
    <w:p w:rsidR="00000000" w:rsidDel="00000000" w:rsidP="00000000" w:rsidRDefault="00000000" w:rsidRPr="00000000" w14:paraId="00000009">
      <w:pPr>
        <w:spacing w:line="240" w:lineRule="auto"/>
        <w:rPr/>
      </w:pPr>
      <w:r w:rsidDel="00000000" w:rsidR="00000000" w:rsidRPr="00000000">
        <w:rPr>
          <w:rtl w:val="0"/>
        </w:rPr>
        <w:t xml:space="preserve">Grille 800*800 = 25*25 case de taille 20px par 20px  (625 cases),</w:t>
      </w:r>
    </w:p>
    <w:p w:rsidR="00000000" w:rsidDel="00000000" w:rsidP="00000000" w:rsidRDefault="00000000" w:rsidRPr="00000000" w14:paraId="0000000A">
      <w:pPr>
        <w:spacing w:line="240" w:lineRule="auto"/>
        <w:rPr/>
      </w:pPr>
      <w:r w:rsidDel="00000000" w:rsidR="00000000" w:rsidRPr="00000000">
        <w:rPr>
          <w:rtl w:val="0"/>
        </w:rPr>
        <w:t xml:space="preserve">1er niveau:</w:t>
      </w:r>
    </w:p>
    <w:p w:rsidR="00000000" w:rsidDel="00000000" w:rsidP="00000000" w:rsidRDefault="00000000" w:rsidRPr="00000000" w14:paraId="0000000B">
      <w:pPr>
        <w:spacing w:line="240" w:lineRule="auto"/>
        <w:rPr/>
      </w:pPr>
      <w:r w:rsidDel="00000000" w:rsidR="00000000" w:rsidRPr="00000000">
        <w:rPr>
          <w:rtl w:val="0"/>
        </w:rPr>
        <w:t xml:space="preserve">50 bombes sont générées aléatoirements dans la grille</w:t>
      </w:r>
    </w:p>
    <w:p w:rsidR="00000000" w:rsidDel="00000000" w:rsidP="00000000" w:rsidRDefault="00000000" w:rsidRPr="00000000" w14:paraId="0000000C">
      <w:pPr>
        <w:spacing w:line="240" w:lineRule="auto"/>
        <w:rPr/>
      </w:pPr>
      <w:r w:rsidDel="00000000" w:rsidR="00000000" w:rsidRPr="00000000">
        <w:rPr>
          <w:rtl w:val="0"/>
        </w:rPr>
        <w:t xml:space="preserve">2eme niveau:</w:t>
      </w:r>
    </w:p>
    <w:p w:rsidR="00000000" w:rsidDel="00000000" w:rsidP="00000000" w:rsidRDefault="00000000" w:rsidRPr="00000000" w14:paraId="0000000D">
      <w:pPr>
        <w:spacing w:line="240" w:lineRule="auto"/>
        <w:rPr/>
      </w:pPr>
      <w:r w:rsidDel="00000000" w:rsidR="00000000" w:rsidRPr="00000000">
        <w:rPr>
          <w:rtl w:val="0"/>
        </w:rPr>
        <w:t xml:space="preserve">100 bombes sont générées aléatoirements dans la grille</w:t>
      </w:r>
    </w:p>
    <w:p w:rsidR="00000000" w:rsidDel="00000000" w:rsidP="00000000" w:rsidRDefault="00000000" w:rsidRPr="00000000" w14:paraId="0000000E">
      <w:pPr>
        <w:spacing w:line="240" w:lineRule="auto"/>
        <w:rPr/>
      </w:pPr>
      <w:r w:rsidDel="00000000" w:rsidR="00000000" w:rsidRPr="00000000">
        <w:rPr>
          <w:rtl w:val="0"/>
        </w:rPr>
        <w:t xml:space="preserve">3eme niveau:</w:t>
      </w:r>
    </w:p>
    <w:p w:rsidR="00000000" w:rsidDel="00000000" w:rsidP="00000000" w:rsidRDefault="00000000" w:rsidRPr="00000000" w14:paraId="0000000F">
      <w:pPr>
        <w:spacing w:line="240" w:lineRule="auto"/>
        <w:rPr/>
      </w:pPr>
      <w:r w:rsidDel="00000000" w:rsidR="00000000" w:rsidRPr="00000000">
        <w:rPr>
          <w:rtl w:val="0"/>
        </w:rPr>
        <w:t xml:space="preserve">200 bombes sont générées aléatoirements dans la grille + le chrono devient un timer donnant un temps limité au joueur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  <w:t xml:space="preserve">4eme niveau:</w:t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  <w:t xml:space="preserve">200 bombes sont générées aléatoirements dans la grille + le chrono devient un timer donnant un temps limité au joueur</w:t>
      </w:r>
    </w:p>
    <w:p w:rsidR="00000000" w:rsidDel="00000000" w:rsidP="00000000" w:rsidRDefault="00000000" w:rsidRPr="00000000" w14:paraId="0000001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/>
      </w:pPr>
      <w:r w:rsidDel="00000000" w:rsidR="00000000" w:rsidRPr="00000000">
        <w:rPr>
          <w:rtl w:val="0"/>
        </w:rPr>
        <w:t xml:space="preserve">Certaine case sont numérotées en fonction du nombre de bombe qu’elle touche, 0 donne une case vide. 1 est en bleu, 2 en vert, 3 en rouge, 4 en violet, 5 en marron, 6 en orange, 7 en rose, 8 en noir</w:t>
      </w:r>
    </w:p>
    <w:p w:rsidR="00000000" w:rsidDel="00000000" w:rsidP="00000000" w:rsidRDefault="00000000" w:rsidRPr="00000000" w14:paraId="00000014">
      <w:pPr>
        <w:spacing w:line="240" w:lineRule="auto"/>
        <w:rPr/>
      </w:pPr>
      <w:r w:rsidDel="00000000" w:rsidR="00000000" w:rsidRPr="00000000">
        <w:rPr>
          <w:rtl w:val="0"/>
        </w:rPr>
        <w:t xml:space="preserve">Si une case vide est révélée, les cases vides adjacentes le sont automatiquement</w:t>
      </w:r>
    </w:p>
    <w:p w:rsidR="00000000" w:rsidDel="00000000" w:rsidP="00000000" w:rsidRDefault="00000000" w:rsidRPr="00000000" w14:paraId="00000015">
      <w:pPr>
        <w:spacing w:line="240" w:lineRule="auto"/>
        <w:rPr/>
      </w:pPr>
      <w:r w:rsidDel="00000000" w:rsidR="00000000" w:rsidRPr="00000000">
        <w:rPr>
          <w:rtl w:val="0"/>
        </w:rPr>
        <w:t xml:space="preserve">Révéler une case avec le clique gauche</w:t>
      </w:r>
    </w:p>
    <w:p w:rsidR="00000000" w:rsidDel="00000000" w:rsidP="00000000" w:rsidRDefault="00000000" w:rsidRPr="00000000" w14:paraId="00000016">
      <w:pPr>
        <w:spacing w:line="240" w:lineRule="auto"/>
        <w:rPr/>
      </w:pPr>
      <w:r w:rsidDel="00000000" w:rsidR="00000000" w:rsidRPr="00000000">
        <w:rPr>
          <w:rtl w:val="0"/>
        </w:rPr>
        <w:t xml:space="preserve">Pouvoir signaler les case (placer ou enlever un drapeaux) avec le clique droit</w:t>
      </w:r>
    </w:p>
    <w:p w:rsidR="00000000" w:rsidDel="00000000" w:rsidP="00000000" w:rsidRDefault="00000000" w:rsidRPr="00000000" w14:paraId="00000017">
      <w:pPr>
        <w:spacing w:line="240" w:lineRule="auto"/>
        <w:rPr/>
      </w:pPr>
      <w:r w:rsidDel="00000000" w:rsidR="00000000" w:rsidRPr="00000000">
        <w:rPr>
          <w:rtl w:val="0"/>
        </w:rPr>
        <w:t xml:space="preserve">Affichage : chronomètre, boutons "Quitter" et "Pause” fonctionnels, nombre de drapeau restant à poser</w:t>
      </w:r>
    </w:p>
    <w:p w:rsidR="00000000" w:rsidDel="00000000" w:rsidP="00000000" w:rsidRDefault="00000000" w:rsidRPr="00000000" w14:paraId="00000018">
      <w:pPr>
        <w:spacing w:line="240" w:lineRule="auto"/>
        <w:rPr/>
      </w:pPr>
      <w:r w:rsidDel="00000000" w:rsidR="00000000" w:rsidRPr="00000000">
        <w:rPr>
          <w:rtl w:val="0"/>
        </w:rPr>
        <w:t xml:space="preserve">Création de succés sauvegardé.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  <w:t xml:space="preserve">Notification d’alerte quand un succès est débloqué avec des confettis et un son d’enfant qui cris de joie “WOUAIIIII” ✓</w:t>
      </w:r>
    </w:p>
    <w:p w:rsidR="00000000" w:rsidDel="00000000" w:rsidP="00000000" w:rsidRDefault="00000000" w:rsidRPr="00000000" w14:paraId="0000001A">
      <w:pPr>
        <w:spacing w:line="240" w:lineRule="auto"/>
        <w:rPr/>
      </w:pPr>
      <w:r w:rsidDel="00000000" w:rsidR="00000000" w:rsidRPr="00000000">
        <w:rPr>
          <w:rtl w:val="0"/>
        </w:rPr>
        <w:t xml:space="preserve">Si toute les bombes sont signalées par des drapeau, le joueur gagne</w:t>
      </w:r>
    </w:p>
    <w:p w:rsidR="00000000" w:rsidDel="00000000" w:rsidP="00000000" w:rsidRDefault="00000000" w:rsidRPr="00000000" w14:paraId="0000001B">
      <w:pPr>
        <w:spacing w:line="240" w:lineRule="auto"/>
        <w:rPr/>
      </w:pPr>
      <w:r w:rsidDel="00000000" w:rsidR="00000000" w:rsidRPr="00000000">
        <w:rPr>
          <w:rtl w:val="0"/>
        </w:rPr>
        <w:t xml:space="preserve">Un écran intermédiaire de félicitation s’affiche, puis le joueur revient au menu d'accueil</w:t>
      </w:r>
    </w:p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  <w:t xml:space="preserve">Si une bombe est révélée le joueur a perdu, des animations d’explosion apparaissent dans les coins de la grille révélant chacune environ ¼ des cases restantes afin de révéler l'entièreté du plateau de jeu (afficher les sprites de bombes). </w:t>
      </w:r>
    </w:p>
    <w:p w:rsidR="00000000" w:rsidDel="00000000" w:rsidP="00000000" w:rsidRDefault="00000000" w:rsidRPr="00000000" w14:paraId="0000001D">
      <w:pPr>
        <w:spacing w:line="240" w:lineRule="auto"/>
        <w:rPr/>
      </w:pPr>
      <w:r w:rsidDel="00000000" w:rsidR="00000000" w:rsidRPr="00000000">
        <w:rPr>
          <w:rtl w:val="0"/>
        </w:rPr>
        <w:t xml:space="preserve">Un écran s’affiche demandant de rejouer ou de revenir au menu (pour changer la difficulté)</w:t>
      </w:r>
    </w:p>
    <w:p w:rsidR="00000000" w:rsidDel="00000000" w:rsidP="00000000" w:rsidRDefault="00000000" w:rsidRPr="00000000" w14:paraId="0000001E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bidi w:val="0"/>
      <w:spacing w:after="200" w:before="0" w:line="276" w:lineRule="auto"/>
      <w:jc w:val="left"/>
    </w:pPr>
    <w:rPr>
      <w:rFonts w:ascii="Calibri" w:cs="" w:eastAsia="" w:hAnsi="Calibri" w:asciiTheme="minorHAnsi" w:cstheme="minorBidi" w:eastAsiaTheme="minorEastAsia" w:hAnsiTheme="minorHAnsi"/>
      <w:color w:val="auto"/>
      <w:kern w:val="0"/>
      <w:sz w:val="22"/>
      <w:szCs w:val="22"/>
      <w:lang w:bidi="ar-SA" w:eastAsia="fr-FR" w:val="fr-FR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paragraph" w:styleId="Titre">
    <w:name w:val="Titre"/>
    <w:basedOn w:val="Normal"/>
    <w:next w:val="Corpsdetexte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before="0" w:line="276" w:lineRule="auto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au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Grilledutableau">
    <w:name w:val="Table Grid"/>
    <w:basedOn w:val="TableauNormal"/>
    <w:uiPriority w:val="59"/>
    <w:rsid w:val="00FD3B3E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BiZafyitkvjZ9k6PvAxjud9cHw==">AMUW2mWk15ZZK0PjqY4wR0S2Ib+YwQ/uYF+qg4rKmbmXZgCVThGM+y3OaHXr3Kx9X5k/4Nd27SoHaWtlb94GJZFgS+SYEICNfnZbpk2EphV/jwboTZ3Fojg=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2019-12-06T07:32:00Z</dcterms:created>
  <dc:creator>Utilisateur Windows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RRA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