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56" w:sz="0" w:val="none"/>
        </w:pBdr>
        <w:shd w:fill="ffffff" w:val="clear"/>
        <w:spacing w:after="160" w:before="0" w:line="264" w:lineRule="auto"/>
        <w:rPr>
          <w:rFonts w:ascii="Century Gothic" w:cs="Century Gothic" w:eastAsia="Century Gothic" w:hAnsi="Century Gothic"/>
          <w:sz w:val="36"/>
          <w:szCs w:val="36"/>
        </w:rPr>
      </w:pPr>
      <w:bookmarkStart w:colFirst="0" w:colLast="0" w:name="_sv9ldikhkvhp" w:id="0"/>
      <w:bookmarkEnd w:id="0"/>
      <w:r w:rsidDel="00000000" w:rsidR="00000000" w:rsidRPr="00000000">
        <w:rPr>
          <w:rFonts w:ascii="Century Gothic" w:cs="Century Gothic" w:eastAsia="Century Gothic" w:hAnsi="Century Gothic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Data cleaning is the process of organizing and transforming raw data into a dataset that can be easily accessed and analysed. A data cleaning plan is a written proposal outlining how you plan to transform your raw data into clean and usable data.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While this is not a comprehensive list of every possible data-cleaning step, these are common steps that typically apply to the tools or technologies, data-cleaning steps,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and considerations or potential issues that may arise during the clean-up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Understand the data source, objective and goals of the procedure to be performed.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Identify the data tool to be considered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Identify the applicable library/dependencies to be utilised on the data tool.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Read raw data into the Python data tool, Jupyter Notebook.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Extract data from a web portal folder, un-zip data, and download it to a CSV data file.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Extract data via the GET request from an API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Create an API key where applicable.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Ensure that all of the data cleanings for these files were done in the Jupyter Notebook, never touching the raw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Review the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Rows, columns, values, missing data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Check your columns against your data dictionary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Understand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Valid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Accurate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Complete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Consistent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Uniform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Perform the required data procedure and drop any unimportant columns not required.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Describe the data to gain more understanding of the data procedure.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Visualisation is important, utilise data visual libraries to gain more understanding of the data procedure.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Rename columns to match your data dictionary where applicable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Check variable classes/types and update as needed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Transform/Normalize variables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Remove symbols from columns such as % or $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Remove white space from strings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Standardize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Make sure all of your variables are measured the same way within your dataset and the same way across time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Rescale variables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Validate data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You can also create reports/markdowns that report issues in the dataset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Things to check for in your validation process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Values out of range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This is a chance to check that an ID wasn’t entered incorrectly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Merge and/or append data as needed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Across time, forms, data sources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Again do validation checks, do you have the correct number of rows and columns after the merge?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Export clean data to a specified format (.csv, .txt, .xlsx)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Again, review recommendations for best formats for </w:t>
      </w:r>
      <w:hyperlink r:id="rId6">
        <w:r w:rsidDel="00000000" w:rsidR="00000000" w:rsidRPr="00000000">
          <w:rPr>
            <w:rFonts w:ascii="Century Gothic" w:cs="Century Gothic" w:eastAsia="Century Gothic" w:hAnsi="Century Gothic"/>
            <w:sz w:val="20"/>
            <w:szCs w:val="20"/>
            <w:rtl w:val="0"/>
          </w:rPr>
          <w:t xml:space="preserve">long-term data 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Data transform strategies to clean and harmonise data in the database should be considered on data filtered for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Active Company Status because we have “Active” and “Active - Proposal to Strike off”.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Accounts Category identified as ‘SMALL’ because we have other details as “TOTAL EXEMPTION SMALL ”.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Data obtained from the GET request should have an iteration element to avoid manual pull requests of the data set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sz w:val="20"/>
          <w:szCs w:val="2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Frequent data accuracy and completeness procedure should be considered.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mptool.org/general_guidance#file-forma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