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B85C3A"/>
          <w:spacing w:val="120"/>
          <w:sz w:val="20"/>
          <w:szCs w:val="20"/>
        </w:rPr>
        <w:t xml:space="preserve">RESEARCH VISION DOCUMENT</w:t>
      </w:r>
    </w:p>
    <w:p>
      <w:pPr>
        <w:spacing w:after="80" w:before="0"/>
      </w:pPr>
      <w:r>
        <w:rPr>
          <w:rFonts w:ascii="Georgia" w:cs="Georgia" w:eastAsia="Georgia" w:hAnsi="Georgia"/>
          <w:b/>
          <w:bCs/>
          <w:color w:val="2C1F14"/>
          <w:sz w:val="64"/>
          <w:szCs w:val="64"/>
        </w:rPr>
        <w:t xml:space="preserve">Towards Correct</w:t>
      </w:r>
    </w:p>
    <w:p>
      <w:pPr>
        <w:spacing w:after="200" w:before="0"/>
      </w:pPr>
      <w:r>
        <w:rPr>
          <w:rFonts w:ascii="Georgia" w:cs="Georgia" w:eastAsia="Georgia" w:hAnsi="Georgia"/>
          <w:b/>
          <w:bCs/>
          <w:color w:val="B85C3A"/>
          <w:sz w:val="64"/>
          <w:szCs w:val="64"/>
        </w:rPr>
        <w:t xml:space="preserve">Distributed Computation</w:t>
      </w:r>
    </w:p>
    <w:p>
      <w:pPr>
        <w:spacing w:after="60" w:before="0"/>
      </w:pPr>
      <w:r>
        <w:rPr>
          <w:rFonts w:ascii="Georgia" w:cs="Georgia" w:eastAsia="Georgia" w:hAnsi="Georgia"/>
          <w:i/>
          <w:iCs/>
          <w:color w:val="6B4C3B"/>
          <w:sz w:val="26"/>
          <w:szCs w:val="26"/>
        </w:rPr>
        <w:t xml:space="preserve">A Research Vision at the Intersection of Programming Languages,</w:t>
      </w:r>
    </w:p>
    <w:p>
      <w:pPr>
        <w:spacing w:after="360" w:before="0"/>
      </w:pPr>
      <w:r>
        <w:rPr>
          <w:rFonts w:ascii="Georgia" w:cs="Georgia" w:eastAsia="Georgia" w:hAnsi="Georgia"/>
          <w:i/>
          <w:iCs/>
          <w:color w:val="6B4C3B"/>
          <w:sz w:val="26"/>
          <w:szCs w:val="26"/>
        </w:rPr>
        <w:t xml:space="preserve">Compilers, and Distributed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Author</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Daniel Adeoluwa Ademoye</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GitHub</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Ade20boss</w:t>
            </w:r>
          </w:p>
        </w:tc>
      </w:tr>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Location</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Lagos, Nigeria</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Date</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April 2026</w:t>
            </w:r>
          </w:p>
        </w:tc>
      </w:tr>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Version</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1.0 — Living document, updated as the research direction develops</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Status</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Pre-foundational. This document precedes the technical depth required to pursue the work. It exists to fix the destination before the journey begins.</w:t>
            </w:r>
          </w:p>
        </w:tc>
      </w:tr>
    </w:tbl>
    <w:p>
      <w:pPr>
        <w:spacing w:after="0" w:before="300"/>
      </w:pPr>
    </w:p>
    <w:p>
      <w:pPr>
        <w:pBdr>
          <w:left w:val="single" w:color="B85C3A" w:sz="14" w:space="10"/>
        </w:pBdr>
        <w:spacing w:after="60" w:before="200"/>
        <w:ind w:left="560"/>
        <w:jc w:val="both"/>
      </w:pPr>
      <w:r>
        <w:rPr>
          <w:rFonts w:ascii="Georgia" w:cs="Georgia" w:eastAsia="Georgia" w:hAnsi="Georgia"/>
          <w:i/>
          <w:iCs/>
          <w:color w:val="5A3A28"/>
          <w:sz w:val="22"/>
          <w:szCs w:val="22"/>
        </w:rPr>
        <w:t xml:space="preserve">"There are two ways of constructing a software design: one way is to make it so simple that there are obviously no deficiencies, and the other way is to make it so complicated that there are no obvious deficiencies."</w:t>
      </w:r>
    </w:p>
    <w:p>
      <w:pPr>
        <w:spacing w:after="0" w:before="60"/>
        <w:ind w:left="560"/>
      </w:pPr>
      <w:r>
        <w:rPr>
          <w:rFonts w:ascii="Georgia" w:cs="Georgia" w:eastAsia="Georgia" w:hAnsi="Georgia"/>
          <w:i/>
          <w:iCs/>
          <w:color w:val="8C7B6E"/>
          <w:sz w:val="20"/>
          <w:szCs w:val="20"/>
        </w:rPr>
        <w:t xml:space="preserve">— C.A.R. Hoare</w:t>
      </w:r>
    </w:p>
    <w:p>
      <w:pPr>
        <w:spacing w:after="0" w:before="60"/>
        <w:ind w:left="560"/>
      </w:pPr>
      <w:r>
        <w:rPr>
          <w:rFonts w:ascii="Georgia" w:cs="Georgia" w:eastAsia="Georgia" w:hAnsi="Georgia"/>
          <w:i/>
          <w:iCs/>
          <w:color w:val="8C7B6E"/>
          <w:sz w:val="20"/>
          <w:szCs w:val="20"/>
        </w:rPr>
        <w:t xml:space="preserve">This research vision is entirely about the first way, applied to distributed systems.</w:t>
      </w:r>
    </w:p>
    <w:p>
      <w:r>
        <w:br w:type="page"/>
      </w:r>
    </w:p>
    <w:p>
      <w:pPr>
        <w:pStyle w:val="Heading1"/>
        <w:pBdr>
          <w:bottom w:val="single" w:color="B85C3A" w:sz="6" w:space="6"/>
        </w:pBdr>
        <w:spacing w:after="240" w:before="480"/>
      </w:pPr>
      <w:r>
        <w:rPr>
          <w:rFonts w:ascii="Georgia" w:cs="Georgia" w:eastAsia="Georgia" w:hAnsi="Georgia"/>
          <w:b/>
          <w:bCs/>
          <w:color w:val="2C1F14"/>
          <w:sz w:val="34"/>
          <w:szCs w:val="34"/>
        </w:rPr>
        <w:t xml:space="preserve">Preamble — Why This Document Exists</w:t>
      </w:r>
    </w:p>
    <w:p>
      <w:pPr>
        <w:spacing w:after="100" w:before="100"/>
        <w:jc w:val="both"/>
      </w:pPr>
      <w:r>
        <w:rPr>
          <w:rFonts w:ascii="Georgia" w:cs="Georgia" w:eastAsia="Georgia" w:hAnsi="Georgia"/>
          <w:color w:val="2C1F14"/>
          <w:sz w:val="22"/>
          <w:szCs w:val="22"/>
        </w:rPr>
        <w:t xml:space="preserve">I am nineteen years old. I am studying physiotherapy at the University of Lagos. I have no formal computer science education. I wrote this document in April 2026, before I have the technical depth to pursue the research it describes.</w:t>
      </w:r>
    </w:p>
    <w:p>
      <w:pPr>
        <w:spacing w:after="0" w:before="100"/>
      </w:pPr>
    </w:p>
    <w:p>
      <w:pPr>
        <w:spacing w:after="100" w:before="100"/>
        <w:jc w:val="both"/>
      </w:pPr>
      <w:r>
        <w:rPr>
          <w:rFonts w:ascii="Georgia" w:cs="Georgia" w:eastAsia="Georgia" w:hAnsi="Georgia"/>
          <w:color w:val="2C1F14"/>
          <w:sz w:val="22"/>
          <w:szCs w:val="22"/>
        </w:rPr>
        <w:t xml:space="preserve">I wrote it anyway because the destination matters as much as the journey. Without a fixed destination, years of technical work can produce deep expertise without direction. With one, the same work accumulates toward something specific.</w:t>
      </w:r>
    </w:p>
    <w:p>
      <w:pPr>
        <w:spacing w:after="0" w:before="100"/>
      </w:pPr>
    </w:p>
    <w:p>
      <w:pPr>
        <w:spacing w:after="100" w:before="100"/>
        <w:jc w:val="both"/>
      </w:pPr>
      <w:r>
        <w:rPr>
          <w:rFonts w:ascii="Georgia" w:cs="Georgia" w:eastAsia="Georgia" w:hAnsi="Georgia"/>
          <w:color w:val="2C1F14"/>
          <w:sz w:val="22"/>
          <w:szCs w:val="22"/>
        </w:rPr>
        <w:t xml:space="preserve">The research direction in this document did not arrive from a literature survey. It arrived from building things. I built a stack-based bytecode virtual machine with a binary network protocol in C. When I wrote the ownership contract comment in the network header file — documenting that the caller must not free the packet buffer until all batches have been consumed — I was writing an informal linear type. I did not know that term when I wrote it. I knew only that there was a constraint on how memory could be used, and that no existing language mechanism would enforce it, and that the entire correctness of the system depended on the programmer respecting it.</w:t>
      </w:r>
    </w:p>
    <w:p>
      <w:pPr>
        <w:spacing w:after="0" w:before="100"/>
      </w:pPr>
    </w:p>
    <w:p>
      <w:pPr>
        <w:spacing w:after="100" w:before="100"/>
        <w:jc w:val="both"/>
      </w:pPr>
      <w:r>
        <w:rPr>
          <w:rFonts w:ascii="Georgia" w:cs="Georgia" w:eastAsia="Georgia" w:hAnsi="Georgia"/>
          <w:color w:val="2C1F14"/>
          <w:sz w:val="22"/>
          <w:szCs w:val="22"/>
        </w:rPr>
        <w:t xml:space="preserve">That observation — that the correctness of a distributed protocol depends on ownership constraints that no compiler currently verifies — is the seed of this entire research vision.</w:t>
      </w:r>
    </w:p>
    <w:p>
      <w:pPr>
        <w:spacing w:after="0" w:before="100"/>
      </w:pPr>
    </w:p>
    <w:p>
      <w:pPr>
        <w:spacing w:after="100" w:before="100"/>
        <w:jc w:val="both"/>
      </w:pPr>
      <w:r>
        <w:rPr>
          <w:rFonts w:ascii="Georgia" w:cs="Georgia" w:eastAsia="Georgia" w:hAnsi="Georgia"/>
          <w:color w:val="2C1F14"/>
          <w:sz w:val="22"/>
          <w:szCs w:val="22"/>
        </w:rPr>
        <w:t xml:space="preserve">I want to build a language and compiler where that constraint is not a comment in a header file. Where it is enforced by the type system. Where the compiler verifies not just that the types of values are correct but that the protocol between components is correct. Where a distributed system that compiles is a distributed system that cannot deadlock, cannot violate its communication contract, and cannot corrupt shared state — not by convention, but by mathematical necessity.</w:t>
      </w:r>
    </w:p>
    <w:p>
      <w:pPr>
        <w:spacing w:after="0" w:before="100"/>
      </w:pPr>
    </w:p>
    <w:p>
      <w:pPr>
        <w:spacing w:after="100" w:before="100"/>
        <w:jc w:val="both"/>
      </w:pPr>
      <w:r>
        <w:rPr>
          <w:rFonts w:ascii="Georgia" w:cs="Georgia" w:eastAsia="Georgia" w:hAnsi="Georgia"/>
          <w:color w:val="2C1F14"/>
          <w:sz w:val="22"/>
          <w:szCs w:val="22"/>
        </w:rPr>
        <w:t xml:space="preserve">I do not know yet what exactly I will build. I know the intersection it lives in. I know the problems it must solve. I know the questions it must ask. This document is a record of those questions, written at 19, so that I can read them at 25 or 30 and know whether the answers I found were the ones worth finding.</w:t>
      </w:r>
    </w:p>
    <w:p>
      <w:pPr>
        <w:spacing w:after="0" w:before="100"/>
      </w:pPr>
    </w:p>
    <w:p>
      <w:pPr>
        <w:pBdr>
          <w:left w:val="single" w:color="B85C3A" w:sz="14" w:space="10"/>
        </w:pBdr>
        <w:spacing w:after="80" w:before="80"/>
        <w:ind w:left="560"/>
        <w:jc w:val="both"/>
      </w:pPr>
      <w:r>
        <w:rPr>
          <w:rFonts w:ascii="Georgia" w:cs="Georgia" w:eastAsia="Georgia" w:hAnsi="Georgia"/>
          <w:i/>
          <w:iCs/>
          <w:color w:val="5A3A28"/>
          <w:sz w:val="22"/>
          <w:szCs w:val="22"/>
        </w:rPr>
        <w:t xml:space="preserve">This is a living document. Version 1.0, April 2026. It will be updated as the research direction develops, the technical foundation deepens, and the questions become more precise.</w:t>
      </w:r>
    </w:p>
    <w:p>
      <w:r>
        <w:br w:type="page"/>
      </w:r>
    </w:p>
    <w:p>
      <w:pPr>
        <w:pStyle w:val="Heading1"/>
        <w:pBdr>
          <w:bottom w:val="single" w:color="B85C3A" w:sz="6" w:space="6"/>
        </w:pBdr>
        <w:spacing w:after="240" w:before="480"/>
      </w:pPr>
      <w:r>
        <w:rPr>
          <w:rFonts w:ascii="Georgia" w:cs="Georgia" w:eastAsia="Georgia" w:hAnsi="Georgia"/>
          <w:b/>
          <w:bCs/>
          <w:color w:val="2C1F14"/>
          <w:sz w:val="34"/>
          <w:szCs w:val="34"/>
        </w:rPr>
        <w:t xml:space="preserve">Part I — The Diagnosis: What Is Actually Broken</w:t>
      </w:r>
    </w:p>
    <w:p>
      <w:pPr>
        <w:pStyle w:val="Heading2"/>
        <w:spacing w:after="180" w:before="360"/>
      </w:pPr>
      <w:r>
        <w:rPr>
          <w:rFonts w:ascii="Georgia" w:cs="Georgia" w:eastAsia="Georgia" w:hAnsi="Georgia"/>
          <w:b/>
          <w:bCs/>
          <w:color w:val="4A3728"/>
          <w:sz w:val="28"/>
          <w:szCs w:val="28"/>
        </w:rPr>
        <w:t xml:space="preserve">The Fundamental Mismatch</w:t>
      </w:r>
    </w:p>
    <w:p>
      <w:pPr>
        <w:spacing w:after="100" w:before="100"/>
        <w:jc w:val="both"/>
      </w:pPr>
      <w:r>
        <w:rPr>
          <w:rFonts w:ascii="Georgia" w:cs="Georgia" w:eastAsia="Georgia" w:hAnsi="Georgia"/>
          <w:color w:val="2C1F14"/>
          <w:sz w:val="22"/>
          <w:szCs w:val="22"/>
        </w:rPr>
        <w:t xml:space="preserve">Almost every programming language in widespread use was designed for a single sequential machine. The semantics of a program — what it means for a program to be correct — are defined in terms of a single thread of execution reading from and writing to a single address space. Concurrency was added later, as a library. Distribution was added later still, as another library on top of that.</w:t>
      </w:r>
    </w:p>
    <w:p>
      <w:pPr>
        <w:spacing w:after="0" w:before="100"/>
      </w:pPr>
    </w:p>
    <w:p>
      <w:pPr>
        <w:spacing w:after="100" w:before="100"/>
        <w:jc w:val="both"/>
      </w:pPr>
      <w:r>
        <w:rPr>
          <w:rFonts w:ascii="Georgia" w:cs="Georgia" w:eastAsia="Georgia" w:hAnsi="Georgia"/>
          <w:color w:val="2C1F14"/>
          <w:sz w:val="22"/>
          <w:szCs w:val="22"/>
        </w:rPr>
        <w:t xml:space="preserve">The result is that most distributed systems are written in languages that have no native concept of a message, a channel, a remote procedure, a network failure, or a protocol. These concepts are expressed as API calls — function calls that happen to communicate with other processes rather than with local memory. The type system sees only the types of the arguments and the return value. It does not see the protocol. It does not see the ordering constraints. It does not see the failure modes.</w:t>
      </w:r>
    </w:p>
    <w:p>
      <w:pPr>
        <w:spacing w:after="0" w:before="100"/>
      </w:pPr>
    </w:p>
    <w:p>
      <w:pPr>
        <w:spacing w:after="100" w:before="100"/>
        <w:jc w:val="both"/>
      </w:pPr>
      <w:r>
        <w:rPr>
          <w:rFonts w:ascii="Georgia" w:cs="Georgia" w:eastAsia="Georgia" w:hAnsi="Georgia"/>
          <w:color w:val="2C1F14"/>
          <w:sz w:val="22"/>
          <w:szCs w:val="22"/>
        </w:rPr>
        <w:t xml:space="preserve">A function that sends a message and a function that reads a file are indistinguishable to a type checker. Both take arguments and return a value. The fact that one of them requires a corresponding receive on another machine, in the right order, at the right time, or the entire system enters an inconsistent state — this is invisible to the compiler.</w:t>
      </w:r>
    </w:p>
    <w:p>
      <w:pPr>
        <w:pStyle w:val="Heading2"/>
        <w:spacing w:after="180" w:before="360"/>
      </w:pPr>
      <w:r>
        <w:rPr>
          <w:rFonts w:ascii="Georgia" w:cs="Georgia" w:eastAsia="Georgia" w:hAnsi="Georgia"/>
          <w:b/>
          <w:bCs/>
          <w:color w:val="4A3728"/>
          <w:sz w:val="28"/>
          <w:szCs w:val="28"/>
        </w:rPr>
        <w:t xml:space="preserve">The Cost of This Mismatch</w:t>
      </w:r>
    </w:p>
    <w:p>
      <w:pPr>
        <w:spacing w:after="100" w:before="100"/>
        <w:jc w:val="both"/>
      </w:pPr>
      <w:r>
        <w:rPr>
          <w:rFonts w:ascii="Georgia" w:cs="Georgia" w:eastAsia="Georgia" w:hAnsi="Georgia"/>
          <w:color w:val="2C1F14"/>
          <w:sz w:val="22"/>
          <w:szCs w:val="22"/>
        </w:rPr>
        <w:t xml:space="preserve">The cost is not theoretical. The largest infrastructure outages in the history of the internet have been caused by distributed systems that were correct in isolation and incorrect in composition. Services that individually passed all tests, individually handled all error cases, and individually behaved as documented — and yet when assembled into a distributed system produced deadlocks, race conditions, and data corruption that no single-component test could have revealed.</w:t>
      </w:r>
    </w:p>
    <w:p>
      <w:pPr>
        <w:spacing w:after="0" w:before="100"/>
      </w:pPr>
    </w:p>
    <w:p>
      <w:pPr>
        <w:spacing w:after="100" w:before="100"/>
        <w:jc w:val="both"/>
      </w:pPr>
      <w:r>
        <w:rPr>
          <w:rFonts w:ascii="Georgia" w:cs="Georgia" w:eastAsia="Georgia" w:hAnsi="Georgia"/>
          <w:color w:val="2C1F14"/>
          <w:sz w:val="22"/>
          <w:szCs w:val="22"/>
        </w:rPr>
        <w:t xml:space="preserve">The response to this problem has been tooling — better testing frameworks, better monitoring, better incident response processes. These are engineering responses to what is fundamentally a language design problem. You cannot test your way to correctness when the correctness property spans multiple machines and depends on timing. You cannot monitor your way to safety when the failure mode is a protocol violation that only manifests under a specific interleaving of network delays.</w:t>
      </w:r>
    </w:p>
    <w:p>
      <w:pPr>
        <w:spacing w:after="0" w:before="100"/>
      </w:pPr>
    </w:p>
    <w:p>
      <w:pPr>
        <w:spacing w:after="100" w:before="100"/>
        <w:jc w:val="both"/>
      </w:pPr>
      <w:r>
        <w:rPr>
          <w:rFonts w:ascii="Georgia" w:cs="Georgia" w:eastAsia="Georgia" w:hAnsi="Georgia"/>
          <w:color w:val="2C1F14"/>
          <w:sz w:val="22"/>
          <w:szCs w:val="22"/>
        </w:rPr>
        <w:t xml:space="preserve">The correct response is to move the correctness property into the language, so that a program that violates it cannot be compiled. This is what this research is about.</w:t>
      </w:r>
    </w:p>
    <w:p>
      <w:pPr>
        <w:pStyle w:val="Heading2"/>
        <w:spacing w:after="180" w:before="360"/>
      </w:pPr>
      <w:r>
        <w:rPr>
          <w:rFonts w:ascii="Georgia" w:cs="Georgia" w:eastAsia="Georgia" w:hAnsi="Georgia"/>
          <w:b/>
          <w:bCs/>
          <w:color w:val="4A3728"/>
          <w:sz w:val="28"/>
          <w:szCs w:val="28"/>
        </w:rPr>
        <w:t xml:space="preserve">Why This Has Not Been Solved</w:t>
      </w:r>
    </w:p>
    <w:p>
      <w:pPr>
        <w:spacing w:after="100" w:before="100"/>
        <w:jc w:val="both"/>
      </w:pPr>
      <w:r>
        <w:rPr>
          <w:rFonts w:ascii="Georgia" w:cs="Georgia" w:eastAsia="Georgia" w:hAnsi="Georgia"/>
          <w:color w:val="2C1F14"/>
          <w:sz w:val="22"/>
          <w:szCs w:val="22"/>
        </w:rPr>
        <w:t xml:space="preserve">The intersection of programming languages, compilers, and distributed systems requires deep expertise in all three fields simultaneously. PL researchers tend not to build real distributed systems. Distributed systems engineers tend not to understand type theory at the depth required to design new type systems. Compiler engineers tend not to think about what intermediate representations would be needed to reason about global protocol behaviour across multiple execution contexts.</w:t>
      </w:r>
    </w:p>
    <w:p>
      <w:pPr>
        <w:spacing w:after="0" w:before="100"/>
      </w:pPr>
    </w:p>
    <w:p>
      <w:pPr>
        <w:spacing w:after="100" w:before="100"/>
        <w:jc w:val="both"/>
      </w:pPr>
      <w:r>
        <w:rPr>
          <w:rFonts w:ascii="Georgia" w:cs="Georgia" w:eastAsia="Georgia" w:hAnsi="Georgia"/>
          <w:color w:val="2C1F14"/>
          <w:sz w:val="22"/>
          <w:szCs w:val="22"/>
        </w:rPr>
        <w:t xml:space="preserve">The result is a field that has produced profound theoretical results — session types, choreographic programming, process calculi — and almost no production systems that use them. The gap between what formal verification of distributed protocols can prove in theory and what practicing engineers can use in practice has existed for thirty years. It has not closed. That gap is where this research lives.</w:t>
      </w:r>
    </w:p>
    <w:p>
      <w:r>
        <w:br w:type="page"/>
      </w:r>
    </w:p>
    <w:p>
      <w:pPr>
        <w:pStyle w:val="Heading1"/>
        <w:pBdr>
          <w:bottom w:val="single" w:color="B85C3A" w:sz="6" w:space="6"/>
        </w:pBdr>
        <w:spacing w:after="240" w:before="480"/>
      </w:pPr>
      <w:r>
        <w:rPr>
          <w:rFonts w:ascii="Georgia" w:cs="Georgia" w:eastAsia="Georgia" w:hAnsi="Georgia"/>
          <w:b/>
          <w:bCs/>
          <w:color w:val="2C1F14"/>
          <w:sz w:val="34"/>
          <w:szCs w:val="34"/>
        </w:rPr>
        <w:t xml:space="preserve">Part II — The Three Fields and Their Current State</w:t>
      </w:r>
    </w:p>
    <w:p>
      <w:pPr>
        <w:pStyle w:val="Heading2"/>
        <w:spacing w:after="180" w:before="360"/>
      </w:pPr>
      <w:r>
        <w:rPr>
          <w:rFonts w:ascii="Georgia" w:cs="Georgia" w:eastAsia="Georgia" w:hAnsi="Georgia"/>
          <w:b/>
          <w:bCs/>
          <w:color w:val="4A3728"/>
          <w:sz w:val="28"/>
          <w:szCs w:val="28"/>
        </w:rPr>
        <w:t xml:space="preserve">Section A — Programming Languages</w:t>
      </w:r>
    </w:p>
    <w:p>
      <w:pPr>
        <w:spacing w:after="100" w:before="100"/>
        <w:jc w:val="both"/>
      </w:pPr>
      <w:r>
        <w:rPr>
          <w:rFonts w:ascii="Georgia" w:cs="Georgia" w:eastAsia="Georgia" w:hAnsi="Georgia"/>
          <w:color w:val="2C1F14"/>
          <w:sz w:val="22"/>
          <w:szCs w:val="22"/>
        </w:rPr>
        <w:t xml:space="preserve">Type systems have grown enormously in expressiveness over the past forty years. Hindley-Milner type inference, introduced by Milner in 1978 and now the foundation of ML, Haskell, and OCaml, allows a compiler to infer the types of all expressions without programmer annotation while guaranteeing that no well-typed program produces a type error at runtime. Dependent types, implemented in Coq, Agda, and Idris, allow types to depend on values — expressing properties like "a list of exactly n elements" or "a proof that this number is prime" as types that the compiler verifies.</w:t>
      </w:r>
    </w:p>
    <w:p>
      <w:pPr>
        <w:spacing w:after="0" w:before="100"/>
      </w:pPr>
    </w:p>
    <w:p>
      <w:pPr>
        <w:spacing w:after="100" w:before="100"/>
        <w:jc w:val="both"/>
      </w:pPr>
      <w:r>
        <w:rPr>
          <w:rFonts w:ascii="Georgia" w:cs="Georgia" w:eastAsia="Georgia" w:hAnsi="Georgia"/>
          <w:color w:val="2C1F14"/>
          <w:sz w:val="22"/>
          <w:szCs w:val="22"/>
        </w:rPr>
        <w:t xml:space="preserve">Linear types, implemented most accessibly in Rust's ownership and borrowing system, ensure that each value is used exactly once. A linearly typed resource cannot be aliased, cannot be used after it has been moved, and cannot be forgotten without being explicitly consumed. Rust's borrow checker applies linear typing to memory — ensuring that memory is never accessed after it is freed and never written to from two places simultaneously.</w:t>
      </w:r>
    </w:p>
    <w:p>
      <w:pPr>
        <w:spacing w:after="0" w:before="100"/>
      </w:pPr>
    </w:p>
    <w:p>
      <w:pPr>
        <w:spacing w:after="100" w:before="100"/>
        <w:jc w:val="both"/>
      </w:pPr>
      <w:r>
        <w:rPr>
          <w:rFonts w:ascii="Georgia" w:cs="Georgia" w:eastAsia="Georgia" w:hAnsi="Georgia"/>
          <w:color w:val="2C1F14"/>
          <w:sz w:val="22"/>
          <w:szCs w:val="22"/>
        </w:rPr>
        <w:t xml:space="preserve">What type systems cannot currently do, in any widely used language, is reason about communication. A value passed over a network channel has a type. The protocol that governs the sequence of values exchanged over that channel — the ordering constraints, the branching conditions, the failure handling — has no type. The compiler verifies the what but not the when or the how.</w:t>
      </w:r>
    </w:p>
    <w:p>
      <w:pPr>
        <w:spacing w:after="0" w:before="100"/>
      </w:pPr>
    </w:p>
    <w:p>
      <w:pPr>
        <w:spacing w:after="100" w:before="100"/>
        <w:jc w:val="both"/>
      </w:pPr>
      <w:r>
        <w:rPr>
          <w:rFonts w:ascii="Georgia" w:cs="Georgia" w:eastAsia="Georgia" w:hAnsi="Georgia"/>
          <w:color w:val="2C1F14"/>
          <w:sz w:val="22"/>
          <w:szCs w:val="22"/>
        </w:rPr>
        <w:t xml:space="preserve">Session types, introduced by Kohei Honda in 1993 and extended to multiparty protocols in 2008, are a type theory for communication. A session type specifies the exact sequence of sends and receives that a channel must carry, including branching for conditional protocols and recursion for repeated exchanges. A session-typed program that compiles is a program whose communication behaviour conforms to its specified protocol. Communication errors — sending the wrong type of value, receiving when the protocol expects a send, forgetting to close a channel — become type errors caught at compile time.</w:t>
      </w:r>
    </w:p>
    <w:p>
      <w:pPr>
        <w:spacing w:after="0" w:before="100"/>
      </w:pPr>
    </w:p>
    <w:p>
      <w:pPr>
        <w:spacing w:after="100" w:before="100"/>
        <w:jc w:val="both"/>
      </w:pPr>
      <w:r>
        <w:rPr>
          <w:rFonts w:ascii="Georgia" w:cs="Georgia" w:eastAsia="Georgia" w:hAnsi="Georgia"/>
          <w:color w:val="2C1F14"/>
          <w:sz w:val="22"/>
          <w:szCs w:val="22"/>
        </w:rPr>
        <w:t xml:space="preserve">Session types exist in research languages. They are not in production. The gap between the theory and the practice is the problem this research addresses.</w:t>
      </w:r>
    </w:p>
    <w:p>
      <w:pPr>
        <w:pStyle w:val="Heading2"/>
        <w:spacing w:after="180" w:before="360"/>
      </w:pPr>
      <w:r>
        <w:rPr>
          <w:rFonts w:ascii="Georgia" w:cs="Georgia" w:eastAsia="Georgia" w:hAnsi="Georgia"/>
          <w:b/>
          <w:bCs/>
          <w:color w:val="4A3728"/>
          <w:sz w:val="28"/>
          <w:szCs w:val="28"/>
        </w:rPr>
        <w:t xml:space="preserve">Section B — Compilers</w:t>
      </w:r>
    </w:p>
    <w:p>
      <w:pPr>
        <w:spacing w:after="100" w:before="100"/>
        <w:jc w:val="both"/>
      </w:pPr>
      <w:r>
        <w:rPr>
          <w:rFonts w:ascii="Georgia" w:cs="Georgia" w:eastAsia="Georgia" w:hAnsi="Georgia"/>
          <w:color w:val="2C1F14"/>
          <w:sz w:val="22"/>
          <w:szCs w:val="22"/>
        </w:rPr>
        <w:t xml:space="preserve">Modern optimising compilers do extraordinary things with sequential code. They reorder instructions, eliminate redundant computations, vectorise loops to use SIMD instructions, inline functions across compilation units, and produce machine code that runs significantly faster than a naive translation of the source program. These transformations are correct because the compiler can reason about the entire execution context of the code it is optimising.</w:t>
      </w:r>
    </w:p>
    <w:p>
      <w:pPr>
        <w:spacing w:after="0" w:before="100"/>
      </w:pPr>
    </w:p>
    <w:p>
      <w:pPr>
        <w:spacing w:after="100" w:before="100"/>
        <w:jc w:val="both"/>
      </w:pPr>
      <w:r>
        <w:rPr>
          <w:rFonts w:ascii="Georgia" w:cs="Georgia" w:eastAsia="Georgia" w:hAnsi="Georgia"/>
          <w:color w:val="2C1F14"/>
          <w:sz w:val="22"/>
          <w:szCs w:val="22"/>
        </w:rPr>
        <w:t xml:space="preserve">What compilers currently do with distributed code is almost nothing. A network call is a function call. The compiler compiles it as a function call. It does not know that this call communicates with another process. It does not know what that process expects. It does not know what ordering constraints exist between this call and other calls. It cannot optimise across the network boundary because it cannot see across the network boundary.</w:t>
      </w:r>
    </w:p>
    <w:p>
      <w:pPr>
        <w:spacing w:after="0" w:before="100"/>
      </w:pPr>
    </w:p>
    <w:p>
      <w:pPr>
        <w:spacing w:after="100" w:before="100"/>
        <w:jc w:val="both"/>
      </w:pPr>
      <w:r>
        <w:rPr>
          <w:rFonts w:ascii="Georgia" w:cs="Georgia" w:eastAsia="Georgia" w:hAnsi="Georgia"/>
          <w:color w:val="2C1F14"/>
          <w:sz w:val="22"/>
          <w:szCs w:val="22"/>
        </w:rPr>
        <w:t xml:space="preserve">Choreographic programming, developed by Fabrizio Montesi and others, proposes a different model. Instead of writing each node's behaviour separately and composing them, a choreographic program specifies the entire distributed protocol from a global perspective — as if a single author were describing the conversation between all participants simultaneously. The compiler then performs endpoint projection: it automatically extracts each participant's local behaviour from the global description. The result is a set of independently deployable programs that are, by construction, protocol-compatible.</w:t>
      </w:r>
    </w:p>
    <w:p>
      <w:pPr>
        <w:spacing w:after="0" w:before="100"/>
      </w:pPr>
    </w:p>
    <w:p>
      <w:pPr>
        <w:spacing w:after="100" w:before="100"/>
        <w:jc w:val="both"/>
      </w:pPr>
      <w:r>
        <w:rPr>
          <w:rFonts w:ascii="Georgia" w:cs="Georgia" w:eastAsia="Georgia" w:hAnsi="Georgia"/>
          <w:color w:val="2C1F14"/>
          <w:sz w:val="22"/>
          <w:szCs w:val="22"/>
        </w:rPr>
        <w:t xml:space="preserve">The compiler transformation from global choreography to local endpoints is the technical heart of this research direction. What intermediate representation captures global protocol behaviour? How is endpoint projection implemented as a compiler pass? What optimisations are possible when the compiler can see the entire communication structure of a distributed system?</w:t>
      </w:r>
    </w:p>
    <w:p>
      <w:pPr>
        <w:pStyle w:val="Heading2"/>
        <w:spacing w:after="180" w:before="360"/>
      </w:pPr>
      <w:r>
        <w:rPr>
          <w:rFonts w:ascii="Georgia" w:cs="Georgia" w:eastAsia="Georgia" w:hAnsi="Georgia"/>
          <w:b/>
          <w:bCs/>
          <w:color w:val="4A3728"/>
          <w:sz w:val="28"/>
          <w:szCs w:val="28"/>
        </w:rPr>
        <w:t xml:space="preserve">Section C — Distributed Systems</w:t>
      </w:r>
    </w:p>
    <w:p>
      <w:pPr>
        <w:spacing w:after="100" w:before="100"/>
        <w:jc w:val="both"/>
      </w:pPr>
      <w:r>
        <w:rPr>
          <w:rFonts w:ascii="Georgia" w:cs="Georgia" w:eastAsia="Georgia" w:hAnsi="Georgia"/>
          <w:color w:val="2C1F14"/>
          <w:sz w:val="22"/>
          <w:szCs w:val="22"/>
        </w:rPr>
        <w:t xml:space="preserve">Distributed systems theory has produced a precise understanding of what is and is not possible. The FLP impossibility result (Fischer, Lynch, Paterson, 1985) proves that no distributed algorithm can simultaneously guarantee safety, liveness, and tolerance of even a single process failure in an asynchronous system. The CAP theorem (Brewer, 2000, formalised by Gilbert and Lynch, 2002) proves that a distributed system cannot simultaneously provide consistency, availability, and partition tolerance — any design must sacrifice at least one.</w:t>
      </w:r>
    </w:p>
    <w:p>
      <w:pPr>
        <w:spacing w:after="0" w:before="100"/>
      </w:pPr>
    </w:p>
    <w:p>
      <w:pPr>
        <w:spacing w:after="100" w:before="100"/>
        <w:jc w:val="both"/>
      </w:pPr>
      <w:r>
        <w:rPr>
          <w:rFonts w:ascii="Georgia" w:cs="Georgia" w:eastAsia="Georgia" w:hAnsi="Georgia"/>
          <w:color w:val="2C1F14"/>
          <w:sz w:val="22"/>
          <w:szCs w:val="22"/>
        </w:rPr>
        <w:t xml:space="preserve">These results are mathematical truths about what distributed computation can achieve. They are not implementation constraints — they are constraints on any possible implementation. A language for distributed systems must be designed with these constraints in its semantics, not worked around at the implementation level.</w:t>
      </w:r>
    </w:p>
    <w:p>
      <w:pPr>
        <w:spacing w:after="0" w:before="100"/>
      </w:pPr>
    </w:p>
    <w:p>
      <w:pPr>
        <w:spacing w:after="100" w:before="100"/>
        <w:jc w:val="both"/>
      </w:pPr>
      <w:r>
        <w:rPr>
          <w:rFonts w:ascii="Georgia" w:cs="Georgia" w:eastAsia="Georgia" w:hAnsi="Georgia"/>
          <w:color w:val="2C1F14"/>
          <w:sz w:val="22"/>
          <w:szCs w:val="22"/>
        </w:rPr>
        <w:t xml:space="preserve">The Raft consensus algorithm (Ongaro and Ousterhout, 2014) demonstrated that a correct, understandable consensus protocol is achievable — the original Paxos protocol was correct but so difficult to understand that implementations consistently got it wrong. Raft is now the foundation of most modern distributed databases. But Raft is an algorithm, not a language primitive. Every system that uses Raft implements it separately, with separate opportunities for implementation error. A language that has consensus as a first-class concept, verified by the type system, would eliminate this entire class of error.</w:t>
      </w:r>
    </w:p>
    <w:p>
      <w:r>
        <w:br w:type="page"/>
      </w:r>
    </w:p>
    <w:p>
      <w:pPr>
        <w:pStyle w:val="Heading1"/>
        <w:pBdr>
          <w:bottom w:val="single" w:color="B85C3A" w:sz="6" w:space="6"/>
        </w:pBdr>
        <w:spacing w:after="240" w:before="480"/>
      </w:pPr>
      <w:r>
        <w:rPr>
          <w:rFonts w:ascii="Georgia" w:cs="Georgia" w:eastAsia="Georgia" w:hAnsi="Georgia"/>
          <w:b/>
          <w:bCs/>
          <w:color w:val="2C1F14"/>
          <w:sz w:val="34"/>
          <w:szCs w:val="34"/>
        </w:rPr>
        <w:t xml:space="preserve">Part III — The Research Questions</w:t>
      </w:r>
    </w:p>
    <w:p>
      <w:pPr>
        <w:spacing w:after="100" w:before="100"/>
        <w:jc w:val="both"/>
      </w:pPr>
      <w:r>
        <w:rPr>
          <w:rFonts w:ascii="Georgia" w:cs="Georgia" w:eastAsia="Georgia" w:hAnsi="Georgia"/>
          <w:color w:val="2C1F14"/>
          <w:sz w:val="22"/>
          <w:szCs w:val="22"/>
        </w:rPr>
        <w:t xml:space="preserve">These questions are the intellectual heart of this document. They are organised into five categories: foundational questions about what is mathematically possible, original technical questions that represent genuine unsolved engineering problems, philosophical questions about the nature of computation and correctness, questions that reframe the fields themselves by challenging their foundational assumptions, and questions that remain unanswerable at the current stage of the author's technical development.</w:t>
      </w:r>
    </w:p>
    <w:p>
      <w:pPr>
        <w:spacing w:after="0" w:before="100"/>
      </w:pPr>
    </w:p>
    <w:p>
      <w:pPr>
        <w:spacing w:after="100" w:before="100"/>
        <w:jc w:val="both"/>
      </w:pPr>
      <w:r>
        <w:rPr>
          <w:rFonts w:ascii="Georgia" w:cs="Georgia" w:eastAsia="Georgia" w:hAnsi="Georgia"/>
          <w:color w:val="2C1F14"/>
          <w:sz w:val="22"/>
          <w:szCs w:val="22"/>
        </w:rPr>
        <w:t xml:space="preserve">Not all of these questions will be answered by a single research program. Some may not be answerable at all with current mathematics. The purpose of listing them is not to claim that they will all be solved, but to identify the intellectual territory that the research inhabits.</w:t>
      </w:r>
    </w:p>
    <w:p>
      <w:pPr>
        <w:spacing w:after="0" w:before="100"/>
      </w:pPr>
    </w:p>
    <w:p>
      <w:pPr>
        <w:pStyle w:val="Heading2"/>
        <w:spacing w:after="180" w:before="360"/>
      </w:pPr>
      <w:r>
        <w:rPr>
          <w:rFonts w:ascii="Georgia" w:cs="Georgia" w:eastAsia="Georgia" w:hAnsi="Georgia"/>
          <w:b/>
          <w:bCs/>
          <w:color w:val="4A3728"/>
          <w:sz w:val="28"/>
          <w:szCs w:val="28"/>
        </w:rPr>
        <w:t xml:space="preserve">Foundational Questions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0EBE3" w:val="clear"/>
            <w:tcMar>
              <w:top w:type="dxa" w:w="80"/>
              <w:left w:type="dxa" w:w="140"/>
              <w:bottom w:type="dxa" w:w="80"/>
              <w:right w:type="dxa" w:w="140"/>
            </w:tcMar>
          </w:tcPr>
          <w:p>
            <w:pPr>
              <w:jc w:val="center"/>
            </w:pPr>
            <w:r>
              <w:rPr>
                <w:rFonts w:ascii="Arial" w:cs="Arial" w:eastAsia="Arial" w:hAnsi="Arial"/>
                <w:b/>
                <w:bCs/>
                <w:color w:val="9A7A3A"/>
                <w:sz w:val="16"/>
                <w:szCs w:val="16"/>
              </w:rPr>
              <w:t xml:space="preserve">FOUNDATIONAL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What is the complete set of distributed protocol properties that are expressible as types in a session-typed type system? Is there a class of protocols that are correct but not typeable — and if so, what does that class tell us about the limits of type-based verification for distributed systems?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0EBE3" w:val="clear"/>
            <w:tcMar>
              <w:top w:type="dxa" w:w="80"/>
              <w:left w:type="dxa" w:w="140"/>
              <w:bottom w:type="dxa" w:w="80"/>
              <w:right w:type="dxa" w:w="140"/>
            </w:tcMar>
          </w:tcPr>
          <w:p>
            <w:pPr>
              <w:jc w:val="center"/>
            </w:pPr>
            <w:r>
              <w:rPr>
                <w:rFonts w:ascii="Arial" w:cs="Arial" w:eastAsia="Arial" w:hAnsi="Arial"/>
                <w:b/>
                <w:bCs/>
                <w:color w:val="9A7A3A"/>
                <w:sz w:val="16"/>
                <w:szCs w:val="16"/>
              </w:rPr>
              <w:t xml:space="preserve">FOUNDATIONAL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Is there a type system for distributed computation that is both sound and complete — where every typeable program is correct with respect to its protocol specification, and every correct program can be assigned a type? Or does the undecidability of the halting problem impose a fundamental ceiling on what any static analysis can verify about distributed behaviour?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0EBE3" w:val="clear"/>
            <w:tcMar>
              <w:top w:type="dxa" w:w="80"/>
              <w:left w:type="dxa" w:w="140"/>
              <w:bottom w:type="dxa" w:w="80"/>
              <w:right w:type="dxa" w:w="140"/>
            </w:tcMar>
          </w:tcPr>
          <w:p>
            <w:pPr>
              <w:jc w:val="center"/>
            </w:pPr>
            <w:r>
              <w:rPr>
                <w:rFonts w:ascii="Arial" w:cs="Arial" w:eastAsia="Arial" w:hAnsi="Arial"/>
                <w:b/>
                <w:bCs/>
                <w:color w:val="9A7A3A"/>
                <w:sz w:val="16"/>
                <w:szCs w:val="16"/>
              </w:rPr>
              <w:t xml:space="preserve">FOUNDATIONAL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What is the computational complexity of multiparty session type checking? As the number of participants in a distributed protocol grows, does type checking remain tractable? Is there a point at which the verification problem becomes undecidable, and if so, where is that boundary?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0EBE3" w:val="clear"/>
            <w:tcMar>
              <w:top w:type="dxa" w:w="80"/>
              <w:left w:type="dxa" w:w="140"/>
              <w:bottom w:type="dxa" w:w="80"/>
              <w:right w:type="dxa" w:w="140"/>
            </w:tcMar>
          </w:tcPr>
          <w:p>
            <w:pPr>
              <w:jc w:val="center"/>
            </w:pPr>
            <w:r>
              <w:rPr>
                <w:rFonts w:ascii="Arial" w:cs="Arial" w:eastAsia="Arial" w:hAnsi="Arial"/>
                <w:b/>
                <w:bCs/>
                <w:color w:val="9A7A3A"/>
                <w:sz w:val="16"/>
                <w:szCs w:val="16"/>
              </w:rPr>
              <w:t xml:space="preserve">FOUNDATIONAL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The CAP theorem proves that consistency, availability, and partition tolerance cannot all be guaranteed simultaneously. Does this theorem have a type-theoretic analogue — a precise statement about what properties of a distributed type system are mutually exclusive? Can the CAP theorem be expressed as a theorem about type systems rather than about distributed algorithms?</w:t>
            </w:r>
          </w:p>
        </w:tc>
      </w:tr>
    </w:tbl>
    <w:p>
      <w:pPr>
        <w:spacing w:after="0" w:before="100"/>
      </w:pPr>
    </w:p>
    <w:p>
      <w:pPr>
        <w:pStyle w:val="Heading2"/>
        <w:spacing w:after="180" w:before="360"/>
      </w:pPr>
      <w:r>
        <w:rPr>
          <w:rFonts w:ascii="Georgia" w:cs="Georgia" w:eastAsia="Georgia" w:hAnsi="Georgia"/>
          <w:b/>
          <w:bCs/>
          <w:color w:val="4A3728"/>
          <w:sz w:val="28"/>
          <w:szCs w:val="28"/>
        </w:rPr>
        <w:t xml:space="preserve">Original Technical Questions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E8F0E8" w:val="clear"/>
            <w:tcMar>
              <w:top w:type="dxa" w:w="80"/>
              <w:left w:type="dxa" w:w="140"/>
              <w:bottom w:type="dxa" w:w="80"/>
              <w:right w:type="dxa" w:w="140"/>
            </w:tcMar>
          </w:tcPr>
          <w:p>
            <w:pPr>
              <w:jc w:val="center"/>
            </w:pPr>
            <w:r>
              <w:rPr>
                <w:rFonts w:ascii="Arial" w:cs="Arial" w:eastAsia="Arial" w:hAnsi="Arial"/>
                <w:b/>
                <w:bCs/>
                <w:color w:val="3D5E3D"/>
                <w:sz w:val="16"/>
                <w:szCs w:val="16"/>
              </w:rPr>
              <w:t xml:space="preserve">ORIGINAL TECHNICAL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Can endpoint projection be made compositional? That is, can you build a verified complex distributed protocol from verified simpler sub-protocols, the way you build a complex program from verified functions, without losing the protocol correctness guarantees at the composition boundary?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E8F0E8" w:val="clear"/>
            <w:tcMar>
              <w:top w:type="dxa" w:w="80"/>
              <w:left w:type="dxa" w:w="140"/>
              <w:bottom w:type="dxa" w:w="80"/>
              <w:right w:type="dxa" w:w="140"/>
            </w:tcMar>
          </w:tcPr>
          <w:p>
            <w:pPr>
              <w:jc w:val="center"/>
            </w:pPr>
            <w:r>
              <w:rPr>
                <w:rFonts w:ascii="Arial" w:cs="Arial" w:eastAsia="Arial" w:hAnsi="Arial"/>
                <w:b/>
                <w:bCs/>
                <w:color w:val="3D5E3D"/>
                <w:sz w:val="16"/>
                <w:szCs w:val="16"/>
              </w:rPr>
              <w:t xml:space="preserve">ORIGINAL TECHNICAL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What intermediate representation would a compiler need to reason about the global communication structure of a distributed system? The abstract syntax tree captures the structure of sequential computation. What is the analogous data structure for distributed computation — one that captures both the local computation at each node and the global communication topology between nodes?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E8F0E8" w:val="clear"/>
            <w:tcMar>
              <w:top w:type="dxa" w:w="80"/>
              <w:left w:type="dxa" w:w="140"/>
              <w:bottom w:type="dxa" w:w="80"/>
              <w:right w:type="dxa" w:w="140"/>
            </w:tcMar>
          </w:tcPr>
          <w:p>
            <w:pPr>
              <w:jc w:val="center"/>
            </w:pPr>
            <w:r>
              <w:rPr>
                <w:rFonts w:ascii="Arial" w:cs="Arial" w:eastAsia="Arial" w:hAnsi="Arial"/>
                <w:b/>
                <w:bCs/>
                <w:color w:val="3D5E3D"/>
                <w:sz w:val="16"/>
                <w:szCs w:val="16"/>
              </w:rPr>
              <w:t xml:space="preserve">ORIGINAL TECHNICAL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Can a compiler automatically infer the communication topology of a distributed system from a global choreographic specification — determining, without programmer annotation, which processes need to communicate, in what order, and with what failure handling? What is the complexity of this inference problem?</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E8F0E8" w:val="clear"/>
            <w:tcMar>
              <w:top w:type="dxa" w:w="80"/>
              <w:left w:type="dxa" w:w="140"/>
              <w:bottom w:type="dxa" w:w="80"/>
              <w:right w:type="dxa" w:w="140"/>
            </w:tcMar>
          </w:tcPr>
          <w:p>
            <w:pPr>
              <w:jc w:val="center"/>
            </w:pPr>
            <w:r>
              <w:rPr>
                <w:rFonts w:ascii="Arial" w:cs="Arial" w:eastAsia="Arial" w:hAnsi="Arial"/>
                <w:b/>
                <w:bCs/>
                <w:color w:val="3D5E3D"/>
                <w:sz w:val="16"/>
                <w:szCs w:val="16"/>
              </w:rPr>
              <w:t xml:space="preserve">ORIGINAL TECHNICAL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Linear types prevent a value from being used after it is moved, eliminating use-after-free errors in sequential computation. What is the distributed analogue of a linear type — a type that prevents a message from being consumed twice, a channel from being used after its protocol is complete, or a distributed transaction from being committed after it has been aborted?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E8F0E8" w:val="clear"/>
            <w:tcMar>
              <w:top w:type="dxa" w:w="80"/>
              <w:left w:type="dxa" w:w="140"/>
              <w:bottom w:type="dxa" w:w="80"/>
              <w:right w:type="dxa" w:w="140"/>
            </w:tcMar>
          </w:tcPr>
          <w:p>
            <w:pPr>
              <w:jc w:val="center"/>
            </w:pPr>
            <w:r>
              <w:rPr>
                <w:rFonts w:ascii="Arial" w:cs="Arial" w:eastAsia="Arial" w:hAnsi="Arial"/>
                <w:b/>
                <w:bCs/>
                <w:color w:val="3D5E3D"/>
                <w:sz w:val="16"/>
                <w:szCs w:val="16"/>
              </w:rPr>
              <w:t xml:space="preserve">ORIGINAL TECHNICAL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Ghost VM's wire protocol uses a FNV-1a checksum and a magic number for integrity verification. These are informal specifications of what the parser expects. Can these constraints be expressed as session types such that a parser that compiles is guaranteed to correctly parse any packet that a packager that compiles could have produced — and reject any packet that it could not have?</w:t>
            </w:r>
          </w:p>
        </w:tc>
      </w:tr>
    </w:tbl>
    <w:p>
      <w:pPr>
        <w:spacing w:after="0" w:before="100"/>
      </w:pPr>
    </w:p>
    <w:p>
      <w:pPr>
        <w:pStyle w:val="Heading2"/>
        <w:spacing w:after="180" w:before="360"/>
      </w:pPr>
      <w:r>
        <w:rPr>
          <w:rFonts w:ascii="Georgia" w:cs="Georgia" w:eastAsia="Georgia" w:hAnsi="Georgia"/>
          <w:b/>
          <w:bCs/>
          <w:color w:val="4A3728"/>
          <w:sz w:val="28"/>
          <w:szCs w:val="28"/>
        </w:rPr>
        <w:t xml:space="preserve">Philosophical Questions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EDE8F0" w:val="clear"/>
            <w:tcMar>
              <w:top w:type="dxa" w:w="80"/>
              <w:left w:type="dxa" w:w="140"/>
              <w:bottom w:type="dxa" w:w="80"/>
              <w:right w:type="dxa" w:w="140"/>
            </w:tcMar>
          </w:tcPr>
          <w:p>
            <w:pPr>
              <w:jc w:val="center"/>
            </w:pPr>
            <w:r>
              <w:rPr>
                <w:rFonts w:ascii="Arial" w:cs="Arial" w:eastAsia="Arial" w:hAnsi="Arial"/>
                <w:b/>
                <w:bCs/>
                <w:color w:val="5A3A7A"/>
                <w:sz w:val="16"/>
                <w:szCs w:val="16"/>
              </w:rPr>
              <w:t xml:space="preserve">PHILOSOPHICAL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What does it mean for a distributed system to be correct when correctness depends on timing, and timing is not controllable by the programmer? Sequential programs have a deterministic execution order. Distributed programs have a space of possible execution orders determined by network delays. Is correctness a property of a program or a property of a program's execution environment?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EDE8F0" w:val="clear"/>
            <w:tcMar>
              <w:top w:type="dxa" w:w="80"/>
              <w:left w:type="dxa" w:w="140"/>
              <w:bottom w:type="dxa" w:w="80"/>
              <w:right w:type="dxa" w:w="140"/>
            </w:tcMar>
          </w:tcPr>
          <w:p>
            <w:pPr>
              <w:jc w:val="center"/>
            </w:pPr>
            <w:r>
              <w:rPr>
                <w:rFonts w:ascii="Arial" w:cs="Arial" w:eastAsia="Arial" w:hAnsi="Arial"/>
                <w:b/>
                <w:bCs/>
                <w:color w:val="5A3A7A"/>
                <w:sz w:val="16"/>
                <w:szCs w:val="16"/>
              </w:rPr>
              <w:t xml:space="preserve">PHILOSOPHICAL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Eventual consistency is the property that, if no new updates are made, all replicas of a distributed data store will eventually converge to the same value. But 'eventually' is not a bound — it could be milliseconds or years. Is eventual consistency a meaningful correctness property, or is it a description of a system that might be correct, under conditions that might or might not hold, at a time that cannot be specified?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EDE8F0" w:val="clear"/>
            <w:tcMar>
              <w:top w:type="dxa" w:w="80"/>
              <w:left w:type="dxa" w:w="140"/>
              <w:bottom w:type="dxa" w:w="80"/>
              <w:right w:type="dxa" w:w="140"/>
            </w:tcMar>
          </w:tcPr>
          <w:p>
            <w:pPr>
              <w:jc w:val="center"/>
            </w:pPr>
            <w:r>
              <w:rPr>
                <w:rFonts w:ascii="Arial" w:cs="Arial" w:eastAsia="Arial" w:hAnsi="Arial"/>
                <w:b/>
                <w:bCs/>
                <w:color w:val="5A3A7A"/>
                <w:sz w:val="16"/>
                <w:szCs w:val="16"/>
              </w:rPr>
              <w:t xml:space="preserve">PHILOSOPHICAL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Godel's incompleteness theorems prove that any consistent formal system powerful enough to describe arithmetic contains true statements that cannot be proved within that system. Is there an analogous result for distributed systems — a class of correctness properties that are true of a distributed system but cannot be verified by any program running within that system? What does this say about the limits of self-verification in distributed computing?</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EDE8F0" w:val="clear"/>
            <w:tcMar>
              <w:top w:type="dxa" w:w="80"/>
              <w:left w:type="dxa" w:w="140"/>
              <w:bottom w:type="dxa" w:w="80"/>
              <w:right w:type="dxa" w:w="140"/>
            </w:tcMar>
          </w:tcPr>
          <w:p>
            <w:pPr>
              <w:jc w:val="center"/>
            </w:pPr>
            <w:r>
              <w:rPr>
                <w:rFonts w:ascii="Arial" w:cs="Arial" w:eastAsia="Arial" w:hAnsi="Arial"/>
                <w:b/>
                <w:bCs/>
                <w:color w:val="5A3A7A"/>
                <w:sz w:val="16"/>
                <w:szCs w:val="16"/>
              </w:rPr>
              <w:t xml:space="preserve">PHILOSOPHICAL</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Hoare's CSP treats communication as a first-class form of computation — a process is defined by what it communicates, not just by what it computes. If communication is computation, why do type systems treat them as fundamentally different things? Why does a type system that can prove the absence of type errors in computation say nothing about the absence of protocol errors in communication? Is this a technical limitation or a conceptual one?</w:t>
            </w:r>
          </w:p>
        </w:tc>
      </w:tr>
    </w:tbl>
    <w:p>
      <w:pPr>
        <w:spacing w:after="0" w:before="100"/>
      </w:pPr>
    </w:p>
    <w:p>
      <w:pPr>
        <w:pStyle w:val="Heading2"/>
        <w:spacing w:after="180" w:before="360"/>
      </w:pPr>
      <w:r>
        <w:rPr>
          <w:rFonts w:ascii="Georgia" w:cs="Georgia" w:eastAsia="Georgia" w:hAnsi="Georgia"/>
          <w:b/>
          <w:bCs/>
          <w:color w:val="4A3728"/>
          <w:sz w:val="28"/>
          <w:szCs w:val="28"/>
        </w:rPr>
        <w:t xml:space="preserve">Questions That Reframe the Fields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0E8E4" w:val="clear"/>
            <w:tcMar>
              <w:top w:type="dxa" w:w="80"/>
              <w:left w:type="dxa" w:w="140"/>
              <w:bottom w:type="dxa" w:w="80"/>
              <w:right w:type="dxa" w:w="140"/>
            </w:tcMar>
          </w:tcPr>
          <w:p>
            <w:pPr>
              <w:jc w:val="center"/>
            </w:pPr>
            <w:r>
              <w:rPr>
                <w:rFonts w:ascii="Arial" w:cs="Arial" w:eastAsia="Arial" w:hAnsi="Arial"/>
                <w:b/>
                <w:bCs/>
                <w:color w:val="B85C3A"/>
                <w:sz w:val="16"/>
                <w:szCs w:val="16"/>
              </w:rPr>
              <w:t xml:space="preserve">REFRAMES THE FIELD</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Why do we design programming languages for single machines and then attempt to distribute them, rather than designing languages for distribution first and deriving the single-machine case as a degenerate special instance where the number of nodes is one? What would a language look like that was designed this way — and what properties of sequential programming would emerge naturally from that design versus which would need to be added explicitly?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0E8E4" w:val="clear"/>
            <w:tcMar>
              <w:top w:type="dxa" w:w="80"/>
              <w:left w:type="dxa" w:w="140"/>
              <w:bottom w:type="dxa" w:w="80"/>
              <w:right w:type="dxa" w:w="140"/>
            </w:tcMar>
          </w:tcPr>
          <w:p>
            <w:pPr>
              <w:jc w:val="center"/>
            </w:pPr>
            <w:r>
              <w:rPr>
                <w:rFonts w:ascii="Arial" w:cs="Arial" w:eastAsia="Arial" w:hAnsi="Arial"/>
                <w:b/>
                <w:bCs/>
                <w:color w:val="B85C3A"/>
                <w:sz w:val="16"/>
                <w:szCs w:val="16"/>
              </w:rPr>
              <w:t xml:space="preserve">REFRAMES THE FIELD</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The separation between a programming language and its runtime — between the program text and the system that executes it — is treated as a fundamental architectural boundary. But Erlang's hot code loading, Unison's content-addressed code, and choreographic programming's endpoint projection all blur this boundary. Is the language-runtime separation a necessary architectural constraint or a historical accident of how the first programming languages were implemented on the first von Neumann machines?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0E8E4" w:val="clear"/>
            <w:tcMar>
              <w:top w:type="dxa" w:w="80"/>
              <w:left w:type="dxa" w:w="140"/>
              <w:bottom w:type="dxa" w:w="80"/>
              <w:right w:type="dxa" w:w="140"/>
            </w:tcMar>
          </w:tcPr>
          <w:p>
            <w:pPr>
              <w:jc w:val="center"/>
            </w:pPr>
            <w:r>
              <w:rPr>
                <w:rFonts w:ascii="Arial" w:cs="Arial" w:eastAsia="Arial" w:hAnsi="Arial"/>
                <w:b/>
                <w:bCs/>
                <w:color w:val="B85C3A"/>
                <w:sz w:val="16"/>
                <w:szCs w:val="16"/>
              </w:rPr>
              <w:t xml:space="preserve">REFRAMES THE FIELD</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Distributed systems are tested by running them and observing their behaviour. Formal verification proves properties of them without running them. These are treated as two separate disciplines with separate communities, separate tools, and separate intellectual traditions. Is this separation productive or is it a symptom of the failure to design languages where formal properties are expressible as types — making testing and verification not two different activities but two different views of the same underlying program structure?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0E8E4" w:val="clear"/>
            <w:tcMar>
              <w:top w:type="dxa" w:w="80"/>
              <w:left w:type="dxa" w:w="140"/>
              <w:bottom w:type="dxa" w:w="80"/>
              <w:right w:type="dxa" w:w="140"/>
            </w:tcMar>
          </w:tcPr>
          <w:p>
            <w:pPr>
              <w:jc w:val="center"/>
            </w:pPr>
            <w:r>
              <w:rPr>
                <w:rFonts w:ascii="Arial" w:cs="Arial" w:eastAsia="Arial" w:hAnsi="Arial"/>
                <w:b/>
                <w:bCs/>
                <w:color w:val="B85C3A"/>
                <w:sz w:val="16"/>
                <w:szCs w:val="16"/>
              </w:rPr>
              <w:t xml:space="preserve">REFRAMES THE FIELD</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The field of programming languages asks: how do we express computation? The field of distributed systems asks: how do we coordinate computation across machines? The field of compilers asks: how do we translate expressions of computation into efficient machine instructions? These are treated as three separate questions. But are they separable? Is it possible to answer the first question well without knowing how the computation will be distributed? Can you translate computation efficiently without knowing the coordination structure it will participate in?</w:t>
            </w:r>
          </w:p>
        </w:tc>
      </w:tr>
    </w:tbl>
    <w:p>
      <w:pPr>
        <w:spacing w:after="0" w:before="100"/>
      </w:pPr>
    </w:p>
    <w:p>
      <w:pPr>
        <w:pStyle w:val="Heading2"/>
        <w:spacing w:after="180" w:before="360"/>
      </w:pPr>
      <w:r>
        <w:rPr>
          <w:rFonts w:ascii="Georgia" w:cs="Georgia" w:eastAsia="Georgia" w:hAnsi="Georgia"/>
          <w:b/>
          <w:bCs/>
          <w:color w:val="4A3728"/>
          <w:sz w:val="28"/>
          <w:szCs w:val="28"/>
        </w:rPr>
        <w:t xml:space="preserve">Questions I Cannot Answer Yet</w:t>
      </w:r>
    </w:p>
    <w:p>
      <w:pPr>
        <w:spacing w:after="0" w:before="100"/>
      </w:pPr>
    </w:p>
    <w:p>
      <w:pPr>
        <w:spacing w:after="100" w:before="100"/>
        <w:jc w:val="both"/>
      </w:pPr>
      <w:r>
        <w:rPr>
          <w:rFonts w:ascii="Georgia" w:cs="Georgia" w:eastAsia="Georgia" w:hAnsi="Georgia"/>
          <w:color w:val="2C1F14"/>
          <w:sz w:val="22"/>
          <w:szCs w:val="22"/>
        </w:rPr>
        <w:t xml:space="preserve">These questions are directly relevant to the research vision but require mathematical and technical foundations that the author does not yet possess. They are recorded here precisely as they are understood now — imprecisely, intuitively, without the vocabulary to state them rigorously — because the act of returning to them with more knowledge and finding that they can be stated more precisely is itself a measure of progress.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pPr>
              <w:jc w:val="center"/>
            </w:pPr>
            <w:r>
              <w:rPr>
                <w:rFonts w:ascii="Arial" w:cs="Arial" w:eastAsia="Arial" w:hAnsi="Arial"/>
                <w:b/>
                <w:bCs/>
                <w:color w:val="8C7B6E"/>
                <w:sz w:val="16"/>
                <w:szCs w:val="16"/>
              </w:rPr>
              <w:t xml:space="preserve">UNANSWERED YET</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Linear logic provides the mathematical foundation for linear types. The Curry-Howard correspondence maps propositions in logic to types in type theory and proofs to programs. Is there a logic that corresponds to session types the way linear logic corresponds to linear types — and if so, what does a proof in that logic mean operationally as a distributed computation?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pPr>
              <w:jc w:val="center"/>
            </w:pPr>
            <w:r>
              <w:rPr>
                <w:rFonts w:ascii="Arial" w:cs="Arial" w:eastAsia="Arial" w:hAnsi="Arial"/>
                <w:b/>
                <w:bCs/>
                <w:color w:val="8C7B6E"/>
                <w:sz w:val="16"/>
                <w:szCs w:val="16"/>
              </w:rPr>
              <w:t xml:space="preserve">UNANSWERED YET</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Process calculi — the pi-calculus, the lambda-calculus, CSP — are mathematical models of computation. Each one makes different assumptions about what the primitive operations of computation are. Is there a process calculus that is the natural model for the kind of computation this research envisions — one where distribution, failure, and protocol are primitive rather than derived? What would the reduction rules of that calculus look like?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pPr>
              <w:jc w:val="center"/>
            </w:pPr>
            <w:r>
              <w:rPr>
                <w:rFonts w:ascii="Arial" w:cs="Arial" w:eastAsia="Arial" w:hAnsi="Arial"/>
                <w:b/>
                <w:bCs/>
                <w:color w:val="8C7B6E"/>
                <w:sz w:val="16"/>
                <w:szCs w:val="16"/>
              </w:rPr>
              <w:t xml:space="preserve">UNANSWERED YET</w:t>
            </w:r>
          </w:p>
        </w:tc>
        <w:tc>
          <w:tcPr>
            <w:tcW w:type="dxa" w:w="81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i/>
                <w:iCs/>
                <w:color w:val="2C1F14"/>
                <w:sz w:val="22"/>
                <w:szCs w:val="22"/>
              </w:rPr>
              <w:t xml:space="preserve">Decidability is a property of a problem — whether there exists an algorithm that always terminates with a correct answer. Type checking for simple type systems is decidable. Type checking for dependent type systems is often undecidable. Where does session type checking for real distributed protocols fall on the decidability spectrum, and is there a practically useful fragment of the full session type theory that remains decidable?</w:t>
            </w:r>
          </w:p>
        </w:tc>
      </w:tr>
    </w:tbl>
    <w:p>
      <w:r>
        <w:br w:type="page"/>
      </w:r>
    </w:p>
    <w:p>
      <w:pPr>
        <w:pStyle w:val="Heading1"/>
        <w:pBdr>
          <w:bottom w:val="single" w:color="B85C3A" w:sz="6" w:space="6"/>
        </w:pBdr>
        <w:spacing w:after="240" w:before="480"/>
      </w:pPr>
      <w:r>
        <w:rPr>
          <w:rFonts w:ascii="Georgia" w:cs="Georgia" w:eastAsia="Georgia" w:hAnsi="Georgia"/>
          <w:b/>
          <w:bCs/>
          <w:color w:val="2C1F14"/>
          <w:sz w:val="34"/>
          <w:szCs w:val="34"/>
        </w:rPr>
        <w:t xml:space="preserve">Part IV — The Research Vision</w:t>
      </w:r>
    </w:p>
    <w:p>
      <w:pPr>
        <w:pStyle w:val="Heading2"/>
        <w:spacing w:after="180" w:before="360"/>
      </w:pPr>
      <w:r>
        <w:rPr>
          <w:rFonts w:ascii="Georgia" w:cs="Georgia" w:eastAsia="Georgia" w:hAnsi="Georgia"/>
          <w:b/>
          <w:bCs/>
          <w:color w:val="4A3728"/>
          <w:sz w:val="28"/>
          <w:szCs w:val="28"/>
        </w:rPr>
        <w:t xml:space="preserve">What I Want to Build</w:t>
      </w:r>
    </w:p>
    <w:p>
      <w:pPr>
        <w:spacing w:after="100" w:before="100"/>
        <w:jc w:val="both"/>
      </w:pPr>
      <w:r>
        <w:rPr>
          <w:rFonts w:ascii="Georgia" w:cs="Georgia" w:eastAsia="Georgia" w:hAnsi="Georgia"/>
          <w:color w:val="2C1F14"/>
          <w:sz w:val="22"/>
          <w:szCs w:val="22"/>
        </w:rPr>
        <w:t xml:space="preserve">I do not yet know exactly what I will build. That is the honest answer. I know the intersection it lives in. I know the problems it must address. I know the questions it must answer. The specific form — whether it is a new language, an extension to an existing language, a compiler transformation, a type system library, or something that does not yet have a name — will emerge from the foundation-building that precedes it.</w:t>
      </w:r>
    </w:p>
    <w:p>
      <w:pPr>
        <w:spacing w:after="0" w:before="100"/>
      </w:pPr>
    </w:p>
    <w:p>
      <w:pPr>
        <w:spacing w:after="100" w:before="100"/>
        <w:jc w:val="both"/>
      </w:pPr>
      <w:r>
        <w:rPr>
          <w:rFonts w:ascii="Georgia" w:cs="Georgia" w:eastAsia="Georgia" w:hAnsi="Georgia"/>
          <w:color w:val="2C1F14"/>
          <w:sz w:val="22"/>
          <w:szCs w:val="22"/>
        </w:rPr>
        <w:t xml:space="preserve">What I can describe is the shape of the thing. A system — whether a language, a tool, or a framework — at the intersection of programming languages, compilers, and distributed systems, that makes distributed protocol correctness a property that can be verified at compile time rather than discovered at runtime. A system where the ownership constraints that I currently write as comments in header files are enforced by the type checker. A system where the wire protocol that Ghost VM's packager and parser must both respect is expressed as a shared type that both are checked against, rather than as a convention that both are trusted to follow.</w:t>
      </w:r>
    </w:p>
    <w:p>
      <w:pPr>
        <w:spacing w:after="0" w:before="100"/>
      </w:pPr>
    </w:p>
    <w:p>
      <w:pPr>
        <w:spacing w:after="100" w:before="100"/>
        <w:jc w:val="both"/>
      </w:pPr>
      <w:r>
        <w:rPr>
          <w:rFonts w:ascii="Georgia" w:cs="Georgia" w:eastAsia="Georgia" w:hAnsi="Georgia"/>
          <w:color w:val="2C1F14"/>
          <w:sz w:val="22"/>
          <w:szCs w:val="22"/>
        </w:rPr>
        <w:t xml:space="preserve">Whatever the specific form, it will be open source. Not as an afterthought but as a design decision. Infrastructure that is designed to make distributed systems correct should be owned by everyone who builds distributed systems. A language or tool for correctness that is itself proprietary creates a dependency that undermines the independence and verifiability of the systems built with it. Linus Torvalds released Linux under the GPL not because he could not have commercialised it but because he understood that infrastructure belongs to its users. That principle applies here.</w:t>
      </w:r>
    </w:p>
    <w:p>
      <w:pPr>
        <w:pStyle w:val="Heading2"/>
        <w:spacing w:after="180" w:before="360"/>
      </w:pPr>
      <w:r>
        <w:rPr>
          <w:rFonts w:ascii="Georgia" w:cs="Georgia" w:eastAsia="Georgia" w:hAnsi="Georgia"/>
          <w:b/>
          <w:bCs/>
          <w:color w:val="4A3728"/>
          <w:sz w:val="28"/>
          <w:szCs w:val="28"/>
        </w:rPr>
        <w:t xml:space="preserve">The Nearest Existing Work</w:t>
      </w:r>
    </w:p>
    <w:p>
      <w:pPr>
        <w:spacing w:after="100" w:before="100"/>
        <w:jc w:val="both"/>
      </w:pPr>
      <w:r>
        <w:rPr>
          <w:rFonts w:ascii="Georgia" w:cs="Georgia" w:eastAsia="Georgia" w:hAnsi="Georgia"/>
          <w:color w:val="2C1F14"/>
          <w:sz w:val="22"/>
          <w:szCs w:val="22"/>
        </w:rPr>
        <w:t xml:space="preserve">The research vision is not original in its goals — others have worked toward similar ends. What may be original is the specific combination of properties being targeted and the path from theory to practice. The nearest existing work includes: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Erlang / Elixir</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Designed for distributed fault-tolerant systems. Actor model with message passing. No session types but distribution is a first-class language concept. The closest existing language to the vision in terms of design philosophy. Gap: no static protocol verification.</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Unison</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Content-addressed code where functions are identified by their hash rather than their name. Makes distributed deployment a language-level concept. Fascinating design. Gap: no session types, no protocol verification.</w:t>
            </w:r>
          </w:p>
        </w:tc>
      </w:tr>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Links</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A research language with session types for web programming. Proves the concept works. Gap: not designed for distributed systems at scale, not production-ready.</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Sill</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A research language based on session types and linear logic. Mathematically rigorous. Gap: deeply academic, no practical distributed systems application.</w:t>
            </w:r>
          </w:p>
        </w:tc>
      </w:tr>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Pony</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A language with a capability-based type system that prevents data races without garbage collection. Interesting type system design. Gap: no session types, not designed for distributed protocols.</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Scribble</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A protocol description language based on multiparty session types. Can generate endpoint code from global protocol descriptions. Gap: a tool, not a language. The protocol and the implementation are separate.</w:t>
            </w:r>
          </w:p>
        </w:tc>
      </w:tr>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Choreographic Programming</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Montesi's work on writing distributed protocols as global programs and projecting to endpoints. The closest theoretical basis for the compiler work. Gap: research prototypes only, no production compiler.</w:t>
            </w:r>
          </w:p>
        </w:tc>
      </w:tr>
    </w:tbl>
    <w:p>
      <w:pPr>
        <w:pStyle w:val="Heading2"/>
        <w:spacing w:after="180" w:before="360"/>
      </w:pPr>
      <w:r>
        <w:rPr>
          <w:rFonts w:ascii="Georgia" w:cs="Georgia" w:eastAsia="Georgia" w:hAnsi="Georgia"/>
          <w:b/>
          <w:bCs/>
          <w:color w:val="4A3728"/>
          <w:sz w:val="28"/>
          <w:szCs w:val="28"/>
        </w:rPr>
        <w:t xml:space="preserve">The Specific Gap</w:t>
      </w:r>
    </w:p>
    <w:p>
      <w:pPr>
        <w:spacing w:after="100" w:before="100"/>
        <w:jc w:val="both"/>
      </w:pPr>
      <w:r>
        <w:rPr>
          <w:rFonts w:ascii="Georgia" w:cs="Georgia" w:eastAsia="Georgia" w:hAnsi="Georgia"/>
          <w:color w:val="2C1F14"/>
          <w:sz w:val="22"/>
          <w:szCs w:val="22"/>
        </w:rPr>
        <w:t xml:space="preserve">No existing system combines all of the following: a practical programming language for general distributed systems development, a session-typed type system that verifies communication protocol correctness at compile time, a compiler that performs multiparty endpoint projection automatically, handling of partial failure and network asynchrony within the type system, and an open source implementation designed for real-world use rather than academic demonstration.</w:t>
      </w:r>
    </w:p>
    <w:p>
      <w:pPr>
        <w:spacing w:after="0" w:before="100"/>
      </w:pPr>
    </w:p>
    <w:p>
      <w:pPr>
        <w:spacing w:after="100" w:before="100"/>
        <w:jc w:val="both"/>
      </w:pPr>
      <w:r>
        <w:rPr>
          <w:rFonts w:ascii="Georgia" w:cs="Georgia" w:eastAsia="Georgia" w:hAnsi="Georgia"/>
          <w:color w:val="2C1F14"/>
          <w:sz w:val="22"/>
          <w:szCs w:val="22"/>
        </w:rPr>
        <w:t xml:space="preserve">Each piece exists in isolation. The integration does not. That is the gap.</w:t>
      </w:r>
    </w:p>
    <w:p>
      <w:r>
        <w:br w:type="page"/>
      </w:r>
    </w:p>
    <w:p>
      <w:pPr>
        <w:pStyle w:val="Heading1"/>
        <w:pBdr>
          <w:bottom w:val="single" w:color="B85C3A" w:sz="6" w:space="6"/>
        </w:pBdr>
        <w:spacing w:after="240" w:before="480"/>
      </w:pPr>
      <w:r>
        <w:rPr>
          <w:rFonts w:ascii="Georgia" w:cs="Georgia" w:eastAsia="Georgia" w:hAnsi="Georgia"/>
          <w:b/>
          <w:bCs/>
          <w:color w:val="2C1F14"/>
          <w:sz w:val="34"/>
          <w:szCs w:val="34"/>
        </w:rPr>
        <w:t xml:space="preserve">Part V — The State of the Art and Threat to Originality</w:t>
      </w:r>
    </w:p>
    <w:p>
      <w:pPr>
        <w:pStyle w:val="Heading2"/>
        <w:spacing w:after="180" w:before="360"/>
      </w:pPr>
      <w:r>
        <w:rPr>
          <w:rFonts w:ascii="Georgia" w:cs="Georgia" w:eastAsia="Georgia" w:hAnsi="Georgia"/>
          <w:b/>
          <w:bCs/>
          <w:color w:val="4A3728"/>
          <w:sz w:val="28"/>
          <w:szCs w:val="28"/>
        </w:rPr>
        <w:t xml:space="preserve">Research Groups Working Closest to This Intersection</w:t>
      </w:r>
    </w:p>
    <w:p>
      <w:pPr>
        <w:spacing w:after="100" w:before="100"/>
        <w:jc w:val="both"/>
      </w:pPr>
      <w:r>
        <w:rPr>
          <w:rFonts w:ascii="Georgia" w:cs="Georgia" w:eastAsia="Georgia" w:hAnsi="Georgia"/>
          <w:color w:val="2C1F14"/>
          <w:sz w:val="22"/>
          <w:szCs w:val="22"/>
        </w:rPr>
        <w:t xml:space="preserve">The following research groups and individuals are working in the territory that intersects with this vision. Knowing this landscape is how originality is protected — not by avoiding what others are doing but by knowing precisely enough what they are doing to identify what they are not doing.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MIT PDOS Group</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Distributed systems, formal verification of distributed protocols. PDOS produced Coq-verified distributed systems through the Verdi framework. Working closest to the verification side. Not focused on language design for practitioners.</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CMU Programming Languages Group</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Type theory, session types, linear logic. Deep theoretical foundation. Less focused on distributed systems applications at scale.</w:t>
            </w:r>
          </w:p>
        </w:tc>
      </w:tr>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EPFL — Scala / Dotty team</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Advanced type systems in a production language. Scala 3 has interesting capabilities. Not focused specifically on distributed protocol verification.</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Microsoft Research Cambridge</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F* (F-star), a dependently typed language for verified low-level systems. Remarkable results in verified cryptography. Not focused on distributed protocol choreography.</w:t>
            </w:r>
          </w:p>
        </w:tc>
      </w:tr>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Fabrizio Montesi</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The primary researcher in choreographic programming. The most direct overlap with this vision. His work is theoretical; the production compiler and practical language design remain open.</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The Unison Computing team</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Building Unison as a production language. Content-addressed code, distributed deployment. Different approach to distribution than session types but worth watching closely.</w:t>
            </w:r>
          </w:p>
        </w:tc>
      </w:tr>
    </w:tbl>
    <w:p>
      <w:pPr>
        <w:pStyle w:val="Heading2"/>
        <w:spacing w:after="180" w:before="360"/>
      </w:pPr>
      <w:r>
        <w:rPr>
          <w:rFonts w:ascii="Georgia" w:cs="Georgia" w:eastAsia="Georgia" w:hAnsi="Georgia"/>
          <w:b/>
          <w:bCs/>
          <w:color w:val="4A3728"/>
          <w:sz w:val="28"/>
          <w:szCs w:val="28"/>
        </w:rPr>
        <w:t xml:space="preserve">The Realistic Originality Assessment</w:t>
      </w:r>
    </w:p>
    <w:p>
      <w:pPr>
        <w:spacing w:after="100" w:before="100"/>
        <w:jc w:val="both"/>
      </w:pPr>
      <w:r>
        <w:rPr>
          <w:rFonts w:ascii="Georgia" w:cs="Georgia" w:eastAsia="Georgia" w:hAnsi="Georgia"/>
          <w:color w:val="2C1F14"/>
          <w:sz w:val="22"/>
          <w:szCs w:val="22"/>
        </w:rPr>
        <w:t xml:space="preserve">The risk is not that someone will build exactly what this vision describes before it is ready. The risk is that one of the component pieces — the session type compiler, the choreographic programming framework, the practical distributed language — will advance enough to close the specific gap this research targets.</w:t>
      </w:r>
    </w:p>
    <w:p>
      <w:pPr>
        <w:spacing w:after="0" w:before="100"/>
      </w:pPr>
    </w:p>
    <w:p>
      <w:pPr>
        <w:spacing w:after="100" w:before="100"/>
        <w:jc w:val="both"/>
      </w:pPr>
      <w:r>
        <w:rPr>
          <w:rFonts w:ascii="Georgia" w:cs="Georgia" w:eastAsia="Georgia" w:hAnsi="Georgia"/>
          <w:color w:val="2C1F14"/>
          <w:sz w:val="22"/>
          <w:szCs w:val="22"/>
        </w:rPr>
        <w:t xml:space="preserve">The assessment: the gap has existed for thirty years. The theoretical foundations have been in place since Honda's 1993 paper. The reason the gap has not closed is not that nobody wants to close it. It is that closing it requires simultaneously advancing theory, compiler implementation, and distributed systems engineering in a way that no single research group has had the combination of skills and motivation to do.</w:t>
      </w:r>
    </w:p>
    <w:p>
      <w:pPr>
        <w:spacing w:after="0" w:before="100"/>
      </w:pPr>
    </w:p>
    <w:p>
      <w:pPr>
        <w:spacing w:after="100" w:before="100"/>
        <w:jc w:val="both"/>
      </w:pPr>
      <w:r>
        <w:rPr>
          <w:rFonts w:ascii="Georgia" w:cs="Georgia" w:eastAsia="Georgia" w:hAnsi="Georgia"/>
          <w:color w:val="2C1F14"/>
          <w:sz w:val="22"/>
          <w:szCs w:val="22"/>
        </w:rPr>
        <w:t xml:space="preserve">The most likely scenario is not that the gap closes before this research is ready. The most likely scenario is that the gap becomes better defined — the specific open problems become more precisely articulated as the field matures — and that the research contribution is more precisely targeted as a result.</w:t>
      </w:r>
    </w:p>
    <w:p>
      <w:pPr>
        <w:spacing w:after="0" w:before="100"/>
      </w:pPr>
    </w:p>
    <w:p>
      <w:pPr>
        <w:spacing w:after="100" w:before="100"/>
        <w:jc w:val="both"/>
      </w:pPr>
      <w:r>
        <w:rPr>
          <w:rFonts w:ascii="Georgia" w:cs="Georgia" w:eastAsia="Georgia" w:hAnsi="Georgia"/>
          <w:color w:val="2C1F14"/>
          <w:sz w:val="22"/>
          <w:szCs w:val="22"/>
        </w:rPr>
        <w:t xml:space="preserve">The safest bets for originality are the most specific formulations. Not 'a distributed programming language' but 'a multiparty session-typed language with a practical endpoint projection compiler that handles partial failure within the type system with decidable type checking.' The more specific the problem statement, the lower the probability of exact duplication.</w:t>
      </w:r>
    </w:p>
    <w:p>
      <w:r>
        <w:br w:type="page"/>
      </w:r>
    </w:p>
    <w:p>
      <w:pPr>
        <w:pStyle w:val="Heading1"/>
        <w:pBdr>
          <w:bottom w:val="single" w:color="B85C3A" w:sz="6" w:space="6"/>
        </w:pBdr>
        <w:spacing w:after="240" w:before="480"/>
      </w:pPr>
      <w:r>
        <w:rPr>
          <w:rFonts w:ascii="Georgia" w:cs="Georgia" w:eastAsia="Georgia" w:hAnsi="Georgia"/>
          <w:b/>
          <w:bCs/>
          <w:color w:val="2C1F14"/>
          <w:sz w:val="34"/>
          <w:szCs w:val="34"/>
        </w:rPr>
        <w:t xml:space="preserve">Part VI — The Foundation Required</w:t>
      </w:r>
    </w:p>
    <w:p>
      <w:pPr>
        <w:pStyle w:val="Heading2"/>
        <w:spacing w:after="180" w:before="360"/>
      </w:pPr>
      <w:r>
        <w:rPr>
          <w:rFonts w:ascii="Georgia" w:cs="Georgia" w:eastAsia="Georgia" w:hAnsi="Georgia"/>
          <w:b/>
          <w:bCs/>
          <w:color w:val="4A3728"/>
          <w:sz w:val="28"/>
          <w:szCs w:val="28"/>
        </w:rPr>
        <w:t xml:space="preserve">Mathematical Prerequisites</w:t>
      </w:r>
    </w:p>
    <w:p>
      <w:pPr>
        <w:pStyle w:val="ListParagraph"/>
        <w:numPr>
          <w:ilvl w:val="0"/>
          <w:numId w:val="2"/>
        </w:numPr>
        <w:spacing w:after="60" w:before="60"/>
      </w:pPr>
      <w:r>
        <w:rPr>
          <w:rFonts w:ascii="Georgia" w:cs="Georgia" w:eastAsia="Georgia" w:hAnsi="Georgia"/>
          <w:color w:val="3A2A1A"/>
          <w:sz w:val="22"/>
          <w:szCs w:val="22"/>
        </w:rPr>
        <w:t xml:space="preserve">Type theory — starting with Milner's Hindley-Milner type inference and building through System F, linear types, and dependent types. Primary text: Types and Programming Languages by Benjamin Pierce (TAPL).</w:t>
      </w:r>
    </w:p>
    <w:p>
      <w:pPr>
        <w:pStyle w:val="ListParagraph"/>
        <w:numPr>
          <w:ilvl w:val="0"/>
          <w:numId w:val="2"/>
        </w:numPr>
        <w:spacing w:after="60" w:before="60"/>
      </w:pPr>
      <w:r>
        <w:rPr>
          <w:rFonts w:ascii="Georgia" w:cs="Georgia" w:eastAsia="Georgia" w:hAnsi="Georgia"/>
          <w:color w:val="3A2A1A"/>
          <w:sz w:val="22"/>
          <w:szCs w:val="22"/>
        </w:rPr>
        <w:t xml:space="preserve">Process calculi — the lambda calculus, the pi-calculus, and CSP. Understanding these gives the mathematical vocabulary to state precisely what a distributed type system is verifying.</w:t>
      </w:r>
    </w:p>
    <w:p>
      <w:pPr>
        <w:pStyle w:val="ListParagraph"/>
        <w:numPr>
          <w:ilvl w:val="0"/>
          <w:numId w:val="2"/>
        </w:numPr>
        <w:spacing w:after="60" w:before="60"/>
      </w:pPr>
      <w:r>
        <w:rPr>
          <w:rFonts w:ascii="Georgia" w:cs="Georgia" w:eastAsia="Georgia" w:hAnsi="Georgia"/>
          <w:color w:val="3A2A1A"/>
          <w:sz w:val="22"/>
          <w:szCs w:val="22"/>
        </w:rPr>
        <w:t xml:space="preserve">Linear logic — the logical foundation of linear types and, through the Curry-Howard correspondence, the logical meaning of resource usage constraints. Required for understanding session types at depth.</w:t>
      </w:r>
    </w:p>
    <w:p>
      <w:pPr>
        <w:pStyle w:val="ListParagraph"/>
        <w:numPr>
          <w:ilvl w:val="0"/>
          <w:numId w:val="2"/>
        </w:numPr>
        <w:spacing w:after="60" w:before="60"/>
      </w:pPr>
      <w:r>
        <w:rPr>
          <w:rFonts w:ascii="Georgia" w:cs="Georgia" w:eastAsia="Georgia" w:hAnsi="Georgia"/>
          <w:color w:val="3A2A1A"/>
          <w:sz w:val="22"/>
          <w:szCs w:val="22"/>
        </w:rPr>
        <w:t xml:space="preserve">Category theory — the mathematical structure underlying modern type theory. Not required early but necessary for the deepest work. Bartosz Milewski's lectures are the accessible entry point.</w:t>
      </w:r>
    </w:p>
    <w:p>
      <w:pPr>
        <w:pStyle w:val="ListParagraph"/>
        <w:numPr>
          <w:ilvl w:val="0"/>
          <w:numId w:val="2"/>
        </w:numPr>
        <w:spacing w:after="60" w:before="60"/>
      </w:pPr>
      <w:r>
        <w:rPr>
          <w:rFonts w:ascii="Georgia" w:cs="Georgia" w:eastAsia="Georgia" w:hAnsi="Georgia"/>
          <w:color w:val="3A2A1A"/>
          <w:sz w:val="22"/>
          <w:szCs w:val="22"/>
        </w:rPr>
        <w:t xml:space="preserve">Proof theory — what it means to prove a property of a program rather than to test it. Required for engaging with formal verification literature.</w:t>
      </w:r>
    </w:p>
    <w:p>
      <w:pPr>
        <w:pStyle w:val="Heading2"/>
        <w:spacing w:after="180" w:before="360"/>
      </w:pPr>
      <w:r>
        <w:rPr>
          <w:rFonts w:ascii="Georgia" w:cs="Georgia" w:eastAsia="Georgia" w:hAnsi="Georgia"/>
          <w:b/>
          <w:bCs/>
          <w:color w:val="4A3728"/>
          <w:sz w:val="28"/>
          <w:szCs w:val="28"/>
        </w:rPr>
        <w:t xml:space="preserve">Systems Prerequisites</w:t>
      </w:r>
    </w:p>
    <w:p>
      <w:pPr>
        <w:pStyle w:val="ListParagraph"/>
        <w:numPr>
          <w:ilvl w:val="0"/>
          <w:numId w:val="2"/>
        </w:numPr>
        <w:spacing w:after="60" w:before="60"/>
      </w:pPr>
      <w:r>
        <w:rPr>
          <w:rFonts w:ascii="Georgia" w:cs="Georgia" w:eastAsia="Georgia" w:hAnsi="Georgia"/>
          <w:color w:val="3A2A1A"/>
          <w:sz w:val="22"/>
          <w:szCs w:val="22"/>
        </w:rPr>
        <w:t xml:space="preserve">Compiler construction — scanning, parsing, semantic analysis, intermediate representations, optimisation, code generation. Primary text: Programming Language Pragmatics by Scott, supplemented by the Dragon Book for specific topics.</w:t>
      </w:r>
    </w:p>
    <w:p>
      <w:pPr>
        <w:pStyle w:val="ListParagraph"/>
        <w:numPr>
          <w:ilvl w:val="0"/>
          <w:numId w:val="2"/>
        </w:numPr>
        <w:spacing w:after="60" w:before="60"/>
      </w:pPr>
      <w:r>
        <w:rPr>
          <w:rFonts w:ascii="Georgia" w:cs="Georgia" w:eastAsia="Georgia" w:hAnsi="Georgia"/>
          <w:color w:val="3A2A1A"/>
          <w:sz w:val="22"/>
          <w:szCs w:val="22"/>
        </w:rPr>
        <w:t xml:space="preserve">Distributed systems implementation — consensus algorithms, replication, storage engine design, network programming. Primary texts: DDIA by Kleppmann and Database Internals by Petrov.</w:t>
      </w:r>
    </w:p>
    <w:p>
      <w:pPr>
        <w:pStyle w:val="ListParagraph"/>
        <w:numPr>
          <w:ilvl w:val="0"/>
          <w:numId w:val="2"/>
        </w:numPr>
        <w:spacing w:after="60" w:before="60"/>
      </w:pPr>
      <w:r>
        <w:rPr>
          <w:rFonts w:ascii="Georgia" w:cs="Georgia" w:eastAsia="Georgia" w:hAnsi="Georgia"/>
          <w:color w:val="3A2A1A"/>
          <w:sz w:val="22"/>
          <w:szCs w:val="22"/>
        </w:rPr>
        <w:t xml:space="preserve">Runtime design — memory management, garbage collection, concurrency primitives. Primary text: Crafting Interpreters by Nystrom for the implementation level; Garbage Collection by Jones, Hosking, and Moss for theory.</w:t>
      </w:r>
    </w:p>
    <w:p>
      <w:pPr>
        <w:pStyle w:val="ListParagraph"/>
        <w:numPr>
          <w:ilvl w:val="0"/>
          <w:numId w:val="2"/>
        </w:numPr>
        <w:spacing w:after="60" w:before="60"/>
      </w:pPr>
      <w:r>
        <w:rPr>
          <w:rFonts w:ascii="Georgia" w:cs="Georgia" w:eastAsia="Georgia" w:hAnsi="Georgia"/>
          <w:color w:val="3A2A1A"/>
          <w:sz w:val="22"/>
          <w:szCs w:val="22"/>
        </w:rPr>
        <w:t xml:space="preserve">Low-level systems — CSAPP (Bryant and O'Hallaron) complete. The understanding of how computation works at the hardware level is the foundation everything else is built on.</w:t>
      </w:r>
    </w:p>
    <w:p>
      <w:pPr>
        <w:pStyle w:val="Heading2"/>
        <w:spacing w:after="180" w:before="360"/>
      </w:pPr>
      <w:r>
        <w:rPr>
          <w:rFonts w:ascii="Georgia" w:cs="Georgia" w:eastAsia="Georgia" w:hAnsi="Georgia"/>
          <w:b/>
          <w:bCs/>
          <w:color w:val="4A3728"/>
          <w:sz w:val="28"/>
          <w:szCs w:val="28"/>
        </w:rPr>
        <w:t xml:space="preserve">Research Prerequisites</w:t>
      </w:r>
    </w:p>
    <w:p>
      <w:pPr>
        <w:pStyle w:val="ListParagraph"/>
        <w:numPr>
          <w:ilvl w:val="0"/>
          <w:numId w:val="2"/>
        </w:numPr>
        <w:spacing w:after="60" w:before="60"/>
      </w:pPr>
      <w:r>
        <w:rPr>
          <w:rFonts w:ascii="Georgia" w:cs="Georgia" w:eastAsia="Georgia" w:hAnsi="Georgia"/>
          <w:color w:val="3A2A1A"/>
          <w:sz w:val="22"/>
          <w:szCs w:val="22"/>
        </w:rPr>
        <w:t xml:space="preserve">Primary literature in programming languages — the ten papers identified in the research reading plan, read in order, with the paired books alongside.</w:t>
      </w:r>
    </w:p>
    <w:p>
      <w:pPr>
        <w:pStyle w:val="ListParagraph"/>
        <w:numPr>
          <w:ilvl w:val="0"/>
          <w:numId w:val="2"/>
        </w:numPr>
        <w:spacing w:after="60" w:before="60"/>
      </w:pPr>
      <w:r>
        <w:rPr>
          <w:rFonts w:ascii="Georgia" w:cs="Georgia" w:eastAsia="Georgia" w:hAnsi="Georgia"/>
          <w:color w:val="3A2A1A"/>
          <w:sz w:val="22"/>
          <w:szCs w:val="22"/>
        </w:rPr>
        <w:t xml:space="preserve">Ability to read and evaluate research papers — distinguishing claims from evidence, understanding what a theorem actually proves versus what it is interpreted to prove, recognising what a system does not do as clearly as what it does.</w:t>
      </w:r>
    </w:p>
    <w:p>
      <w:pPr>
        <w:pStyle w:val="ListParagraph"/>
        <w:numPr>
          <w:ilvl w:val="0"/>
          <w:numId w:val="2"/>
        </w:numPr>
        <w:spacing w:after="60" w:before="60"/>
      </w:pPr>
      <w:r>
        <w:rPr>
          <w:rFonts w:ascii="Georgia" w:cs="Georgia" w:eastAsia="Georgia" w:hAnsi="Georgia"/>
          <w:color w:val="3A2A1A"/>
          <w:sz w:val="22"/>
          <w:szCs w:val="22"/>
        </w:rPr>
        <w:t xml:space="preserve">Familiarity with proof assistants — Coq or Lean. Being able to write machine-checked proofs is increasingly the standard for PL research. Not required to begin but required to contribute at the frontier.</w:t>
      </w:r>
    </w:p>
    <w:p>
      <w:pPr>
        <w:pStyle w:val="Heading2"/>
        <w:spacing w:after="180" w:before="360"/>
      </w:pPr>
      <w:r>
        <w:rPr>
          <w:rFonts w:ascii="Georgia" w:cs="Georgia" w:eastAsia="Georgia" w:hAnsi="Georgia"/>
          <w:b/>
          <w:bCs/>
          <w:color w:val="4A3728"/>
          <w:sz w:val="28"/>
          <w:szCs w:val="28"/>
        </w:rPr>
        <w:t xml:space="preserve">The Gate</w:t>
      </w:r>
    </w:p>
    <w:p>
      <w:pPr>
        <w:spacing w:after="100" w:before="100"/>
        <w:jc w:val="both"/>
      </w:pPr>
      <w:r>
        <w:rPr>
          <w:rFonts w:ascii="Georgia" w:cs="Georgia" w:eastAsia="Georgia" w:hAnsi="Georgia"/>
          <w:color w:val="2C1F14"/>
          <w:sz w:val="22"/>
          <w:szCs w:val="22"/>
        </w:rPr>
        <w:t xml:space="preserve">This research stack does not begin until the HFT engineering roadmap has reached a significant milestone. The gate is: CSAPP complete, NeetCode 150 done, Codeforces rating above 1700, order book project built and benchmarked, HFT internship secured or full-time offer in hand.</w:t>
      </w:r>
    </w:p>
    <w:p>
      <w:pPr>
        <w:spacing w:after="0" w:before="100"/>
      </w:pPr>
    </w:p>
    <w:p>
      <w:pPr>
        <w:spacing w:after="100" w:before="100"/>
        <w:jc w:val="both"/>
      </w:pPr>
      <w:r>
        <w:rPr>
          <w:rFonts w:ascii="Georgia" w:cs="Georgia" w:eastAsia="Georgia" w:hAnsi="Georgia"/>
          <w:color w:val="2C1F14"/>
          <w:sz w:val="22"/>
          <w:szCs w:val="22"/>
        </w:rPr>
        <w:t xml:space="preserve">This gate is not arbitrary. The systems engineering foundation — deep understanding of memory, concurrency, networking, and performance — is not separable from the research. A researcher who designs a language for distributed systems without having built distributed systems at the implementation level will design a language that is theoretically elegant and practically useless. The HFT work is not a detour from the research. It is the first phase of it.</w:t>
      </w:r>
    </w:p>
    <w:p>
      <w:r>
        <w:br w:type="page"/>
      </w:r>
    </w:p>
    <w:p>
      <w:pPr>
        <w:pStyle w:val="Heading1"/>
        <w:pBdr>
          <w:bottom w:val="single" w:color="B85C3A" w:sz="6" w:space="6"/>
        </w:pBdr>
        <w:spacing w:after="240" w:before="480"/>
      </w:pPr>
      <w:r>
        <w:rPr>
          <w:rFonts w:ascii="Georgia" w:cs="Georgia" w:eastAsia="Georgia" w:hAnsi="Georgia"/>
          <w:b/>
          <w:bCs/>
          <w:color w:val="2C1F14"/>
          <w:sz w:val="34"/>
          <w:szCs w:val="34"/>
        </w:rPr>
        <w:t xml:space="preserve">Part VII — The Connection to Current Work</w:t>
      </w:r>
    </w:p>
    <w:p>
      <w:pPr>
        <w:pStyle w:val="Heading2"/>
        <w:spacing w:after="180" w:before="360"/>
      </w:pPr>
      <w:r>
        <w:rPr>
          <w:rFonts w:ascii="Georgia" w:cs="Georgia" w:eastAsia="Georgia" w:hAnsi="Georgia"/>
          <w:b/>
          <w:bCs/>
          <w:color w:val="4A3728"/>
          <w:sz w:val="28"/>
          <w:szCs w:val="28"/>
        </w:rPr>
        <w:t xml:space="preserve">Ghost VM as a Research Prototype</w:t>
      </w:r>
    </w:p>
    <w:p>
      <w:pPr>
        <w:spacing w:after="100" w:before="100"/>
        <w:jc w:val="both"/>
      </w:pPr>
      <w:r>
        <w:rPr>
          <w:rFonts w:ascii="Georgia" w:cs="Georgia" w:eastAsia="Georgia" w:hAnsi="Georgia"/>
          <w:color w:val="2C1F14"/>
          <w:sz w:val="22"/>
          <w:szCs w:val="22"/>
        </w:rPr>
        <w:t xml:space="preserve">Ghost VM is a stack-based bytecode virtual machine with a five-type polymorphic object system and a binary network delivery protocol. It was built as a systems engineering project, not as a research prototype. But looking at it through the lens of this research vision, several design decisions take on theoretical significance.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The ownership contract in network.h</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The comment documenting that result.batches[i] points directly into packet.buff and that the caller must not free packet.buff until all batches have been consumed is an informal linear type. It expresses a constraint on resource usage that a linear type system could enforce statically. The bug this comment prevents — freeing the buffer before the VM finishes reading from it — is exactly the class of bug that linear types were designed to eliminate.</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The wire protocol format</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The PacketHeader with its magic number, checksum, sequence ID, and batch count is an informal protocol specification. A session type for this protocol would express: the sender must send a header followed by exactly batch_count opcodebatch structs; the receiver must read the header first, verify the checksum, then read exactly batch_count structs; neither party may deviate from this sequence. This specification currently exists only in comments and documentation. A session-typed version would be verified by the compiler.</w:t>
            </w:r>
          </w:p>
        </w:tc>
      </w:tr>
      <w:tr>
        <w:tc>
          <w:tcPr>
            <w:tcW w:type="dxa" w:w="2800"/>
            <w:tcBorders>
              <w:top w:val="single" w:color="C8B89A" w:sz="1"/>
              <w:left w:val="single" w:color="C8B89A" w:sz="1"/>
              <w:bottom w:val="single" w:color="C8B89A" w:sz="1"/>
              <w:right w:val="single" w:color="C8B89A" w:sz="1"/>
            </w:tcBorders>
            <w:shd w:fill="F7F3EE" w:val="clear"/>
            <w:tcMar>
              <w:top w:type="dxa" w:w="80"/>
              <w:left w:type="dxa" w:w="140"/>
              <w:bottom w:type="dxa" w:w="80"/>
              <w:right w:type="dxa" w:w="140"/>
            </w:tcMar>
          </w:tcPr>
          <w:p>
            <w:r>
              <w:rPr>
                <w:rFonts w:ascii="Georgia" w:cs="Georgia" w:eastAsia="Georgia" w:hAnsi="Georgia"/>
                <w:b/>
                <w:bCs/>
                <w:color w:val="4A3728"/>
                <w:sz w:val="21"/>
                <w:szCs w:val="21"/>
              </w:rPr>
              <w:t xml:space="preserve">The five-type object system</w:t>
            </w:r>
          </w:p>
        </w:tc>
        <w:tc>
          <w:tcPr>
            <w:tcW w:type="dxa" w:w="656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pPr>
              <w:jc w:val="both"/>
            </w:pPr>
            <w:r>
              <w:rPr>
                <w:rFonts w:ascii="Georgia" w:cs="Georgia" w:eastAsia="Georgia" w:hAnsi="Georgia"/>
                <w:color w:val="3A2A1A"/>
                <w:sz w:val="21"/>
                <w:szCs w:val="21"/>
              </w:rPr>
              <w:t xml:space="preserve">The tagged union with INTEGER, FLOAT, STRING, COLLECTION, and VECTOR is a dynamic type system for the bytecode language. The type tag is checked at runtime and operations on mismatched types produce error values. A statically typed version of this system would move these checks to compile time — exactly the direction that session types move communication correctness from runtime to compile time.</w:t>
            </w:r>
          </w:p>
        </w:tc>
      </w:tr>
      <w:tr>
        <w:tc>
          <w:tcPr>
            <w:tcW w:type="dxa" w:w="2800"/>
            <w:tcBorders>
              <w:top w:val="single" w:color="C8B89A" w:sz="1"/>
              <w:left w:val="single" w:color="C8B89A" w:sz="1"/>
              <w:bottom w:val="single" w:color="C8B89A" w:sz="1"/>
              <w:right w:val="single" w:color="C8B89A" w:sz="1"/>
            </w:tcBorders>
            <w:shd w:fill="FDFBF8" w:val="clear"/>
            <w:tcMar>
              <w:top w:type="dxa" w:w="80"/>
              <w:left w:type="dxa" w:w="140"/>
              <w:bottom w:type="dxa" w:w="80"/>
              <w:right w:type="dxa" w:w="140"/>
            </w:tcMar>
          </w:tcPr>
          <w:p>
            <w:r>
              <w:rPr>
                <w:rFonts w:ascii="Georgia" w:cs="Georgia" w:eastAsia="Georgia" w:hAnsi="Georgia"/>
                <w:b/>
                <w:bCs/>
                <w:color w:val="4A3728"/>
                <w:sz w:val="21"/>
                <w:szCs w:val="21"/>
              </w:rPr>
              <w:t xml:space="preserve">The batch execution model</w:t>
            </w:r>
          </w:p>
        </w:tc>
        <w:tc>
          <w:tcPr>
            <w:tcW w:type="dxa" w:w="6560"/>
            <w:tcBorders>
              <w:top w:val="single" w:color="C8B89A" w:sz="1"/>
              <w:left w:val="single" w:color="C8B89A" w:sz="1"/>
              <w:bottom w:val="single" w:color="C8B89A" w:sz="1"/>
              <w:right w:val="single" w:color="C8B89A" w:sz="1"/>
            </w:tcBorders>
            <w:shd w:fill="FFFFFF" w:val="clear"/>
            <w:tcMar>
              <w:top w:type="dxa" w:w="80"/>
              <w:left w:type="dxa" w:w="140"/>
              <w:bottom w:type="dxa" w:w="80"/>
              <w:right w:type="dxa" w:w="140"/>
            </w:tcMar>
          </w:tcPr>
          <w:p>
            <w:pPr>
              <w:jc w:val="both"/>
            </w:pPr>
            <w:r>
              <w:rPr>
                <w:rFonts w:ascii="Georgia" w:cs="Georgia" w:eastAsia="Georgia" w:hAnsi="Georgia"/>
                <w:color w:val="3A2A1A"/>
                <w:sz w:val="21"/>
                <w:szCs w:val="21"/>
              </w:rPr>
              <w:t xml:space="preserve">Each opcodebatch is an independent execution unit with its own OP_HALT, sharing an operand stack with adjacent batches. This is a primitive form of protocol sequencing — the order of batches matters, the state shared between them matters, and the correctness of the full execution depends on the correctness of each batch in sequence. Session types for the batch protocol would express these ordering constraints as types.</w:t>
            </w:r>
          </w:p>
        </w:tc>
      </w:tr>
    </w:tbl>
    <w:p>
      <w:pPr>
        <w:pStyle w:val="Heading2"/>
        <w:spacing w:after="180" w:before="360"/>
      </w:pPr>
      <w:r>
        <w:rPr>
          <w:rFonts w:ascii="Georgia" w:cs="Georgia" w:eastAsia="Georgia" w:hAnsi="Georgia"/>
          <w:b/>
          <w:bCs/>
          <w:color w:val="4A3728"/>
          <w:sz w:val="28"/>
          <w:szCs w:val="28"/>
        </w:rPr>
        <w:t xml:space="preserve">The Research Direction That Ghost VM Points Toward</w:t>
      </w:r>
    </w:p>
    <w:p>
      <w:pPr>
        <w:spacing w:after="100" w:before="100"/>
        <w:jc w:val="both"/>
      </w:pPr>
      <w:r>
        <w:rPr>
          <w:rFonts w:ascii="Georgia" w:cs="Georgia" w:eastAsia="Georgia" w:hAnsi="Georgia"/>
          <w:color w:val="2C1F14"/>
          <w:sz w:val="22"/>
          <w:szCs w:val="22"/>
        </w:rPr>
        <w:t xml:space="preserve">The natural next step from Ghost VM — building a language that compiles to Ghost VM bytecode — is not just a project extension. It is the first step in the research direction. A language with a session-typed communication layer, where the wire protocol is not a manually maintained specification but a type that both sender and receiver are checked against, would be a concrete research contribution.</w:t>
      </w:r>
    </w:p>
    <w:p>
      <w:pPr>
        <w:spacing w:after="0" w:before="100"/>
      </w:pPr>
    </w:p>
    <w:p>
      <w:pPr>
        <w:spacing w:after="100" w:before="100"/>
        <w:jc w:val="both"/>
      </w:pPr>
      <w:r>
        <w:rPr>
          <w:rFonts w:ascii="Georgia" w:cs="Georgia" w:eastAsia="Georgia" w:hAnsi="Georgia"/>
          <w:color w:val="2C1F14"/>
          <w:sz w:val="22"/>
          <w:szCs w:val="22"/>
        </w:rPr>
        <w:t xml:space="preserve">This is not what Ghost VM is now. But it is what Ghost VM could become — and the design decisions that make Ghost VM what it is now were made in a way that does not foreclose that direction. The binary wire format, the typed object system, the batch protocol — these are the right primitives for a research prototype in this space.</w:t>
      </w:r>
    </w:p>
    <w:p>
      <w:r>
        <w:br w:type="page"/>
      </w:r>
    </w:p>
    <w:p>
      <w:pPr>
        <w:pStyle w:val="Heading1"/>
        <w:pBdr>
          <w:bottom w:val="single" w:color="B85C3A" w:sz="6" w:space="6"/>
        </w:pBdr>
        <w:spacing w:after="240" w:before="480"/>
      </w:pPr>
      <w:r>
        <w:rPr>
          <w:rFonts w:ascii="Georgia" w:cs="Georgia" w:eastAsia="Georgia" w:hAnsi="Georgia"/>
          <w:b/>
          <w:bCs/>
          <w:color w:val="2C1F14"/>
          <w:sz w:val="34"/>
          <w:szCs w:val="34"/>
        </w:rPr>
        <w:t xml:space="preserve">Closing — A Commitment</w:t>
      </w:r>
    </w:p>
    <w:p>
      <w:pPr>
        <w:spacing w:after="100" w:before="100"/>
        <w:jc w:val="both"/>
      </w:pPr>
      <w:r>
        <w:rPr>
          <w:rFonts w:ascii="Georgia" w:cs="Georgia" w:eastAsia="Georgia" w:hAnsi="Georgia"/>
          <w:color w:val="2C1F14"/>
          <w:sz w:val="22"/>
          <w:szCs w:val="22"/>
        </w:rPr>
        <w:t xml:space="preserve">This document is not a research proposal. It is not a PhD application. It is not a claim that I know how to solve the problems it describes. It is a record, written at 19, of the questions I find worth spending a career on.</w:t>
      </w:r>
    </w:p>
    <w:p>
      <w:pPr>
        <w:spacing w:after="0" w:before="100"/>
      </w:pPr>
    </w:p>
    <w:p>
      <w:pPr>
        <w:spacing w:after="100" w:before="100"/>
        <w:jc w:val="both"/>
      </w:pPr>
      <w:r>
        <w:rPr>
          <w:rFonts w:ascii="Georgia" w:cs="Georgia" w:eastAsia="Georgia" w:hAnsi="Georgia"/>
          <w:color w:val="2C1F14"/>
          <w:sz w:val="22"/>
          <w:szCs w:val="22"/>
        </w:rPr>
        <w:t xml:space="preserve">I arrived at these questions by building things. Not by reading about them, not by taking courses on them, not by being told that they were important. By writing a binary wire protocol and noticing that the ownership constraint I was documenting in a comment should be enforced by a type system. By building a runtime and noticing that the protocol between components was invisible to any compiler I had ever used. By studying the field and finding that the gap between what is theoretically possible and what is practically available has existed for thirty years and nobody has closed it.</w:t>
      </w:r>
    </w:p>
    <w:p>
      <w:pPr>
        <w:spacing w:after="0" w:before="100"/>
      </w:pPr>
    </w:p>
    <w:p>
      <w:pPr>
        <w:spacing w:after="100" w:before="100"/>
        <w:jc w:val="both"/>
      </w:pPr>
      <w:r>
        <w:rPr>
          <w:rFonts w:ascii="Georgia" w:cs="Georgia" w:eastAsia="Georgia" w:hAnsi="Georgia"/>
          <w:color w:val="2C1F14"/>
          <w:sz w:val="22"/>
          <w:szCs w:val="22"/>
        </w:rPr>
        <w:t xml:space="preserve">The plan is to close it. Not immediately. Not in five years. In the course of a career that begins with building the deepest possible engineering foundation, continues through work at the frontier of systems engineering at high-frequency trading firms where the correctness of distributed systems is not an academic question but a matter of billions of dollars, and eventually arrives at a point where the foundation is deep enough and the specific problem is precise enough to make an original contribution.</w:t>
      </w:r>
    </w:p>
    <w:p>
      <w:pPr>
        <w:spacing w:after="0" w:before="100"/>
      </w:pPr>
    </w:p>
    <w:p>
      <w:pPr>
        <w:spacing w:after="100" w:before="100"/>
        <w:jc w:val="both"/>
      </w:pPr>
      <w:r>
        <w:rPr>
          <w:rFonts w:ascii="Georgia" w:cs="Georgia" w:eastAsia="Georgia" w:hAnsi="Georgia"/>
          <w:color w:val="2C1F14"/>
          <w:sz w:val="22"/>
          <w:szCs w:val="22"/>
        </w:rPr>
        <w:t xml:space="preserve">I will open source whatever I build. If it is a language, the language will belong to everyone who uses it. If it is a compiler, the compiler will belong to everyone who compiles with it. If it is a framework, the framework will belong to everyone who builds on it. The work that the open source movement produced — Linux, GCC, LLVM, Git — is the infrastructure that makes everything else possible. This work, if it amounts to anything, will join that tradition or it will not be worth doing.</w:t>
      </w:r>
    </w:p>
    <w:p>
      <w:pPr>
        <w:spacing w:after="0" w:before="100"/>
      </w:pPr>
    </w:p>
    <w:p>
      <w:pPr>
        <w:pBdr>
          <w:left w:val="single" w:color="B85C3A" w:sz="14" w:space="10"/>
        </w:pBdr>
        <w:spacing w:after="80" w:before="80"/>
        <w:ind w:left="560"/>
        <w:jc w:val="both"/>
      </w:pPr>
      <w:r>
        <w:rPr>
          <w:rFonts w:ascii="Georgia" w:cs="Georgia" w:eastAsia="Georgia" w:hAnsi="Georgia"/>
          <w:i/>
          <w:iCs/>
          <w:color w:val="5A3A28"/>
          <w:sz w:val="22"/>
          <w:szCs w:val="22"/>
        </w:rPr>
        <w:t xml:space="preserve">The questions in Part III of this document are the measure of this commitment. In ten years, some of them will be answered. Some will be better formulated. Some will be replaced by deeper questions that could only be asked after years of work. And some will remain exactly as stated here — as hard and as open as they are today. All three outcomes are valid. The commitment is to keep asking them.</w:t>
      </w:r>
    </w:p>
    <w:p>
      <w:pPr>
        <w:spacing w:after="0" w:before="200"/>
      </w:pPr>
    </w:p>
    <w:p>
      <w:pPr>
        <w:pBdr>
          <w:bottom w:val="single" w:color="E8E1D7" w:sz="4" w:space="6"/>
        </w:pBdr>
        <w:spacing w:after="240" w:before="240"/>
      </w:pPr>
    </w:p>
    <w:p>
      <w:pPr>
        <w:spacing w:after="0" w:before="160"/>
        <w:jc w:val="center"/>
      </w:pPr>
      <w:r>
        <w:rPr>
          <w:rFonts w:ascii="Georgia" w:cs="Georgia" w:eastAsia="Georgia" w:hAnsi="Georgia"/>
          <w:i/>
          <w:iCs/>
          <w:color w:val="8C7B6E"/>
          <w:sz w:val="20"/>
          <w:szCs w:val="20"/>
        </w:rPr>
        <w:t xml:space="preserve">Daniel Adeoluwa Ademoye  ·  Lagos, Nigeria  ·  April 2026  ·  Version 1.0</w:t>
      </w:r>
    </w:p>
    <w:p>
      <w:pPr>
        <w:spacing w:after="0" w:before="80"/>
        <w:jc w:val="center"/>
      </w:pPr>
      <w:r>
        <w:rPr>
          <w:rFonts w:ascii="Arial" w:cs="Arial" w:eastAsia="Arial" w:hAnsi="Arial"/>
          <w:color w:val="B8A99A"/>
          <w:sz w:val="18"/>
          <w:szCs w:val="18"/>
        </w:rPr>
        <w:t xml:space="preserve">Ade20boss  ·  github.com/Ade20boss  ·  This document will be updated as the research direction develops.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2C1F14"/>
      <w:sz w:val="34"/>
      <w:szCs w:val="34"/>
    </w:rPr>
  </w:style>
  <w:style w:type="paragraph" w:styleId="Heading2">
    <w:name w:val="Heading 2"/>
    <w:basedOn w:val="Normal"/>
    <w:next w:val="Normal"/>
    <w:qFormat/>
    <w:pPr>
      <w:spacing w:after="180" w:before="360"/>
      <w:outlineLvl w:val="1"/>
    </w:pPr>
    <w:rPr>
      <w:rFonts w:ascii="Georgia" w:cs="Georgia" w:eastAsia="Georgia" w:hAnsi="Georgia"/>
      <w:b/>
      <w:bCs/>
      <w:color w:val="4A3728"/>
      <w:sz w:val="28"/>
      <w:szCs w:val="28"/>
    </w:rPr>
  </w:style>
  <w:style w:type="paragraph" w:styleId="Heading3">
    <w:name w:val="Heading 3"/>
    <w:basedOn w:val="Normal"/>
    <w:next w:val="Normal"/>
    <w:qFormat/>
    <w:pPr>
      <w:spacing w:after="140" w:before="280"/>
      <w:outlineLvl w:val="2"/>
    </w:pPr>
    <w:rPr>
      <w:rFonts w:ascii="Georgia" w:cs="Georgia" w:eastAsia="Georgia" w:hAnsi="Georgia"/>
      <w:b/>
      <w:bCs/>
      <w:color w:val="6B4C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2026-05-04T10:58:46.910Z</dcterms:created>
  <dcterms:modified xsi:type="dcterms:W3CDTF">2026-05-04T10:58:46.926Z</dcterms:modified>
</cp:coreProperties>
</file>

<file path=docProps/custom.xml><?xml version="1.0" encoding="utf-8"?>
<Properties xmlns="http://schemas.openxmlformats.org/officeDocument/2006/custom-properties" xmlns:vt="http://schemas.openxmlformats.org/officeDocument/2006/docPropsVTypes"/>
</file>