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Arial" w:cs="Arial" w:eastAsia="Arial" w:hAnsi="Arial"/>
          <w:b/>
          <w:bCs/>
          <w:color w:val="1A1814"/>
          <w:sz w:val="44"/>
          <w:szCs w:val="44"/>
        </w:rPr>
        <w:t xml:space="preserve">Daniel Adeoluwa Ademoye</w:t>
      </w:r>
    </w:p>
    <w:p>
      <w:pPr>
        <w:spacing w:after="16" w:before="0"/>
      </w:pPr>
      <w:r>
        <w:rPr>
          <w:rFonts w:ascii="Arial" w:cs="Arial" w:eastAsia="Arial" w:hAnsi="Arial"/>
          <w:b/>
          <w:bCs/>
          <w:color w:val="2D5A3D"/>
          <w:sz w:val="22"/>
          <w:szCs w:val="22"/>
        </w:rPr>
        <w:t xml:space="preserve">Systems Engineer  ·  Backend Developer</w:t>
      </w:r>
    </w:p>
    <w:p>
      <w:pPr>
        <w:pBdr>
          <w:bottom w:val="single" w:color="D8D4CC" w:sz="2" w:space="1"/>
        </w:pBdr>
        <w:spacing w:after="0" w:before="0"/>
      </w:pPr>
      <w:r>
        <w:rPr>
          <w:rFonts w:ascii="Arial" w:cs="Arial" w:eastAsia="Arial" w:hAnsi="Arial"/>
          <w:color w:val="6B6560"/>
          <w:sz w:val="19"/>
          <w:szCs w:val="19"/>
        </w:rPr>
        <w:t xml:space="preserve">Lagos, Nigeria  ·  </w:t>
      </w:r>
      <w:r>
        <w:rPr>
          <w:rFonts w:ascii="Arial" w:cs="Arial" w:eastAsia="Arial" w:hAnsi="Arial"/>
          <w:color w:val="2D5A3D"/>
          <w:sz w:val="19"/>
          <w:szCs w:val="19"/>
        </w:rPr>
        <w:t xml:space="preserve">adeoluwa@email.com</w:t>
      </w:r>
      <w:r>
        <w:rPr>
          <w:rFonts w:ascii="Arial" w:cs="Arial" w:eastAsia="Arial" w:hAnsi="Arial"/>
          <w:color w:val="6B6560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2D5A3D"/>
          <w:sz w:val="19"/>
          <w:szCs w:val="19"/>
        </w:rPr>
        <w:t xml:space="preserve">github.com/Ade20boss</w:t>
      </w:r>
      <w:r>
        <w:rPr>
          <w:rFonts w:ascii="Arial" w:cs="Arial" w:eastAsia="Arial" w:hAnsi="Arial"/>
          <w:color w:val="6B6560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2D5A3D"/>
          <w:sz w:val="19"/>
          <w:szCs w:val="19"/>
        </w:rPr>
        <w:t xml:space="preserve">linkedin.com/in/daniel-ademoye-a05a56305</w:t>
      </w:r>
      <w:r>
        <w:rPr>
          <w:rFonts w:ascii="Arial" w:cs="Arial" w:eastAsia="Arial" w:hAnsi="Arial"/>
          <w:color w:val="6B6560"/>
          <w:sz w:val="19"/>
          <w:szCs w:val="19"/>
        </w:rPr>
        <w:t xml:space="preserve">  ·  Open to: Remote globally · Lagos</w:t>
      </w:r>
    </w:p>
    <w:p>
      <w:pPr>
        <w:spacing w:after="60" w:before="12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Systems engineer with hands-on C expertise building low-level infrastructure from first principles. Authored a bytecode virtual machine with move semantics, a gradient-descent ML engine, an introsort stress-tested on 300M elements, and a binary protocol serializer — all in C with zero external dependencies. Production Python/FastAPI backend experience shipping RESTful APIs in a remote engineering team. Currently working through CSAPP, Skienna, and DDIA. Available for remote roles globally and on-site in Lagos.</w:t>
      </w:r>
    </w:p>
    <w:p>
      <w:pPr>
        <w:pBdr>
          <w:bottom w:val="single" w:color="2D5A3D" w:sz="6" w:space="1"/>
        </w:pBdr>
        <w:spacing w:after="60" w:before="220"/>
      </w:pPr>
      <w:r>
        <w:rPr>
          <w:rFonts w:ascii="Arial" w:cs="Arial" w:eastAsia="Arial" w:hAnsi="Arial"/>
          <w:b/>
          <w:bCs/>
          <w:color w:val="2D5A3D"/>
          <w:spacing w:val="120"/>
          <w:sz w:val="18"/>
          <w:szCs w:val="18"/>
        </w:rPr>
        <w:t xml:space="preserve">TECHNICAL SKILLS</w:t>
      </w:r>
    </w:p>
    <w:p>
      <w:pPr>
        <w:spacing w:after="14" w:before="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Languages:    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C (primary)  ·  Python  ·  SQL  ·  Bash  ·  C++ (learning)</w:t>
      </w:r>
    </w:p>
    <w:p>
      <w:pPr>
        <w:spacing w:after="14" w:before="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Systems:      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Manual memory management  ·  Pointer arithmetic  ·  Binary protocols  ·  Linux  ·  GDB  ·  Valgrind</w:t>
      </w:r>
    </w:p>
    <w:p>
      <w:pPr>
        <w:spacing w:after="14" w:before="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Backend:      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FastAPI  ·  REST API design  ·  Python async  ·  Git  ·  PostgreSQL (basic)</w:t>
      </w:r>
    </w:p>
    <w:p>
      <w:pPr>
        <w:spacing w:after="14" w:before="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CS Concepts:  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Gradient descent  ·  MSE cost function  ·  Bytecode execution  ·  Sorting algorithms  ·  Binary search</w:t>
      </w:r>
    </w:p>
    <w:p>
      <w:pPr>
        <w:spacing w:after="14" w:before="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Tools:        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GCC  ·  Make  ·  Vim  ·  GitHub  ·  Fedora Linux</w:t>
      </w:r>
    </w:p>
    <w:p>
      <w:pPr>
        <w:pBdr>
          <w:bottom w:val="single" w:color="2D5A3D" w:sz="6" w:space="1"/>
        </w:pBdr>
        <w:spacing w:after="60" w:before="220"/>
      </w:pPr>
      <w:r>
        <w:rPr>
          <w:rFonts w:ascii="Arial" w:cs="Arial" w:eastAsia="Arial" w:hAnsi="Arial"/>
          <w:b/>
          <w:bCs/>
          <w:color w:val="2D5A3D"/>
          <w:spacing w:val="120"/>
          <w:sz w:val="18"/>
          <w:szCs w:val="18"/>
        </w:rPr>
        <w:t xml:space="preserve">PROJECTS</w:t>
      </w:r>
    </w:p>
    <w:p>
      <w:pPr>
        <w:tabs>
          <w:tab w:val="right" w:pos="9026"/>
        </w:tabs>
        <w:spacing w:after="28" w:before="15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Ghost VM</w:t>
      </w:r>
      <w:r>
        <w:rPr>
          <w:rFonts w:ascii="Arial" w:cs="Arial" w:eastAsia="Arial" w:hAnsi="Arial"/>
          <w:b/>
          <w:bCs/>
          <w:color w:val="2D5A3D"/>
          <w:sz w:val="19"/>
          <w:szCs w:val="19"/>
        </w:rPr>
        <w:t xml:space="preserve">  ·  C  ·  Bytecode Execution  ·  Systems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6560"/>
          <w:sz w:val="19"/>
          <w:szCs w:val="19"/>
        </w:rPr>
        <w:t xml:space="preserve">2024 – Present  ·  github.com/Ade20boss/ghost_vm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Stack-based bytecode virtual machine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 with a tagged-union object system supporting integers, floats, strings, collections, and arbitrary-dimension vectors; full polymorphic arithmetic with type promotion across all kinds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Move semantics for collection merging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 via </w:t>
      </w:r>
      <w:r>
        <w:rPr>
          <w:rFonts w:ascii="Courier New" w:cs="Courier New" w:eastAsia="Courier New" w:hAnsi="Courier New"/>
          <w:color w:val="3C3830"/>
          <w:sz w:val="19"/>
          <w:szCs w:val="19"/>
        </w:rPr>
        <w:t xml:space="preserve">length=0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 on consumed operands — prevents double-free without an ownership type system; float constants encoded via </w:t>
      </w:r>
      <w:r>
        <w:rPr>
          <w:rFonts w:ascii="Courier New" w:cs="Courier New" w:eastAsia="Courier New" w:hAnsi="Courier New"/>
          <w:color w:val="3C3830"/>
          <w:sz w:val="19"/>
          <w:szCs w:val="19"/>
        </w:rPr>
        <w:t xml:space="preserve">*(size_t*)&amp;v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 matching production VM design patterns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Recursive destructor traverses nested heap structures; zero memory leaks under Valgrind on 10 000-operation stress tests; opcodes include </w:t>
      </w:r>
      <w:r>
        <w:rPr>
          <w:rFonts w:ascii="Courier New" w:cs="Courier New" w:eastAsia="Courier New" w:hAnsi="Courier New"/>
          <w:color w:val="3C3830"/>
          <w:sz w:val="19"/>
          <w:szCs w:val="19"/>
        </w:rPr>
        <w:t xml:space="preserve">OP_BUILD_VECTOR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3C3830"/>
          <w:sz w:val="19"/>
          <w:szCs w:val="19"/>
        </w:rPr>
        <w:t xml:space="preserve">OP_BUILD_COLLECTION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, and a full arithmetic suite</w:t>
      </w:r>
    </w:p>
    <w:p>
      <w:pPr>
        <w:tabs>
          <w:tab w:val="right" w:pos="9026"/>
        </w:tabs>
        <w:spacing w:after="28" w:before="15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ML Engine in C</w:t>
      </w:r>
      <w:r>
        <w:rPr>
          <w:rFonts w:ascii="Arial" w:cs="Arial" w:eastAsia="Arial" w:hAnsi="Arial"/>
          <w:b/>
          <w:bCs/>
          <w:color w:val="2D5A3D"/>
          <w:sz w:val="19"/>
          <w:szCs w:val="19"/>
        </w:rPr>
        <w:t xml:space="preserve">  ·  C  ·  Numerical Computing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6560"/>
          <w:sz w:val="19"/>
          <w:szCs w:val="19"/>
        </w:rPr>
        <w:t xml:space="preserve">2024 – Present  ·  github.com/Ade20boss/ml_in_c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Gradient descent linear regression and OR-gate binary classifier in pure C — finite-difference numerical differentiation, MSE cost function, sigmoid activation; built before studying any reference implementation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Dataset models Lagos tech-hub electricity costs with realistic measurement noise; trained weights converge correctly, verified against expected outputs for all input combinations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Currently extending to multi-layer networks following Tsoding's ML in C series, diverging from the reference implementation to add optimisations</w:t>
      </w:r>
    </w:p>
    <w:p>
      <w:pPr>
        <w:tabs>
          <w:tab w:val="right" w:pos="9026"/>
        </w:tabs>
        <w:spacing w:after="28" w:before="15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Introsort</w:t>
      </w:r>
      <w:r>
        <w:rPr>
          <w:rFonts w:ascii="Arial" w:cs="Arial" w:eastAsia="Arial" w:hAnsi="Arial"/>
          <w:b/>
          <w:bCs/>
          <w:color w:val="2D5A3D"/>
          <w:sz w:val="19"/>
          <w:szCs w:val="19"/>
        </w:rPr>
        <w:t xml:space="preserve">  ·  C  ·  Algorithms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6560"/>
          <w:sz w:val="19"/>
          <w:szCs w:val="19"/>
        </w:rPr>
        <w:t xml:space="preserve">2024  ·  github.com/Ade20boss/skienna_algorithms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Hybrid introsort: median-of-three quicksort with insertion sort fallback for subarrays under 16 elements; stress-tested on </w:t>
      </w: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300 million elements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 — correct output, no crashes, no memory errors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Built after refusing to treat stdlib sort as a black box when solving a LeetCode problem — traced back from the problem through quicksort theory to a production-grade implementation</w:t>
      </w:r>
    </w:p>
    <w:p>
      <w:pPr>
        <w:tabs>
          <w:tab w:val="right" w:pos="9026"/>
        </w:tabs>
        <w:spacing w:after="28" w:before="15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Binary Packet Serializer  ·  IronLink Telemetry Protocol</w:t>
      </w:r>
      <w:r>
        <w:rPr>
          <w:rFonts w:ascii="Arial" w:cs="Arial" w:eastAsia="Arial" w:hAnsi="Arial"/>
          <w:b/>
          <w:bCs/>
          <w:color w:val="2D5A3D"/>
          <w:sz w:val="19"/>
          <w:szCs w:val="19"/>
        </w:rPr>
        <w:t xml:space="preserve">  ·  C  ·  Binary Protocols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6560"/>
          <w:sz w:val="19"/>
          <w:szCs w:val="19"/>
        </w:rPr>
        <w:t xml:space="preserve">2024  ·  github.com/Ade20boss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Binary order-entry protocol serializer with fixed-width fields, endianness handling, and checksum validation — mirrors financial data wire formats used in production trading systems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IronLink: custom telemetry protocol for structured sensor data with framing, sequence numbers, and CRC error detection — designed and implemented from scratch</w:t>
      </w:r>
    </w:p>
    <w:p>
      <w:pPr>
        <w:tabs>
          <w:tab w:val="right" w:pos="9026"/>
        </w:tabs>
        <w:spacing w:after="28" w:before="15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StrokeGuard</w:t>
      </w:r>
      <w:r>
        <w:rPr>
          <w:rFonts w:ascii="Arial" w:cs="Arial" w:eastAsia="Arial" w:hAnsi="Arial"/>
          <w:b/>
          <w:bCs/>
          <w:color w:val="2D5A3D"/>
          <w:sz w:val="19"/>
          <w:szCs w:val="19"/>
        </w:rPr>
        <w:t xml:space="preserve">  ·  Python  ·  C  ·  Healthcare Analytics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6560"/>
          <w:sz w:val="19"/>
          <w:szCs w:val="19"/>
        </w:rPr>
        <w:t xml:space="preserve">2026  ·  Cavista Hackathon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Built the C/Python backend for a predictive stroke risk analytics system as part of a team at Cavista Hackathon 2026; designed the data pipeline and API layer under 48-hour time constraint</w:t>
      </w:r>
    </w:p>
    <w:p>
      <w:pPr>
        <w:tabs>
          <w:tab w:val="right" w:pos="9026"/>
        </w:tabs>
        <w:spacing w:after="28" w:before="15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fsplit</w:t>
      </w:r>
      <w:r>
        <w:rPr>
          <w:rFonts w:ascii="Arial" w:cs="Arial" w:eastAsia="Arial" w:hAnsi="Arial"/>
          <w:b/>
          <w:bCs/>
          <w:color w:val="2D5A3D"/>
          <w:sz w:val="19"/>
          <w:szCs w:val="19"/>
        </w:rPr>
        <w:t xml:space="preserve">  ·  C  ·  Systems Utility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6560"/>
          <w:sz w:val="19"/>
          <w:szCs w:val="19"/>
        </w:rPr>
        <w:t xml:space="preserve">2024  ·  github.com/Ade20boss/fsplit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Binary file splitter and assembler operating at the byte level; handles arbitrary file sizes, configurable chunk sizes, and lossless reassembly — verified with binary diff</w:t>
      </w:r>
    </w:p>
    <w:p>
      <w:pPr>
        <w:pBdr>
          <w:bottom w:val="single" w:color="2D5A3D" w:sz="6" w:space="1"/>
        </w:pBdr>
        <w:spacing w:after="60" w:before="220"/>
      </w:pPr>
      <w:r>
        <w:rPr>
          <w:rFonts w:ascii="Arial" w:cs="Arial" w:eastAsia="Arial" w:hAnsi="Arial"/>
          <w:b/>
          <w:bCs/>
          <w:color w:val="2D5A3D"/>
          <w:spacing w:val="120"/>
          <w:sz w:val="18"/>
          <w:szCs w:val="18"/>
        </w:rPr>
        <w:t xml:space="preserve">EXPERIENCE</w:t>
      </w:r>
    </w:p>
    <w:p>
      <w:pPr>
        <w:tabs>
          <w:tab w:val="right" w:pos="9026"/>
        </w:tabs>
        <w:spacing w:after="28" w:before="15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Backend Engineer (Volunteer)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  ·  Forge Africa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6560"/>
          <w:sz w:val="19"/>
          <w:szCs w:val="19"/>
        </w:rPr>
        <w:t xml:space="preserve">Mar 2026 – Present  ·  Remote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Building Python/FastAPI backend services powering digital education platforms for African schools; designing RESTful APIs with async patterns and clean service boundaries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Collaborating in a global cross-functional engineering team; applying systems-level design principles to deliver decoupled, reliable backend infrastructure</w:t>
      </w:r>
    </w:p>
    <w:p>
      <w:pPr>
        <w:tabs>
          <w:tab w:val="right" w:pos="9026"/>
        </w:tabs>
        <w:spacing w:after="28" w:before="15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Software Developer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  ·  Employment Express Verband LLP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6560"/>
          <w:sz w:val="19"/>
          <w:szCs w:val="19"/>
        </w:rPr>
        <w:t xml:space="preserve">Dec 2025 – Apr 2026  ·  Remote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Built and maintained web application features; participated in code reviews, wrote maintainable code aligned with team standards, debugged existing modules to improve stability</w:t>
      </w:r>
    </w:p>
    <w:p>
      <w:pPr>
        <w:tabs>
          <w:tab w:val="right" w:pos="9026"/>
        </w:tabs>
        <w:spacing w:after="28" w:before="15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IT Support Specialist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  ·  Dandav Cybercafe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6560"/>
          <w:sz w:val="19"/>
          <w:szCs w:val="19"/>
        </w:rPr>
        <w:t xml:space="preserve">Sep 2022 – Aug 2024  ·  Ibadan, Nigeria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Two years maintaining hardware and software systems for a high-traffic cybercafe; installed and troubleshot software, coordinated equipment repairs, supported 50+ daily customers</w:t>
      </w:r>
    </w:p>
    <w:p>
      <w:pPr>
        <w:pBdr>
          <w:bottom w:val="single" w:color="2D5A3D" w:sz="6" w:space="1"/>
        </w:pBdr>
        <w:spacing w:after="60" w:before="220"/>
      </w:pPr>
      <w:r>
        <w:rPr>
          <w:rFonts w:ascii="Arial" w:cs="Arial" w:eastAsia="Arial" w:hAnsi="Arial"/>
          <w:b/>
          <w:bCs/>
          <w:color w:val="2D5A3D"/>
          <w:spacing w:val="120"/>
          <w:sz w:val="18"/>
          <w:szCs w:val="18"/>
        </w:rPr>
        <w:t xml:space="preserve">EDUCATION</w:t>
      </w:r>
    </w:p>
    <w:p>
      <w:pPr>
        <w:tabs>
          <w:tab w:val="right" w:pos="9026"/>
        </w:tabs>
        <w:spacing w:after="28" w:before="15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University of Lagos (UNILAG)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6560"/>
          <w:sz w:val="19"/>
          <w:szCs w:val="19"/>
        </w:rPr>
        <w:t xml:space="preserve">Oct 2023 – Oct 2028</w:t>
      </w:r>
    </w:p>
    <w:p>
      <w:pPr>
        <w:spacing w:after="60" w:before="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B.Sc. Physiotherapy  ·  Self-directed systems engineering and computer science curriculum running in parallel</w:t>
      </w:r>
    </w:p>
    <w:p>
      <w:pPr>
        <w:pBdr>
          <w:bottom w:val="single" w:color="2D5A3D" w:sz="6" w:space="1"/>
        </w:pBdr>
        <w:spacing w:after="60" w:before="220"/>
      </w:pPr>
      <w:r>
        <w:rPr>
          <w:rFonts w:ascii="Arial" w:cs="Arial" w:eastAsia="Arial" w:hAnsi="Arial"/>
          <w:b/>
          <w:bCs/>
          <w:color w:val="2D5A3D"/>
          <w:spacing w:val="120"/>
          <w:sz w:val="18"/>
          <w:szCs w:val="18"/>
        </w:rPr>
        <w:t xml:space="preserve">CERTIFICATIONS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Google IT Automation with Python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  ·  Google / Coursera  ·  2024</w:t>
      </w:r>
    </w:p>
    <w:p>
      <w:pPr>
        <w:pBdr>
          <w:bottom w:val="single" w:color="2D5A3D" w:sz="6" w:space="1"/>
        </w:pBdr>
        <w:spacing w:after="60" w:before="220"/>
      </w:pPr>
      <w:r>
        <w:rPr>
          <w:rFonts w:ascii="Arial" w:cs="Arial" w:eastAsia="Arial" w:hAnsi="Arial"/>
          <w:b/>
          <w:bCs/>
          <w:color w:val="2D5A3D"/>
          <w:spacing w:val="120"/>
          <w:sz w:val="18"/>
          <w:szCs w:val="18"/>
        </w:rPr>
        <w:t xml:space="preserve">RELEVANT COURSEWORK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C Programming with Linux — Dartmouth / IMT  ·  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Accelerated CS Fundamentals — University of Illinois  ·  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Foundations of Data Structures &amp; Algorithms — UC Boulder  ·  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Open Source Software Development, Linux and Git — Linux Foundation</w:t>
      </w:r>
    </w:p>
    <w:p>
      <w:pPr>
        <w:pBdr>
          <w:bottom w:val="single" w:color="2D5A3D" w:sz="6" w:space="1"/>
        </w:pBdr>
        <w:spacing w:after="60" w:before="220"/>
      </w:pPr>
      <w:r>
        <w:rPr>
          <w:rFonts w:ascii="Arial" w:cs="Arial" w:eastAsia="Arial" w:hAnsi="Arial"/>
          <w:b/>
          <w:bCs/>
          <w:color w:val="2D5A3D"/>
          <w:spacing w:val="120"/>
          <w:sz w:val="18"/>
          <w:szCs w:val="18"/>
        </w:rPr>
        <w:t xml:space="preserve">CURRENTLY STUDYING</w:t>
      </w:r>
    </w:p>
    <w:p>
      <w:pPr>
        <w:spacing w:after="14" w:before="6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Textbooks: 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CS:APP (Bryant &amp; O'Hallaron)  ·  Algorithm Design Manual (Skienna)  ·  DDIA (Kleppmann) — Phase 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Practice: 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NeetCode 150 in C  ·  Tsoding ML in C series  ·  Active in CockroachDB community Slack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2026-04-13T19:31:20.834Z</dcterms:created>
  <dcterms:modified xsi:type="dcterms:W3CDTF">2026-04-13T19:31:20.835Z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