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5C7F" w14:textId="7A175F84" w:rsidR="007257F1" w:rsidRDefault="00D57B3F" w:rsidP="007257F1">
      <w:r>
        <w:t xml:space="preserve">Fields are required unless marked optional. </w:t>
      </w:r>
      <w:r w:rsidR="007257F1">
        <w:t xml:space="preserve">See repo for basic WIP </w:t>
      </w:r>
      <w:hyperlink r:id="rId5" w:anchor="content-fields-on-all-learning-center-pages" w:history="1">
        <w:r w:rsidR="007257F1" w:rsidRPr="007257F1">
          <w:rPr>
            <w:rStyle w:val="Hyperlink"/>
          </w:rPr>
          <w:t>content template fields</w:t>
        </w:r>
      </w:hyperlink>
      <w:r w:rsidR="007257F1">
        <w:t>.</w:t>
      </w:r>
    </w:p>
    <w:p w14:paraId="42678D27" w14:textId="77777777" w:rsidR="007257F1" w:rsidRDefault="007257F1" w:rsidP="007257F1">
      <w:hyperlink r:id="rId6" w:history="1">
        <w:r w:rsidRPr="007257F1">
          <w:rPr>
            <w:rStyle w:val="Hyperlink"/>
            <w:rFonts w:cstheme="minorHAnsi"/>
            <w:sz w:val="24"/>
            <w:szCs w:val="24"/>
          </w:rPr>
          <w:t>Mural board WIP wireframes</w:t>
        </w:r>
      </w:hyperlink>
    </w:p>
    <w:p w14:paraId="2E1A4F78" w14:textId="77777777" w:rsidR="007257F1" w:rsidRDefault="007257F1" w:rsidP="007257F1"/>
    <w:p w14:paraId="5D9D332F" w14:textId="5B9EE7E2" w:rsidR="007257F1" w:rsidRPr="007257F1" w:rsidRDefault="00810750" w:rsidP="007257F1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>Content</w:t>
      </w:r>
      <w:r w:rsidR="005F6657">
        <w:rPr>
          <w:rFonts w:cstheme="minorHAnsi"/>
          <w:b/>
          <w:bCs/>
          <w:color w:val="C00000"/>
        </w:rPr>
        <w:t xml:space="preserve"> template</w:t>
      </w:r>
      <w:r>
        <w:rPr>
          <w:rFonts w:cstheme="minorHAnsi"/>
          <w:b/>
          <w:bCs/>
          <w:color w:val="C00000"/>
        </w:rPr>
        <w:t xml:space="preserve"> fields</w:t>
      </w: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25"/>
        <w:gridCol w:w="7140"/>
      </w:tblGrid>
      <w:tr w:rsidR="007257F1" w:rsidRPr="00A072C9" w14:paraId="4F719414" w14:textId="77777777" w:rsidTr="00A072C9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72C18191" w14:textId="3FD149A0" w:rsidR="007257F1" w:rsidRPr="00A072C9" w:rsidRDefault="007257F1" w:rsidP="007257F1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A072C9">
              <w:rPr>
                <w:rFonts w:cstheme="minorHAnsi"/>
                <w:b/>
                <w:bCs/>
                <w:sz w:val="20"/>
                <w:szCs w:val="20"/>
              </w:rPr>
              <w:t>H1 (page title)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947C4F" w14:textId="18F188F1" w:rsidR="007257F1" w:rsidRPr="00A072C9" w:rsidRDefault="007257F1" w:rsidP="00D57B3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70 max characters including spaces</w:t>
            </w:r>
            <w:r w:rsidR="00D57B3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in the learning center</w:t>
            </w:r>
          </w:p>
        </w:tc>
      </w:tr>
      <w:tr w:rsidR="007257F1" w:rsidRPr="00A072C9" w14:paraId="27768CCE" w14:textId="77777777" w:rsidTr="00A072C9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534A91A4" w14:textId="5E093E90" w:rsidR="007257F1" w:rsidRPr="00A072C9" w:rsidRDefault="007257F1" w:rsidP="007257F1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7" w:anchor="topic-tags" w:history="1">
              <w:r w:rsidRPr="00A072C9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Topic tag</w:t>
              </w:r>
            </w:hyperlink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21A44" w14:textId="15F5401A" w:rsidR="007257F1" w:rsidRPr="00A072C9" w:rsidRDefault="00D57B3F" w:rsidP="00D57B3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1 is required and will determine the default “Related information” hub link+teaser text</w:t>
            </w:r>
            <w:r w:rsidR="007356C5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. </w:t>
            </w:r>
          </w:p>
        </w:tc>
      </w:tr>
      <w:tr w:rsidR="007257F1" w:rsidRPr="00A072C9" w14:paraId="230B3E51" w14:textId="77777777" w:rsidTr="00A072C9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0A04761C" w14:textId="0E64FDC5" w:rsidR="00147428" w:rsidRPr="00A072C9" w:rsidRDefault="007257F1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8" w:anchor="audience-tags" w:history="1">
              <w:r w:rsidRPr="00A072C9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Audience tag</w:t>
              </w:r>
            </w:hyperlink>
            <w:r w:rsidRPr="00A072C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D57B3F" w:rsidRPr="00A072C9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="00147428" w:rsidRPr="00A072C9">
              <w:rPr>
                <w:rFonts w:cstheme="minorHAnsi"/>
                <w:color w:val="24292E"/>
                <w:sz w:val="20"/>
                <w:szCs w:val="20"/>
              </w:rPr>
              <w:t>Up to 3. Cannot mix beneficiary and non-beneficiary.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08B5E1" w14:textId="1963DD63" w:rsidR="00147428" w:rsidRPr="00A072C9" w:rsidRDefault="00147428" w:rsidP="00D57B3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You can tag a page “Veterans,” (or one of the veteran sub-group tags), and</w:t>
            </w:r>
            <w:r w:rsidR="00D0342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</w:t>
            </w: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“Family member</w:t>
            </w:r>
            <w:r w:rsidR="00D0342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s and caregiver</w:t>
            </w: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s,” and “Service members.”  </w:t>
            </w:r>
          </w:p>
          <w:p w14:paraId="6833B748" w14:textId="0B1A6574" w:rsidR="007257F1" w:rsidRPr="00A072C9" w:rsidRDefault="00147428" w:rsidP="00D57B3F">
            <w:pPr>
              <w:shd w:val="clear" w:color="auto" w:fill="FFFFFF"/>
              <w:rPr>
                <w:rFonts w:cstheme="minorHAnsi"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But not “Women Veterans</w:t>
            </w:r>
            <w:r w:rsidR="00D57B3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,</w:t>
            </w: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”</w:t>
            </w:r>
            <w:r w:rsidR="00D57B3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</w:t>
            </w: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and “</w:t>
            </w: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  <w:shd w:val="clear" w:color="auto" w:fill="FFFFFF"/>
              </w:rPr>
              <w:t>Lenders, appraisers, and other real estate professionals</w:t>
            </w: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  <w:shd w:val="clear" w:color="auto" w:fill="FFFFFF"/>
              </w:rPr>
              <w:t>.”</w:t>
            </w:r>
          </w:p>
        </w:tc>
      </w:tr>
      <w:tr w:rsidR="00D57B3F" w:rsidRPr="00A072C9" w14:paraId="24E9F9AB" w14:textId="77777777" w:rsidTr="00A072C9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6BB5A064" w14:textId="23365833" w:rsidR="00D57B3F" w:rsidRPr="00A072C9" w:rsidRDefault="00D57B3F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A072C9">
              <w:rPr>
                <w:rFonts w:cstheme="minorHAnsi"/>
                <w:b/>
                <w:bCs/>
                <w:sz w:val="20"/>
                <w:szCs w:val="20"/>
              </w:rPr>
              <w:t>CTA button 1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58845" w14:textId="79A20EFD" w:rsidR="00D57B3F" w:rsidRPr="00A072C9" w:rsidRDefault="000551EF" w:rsidP="00D57B3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URL:</w:t>
            </w:r>
          </w:p>
          <w:p w14:paraId="31D71FC1" w14:textId="6AE54C03" w:rsidR="000551EF" w:rsidRPr="00A072C9" w:rsidRDefault="000551EF" w:rsidP="00D57B3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Button text:</w:t>
            </w:r>
          </w:p>
        </w:tc>
      </w:tr>
      <w:tr w:rsidR="00D57B3F" w:rsidRPr="00A072C9" w14:paraId="19B4AA6E" w14:textId="77777777" w:rsidTr="00A072C9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2F0B69E2" w14:textId="04DB4BBE" w:rsidR="00D57B3F" w:rsidRPr="00A072C9" w:rsidRDefault="00D57B3F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A072C9">
              <w:rPr>
                <w:rFonts w:cstheme="minorHAnsi"/>
                <w:b/>
                <w:bCs/>
                <w:sz w:val="20"/>
                <w:szCs w:val="20"/>
              </w:rPr>
              <w:t>CTA button 2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9548D" w14:textId="77777777" w:rsidR="000551EF" w:rsidRPr="00A072C9" w:rsidRDefault="000551EF" w:rsidP="000551E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URL:</w:t>
            </w:r>
          </w:p>
          <w:p w14:paraId="63E9C197" w14:textId="53ED4D62" w:rsidR="00D57B3F" w:rsidRPr="00A072C9" w:rsidRDefault="000551EF" w:rsidP="000551E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Button text:</w:t>
            </w:r>
          </w:p>
        </w:tc>
      </w:tr>
      <w:tr w:rsidR="000551EF" w:rsidRPr="00A072C9" w14:paraId="0E2A4E8E" w14:textId="77777777" w:rsidTr="00A072C9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258956A5" w14:textId="0A5CF58F" w:rsidR="000551EF" w:rsidRPr="00A072C9" w:rsidRDefault="000551EF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A072C9">
              <w:rPr>
                <w:rFonts w:cstheme="minorHAnsi"/>
                <w:b/>
                <w:bCs/>
                <w:sz w:val="20"/>
                <w:szCs w:val="20"/>
              </w:rPr>
              <w:t>TOC links</w:t>
            </w:r>
            <w:r w:rsidR="00A072C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A072C9">
              <w:rPr>
                <w:rFonts w:cstheme="minorHAnsi"/>
                <w:b/>
                <w:bCs/>
                <w:sz w:val="20"/>
                <w:szCs w:val="20"/>
              </w:rPr>
              <w:t>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E17C2" w14:textId="62DBCBDB" w:rsidR="000551EF" w:rsidRPr="00A072C9" w:rsidRDefault="000551EF" w:rsidP="00D57B3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Mark </w:t>
            </w:r>
            <w:r w:rsid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YES/NO</w:t>
            </w:r>
          </w:p>
          <w:p w14:paraId="20CDB1CA" w14:textId="7CC1B769" w:rsidR="000551EF" w:rsidRPr="00A072C9" w:rsidRDefault="00A072C9" w:rsidP="00D57B3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NOTE: </w:t>
            </w:r>
            <w:r w:rsidR="000551E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At</w:t>
            </w:r>
            <w:r w:rsidR="000551E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least three H2 sections are required</w:t>
            </w:r>
            <w:r w:rsidR="000551E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to 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>enable TOC links</w:t>
            </w:r>
            <w:r w:rsidR="000551E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. Do not enter link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text</w:t>
            </w:r>
            <w:r w:rsidR="000551E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here; they’ll be dynamically 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>generated</w:t>
            </w:r>
            <w:r w:rsidR="000551EF"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from the H2 sections text.</w:t>
            </w:r>
          </w:p>
        </w:tc>
      </w:tr>
      <w:tr w:rsidR="00A3032E" w:rsidRPr="00A072C9" w14:paraId="20BAB85B" w14:textId="77777777" w:rsidTr="00A3032E">
        <w:trPr>
          <w:trHeight w:val="638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5C945882" w14:textId="422D993F" w:rsidR="00A3032E" w:rsidRPr="00A072C9" w:rsidRDefault="00A3032E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Back to top</w:t>
            </w:r>
            <w:r w:rsidRPr="00A072C9">
              <w:rPr>
                <w:rFonts w:cstheme="minorHAnsi"/>
                <w:b/>
                <w:bCs/>
                <w:sz w:val="20"/>
                <w:szCs w:val="20"/>
              </w:rPr>
              <w:t xml:space="preserve"> links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A072C9">
              <w:rPr>
                <w:rFonts w:cstheme="minorHAnsi"/>
                <w:b/>
                <w:bCs/>
                <w:sz w:val="20"/>
                <w:szCs w:val="20"/>
              </w:rPr>
              <w:t>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6E93A" w14:textId="77777777" w:rsidR="00A3032E" w:rsidRDefault="00A3032E" w:rsidP="00A3032E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Mark 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>YES/NO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</w:t>
            </w:r>
          </w:p>
          <w:p w14:paraId="421452D6" w14:textId="20AA1FD9" w:rsidR="00A3032E" w:rsidRPr="00A072C9" w:rsidRDefault="00A3032E" w:rsidP="00A3032E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[Will automatically be added if TOC links are enabled]</w:t>
            </w:r>
          </w:p>
        </w:tc>
      </w:tr>
    </w:tbl>
    <w:p w14:paraId="5591D0E7" w14:textId="77777777" w:rsidR="007257F1" w:rsidRPr="002C24C3" w:rsidRDefault="007257F1" w:rsidP="007257F1">
      <w:pPr>
        <w:rPr>
          <w:rFonts w:cstheme="minorHAnsi"/>
        </w:rPr>
      </w:pPr>
    </w:p>
    <w:p w14:paraId="55392AED" w14:textId="7BC789B4" w:rsidR="007257F1" w:rsidRPr="00334895" w:rsidRDefault="007257F1" w:rsidP="00D57B3F">
      <w:p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334895">
        <w:rPr>
          <w:rStyle w:val="Strong"/>
          <w:rFonts w:cstheme="minorHAnsi"/>
          <w:color w:val="24292E"/>
        </w:rPr>
        <w:t xml:space="preserve">Intro </w:t>
      </w:r>
      <w:r w:rsidR="00810750" w:rsidRPr="00334895">
        <w:rPr>
          <w:rStyle w:val="Strong"/>
          <w:rFonts w:cstheme="minorHAnsi"/>
          <w:color w:val="24292E"/>
        </w:rPr>
        <w:t>block</w:t>
      </w:r>
      <w:r w:rsidR="00D57B3F" w:rsidRPr="00334895">
        <w:rPr>
          <w:rFonts w:cstheme="minorHAnsi"/>
          <w:color w:val="24292E"/>
        </w:rPr>
        <w:t xml:space="preserve">: </w:t>
      </w:r>
      <w:r w:rsidR="00810750" w:rsidRPr="00334895">
        <w:rPr>
          <w:rFonts w:cstheme="minorHAnsi"/>
          <w:i/>
          <w:iCs/>
          <w:color w:val="24292E"/>
        </w:rPr>
        <w:t>R</w:t>
      </w:r>
      <w:r w:rsidRPr="00334895">
        <w:rPr>
          <w:rFonts w:cstheme="minorHAnsi"/>
          <w:i/>
          <w:iCs/>
          <w:color w:val="24292E"/>
        </w:rPr>
        <w:t xml:space="preserve">ich text formattable </w:t>
      </w:r>
      <w:r w:rsidR="00524C47" w:rsidRPr="00334895">
        <w:rPr>
          <w:rFonts w:cstheme="minorHAnsi"/>
          <w:i/>
          <w:iCs/>
          <w:color w:val="24292E"/>
        </w:rPr>
        <w:t>WYSIWYG</w:t>
      </w:r>
      <w:r w:rsidRPr="00334895">
        <w:rPr>
          <w:rFonts w:cstheme="minorHAnsi"/>
          <w:i/>
          <w:iCs/>
          <w:color w:val="24292E"/>
        </w:rPr>
        <w:t xml:space="preserve"> – 1,000 characters max including spaces.</w:t>
      </w:r>
    </w:p>
    <w:p w14:paraId="1F34F7B0" w14:textId="001DD079" w:rsidR="007257F1" w:rsidRPr="00334895" w:rsidRDefault="007257F1" w:rsidP="00D57B3F">
      <w:p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334895">
        <w:rPr>
          <w:rStyle w:val="Strong"/>
          <w:rFonts w:cstheme="minorHAnsi"/>
          <w:color w:val="24292E"/>
        </w:rPr>
        <w:t>H2 section header</w:t>
      </w:r>
      <w:r w:rsidR="002C24C3" w:rsidRPr="00334895">
        <w:rPr>
          <w:rStyle w:val="Strong"/>
          <w:rFonts w:cstheme="minorHAnsi"/>
          <w:color w:val="24292E"/>
        </w:rPr>
        <w:t xml:space="preserve"> (optional): </w:t>
      </w:r>
      <w:r w:rsidR="002C24C3" w:rsidRPr="00334895">
        <w:rPr>
          <w:rFonts w:cstheme="minorHAnsi"/>
          <w:i/>
          <w:iCs/>
          <w:color w:val="24292E"/>
        </w:rPr>
        <w:t>70 max characters including spaces</w:t>
      </w:r>
    </w:p>
    <w:p w14:paraId="7563AF32" w14:textId="20010CDD" w:rsidR="007257F1" w:rsidRPr="00334895" w:rsidRDefault="007257F1" w:rsidP="00334895">
      <w:p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hyperlink r:id="rId9" w:anchor="specific-lc-content-template-types" w:history="1">
        <w:r w:rsidR="00810750" w:rsidRPr="00334895">
          <w:rPr>
            <w:rStyle w:val="Strong"/>
            <w:rFonts w:cstheme="minorHAnsi"/>
            <w:color w:val="0366D6"/>
          </w:rPr>
          <w:t>Body content - See content type template specs</w:t>
        </w:r>
      </w:hyperlink>
      <w:r w:rsidRPr="00334895">
        <w:rPr>
          <w:rFonts w:cstheme="minorHAnsi"/>
          <w:color w:val="24292E"/>
        </w:rPr>
        <w:t> </w:t>
      </w:r>
      <w:r w:rsidR="00334895" w:rsidRPr="00334895">
        <w:rPr>
          <w:rFonts w:cstheme="minorHAnsi"/>
          <w:color w:val="24292E"/>
        </w:rPr>
        <w:br/>
      </w:r>
      <w:r w:rsidR="00334895" w:rsidRPr="00334895">
        <w:rPr>
          <w:rFonts w:cstheme="minorHAnsi"/>
          <w:i/>
          <w:iCs/>
          <w:color w:val="24292E"/>
        </w:rPr>
        <w:t>(For the s</w:t>
      </w:r>
      <w:r w:rsidR="00810750" w:rsidRPr="00334895">
        <w:rPr>
          <w:rFonts w:cstheme="minorHAnsi"/>
          <w:i/>
          <w:iCs/>
          <w:color w:val="24292E"/>
        </w:rPr>
        <w:t>ingle FAQ</w:t>
      </w:r>
      <w:r w:rsidR="00334895" w:rsidRPr="00334895">
        <w:rPr>
          <w:rFonts w:cstheme="minorHAnsi"/>
          <w:i/>
          <w:iCs/>
          <w:color w:val="24292E"/>
        </w:rPr>
        <w:t xml:space="preserve"> template, see next page. The single FAQ doesn’t have </w:t>
      </w:r>
      <w:r w:rsidR="00524C47" w:rsidRPr="00334895">
        <w:rPr>
          <w:rFonts w:cstheme="minorHAnsi"/>
          <w:i/>
          <w:iCs/>
          <w:color w:val="24292E"/>
        </w:rPr>
        <w:t>all</w:t>
      </w:r>
      <w:r w:rsidR="00334895" w:rsidRPr="00334895">
        <w:rPr>
          <w:rFonts w:cstheme="minorHAnsi"/>
          <w:i/>
          <w:iCs/>
          <w:color w:val="24292E"/>
        </w:rPr>
        <w:t xml:space="preserve"> the required ‘shell’ fields, so I’ve created a standalone copydeck template below.</w:t>
      </w:r>
      <w:r w:rsidRPr="00334895">
        <w:rPr>
          <w:rFonts w:cstheme="minorHAnsi"/>
          <w:i/>
          <w:iCs/>
          <w:color w:val="24292E"/>
        </w:rPr>
        <w:t>)</w:t>
      </w: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7230"/>
      </w:tblGrid>
      <w:tr w:rsidR="00A072C9" w:rsidRPr="002C24C3" w14:paraId="36728460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7F7905DA" w14:textId="136515CC" w:rsidR="00A072C9" w:rsidRPr="002C24C3" w:rsidRDefault="00A072C9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2C24C3">
              <w:rPr>
                <w:rFonts w:cstheme="minorHAnsi"/>
                <w:sz w:val="20"/>
                <w:szCs w:val="20"/>
              </w:rPr>
              <w:t xml:space="preserve">epeat 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t>CTA button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t>s 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3C67C" w14:textId="24507E87" w:rsidR="00A072C9" w:rsidRPr="002C24C3" w:rsidRDefault="00A072C9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Mark YES/NO</w:t>
            </w:r>
          </w:p>
        </w:tc>
      </w:tr>
      <w:tr w:rsidR="00A072C9" w:rsidRPr="002C24C3" w14:paraId="2F9E2090" w14:textId="77777777" w:rsidTr="00334895">
        <w:trPr>
          <w:trHeight w:val="143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1E821197" w14:textId="35C5C86F" w:rsidR="00A072C9" w:rsidRPr="002C24C3" w:rsidRDefault="00A072C9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Need more help?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6BB55" w14:textId="2417FADD" w:rsidR="002C24C3" w:rsidRPr="002C24C3" w:rsidRDefault="002C24C3" w:rsidP="002C24C3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0" w:history="1">
              <w:r w:rsidRPr="002C24C3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Optional-email@va.gov</w:t>
              </w:r>
            </w:hyperlink>
            <w:r w:rsidRPr="002C24C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C24C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34895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63EA53CF" w14:textId="46FFC6D4" w:rsidR="00A072C9" w:rsidRPr="002C24C3" w:rsidRDefault="002C24C3" w:rsidP="00334895">
            <w:pPr>
              <w:shd w:val="clear" w:color="auto" w:fill="FFFFFF"/>
              <w:spacing w:before="60" w:after="100" w:afterAutospacing="1" w:line="240" w:lineRule="auto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[Default phone numbers from the hub right rail]</w:t>
            </w:r>
            <w:r w:rsidR="00334895">
              <w:rPr>
                <w:rFonts w:cstheme="minorHAnsi"/>
                <w:i/>
                <w:iCs/>
                <w:color w:val="24292E"/>
                <w:sz w:val="20"/>
                <w:szCs w:val="20"/>
              </w:rPr>
              <w:br/>
            </w: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br/>
            </w:r>
            <w:r w:rsidRPr="002C24C3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Chat with us:</w:t>
            </w:r>
            <w:r w:rsidRPr="002C24C3">
              <w:rPr>
                <w:rFonts w:cstheme="minorHAnsi"/>
                <w:color w:val="24292E"/>
                <w:sz w:val="20"/>
                <w:szCs w:val="20"/>
              </w:rPr>
              <w:t xml:space="preserve"> </w:t>
            </w:r>
            <w:r w:rsidRPr="002C24C3">
              <w:rPr>
                <w:rFonts w:cstheme="minorHAnsi"/>
                <w:color w:val="4472C4" w:themeColor="accent1"/>
                <w:sz w:val="20"/>
                <w:szCs w:val="20"/>
                <w:u w:val="single"/>
              </w:rPr>
              <w:t>VA chatbot</w:t>
            </w:r>
          </w:p>
        </w:tc>
      </w:tr>
      <w:tr w:rsidR="00A072C9" w:rsidRPr="002C24C3" w14:paraId="6444ECA7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528FBCC1" w14:textId="1E2D7F64" w:rsidR="00A072C9" w:rsidRPr="002C24C3" w:rsidRDefault="00A072C9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Was this page helpful?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92608" w14:textId="62DC97D4" w:rsidR="00A072C9" w:rsidRPr="002C24C3" w:rsidRDefault="00A072C9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[Default content block</w:t>
            </w: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. Not editable.]</w:t>
            </w:r>
          </w:p>
        </w:tc>
      </w:tr>
      <w:tr w:rsidR="00A3032E" w:rsidRPr="002C24C3" w14:paraId="55E651B4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6D62CBBB" w14:textId="6A0BC25A" w:rsidR="00A3032E" w:rsidRPr="002C24C3" w:rsidRDefault="00A3032E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Related information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t xml:space="preserve"> 1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(One default hub link required.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EBBC6" w14:textId="58F47BEB" w:rsidR="00A3032E" w:rsidRPr="002C24C3" w:rsidRDefault="00A3032E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commentRangeStart w:id="0"/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[Default </w:t>
            </w: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hub link+teaser text from homepage.</w:t>
            </w: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Not editable.]</w:t>
            </w:r>
            <w:commentRangeEnd w:id="0"/>
            <w:r w:rsidR="001B0EF1">
              <w:rPr>
                <w:rStyle w:val="CommentReference"/>
              </w:rPr>
              <w:commentReference w:id="0"/>
            </w:r>
          </w:p>
        </w:tc>
      </w:tr>
      <w:tr w:rsidR="00A072C9" w:rsidRPr="002C24C3" w14:paraId="6025DE45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34E3CB97" w14:textId="28A7C830" w:rsidR="00A072C9" w:rsidRPr="002C24C3" w:rsidRDefault="00A072C9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lastRenderedPageBreak/>
              <w:t>Related information</w:t>
            </w:r>
            <w:r w:rsidR="00A3032E" w:rsidRPr="002C24C3">
              <w:rPr>
                <w:rFonts w:cstheme="minorHAnsi"/>
                <w:b/>
                <w:bCs/>
                <w:sz w:val="20"/>
                <w:szCs w:val="20"/>
              </w:rPr>
              <w:t xml:space="preserve"> 2</w:t>
            </w:r>
            <w:r w:rsidR="00A3032E"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620D2" w14:textId="6FE55DE6" w:rsidR="00A072C9" w:rsidRPr="002C24C3" w:rsidRDefault="00A3032E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Optional custom link+teaser text</w:t>
            </w:r>
          </w:p>
        </w:tc>
      </w:tr>
      <w:tr w:rsidR="00A3032E" w:rsidRPr="002C24C3" w14:paraId="67222C6A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07AA904C" w14:textId="63DC42E9" w:rsidR="00A3032E" w:rsidRPr="002C24C3" w:rsidRDefault="00A3032E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 xml:space="preserve">Related information 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E64EA" w14:textId="4D504361" w:rsidR="00A3032E" w:rsidRPr="002C24C3" w:rsidRDefault="00A3032E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Optional custom link+teaser text</w:t>
            </w:r>
          </w:p>
        </w:tc>
      </w:tr>
      <w:tr w:rsidR="00A3032E" w:rsidRPr="002C24C3" w14:paraId="3C7134EA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6877EBF5" w14:textId="7C803D0F" w:rsidR="00A3032E" w:rsidRPr="002C24C3" w:rsidRDefault="00A3032E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 xml:space="preserve">Related information 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t>4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3F815" w14:textId="1B35BFC6" w:rsidR="00A3032E" w:rsidRPr="002C24C3" w:rsidRDefault="00A3032E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Optional custom link+teaser text</w:t>
            </w:r>
          </w:p>
        </w:tc>
      </w:tr>
      <w:tr w:rsidR="00A3032E" w:rsidRPr="002C24C3" w14:paraId="6FDA6533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66C790A1" w14:textId="003CAE05" w:rsidR="00A3032E" w:rsidRPr="002C24C3" w:rsidRDefault="00A3032E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 xml:space="preserve">Related information 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t>5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45FC3" w14:textId="780AD91B" w:rsidR="00A3032E" w:rsidRPr="002C24C3" w:rsidRDefault="00A3032E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Optional custom link+teaser text</w:t>
            </w:r>
          </w:p>
        </w:tc>
      </w:tr>
    </w:tbl>
    <w:p w14:paraId="2AC38E48" w14:textId="6BA754A6" w:rsidR="007257F1" w:rsidRDefault="007257F1" w:rsidP="007257F1">
      <w:pPr>
        <w:spacing w:line="240" w:lineRule="auto"/>
      </w:pPr>
    </w:p>
    <w:p w14:paraId="0D675DFE" w14:textId="518D8C26" w:rsidR="00810750" w:rsidRDefault="00810750" w:rsidP="007257F1">
      <w:pPr>
        <w:spacing w:line="240" w:lineRule="auto"/>
      </w:pPr>
    </w:p>
    <w:p w14:paraId="04AD3909" w14:textId="77777777" w:rsidR="005F6657" w:rsidRDefault="005F6657">
      <w:pPr>
        <w:rPr>
          <w:b/>
          <w:bCs/>
        </w:rPr>
      </w:pPr>
      <w:r>
        <w:rPr>
          <w:b/>
          <w:bCs/>
        </w:rPr>
        <w:br w:type="page"/>
      </w:r>
    </w:p>
    <w:p w14:paraId="3E467475" w14:textId="672B56C9" w:rsidR="00810750" w:rsidRPr="00810750" w:rsidRDefault="00810750" w:rsidP="007257F1">
      <w:pPr>
        <w:spacing w:line="240" w:lineRule="auto"/>
        <w:rPr>
          <w:b/>
          <w:bCs/>
        </w:rPr>
      </w:pPr>
      <w:r w:rsidRPr="00810750">
        <w:rPr>
          <w:b/>
          <w:bCs/>
        </w:rPr>
        <w:lastRenderedPageBreak/>
        <w:t>Single FAQ template</w:t>
      </w:r>
    </w:p>
    <w:p w14:paraId="6309ACD2" w14:textId="4C36D1C4" w:rsidR="00810750" w:rsidRPr="007257F1" w:rsidRDefault="00810750" w:rsidP="00810750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>Content</w:t>
      </w:r>
      <w:r w:rsidR="005F6657">
        <w:rPr>
          <w:rFonts w:cstheme="minorHAnsi"/>
          <w:b/>
          <w:bCs/>
          <w:color w:val="C00000"/>
        </w:rPr>
        <w:t xml:space="preserve"> template</w:t>
      </w:r>
      <w:r>
        <w:rPr>
          <w:rFonts w:cstheme="minorHAnsi"/>
          <w:b/>
          <w:bCs/>
          <w:color w:val="C00000"/>
        </w:rPr>
        <w:t xml:space="preserve"> fields</w:t>
      </w:r>
      <w:r w:rsidR="005F6657">
        <w:rPr>
          <w:rFonts w:cstheme="minorHAnsi"/>
          <w:b/>
          <w:bCs/>
          <w:color w:val="C00000"/>
        </w:rPr>
        <w:t xml:space="preserve"> for a single FAQ template</w:t>
      </w: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25"/>
        <w:gridCol w:w="7140"/>
      </w:tblGrid>
      <w:tr w:rsidR="00810750" w:rsidRPr="00A072C9" w14:paraId="74FF9449" w14:textId="77777777" w:rsidTr="00355730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0537F16C" w14:textId="77777777" w:rsidR="00810750" w:rsidRPr="00A072C9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A072C9">
              <w:rPr>
                <w:rFonts w:cstheme="minorHAnsi"/>
                <w:b/>
                <w:bCs/>
                <w:sz w:val="20"/>
                <w:szCs w:val="20"/>
              </w:rPr>
              <w:t>H1 (page title)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47CB5A" w14:textId="77777777" w:rsidR="00810750" w:rsidRDefault="00810750" w:rsidP="00355730">
            <w:pPr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70 max characters including spaces in the learning center</w:t>
            </w:r>
          </w:p>
          <w:p w14:paraId="4E357CBF" w14:textId="2DC2548E" w:rsidR="00810750" w:rsidRPr="00810750" w:rsidRDefault="00810750" w:rsidP="00355730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810750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For single FAQ template, make the H1 the question.</w:t>
            </w:r>
          </w:p>
        </w:tc>
      </w:tr>
      <w:tr w:rsidR="00810750" w:rsidRPr="00A072C9" w14:paraId="5CFBFE5C" w14:textId="77777777" w:rsidTr="00355730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0BE899C0" w14:textId="77777777" w:rsidR="00810750" w:rsidRPr="00A072C9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14" w:anchor="topic-tags" w:history="1">
              <w:r w:rsidRPr="00A072C9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Topic tag</w:t>
              </w:r>
            </w:hyperlink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5F1D82" w14:textId="635732C7" w:rsidR="00810750" w:rsidRPr="00A072C9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1 is required and will determine the default “Related information” hub link+teaser text (from </w:t>
            </w:r>
            <w:bookmarkStart w:id="1" w:name="_GoBack"/>
            <w:bookmarkEnd w:id="1"/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homepage).</w:t>
            </w:r>
          </w:p>
        </w:tc>
      </w:tr>
      <w:tr w:rsidR="00810750" w:rsidRPr="00A072C9" w14:paraId="7250AA17" w14:textId="77777777" w:rsidTr="00355730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4A59EC42" w14:textId="77777777" w:rsidR="00810750" w:rsidRPr="00A072C9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15" w:anchor="audience-tags" w:history="1">
              <w:r w:rsidRPr="00A072C9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Audience tag</w:t>
              </w:r>
            </w:hyperlink>
            <w:r w:rsidRPr="00A072C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A072C9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A072C9">
              <w:rPr>
                <w:rFonts w:cstheme="minorHAnsi"/>
                <w:color w:val="24292E"/>
                <w:sz w:val="20"/>
                <w:szCs w:val="20"/>
              </w:rPr>
              <w:t>Up to 3. Cannot mix beneficiary and non-beneficiary.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97BD6" w14:textId="77777777" w:rsidR="00810750" w:rsidRPr="00A072C9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You can tag a page “Veterans,” (or one of the veteran sub-group tags), and “Family members and caregivers,” and “Service members.”  </w:t>
            </w:r>
          </w:p>
          <w:p w14:paraId="2AA0B51C" w14:textId="77777777" w:rsidR="00810750" w:rsidRPr="00A072C9" w:rsidRDefault="00810750" w:rsidP="00355730">
            <w:pPr>
              <w:shd w:val="clear" w:color="auto" w:fill="FFFFFF"/>
              <w:rPr>
                <w:rFonts w:cstheme="minorHAnsi"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But not “Women Veterans,” and “</w:t>
            </w: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  <w:shd w:val="clear" w:color="auto" w:fill="FFFFFF"/>
              </w:rPr>
              <w:t>Lenders, appraisers, and other real estate professionals.”</w:t>
            </w:r>
          </w:p>
        </w:tc>
      </w:tr>
      <w:tr w:rsidR="00810750" w:rsidRPr="00A072C9" w14:paraId="4FDFD932" w14:textId="77777777" w:rsidTr="00355730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1B9A3A08" w14:textId="77777777" w:rsidR="00810750" w:rsidRPr="00A072C9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A072C9">
              <w:rPr>
                <w:rFonts w:cstheme="minorHAnsi"/>
                <w:b/>
                <w:bCs/>
                <w:sz w:val="20"/>
                <w:szCs w:val="20"/>
              </w:rPr>
              <w:t>CTA button 1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0FA2F" w14:textId="77777777" w:rsidR="00810750" w:rsidRPr="00A072C9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URL:</w:t>
            </w:r>
          </w:p>
          <w:p w14:paraId="4E7A962B" w14:textId="77777777" w:rsidR="00810750" w:rsidRPr="00A072C9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Button text:</w:t>
            </w:r>
          </w:p>
        </w:tc>
      </w:tr>
      <w:tr w:rsidR="00810750" w:rsidRPr="00A072C9" w14:paraId="49C6ED86" w14:textId="77777777" w:rsidTr="00355730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599C2A61" w14:textId="77777777" w:rsidR="00810750" w:rsidRPr="00A072C9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A072C9">
              <w:rPr>
                <w:rFonts w:cstheme="minorHAnsi"/>
                <w:b/>
                <w:bCs/>
                <w:sz w:val="20"/>
                <w:szCs w:val="20"/>
              </w:rPr>
              <w:t>CTA button 2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2B58F" w14:textId="77777777" w:rsidR="00810750" w:rsidRPr="00A072C9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URL:</w:t>
            </w:r>
          </w:p>
          <w:p w14:paraId="03CC257D" w14:textId="77777777" w:rsidR="00810750" w:rsidRPr="00A072C9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A072C9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Button text:</w:t>
            </w:r>
          </w:p>
        </w:tc>
      </w:tr>
    </w:tbl>
    <w:p w14:paraId="0D2E39FF" w14:textId="77777777" w:rsidR="00810750" w:rsidRPr="002C24C3" w:rsidRDefault="00810750" w:rsidP="00810750">
      <w:pPr>
        <w:rPr>
          <w:rFonts w:cstheme="minorHAnsi"/>
        </w:rPr>
      </w:pPr>
    </w:p>
    <w:p w14:paraId="41739C57" w14:textId="57D71867" w:rsidR="00810750" w:rsidRPr="002C24C3" w:rsidRDefault="00810750" w:rsidP="0081075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2C24C3">
        <w:rPr>
          <w:rStyle w:val="Strong"/>
          <w:rFonts w:ascii="Segoe UI" w:hAnsi="Segoe UI" w:cs="Segoe UI"/>
          <w:color w:val="24292E"/>
        </w:rPr>
        <w:t xml:space="preserve">Intro </w:t>
      </w:r>
      <w:r>
        <w:rPr>
          <w:rStyle w:val="Strong"/>
          <w:rFonts w:ascii="Segoe UI" w:hAnsi="Segoe UI" w:cs="Segoe UI"/>
          <w:color w:val="24292E"/>
        </w:rPr>
        <w:t>block</w:t>
      </w:r>
      <w:r w:rsidRPr="002C24C3"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i/>
          <w:iCs/>
          <w:color w:val="24292E"/>
        </w:rPr>
        <w:t>For single FAQ template, the intro block is your answer.</w:t>
      </w:r>
      <w:r w:rsidRPr="002C24C3">
        <w:rPr>
          <w:rFonts w:ascii="Segoe UI" w:hAnsi="Segoe UI" w:cs="Segoe UI"/>
          <w:i/>
          <w:iCs/>
          <w:color w:val="24292E"/>
        </w:rPr>
        <w:t xml:space="preserve"> 1,000 characters max including spaces.</w:t>
      </w:r>
    </w:p>
    <w:p w14:paraId="4D5E4758" w14:textId="01FB28A8" w:rsidR="00810750" w:rsidRDefault="00810750" w:rsidP="0081075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template is simply the H1(in the form of a question) + the </w:t>
      </w:r>
      <w:r w:rsidR="00524C47">
        <w:rPr>
          <w:rFonts w:ascii="Segoe UI" w:hAnsi="Segoe UI" w:cs="Segoe UI"/>
          <w:color w:val="24292E"/>
        </w:rPr>
        <w:t>WYSIWYG</w:t>
      </w:r>
      <w:r>
        <w:rPr>
          <w:rFonts w:ascii="Segoe UI" w:hAnsi="Segoe UI" w:cs="Segoe UI"/>
          <w:color w:val="24292E"/>
        </w:rPr>
        <w:t xml:space="preserve"> intro rich text field (as the answer).</w:t>
      </w:r>
    </w:p>
    <w:p w14:paraId="34E3DD47" w14:textId="77777777" w:rsidR="00810750" w:rsidRDefault="00810750" w:rsidP="0081075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Alert (can be enabled below intro text; only 1 max allowed on this template)</w:t>
      </w:r>
    </w:p>
    <w:p w14:paraId="6C13A312" w14:textId="76BDF0E6" w:rsidR="00810750" w:rsidRPr="00810750" w:rsidRDefault="00810750" w:rsidP="0081075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 images, videos, tables, subway maps, number callouts, etc.</w:t>
      </w:r>
    </w:p>
    <w:p w14:paraId="789D67A9" w14:textId="77777777" w:rsidR="00810750" w:rsidRDefault="00810750" w:rsidP="0081075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7230"/>
      </w:tblGrid>
      <w:tr w:rsidR="000646CC" w:rsidRPr="002C24C3" w14:paraId="30A5A475" w14:textId="77777777" w:rsidTr="00355730">
        <w:trPr>
          <w:trHeight w:val="116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3254E9B9" w14:textId="77777777" w:rsidR="000646CC" w:rsidRPr="002C24C3" w:rsidRDefault="000646CC" w:rsidP="000646CC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Need more help?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1AF7A" w14:textId="77777777" w:rsidR="000646CC" w:rsidRPr="002C24C3" w:rsidRDefault="000646CC" w:rsidP="000646CC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6" w:history="1">
              <w:r w:rsidRPr="002C24C3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Optional-email@va.gov</w:t>
              </w:r>
            </w:hyperlink>
            <w:r w:rsidRPr="002C24C3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0B50AA65" w14:textId="22D5AD4B" w:rsidR="000646CC" w:rsidRPr="002C24C3" w:rsidRDefault="000646CC" w:rsidP="000646CC">
            <w:pPr>
              <w:shd w:val="clear" w:color="auto" w:fill="FFFFFF"/>
              <w:spacing w:before="60" w:after="100" w:afterAutospacing="1" w:line="240" w:lineRule="auto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[Default phone numbers from the hub right rail]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br/>
            </w: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br/>
            </w:r>
            <w:r w:rsidRPr="002C24C3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Chat with us:</w:t>
            </w:r>
            <w:r w:rsidRPr="002C24C3">
              <w:rPr>
                <w:rFonts w:cstheme="minorHAnsi"/>
                <w:color w:val="24292E"/>
                <w:sz w:val="20"/>
                <w:szCs w:val="20"/>
              </w:rPr>
              <w:t xml:space="preserve"> </w:t>
            </w:r>
            <w:r w:rsidRPr="002C24C3">
              <w:rPr>
                <w:rFonts w:cstheme="minorHAnsi"/>
                <w:color w:val="4472C4" w:themeColor="accent1"/>
                <w:sz w:val="20"/>
                <w:szCs w:val="20"/>
                <w:u w:val="single"/>
              </w:rPr>
              <w:t>VA chatbot</w:t>
            </w:r>
          </w:p>
        </w:tc>
      </w:tr>
      <w:tr w:rsidR="00810750" w:rsidRPr="002C24C3" w14:paraId="349F2DB2" w14:textId="77777777" w:rsidTr="00355730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5DA2E615" w14:textId="77777777" w:rsidR="00810750" w:rsidRPr="002C24C3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Was this page helpful?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619BB4" w14:textId="77777777" w:rsidR="00810750" w:rsidRPr="002C24C3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[Default content block. Not editable.]</w:t>
            </w:r>
          </w:p>
        </w:tc>
      </w:tr>
      <w:tr w:rsidR="00AE1D97" w:rsidRPr="002C24C3" w14:paraId="377F3630" w14:textId="77777777" w:rsidTr="00355730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0C42B00A" w14:textId="77777777" w:rsidR="00AE1D97" w:rsidRPr="002C24C3" w:rsidRDefault="00AE1D97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Related information 1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(One default hub link required.)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825CE" w14:textId="77777777" w:rsidR="00AE1D97" w:rsidRPr="002C24C3" w:rsidRDefault="00AE1D97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commentRangeStart w:id="2"/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[Default hub link+teaser text from homepage. Not editable.]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810750" w:rsidRPr="002C24C3" w14:paraId="773B27A3" w14:textId="77777777" w:rsidTr="00355730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0005B554" w14:textId="77777777" w:rsidR="00810750" w:rsidRPr="002C24C3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Related information 2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9F64F" w14:textId="77777777" w:rsidR="00810750" w:rsidRPr="002C24C3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Optional custom link+teaser text</w:t>
            </w:r>
          </w:p>
        </w:tc>
      </w:tr>
      <w:tr w:rsidR="00810750" w:rsidRPr="002C24C3" w14:paraId="317717C2" w14:textId="77777777" w:rsidTr="00355730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336C986B" w14:textId="77777777" w:rsidR="00810750" w:rsidRPr="002C24C3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Related information 3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0129E" w14:textId="77777777" w:rsidR="00810750" w:rsidRPr="002C24C3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Optional custom link+teaser text</w:t>
            </w:r>
          </w:p>
        </w:tc>
      </w:tr>
      <w:tr w:rsidR="00810750" w:rsidRPr="002C24C3" w14:paraId="032E7B70" w14:textId="77777777" w:rsidTr="00355730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40D73795" w14:textId="77777777" w:rsidR="00810750" w:rsidRPr="002C24C3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t>Related information 4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1B42" w14:textId="77777777" w:rsidR="00810750" w:rsidRPr="002C24C3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Optional custom link+teaser text</w:t>
            </w:r>
          </w:p>
        </w:tc>
      </w:tr>
      <w:tr w:rsidR="00810750" w:rsidRPr="002C24C3" w14:paraId="2333ABA5" w14:textId="77777777" w:rsidTr="00355730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29421D9A" w14:textId="77777777" w:rsidR="00810750" w:rsidRPr="002C24C3" w:rsidRDefault="00810750" w:rsidP="0035573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2C24C3">
              <w:rPr>
                <w:rFonts w:cstheme="minorHAnsi"/>
                <w:b/>
                <w:bCs/>
                <w:sz w:val="20"/>
                <w:szCs w:val="20"/>
              </w:rPr>
              <w:lastRenderedPageBreak/>
              <w:t>Related information 5</w:t>
            </w:r>
            <w:r w:rsidRPr="002C24C3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67356" w14:textId="77777777" w:rsidR="00810750" w:rsidRPr="002C24C3" w:rsidRDefault="00810750" w:rsidP="0035573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2C24C3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Optional custom link+teaser text</w:t>
            </w:r>
          </w:p>
        </w:tc>
      </w:tr>
    </w:tbl>
    <w:p w14:paraId="104CA705" w14:textId="77777777" w:rsidR="00810750" w:rsidRDefault="00810750" w:rsidP="00810750">
      <w:pPr>
        <w:spacing w:line="240" w:lineRule="auto"/>
      </w:pPr>
    </w:p>
    <w:p w14:paraId="37931C82" w14:textId="0ECE2675" w:rsidR="00810750" w:rsidRDefault="00810750" w:rsidP="007257F1">
      <w:pPr>
        <w:spacing w:line="240" w:lineRule="auto"/>
      </w:pPr>
    </w:p>
    <w:p w14:paraId="15A61512" w14:textId="1F8320B8" w:rsidR="007356C5" w:rsidRDefault="007356C5" w:rsidP="007257F1">
      <w:pPr>
        <w:spacing w:line="240" w:lineRule="auto"/>
      </w:pPr>
    </w:p>
    <w:p w14:paraId="048AE9C5" w14:textId="77777777" w:rsidR="007356C5" w:rsidRDefault="007356C5" w:rsidP="007257F1">
      <w:pPr>
        <w:spacing w:line="240" w:lineRule="auto"/>
      </w:pPr>
    </w:p>
    <w:sectPr w:rsidR="007356C5" w:rsidSect="003348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e, Jennifer Y." w:date="2020-06-29T11:50:00Z" w:initials="LJY">
    <w:p w14:paraId="500D5956" w14:textId="6AFA2044" w:rsidR="001B0EF1" w:rsidRDefault="001B0EF1">
      <w:pPr>
        <w:pStyle w:val="CommentText"/>
        <w:rPr>
          <w:rFonts w:cstheme="minorHAnsi"/>
          <w:i/>
          <w:iCs/>
          <w:color w:val="24292E"/>
        </w:rPr>
      </w:pPr>
      <w:r>
        <w:rPr>
          <w:rStyle w:val="CommentReference"/>
        </w:rPr>
        <w:annotationRef/>
      </w:r>
      <w:r>
        <w:rPr>
          <w:rFonts w:cstheme="minorHAnsi"/>
          <w:i/>
          <w:iCs/>
          <w:color w:val="24292E"/>
        </w:rPr>
        <w:t xml:space="preserve">These are the link+blurbs that appear on the FE </w:t>
      </w:r>
      <w:r w:rsidR="00524C47">
        <w:rPr>
          <w:rFonts w:cstheme="minorHAnsi"/>
          <w:i/>
          <w:iCs/>
          <w:color w:val="24292E"/>
        </w:rPr>
        <w:t>homepage and</w:t>
      </w:r>
      <w:r>
        <w:rPr>
          <w:rFonts w:cstheme="minorHAnsi"/>
          <w:i/>
          <w:iCs/>
          <w:color w:val="24292E"/>
        </w:rPr>
        <w:t xml:space="preserve"> are managed as entityqueues in Drupal</w:t>
      </w:r>
      <w:r w:rsidRPr="00A072C9">
        <w:rPr>
          <w:rFonts w:cstheme="minorHAnsi"/>
          <w:i/>
          <w:iCs/>
          <w:color w:val="24292E"/>
        </w:rPr>
        <w:t>).</w:t>
      </w:r>
    </w:p>
    <w:p w14:paraId="6CBFECF2" w14:textId="77777777" w:rsidR="001B0EF1" w:rsidRDefault="001B0EF1">
      <w:pPr>
        <w:pStyle w:val="CommentText"/>
        <w:rPr>
          <w:rFonts w:cstheme="minorHAnsi"/>
          <w:i/>
          <w:iCs/>
          <w:color w:val="24292E"/>
        </w:rPr>
      </w:pPr>
    </w:p>
    <w:p w14:paraId="01798AD4" w14:textId="77777777" w:rsidR="001B0EF1" w:rsidRDefault="001B0EF1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>If an author selects Disability as a topic tag, we’ll automatically pull the homepage Disability hub link and teaser text from the entityqueue and display it as the minimum required ‘related info’ cross-link.</w:t>
      </w:r>
    </w:p>
    <w:p w14:paraId="06285603" w14:textId="1DA5ECC9" w:rsidR="001B0EF1" w:rsidRDefault="001B0EF1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 xml:space="preserve"> </w:t>
      </w:r>
    </w:p>
    <w:p w14:paraId="1447633D" w14:textId="77777777" w:rsidR="001B0EF1" w:rsidRDefault="001B0EF1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>For the purpose of the prototype test, we’ll have to manually copy/paste here for Liz’s prototype.</w:t>
      </w:r>
    </w:p>
    <w:p w14:paraId="2D86B05D" w14:textId="77777777" w:rsidR="001B0EF1" w:rsidRDefault="001B0EF1">
      <w:pPr>
        <w:pStyle w:val="CommentText"/>
        <w:rPr>
          <w:rFonts w:cstheme="minorHAnsi"/>
          <w:i/>
          <w:iCs/>
          <w:color w:val="24292E"/>
        </w:rPr>
      </w:pPr>
    </w:p>
    <w:p w14:paraId="23289C08" w14:textId="77777777" w:rsidR="001B0EF1" w:rsidRPr="001B0EF1" w:rsidRDefault="001B0EF1" w:rsidP="001B0EF1">
      <w:pPr>
        <w:pStyle w:val="CommentText"/>
        <w:rPr>
          <w:i/>
          <w:iCs/>
        </w:rPr>
      </w:pPr>
      <w:r w:rsidRPr="001B0EF1">
        <w:rPr>
          <w:i/>
          <w:iCs/>
          <w:highlight w:val="yellow"/>
        </w:rPr>
        <w:t>@Danielle</w:t>
      </w:r>
      <w:r w:rsidRPr="001B0EF1">
        <w:rPr>
          <w:i/>
          <w:iCs/>
        </w:rPr>
        <w:t xml:space="preserve"> – we currently don’t have one of these for ‘VA.gov account and profile.’ Could you create one for this topic?</w:t>
      </w:r>
    </w:p>
    <w:p w14:paraId="67F693E1" w14:textId="77777777" w:rsidR="001B0EF1" w:rsidRPr="001B0EF1" w:rsidRDefault="001B0EF1" w:rsidP="001B0EF1">
      <w:pPr>
        <w:pStyle w:val="CommentText"/>
        <w:rPr>
          <w:i/>
          <w:iCs/>
        </w:rPr>
      </w:pPr>
    </w:p>
    <w:p w14:paraId="799408AF" w14:textId="77777777" w:rsidR="001B0EF1" w:rsidRPr="001B0EF1" w:rsidRDefault="001B0EF1" w:rsidP="001B0EF1">
      <w:pPr>
        <w:pStyle w:val="CommentText"/>
        <w:rPr>
          <w:i/>
          <w:iCs/>
        </w:rPr>
      </w:pPr>
      <w:r w:rsidRPr="001B0EF1">
        <w:rPr>
          <w:i/>
          <w:iCs/>
        </w:rPr>
        <w:t xml:space="preserve">We won’t add it to the homepage, since it isn’t a benefit hub. </w:t>
      </w:r>
    </w:p>
    <w:p w14:paraId="3F1E1BA2" w14:textId="77777777" w:rsidR="001B0EF1" w:rsidRPr="001B0EF1" w:rsidRDefault="001B0EF1" w:rsidP="001B0EF1">
      <w:pPr>
        <w:pStyle w:val="CommentText"/>
        <w:rPr>
          <w:i/>
          <w:iCs/>
        </w:rPr>
      </w:pPr>
    </w:p>
    <w:p w14:paraId="0116EBA6" w14:textId="7312DF7C" w:rsidR="001B0EF1" w:rsidRPr="001B0EF1" w:rsidRDefault="001B0EF1" w:rsidP="001B0EF1">
      <w:pPr>
        <w:pStyle w:val="CommentText"/>
        <w:rPr>
          <w:i/>
          <w:iCs/>
        </w:rPr>
      </w:pPr>
      <w:r w:rsidRPr="001B0EF1">
        <w:rPr>
          <w:i/>
          <w:iCs/>
        </w:rPr>
        <w:t xml:space="preserve">But we need to add it to add to the </w:t>
      </w:r>
      <w:r>
        <w:rPr>
          <w:i/>
          <w:iCs/>
        </w:rPr>
        <w:t xml:space="preserve">CMS entityqueue. </w:t>
      </w:r>
      <w:r w:rsidRPr="001B0EF1">
        <w:rPr>
          <w:i/>
          <w:iCs/>
        </w:rPr>
        <w:t xml:space="preserve"> </w:t>
      </w:r>
    </w:p>
    <w:p w14:paraId="7CA8F3F7" w14:textId="0C0124DF" w:rsidR="001B0EF1" w:rsidRPr="001B0EF1" w:rsidRDefault="001B0EF1" w:rsidP="001B0EF1">
      <w:pPr>
        <w:pStyle w:val="CommentText"/>
        <w:rPr>
          <w:i/>
          <w:iCs/>
        </w:rPr>
      </w:pPr>
    </w:p>
  </w:comment>
  <w:comment w:id="2" w:author="Lee, Jennifer Y." w:date="2020-06-29T11:50:00Z" w:initials="LJY">
    <w:p w14:paraId="264EAE13" w14:textId="511D46A3" w:rsidR="00AE1D97" w:rsidRDefault="00AE1D97" w:rsidP="00AE1D97">
      <w:pPr>
        <w:pStyle w:val="CommentText"/>
        <w:rPr>
          <w:rFonts w:cstheme="minorHAnsi"/>
          <w:i/>
          <w:iCs/>
          <w:color w:val="24292E"/>
        </w:rPr>
      </w:pPr>
      <w:r>
        <w:rPr>
          <w:rStyle w:val="CommentReference"/>
        </w:rPr>
        <w:annotationRef/>
      </w:r>
      <w:r>
        <w:rPr>
          <w:rFonts w:cstheme="minorHAnsi"/>
          <w:i/>
          <w:iCs/>
          <w:color w:val="24292E"/>
        </w:rPr>
        <w:t xml:space="preserve">These are the link+blurbs that appear on the FE </w:t>
      </w:r>
      <w:r w:rsidR="00524C47">
        <w:rPr>
          <w:rFonts w:cstheme="minorHAnsi"/>
          <w:i/>
          <w:iCs/>
          <w:color w:val="24292E"/>
        </w:rPr>
        <w:t>homepage and</w:t>
      </w:r>
      <w:r>
        <w:rPr>
          <w:rFonts w:cstheme="minorHAnsi"/>
          <w:i/>
          <w:iCs/>
          <w:color w:val="24292E"/>
        </w:rPr>
        <w:t xml:space="preserve"> are managed as entityqueues in Drupal</w:t>
      </w:r>
      <w:r w:rsidRPr="00A072C9">
        <w:rPr>
          <w:rFonts w:cstheme="minorHAnsi"/>
          <w:i/>
          <w:iCs/>
          <w:color w:val="24292E"/>
        </w:rPr>
        <w:t>).</w:t>
      </w:r>
    </w:p>
    <w:p w14:paraId="3378D230" w14:textId="77777777" w:rsidR="00AE1D97" w:rsidRDefault="00AE1D97" w:rsidP="00AE1D97">
      <w:pPr>
        <w:pStyle w:val="CommentText"/>
        <w:rPr>
          <w:rFonts w:cstheme="minorHAnsi"/>
          <w:i/>
          <w:iCs/>
          <w:color w:val="24292E"/>
        </w:rPr>
      </w:pPr>
    </w:p>
    <w:p w14:paraId="3D24599F" w14:textId="77777777" w:rsidR="00AE1D97" w:rsidRDefault="00AE1D97" w:rsidP="00AE1D97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>If an author selects Disability as a topic tag, we’ll automatically pull the homepage Disability hub link and teaser text from the entityqueue and display it as the minimum required ‘related info’ cross-link.</w:t>
      </w:r>
    </w:p>
    <w:p w14:paraId="368F0EF7" w14:textId="77777777" w:rsidR="00AE1D97" w:rsidRDefault="00AE1D97" w:rsidP="00AE1D97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 xml:space="preserve"> </w:t>
      </w:r>
    </w:p>
    <w:p w14:paraId="293DEA48" w14:textId="77777777" w:rsidR="00AE1D97" w:rsidRDefault="00AE1D97" w:rsidP="00AE1D97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>For the purpose of the prototype test, we’ll have to manually copy/paste here for Liz’s prototype.</w:t>
      </w:r>
    </w:p>
    <w:p w14:paraId="475189BF" w14:textId="77777777" w:rsidR="00AE1D97" w:rsidRDefault="00AE1D97" w:rsidP="00AE1D97">
      <w:pPr>
        <w:pStyle w:val="CommentText"/>
        <w:rPr>
          <w:rFonts w:cstheme="minorHAnsi"/>
          <w:i/>
          <w:iCs/>
          <w:color w:val="24292E"/>
        </w:rPr>
      </w:pPr>
    </w:p>
    <w:p w14:paraId="1E1E4A11" w14:textId="77777777" w:rsidR="00AE1D97" w:rsidRPr="001B0EF1" w:rsidRDefault="00AE1D97" w:rsidP="00AE1D97">
      <w:pPr>
        <w:pStyle w:val="CommentText"/>
        <w:rPr>
          <w:i/>
          <w:iCs/>
        </w:rPr>
      </w:pPr>
      <w:r w:rsidRPr="001B0EF1">
        <w:rPr>
          <w:i/>
          <w:iCs/>
          <w:highlight w:val="yellow"/>
        </w:rPr>
        <w:t>@Danielle</w:t>
      </w:r>
      <w:r w:rsidRPr="001B0EF1">
        <w:rPr>
          <w:i/>
          <w:iCs/>
        </w:rPr>
        <w:t xml:space="preserve"> – we currently don’t have one of these for ‘VA.gov account and profile.’ Could you create one for this topic?</w:t>
      </w:r>
    </w:p>
    <w:p w14:paraId="0B0C3450" w14:textId="77777777" w:rsidR="00AE1D97" w:rsidRPr="001B0EF1" w:rsidRDefault="00AE1D97" w:rsidP="00AE1D97">
      <w:pPr>
        <w:pStyle w:val="CommentText"/>
        <w:rPr>
          <w:i/>
          <w:iCs/>
        </w:rPr>
      </w:pPr>
    </w:p>
    <w:p w14:paraId="6E3F9523" w14:textId="77777777" w:rsidR="00AE1D97" w:rsidRPr="001B0EF1" w:rsidRDefault="00AE1D97" w:rsidP="00AE1D97">
      <w:pPr>
        <w:pStyle w:val="CommentText"/>
        <w:rPr>
          <w:i/>
          <w:iCs/>
        </w:rPr>
      </w:pPr>
      <w:r w:rsidRPr="001B0EF1">
        <w:rPr>
          <w:i/>
          <w:iCs/>
        </w:rPr>
        <w:t xml:space="preserve">We won’t add it to the homepage, since it isn’t a benefit hub. </w:t>
      </w:r>
    </w:p>
    <w:p w14:paraId="184942C6" w14:textId="77777777" w:rsidR="00AE1D97" w:rsidRPr="001B0EF1" w:rsidRDefault="00AE1D97" w:rsidP="00AE1D97">
      <w:pPr>
        <w:pStyle w:val="CommentText"/>
        <w:rPr>
          <w:i/>
          <w:iCs/>
        </w:rPr>
      </w:pPr>
    </w:p>
    <w:p w14:paraId="4D935E80" w14:textId="77777777" w:rsidR="00AE1D97" w:rsidRPr="001B0EF1" w:rsidRDefault="00AE1D97" w:rsidP="00AE1D97">
      <w:pPr>
        <w:pStyle w:val="CommentText"/>
        <w:rPr>
          <w:i/>
          <w:iCs/>
        </w:rPr>
      </w:pPr>
      <w:r w:rsidRPr="001B0EF1">
        <w:rPr>
          <w:i/>
          <w:iCs/>
        </w:rPr>
        <w:t xml:space="preserve">But we need to add it to add to the </w:t>
      </w:r>
      <w:r>
        <w:rPr>
          <w:i/>
          <w:iCs/>
        </w:rPr>
        <w:t xml:space="preserve">CMS entityqueue. </w:t>
      </w:r>
      <w:r w:rsidRPr="001B0EF1">
        <w:rPr>
          <w:i/>
          <w:iCs/>
        </w:rPr>
        <w:t xml:space="preserve"> </w:t>
      </w:r>
    </w:p>
    <w:p w14:paraId="299D33A9" w14:textId="77777777" w:rsidR="00AE1D97" w:rsidRPr="001B0EF1" w:rsidRDefault="00AE1D97" w:rsidP="00AE1D97">
      <w:pPr>
        <w:pStyle w:val="CommentText"/>
        <w:rPr>
          <w:i/>
          <w:iCs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A8F3F7" w15:done="0"/>
  <w15:commentEx w15:paraId="299D33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A8F3F7" w16cid:durableId="22A45412"/>
  <w16cid:commentId w16cid:paraId="299D33A9" w16cid:durableId="22A456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16508"/>
    <w:multiLevelType w:val="multilevel"/>
    <w:tmpl w:val="467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B6470"/>
    <w:multiLevelType w:val="hybridMultilevel"/>
    <w:tmpl w:val="EC22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4906"/>
    <w:multiLevelType w:val="multilevel"/>
    <w:tmpl w:val="842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27174"/>
    <w:multiLevelType w:val="hybridMultilevel"/>
    <w:tmpl w:val="819C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::Jennifer.Lee27@va.gov::3dc6d44f-1802-4fd0-9e39-1dc8fc5e9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F1"/>
    <w:rsid w:val="00030884"/>
    <w:rsid w:val="000551EF"/>
    <w:rsid w:val="000646CC"/>
    <w:rsid w:val="00147428"/>
    <w:rsid w:val="001B0EF1"/>
    <w:rsid w:val="002C24C3"/>
    <w:rsid w:val="00314085"/>
    <w:rsid w:val="00334895"/>
    <w:rsid w:val="00524C47"/>
    <w:rsid w:val="005F6657"/>
    <w:rsid w:val="007257F1"/>
    <w:rsid w:val="007356C5"/>
    <w:rsid w:val="00810750"/>
    <w:rsid w:val="00A072C9"/>
    <w:rsid w:val="00A3032E"/>
    <w:rsid w:val="00AE1D97"/>
    <w:rsid w:val="00B82A59"/>
    <w:rsid w:val="00D0342F"/>
    <w:rsid w:val="00D5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FA7D"/>
  <w15:chartTrackingRefBased/>
  <w15:docId w15:val="{9EA2CE65-78C3-45E8-AF04-A26166CA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F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57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7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F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257F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57F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24C3"/>
    <w:pPr>
      <w:spacing w:after="0" w:line="240" w:lineRule="auto"/>
    </w:pPr>
    <w:rPr>
      <w:rFonts w:ascii="Calibri" w:eastAsiaTheme="minorEastAsia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4C3"/>
    <w:rPr>
      <w:rFonts w:ascii="Calibri" w:eastAsiaTheme="minorEastAsia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3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8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Optional-email@va.g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mural.co/t/departmentofveteransaffairs9999/m/departmentofveteransaffairs9999/1588167553516/2773c854e8ff3a725a5e3ee03272b78e8519f78b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5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0" Type="http://schemas.openxmlformats.org/officeDocument/2006/relationships/hyperlink" Target="mailto:Optional-email@va.go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4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8</cp:revision>
  <dcterms:created xsi:type="dcterms:W3CDTF">2020-06-29T13:15:00Z</dcterms:created>
  <dcterms:modified xsi:type="dcterms:W3CDTF">2020-06-29T16:01:00Z</dcterms:modified>
</cp:coreProperties>
</file>