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8CFDE" w14:textId="444C6C60" w:rsidR="00506750" w:rsidRPr="00EA2B12" w:rsidRDefault="00A041E0" w:rsidP="008906FE">
      <w:pPr>
        <w:autoSpaceDE w:val="0"/>
        <w:autoSpaceDN w:val="0"/>
        <w:adjustRightInd w:val="0"/>
        <w:rPr>
          <w:rFonts w:cs="CIDFont+F1"/>
          <w:color w:val="24292E"/>
          <w:sz w:val="28"/>
          <w:szCs w:val="28"/>
        </w:rPr>
      </w:pPr>
      <w:r w:rsidRPr="00EA2B12">
        <w:rPr>
          <w:rFonts w:cs="CIDFont+F1"/>
          <w:color w:val="24292E"/>
          <w:sz w:val="28"/>
          <w:szCs w:val="28"/>
        </w:rPr>
        <w:t xml:space="preserve">Requirements for </w:t>
      </w:r>
      <w:r w:rsidR="008906FE" w:rsidRPr="00EA2B12">
        <w:rPr>
          <w:rFonts w:cs="CIDFont+F1"/>
          <w:color w:val="24292E"/>
          <w:sz w:val="28"/>
          <w:szCs w:val="28"/>
        </w:rPr>
        <w:t>Veterans Rapid Retraining Assistance Program (VRRAP)</w:t>
      </w:r>
      <w:r w:rsidR="00F94911">
        <w:rPr>
          <w:rFonts w:cs="CIDFont+F1"/>
          <w:color w:val="24292E"/>
          <w:sz w:val="28"/>
          <w:szCs w:val="28"/>
        </w:rPr>
        <w:t xml:space="preserve"> </w:t>
      </w:r>
    </w:p>
    <w:p w14:paraId="7C8B760D" w14:textId="77777777" w:rsidR="008906FE" w:rsidRPr="00EA2B12" w:rsidRDefault="008906FE" w:rsidP="008906FE">
      <w:pPr>
        <w:rPr>
          <w:sz w:val="24"/>
          <w:szCs w:val="24"/>
          <w:u w:val="single"/>
        </w:rPr>
      </w:pPr>
    </w:p>
    <w:p w14:paraId="0D3CBB0D" w14:textId="7F04C802" w:rsidR="008906FE" w:rsidRPr="00EA2B12" w:rsidRDefault="008906FE" w:rsidP="008906FE">
      <w:pPr>
        <w:rPr>
          <w:rFonts w:cs="CIDFont+F2"/>
          <w:b/>
          <w:bCs/>
          <w:color w:val="24292E"/>
          <w:sz w:val="24"/>
          <w:szCs w:val="24"/>
          <w:u w:val="single"/>
        </w:rPr>
      </w:pPr>
      <w:r w:rsidRPr="00EA2B12">
        <w:rPr>
          <w:rFonts w:cs="CIDFont+F2"/>
          <w:b/>
          <w:bCs/>
          <w:color w:val="24292E"/>
          <w:sz w:val="24"/>
          <w:szCs w:val="24"/>
          <w:u w:val="single"/>
        </w:rPr>
        <w:t xml:space="preserve">Data </w:t>
      </w:r>
      <w:r w:rsidR="00D8314A" w:rsidRPr="00EA2B12">
        <w:rPr>
          <w:rFonts w:cs="CIDFont+F2"/>
          <w:b/>
          <w:bCs/>
          <w:color w:val="24292E"/>
          <w:sz w:val="24"/>
          <w:szCs w:val="24"/>
          <w:u w:val="single"/>
        </w:rPr>
        <w:t xml:space="preserve">Collection </w:t>
      </w:r>
      <w:r w:rsidRPr="00EA2B12">
        <w:rPr>
          <w:rFonts w:cs="CIDFont+F2"/>
          <w:b/>
          <w:bCs/>
          <w:color w:val="24292E"/>
          <w:sz w:val="24"/>
          <w:szCs w:val="24"/>
          <w:u w:val="single"/>
        </w:rPr>
        <w:t>Fields</w:t>
      </w:r>
      <w:r w:rsidR="00FE5C26" w:rsidRPr="00A1316A">
        <w:rPr>
          <w:rFonts w:cs="CIDFont+F2"/>
          <w:color w:val="24292E"/>
          <w:sz w:val="24"/>
          <w:szCs w:val="24"/>
        </w:rPr>
        <w:t xml:space="preserve"> </w:t>
      </w:r>
    </w:p>
    <w:tbl>
      <w:tblPr>
        <w:tblStyle w:val="TableGrid"/>
        <w:tblW w:w="0" w:type="auto"/>
        <w:tblLook w:val="04A0" w:firstRow="1" w:lastRow="0" w:firstColumn="1" w:lastColumn="0" w:noHBand="0" w:noVBand="1"/>
      </w:tblPr>
      <w:tblGrid>
        <w:gridCol w:w="3775"/>
        <w:gridCol w:w="2610"/>
      </w:tblGrid>
      <w:tr w:rsidR="00D8314A" w:rsidRPr="00EA2B12" w14:paraId="16286711" w14:textId="77777777" w:rsidTr="00D8314A">
        <w:tc>
          <w:tcPr>
            <w:tcW w:w="3775" w:type="dxa"/>
          </w:tcPr>
          <w:p w14:paraId="6DE08B9B"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Display Text</w:t>
            </w:r>
          </w:p>
        </w:tc>
        <w:tc>
          <w:tcPr>
            <w:tcW w:w="2610" w:type="dxa"/>
          </w:tcPr>
          <w:p w14:paraId="5A58A7C0"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Required Field?</w:t>
            </w:r>
          </w:p>
        </w:tc>
      </w:tr>
      <w:tr w:rsidR="00D8314A" w:rsidRPr="00EA2B12" w14:paraId="32F8B59A" w14:textId="77777777" w:rsidTr="00D8314A">
        <w:tc>
          <w:tcPr>
            <w:tcW w:w="3775" w:type="dxa"/>
          </w:tcPr>
          <w:p w14:paraId="2706A363"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Your first name</w:t>
            </w:r>
          </w:p>
        </w:tc>
        <w:tc>
          <w:tcPr>
            <w:tcW w:w="2610" w:type="dxa"/>
          </w:tcPr>
          <w:p w14:paraId="44B6C6E2"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599D3BAF" w14:textId="77777777" w:rsidTr="00D8314A">
        <w:tc>
          <w:tcPr>
            <w:tcW w:w="3775" w:type="dxa"/>
          </w:tcPr>
          <w:p w14:paraId="0A5BA532"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 xml:space="preserve">Your middle name </w:t>
            </w:r>
          </w:p>
        </w:tc>
        <w:tc>
          <w:tcPr>
            <w:tcW w:w="2610" w:type="dxa"/>
          </w:tcPr>
          <w:p w14:paraId="78DD373E"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w:t>
            </w:r>
          </w:p>
        </w:tc>
      </w:tr>
      <w:tr w:rsidR="00D8314A" w:rsidRPr="00EA2B12" w14:paraId="595B56F4" w14:textId="77777777" w:rsidTr="00D8314A">
        <w:tc>
          <w:tcPr>
            <w:tcW w:w="3775" w:type="dxa"/>
          </w:tcPr>
          <w:p w14:paraId="000793A7"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Your last name</w:t>
            </w:r>
          </w:p>
        </w:tc>
        <w:tc>
          <w:tcPr>
            <w:tcW w:w="2610" w:type="dxa"/>
          </w:tcPr>
          <w:p w14:paraId="3DB8106F"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6810EDB8" w14:textId="77777777" w:rsidTr="00D8314A">
        <w:tc>
          <w:tcPr>
            <w:tcW w:w="3775" w:type="dxa"/>
          </w:tcPr>
          <w:p w14:paraId="2023B3F2"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 xml:space="preserve">Suffix </w:t>
            </w:r>
          </w:p>
        </w:tc>
        <w:tc>
          <w:tcPr>
            <w:tcW w:w="2610" w:type="dxa"/>
          </w:tcPr>
          <w:p w14:paraId="14BB1492"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w:t>
            </w:r>
          </w:p>
        </w:tc>
      </w:tr>
      <w:tr w:rsidR="00D8314A" w:rsidRPr="00EA2B12" w14:paraId="51D13F8F" w14:textId="77777777" w:rsidTr="00D8314A">
        <w:tc>
          <w:tcPr>
            <w:tcW w:w="3775" w:type="dxa"/>
          </w:tcPr>
          <w:p w14:paraId="6C7C8D06"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Social Security number</w:t>
            </w:r>
          </w:p>
        </w:tc>
        <w:tc>
          <w:tcPr>
            <w:tcW w:w="2610" w:type="dxa"/>
          </w:tcPr>
          <w:p w14:paraId="013B0F94"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439FA510" w14:textId="77777777" w:rsidTr="00D8314A">
        <w:tc>
          <w:tcPr>
            <w:tcW w:w="3775" w:type="dxa"/>
          </w:tcPr>
          <w:p w14:paraId="638043E3"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Your date of birth</w:t>
            </w:r>
          </w:p>
        </w:tc>
        <w:tc>
          <w:tcPr>
            <w:tcW w:w="2610" w:type="dxa"/>
          </w:tcPr>
          <w:p w14:paraId="4AB95932"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39E92CF9" w14:textId="77777777" w:rsidTr="00D8314A">
        <w:tc>
          <w:tcPr>
            <w:tcW w:w="3775" w:type="dxa"/>
          </w:tcPr>
          <w:p w14:paraId="0E52C667" w14:textId="03399A19" w:rsidR="00D8314A" w:rsidRPr="00EC691A" w:rsidRDefault="00E05C4B" w:rsidP="005C523F">
            <w:pPr>
              <w:autoSpaceDE w:val="0"/>
              <w:autoSpaceDN w:val="0"/>
              <w:adjustRightInd w:val="0"/>
              <w:rPr>
                <w:rFonts w:cs="CIDFont+F2"/>
                <w:sz w:val="24"/>
                <w:szCs w:val="24"/>
              </w:rPr>
            </w:pPr>
            <w:r w:rsidRPr="00EC691A">
              <w:rPr>
                <w:rFonts w:cs="CIDFont+F2"/>
                <w:sz w:val="24"/>
                <w:szCs w:val="24"/>
              </w:rPr>
              <w:t xml:space="preserve">Mobile </w:t>
            </w:r>
            <w:r w:rsidR="00D8314A" w:rsidRPr="00EC691A">
              <w:rPr>
                <w:rFonts w:cs="CIDFont+F2"/>
                <w:sz w:val="24"/>
                <w:szCs w:val="24"/>
              </w:rPr>
              <w:t xml:space="preserve">Phone number </w:t>
            </w:r>
          </w:p>
        </w:tc>
        <w:tc>
          <w:tcPr>
            <w:tcW w:w="2610" w:type="dxa"/>
          </w:tcPr>
          <w:p w14:paraId="189226DA"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1196BBC6" w14:textId="77777777" w:rsidTr="00D8314A">
        <w:tc>
          <w:tcPr>
            <w:tcW w:w="3775" w:type="dxa"/>
          </w:tcPr>
          <w:p w14:paraId="416F13A4" w14:textId="77777777" w:rsidR="00D8314A" w:rsidRPr="00EC691A" w:rsidRDefault="00D8314A" w:rsidP="005C523F">
            <w:pPr>
              <w:autoSpaceDE w:val="0"/>
              <w:autoSpaceDN w:val="0"/>
              <w:adjustRightInd w:val="0"/>
              <w:rPr>
                <w:rFonts w:cs="CIDFont+F2"/>
                <w:sz w:val="24"/>
                <w:szCs w:val="24"/>
              </w:rPr>
            </w:pPr>
            <w:r w:rsidRPr="00EC691A">
              <w:rPr>
                <w:rFonts w:cs="CIDFont+F2"/>
                <w:sz w:val="24"/>
                <w:szCs w:val="24"/>
              </w:rPr>
              <w:t xml:space="preserve">Alternate phone number </w:t>
            </w:r>
          </w:p>
        </w:tc>
        <w:tc>
          <w:tcPr>
            <w:tcW w:w="2610" w:type="dxa"/>
          </w:tcPr>
          <w:p w14:paraId="5D51437B" w14:textId="77777777" w:rsidR="00D8314A" w:rsidRPr="00EA2B12" w:rsidRDefault="00D8314A" w:rsidP="00D8314A">
            <w:pPr>
              <w:autoSpaceDE w:val="0"/>
              <w:autoSpaceDN w:val="0"/>
              <w:adjustRightInd w:val="0"/>
              <w:jc w:val="center"/>
              <w:rPr>
                <w:rFonts w:cs="CIDFont+F2"/>
                <w:color w:val="FF0000"/>
                <w:sz w:val="24"/>
                <w:szCs w:val="24"/>
              </w:rPr>
            </w:pPr>
            <w:r w:rsidRPr="00EC691A">
              <w:rPr>
                <w:rFonts w:cs="CIDFont+F2"/>
                <w:sz w:val="24"/>
                <w:szCs w:val="24"/>
              </w:rPr>
              <w:t>-</w:t>
            </w:r>
          </w:p>
        </w:tc>
      </w:tr>
      <w:tr w:rsidR="00D8314A" w:rsidRPr="00EA2B12" w14:paraId="799325A8" w14:textId="77777777" w:rsidTr="00D8314A">
        <w:tc>
          <w:tcPr>
            <w:tcW w:w="3775" w:type="dxa"/>
          </w:tcPr>
          <w:p w14:paraId="5EAE5898"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Email address</w:t>
            </w:r>
          </w:p>
        </w:tc>
        <w:tc>
          <w:tcPr>
            <w:tcW w:w="2610" w:type="dxa"/>
          </w:tcPr>
          <w:p w14:paraId="6189ABDD"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2F527690" w14:textId="77777777" w:rsidTr="00D8314A">
        <w:tc>
          <w:tcPr>
            <w:tcW w:w="3775" w:type="dxa"/>
          </w:tcPr>
          <w:p w14:paraId="1D189F36"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 xml:space="preserve">Country  </w:t>
            </w:r>
          </w:p>
        </w:tc>
        <w:tc>
          <w:tcPr>
            <w:tcW w:w="2610" w:type="dxa"/>
          </w:tcPr>
          <w:p w14:paraId="54A093C9"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5753E856" w14:textId="77777777" w:rsidTr="00D8314A">
        <w:tc>
          <w:tcPr>
            <w:tcW w:w="3775" w:type="dxa"/>
          </w:tcPr>
          <w:p w14:paraId="099B4569"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 xml:space="preserve">Street address  </w:t>
            </w:r>
          </w:p>
        </w:tc>
        <w:tc>
          <w:tcPr>
            <w:tcW w:w="2610" w:type="dxa"/>
          </w:tcPr>
          <w:p w14:paraId="24C2917B"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039C9389" w14:textId="77777777" w:rsidTr="00D8314A">
        <w:tc>
          <w:tcPr>
            <w:tcW w:w="3775" w:type="dxa"/>
          </w:tcPr>
          <w:p w14:paraId="4904FE1D"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 xml:space="preserve">Street address line 2 </w:t>
            </w:r>
          </w:p>
        </w:tc>
        <w:tc>
          <w:tcPr>
            <w:tcW w:w="2610" w:type="dxa"/>
          </w:tcPr>
          <w:p w14:paraId="5F957454"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w:t>
            </w:r>
          </w:p>
        </w:tc>
      </w:tr>
      <w:tr w:rsidR="00D8314A" w:rsidRPr="00EA2B12" w14:paraId="22DCC726" w14:textId="77777777" w:rsidTr="00D8314A">
        <w:tc>
          <w:tcPr>
            <w:tcW w:w="3775" w:type="dxa"/>
          </w:tcPr>
          <w:p w14:paraId="28D49A28"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 xml:space="preserve">Street address line 3 </w:t>
            </w:r>
          </w:p>
        </w:tc>
        <w:tc>
          <w:tcPr>
            <w:tcW w:w="2610" w:type="dxa"/>
          </w:tcPr>
          <w:p w14:paraId="7F2AAA86"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w:t>
            </w:r>
          </w:p>
        </w:tc>
      </w:tr>
      <w:tr w:rsidR="00D8314A" w:rsidRPr="00EA2B12" w14:paraId="7A509D52" w14:textId="77777777" w:rsidTr="00D8314A">
        <w:tc>
          <w:tcPr>
            <w:tcW w:w="3775" w:type="dxa"/>
          </w:tcPr>
          <w:p w14:paraId="0AD0C903"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 xml:space="preserve">City </w:t>
            </w:r>
          </w:p>
        </w:tc>
        <w:tc>
          <w:tcPr>
            <w:tcW w:w="2610" w:type="dxa"/>
          </w:tcPr>
          <w:p w14:paraId="06BC2128"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0ECC0689" w14:textId="77777777" w:rsidTr="00D8314A">
        <w:tc>
          <w:tcPr>
            <w:tcW w:w="3775" w:type="dxa"/>
          </w:tcPr>
          <w:p w14:paraId="01B04FEC" w14:textId="77777777" w:rsidR="00D8314A" w:rsidRPr="00EA2B12" w:rsidRDefault="00D8314A" w:rsidP="005C523F">
            <w:pPr>
              <w:autoSpaceDE w:val="0"/>
              <w:autoSpaceDN w:val="0"/>
              <w:adjustRightInd w:val="0"/>
              <w:rPr>
                <w:rFonts w:cs="CIDFont+F2"/>
                <w:color w:val="24292E"/>
                <w:sz w:val="24"/>
                <w:szCs w:val="24"/>
              </w:rPr>
            </w:pPr>
            <w:r w:rsidRPr="00EA2B12">
              <w:rPr>
                <w:rFonts w:cs="CIDFont+F2"/>
                <w:color w:val="24292E"/>
                <w:sz w:val="24"/>
                <w:szCs w:val="24"/>
              </w:rPr>
              <w:t xml:space="preserve">State </w:t>
            </w:r>
          </w:p>
        </w:tc>
        <w:tc>
          <w:tcPr>
            <w:tcW w:w="2610" w:type="dxa"/>
          </w:tcPr>
          <w:p w14:paraId="63F6D165" w14:textId="77777777" w:rsidR="00D8314A" w:rsidRPr="00EA2B12" w:rsidRDefault="00D8314A" w:rsidP="00D8314A">
            <w:pPr>
              <w:autoSpaceDE w:val="0"/>
              <w:autoSpaceDN w:val="0"/>
              <w:adjustRightInd w:val="0"/>
              <w:jc w:val="center"/>
              <w:rPr>
                <w:rFonts w:cs="CIDFont+F2"/>
                <w:color w:val="24292E"/>
                <w:sz w:val="24"/>
                <w:szCs w:val="24"/>
              </w:rPr>
            </w:pPr>
            <w:r w:rsidRPr="00EA2B12">
              <w:rPr>
                <w:rFonts w:cs="CIDFont+F2"/>
                <w:color w:val="24292E"/>
                <w:sz w:val="24"/>
                <w:szCs w:val="24"/>
              </w:rPr>
              <w:t>Yes</w:t>
            </w:r>
          </w:p>
        </w:tc>
      </w:tr>
      <w:tr w:rsidR="00D8314A" w:rsidRPr="00EA2B12" w14:paraId="0481462A" w14:textId="77777777" w:rsidTr="00D8314A">
        <w:tc>
          <w:tcPr>
            <w:tcW w:w="3775" w:type="dxa"/>
          </w:tcPr>
          <w:p w14:paraId="44235D08" w14:textId="77777777" w:rsidR="00D8314A" w:rsidRPr="00EA2B12" w:rsidRDefault="00D8314A" w:rsidP="005C523F">
            <w:pPr>
              <w:rPr>
                <w:rFonts w:cs="CIDFont+F2"/>
                <w:color w:val="24292E"/>
                <w:sz w:val="24"/>
                <w:szCs w:val="24"/>
              </w:rPr>
            </w:pPr>
            <w:r w:rsidRPr="00EA2B12">
              <w:rPr>
                <w:rFonts w:cs="CIDFont+F2"/>
                <w:color w:val="24292E"/>
                <w:sz w:val="24"/>
                <w:szCs w:val="24"/>
              </w:rPr>
              <w:t xml:space="preserve">Postal code </w:t>
            </w:r>
          </w:p>
        </w:tc>
        <w:tc>
          <w:tcPr>
            <w:tcW w:w="2610" w:type="dxa"/>
          </w:tcPr>
          <w:p w14:paraId="1BB4DCA4" w14:textId="77777777" w:rsidR="00D8314A" w:rsidRPr="00EA2B12" w:rsidRDefault="00D8314A" w:rsidP="00D8314A">
            <w:pPr>
              <w:jc w:val="center"/>
              <w:rPr>
                <w:rFonts w:cs="CIDFont+F2"/>
                <w:color w:val="24292E"/>
                <w:sz w:val="24"/>
                <w:szCs w:val="24"/>
              </w:rPr>
            </w:pPr>
            <w:r w:rsidRPr="00EA2B12">
              <w:rPr>
                <w:rFonts w:cs="CIDFont+F2"/>
                <w:color w:val="24292E"/>
                <w:sz w:val="24"/>
                <w:szCs w:val="24"/>
              </w:rPr>
              <w:t>Yes</w:t>
            </w:r>
          </w:p>
        </w:tc>
      </w:tr>
      <w:tr w:rsidR="0016458E" w:rsidRPr="00EA2B12" w14:paraId="6AA3B171" w14:textId="77777777" w:rsidTr="00D8314A">
        <w:tc>
          <w:tcPr>
            <w:tcW w:w="3775" w:type="dxa"/>
          </w:tcPr>
          <w:p w14:paraId="6E9EA0A6" w14:textId="18956E8B" w:rsidR="0016458E" w:rsidRPr="00EC691A" w:rsidRDefault="0016458E" w:rsidP="005C523F">
            <w:pPr>
              <w:rPr>
                <w:rFonts w:cs="CIDFont+F2"/>
                <w:sz w:val="24"/>
                <w:szCs w:val="24"/>
              </w:rPr>
            </w:pPr>
            <w:r w:rsidRPr="00EC691A">
              <w:rPr>
                <w:rFonts w:cs="CIDFont+F2"/>
                <w:sz w:val="24"/>
                <w:szCs w:val="24"/>
              </w:rPr>
              <w:t>Bank Name</w:t>
            </w:r>
          </w:p>
        </w:tc>
        <w:tc>
          <w:tcPr>
            <w:tcW w:w="2610" w:type="dxa"/>
          </w:tcPr>
          <w:p w14:paraId="5685EB60" w14:textId="2ACDC48D" w:rsidR="0016458E" w:rsidRPr="00EC691A" w:rsidRDefault="0016458E" w:rsidP="00D8314A">
            <w:pPr>
              <w:jc w:val="center"/>
              <w:rPr>
                <w:rFonts w:cs="CIDFont+F2"/>
                <w:sz w:val="24"/>
                <w:szCs w:val="24"/>
              </w:rPr>
            </w:pPr>
            <w:r w:rsidRPr="00EC691A">
              <w:rPr>
                <w:rFonts w:cs="CIDFont+F2"/>
                <w:sz w:val="24"/>
                <w:szCs w:val="24"/>
              </w:rPr>
              <w:t>Yes</w:t>
            </w:r>
          </w:p>
        </w:tc>
      </w:tr>
      <w:tr w:rsidR="0016458E" w:rsidRPr="00EA2B12" w14:paraId="654E18FA" w14:textId="77777777" w:rsidTr="00D8314A">
        <w:tc>
          <w:tcPr>
            <w:tcW w:w="3775" w:type="dxa"/>
          </w:tcPr>
          <w:p w14:paraId="24DB27A6" w14:textId="33C66145" w:rsidR="0016458E" w:rsidRPr="00EC691A" w:rsidRDefault="0016458E" w:rsidP="005C523F">
            <w:pPr>
              <w:rPr>
                <w:rFonts w:cs="CIDFont+F2"/>
                <w:sz w:val="24"/>
                <w:szCs w:val="24"/>
              </w:rPr>
            </w:pPr>
            <w:r w:rsidRPr="00EC691A">
              <w:rPr>
                <w:rFonts w:cs="CIDFont+F2"/>
                <w:sz w:val="24"/>
                <w:szCs w:val="24"/>
              </w:rPr>
              <w:t>Bank Account Type (Checking or Savings)</w:t>
            </w:r>
          </w:p>
        </w:tc>
        <w:tc>
          <w:tcPr>
            <w:tcW w:w="2610" w:type="dxa"/>
          </w:tcPr>
          <w:p w14:paraId="068CDEDB" w14:textId="1364DA38" w:rsidR="0016458E" w:rsidRPr="00EC691A" w:rsidRDefault="0016458E" w:rsidP="00D8314A">
            <w:pPr>
              <w:jc w:val="center"/>
              <w:rPr>
                <w:rFonts w:cs="CIDFont+F2"/>
                <w:sz w:val="24"/>
                <w:szCs w:val="24"/>
              </w:rPr>
            </w:pPr>
            <w:r w:rsidRPr="00EC691A">
              <w:rPr>
                <w:rFonts w:cs="CIDFont+F2"/>
                <w:sz w:val="24"/>
                <w:szCs w:val="24"/>
              </w:rPr>
              <w:t>Yes</w:t>
            </w:r>
          </w:p>
        </w:tc>
      </w:tr>
      <w:tr w:rsidR="00D8314A" w:rsidRPr="00EA2B12" w14:paraId="62240E94" w14:textId="77777777" w:rsidTr="00D8314A">
        <w:tc>
          <w:tcPr>
            <w:tcW w:w="3775" w:type="dxa"/>
          </w:tcPr>
          <w:p w14:paraId="6E6D70C7" w14:textId="7DF64FC1" w:rsidR="00D8314A" w:rsidRPr="00EC691A" w:rsidRDefault="0016458E" w:rsidP="005C523F">
            <w:pPr>
              <w:rPr>
                <w:rFonts w:cs="CIDFont+F2"/>
                <w:sz w:val="24"/>
                <w:szCs w:val="24"/>
              </w:rPr>
            </w:pPr>
            <w:r w:rsidRPr="00EC691A">
              <w:rPr>
                <w:rFonts w:cs="CIDFont+F2"/>
                <w:sz w:val="24"/>
                <w:szCs w:val="24"/>
              </w:rPr>
              <w:t>Bank</w:t>
            </w:r>
            <w:r w:rsidR="00D8314A" w:rsidRPr="00EC691A">
              <w:rPr>
                <w:rFonts w:cs="CIDFont+F2"/>
                <w:sz w:val="24"/>
                <w:szCs w:val="24"/>
              </w:rPr>
              <w:t xml:space="preserve"> Routing Number</w:t>
            </w:r>
          </w:p>
        </w:tc>
        <w:tc>
          <w:tcPr>
            <w:tcW w:w="2610" w:type="dxa"/>
          </w:tcPr>
          <w:p w14:paraId="778C72FB" w14:textId="4AF02695" w:rsidR="00D8314A" w:rsidRPr="00EC691A" w:rsidRDefault="0016458E" w:rsidP="00D8314A">
            <w:pPr>
              <w:jc w:val="center"/>
              <w:rPr>
                <w:rFonts w:cs="CIDFont+F2"/>
                <w:sz w:val="24"/>
                <w:szCs w:val="24"/>
              </w:rPr>
            </w:pPr>
            <w:r w:rsidRPr="00EC691A">
              <w:rPr>
                <w:rFonts w:cs="CIDFont+F2"/>
                <w:sz w:val="24"/>
                <w:szCs w:val="24"/>
              </w:rPr>
              <w:t>Yes</w:t>
            </w:r>
          </w:p>
        </w:tc>
      </w:tr>
      <w:tr w:rsidR="00D8314A" w:rsidRPr="00EA2B12" w14:paraId="4C2435E4" w14:textId="77777777" w:rsidTr="00D8314A">
        <w:tc>
          <w:tcPr>
            <w:tcW w:w="3775" w:type="dxa"/>
          </w:tcPr>
          <w:p w14:paraId="1C50264D" w14:textId="7B08CC46" w:rsidR="00D8314A" w:rsidRPr="00EC691A" w:rsidRDefault="0016458E" w:rsidP="005C523F">
            <w:pPr>
              <w:rPr>
                <w:rFonts w:cs="CIDFont+F2"/>
                <w:sz w:val="24"/>
                <w:szCs w:val="24"/>
              </w:rPr>
            </w:pPr>
            <w:r w:rsidRPr="00EC691A">
              <w:rPr>
                <w:rFonts w:cs="CIDFont+F2"/>
                <w:sz w:val="24"/>
                <w:szCs w:val="24"/>
              </w:rPr>
              <w:t>Bank</w:t>
            </w:r>
            <w:r w:rsidR="00D8314A" w:rsidRPr="00EC691A">
              <w:rPr>
                <w:rFonts w:cs="CIDFont+F2"/>
                <w:sz w:val="24"/>
                <w:szCs w:val="24"/>
              </w:rPr>
              <w:t xml:space="preserve"> Account Number</w:t>
            </w:r>
          </w:p>
        </w:tc>
        <w:tc>
          <w:tcPr>
            <w:tcW w:w="2610" w:type="dxa"/>
          </w:tcPr>
          <w:p w14:paraId="49DA05FA" w14:textId="62B9BEF8" w:rsidR="00D8314A" w:rsidRPr="00EC691A" w:rsidRDefault="0016458E" w:rsidP="00D8314A">
            <w:pPr>
              <w:jc w:val="center"/>
              <w:rPr>
                <w:rFonts w:cs="CIDFont+F2"/>
                <w:sz w:val="24"/>
                <w:szCs w:val="24"/>
              </w:rPr>
            </w:pPr>
            <w:r w:rsidRPr="00EC691A">
              <w:rPr>
                <w:rFonts w:cs="CIDFont+F2"/>
                <w:sz w:val="24"/>
                <w:szCs w:val="24"/>
              </w:rPr>
              <w:t>Yes</w:t>
            </w:r>
          </w:p>
        </w:tc>
      </w:tr>
      <w:tr w:rsidR="001E1B3B" w:rsidRPr="00EA2B12" w14:paraId="01067FBF" w14:textId="77777777" w:rsidTr="00C87A66">
        <w:tc>
          <w:tcPr>
            <w:tcW w:w="6385" w:type="dxa"/>
            <w:gridSpan w:val="2"/>
          </w:tcPr>
          <w:p w14:paraId="639C5F72" w14:textId="6195911C" w:rsidR="001E1B3B" w:rsidRPr="00EC691A" w:rsidRDefault="001E1B3B" w:rsidP="00D8314A">
            <w:pPr>
              <w:jc w:val="center"/>
              <w:rPr>
                <w:rFonts w:cs="CIDFont+F2"/>
                <w:sz w:val="24"/>
                <w:szCs w:val="24"/>
              </w:rPr>
            </w:pPr>
            <w:r w:rsidRPr="00EC691A">
              <w:rPr>
                <w:rFonts w:cs="CIDFont+F2"/>
                <w:sz w:val="24"/>
                <w:szCs w:val="24"/>
              </w:rPr>
              <w:t>Program Selection (see VET TEC attachment)</w:t>
            </w:r>
          </w:p>
        </w:tc>
      </w:tr>
      <w:tr w:rsidR="001E1B3B" w:rsidRPr="00EA2B12" w14:paraId="6DCBAEFB" w14:textId="77777777" w:rsidTr="00D8314A">
        <w:tc>
          <w:tcPr>
            <w:tcW w:w="3775" w:type="dxa"/>
          </w:tcPr>
          <w:p w14:paraId="715F6201" w14:textId="05713F51" w:rsidR="001E1B3B" w:rsidRPr="00EC691A" w:rsidRDefault="001E1B3B" w:rsidP="005C523F">
            <w:pPr>
              <w:rPr>
                <w:rFonts w:cs="CIDFont+F2"/>
                <w:sz w:val="24"/>
                <w:szCs w:val="24"/>
              </w:rPr>
            </w:pPr>
            <w:r w:rsidRPr="00EC691A">
              <w:rPr>
                <w:rFonts w:cs="CIDFont+F2"/>
                <w:sz w:val="24"/>
                <w:szCs w:val="24"/>
              </w:rPr>
              <w:t>Have you picked a program you’d like to attend using VRRAP? (Yes or No)</w:t>
            </w:r>
          </w:p>
        </w:tc>
        <w:tc>
          <w:tcPr>
            <w:tcW w:w="2610" w:type="dxa"/>
          </w:tcPr>
          <w:p w14:paraId="733FB33A" w14:textId="324AC99B" w:rsidR="001E1B3B" w:rsidRPr="00EC691A" w:rsidRDefault="001E1B3B" w:rsidP="00D8314A">
            <w:pPr>
              <w:jc w:val="center"/>
              <w:rPr>
                <w:rFonts w:cs="CIDFont+F2"/>
                <w:sz w:val="24"/>
                <w:szCs w:val="24"/>
              </w:rPr>
            </w:pPr>
            <w:r w:rsidRPr="00EC691A">
              <w:rPr>
                <w:rFonts w:cs="CIDFont+F2"/>
                <w:sz w:val="24"/>
                <w:szCs w:val="24"/>
              </w:rPr>
              <w:t>Yes</w:t>
            </w:r>
          </w:p>
        </w:tc>
      </w:tr>
      <w:tr w:rsidR="001E1B3B" w:rsidRPr="00EA2B12" w14:paraId="2222F596" w14:textId="77777777" w:rsidTr="00D8314A">
        <w:tc>
          <w:tcPr>
            <w:tcW w:w="3775" w:type="dxa"/>
          </w:tcPr>
          <w:p w14:paraId="3A04B737" w14:textId="68B408A8" w:rsidR="001E1B3B" w:rsidRPr="00EC691A" w:rsidRDefault="001E1B3B" w:rsidP="005C523F">
            <w:pPr>
              <w:rPr>
                <w:rFonts w:cs="CIDFont+F2"/>
                <w:sz w:val="24"/>
                <w:szCs w:val="24"/>
              </w:rPr>
            </w:pPr>
            <w:r w:rsidRPr="00EC691A">
              <w:rPr>
                <w:rFonts w:cs="CIDFont+F2"/>
                <w:sz w:val="24"/>
                <w:szCs w:val="24"/>
              </w:rPr>
              <w:t>What’s the name of the program’s provider?</w:t>
            </w:r>
          </w:p>
        </w:tc>
        <w:tc>
          <w:tcPr>
            <w:tcW w:w="2610" w:type="dxa"/>
          </w:tcPr>
          <w:p w14:paraId="61F57F56" w14:textId="5DBCF78F" w:rsidR="001E1B3B" w:rsidRPr="00EC691A" w:rsidRDefault="001E1B3B" w:rsidP="00D8314A">
            <w:pPr>
              <w:jc w:val="center"/>
              <w:rPr>
                <w:rFonts w:cs="CIDFont+F2"/>
                <w:sz w:val="24"/>
                <w:szCs w:val="24"/>
              </w:rPr>
            </w:pPr>
            <w:r w:rsidRPr="00EC691A">
              <w:rPr>
                <w:rFonts w:cs="CIDFont+F2"/>
                <w:sz w:val="24"/>
                <w:szCs w:val="24"/>
              </w:rPr>
              <w:t>-</w:t>
            </w:r>
          </w:p>
        </w:tc>
      </w:tr>
      <w:tr w:rsidR="001E1B3B" w:rsidRPr="00EA2B12" w14:paraId="2D992E9A" w14:textId="77777777" w:rsidTr="00D8314A">
        <w:tc>
          <w:tcPr>
            <w:tcW w:w="3775" w:type="dxa"/>
          </w:tcPr>
          <w:p w14:paraId="19DD757B" w14:textId="52FDD1F9" w:rsidR="001E1B3B" w:rsidRPr="00EC691A" w:rsidRDefault="001E1B3B" w:rsidP="005C523F">
            <w:pPr>
              <w:rPr>
                <w:rFonts w:cs="CIDFont+F2"/>
                <w:sz w:val="24"/>
                <w:szCs w:val="24"/>
              </w:rPr>
            </w:pPr>
            <w:r w:rsidRPr="00EC691A">
              <w:rPr>
                <w:rFonts w:cs="CIDFont+F2"/>
                <w:sz w:val="24"/>
                <w:szCs w:val="24"/>
              </w:rPr>
              <w:t xml:space="preserve">What’s the name of the program? </w:t>
            </w:r>
          </w:p>
        </w:tc>
        <w:tc>
          <w:tcPr>
            <w:tcW w:w="2610" w:type="dxa"/>
          </w:tcPr>
          <w:p w14:paraId="5FF0A28F" w14:textId="6E6D0C6E" w:rsidR="001E1B3B" w:rsidRPr="00EC691A" w:rsidRDefault="001E1B3B" w:rsidP="00D8314A">
            <w:pPr>
              <w:jc w:val="center"/>
              <w:rPr>
                <w:rFonts w:cs="CIDFont+F2"/>
                <w:sz w:val="24"/>
                <w:szCs w:val="24"/>
              </w:rPr>
            </w:pPr>
            <w:r w:rsidRPr="00EC691A">
              <w:rPr>
                <w:rFonts w:cs="CIDFont+F2"/>
                <w:sz w:val="24"/>
                <w:szCs w:val="24"/>
              </w:rPr>
              <w:t>-</w:t>
            </w:r>
          </w:p>
        </w:tc>
      </w:tr>
      <w:tr w:rsidR="001E1B3B" w:rsidRPr="00EA2B12" w14:paraId="2F4C2362" w14:textId="77777777" w:rsidTr="00D8314A">
        <w:tc>
          <w:tcPr>
            <w:tcW w:w="3775" w:type="dxa"/>
          </w:tcPr>
          <w:p w14:paraId="1ADE1F76" w14:textId="0B7CCA1E" w:rsidR="001E1B3B" w:rsidRPr="00EC691A" w:rsidRDefault="001E1B3B" w:rsidP="005C523F">
            <w:pPr>
              <w:rPr>
                <w:rFonts w:cs="CIDFont+F2"/>
                <w:sz w:val="24"/>
                <w:szCs w:val="24"/>
              </w:rPr>
            </w:pPr>
            <w:r w:rsidRPr="00EC691A">
              <w:rPr>
                <w:rFonts w:cs="CIDFont+F2"/>
                <w:sz w:val="24"/>
                <w:szCs w:val="24"/>
              </w:rPr>
              <w:t>What is the location of the program (City, State)</w:t>
            </w:r>
          </w:p>
        </w:tc>
        <w:tc>
          <w:tcPr>
            <w:tcW w:w="2610" w:type="dxa"/>
          </w:tcPr>
          <w:p w14:paraId="5669AE2F" w14:textId="4D6290C7" w:rsidR="001E1B3B" w:rsidRPr="00EC691A" w:rsidRDefault="001E1B3B" w:rsidP="00D8314A">
            <w:pPr>
              <w:jc w:val="center"/>
              <w:rPr>
                <w:rFonts w:cs="CIDFont+F2"/>
                <w:sz w:val="24"/>
                <w:szCs w:val="24"/>
              </w:rPr>
            </w:pPr>
            <w:r w:rsidRPr="00EC691A">
              <w:rPr>
                <w:rFonts w:cs="CIDFont+F2"/>
                <w:sz w:val="24"/>
                <w:szCs w:val="24"/>
              </w:rPr>
              <w:t>-</w:t>
            </w:r>
          </w:p>
        </w:tc>
      </w:tr>
      <w:tr w:rsidR="001E1B3B" w:rsidRPr="00EA2B12" w14:paraId="587EC122" w14:textId="77777777" w:rsidTr="00D8314A">
        <w:tc>
          <w:tcPr>
            <w:tcW w:w="3775" w:type="dxa"/>
          </w:tcPr>
          <w:p w14:paraId="1DEF828E" w14:textId="7CF96A27" w:rsidR="001E1B3B" w:rsidRPr="00EC691A" w:rsidRDefault="001E1B3B" w:rsidP="005C523F">
            <w:pPr>
              <w:rPr>
                <w:rFonts w:cs="CIDFont+F2"/>
                <w:sz w:val="24"/>
                <w:szCs w:val="24"/>
              </w:rPr>
            </w:pPr>
            <w:r w:rsidRPr="00EC691A">
              <w:rPr>
                <w:rFonts w:cs="CIDFont+F2"/>
                <w:sz w:val="24"/>
                <w:szCs w:val="24"/>
              </w:rPr>
              <w:t>Is it an in-person or online program? (In-Person, Online, It’s both online and in-person)</w:t>
            </w:r>
          </w:p>
        </w:tc>
        <w:tc>
          <w:tcPr>
            <w:tcW w:w="2610" w:type="dxa"/>
          </w:tcPr>
          <w:p w14:paraId="08705522" w14:textId="076A501C" w:rsidR="001E1B3B" w:rsidRPr="00EC691A" w:rsidRDefault="001E1B3B" w:rsidP="00D8314A">
            <w:pPr>
              <w:jc w:val="center"/>
              <w:rPr>
                <w:rFonts w:cs="CIDFont+F2"/>
                <w:sz w:val="24"/>
                <w:szCs w:val="24"/>
              </w:rPr>
            </w:pPr>
            <w:r w:rsidRPr="00EC691A">
              <w:rPr>
                <w:rFonts w:cs="CIDFont+F2"/>
                <w:sz w:val="24"/>
                <w:szCs w:val="24"/>
              </w:rPr>
              <w:t>-</w:t>
            </w:r>
          </w:p>
        </w:tc>
      </w:tr>
    </w:tbl>
    <w:p w14:paraId="2AADF830" w14:textId="49E2B65F" w:rsidR="00EC691A" w:rsidRDefault="00EC691A" w:rsidP="00D8314A">
      <w:pPr>
        <w:rPr>
          <w:sz w:val="24"/>
          <w:szCs w:val="24"/>
        </w:rPr>
      </w:pPr>
    </w:p>
    <w:p w14:paraId="197B4789" w14:textId="77777777" w:rsidR="00EC691A" w:rsidRDefault="00EC691A">
      <w:pPr>
        <w:rPr>
          <w:sz w:val="24"/>
          <w:szCs w:val="24"/>
        </w:rPr>
      </w:pPr>
      <w:r>
        <w:rPr>
          <w:sz w:val="24"/>
          <w:szCs w:val="24"/>
        </w:rPr>
        <w:br w:type="page"/>
      </w:r>
    </w:p>
    <w:p w14:paraId="6ECD026B" w14:textId="77777777" w:rsidR="001E1B3B" w:rsidRPr="00EA2B12" w:rsidRDefault="001E1B3B" w:rsidP="00D8314A">
      <w:pPr>
        <w:rPr>
          <w:sz w:val="24"/>
          <w:szCs w:val="24"/>
        </w:rPr>
      </w:pPr>
    </w:p>
    <w:p w14:paraId="03EE36CC" w14:textId="77777777" w:rsidR="00C370B2" w:rsidRDefault="005E4C21" w:rsidP="00C370B2">
      <w:pPr>
        <w:rPr>
          <w:sz w:val="24"/>
          <w:szCs w:val="24"/>
        </w:rPr>
      </w:pPr>
      <w:r>
        <w:rPr>
          <w:b/>
          <w:bCs/>
          <w:sz w:val="24"/>
          <w:szCs w:val="24"/>
          <w:u w:val="single"/>
        </w:rPr>
        <w:t xml:space="preserve">Self-Attestation </w:t>
      </w:r>
      <w:r w:rsidR="00D8314A" w:rsidRPr="00EA2B12">
        <w:rPr>
          <w:b/>
          <w:bCs/>
          <w:sz w:val="24"/>
          <w:szCs w:val="24"/>
          <w:u w:val="single"/>
        </w:rPr>
        <w:t>Verbiage</w:t>
      </w:r>
      <w:r w:rsidR="00D8314A" w:rsidRPr="00965F81">
        <w:rPr>
          <w:sz w:val="24"/>
          <w:szCs w:val="24"/>
        </w:rPr>
        <w:t xml:space="preserve"> </w:t>
      </w:r>
    </w:p>
    <w:p w14:paraId="2275F4E2" w14:textId="77777777" w:rsidR="00C370B2" w:rsidRDefault="00C370B2" w:rsidP="00C370B2">
      <w:pPr>
        <w:rPr>
          <w:sz w:val="24"/>
          <w:szCs w:val="24"/>
        </w:rPr>
      </w:pPr>
    </w:p>
    <w:p w14:paraId="22E28FEC" w14:textId="64B8D951" w:rsidR="00D8314A" w:rsidRPr="00C370B2" w:rsidRDefault="00D8314A" w:rsidP="00C370B2">
      <w:pPr>
        <w:pStyle w:val="ListParagraph"/>
        <w:numPr>
          <w:ilvl w:val="0"/>
          <w:numId w:val="4"/>
        </w:numPr>
        <w:rPr>
          <w:rFonts w:eastAsia="Times New Roman" w:cs="Arial"/>
          <w:color w:val="44546A"/>
          <w:sz w:val="24"/>
          <w:szCs w:val="24"/>
        </w:rPr>
      </w:pPr>
      <w:r w:rsidRPr="00C370B2">
        <w:rPr>
          <w:rFonts w:eastAsia="Times New Roman" w:cs="Arial"/>
          <w:color w:val="44546A"/>
          <w:sz w:val="24"/>
          <w:szCs w:val="24"/>
        </w:rPr>
        <w:t>As of the date of this application, you are currently unemployed by reason of the COVID-19 pandemic</w:t>
      </w:r>
      <w:r w:rsidR="001C4813" w:rsidRPr="00C370B2">
        <w:rPr>
          <w:rFonts w:eastAsia="Times New Roman" w:cs="Arial"/>
          <w:color w:val="44546A"/>
          <w:sz w:val="24"/>
          <w:szCs w:val="24"/>
        </w:rPr>
        <w:t>.</w:t>
      </w:r>
    </w:p>
    <w:p w14:paraId="68B81212" w14:textId="77777777" w:rsidR="00D8314A" w:rsidRPr="00EA2B12" w:rsidRDefault="00D8314A" w:rsidP="00D8314A">
      <w:pPr>
        <w:pStyle w:val="ListParagraph"/>
        <w:ind w:left="360"/>
        <w:rPr>
          <w:rFonts w:cs="Arial"/>
          <w:color w:val="44546A"/>
          <w:sz w:val="24"/>
          <w:szCs w:val="24"/>
        </w:rPr>
      </w:pPr>
    </w:p>
    <w:p w14:paraId="789A255C" w14:textId="10646503" w:rsidR="00D8314A" w:rsidRPr="00EA2B12" w:rsidRDefault="00D8314A" w:rsidP="00D8314A">
      <w:pPr>
        <w:pStyle w:val="ListParagraph"/>
        <w:numPr>
          <w:ilvl w:val="0"/>
          <w:numId w:val="2"/>
        </w:numPr>
        <w:ind w:left="360"/>
        <w:rPr>
          <w:rFonts w:eastAsia="Times New Roman" w:cs="Arial"/>
          <w:color w:val="44546A"/>
          <w:sz w:val="24"/>
          <w:szCs w:val="24"/>
        </w:rPr>
      </w:pPr>
      <w:r w:rsidRPr="00EA2B12">
        <w:rPr>
          <w:rFonts w:eastAsia="Times New Roman" w:cs="Arial"/>
          <w:color w:val="44546A"/>
          <w:sz w:val="24"/>
          <w:szCs w:val="24"/>
        </w:rPr>
        <w:t>You are not currently enrolled in a Federal or State jobs program, nor do you expect to be enrolled in such a program while training under VRRAP</w:t>
      </w:r>
      <w:r w:rsidR="001C4813">
        <w:rPr>
          <w:rFonts w:eastAsia="Times New Roman" w:cs="Arial"/>
          <w:color w:val="44546A"/>
          <w:sz w:val="24"/>
          <w:szCs w:val="24"/>
        </w:rPr>
        <w:t>.</w:t>
      </w:r>
    </w:p>
    <w:p w14:paraId="4C983F0B" w14:textId="77777777" w:rsidR="00D8314A" w:rsidRPr="00EA2B12" w:rsidRDefault="00D8314A" w:rsidP="00D8314A">
      <w:pPr>
        <w:pStyle w:val="ListParagraph"/>
        <w:rPr>
          <w:rFonts w:cs="Arial"/>
          <w:color w:val="44546A"/>
          <w:sz w:val="24"/>
          <w:szCs w:val="24"/>
        </w:rPr>
      </w:pPr>
    </w:p>
    <w:p w14:paraId="07B77652" w14:textId="2676E912" w:rsidR="00D8314A" w:rsidRPr="00EA2B12" w:rsidRDefault="00D8314A" w:rsidP="00D8314A">
      <w:pPr>
        <w:pStyle w:val="ListParagraph"/>
        <w:numPr>
          <w:ilvl w:val="0"/>
          <w:numId w:val="2"/>
        </w:numPr>
        <w:ind w:left="360"/>
        <w:rPr>
          <w:rFonts w:eastAsia="Times New Roman" w:cs="Arial"/>
          <w:color w:val="44546A"/>
          <w:sz w:val="24"/>
          <w:szCs w:val="24"/>
        </w:rPr>
      </w:pPr>
      <w:r w:rsidRPr="00EA2B12">
        <w:rPr>
          <w:rFonts w:eastAsia="Times New Roman" w:cs="Arial"/>
          <w:color w:val="44546A"/>
          <w:sz w:val="24"/>
          <w:szCs w:val="24"/>
        </w:rPr>
        <w:t>You are not currently receiving unemployment compensation, including any cash benefit received pursuant to the CARES Act, nor do you expect to begin receiving unemployment benefits prior to training under VRRAP</w:t>
      </w:r>
      <w:r w:rsidR="001C4813">
        <w:rPr>
          <w:rFonts w:eastAsia="Times New Roman" w:cs="Arial"/>
          <w:color w:val="44546A"/>
          <w:sz w:val="24"/>
          <w:szCs w:val="24"/>
        </w:rPr>
        <w:t>.</w:t>
      </w:r>
    </w:p>
    <w:p w14:paraId="33F6B079" w14:textId="77777777" w:rsidR="00D8314A" w:rsidRPr="00EA2B12" w:rsidRDefault="00D8314A" w:rsidP="00D8314A">
      <w:pPr>
        <w:pStyle w:val="ListParagraph"/>
        <w:ind w:left="360"/>
        <w:rPr>
          <w:rFonts w:cs="Arial"/>
          <w:color w:val="44546A"/>
          <w:sz w:val="24"/>
          <w:szCs w:val="24"/>
        </w:rPr>
      </w:pPr>
      <w:r w:rsidRPr="00EC691A">
        <w:rPr>
          <w:rFonts w:cs="Arial"/>
          <w:color w:val="44546A"/>
          <w:sz w:val="24"/>
          <w:szCs w:val="24"/>
        </w:rPr>
        <w:t>Or</w:t>
      </w:r>
      <w:r w:rsidRPr="00EA2B12">
        <w:rPr>
          <w:rFonts w:cs="Arial"/>
          <w:color w:val="44546A"/>
          <w:sz w:val="24"/>
          <w:szCs w:val="24"/>
        </w:rPr>
        <w:t xml:space="preserve"> </w:t>
      </w:r>
    </w:p>
    <w:p w14:paraId="46EAD559" w14:textId="77777777" w:rsidR="00D8314A" w:rsidRPr="00EA2B12" w:rsidRDefault="00D8314A" w:rsidP="00D8314A">
      <w:pPr>
        <w:pStyle w:val="ListParagraph"/>
        <w:ind w:left="360"/>
        <w:rPr>
          <w:rFonts w:cs="Arial"/>
          <w:color w:val="44546A"/>
          <w:sz w:val="24"/>
          <w:szCs w:val="24"/>
        </w:rPr>
      </w:pPr>
      <w:r w:rsidRPr="00EA2B12">
        <w:rPr>
          <w:rFonts w:cs="Arial"/>
          <w:color w:val="44546A"/>
          <w:sz w:val="24"/>
          <w:szCs w:val="24"/>
        </w:rPr>
        <w:t xml:space="preserve">You are currently receiving unemployment compensation benefits, including any cash benefit received pursuant to the CARES Act, but your benefits will end before you will begin training under VRRAP. </w:t>
      </w:r>
    </w:p>
    <w:p w14:paraId="3A0790CC" w14:textId="77777777" w:rsidR="009D79EF" w:rsidRPr="00EA2B12" w:rsidRDefault="009D79EF" w:rsidP="00D8314A">
      <w:pPr>
        <w:rPr>
          <w:sz w:val="24"/>
          <w:szCs w:val="24"/>
        </w:rPr>
      </w:pPr>
    </w:p>
    <w:p w14:paraId="4F4AB74D" w14:textId="22EF37A8" w:rsidR="00EA2B12" w:rsidRDefault="009D79EF" w:rsidP="00EA2B12">
      <w:pPr>
        <w:ind w:left="360"/>
        <w:rPr>
          <w:sz w:val="24"/>
          <w:szCs w:val="24"/>
        </w:rPr>
      </w:pPr>
      <w:r w:rsidRPr="00EA2B12">
        <w:rPr>
          <w:sz w:val="24"/>
          <w:szCs w:val="24"/>
        </w:rPr>
        <w:t xml:space="preserve">&lt;attestation method&gt; </w:t>
      </w:r>
      <w:r w:rsidR="00D8314A" w:rsidRPr="00EA2B12">
        <w:rPr>
          <w:sz w:val="24"/>
          <w:szCs w:val="24"/>
        </w:rPr>
        <w:t>I attest the statements above are true and accurate to the best of my knowledge and belief.</w:t>
      </w:r>
    </w:p>
    <w:p w14:paraId="4E36E433" w14:textId="77777777" w:rsidR="00EC691A" w:rsidRDefault="00EC691A" w:rsidP="00EA2B12">
      <w:pPr>
        <w:ind w:left="360"/>
        <w:rPr>
          <w:sz w:val="24"/>
          <w:szCs w:val="24"/>
        </w:rPr>
      </w:pPr>
    </w:p>
    <w:p w14:paraId="2F4842DC" w14:textId="4CC04D66" w:rsidR="00EC691A" w:rsidRDefault="00EC691A" w:rsidP="00EA2B12">
      <w:pPr>
        <w:ind w:left="360"/>
        <w:rPr>
          <w:sz w:val="24"/>
          <w:szCs w:val="24"/>
        </w:rPr>
      </w:pPr>
      <w:r>
        <w:rPr>
          <w:sz w:val="24"/>
          <w:szCs w:val="24"/>
        </w:rPr>
        <w:t>&lt;submission occurs whether Veteran attests or not&gt;</w:t>
      </w:r>
    </w:p>
    <w:p w14:paraId="06DBDB44" w14:textId="120AF582" w:rsidR="00EC691A" w:rsidRDefault="00EC691A" w:rsidP="00EA2B12">
      <w:pPr>
        <w:ind w:left="360"/>
        <w:rPr>
          <w:sz w:val="24"/>
          <w:szCs w:val="24"/>
        </w:rPr>
      </w:pPr>
    </w:p>
    <w:p w14:paraId="6CC321E2" w14:textId="77777777" w:rsidR="00EC691A" w:rsidRDefault="00EC691A" w:rsidP="00EA2B12">
      <w:pPr>
        <w:ind w:left="360"/>
        <w:rPr>
          <w:sz w:val="24"/>
          <w:szCs w:val="24"/>
        </w:rPr>
      </w:pPr>
    </w:p>
    <w:p w14:paraId="49792A02" w14:textId="67FE35DC" w:rsidR="00EC691A" w:rsidRDefault="00EC691A" w:rsidP="00EA2B12">
      <w:pPr>
        <w:ind w:left="360"/>
        <w:rPr>
          <w:sz w:val="24"/>
          <w:szCs w:val="24"/>
        </w:rPr>
      </w:pPr>
      <w:r>
        <w:rPr>
          <w:sz w:val="24"/>
          <w:szCs w:val="24"/>
        </w:rPr>
        <w:t>Other Requirements</w:t>
      </w:r>
    </w:p>
    <w:p w14:paraId="0E3A80DE" w14:textId="756E9066" w:rsidR="00EC691A" w:rsidRDefault="00EC691A" w:rsidP="00EA2B12">
      <w:pPr>
        <w:ind w:left="360"/>
        <w:rPr>
          <w:sz w:val="24"/>
          <w:szCs w:val="24"/>
        </w:rPr>
      </w:pPr>
    </w:p>
    <w:p w14:paraId="2DA68B66" w14:textId="33C1D5EA" w:rsidR="00EC691A" w:rsidRDefault="00EC691A" w:rsidP="00EC691A">
      <w:pPr>
        <w:pStyle w:val="ListParagraph"/>
        <w:numPr>
          <w:ilvl w:val="0"/>
          <w:numId w:val="5"/>
        </w:numPr>
        <w:rPr>
          <w:sz w:val="24"/>
          <w:szCs w:val="24"/>
        </w:rPr>
      </w:pPr>
      <w:r w:rsidRPr="00EC691A">
        <w:rPr>
          <w:sz w:val="24"/>
          <w:szCs w:val="24"/>
        </w:rPr>
        <w:t>Gender has been remove</w:t>
      </w:r>
      <w:r>
        <w:rPr>
          <w:sz w:val="24"/>
          <w:szCs w:val="24"/>
        </w:rPr>
        <w:t>d from data collection</w:t>
      </w:r>
    </w:p>
    <w:p w14:paraId="789CB767" w14:textId="77777777" w:rsidR="00EC691A" w:rsidRDefault="00EC691A" w:rsidP="00EC691A">
      <w:pPr>
        <w:pStyle w:val="ListParagraph"/>
        <w:rPr>
          <w:sz w:val="24"/>
          <w:szCs w:val="24"/>
        </w:rPr>
      </w:pPr>
    </w:p>
    <w:p w14:paraId="4F4DDBEF" w14:textId="56F3D991" w:rsidR="00EC691A" w:rsidRDefault="00EC691A" w:rsidP="00EC691A">
      <w:pPr>
        <w:pStyle w:val="ListParagraph"/>
        <w:numPr>
          <w:ilvl w:val="0"/>
          <w:numId w:val="5"/>
        </w:numPr>
        <w:rPr>
          <w:sz w:val="24"/>
          <w:szCs w:val="24"/>
        </w:rPr>
      </w:pPr>
      <w:r>
        <w:rPr>
          <w:sz w:val="24"/>
          <w:szCs w:val="24"/>
        </w:rPr>
        <w:t>For bank account modification use this language:</w:t>
      </w:r>
    </w:p>
    <w:p w14:paraId="78FB4B45" w14:textId="77777777" w:rsidR="00EC691A" w:rsidRPr="00EC691A" w:rsidRDefault="00EC691A" w:rsidP="00EC691A">
      <w:pPr>
        <w:pStyle w:val="ListParagraph"/>
        <w:rPr>
          <w:rFonts w:ascii="Calibri" w:hAnsi="Calibri" w:cs="Calibri"/>
          <w:color w:val="323A45"/>
        </w:rPr>
      </w:pPr>
    </w:p>
    <w:p w14:paraId="671BB1E8" w14:textId="643D2602" w:rsidR="00EC691A" w:rsidRPr="00EC691A" w:rsidRDefault="00EC691A" w:rsidP="00EC691A">
      <w:pPr>
        <w:pStyle w:val="ListParagraph"/>
        <w:rPr>
          <w:sz w:val="24"/>
          <w:szCs w:val="24"/>
        </w:rPr>
      </w:pPr>
      <w:r w:rsidRPr="00EC691A">
        <w:rPr>
          <w:sz w:val="24"/>
          <w:szCs w:val="24"/>
        </w:rPr>
        <w:t>Information entered here won’t change your existing accounts for VA benefits.</w:t>
      </w:r>
    </w:p>
    <w:p w14:paraId="1B5FA238" w14:textId="77777777" w:rsidR="00EC691A" w:rsidRPr="00EC691A" w:rsidRDefault="00EC691A" w:rsidP="00EC691A">
      <w:pPr>
        <w:pStyle w:val="ListParagraph"/>
        <w:rPr>
          <w:sz w:val="24"/>
          <w:szCs w:val="24"/>
        </w:rPr>
      </w:pPr>
    </w:p>
    <w:p w14:paraId="5339AFD7" w14:textId="177DD217" w:rsidR="00EC691A" w:rsidRDefault="00EC691A" w:rsidP="00EC691A">
      <w:pPr>
        <w:pStyle w:val="ListParagraph"/>
        <w:numPr>
          <w:ilvl w:val="0"/>
          <w:numId w:val="5"/>
        </w:numPr>
        <w:rPr>
          <w:sz w:val="24"/>
          <w:szCs w:val="24"/>
        </w:rPr>
      </w:pPr>
      <w:r>
        <w:rPr>
          <w:sz w:val="24"/>
          <w:szCs w:val="24"/>
        </w:rPr>
        <w:t>Yes, provide a confirmation number on the confirmation page</w:t>
      </w:r>
    </w:p>
    <w:p w14:paraId="50F17DB1" w14:textId="77777777" w:rsidR="00EC691A" w:rsidRDefault="00EC691A" w:rsidP="00EC691A">
      <w:pPr>
        <w:pStyle w:val="ListParagraph"/>
        <w:rPr>
          <w:sz w:val="24"/>
          <w:szCs w:val="24"/>
        </w:rPr>
      </w:pPr>
    </w:p>
    <w:p w14:paraId="1AEDD8F4" w14:textId="7B071D9B" w:rsidR="00EC691A" w:rsidRPr="00EC691A" w:rsidRDefault="00EC691A" w:rsidP="00EC691A">
      <w:pPr>
        <w:pStyle w:val="ListParagraph"/>
        <w:numPr>
          <w:ilvl w:val="0"/>
          <w:numId w:val="5"/>
        </w:numPr>
        <w:rPr>
          <w:sz w:val="24"/>
          <w:szCs w:val="24"/>
        </w:rPr>
      </w:pPr>
      <w:r>
        <w:rPr>
          <w:sz w:val="24"/>
          <w:szCs w:val="24"/>
        </w:rPr>
        <w:t>Yes, on the confirmation page use 30</w:t>
      </w:r>
      <w:r w:rsidR="008328ED">
        <w:rPr>
          <w:sz w:val="24"/>
          <w:szCs w:val="24"/>
        </w:rPr>
        <w:t xml:space="preserve"> </w:t>
      </w:r>
      <w:r>
        <w:rPr>
          <w:sz w:val="24"/>
          <w:szCs w:val="24"/>
        </w:rPr>
        <w:t xml:space="preserve">days </w:t>
      </w:r>
      <w:r w:rsidR="008328ED">
        <w:rPr>
          <w:sz w:val="24"/>
          <w:szCs w:val="24"/>
        </w:rPr>
        <w:t>as</w:t>
      </w:r>
      <w:r>
        <w:rPr>
          <w:sz w:val="24"/>
          <w:szCs w:val="24"/>
        </w:rPr>
        <w:t xml:space="preserve"> the estimate</w:t>
      </w:r>
      <w:r w:rsidR="008328ED">
        <w:rPr>
          <w:sz w:val="24"/>
          <w:szCs w:val="24"/>
        </w:rPr>
        <w:t>d time for</w:t>
      </w:r>
      <w:r>
        <w:rPr>
          <w:sz w:val="24"/>
          <w:szCs w:val="24"/>
        </w:rPr>
        <w:t xml:space="preserve"> processing</w:t>
      </w:r>
    </w:p>
    <w:p w14:paraId="79F3CB00" w14:textId="77777777" w:rsidR="00EC691A" w:rsidRDefault="00EC691A" w:rsidP="00EA2B12">
      <w:pPr>
        <w:ind w:left="360"/>
        <w:rPr>
          <w:sz w:val="24"/>
          <w:szCs w:val="24"/>
        </w:rPr>
      </w:pPr>
    </w:p>
    <w:p w14:paraId="6F9068A2" w14:textId="77777777" w:rsidR="00EC691A" w:rsidRPr="00EA2B12" w:rsidRDefault="00EC691A" w:rsidP="00EA2B12">
      <w:pPr>
        <w:ind w:left="360"/>
        <w:rPr>
          <w:sz w:val="24"/>
          <w:szCs w:val="24"/>
        </w:rPr>
      </w:pPr>
    </w:p>
    <w:p w14:paraId="0066F2F9" w14:textId="77777777" w:rsidR="00D8314A" w:rsidRPr="00EA2B12" w:rsidRDefault="00D8314A" w:rsidP="00D8314A">
      <w:pPr>
        <w:pStyle w:val="ListParagraph"/>
        <w:rPr>
          <w:rFonts w:cs="Arial"/>
          <w:b/>
          <w:bCs/>
          <w:color w:val="44546A"/>
          <w:sz w:val="24"/>
          <w:szCs w:val="24"/>
        </w:rPr>
      </w:pPr>
    </w:p>
    <w:p w14:paraId="0883E073" w14:textId="77777777" w:rsidR="00D8314A" w:rsidRPr="00EA2B12" w:rsidRDefault="00D8314A" w:rsidP="00D8314A">
      <w:pPr>
        <w:rPr>
          <w:sz w:val="24"/>
          <w:szCs w:val="24"/>
        </w:rPr>
      </w:pPr>
    </w:p>
    <w:p w14:paraId="464652C7" w14:textId="77777777" w:rsidR="008906FE" w:rsidRPr="00EA2B12" w:rsidRDefault="008906FE" w:rsidP="008906FE">
      <w:pPr>
        <w:rPr>
          <w:rFonts w:cs="CIDFont+F2"/>
          <w:color w:val="24292E"/>
          <w:sz w:val="24"/>
          <w:szCs w:val="24"/>
        </w:rPr>
      </w:pPr>
    </w:p>
    <w:sectPr w:rsidR="008906FE" w:rsidRPr="00EA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20B0604020202020204"/>
    <w:charset w:val="00"/>
    <w:family w:val="auto"/>
    <w:notTrueType/>
    <w:pitch w:val="default"/>
    <w:sig w:usb0="00000003" w:usb1="00000000" w:usb2="00000000" w:usb3="00000000" w:csb0="00000001" w:csb1="00000000"/>
  </w:font>
  <w:font w:name="CIDFont+F2">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01861"/>
    <w:multiLevelType w:val="hybridMultilevel"/>
    <w:tmpl w:val="010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CB5464"/>
    <w:multiLevelType w:val="hybridMultilevel"/>
    <w:tmpl w:val="C9BE10FC"/>
    <w:lvl w:ilvl="0" w:tplc="56D816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D3D93"/>
    <w:multiLevelType w:val="hybridMultilevel"/>
    <w:tmpl w:val="03D68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F343E89"/>
    <w:multiLevelType w:val="hybridMultilevel"/>
    <w:tmpl w:val="BF78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E76586"/>
    <w:multiLevelType w:val="hybridMultilevel"/>
    <w:tmpl w:val="26CA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FE"/>
    <w:rsid w:val="000546B0"/>
    <w:rsid w:val="0016458E"/>
    <w:rsid w:val="001C4813"/>
    <w:rsid w:val="001E1B3B"/>
    <w:rsid w:val="00331AF1"/>
    <w:rsid w:val="00367017"/>
    <w:rsid w:val="00506750"/>
    <w:rsid w:val="00522B0A"/>
    <w:rsid w:val="005E4C21"/>
    <w:rsid w:val="00823EAD"/>
    <w:rsid w:val="008328ED"/>
    <w:rsid w:val="008906FE"/>
    <w:rsid w:val="00965F81"/>
    <w:rsid w:val="009B3C70"/>
    <w:rsid w:val="009D79EF"/>
    <w:rsid w:val="00A041E0"/>
    <w:rsid w:val="00A1316A"/>
    <w:rsid w:val="00A82191"/>
    <w:rsid w:val="00BA29A7"/>
    <w:rsid w:val="00C06965"/>
    <w:rsid w:val="00C370B2"/>
    <w:rsid w:val="00D27197"/>
    <w:rsid w:val="00D8314A"/>
    <w:rsid w:val="00DA77F9"/>
    <w:rsid w:val="00DD495D"/>
    <w:rsid w:val="00E05C4B"/>
    <w:rsid w:val="00EA2B12"/>
    <w:rsid w:val="00EC691A"/>
    <w:rsid w:val="00F94911"/>
    <w:rsid w:val="00FE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B814"/>
  <w15:chartTrackingRefBased/>
  <w15:docId w15:val="{AFF778CC-EFEB-48E7-BEC5-2C334BC6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FE"/>
    <w:pPr>
      <w:ind w:left="720"/>
      <w:contextualSpacing/>
    </w:pPr>
  </w:style>
  <w:style w:type="table" w:styleId="TableGrid">
    <w:name w:val="Table Grid"/>
    <w:basedOn w:val="TableNormal"/>
    <w:uiPriority w:val="39"/>
    <w:rsid w:val="00D8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B3C70"/>
    <w:rPr>
      <w:sz w:val="16"/>
      <w:szCs w:val="16"/>
    </w:rPr>
  </w:style>
  <w:style w:type="paragraph" w:styleId="CommentText">
    <w:name w:val="annotation text"/>
    <w:basedOn w:val="Normal"/>
    <w:link w:val="CommentTextChar"/>
    <w:uiPriority w:val="99"/>
    <w:semiHidden/>
    <w:unhideWhenUsed/>
    <w:rsid w:val="009B3C70"/>
    <w:rPr>
      <w:sz w:val="20"/>
      <w:szCs w:val="20"/>
    </w:rPr>
  </w:style>
  <w:style w:type="character" w:customStyle="1" w:styleId="CommentTextChar">
    <w:name w:val="Comment Text Char"/>
    <w:basedOn w:val="DefaultParagraphFont"/>
    <w:link w:val="CommentText"/>
    <w:uiPriority w:val="99"/>
    <w:semiHidden/>
    <w:rsid w:val="009B3C70"/>
    <w:rPr>
      <w:sz w:val="20"/>
      <w:szCs w:val="20"/>
    </w:rPr>
  </w:style>
  <w:style w:type="paragraph" w:styleId="CommentSubject">
    <w:name w:val="annotation subject"/>
    <w:basedOn w:val="CommentText"/>
    <w:next w:val="CommentText"/>
    <w:link w:val="CommentSubjectChar"/>
    <w:uiPriority w:val="99"/>
    <w:semiHidden/>
    <w:unhideWhenUsed/>
    <w:rsid w:val="009B3C70"/>
    <w:rPr>
      <w:b/>
      <w:bCs/>
    </w:rPr>
  </w:style>
  <w:style w:type="character" w:customStyle="1" w:styleId="CommentSubjectChar">
    <w:name w:val="Comment Subject Char"/>
    <w:basedOn w:val="CommentTextChar"/>
    <w:link w:val="CommentSubject"/>
    <w:uiPriority w:val="99"/>
    <w:semiHidden/>
    <w:rsid w:val="009B3C70"/>
    <w:rPr>
      <w:b/>
      <w:bCs/>
      <w:sz w:val="20"/>
      <w:szCs w:val="20"/>
    </w:rPr>
  </w:style>
  <w:style w:type="paragraph" w:styleId="BalloonText">
    <w:name w:val="Balloon Text"/>
    <w:basedOn w:val="Normal"/>
    <w:link w:val="BalloonTextChar"/>
    <w:uiPriority w:val="99"/>
    <w:semiHidden/>
    <w:unhideWhenUsed/>
    <w:rsid w:val="009B3C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C70"/>
    <w:rPr>
      <w:rFonts w:ascii="Segoe UI" w:hAnsi="Segoe UI" w:cs="Segoe UI"/>
      <w:sz w:val="18"/>
      <w:szCs w:val="18"/>
    </w:rPr>
  </w:style>
  <w:style w:type="paragraph" w:styleId="NormalWeb">
    <w:name w:val="Normal (Web)"/>
    <w:basedOn w:val="Normal"/>
    <w:uiPriority w:val="99"/>
    <w:unhideWhenUsed/>
    <w:rsid w:val="00EC691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4650">
      <w:bodyDiv w:val="1"/>
      <w:marLeft w:val="0"/>
      <w:marRight w:val="0"/>
      <w:marTop w:val="0"/>
      <w:marBottom w:val="0"/>
      <w:divBdr>
        <w:top w:val="none" w:sz="0" w:space="0" w:color="auto"/>
        <w:left w:val="none" w:sz="0" w:space="0" w:color="auto"/>
        <w:bottom w:val="none" w:sz="0" w:space="0" w:color="auto"/>
        <w:right w:val="none" w:sz="0" w:space="0" w:color="auto"/>
      </w:divBdr>
    </w:div>
    <w:div w:id="7729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Nieukerk, Darla</dc:creator>
  <cp:keywords/>
  <dc:description/>
  <cp:lastModifiedBy>Jones, Jen [USA]</cp:lastModifiedBy>
  <cp:revision>2</cp:revision>
  <dcterms:created xsi:type="dcterms:W3CDTF">2021-03-25T17:05:00Z</dcterms:created>
  <dcterms:modified xsi:type="dcterms:W3CDTF">2021-03-25T17:05:00Z</dcterms:modified>
</cp:coreProperties>
</file>