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3A" w:rsidRDefault="00E426E8">
      <w:r>
        <w:t>103 Test Observations</w:t>
      </w:r>
    </w:p>
    <w:p w:rsidR="00E426E8" w:rsidRDefault="00E426E8">
      <w:r>
        <w:t>P1 - HARVEY, 4/21/2020</w:t>
      </w:r>
    </w:p>
    <w:p w:rsidR="00E426E8" w:rsidRDefault="00E426E8"/>
    <w:p w:rsidR="009B10A3" w:rsidRDefault="004B404F" w:rsidP="004B404F">
      <w:pPr>
        <w:rPr>
          <w:b/>
        </w:rPr>
      </w:pPr>
      <w:r w:rsidRPr="004B404F">
        <w:rPr>
          <w:b/>
        </w:rPr>
        <w:t xml:space="preserve">Finds 103 </w:t>
      </w:r>
      <w:r w:rsidRPr="004B404F">
        <w:rPr>
          <w:b/>
        </w:rPr>
        <w:t xml:space="preserve">quickly &amp; </w:t>
      </w:r>
      <w:r w:rsidRPr="004B404F">
        <w:rPr>
          <w:b/>
        </w:rPr>
        <w:t xml:space="preserve">with little difficulty </w:t>
      </w:r>
      <w:r w:rsidR="009B10A3">
        <w:rPr>
          <w:b/>
        </w:rPr>
        <w:t>P1</w:t>
      </w:r>
    </w:p>
    <w:p w:rsidR="004B404F" w:rsidRPr="004B404F" w:rsidRDefault="009B10A3" w:rsidP="004B404F">
      <w:pPr>
        <w:rPr>
          <w:b/>
        </w:rPr>
      </w:pPr>
      <w:r>
        <w:rPr>
          <w:b/>
        </w:rPr>
        <w:t xml:space="preserve">Says 103 indicator is </w:t>
      </w:r>
      <w:r w:rsidR="004B404F" w:rsidRPr="004B404F">
        <w:rPr>
          <w:b/>
        </w:rPr>
        <w:t xml:space="preserve">hard to find. </w:t>
      </w:r>
      <w:r w:rsidR="004B404F" w:rsidRPr="004B404F">
        <w:rPr>
          <w:b/>
        </w:rPr>
        <w:t>P1</w:t>
      </w:r>
    </w:p>
    <w:p w:rsidR="004B404F" w:rsidRPr="004B404F" w:rsidRDefault="004B404F" w:rsidP="004B404F">
      <w:pPr>
        <w:rPr>
          <w:b/>
        </w:rPr>
      </w:pPr>
      <w:r w:rsidRPr="004B404F">
        <w:rPr>
          <w:b/>
        </w:rPr>
        <w:t>Thinks the notification should be higher up on the page – perhaps included in the institution summary heading</w:t>
      </w:r>
      <w:r w:rsidRPr="004B404F">
        <w:rPr>
          <w:b/>
        </w:rPr>
        <w:t>. P1</w:t>
      </w:r>
    </w:p>
    <w:p w:rsidR="004B404F" w:rsidRPr="004B404F" w:rsidRDefault="004B404F" w:rsidP="004B404F">
      <w:pPr>
        <w:rPr>
          <w:b/>
        </w:rPr>
      </w:pPr>
      <w:r w:rsidRPr="004B404F">
        <w:rPr>
          <w:b/>
        </w:rPr>
        <w:t xml:space="preserve">Additional criteria Mentions the content is vague about Additional Criteria.  Suggests including more information in modal. </w:t>
      </w:r>
      <w:r w:rsidRPr="004B404F">
        <w:rPr>
          <w:b/>
        </w:rPr>
        <w:t>P1</w:t>
      </w:r>
    </w:p>
    <w:p w:rsidR="004B404F" w:rsidRPr="004B404F" w:rsidRDefault="004B404F" w:rsidP="004B404F">
      <w:pPr>
        <w:rPr>
          <w:b/>
        </w:rPr>
      </w:pPr>
      <w:r w:rsidRPr="004B404F">
        <w:rPr>
          <w:b/>
        </w:rPr>
        <w:t>No information says this notice is “suspicious” and “Not good” He’d want to contact the school to get more information.</w:t>
      </w:r>
      <w:r w:rsidRPr="004B404F">
        <w:rPr>
          <w:b/>
        </w:rPr>
        <w:t xml:space="preserve"> P1</w:t>
      </w:r>
      <w:bookmarkStart w:id="0" w:name="_GoBack"/>
      <w:bookmarkEnd w:id="0"/>
    </w:p>
    <w:p w:rsidR="004B404F" w:rsidRPr="004B404F" w:rsidRDefault="004B404F" w:rsidP="004B404F">
      <w:pPr>
        <w:rPr>
          <w:b/>
        </w:rPr>
      </w:pPr>
      <w:r w:rsidRPr="004B404F">
        <w:rPr>
          <w:b/>
        </w:rPr>
        <w:t>Not happy that the SCOs are listed but there’s no email or phone. Mentions he’s not likely to send them a letter in the mail.</w:t>
      </w:r>
      <w:r w:rsidRPr="004B404F">
        <w:rPr>
          <w:b/>
        </w:rPr>
        <w:t xml:space="preserve"> P1</w:t>
      </w:r>
    </w:p>
    <w:p w:rsidR="004B404F" w:rsidRDefault="004B404F"/>
    <w:p w:rsidR="00E426E8" w:rsidRDefault="00E426E8">
      <w:r>
        <w:t xml:space="preserve">Was affected by VA late payments. </w:t>
      </w:r>
    </w:p>
    <w:p w:rsidR="00E426E8" w:rsidRDefault="00E426E8">
      <w:r>
        <w:t>Says his tuition was delayed but not housing payments.</w:t>
      </w:r>
    </w:p>
    <w:p w:rsidR="00E426E8" w:rsidRDefault="00E426E8">
      <w:r>
        <w:t xml:space="preserve">Very thorough review of the profile page. </w:t>
      </w:r>
    </w:p>
    <w:p w:rsidR="00E426E8" w:rsidRPr="00002B5E" w:rsidRDefault="00E426E8">
      <w:pPr>
        <w:rPr>
          <w:b/>
        </w:rPr>
      </w:pPr>
      <w:r w:rsidRPr="00002B5E">
        <w:rPr>
          <w:b/>
        </w:rPr>
        <w:t xml:space="preserve">Finds 103 with little difficulty though says it’s hard to find. </w:t>
      </w:r>
    </w:p>
    <w:p w:rsidR="00E426E8" w:rsidRDefault="00E426E8">
      <w:r>
        <w:t>Thinks the notification should be higher up on the page – perhaps included in the institution summary heading</w:t>
      </w:r>
    </w:p>
    <w:p w:rsidR="00E426E8" w:rsidRDefault="00E426E8">
      <w:r>
        <w:t xml:space="preserve">Familiar with Certificate of Eligibility (COE). Has a screenshot of his and has used it when working on admissions with </w:t>
      </w:r>
      <w:proofErr w:type="gramStart"/>
      <w:r>
        <w:t>schools.</w:t>
      </w:r>
      <w:proofErr w:type="gramEnd"/>
      <w:r>
        <w:t xml:space="preserve"> </w:t>
      </w:r>
    </w:p>
    <w:p w:rsidR="00E426E8" w:rsidRDefault="00E426E8">
      <w:r w:rsidRPr="00E426E8">
        <w:rPr>
          <w:b/>
        </w:rPr>
        <w:t>Additional criteria</w:t>
      </w:r>
      <w:r>
        <w:t xml:space="preserve"> Mentions the content is vague about Additional Criteria.  Suggests including more information in modal. </w:t>
      </w:r>
    </w:p>
    <w:p w:rsidR="00E426E8" w:rsidRDefault="00E426E8">
      <w:r>
        <w:rPr>
          <w:b/>
        </w:rPr>
        <w:t>No information</w:t>
      </w:r>
      <w:r>
        <w:t xml:space="preserve"> says this notice is “suspicious” and “Not good” He’d want to contact the school to get more information.</w:t>
      </w:r>
    </w:p>
    <w:p w:rsidR="00E426E8" w:rsidRDefault="00E426E8">
      <w:r>
        <w:t xml:space="preserve">Not happy that the SCOs are listed but there’s no email or phone. Mentions he’s not </w:t>
      </w:r>
      <w:r w:rsidR="003E285A">
        <w:t>likely t</w:t>
      </w:r>
      <w:r>
        <w:t>o send them a letter in the mail.</w:t>
      </w:r>
    </w:p>
    <w:p w:rsidR="00E426E8" w:rsidRPr="00E426E8" w:rsidRDefault="00E426E8"/>
    <w:sectPr w:rsidR="00E426E8" w:rsidRPr="00E4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E8"/>
    <w:rsid w:val="00002B5E"/>
    <w:rsid w:val="003E285A"/>
    <w:rsid w:val="004B404F"/>
    <w:rsid w:val="009B10A3"/>
    <w:rsid w:val="00A75B3A"/>
    <w:rsid w:val="00E4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81AB"/>
  <w15:chartTrackingRefBased/>
  <w15:docId w15:val="{35CD4D65-A2EF-4729-8098-8D3233D1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5</cp:revision>
  <dcterms:created xsi:type="dcterms:W3CDTF">2020-04-21T21:00:00Z</dcterms:created>
  <dcterms:modified xsi:type="dcterms:W3CDTF">2020-04-23T21:06:00Z</dcterms:modified>
</cp:coreProperties>
</file>