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87956" w14:textId="560EFF24" w:rsidR="005C610F" w:rsidRPr="00035DC5" w:rsidRDefault="00035DC5">
      <w:pPr>
        <w:rPr>
          <w:rFonts w:ascii="Helvetica" w:hAnsi="Helvetica"/>
          <w:b/>
          <w:bCs/>
          <w:sz w:val="32"/>
          <w:szCs w:val="32"/>
        </w:rPr>
      </w:pPr>
      <w:r w:rsidRPr="00035DC5">
        <w:rPr>
          <w:rFonts w:ascii="Helvetica" w:hAnsi="Helvetica"/>
          <w:b/>
          <w:bCs/>
          <w:sz w:val="32"/>
          <w:szCs w:val="32"/>
        </w:rPr>
        <w:t xml:space="preserve">Section 103 Usability Testing – Participant 2, </w:t>
      </w:r>
      <w:r w:rsidR="008A5024">
        <w:rPr>
          <w:rFonts w:ascii="Helvetica" w:hAnsi="Helvetica"/>
          <w:b/>
          <w:bCs/>
          <w:sz w:val="32"/>
          <w:szCs w:val="32"/>
        </w:rPr>
        <w:t>Cheyenne Newman</w:t>
      </w:r>
    </w:p>
    <w:p w14:paraId="1A8C4C3C" w14:textId="13555B4A" w:rsidR="00035DC5" w:rsidRDefault="00035DC5"/>
    <w:p w14:paraId="74B5E489" w14:textId="77777777" w:rsidR="00212F3B" w:rsidRPr="00970684" w:rsidRDefault="00212F3B" w:rsidP="00212F3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Warm-up Questions - 10 minutes</w:t>
      </w:r>
    </w:p>
    <w:p w14:paraId="010D5DB3" w14:textId="77777777" w:rsidR="00212F3B" w:rsidRPr="00970684" w:rsidRDefault="00212F3B" w:rsidP="00212F3B">
      <w:pPr>
        <w:shd w:val="clear" w:color="auto" w:fill="FFFFFF"/>
        <w:spacing w:after="240"/>
        <w:rPr>
          <w:rFonts w:ascii="Helvetica" w:eastAsia="Times New Roman" w:hAnsi="Helvetica" w:cs="Times New Roman"/>
          <w:color w:val="24292E"/>
        </w:rPr>
      </w:pPr>
      <w:r w:rsidRPr="00970684">
        <w:rPr>
          <w:rFonts w:ascii="Helvetica" w:eastAsia="Times New Roman" w:hAnsi="Helvetica" w:cs="Times New Roman"/>
          <w:color w:val="24292E"/>
        </w:rPr>
        <w:t>Before we look at the website, let’s start with a few warm-up questions.</w:t>
      </w:r>
    </w:p>
    <w:p w14:paraId="78D04E4D" w14:textId="185EECEF" w:rsidR="00212F3B" w:rsidRDefault="00212F3B" w:rsidP="00212F3B">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Are you currently </w:t>
      </w:r>
      <w:proofErr w:type="gramStart"/>
      <w:r w:rsidRPr="00970684">
        <w:rPr>
          <w:rFonts w:ascii="Helvetica" w:eastAsia="Times New Roman" w:hAnsi="Helvetica" w:cs="Times New Roman"/>
          <w:color w:val="24292E"/>
        </w:rPr>
        <w:t>using</w:t>
      </w:r>
      <w:proofErr w:type="gramEnd"/>
      <w:r w:rsidRPr="00970684">
        <w:rPr>
          <w:rFonts w:ascii="Helvetica" w:eastAsia="Times New Roman" w:hAnsi="Helvetica" w:cs="Times New Roman"/>
          <w:color w:val="24292E"/>
        </w:rPr>
        <w:t xml:space="preserve"> or have you ever used your GI Bill education benefits?</w:t>
      </w:r>
    </w:p>
    <w:p w14:paraId="0CB45309" w14:textId="3D239F3F" w:rsidR="008A5024" w:rsidRDefault="008A5024" w:rsidP="008A5024">
      <w:pPr>
        <w:numPr>
          <w:ilvl w:val="1"/>
          <w:numId w:val="10"/>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Currently using GI Bill</w:t>
      </w:r>
    </w:p>
    <w:p w14:paraId="6DEDA372" w14:textId="77777777" w:rsidR="00212F3B" w:rsidRDefault="00212F3B" w:rsidP="00212F3B">
      <w:pPr>
        <w:numPr>
          <w:ilvl w:val="0"/>
          <w:numId w:val="10"/>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has been your experience with VA payments to your school?</w:t>
      </w:r>
    </w:p>
    <w:p w14:paraId="47505B6C" w14:textId="1AA107BC" w:rsidR="00212F3B" w:rsidRDefault="00212F3B" w:rsidP="00212F3B">
      <w:pPr>
        <w:numPr>
          <w:ilvl w:val="0"/>
          <w:numId w:val="10"/>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Were you attending classes and receiving education benefits in the fall of 2018?</w:t>
      </w:r>
    </w:p>
    <w:p w14:paraId="2EB27497" w14:textId="1C530C08" w:rsidR="008A5024" w:rsidRDefault="008A5024" w:rsidP="008A5024">
      <w:pPr>
        <w:numPr>
          <w:ilvl w:val="1"/>
          <w:numId w:val="10"/>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Yes</w:t>
      </w:r>
    </w:p>
    <w:p w14:paraId="7ACAFBFA" w14:textId="390159AF" w:rsidR="00212F3B" w:rsidRDefault="00212F3B" w:rsidP="00212F3B">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If yes, do you recall if you had any issues with VA late payments to your school?</w:t>
      </w:r>
    </w:p>
    <w:p w14:paraId="03DA730F" w14:textId="02D07790" w:rsidR="008A5024" w:rsidRPr="00970684" w:rsidRDefault="008A5024" w:rsidP="008A5024">
      <w:pPr>
        <w:numPr>
          <w:ilvl w:val="1"/>
          <w:numId w:val="11"/>
        </w:numPr>
        <w:shd w:val="clear" w:color="auto" w:fill="FFFFFF"/>
        <w:spacing w:before="100" w:beforeAutospacing="1" w:after="100" w:afterAutospacing="1"/>
        <w:rPr>
          <w:rFonts w:ascii="Helvetica" w:eastAsia="Times New Roman" w:hAnsi="Helvetica" w:cs="Times New Roman"/>
          <w:color w:val="24292E"/>
        </w:rPr>
      </w:pPr>
      <w:proofErr w:type="gramStart"/>
      <w:r>
        <w:rPr>
          <w:rFonts w:ascii="Helvetica" w:eastAsia="Times New Roman" w:hAnsi="Helvetica" w:cs="Times New Roman"/>
          <w:color w:val="24292E"/>
        </w:rPr>
        <w:t>Yes</w:t>
      </w:r>
      <w:proofErr w:type="gramEnd"/>
      <w:r>
        <w:rPr>
          <w:rFonts w:ascii="Helvetica" w:eastAsia="Times New Roman" w:hAnsi="Helvetica" w:cs="Times New Roman"/>
          <w:color w:val="24292E"/>
        </w:rPr>
        <w:t xml:space="preserve"> I did</w:t>
      </w:r>
    </w:p>
    <w:p w14:paraId="5831934A" w14:textId="12879453" w:rsidR="00212F3B" w:rsidRDefault="00212F3B" w:rsidP="00212F3B">
      <w:pPr>
        <w:numPr>
          <w:ilvl w:val="0"/>
          <w:numId w:val="11"/>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If yes, can you tell me a little about what happened?</w:t>
      </w:r>
    </w:p>
    <w:p w14:paraId="7651F2CB" w14:textId="31D4393E" w:rsidR="008A5024" w:rsidRPr="00AD6C74" w:rsidRDefault="008A5024" w:rsidP="008A5024">
      <w:pPr>
        <w:numPr>
          <w:ilvl w:val="1"/>
          <w:numId w:val="11"/>
        </w:numPr>
        <w:shd w:val="clear" w:color="auto" w:fill="FFFFFF"/>
        <w:spacing w:before="60" w:after="100" w:afterAutospacing="1"/>
        <w:rPr>
          <w:rFonts w:ascii="Helvetica" w:eastAsia="Times New Roman" w:hAnsi="Helvetica" w:cs="Times New Roman"/>
          <w:color w:val="24292E"/>
          <w:highlight w:val="yellow"/>
        </w:rPr>
      </w:pPr>
      <w:r w:rsidRPr="00AD6C74">
        <w:rPr>
          <w:rFonts w:ascii="Helvetica" w:eastAsia="Times New Roman" w:hAnsi="Helvetica" w:cs="Times New Roman"/>
          <w:color w:val="24292E"/>
          <w:highlight w:val="yellow"/>
        </w:rPr>
        <w:t xml:space="preserve">Nothing happened for me specifically – the school knew it was coming so they just put a hold.  I didn’t get my BAH money </w:t>
      </w:r>
      <w:proofErr w:type="spellStart"/>
      <w:r w:rsidRPr="00AD6C74">
        <w:rPr>
          <w:rFonts w:ascii="Helvetica" w:eastAsia="Times New Roman" w:hAnsi="Helvetica" w:cs="Times New Roman"/>
          <w:color w:val="24292E"/>
          <w:highlight w:val="yellow"/>
        </w:rPr>
        <w:t>til</w:t>
      </w:r>
      <w:proofErr w:type="spellEnd"/>
      <w:r w:rsidRPr="00AD6C74">
        <w:rPr>
          <w:rFonts w:ascii="Helvetica" w:eastAsia="Times New Roman" w:hAnsi="Helvetica" w:cs="Times New Roman"/>
          <w:color w:val="24292E"/>
          <w:highlight w:val="yellow"/>
        </w:rPr>
        <w:t xml:space="preserve"> like November.  I mean money was definitely tighter because I also work full time, but I didn’t have to move or go in debt or anything</w:t>
      </w:r>
    </w:p>
    <w:p w14:paraId="00EC6643" w14:textId="2FC04BB5" w:rsidR="00212F3B" w:rsidRDefault="00212F3B" w:rsidP="00212F3B">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Have you ever used the GI Bill Comparison Tool before?</w:t>
      </w:r>
    </w:p>
    <w:p w14:paraId="7F251FCA" w14:textId="67BD4352" w:rsidR="008A5024" w:rsidRDefault="008A5024" w:rsidP="008A5024">
      <w:pPr>
        <w:numPr>
          <w:ilvl w:val="1"/>
          <w:numId w:val="12"/>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Yes</w:t>
      </w:r>
    </w:p>
    <w:p w14:paraId="2D8C40EB" w14:textId="35A4D8C4" w:rsidR="00212F3B" w:rsidRDefault="00212F3B" w:rsidP="00212F3B">
      <w:pPr>
        <w:numPr>
          <w:ilvl w:val="0"/>
          <w:numId w:val="12"/>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Have you ever done Usability Testing before?</w:t>
      </w:r>
    </w:p>
    <w:p w14:paraId="101C977F" w14:textId="2830F0EF" w:rsidR="008A5024" w:rsidRDefault="008A5024" w:rsidP="008A5024">
      <w:pPr>
        <w:numPr>
          <w:ilvl w:val="1"/>
          <w:numId w:val="12"/>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Yes, once</w:t>
      </w:r>
    </w:p>
    <w:p w14:paraId="2BCFCD78" w14:textId="77777777" w:rsidR="00212F3B" w:rsidRPr="00970684" w:rsidRDefault="00212F3B" w:rsidP="00212F3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First Task: Find Section 103 - 15 minutes</w:t>
      </w:r>
    </w:p>
    <w:p w14:paraId="5E0A3974" w14:textId="77777777" w:rsidR="00212F3B" w:rsidRDefault="00212F3B" w:rsidP="00212F3B">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have a friend who had to take a loan back in 2018 due to late VA payments for schooling. You know that the VA has taken steps to keep this from reoccurring, but that schools may have requirements for you to meet. You’re interested in attending </w:t>
      </w:r>
      <w:r>
        <w:rPr>
          <w:rFonts w:ascii="Helvetica" w:eastAsia="Times New Roman" w:hAnsi="Helvetica" w:cs="Times New Roman"/>
          <w:color w:val="24292E"/>
        </w:rPr>
        <w:t>Midland University located in Fremont, Nebraska</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Midland University</w:t>
      </w:r>
      <w:r w:rsidRPr="00970684">
        <w:rPr>
          <w:rFonts w:ascii="Helvetica" w:eastAsia="Times New Roman" w:hAnsi="Helvetica" w:cs="Times New Roman"/>
          <w:color w:val="24292E"/>
        </w:rPr>
        <w:t xml:space="preserve"> requires?</w:t>
      </w:r>
    </w:p>
    <w:p w14:paraId="39C17100" w14:textId="6927817E" w:rsidR="00212F3B" w:rsidRDefault="008A5024" w:rsidP="00212F3B">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I am a Veteran, post 9/11, school, in person only, and it would be </w:t>
      </w:r>
      <w:proofErr w:type="gramStart"/>
      <w:r>
        <w:rPr>
          <w:rFonts w:ascii="Helvetica" w:eastAsia="Times New Roman" w:hAnsi="Helvetica" w:cs="Times New Roman"/>
          <w:color w:val="24292E"/>
        </w:rPr>
        <w:t>midland ,</w:t>
      </w:r>
      <w:proofErr w:type="gramEnd"/>
      <w:r>
        <w:rPr>
          <w:rFonts w:ascii="Helvetica" w:eastAsia="Times New Roman" w:hAnsi="Helvetica" w:cs="Times New Roman"/>
          <w:color w:val="24292E"/>
        </w:rPr>
        <w:t xml:space="preserve"> </w:t>
      </w:r>
      <w:r w:rsidR="007C1BC1">
        <w:rPr>
          <w:rFonts w:ascii="Helvetica" w:eastAsia="Times New Roman" w:hAnsi="Helvetica" w:cs="Times New Roman"/>
          <w:color w:val="24292E"/>
        </w:rPr>
        <w:t>[</w:t>
      </w:r>
      <w:r>
        <w:rPr>
          <w:rFonts w:ascii="Helvetica" w:eastAsia="Times New Roman" w:hAnsi="Helvetica" w:cs="Times New Roman"/>
          <w:color w:val="24292E"/>
        </w:rPr>
        <w:t xml:space="preserve">typed midland and clicked Midland University.  Scrolling through filter </w:t>
      </w:r>
      <w:proofErr w:type="gramStart"/>
      <w:r>
        <w:rPr>
          <w:rFonts w:ascii="Helvetica" w:eastAsia="Times New Roman" w:hAnsi="Helvetica" w:cs="Times New Roman"/>
          <w:color w:val="24292E"/>
        </w:rPr>
        <w:t>options</w:t>
      </w:r>
      <w:r w:rsidR="007C1BC1">
        <w:rPr>
          <w:rFonts w:ascii="Helvetica" w:eastAsia="Times New Roman" w:hAnsi="Helvetica" w:cs="Times New Roman"/>
          <w:color w:val="24292E"/>
        </w:rPr>
        <w:t xml:space="preserve">]  </w:t>
      </w:r>
      <w:r>
        <w:rPr>
          <w:rFonts w:ascii="Helvetica" w:eastAsia="Times New Roman" w:hAnsi="Helvetica" w:cs="Times New Roman"/>
          <w:color w:val="24292E"/>
        </w:rPr>
        <w:t>Programs</w:t>
      </w:r>
      <w:proofErr w:type="gramEnd"/>
      <w:r>
        <w:rPr>
          <w:rFonts w:ascii="Helvetica" w:eastAsia="Times New Roman" w:hAnsi="Helvetica" w:cs="Times New Roman"/>
          <w:color w:val="24292E"/>
        </w:rPr>
        <w:t xml:space="preserve">…Yellow Ribbon </w:t>
      </w:r>
      <w:r w:rsidR="007C1BC1">
        <w:rPr>
          <w:rFonts w:ascii="Helvetica" w:eastAsia="Times New Roman" w:hAnsi="Helvetica" w:cs="Times New Roman"/>
          <w:color w:val="24292E"/>
        </w:rPr>
        <w:t>[C</w:t>
      </w:r>
      <w:r>
        <w:rPr>
          <w:rFonts w:ascii="Helvetica" w:eastAsia="Times New Roman" w:hAnsi="Helvetica" w:cs="Times New Roman"/>
          <w:color w:val="24292E"/>
        </w:rPr>
        <w:t>licked</w:t>
      </w:r>
      <w:r w:rsidR="007C1BC1">
        <w:rPr>
          <w:rFonts w:ascii="Helvetica" w:eastAsia="Times New Roman" w:hAnsi="Helvetica" w:cs="Times New Roman"/>
          <w:color w:val="24292E"/>
        </w:rPr>
        <w:t xml:space="preserve"> Yellow Ribbon on filters,</w:t>
      </w:r>
      <w:r>
        <w:rPr>
          <w:rFonts w:ascii="Helvetica" w:eastAsia="Times New Roman" w:hAnsi="Helvetica" w:cs="Times New Roman"/>
          <w:color w:val="24292E"/>
        </w:rPr>
        <w:t xml:space="preserve"> clicked View Details</w:t>
      </w:r>
      <w:r w:rsidR="007C1BC1">
        <w:rPr>
          <w:rFonts w:ascii="Helvetica" w:eastAsia="Times New Roman" w:hAnsi="Helvetica" w:cs="Times New Roman"/>
          <w:color w:val="24292E"/>
        </w:rPr>
        <w:t>]</w:t>
      </w:r>
      <w:r>
        <w:rPr>
          <w:rFonts w:ascii="Helvetica" w:eastAsia="Times New Roman" w:hAnsi="Helvetica" w:cs="Times New Roman"/>
          <w:color w:val="24292E"/>
        </w:rPr>
        <w:t xml:space="preserve">…to find out what they need, got it.  Small size locale, </w:t>
      </w:r>
      <w:proofErr w:type="gramStart"/>
      <w:r>
        <w:rPr>
          <w:rFonts w:ascii="Helvetica" w:eastAsia="Times New Roman" w:hAnsi="Helvetica" w:cs="Times New Roman"/>
          <w:color w:val="24292E"/>
        </w:rPr>
        <w:t>4 year</w:t>
      </w:r>
      <w:proofErr w:type="gramEnd"/>
      <w:r>
        <w:rPr>
          <w:rFonts w:ascii="Helvetica" w:eastAsia="Times New Roman" w:hAnsi="Helvetica" w:cs="Times New Roman"/>
          <w:color w:val="24292E"/>
        </w:rPr>
        <w:t xml:space="preserve"> program, </w:t>
      </w:r>
      <w:r w:rsidR="007C1BC1">
        <w:rPr>
          <w:rFonts w:ascii="Helvetica" w:eastAsia="Times New Roman" w:hAnsi="Helvetica" w:cs="Times New Roman"/>
          <w:color w:val="24292E"/>
        </w:rPr>
        <w:t>[</w:t>
      </w:r>
      <w:r>
        <w:rPr>
          <w:rFonts w:ascii="Helvetica" w:eastAsia="Times New Roman" w:hAnsi="Helvetica" w:cs="Times New Roman"/>
          <w:color w:val="24292E"/>
        </w:rPr>
        <w:t>looking through estimated benefits panel</w:t>
      </w:r>
      <w:r w:rsidR="007C1BC1">
        <w:rPr>
          <w:rFonts w:ascii="Helvetica" w:eastAsia="Times New Roman" w:hAnsi="Helvetica" w:cs="Times New Roman"/>
          <w:color w:val="24292E"/>
        </w:rPr>
        <w:t>]</w:t>
      </w:r>
      <w:r>
        <w:rPr>
          <w:rFonts w:ascii="Helvetica" w:eastAsia="Times New Roman" w:hAnsi="Helvetica" w:cs="Times New Roman"/>
          <w:color w:val="24292E"/>
        </w:rPr>
        <w:t xml:space="preserve"> full time, </w:t>
      </w:r>
      <w:r w:rsidR="007C1BC1">
        <w:rPr>
          <w:rFonts w:ascii="Helvetica" w:eastAsia="Times New Roman" w:hAnsi="Helvetica" w:cs="Times New Roman"/>
          <w:color w:val="24292E"/>
        </w:rPr>
        <w:t>[</w:t>
      </w:r>
      <w:r>
        <w:rPr>
          <w:rFonts w:ascii="Helvetica" w:eastAsia="Times New Roman" w:hAnsi="Helvetica" w:cs="Times New Roman"/>
          <w:color w:val="24292E"/>
        </w:rPr>
        <w:t xml:space="preserve">pause on Veteran programs </w:t>
      </w:r>
      <w:r>
        <w:rPr>
          <w:rFonts w:ascii="Helvetica" w:eastAsia="Times New Roman" w:hAnsi="Helvetica" w:cs="Times New Roman"/>
          <w:color w:val="24292E"/>
        </w:rPr>
        <w:lastRenderedPageBreak/>
        <w:t>scrolling down Benefits</w:t>
      </w:r>
      <w:r w:rsidR="007C1BC1">
        <w:rPr>
          <w:rFonts w:ascii="Helvetica" w:eastAsia="Times New Roman" w:hAnsi="Helvetica" w:cs="Times New Roman"/>
          <w:color w:val="24292E"/>
        </w:rPr>
        <w:t>]</w:t>
      </w:r>
      <w:r>
        <w:rPr>
          <w:rFonts w:ascii="Helvetica" w:eastAsia="Times New Roman" w:hAnsi="Helvetica" w:cs="Times New Roman"/>
          <w:color w:val="24292E"/>
        </w:rPr>
        <w:t xml:space="preserve"> Accredited, regional Veterans tu</w:t>
      </w:r>
      <w:r w:rsidR="006F28AF">
        <w:rPr>
          <w:rFonts w:ascii="Helvetica" w:eastAsia="Times New Roman" w:hAnsi="Helvetica" w:cs="Times New Roman"/>
          <w:color w:val="24292E"/>
        </w:rPr>
        <w:t>i</w:t>
      </w:r>
      <w:r>
        <w:rPr>
          <w:rFonts w:ascii="Helvetica" w:eastAsia="Times New Roman" w:hAnsi="Helvetica" w:cs="Times New Roman"/>
          <w:color w:val="24292E"/>
        </w:rPr>
        <w:t xml:space="preserve">tion policy </w:t>
      </w:r>
      <w:r w:rsidR="007C1BC1">
        <w:rPr>
          <w:rFonts w:ascii="Helvetica" w:eastAsia="Times New Roman" w:hAnsi="Helvetica" w:cs="Times New Roman"/>
          <w:color w:val="24292E"/>
        </w:rPr>
        <w:t>[C</w:t>
      </w:r>
      <w:r>
        <w:rPr>
          <w:rFonts w:ascii="Helvetica" w:eastAsia="Times New Roman" w:hAnsi="Helvetica" w:cs="Times New Roman"/>
          <w:color w:val="24292E"/>
        </w:rPr>
        <w:t>licked on t</w:t>
      </w:r>
      <w:r w:rsidR="007C1BC1">
        <w:rPr>
          <w:rFonts w:ascii="Helvetica" w:eastAsia="Times New Roman" w:hAnsi="Helvetica" w:cs="Times New Roman"/>
          <w:color w:val="24292E"/>
        </w:rPr>
        <w:t>uition policy]</w:t>
      </w:r>
      <w:r>
        <w:rPr>
          <w:rFonts w:ascii="Helvetica" w:eastAsia="Times New Roman" w:hAnsi="Helvetica" w:cs="Times New Roman"/>
          <w:color w:val="24292E"/>
        </w:rPr>
        <w:t xml:space="preserve"> I think I missed something.  Protection against late VA payments…certificate of eligibility required.  Is this what we’re looking for.  So yes, in order to get </w:t>
      </w:r>
      <w:proofErr w:type="gramStart"/>
      <w:r>
        <w:rPr>
          <w:rFonts w:ascii="Helvetica" w:eastAsia="Times New Roman" w:hAnsi="Helvetica" w:cs="Times New Roman"/>
          <w:color w:val="24292E"/>
        </w:rPr>
        <w:t>protection</w:t>
      </w:r>
      <w:proofErr w:type="gramEnd"/>
      <w:r>
        <w:rPr>
          <w:rFonts w:ascii="Helvetica" w:eastAsia="Times New Roman" w:hAnsi="Helvetica" w:cs="Times New Roman"/>
          <w:color w:val="24292E"/>
        </w:rPr>
        <w:t xml:space="preserve"> you would need a COE</w:t>
      </w:r>
    </w:p>
    <w:p w14:paraId="0EAA955B" w14:textId="4F2953E6" w:rsidR="00C95741" w:rsidRDefault="008A5024" w:rsidP="00C95741">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I have a COE.  When I went to Northern Virginia Community College, they needed certification for my enrollment, so I had to submit it every semester to them.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at Mason I didn’t have to submit one.  I don’t know why.  </w:t>
      </w:r>
      <w:r w:rsidR="00C95741">
        <w:rPr>
          <w:rFonts w:ascii="Helvetica" w:eastAsia="Times New Roman" w:hAnsi="Helvetica" w:cs="Times New Roman"/>
          <w:color w:val="24292E"/>
        </w:rPr>
        <w:t xml:space="preserve">At my old school I would screenshot it and send it to them.  I also received the COE in the mail as well.  </w:t>
      </w:r>
    </w:p>
    <w:p w14:paraId="7F847638" w14:textId="7BE9DFA9" w:rsidR="00C95741" w:rsidRDefault="00C95741" w:rsidP="00C95741">
      <w:pPr>
        <w:shd w:val="clear" w:color="auto" w:fill="FFFFFF"/>
        <w:spacing w:before="100" w:beforeAutospacing="1" w:after="100" w:afterAutospacing="1"/>
        <w:ind w:left="720"/>
        <w:rPr>
          <w:rFonts w:ascii="Helvetica" w:eastAsia="Times New Roman" w:hAnsi="Helvetica" w:cs="Times New Roman"/>
          <w:color w:val="24292E"/>
        </w:rPr>
      </w:pPr>
      <w:r w:rsidRPr="00AD6C74">
        <w:rPr>
          <w:rFonts w:ascii="Helvetica" w:eastAsia="Times New Roman" w:hAnsi="Helvetica" w:cs="Times New Roman"/>
          <w:color w:val="24292E"/>
          <w:highlight w:val="yellow"/>
        </w:rPr>
        <w:t>I’d say it was pretty easy to find the information.</w:t>
      </w:r>
    </w:p>
    <w:p w14:paraId="56363E78" w14:textId="51047099" w:rsidR="00C95741" w:rsidRDefault="00C95741" w:rsidP="00C95741">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What does protection mean?</w:t>
      </w:r>
    </w:p>
    <w:p w14:paraId="32608F2D" w14:textId="3C7AF2B8" w:rsidR="00C95741" w:rsidRDefault="00C95741" w:rsidP="00C95741">
      <w:pPr>
        <w:shd w:val="clear" w:color="auto" w:fill="FFFFFF"/>
        <w:spacing w:before="100" w:beforeAutospacing="1" w:after="100" w:afterAutospacing="1"/>
        <w:ind w:left="720"/>
        <w:rPr>
          <w:rFonts w:ascii="Helvetica" w:eastAsia="Times New Roman" w:hAnsi="Helvetica" w:cs="Times New Roman"/>
          <w:color w:val="24292E"/>
        </w:rPr>
      </w:pPr>
      <w:r w:rsidRPr="00463C3F">
        <w:rPr>
          <w:rFonts w:ascii="Helvetica" w:eastAsia="Times New Roman" w:hAnsi="Helvetica" w:cs="Times New Roman"/>
          <w:color w:val="24292E"/>
          <w:highlight w:val="yellow"/>
        </w:rPr>
        <w:t>That it would mean if the VA was late with payments, it wouldn’t be the student’s responsibility to pay it.  The payment will be there, it’ll just be late.</w:t>
      </w:r>
    </w:p>
    <w:p w14:paraId="4D18E80A" w14:textId="77777777" w:rsidR="00212F3B" w:rsidRDefault="00212F3B" w:rsidP="00212F3B">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You’re interested in attending </w:t>
      </w:r>
      <w:r>
        <w:rPr>
          <w:rFonts w:ascii="Helvetica" w:eastAsia="Times New Roman" w:hAnsi="Helvetica" w:cs="Times New Roman"/>
          <w:color w:val="24292E"/>
        </w:rPr>
        <w:t>College of Charleston located in Charleston SC</w:t>
      </w:r>
      <w:r w:rsidRPr="00970684">
        <w:rPr>
          <w:rFonts w:ascii="Helvetica" w:eastAsia="Times New Roman" w:hAnsi="Helvetica" w:cs="Times New Roman"/>
          <w:color w:val="24292E"/>
        </w:rPr>
        <w:t xml:space="preserve">, how would you use the Comparison Tool to find out what information </w:t>
      </w:r>
      <w:r>
        <w:rPr>
          <w:rFonts w:ascii="Helvetica" w:eastAsia="Times New Roman" w:hAnsi="Helvetica" w:cs="Times New Roman"/>
          <w:color w:val="24292E"/>
        </w:rPr>
        <w:t>College of Charleston</w:t>
      </w:r>
      <w:r w:rsidRPr="00970684">
        <w:rPr>
          <w:rFonts w:ascii="Helvetica" w:eastAsia="Times New Roman" w:hAnsi="Helvetica" w:cs="Times New Roman"/>
          <w:color w:val="24292E"/>
        </w:rPr>
        <w:t xml:space="preserve"> requires?</w:t>
      </w:r>
    </w:p>
    <w:p w14:paraId="129E24F0" w14:textId="3AA38CD9" w:rsidR="00212F3B" w:rsidRDefault="007C1BC1" w:rsidP="00212F3B">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24292E"/>
        </w:rPr>
        <w:t>[</w:t>
      </w:r>
      <w:r w:rsidR="00C95741">
        <w:rPr>
          <w:rFonts w:ascii="Helvetica" w:eastAsia="Times New Roman" w:hAnsi="Helvetica" w:cs="Times New Roman"/>
          <w:color w:val="24292E"/>
        </w:rPr>
        <w:t>Typed college of char…and clicked College of Charleston.</w:t>
      </w:r>
      <w:r>
        <w:rPr>
          <w:rFonts w:ascii="Helvetica" w:eastAsia="Times New Roman" w:hAnsi="Helvetica" w:cs="Times New Roman"/>
          <w:color w:val="24292E"/>
        </w:rPr>
        <w:t>]</w:t>
      </w:r>
      <w:r w:rsidR="00C95741">
        <w:rPr>
          <w:rFonts w:ascii="Helvetica" w:eastAsia="Times New Roman" w:hAnsi="Helvetica" w:cs="Times New Roman"/>
          <w:color w:val="24292E"/>
        </w:rPr>
        <w:t xml:space="preserve"> It popped up before</w:t>
      </w:r>
      <w:r>
        <w:rPr>
          <w:rFonts w:ascii="Helvetica" w:eastAsia="Times New Roman" w:hAnsi="Helvetica" w:cs="Times New Roman"/>
          <w:color w:val="24292E"/>
        </w:rPr>
        <w:t xml:space="preserve"> (</w:t>
      </w:r>
      <w:proofErr w:type="spellStart"/>
      <w:r>
        <w:rPr>
          <w:rFonts w:ascii="Helvetica" w:eastAsia="Times New Roman" w:hAnsi="Helvetica" w:cs="Times New Roman"/>
          <w:color w:val="24292E"/>
        </w:rPr>
        <w:t>CoC</w:t>
      </w:r>
      <w:proofErr w:type="spellEnd"/>
      <w:r>
        <w:rPr>
          <w:rFonts w:ascii="Helvetica" w:eastAsia="Times New Roman" w:hAnsi="Helvetica" w:cs="Times New Roman"/>
          <w:color w:val="24292E"/>
        </w:rPr>
        <w:t>)</w:t>
      </w:r>
      <w:r w:rsidR="00C95741">
        <w:rPr>
          <w:rFonts w:ascii="Helvetica" w:eastAsia="Times New Roman" w:hAnsi="Helvetica" w:cs="Times New Roman"/>
          <w:color w:val="24292E"/>
        </w:rPr>
        <w:t>, not sure why it disappear</w:t>
      </w:r>
      <w:r w:rsidR="006F28AF">
        <w:rPr>
          <w:rFonts w:ascii="Helvetica" w:eastAsia="Times New Roman" w:hAnsi="Helvetica" w:cs="Times New Roman"/>
          <w:color w:val="24292E"/>
        </w:rPr>
        <w:t>e</w:t>
      </w:r>
      <w:r w:rsidR="00C95741">
        <w:rPr>
          <w:rFonts w:ascii="Helvetica" w:eastAsia="Times New Roman" w:hAnsi="Helvetica" w:cs="Times New Roman"/>
          <w:color w:val="24292E"/>
        </w:rPr>
        <w:t>d</w:t>
      </w:r>
      <w:r w:rsidR="006F28AF">
        <w:rPr>
          <w:rFonts w:ascii="Helvetica" w:eastAsia="Times New Roman" w:hAnsi="Helvetica" w:cs="Times New Roman"/>
          <w:color w:val="24292E"/>
        </w:rPr>
        <w:t>.</w:t>
      </w:r>
      <w:r w:rsidR="00C95741">
        <w:rPr>
          <w:rFonts w:ascii="Helvetica" w:eastAsia="Times New Roman" w:hAnsi="Helvetica" w:cs="Times New Roman"/>
          <w:color w:val="24292E"/>
        </w:rPr>
        <w:t xml:space="preserve"> </w:t>
      </w:r>
      <w:r>
        <w:rPr>
          <w:rFonts w:ascii="Helvetica" w:eastAsia="Times New Roman" w:hAnsi="Helvetica" w:cs="Times New Roman"/>
          <w:color w:val="24292E"/>
        </w:rPr>
        <w:t>[</w:t>
      </w:r>
      <w:r w:rsidR="00C95741">
        <w:rPr>
          <w:rFonts w:ascii="Helvetica" w:eastAsia="Times New Roman" w:hAnsi="Helvetica" w:cs="Times New Roman"/>
          <w:color w:val="24292E"/>
        </w:rPr>
        <w:t>Clicked View Details</w:t>
      </w:r>
      <w:proofErr w:type="gramStart"/>
      <w:r w:rsidR="00C95741">
        <w:rPr>
          <w:rFonts w:ascii="Helvetica" w:eastAsia="Times New Roman" w:hAnsi="Helvetica" w:cs="Times New Roman"/>
          <w:color w:val="24292E"/>
        </w:rPr>
        <w:t>….scroll</w:t>
      </w:r>
      <w:proofErr w:type="gramEnd"/>
      <w:r w:rsidR="00C95741">
        <w:rPr>
          <w:rFonts w:ascii="Helvetica" w:eastAsia="Times New Roman" w:hAnsi="Helvetica" w:cs="Times New Roman"/>
          <w:color w:val="24292E"/>
        </w:rPr>
        <w:t xml:space="preserve"> down to bottom.</w:t>
      </w:r>
      <w:r>
        <w:rPr>
          <w:rFonts w:ascii="Helvetica" w:eastAsia="Times New Roman" w:hAnsi="Helvetica" w:cs="Times New Roman"/>
          <w:color w:val="24292E"/>
        </w:rPr>
        <w:t>]</w:t>
      </w:r>
      <w:r w:rsidR="00C95741">
        <w:rPr>
          <w:rFonts w:ascii="Helvetica" w:eastAsia="Times New Roman" w:hAnsi="Helvetica" w:cs="Times New Roman"/>
          <w:color w:val="24292E"/>
        </w:rPr>
        <w:t xml:space="preserve">  </w:t>
      </w:r>
      <w:r w:rsidR="00C95741" w:rsidRPr="00AD6C74">
        <w:rPr>
          <w:rFonts w:ascii="Helvetica" w:eastAsia="Times New Roman" w:hAnsi="Helvetica" w:cs="Times New Roman"/>
          <w:color w:val="24292E"/>
          <w:highlight w:val="yellow"/>
        </w:rPr>
        <w:t>There is no information available at this time for late VA payments.  Probably the veteran would have to contact the school’s veteran services office.</w:t>
      </w:r>
      <w:r w:rsidR="00C95741">
        <w:rPr>
          <w:rFonts w:ascii="Helvetica" w:eastAsia="Times New Roman" w:hAnsi="Helvetica" w:cs="Times New Roman"/>
          <w:color w:val="24292E"/>
        </w:rPr>
        <w:t xml:space="preserve">  I would go to the school’s website and to their military service’s page, get the number and call them.  I’d probably google the school’s website, but I think it was also up here (at the top). </w:t>
      </w:r>
    </w:p>
    <w:p w14:paraId="57FBB90B" w14:textId="77777777" w:rsidR="00212F3B" w:rsidRPr="00970684" w:rsidRDefault="00212F3B" w:rsidP="00212F3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Second Task: Section 103 Content - 10 minutes</w:t>
      </w:r>
    </w:p>
    <w:p w14:paraId="6EF6BB20" w14:textId="77777777" w:rsidR="00212F3B" w:rsidRDefault="00212F3B" w:rsidP="00212F3B">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does “Protection against late VA payments” mean to you?</w:t>
      </w:r>
    </w:p>
    <w:p w14:paraId="61CF45DC" w14:textId="77777777" w:rsidR="00212F3B" w:rsidRDefault="00212F3B" w:rsidP="00212F3B">
      <w:pPr>
        <w:numPr>
          <w:ilvl w:val="0"/>
          <w:numId w:val="14"/>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Have you heard of a Certificate of Eligibility before? If so, when? Have you submitted one before?</w:t>
      </w:r>
    </w:p>
    <w:p w14:paraId="19938A30" w14:textId="77777777" w:rsidR="00212F3B" w:rsidRPr="00970684" w:rsidRDefault="00212F3B" w:rsidP="00212F3B">
      <w:pPr>
        <w:numPr>
          <w:ilvl w:val="0"/>
          <w:numId w:val="14"/>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any other questions come to mind about this?</w:t>
      </w:r>
    </w:p>
    <w:p w14:paraId="4C291BAB" w14:textId="77777777" w:rsidR="00212F3B" w:rsidRPr="00970684" w:rsidRDefault="00212F3B" w:rsidP="00212F3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Third Task: Additional Criteria - 5 minutes</w:t>
      </w:r>
    </w:p>
    <w:p w14:paraId="60174CDB" w14:textId="0CFF1737" w:rsidR="00212F3B" w:rsidRDefault="00212F3B" w:rsidP="00212F3B">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 xml:space="preserve">You are also interested in attending </w:t>
      </w:r>
      <w:r>
        <w:rPr>
          <w:rFonts w:ascii="Helvetica" w:eastAsia="Times New Roman" w:hAnsi="Helvetica" w:cs="Times New Roman"/>
          <w:color w:val="24292E"/>
        </w:rPr>
        <w:t>Chadron University</w:t>
      </w:r>
      <w:r w:rsidRPr="00970684">
        <w:rPr>
          <w:rFonts w:ascii="Helvetica" w:eastAsia="Times New Roman" w:hAnsi="Helvetica" w:cs="Times New Roman"/>
          <w:color w:val="24292E"/>
        </w:rPr>
        <w:t xml:space="preserve"> and are curious about their requirements for obtaining protection against late VA payments. Please determine the requirements for this university.</w:t>
      </w:r>
    </w:p>
    <w:p w14:paraId="312A60D7" w14:textId="72B111C9" w:rsidR="00C95741" w:rsidRDefault="007C1BC1" w:rsidP="00C95741">
      <w:pPr>
        <w:numPr>
          <w:ilvl w:val="1"/>
          <w:numId w:val="15"/>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lastRenderedPageBreak/>
        <w:t>[</w:t>
      </w:r>
      <w:r w:rsidR="00C95741">
        <w:rPr>
          <w:rFonts w:ascii="Helvetica" w:eastAsia="Times New Roman" w:hAnsi="Helvetica" w:cs="Times New Roman"/>
          <w:color w:val="24292E"/>
        </w:rPr>
        <w:t>Typed Chad…and clicked Chadron State College, clicked View Details.</w:t>
      </w:r>
      <w:r>
        <w:rPr>
          <w:rFonts w:ascii="Helvetica" w:eastAsia="Times New Roman" w:hAnsi="Helvetica" w:cs="Times New Roman"/>
          <w:color w:val="24292E"/>
        </w:rPr>
        <w:t>]</w:t>
      </w:r>
      <w:r w:rsidR="00C95741">
        <w:rPr>
          <w:rFonts w:ascii="Helvetica" w:eastAsia="Times New Roman" w:hAnsi="Helvetica" w:cs="Times New Roman"/>
          <w:color w:val="24292E"/>
        </w:rPr>
        <w:t xml:space="preserve">  Oh, that tuition is cheap.  </w:t>
      </w:r>
      <w:r w:rsidR="00C95741" w:rsidRPr="00AD6C74">
        <w:rPr>
          <w:rFonts w:ascii="Helvetica" w:eastAsia="Times New Roman" w:hAnsi="Helvetica" w:cs="Times New Roman"/>
          <w:color w:val="24292E"/>
          <w:highlight w:val="yellow"/>
        </w:rPr>
        <w:t>They require a COE…and additional criteria. Ok.  I have no idea what additional criteria is.</w:t>
      </w:r>
      <w:r w:rsidR="00C95741">
        <w:rPr>
          <w:rFonts w:ascii="Helvetica" w:eastAsia="Times New Roman" w:hAnsi="Helvetica" w:cs="Times New Roman"/>
          <w:color w:val="24292E"/>
        </w:rPr>
        <w:t xml:space="preserve">  </w:t>
      </w:r>
    </w:p>
    <w:p w14:paraId="1CD1F657" w14:textId="19F3521F" w:rsidR="00212F3B" w:rsidRDefault="00212F3B" w:rsidP="00212F3B">
      <w:pPr>
        <w:numPr>
          <w:ilvl w:val="0"/>
          <w:numId w:val="15"/>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What do you think “additional criteria” is?</w:t>
      </w:r>
    </w:p>
    <w:p w14:paraId="26A23D30" w14:textId="318BF9A9" w:rsidR="00C95741" w:rsidRPr="00970684" w:rsidRDefault="00C95741" w:rsidP="00C95741">
      <w:pPr>
        <w:numPr>
          <w:ilvl w:val="1"/>
          <w:numId w:val="15"/>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I have no idea what that is.  My first intuition is to click this link </w:t>
      </w:r>
      <w:r w:rsidR="007C1BC1">
        <w:rPr>
          <w:rFonts w:ascii="Helvetica" w:eastAsia="Times New Roman" w:hAnsi="Helvetica" w:cs="Times New Roman"/>
          <w:color w:val="24292E"/>
        </w:rPr>
        <w:t>[O</w:t>
      </w:r>
      <w:r>
        <w:rPr>
          <w:rFonts w:ascii="Helvetica" w:eastAsia="Times New Roman" w:hAnsi="Helvetica" w:cs="Times New Roman"/>
          <w:color w:val="24292E"/>
        </w:rPr>
        <w:t>pened modal</w:t>
      </w:r>
      <w:r w:rsidR="007C1BC1">
        <w:rPr>
          <w:rFonts w:ascii="Helvetica" w:eastAsia="Times New Roman" w:hAnsi="Helvetica" w:cs="Times New Roman"/>
          <w:color w:val="24292E"/>
        </w:rPr>
        <w:t>]</w:t>
      </w:r>
      <w:r>
        <w:rPr>
          <w:rFonts w:ascii="Helvetica" w:eastAsia="Times New Roman" w:hAnsi="Helvetica" w:cs="Times New Roman"/>
          <w:color w:val="24292E"/>
        </w:rPr>
        <w:t xml:space="preserve">.  </w:t>
      </w:r>
      <w:r w:rsidRPr="00AD6C74">
        <w:rPr>
          <w:rFonts w:ascii="Helvetica" w:eastAsia="Times New Roman" w:hAnsi="Helvetica" w:cs="Times New Roman"/>
          <w:color w:val="24292E"/>
          <w:highlight w:val="yellow"/>
        </w:rPr>
        <w:t>Contact this institution’s school certifying official…for this one, I believe you also have to contact the military services office.  I would assume it</w:t>
      </w:r>
      <w:r w:rsidR="006F28AF" w:rsidRPr="00AD6C74">
        <w:rPr>
          <w:rFonts w:ascii="Helvetica" w:eastAsia="Times New Roman" w:hAnsi="Helvetica" w:cs="Times New Roman"/>
          <w:color w:val="24292E"/>
          <w:highlight w:val="yellow"/>
        </w:rPr>
        <w:t>’</w:t>
      </w:r>
      <w:r w:rsidRPr="00AD6C74">
        <w:rPr>
          <w:rFonts w:ascii="Helvetica" w:eastAsia="Times New Roman" w:hAnsi="Helvetica" w:cs="Times New Roman"/>
          <w:color w:val="24292E"/>
          <w:highlight w:val="yellow"/>
        </w:rPr>
        <w:t xml:space="preserve">s an </w:t>
      </w:r>
      <w:r w:rsidR="00665CA5">
        <w:rPr>
          <w:rFonts w:ascii="Helvetica" w:eastAsia="Times New Roman" w:hAnsi="Helvetica" w:cs="Times New Roman"/>
          <w:color w:val="24292E"/>
          <w:highlight w:val="yellow"/>
        </w:rPr>
        <w:t>DD</w:t>
      </w:r>
      <w:r w:rsidR="00721267">
        <w:rPr>
          <w:rFonts w:ascii="Helvetica" w:eastAsia="Times New Roman" w:hAnsi="Helvetica" w:cs="Times New Roman"/>
          <w:color w:val="24292E"/>
          <w:highlight w:val="yellow"/>
        </w:rPr>
        <w:t>2</w:t>
      </w:r>
      <w:r w:rsidRPr="00AD6C74">
        <w:rPr>
          <w:rFonts w:ascii="Helvetica" w:eastAsia="Times New Roman" w:hAnsi="Helvetica" w:cs="Times New Roman"/>
          <w:color w:val="24292E"/>
          <w:highlight w:val="yellow"/>
        </w:rPr>
        <w:t>14 and stuff.  Possibly proof that you live in the state.</w:t>
      </w:r>
      <w:r>
        <w:rPr>
          <w:rFonts w:ascii="Helvetica" w:eastAsia="Times New Roman" w:hAnsi="Helvetica" w:cs="Times New Roman"/>
          <w:color w:val="24292E"/>
        </w:rPr>
        <w:t xml:space="preserve">  </w:t>
      </w:r>
      <w:proofErr w:type="gramStart"/>
      <w:r>
        <w:rPr>
          <w:rFonts w:ascii="Helvetica" w:eastAsia="Times New Roman" w:hAnsi="Helvetica" w:cs="Times New Roman"/>
          <w:color w:val="24292E"/>
        </w:rPr>
        <w:t>College requirements,</w:t>
      </w:r>
      <w:proofErr w:type="gramEnd"/>
      <w:r>
        <w:rPr>
          <w:rFonts w:ascii="Helvetica" w:eastAsia="Times New Roman" w:hAnsi="Helvetica" w:cs="Times New Roman"/>
          <w:color w:val="24292E"/>
        </w:rPr>
        <w:t xml:space="preserve"> make sure you are actually following a degree plan.  That’s really all I got.  </w:t>
      </w:r>
    </w:p>
    <w:p w14:paraId="74CB94E6" w14:textId="77777777" w:rsidR="007C1BC1" w:rsidRDefault="007C1BC1" w:rsidP="00212F3B">
      <w:pPr>
        <w:shd w:val="clear" w:color="auto" w:fill="FFFFFF"/>
        <w:spacing w:before="60" w:after="100" w:afterAutospacing="1"/>
        <w:ind w:left="720"/>
        <w:rPr>
          <w:rFonts w:ascii="Helvetica" w:eastAsia="Times New Roman" w:hAnsi="Helvetica" w:cs="Times New Roman"/>
          <w:color w:val="24292E"/>
        </w:rPr>
      </w:pPr>
    </w:p>
    <w:p w14:paraId="6CB26093" w14:textId="77777777" w:rsidR="00212F3B" w:rsidRPr="00970684" w:rsidRDefault="00212F3B" w:rsidP="00212F3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970684">
        <w:rPr>
          <w:rFonts w:ascii="Helvetica" w:eastAsia="Times New Roman" w:hAnsi="Helvetica" w:cs="Times New Roman"/>
          <w:b/>
          <w:bCs/>
          <w:color w:val="24292E"/>
          <w:sz w:val="36"/>
          <w:szCs w:val="36"/>
        </w:rPr>
        <w:t>Post-Task Interview - 5 minutes</w:t>
      </w:r>
    </w:p>
    <w:p w14:paraId="54ED5D9D" w14:textId="43350DFD" w:rsidR="00212F3B" w:rsidRPr="00970684" w:rsidRDefault="00212F3B" w:rsidP="00212F3B">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Do you have general thoughts or feedback on the Comparison Tool that you’d like to share?</w:t>
      </w:r>
    </w:p>
    <w:p w14:paraId="312D2621" w14:textId="77777777" w:rsidR="00212F3B" w:rsidRPr="00970684" w:rsidRDefault="00212F3B" w:rsidP="00212F3B">
      <w:pPr>
        <w:numPr>
          <w:ilvl w:val="0"/>
          <w:numId w:val="1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2C1C8E84" w14:textId="77777777" w:rsidR="00212F3B" w:rsidRDefault="00212F3B" w:rsidP="00212F3B">
      <w:pPr>
        <w:numPr>
          <w:ilvl w:val="0"/>
          <w:numId w:val="16"/>
        </w:numPr>
        <w:shd w:val="clear" w:color="auto" w:fill="FFFFFF"/>
        <w:spacing w:before="60" w:after="100" w:afterAutospacing="1"/>
        <w:rPr>
          <w:rFonts w:ascii="Helvetica" w:eastAsia="Times New Roman" w:hAnsi="Helvetica" w:cs="Times New Roman"/>
          <w:color w:val="24292E"/>
        </w:rPr>
      </w:pPr>
      <w:r w:rsidRPr="00970684">
        <w:rPr>
          <w:rFonts w:ascii="Helvetica" w:eastAsia="Times New Roman" w:hAnsi="Helvetica" w:cs="Times New Roman"/>
          <w:color w:val="24292E"/>
        </w:rPr>
        <w:t>Any questions for me?</w:t>
      </w:r>
    </w:p>
    <w:p w14:paraId="5E941F37" w14:textId="77777777" w:rsidR="00212F3B" w:rsidRDefault="00212F3B" w:rsidP="00212F3B">
      <w:pPr>
        <w:shd w:val="clear" w:color="auto" w:fill="FFFFFF"/>
        <w:spacing w:before="60" w:after="100" w:afterAutospacing="1"/>
        <w:rPr>
          <w:rFonts w:ascii="Helvetica" w:eastAsia="Times New Roman" w:hAnsi="Helvetica" w:cs="Times New Roman"/>
          <w:color w:val="24292E"/>
        </w:rPr>
      </w:pPr>
    </w:p>
    <w:p w14:paraId="737E62D6" w14:textId="77777777" w:rsidR="00212F3B" w:rsidRDefault="00212F3B" w:rsidP="00212F3B">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Additional Questions:</w:t>
      </w:r>
    </w:p>
    <w:p w14:paraId="64BDA9B1" w14:textId="77777777" w:rsidR="006F28AF" w:rsidRPr="006F28AF" w:rsidRDefault="006F28AF" w:rsidP="006F28AF">
      <w:pPr>
        <w:pStyle w:val="ListParagraph"/>
        <w:numPr>
          <w:ilvl w:val="0"/>
          <w:numId w:val="16"/>
        </w:numPr>
        <w:shd w:val="clear" w:color="auto" w:fill="FFFFFF"/>
        <w:spacing w:before="60" w:after="100" w:afterAutospacing="1"/>
        <w:rPr>
          <w:rFonts w:ascii="Helvetica" w:eastAsia="Times New Roman" w:hAnsi="Helvetica" w:cs="Times New Roman"/>
          <w:color w:val="24292E"/>
        </w:rPr>
      </w:pPr>
      <w:r w:rsidRPr="006F28AF">
        <w:rPr>
          <w:rFonts w:ascii="Helvetica" w:eastAsia="Times New Roman" w:hAnsi="Helvetica" w:cs="Times New Roman"/>
          <w:color w:val="24292E"/>
        </w:rPr>
        <w:t>How did you use the CT?</w:t>
      </w:r>
    </w:p>
    <w:p w14:paraId="5B23E728" w14:textId="38463550" w:rsidR="006F28AF" w:rsidRDefault="006F28AF" w:rsidP="006F28AF">
      <w:pPr>
        <w:pStyle w:val="ListParagraph"/>
        <w:numPr>
          <w:ilvl w:val="0"/>
          <w:numId w:val="16"/>
        </w:numPr>
        <w:shd w:val="clear" w:color="auto" w:fill="FFFFFF"/>
        <w:spacing w:before="60" w:after="100" w:afterAutospacing="1"/>
        <w:rPr>
          <w:rFonts w:ascii="Helvetica" w:eastAsia="Times New Roman" w:hAnsi="Helvetica" w:cs="Times New Roman"/>
          <w:color w:val="24292E"/>
        </w:rPr>
      </w:pPr>
      <w:r w:rsidRPr="006F28AF">
        <w:rPr>
          <w:rFonts w:ascii="Helvetica" w:eastAsia="Times New Roman" w:hAnsi="Helvetica" w:cs="Times New Roman"/>
          <w:color w:val="24292E"/>
        </w:rPr>
        <w:t xml:space="preserve">Before I was looking to see if the GI Bill would cover all the tuition and the Yellow Ribbon program.  I feel like this is a little different from the last time I used it. </w:t>
      </w:r>
      <w:proofErr w:type="gramStart"/>
      <w:r w:rsidRPr="006F28AF">
        <w:rPr>
          <w:rFonts w:ascii="Helvetica" w:eastAsia="Times New Roman" w:hAnsi="Helvetica" w:cs="Times New Roman"/>
          <w:color w:val="24292E"/>
        </w:rPr>
        <w:t>Searched Georgetown,</w:t>
      </w:r>
      <w:proofErr w:type="gramEnd"/>
      <w:r w:rsidRPr="006F28AF">
        <w:rPr>
          <w:rFonts w:ascii="Helvetica" w:eastAsia="Times New Roman" w:hAnsi="Helvetica" w:cs="Times New Roman"/>
          <w:color w:val="24292E"/>
        </w:rPr>
        <w:t xml:space="preserve"> clicked Georgetown University.  This was specifically the school I was looking at.  Clicked View details.  </w:t>
      </w:r>
      <w:proofErr w:type="gramStart"/>
      <w:r w:rsidRPr="006F28AF">
        <w:rPr>
          <w:rFonts w:ascii="Helvetica" w:eastAsia="Times New Roman" w:hAnsi="Helvetica" w:cs="Times New Roman"/>
          <w:color w:val="24292E"/>
        </w:rPr>
        <w:t>So</w:t>
      </w:r>
      <w:proofErr w:type="gramEnd"/>
      <w:r w:rsidRPr="006F28AF">
        <w:rPr>
          <w:rFonts w:ascii="Helvetica" w:eastAsia="Times New Roman" w:hAnsi="Helvetica" w:cs="Times New Roman"/>
          <w:color w:val="24292E"/>
        </w:rPr>
        <w:t xml:space="preserve"> GI Bill pays 22k, but you have to cover the rest, but you put in Yellow Ribbon, clicked Division or school, selected Georgetown College.  Maximum amount per student is $5000…eligible for kicker bonus, I don’t know what that is.  Opened the modal and read it…so No.  Did you use your post 9/11? No.  Accredited Yes.  </w:t>
      </w:r>
      <w:r w:rsidRPr="00AD6C74">
        <w:rPr>
          <w:rFonts w:ascii="Helvetica" w:eastAsia="Times New Roman" w:hAnsi="Helvetica" w:cs="Times New Roman"/>
          <w:color w:val="24292E"/>
          <w:highlight w:val="yellow"/>
        </w:rPr>
        <w:t>EYB is pretty much what I’d be looking for.  I’m looking at how much the GI Bill pays to the school and how much would be out of pocket.  The housing allowance is also important.</w:t>
      </w:r>
      <w:r w:rsidRPr="006F28AF">
        <w:rPr>
          <w:rFonts w:ascii="Helvetica" w:eastAsia="Times New Roman" w:hAnsi="Helvetica" w:cs="Times New Roman"/>
          <w:color w:val="24292E"/>
        </w:rPr>
        <w:t xml:space="preserve">  The Yellow Ribbon program would be 10,000 per year.  The GI Bill pays…its now $32…so that definitely went up, so I’m not sure what happened.  So that’s confusing, they expect it to be 10,000 less, but it’s still higher.  </w:t>
      </w:r>
    </w:p>
    <w:p w14:paraId="78780444" w14:textId="77777777" w:rsidR="00D32383" w:rsidRPr="006F28AF" w:rsidRDefault="00D32383" w:rsidP="00D32383">
      <w:pPr>
        <w:pStyle w:val="ListParagraph"/>
        <w:shd w:val="clear" w:color="auto" w:fill="FFFFFF"/>
        <w:spacing w:before="60" w:after="100" w:afterAutospacing="1"/>
        <w:rPr>
          <w:rFonts w:ascii="Helvetica" w:eastAsia="Times New Roman" w:hAnsi="Helvetica" w:cs="Times New Roman"/>
          <w:color w:val="24292E"/>
        </w:rPr>
      </w:pPr>
    </w:p>
    <w:p w14:paraId="0B67CD0A" w14:textId="77777777" w:rsidR="006F28AF" w:rsidRPr="006F28AF" w:rsidRDefault="006F28AF" w:rsidP="006F28AF">
      <w:pPr>
        <w:pStyle w:val="ListParagraph"/>
        <w:numPr>
          <w:ilvl w:val="0"/>
          <w:numId w:val="16"/>
        </w:numPr>
        <w:shd w:val="clear" w:color="auto" w:fill="FFFFFF"/>
        <w:spacing w:before="60" w:after="100" w:afterAutospacing="1"/>
        <w:rPr>
          <w:rFonts w:ascii="Helvetica" w:eastAsia="Times New Roman" w:hAnsi="Helvetica" w:cs="Times New Roman"/>
          <w:color w:val="24292E"/>
        </w:rPr>
      </w:pPr>
      <w:r w:rsidRPr="006F28AF">
        <w:rPr>
          <w:rFonts w:ascii="Helvetica" w:eastAsia="Times New Roman" w:hAnsi="Helvetica" w:cs="Times New Roman"/>
          <w:color w:val="24292E"/>
        </w:rPr>
        <w:t>How did you hear about Yellow Ribbon?</w:t>
      </w:r>
    </w:p>
    <w:p w14:paraId="2831B481" w14:textId="77777777" w:rsidR="006F28AF" w:rsidRPr="00D32383" w:rsidRDefault="006F28AF" w:rsidP="00D32383">
      <w:pPr>
        <w:shd w:val="clear" w:color="auto" w:fill="FFFFFF"/>
        <w:spacing w:before="60" w:after="100" w:afterAutospacing="1"/>
        <w:ind w:left="360"/>
        <w:rPr>
          <w:rFonts w:ascii="Helvetica" w:eastAsia="Times New Roman" w:hAnsi="Helvetica" w:cs="Times New Roman"/>
          <w:color w:val="24292E"/>
        </w:rPr>
      </w:pPr>
      <w:r w:rsidRPr="00D32383">
        <w:rPr>
          <w:rFonts w:ascii="Helvetica" w:eastAsia="Times New Roman" w:hAnsi="Helvetica" w:cs="Times New Roman"/>
          <w:color w:val="24292E"/>
        </w:rPr>
        <w:lastRenderedPageBreak/>
        <w:t>I heard about Yellow Ribbon from other people and at PRS.</w:t>
      </w:r>
    </w:p>
    <w:p w14:paraId="15E6715D" w14:textId="77777777" w:rsidR="006F28AF" w:rsidRPr="00D32383" w:rsidRDefault="006F28AF" w:rsidP="00D32383">
      <w:pPr>
        <w:shd w:val="clear" w:color="auto" w:fill="FFFFFF"/>
        <w:spacing w:before="60" w:after="100" w:afterAutospacing="1"/>
        <w:ind w:left="360"/>
        <w:rPr>
          <w:rFonts w:ascii="Helvetica" w:eastAsia="Times New Roman" w:hAnsi="Helvetica" w:cs="Times New Roman"/>
          <w:color w:val="24292E"/>
        </w:rPr>
      </w:pPr>
    </w:p>
    <w:p w14:paraId="4497AE9D" w14:textId="0316A76E" w:rsidR="006F28AF" w:rsidRPr="00D32383" w:rsidRDefault="006F28AF" w:rsidP="00D32383">
      <w:pPr>
        <w:shd w:val="clear" w:color="auto" w:fill="FFFFFF"/>
        <w:spacing w:before="60" w:after="100" w:afterAutospacing="1"/>
        <w:ind w:left="360"/>
        <w:rPr>
          <w:rFonts w:ascii="Helvetica" w:eastAsia="Times New Roman" w:hAnsi="Helvetica" w:cs="Times New Roman"/>
          <w:color w:val="24292E"/>
        </w:rPr>
      </w:pPr>
      <w:r w:rsidRPr="00D32383">
        <w:rPr>
          <w:rFonts w:ascii="Helvetica" w:eastAsia="Times New Roman" w:hAnsi="Helvetica" w:cs="Times New Roman"/>
          <w:color w:val="24292E"/>
        </w:rPr>
        <w:t>I know that the CT is different, but it’s been a long time since I used it so I can’t tell you exactly what’s different.</w:t>
      </w:r>
    </w:p>
    <w:p w14:paraId="1721E59B" w14:textId="77777777" w:rsidR="006F28AF" w:rsidRPr="00D32383" w:rsidRDefault="006F28AF" w:rsidP="00D32383">
      <w:pPr>
        <w:shd w:val="clear" w:color="auto" w:fill="FFFFFF"/>
        <w:spacing w:before="60" w:after="100" w:afterAutospacing="1"/>
        <w:ind w:left="360"/>
        <w:rPr>
          <w:rFonts w:ascii="Helvetica" w:eastAsia="Times New Roman" w:hAnsi="Helvetica" w:cs="Times New Roman"/>
          <w:color w:val="24292E"/>
        </w:rPr>
      </w:pPr>
    </w:p>
    <w:p w14:paraId="0A128EDC" w14:textId="77777777" w:rsidR="006F28AF" w:rsidRPr="00D32383" w:rsidRDefault="006F28AF" w:rsidP="00D32383">
      <w:pPr>
        <w:shd w:val="clear" w:color="auto" w:fill="FFFFFF"/>
        <w:spacing w:before="60" w:after="100" w:afterAutospacing="1"/>
        <w:ind w:left="360"/>
        <w:rPr>
          <w:rFonts w:ascii="Helvetica" w:eastAsia="Times New Roman" w:hAnsi="Helvetica" w:cs="Times New Roman"/>
          <w:color w:val="24292E"/>
        </w:rPr>
      </w:pPr>
      <w:r w:rsidRPr="00D32383">
        <w:rPr>
          <w:rFonts w:ascii="Helvetica" w:eastAsia="Times New Roman" w:hAnsi="Helvetica" w:cs="Times New Roman"/>
          <w:color w:val="24292E"/>
        </w:rPr>
        <w:t xml:space="preserve">I think it would be helpful…I know Georgetown changes based on what school you’re going to.  It might be nice to see that in a graph.  </w:t>
      </w:r>
      <w:r w:rsidRPr="00AD6C74">
        <w:rPr>
          <w:rFonts w:ascii="Helvetica" w:eastAsia="Times New Roman" w:hAnsi="Helvetica" w:cs="Times New Roman"/>
          <w:color w:val="24292E"/>
          <w:highlight w:val="yellow"/>
        </w:rPr>
        <w:t>The yellow ribbon part is a bit confusing.  So here it says Yellow Ribbon is $5000 per year but under panel it says $10,000</w:t>
      </w:r>
      <w:r w:rsidRPr="00D32383">
        <w:rPr>
          <w:rFonts w:ascii="Helvetica" w:eastAsia="Times New Roman" w:hAnsi="Helvetica" w:cs="Times New Roman"/>
          <w:color w:val="24292E"/>
        </w:rPr>
        <w:t>…ok so it was paid by VA and yellow Ribbon…ok that makes sense.  I wasn’t really looking at that clearly, I was looking at the bolded items.</w:t>
      </w:r>
    </w:p>
    <w:p w14:paraId="001CBA66" w14:textId="77777777" w:rsidR="007C1BC1" w:rsidRDefault="007C1BC1" w:rsidP="007C1BC1">
      <w:pPr>
        <w:shd w:val="clear" w:color="auto" w:fill="FFFFFF"/>
        <w:spacing w:before="60" w:after="100" w:afterAutospacing="1"/>
        <w:rPr>
          <w:rFonts w:ascii="Helvetica" w:eastAsia="Times New Roman" w:hAnsi="Helvetica" w:cs="Times New Roman"/>
          <w:color w:val="24292E"/>
        </w:rPr>
      </w:pPr>
    </w:p>
    <w:p w14:paraId="0A70CACF" w14:textId="66345138" w:rsidR="007C1BC1" w:rsidRDefault="007C1BC1" w:rsidP="007C1BC1">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When you submitted COE to your school, what did that process look like?</w:t>
      </w:r>
    </w:p>
    <w:p w14:paraId="2421307B" w14:textId="77777777" w:rsidR="007C1BC1" w:rsidRDefault="007C1BC1" w:rsidP="007C1BC1">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 xml:space="preserve">Had to submit own verification enrollment form – put in name, date, </w:t>
      </w:r>
      <w:proofErr w:type="spellStart"/>
      <w:r>
        <w:rPr>
          <w:rFonts w:ascii="Helvetica" w:eastAsia="Times New Roman" w:hAnsi="Helvetica" w:cs="Times New Roman"/>
          <w:color w:val="24292E"/>
        </w:rPr>
        <w:t>ssn</w:t>
      </w:r>
      <w:proofErr w:type="spellEnd"/>
      <w:r>
        <w:rPr>
          <w:rFonts w:ascii="Helvetica" w:eastAsia="Times New Roman" w:hAnsi="Helvetica" w:cs="Times New Roman"/>
          <w:color w:val="24292E"/>
        </w:rPr>
        <w:t xml:space="preserve">, and uploaded documents to VERSE.  Upload COE, degree plan and state of residence and </w:t>
      </w:r>
    </w:p>
    <w:p w14:paraId="284DAAE3" w14:textId="77777777" w:rsidR="007C1BC1" w:rsidRDefault="007C1BC1" w:rsidP="007C1BC1">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For additional criteria, how would you expect that info to be conveyed?</w:t>
      </w:r>
    </w:p>
    <w:p w14:paraId="46A195E4" w14:textId="77777777" w:rsidR="007C1BC1" w:rsidRDefault="007C1BC1" w:rsidP="007C1BC1">
      <w:pPr>
        <w:shd w:val="clear" w:color="auto" w:fill="FFFFFF"/>
        <w:spacing w:before="60" w:after="100" w:afterAutospacing="1"/>
        <w:ind w:left="720"/>
        <w:rPr>
          <w:rFonts w:ascii="Helvetica" w:eastAsia="Times New Roman" w:hAnsi="Helvetica" w:cs="Times New Roman"/>
          <w:color w:val="24292E"/>
        </w:rPr>
      </w:pPr>
      <w:r w:rsidRPr="00AD6C74">
        <w:rPr>
          <w:rFonts w:ascii="Helvetica" w:eastAsia="Times New Roman" w:hAnsi="Helvetica" w:cs="Times New Roman"/>
          <w:color w:val="24292E"/>
          <w:highlight w:val="yellow"/>
        </w:rPr>
        <w:t>It would be important to let people know in the tool that proof of residency was needed.</w:t>
      </w:r>
    </w:p>
    <w:p w14:paraId="400013FC" w14:textId="77777777" w:rsidR="007C1BC1" w:rsidRDefault="007C1BC1" w:rsidP="007C1BC1">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You opened the tuition policy – what were you looking for?</w:t>
      </w:r>
    </w:p>
    <w:p w14:paraId="5E0B8150" w14:textId="77777777" w:rsidR="007C1BC1" w:rsidRDefault="007C1BC1" w:rsidP="007C1BC1">
      <w:pPr>
        <w:shd w:val="clear" w:color="auto" w:fill="FFFFFF"/>
        <w:spacing w:before="60" w:after="100" w:afterAutospacing="1"/>
        <w:ind w:left="720"/>
        <w:rPr>
          <w:rFonts w:ascii="Helvetica" w:eastAsia="Times New Roman" w:hAnsi="Helvetica" w:cs="Times New Roman"/>
          <w:color w:val="24292E"/>
        </w:rPr>
      </w:pPr>
      <w:r w:rsidRPr="00AD6C74">
        <w:rPr>
          <w:rFonts w:ascii="Helvetica" w:eastAsia="Times New Roman" w:hAnsi="Helvetica" w:cs="Times New Roman"/>
          <w:color w:val="24292E"/>
          <w:highlight w:val="yellow"/>
        </w:rPr>
        <w:t>I was expecting the late payments to be a subsection of the policy.</w:t>
      </w:r>
    </w:p>
    <w:p w14:paraId="7A6CC0F0" w14:textId="77777777" w:rsidR="007C1BC1" w:rsidRDefault="007C1BC1" w:rsidP="007C1BC1">
      <w:p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How did you find out about late payments?</w:t>
      </w:r>
    </w:p>
    <w:p w14:paraId="3932A016" w14:textId="77777777" w:rsidR="007C1BC1" w:rsidRDefault="007C1BC1" w:rsidP="007C1BC1">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24292E"/>
        </w:rPr>
        <w:t>VA notified us that the BAH payments would be late.  I’m guessing that the school wasn’t worried about the tuition payments.  I personally didn’t have issues with my school.  I work with Wounded Warriors and a lot of them were talking about it.</w:t>
      </w:r>
    </w:p>
    <w:p w14:paraId="0447F851" w14:textId="1799458D" w:rsidR="00212F3B" w:rsidRPr="007C1BC1" w:rsidRDefault="00212F3B" w:rsidP="00D32383">
      <w:pPr>
        <w:shd w:val="clear" w:color="auto" w:fill="FFFFFF"/>
        <w:spacing w:before="60" w:after="100" w:afterAutospacing="1"/>
        <w:ind w:left="360"/>
        <w:rPr>
          <w:rFonts w:ascii="Helvetica" w:eastAsia="Times New Roman" w:hAnsi="Helvetica" w:cs="Times New Roman"/>
          <w:b/>
          <w:bCs/>
          <w:color w:val="24292E"/>
        </w:rPr>
      </w:pPr>
    </w:p>
    <w:p w14:paraId="580DDF04" w14:textId="77777777" w:rsidR="00212F3B" w:rsidRDefault="00212F3B" w:rsidP="00212F3B"/>
    <w:p w14:paraId="4C9BCFEB" w14:textId="77777777" w:rsidR="00035DC5" w:rsidRDefault="00035DC5" w:rsidP="00212F3B">
      <w:pPr>
        <w:pBdr>
          <w:bottom w:val="single" w:sz="6" w:space="4" w:color="EAECEF"/>
        </w:pBdr>
        <w:shd w:val="clear" w:color="auto" w:fill="FFFFFF"/>
        <w:spacing w:before="360" w:after="240"/>
        <w:outlineLvl w:val="1"/>
      </w:pPr>
    </w:p>
    <w:sectPr w:rsidR="00035DC5"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F72F9"/>
    <w:multiLevelType w:val="multilevel"/>
    <w:tmpl w:val="2DC6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02359"/>
    <w:multiLevelType w:val="multilevel"/>
    <w:tmpl w:val="6E12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66339"/>
    <w:multiLevelType w:val="multilevel"/>
    <w:tmpl w:val="B8AC34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B5602"/>
    <w:multiLevelType w:val="multilevel"/>
    <w:tmpl w:val="AF5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753C"/>
    <w:multiLevelType w:val="multilevel"/>
    <w:tmpl w:val="AAE0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1065B"/>
    <w:multiLevelType w:val="multilevel"/>
    <w:tmpl w:val="1088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E63A3"/>
    <w:multiLevelType w:val="multilevel"/>
    <w:tmpl w:val="6FE0446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D2670"/>
    <w:multiLevelType w:val="multilevel"/>
    <w:tmpl w:val="BC8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B21ED"/>
    <w:multiLevelType w:val="multilevel"/>
    <w:tmpl w:val="802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E0675"/>
    <w:multiLevelType w:val="multilevel"/>
    <w:tmpl w:val="E64E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D52BE"/>
    <w:multiLevelType w:val="multilevel"/>
    <w:tmpl w:val="F524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C165A"/>
    <w:multiLevelType w:val="multilevel"/>
    <w:tmpl w:val="66EC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D7327D"/>
    <w:multiLevelType w:val="multilevel"/>
    <w:tmpl w:val="44BA24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7E3729"/>
    <w:multiLevelType w:val="multilevel"/>
    <w:tmpl w:val="D6E2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B50D3E"/>
    <w:multiLevelType w:val="multilevel"/>
    <w:tmpl w:val="6854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30458"/>
    <w:multiLevelType w:val="multilevel"/>
    <w:tmpl w:val="ABD22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2"/>
  </w:num>
  <w:num w:numId="4">
    <w:abstractNumId w:val="7"/>
  </w:num>
  <w:num w:numId="5">
    <w:abstractNumId w:val="10"/>
  </w:num>
  <w:num w:numId="6">
    <w:abstractNumId w:val="5"/>
  </w:num>
  <w:num w:numId="7">
    <w:abstractNumId w:val="1"/>
  </w:num>
  <w:num w:numId="8">
    <w:abstractNumId w:val="14"/>
  </w:num>
  <w:num w:numId="9">
    <w:abstractNumId w:val="8"/>
  </w:num>
  <w:num w:numId="10">
    <w:abstractNumId w:val="2"/>
  </w:num>
  <w:num w:numId="11">
    <w:abstractNumId w:val="9"/>
  </w:num>
  <w:num w:numId="12">
    <w:abstractNumId w:val="6"/>
  </w:num>
  <w:num w:numId="13">
    <w:abstractNumId w:val="0"/>
  </w:num>
  <w:num w:numId="14">
    <w:abstractNumId w:val="15"/>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C5"/>
    <w:rsid w:val="000215DC"/>
    <w:rsid w:val="00035DC5"/>
    <w:rsid w:val="00212F3B"/>
    <w:rsid w:val="00463C3F"/>
    <w:rsid w:val="005C610F"/>
    <w:rsid w:val="00665CA5"/>
    <w:rsid w:val="006F28AF"/>
    <w:rsid w:val="00721267"/>
    <w:rsid w:val="007C1BC1"/>
    <w:rsid w:val="008A5024"/>
    <w:rsid w:val="008F2688"/>
    <w:rsid w:val="00A636D5"/>
    <w:rsid w:val="00AD6C74"/>
    <w:rsid w:val="00C027F1"/>
    <w:rsid w:val="00C95741"/>
    <w:rsid w:val="00D32383"/>
    <w:rsid w:val="00E77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B94C7"/>
  <w15:chartTrackingRefBased/>
  <w15:docId w15:val="{ACDCA47F-2D15-E84A-94DD-FA37F0994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5DC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D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5DC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12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7</cp:revision>
  <dcterms:created xsi:type="dcterms:W3CDTF">2020-04-21T13:38:00Z</dcterms:created>
  <dcterms:modified xsi:type="dcterms:W3CDTF">2020-04-29T11:33:00Z</dcterms:modified>
</cp:coreProperties>
</file>