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28C" w14:textId="77777777" w:rsidR="00B606BC" w:rsidRDefault="00B606BC" w:rsidP="00B606B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Million Veteran Program Women’s Campaign</w:t>
      </w:r>
    </w:p>
    <w:p w14:paraId="3EEFF2DB" w14:textId="3D904D52" w:rsidR="00B606BC" w:rsidRDefault="00B606BC" w:rsidP="00B606B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Social Media Toolkit</w:t>
      </w:r>
      <w:r w:rsidR="00A700F3">
        <w:rPr>
          <w:rFonts w:asciiTheme="minorHAnsi" w:hAnsiTheme="minorHAnsi" w:cstheme="minorHAnsi"/>
          <w:b/>
          <w:bCs/>
          <w:sz w:val="24"/>
          <w:szCs w:val="24"/>
        </w:rPr>
        <w:t xml:space="preserve"> for MVP’s </w:t>
      </w:r>
      <w:r w:rsidR="007509A9">
        <w:rPr>
          <w:rFonts w:asciiTheme="minorHAnsi" w:hAnsiTheme="minorHAnsi" w:cstheme="minorHAnsi"/>
          <w:b/>
          <w:bCs/>
          <w:sz w:val="24"/>
          <w:szCs w:val="24"/>
        </w:rPr>
        <w:t>PSA</w:t>
      </w:r>
    </w:p>
    <w:p w14:paraId="64FCDB69" w14:textId="626FB9F8" w:rsidR="002A2A35" w:rsidRDefault="002A2A35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0874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92B99" wp14:editId="086A58F0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924550" cy="514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14350"/>
                        </a:xfrm>
                        <a:prstGeom prst="rect">
                          <a:avLst/>
                        </a:prstGeom>
                        <a:solidFill>
                          <a:srgbClr val="E7E8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E2DFE" w14:textId="77777777" w:rsidR="002A2A35" w:rsidRDefault="002A2A35" w:rsidP="002A2A3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PSA: </w:t>
                            </w:r>
                            <w:hyperlink r:id="rId8" w:history="1">
                              <w:r w:rsidRPr="004F5B4D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https://www.youtube.com/watch?v=drlPmhhk-SA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C0714A8" w14:textId="2291C27D" w:rsidR="002A2A35" w:rsidRDefault="002A2A35" w:rsidP="002A2A3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VAntage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Point Blog: </w:t>
                            </w:r>
                            <w:r w:rsidR="000F062A" w:rsidRPr="009D6A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 xml:space="preserve">LINK </w:t>
                            </w:r>
                            <w:r w:rsidR="009D6AEC" w:rsidRPr="009D6A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COMING</w:t>
                            </w:r>
                          </w:p>
                          <w:p w14:paraId="16B05164" w14:textId="77777777" w:rsidR="002A2A35" w:rsidRDefault="002A2A35" w:rsidP="002A2A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2B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8pt;width:466.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" fillcolor="#e7e8eb">
                <v:textbox>
                  <w:txbxContent>
                    <w:p w14:paraId="150E2DFE" w14:textId="77777777" w:rsidR="002A2A35" w:rsidRDefault="002A2A35" w:rsidP="002A2A3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Link to PSA: </w:t>
                      </w:r>
                      <w:hyperlink r:id="rId9" w:history="1">
                        <w:r w:rsidRPr="004F5B4D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</w:rPr>
                          <w:t>https://www.youtube.com/watch?v=drlPmhhk-SA</w:t>
                        </w:r>
                      </w:hyperlink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C0714A8" w14:textId="2291C27D" w:rsidR="002A2A35" w:rsidRDefault="002A2A35" w:rsidP="002A2A3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Link to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VAntage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Point Blog: </w:t>
                      </w:r>
                      <w:r w:rsidR="000F062A" w:rsidRPr="009D6AEC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 xml:space="preserve">LINK </w:t>
                      </w:r>
                      <w:r w:rsidR="009D6AEC" w:rsidRPr="009D6AEC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COMING</w:t>
                      </w:r>
                    </w:p>
                    <w:p w14:paraId="16B05164" w14:textId="77777777" w:rsidR="002A2A35" w:rsidRDefault="002A2A35" w:rsidP="002A2A35"/>
                  </w:txbxContent>
                </v:textbox>
                <w10:wrap type="square" anchorx="margin"/>
              </v:shape>
            </w:pict>
          </mc:Fallback>
        </mc:AlternateContent>
      </w:r>
    </w:p>
    <w:p w14:paraId="6CA4D19D" w14:textId="02A83598" w:rsidR="00664652" w:rsidRPr="00664652" w:rsidRDefault="00664652" w:rsidP="0066465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64652">
        <w:rPr>
          <w:rFonts w:asciiTheme="majorHAnsi" w:hAnsiTheme="majorHAnsi" w:cstheme="majorHAnsi"/>
          <w:b/>
          <w:bCs/>
          <w:sz w:val="28"/>
          <w:szCs w:val="28"/>
        </w:rPr>
        <w:t>For posting on Saturday, June 12</w:t>
      </w:r>
      <w:r w:rsidRPr="00664652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th</w:t>
      </w:r>
      <w:r w:rsidRPr="00664652">
        <w:rPr>
          <w:rFonts w:asciiTheme="majorHAnsi" w:hAnsiTheme="majorHAnsi" w:cstheme="majorHAnsi"/>
          <w:b/>
          <w:bCs/>
          <w:sz w:val="28"/>
          <w:szCs w:val="28"/>
        </w:rPr>
        <w:t xml:space="preserve"> (Women Veteran’s Day)</w:t>
      </w:r>
    </w:p>
    <w:p w14:paraId="6294C767" w14:textId="76F3CC7F" w:rsidR="00664652" w:rsidRDefault="00664652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1F92C5C" w14:textId="7F82F390" w:rsidR="00664652" w:rsidRDefault="00664652" w:rsidP="006646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Post #1</w:t>
      </w:r>
    </w:p>
    <w:p w14:paraId="38137828" w14:textId="4DA25B16" w:rsidR="00C80458" w:rsidRDefault="00C80458" w:rsidP="00C80458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2270924" w14:textId="77777777" w:rsidR="00C80458" w:rsidRDefault="00C80458" w:rsidP="00C8045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AB91C6A" w14:textId="34240E49" w:rsidR="00962E2E" w:rsidRDefault="00100C28" w:rsidP="00C8045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future of women’s health is in your genes, and we need your help</w:t>
      </w:r>
      <w:r w:rsidR="00962E2E">
        <w:rPr>
          <w:rFonts w:asciiTheme="minorHAnsi" w:hAnsiTheme="minorHAnsi" w:cstheme="minorHAnsi"/>
          <w:sz w:val="22"/>
          <w:szCs w:val="22"/>
        </w:rPr>
        <w:t xml:space="preserve">. </w:t>
      </w:r>
      <w:r w:rsidR="003048D3">
        <w:rPr>
          <w:rFonts w:asciiTheme="minorHAnsi" w:hAnsiTheme="minorHAnsi" w:cstheme="minorHAnsi"/>
          <w:sz w:val="22"/>
          <w:szCs w:val="22"/>
        </w:rPr>
        <w:t>This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48D3"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</w:rPr>
        <w:t>omen Veteran’s Day, enroll in</w:t>
      </w:r>
      <w:r w:rsidR="00962E2E">
        <w:rPr>
          <w:rFonts w:asciiTheme="minorHAnsi" w:hAnsiTheme="minorHAnsi" w:cstheme="minorHAnsi"/>
          <w:sz w:val="22"/>
          <w:szCs w:val="22"/>
        </w:rPr>
        <w:t xml:space="preserve"> VA genetic research </w:t>
      </w:r>
      <w:r>
        <w:rPr>
          <w:rFonts w:asciiTheme="minorHAnsi" w:hAnsiTheme="minorHAnsi" w:cstheme="minorHAnsi"/>
          <w:sz w:val="22"/>
          <w:szCs w:val="22"/>
        </w:rPr>
        <w:t>to</w:t>
      </w:r>
      <w:r w:rsidR="00F92AAF">
        <w:rPr>
          <w:rFonts w:asciiTheme="minorHAnsi" w:hAnsiTheme="minorHAnsi" w:cstheme="minorHAnsi"/>
          <w:sz w:val="22"/>
          <w:szCs w:val="22"/>
        </w:rPr>
        <w:t xml:space="preserve"> make a</w:t>
      </w:r>
      <w:r>
        <w:rPr>
          <w:rFonts w:asciiTheme="minorHAnsi" w:hAnsiTheme="minorHAnsi" w:cstheme="minorHAnsi"/>
          <w:sz w:val="22"/>
          <w:szCs w:val="22"/>
        </w:rPr>
        <w:t xml:space="preserve"> difference </w:t>
      </w:r>
      <w:r w:rsidR="00F92AAF">
        <w:rPr>
          <w:rFonts w:asciiTheme="minorHAnsi" w:hAnsiTheme="minorHAnsi" w:cstheme="minorHAnsi"/>
          <w:sz w:val="22"/>
          <w:szCs w:val="22"/>
        </w:rPr>
        <w:t xml:space="preserve">and leave a legacy </w:t>
      </w:r>
      <w:r>
        <w:rPr>
          <w:rFonts w:asciiTheme="minorHAnsi" w:hAnsiTheme="minorHAnsi" w:cstheme="minorHAnsi"/>
          <w:sz w:val="22"/>
          <w:szCs w:val="22"/>
        </w:rPr>
        <w:t xml:space="preserve">for all women Veterans. </w:t>
      </w:r>
    </w:p>
    <w:p w14:paraId="4FD60A52" w14:textId="50432396" w:rsidR="00C80458" w:rsidRPr="00C80458" w:rsidRDefault="00C80458" w:rsidP="00C8045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88D3CD9" w14:textId="6E968DE1" w:rsidR="00C80458" w:rsidRDefault="00C80458" w:rsidP="00C80458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0CDEED8" w14:textId="598EA99E" w:rsidR="00C80458" w:rsidRDefault="00C80458" w:rsidP="00C80458">
      <w:pPr>
        <w:ind w:left="720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Twitter</w:t>
      </w:r>
      <w:r w:rsidRPr="00C8045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B16B879" w14:textId="6BC153CF" w:rsidR="00B01E11" w:rsidRDefault="00B01E11" w:rsidP="00B01E11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future of </w:t>
      </w:r>
      <w:r w:rsidRPr="00B01E11">
        <w:rPr>
          <w:rFonts w:asciiTheme="minorHAnsi" w:hAnsiTheme="minorHAnsi" w:cstheme="minorHAnsi"/>
          <w:b/>
          <w:bCs/>
          <w:sz w:val="22"/>
          <w:szCs w:val="22"/>
        </w:rPr>
        <w:t>#womenshealth</w:t>
      </w:r>
      <w:r>
        <w:rPr>
          <w:rFonts w:asciiTheme="minorHAnsi" w:hAnsiTheme="minorHAnsi" w:cstheme="minorHAnsi"/>
          <w:sz w:val="22"/>
          <w:szCs w:val="22"/>
        </w:rPr>
        <w:t xml:space="preserve"> is in your genes, and we need your help. This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#WomenVeteransDay</w:t>
      </w:r>
      <w:r>
        <w:rPr>
          <w:rFonts w:asciiTheme="minorHAnsi" w:hAnsiTheme="minorHAnsi" w:cstheme="minorHAnsi"/>
          <w:sz w:val="22"/>
          <w:szCs w:val="22"/>
        </w:rPr>
        <w:t xml:space="preserve">, enroll in VA genetic research to </w:t>
      </w:r>
      <w:r w:rsidR="00F92AAF">
        <w:rPr>
          <w:rFonts w:asciiTheme="minorHAnsi" w:hAnsiTheme="minorHAnsi" w:cstheme="minorHAnsi"/>
          <w:sz w:val="22"/>
          <w:szCs w:val="22"/>
        </w:rPr>
        <w:t xml:space="preserve">make a </w:t>
      </w:r>
      <w:r>
        <w:rPr>
          <w:rFonts w:asciiTheme="minorHAnsi" w:hAnsiTheme="minorHAnsi" w:cstheme="minorHAnsi"/>
          <w:sz w:val="22"/>
          <w:szCs w:val="22"/>
        </w:rPr>
        <w:t xml:space="preserve">difference for all women Veterans. </w:t>
      </w:r>
    </w:p>
    <w:p w14:paraId="339AED4E" w14:textId="7FA9749B" w:rsidR="00C80458" w:rsidRPr="00B01E11" w:rsidRDefault="00B01E11" w:rsidP="00B01E1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>200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characters)</w:t>
      </w:r>
    </w:p>
    <w:p w14:paraId="110655D0" w14:textId="77777777" w:rsidR="00B01E11" w:rsidRDefault="00B01E11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53BA8DD" w14:textId="584E5161" w:rsidR="00664652" w:rsidRDefault="00664652" w:rsidP="00664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64652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3048D3"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14:paraId="4F94C895" w14:textId="3DEE9C13" w:rsidR="003048D3" w:rsidRDefault="003048D3" w:rsidP="003048D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5E66AE2" w14:textId="39F83857" w:rsidR="003048D3" w:rsidRPr="003048D3" w:rsidRDefault="003048D3" w:rsidP="003048D3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A00DA6D" w14:textId="601A4BC7" w:rsidR="003048D3" w:rsidRPr="00C80458" w:rsidRDefault="003048D3" w:rsidP="003048D3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Honor comrades this </w:t>
      </w:r>
      <w:r w:rsidRPr="00B01E11">
        <w:rPr>
          <w:rFonts w:asciiTheme="minorHAnsi" w:hAnsiTheme="minorHAnsi" w:cstheme="minorHAnsi"/>
          <w:sz w:val="22"/>
          <w:szCs w:val="22"/>
        </w:rPr>
        <w:t>Women</w:t>
      </w:r>
      <w:r w:rsidR="00B01E11" w:rsidRPr="00B01E11">
        <w:rPr>
          <w:rFonts w:asciiTheme="minorHAnsi" w:hAnsiTheme="minorHAnsi" w:cstheme="minorHAnsi"/>
          <w:sz w:val="22"/>
          <w:szCs w:val="22"/>
        </w:rPr>
        <w:t xml:space="preserve"> </w:t>
      </w:r>
      <w:r w:rsidRPr="00B01E11">
        <w:rPr>
          <w:rFonts w:asciiTheme="minorHAnsi" w:hAnsiTheme="minorHAnsi" w:cstheme="minorHAnsi"/>
          <w:sz w:val="22"/>
          <w:szCs w:val="22"/>
        </w:rPr>
        <w:t>Veterans</w:t>
      </w:r>
      <w:r w:rsidR="00B01E11" w:rsidRPr="00B01E11">
        <w:rPr>
          <w:rFonts w:asciiTheme="minorHAnsi" w:hAnsiTheme="minorHAnsi" w:cstheme="minorHAnsi"/>
          <w:sz w:val="22"/>
          <w:szCs w:val="22"/>
        </w:rPr>
        <w:t xml:space="preserve"> </w:t>
      </w:r>
      <w:r w:rsidRPr="00B01E11">
        <w:rPr>
          <w:rFonts w:asciiTheme="minorHAnsi" w:hAnsiTheme="minorHAnsi" w:cstheme="minorHAnsi"/>
          <w:sz w:val="22"/>
          <w:szCs w:val="22"/>
        </w:rPr>
        <w:t>Day</w:t>
      </w:r>
      <w:r>
        <w:rPr>
          <w:rFonts w:asciiTheme="minorHAnsi" w:hAnsiTheme="minorHAnsi" w:cstheme="minorHAnsi"/>
          <w:sz w:val="22"/>
          <w:szCs w:val="22"/>
        </w:rPr>
        <w:t xml:space="preserve"> by enrolling in VA’s genetic research program. Fifteen minutes and a blood draw are all it takes to make a lasting difference for servicewomen of today and tomorrow.</w:t>
      </w:r>
    </w:p>
    <w:p w14:paraId="1DC85E84" w14:textId="0296463D" w:rsidR="003048D3" w:rsidRDefault="003048D3" w:rsidP="003048D3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A114376" w14:textId="77777777" w:rsidR="003048D3" w:rsidRPr="00C80458" w:rsidRDefault="003048D3" w:rsidP="003048D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370A906" w14:textId="77777777" w:rsidR="003048D3" w:rsidRDefault="003048D3" w:rsidP="003048D3">
      <w:pPr>
        <w:ind w:left="720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Twitter</w:t>
      </w:r>
      <w:r w:rsidRPr="00C8045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49913E5" w14:textId="02AD0BE2" w:rsidR="00B01E11" w:rsidRPr="00C80458" w:rsidRDefault="00B01E11" w:rsidP="00B01E1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Honor comrades this </w:t>
      </w:r>
      <w:r w:rsidRPr="00B01E11">
        <w:rPr>
          <w:rFonts w:asciiTheme="minorHAnsi" w:hAnsiTheme="minorHAnsi" w:cstheme="minorHAnsi"/>
          <w:b/>
          <w:bCs/>
          <w:sz w:val="22"/>
          <w:szCs w:val="22"/>
        </w:rPr>
        <w:t xml:space="preserve">#WomenVeteransDay </w:t>
      </w:r>
      <w:r>
        <w:rPr>
          <w:rFonts w:asciiTheme="minorHAnsi" w:hAnsiTheme="minorHAnsi" w:cstheme="minorHAnsi"/>
          <w:sz w:val="22"/>
          <w:szCs w:val="22"/>
        </w:rPr>
        <w:t>by enrolling in VA’s</w:t>
      </w:r>
      <w:r w:rsidR="00AA6ED0">
        <w:rPr>
          <w:rFonts w:asciiTheme="minorHAnsi" w:hAnsiTheme="minorHAnsi" w:cstheme="minorHAnsi"/>
          <w:sz w:val="22"/>
          <w:szCs w:val="22"/>
        </w:rPr>
        <w:t xml:space="preserve"> </w:t>
      </w:r>
      <w:r w:rsidR="00EC15DD">
        <w:rPr>
          <w:rFonts w:asciiTheme="minorHAnsi" w:hAnsiTheme="minorHAnsi" w:cstheme="minorHAnsi"/>
          <w:sz w:val="22"/>
          <w:szCs w:val="22"/>
        </w:rPr>
        <w:t>genetic research program</w:t>
      </w:r>
      <w:r>
        <w:rPr>
          <w:rFonts w:asciiTheme="minorHAnsi" w:hAnsiTheme="minorHAnsi" w:cstheme="minorHAnsi"/>
          <w:sz w:val="22"/>
          <w:szCs w:val="22"/>
        </w:rPr>
        <w:t>. Fifteen minutes and a blood draw are all it takes to make a lasting difference.</w:t>
      </w:r>
    </w:p>
    <w:p w14:paraId="1F9CEFB7" w14:textId="4E35E752" w:rsidR="00B01E11" w:rsidRDefault="00B01E11" w:rsidP="00B01E1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[Embed PSA video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Pr="00962E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 w:rsidR="00F92AAF" w:rsidRPr="00F92AAF">
        <w:rPr>
          <w:rFonts w:asciiTheme="minorHAnsi" w:hAnsiTheme="minorHAnsi" w:cstheme="minorHAnsi"/>
          <w:sz w:val="22"/>
          <w:szCs w:val="22"/>
          <w:highlight w:val="yellow"/>
        </w:rPr>
        <w:t>]</w:t>
      </w:r>
      <w:r w:rsidR="00F92AAF" w:rsidRPr="00F92AA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EC15DD">
        <w:rPr>
          <w:rFonts w:asciiTheme="minorHAnsi" w:hAnsiTheme="minorHAnsi" w:cstheme="minorHAnsi"/>
          <w:color w:val="FF0000"/>
          <w:sz w:val="22"/>
          <w:szCs w:val="22"/>
        </w:rPr>
        <w:t>203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characters)</w:t>
      </w:r>
    </w:p>
    <w:p w14:paraId="5753EEE6" w14:textId="77777777" w:rsidR="003048D3" w:rsidRPr="00B01E11" w:rsidRDefault="003048D3" w:rsidP="003048D3">
      <w:pPr>
        <w:rPr>
          <w:rFonts w:asciiTheme="minorHAnsi" w:hAnsiTheme="minorHAnsi" w:cstheme="minorHAnsi"/>
          <w:sz w:val="24"/>
          <w:szCs w:val="24"/>
        </w:rPr>
      </w:pPr>
    </w:p>
    <w:p w14:paraId="144F1DBC" w14:textId="2E9D0179" w:rsidR="003048D3" w:rsidRPr="00664652" w:rsidRDefault="003048D3" w:rsidP="00664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Post #3</w:t>
      </w:r>
    </w:p>
    <w:p w14:paraId="5CC9CE5F" w14:textId="77777777" w:rsidR="00664652" w:rsidRDefault="00664652" w:rsidP="00664652">
      <w:pPr>
        <w:rPr>
          <w:rFonts w:asciiTheme="minorHAnsi" w:hAnsiTheme="minorHAnsi" w:cstheme="minorHAnsi"/>
          <w:sz w:val="24"/>
          <w:szCs w:val="24"/>
        </w:rPr>
      </w:pPr>
    </w:p>
    <w:p w14:paraId="74BC521F" w14:textId="6A557D77" w:rsidR="00100C28" w:rsidRDefault="00100C28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095C515" w14:textId="246A8A3E" w:rsidR="00C80458" w:rsidRDefault="00C80458" w:rsidP="00C80458">
      <w:pPr>
        <w:rPr>
          <w:rFonts w:asciiTheme="minorHAnsi" w:hAnsiTheme="minorHAnsi" w:cstheme="minorHAnsi"/>
          <w:sz w:val="24"/>
          <w:szCs w:val="24"/>
        </w:rPr>
      </w:pPr>
    </w:p>
    <w:p w14:paraId="5BF1D46B" w14:textId="4D89BE90" w:rsidR="003048D3" w:rsidRDefault="003048D3" w:rsidP="281C82B5">
      <w:pPr>
        <w:ind w:left="720"/>
        <w:rPr>
          <w:rFonts w:asciiTheme="minorHAnsi" w:hAnsiTheme="minorHAnsi" w:cstheme="minorBidi"/>
          <w:sz w:val="22"/>
          <w:szCs w:val="22"/>
        </w:rPr>
      </w:pPr>
      <w:r w:rsidRPr="281C82B5">
        <w:rPr>
          <w:rFonts w:asciiTheme="minorHAnsi" w:hAnsiTheme="minorHAnsi" w:cstheme="minorBidi"/>
          <w:sz w:val="22"/>
          <w:szCs w:val="22"/>
        </w:rPr>
        <w:t xml:space="preserve">WATCH: These women Veterans are leading the future of medicine </w:t>
      </w:r>
      <w:r w:rsidR="00B01E11" w:rsidRPr="281C82B5">
        <w:rPr>
          <w:rFonts w:asciiTheme="minorHAnsi" w:hAnsiTheme="minorHAnsi" w:cstheme="minorBidi"/>
          <w:sz w:val="22"/>
          <w:szCs w:val="22"/>
        </w:rPr>
        <w:t xml:space="preserve">through </w:t>
      </w:r>
      <w:r w:rsidRPr="281C82B5">
        <w:rPr>
          <w:rFonts w:asciiTheme="minorHAnsi" w:hAnsiTheme="minorHAnsi" w:cstheme="minorBidi"/>
          <w:sz w:val="22"/>
          <w:szCs w:val="22"/>
        </w:rPr>
        <w:t xml:space="preserve">VA genetic research. This Women Veteran’s Day, join them </w:t>
      </w:r>
      <w:r w:rsidR="00B01E11" w:rsidRPr="281C82B5">
        <w:rPr>
          <w:rFonts w:asciiTheme="minorHAnsi" w:hAnsiTheme="minorHAnsi" w:cstheme="minorBidi"/>
          <w:sz w:val="22"/>
          <w:szCs w:val="22"/>
        </w:rPr>
        <w:t>by enrolling</w:t>
      </w:r>
      <w:r w:rsidR="12031D8B" w:rsidRPr="281C82B5">
        <w:rPr>
          <w:rFonts w:asciiTheme="minorHAnsi" w:hAnsiTheme="minorHAnsi" w:cstheme="minorBidi"/>
          <w:sz w:val="22"/>
          <w:szCs w:val="22"/>
        </w:rPr>
        <w:t xml:space="preserve"> today</w:t>
      </w:r>
      <w:r w:rsidR="00B01E11" w:rsidRPr="281C82B5">
        <w:rPr>
          <w:rFonts w:asciiTheme="minorHAnsi" w:hAnsiTheme="minorHAnsi" w:cstheme="minorBidi"/>
          <w:sz w:val="22"/>
          <w:szCs w:val="22"/>
        </w:rPr>
        <w:t xml:space="preserve"> in the Million Veteran Program.</w:t>
      </w:r>
    </w:p>
    <w:p w14:paraId="7CA5CC8E" w14:textId="77777777" w:rsidR="006C4FBF" w:rsidRPr="00057FC8" w:rsidRDefault="009D6AEC" w:rsidP="006C4FBF">
      <w:pPr>
        <w:ind w:left="720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6C4FBF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6C4FBF" w:rsidRPr="00057FC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BE3F6B" w14:textId="5093BAD8" w:rsidR="00100C28" w:rsidRDefault="00100C28" w:rsidP="00962E2E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DBA2CA0" w14:textId="77777777" w:rsidR="00100C28" w:rsidRDefault="00100C28" w:rsidP="00100C28">
      <w:pPr>
        <w:ind w:left="720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lastRenderedPageBreak/>
        <w:t>Twitter</w:t>
      </w:r>
      <w:r w:rsidRPr="00C8045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558CB85" w14:textId="2E0BB828" w:rsid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 w:rsidRPr="006C7E20">
        <w:rPr>
          <w:rFonts w:asciiTheme="minorHAnsi" w:hAnsiTheme="minorHAnsi" w:cstheme="minorHAnsi"/>
          <w:sz w:val="22"/>
          <w:szCs w:val="22"/>
        </w:rPr>
        <w:t xml:space="preserve">WATCH: </w:t>
      </w:r>
      <w:r>
        <w:rPr>
          <w:rFonts w:asciiTheme="minorHAnsi" w:hAnsiTheme="minorHAnsi" w:cstheme="minorHAnsi"/>
          <w:sz w:val="22"/>
          <w:szCs w:val="22"/>
        </w:rPr>
        <w:t xml:space="preserve">These </w:t>
      </w:r>
      <w:r w:rsidRPr="00B01E11">
        <w:rPr>
          <w:rFonts w:asciiTheme="minorHAnsi" w:hAnsiTheme="minorHAnsi" w:cstheme="minorHAnsi"/>
          <w:sz w:val="22"/>
          <w:szCs w:val="22"/>
        </w:rPr>
        <w:t>women</w:t>
      </w:r>
      <w:r w:rsidR="00B01E11">
        <w:rPr>
          <w:rFonts w:asciiTheme="minorHAnsi" w:hAnsiTheme="minorHAnsi" w:cstheme="minorHAnsi"/>
          <w:sz w:val="22"/>
          <w:szCs w:val="22"/>
        </w:rPr>
        <w:t xml:space="preserve"> </w:t>
      </w:r>
      <w:r w:rsidRPr="00B01E11">
        <w:rPr>
          <w:rFonts w:asciiTheme="minorHAnsi" w:hAnsiTheme="minorHAnsi" w:cstheme="minorHAnsi"/>
          <w:sz w:val="22"/>
          <w:szCs w:val="22"/>
        </w:rPr>
        <w:t xml:space="preserve">Veterans </w:t>
      </w:r>
      <w:r>
        <w:rPr>
          <w:rFonts w:asciiTheme="minorHAnsi" w:hAnsiTheme="minorHAnsi" w:cstheme="minorHAnsi"/>
          <w:sz w:val="22"/>
          <w:szCs w:val="22"/>
        </w:rPr>
        <w:t xml:space="preserve">are leading the future of </w:t>
      </w:r>
      <w:r w:rsidR="00B01E11" w:rsidRPr="00B01E11">
        <w:rPr>
          <w:rFonts w:asciiTheme="minorHAnsi" w:hAnsiTheme="minorHAnsi" w:cstheme="minorHAnsi"/>
          <w:b/>
          <w:bCs/>
          <w:sz w:val="22"/>
          <w:szCs w:val="22"/>
        </w:rPr>
        <w:t>#precision</w:t>
      </w:r>
      <w:r w:rsidR="004755BB">
        <w:rPr>
          <w:rFonts w:asciiTheme="minorHAnsi" w:hAnsiTheme="minorHAnsi" w:cstheme="minorHAnsi"/>
          <w:b/>
          <w:bCs/>
          <w:sz w:val="22"/>
          <w:szCs w:val="22"/>
        </w:rPr>
        <w:t>healthcare</w:t>
      </w:r>
      <w:r>
        <w:rPr>
          <w:rFonts w:asciiTheme="minorHAnsi" w:hAnsiTheme="minorHAnsi" w:cstheme="minorHAnsi"/>
          <w:sz w:val="22"/>
          <w:szCs w:val="22"/>
        </w:rPr>
        <w:t xml:space="preserve">. This </w:t>
      </w:r>
      <w:r w:rsidR="00B01E11" w:rsidRPr="00B01E11">
        <w:rPr>
          <w:rFonts w:asciiTheme="minorHAnsi" w:hAnsiTheme="minorHAnsi" w:cstheme="minorHAnsi"/>
          <w:b/>
          <w:bCs/>
          <w:sz w:val="22"/>
          <w:szCs w:val="22"/>
        </w:rPr>
        <w:t>#</w:t>
      </w:r>
      <w:r w:rsidRPr="00B01E11">
        <w:rPr>
          <w:rFonts w:asciiTheme="minorHAnsi" w:hAnsiTheme="minorHAnsi" w:cstheme="minorHAnsi"/>
          <w:b/>
          <w:bCs/>
          <w:sz w:val="22"/>
          <w:szCs w:val="22"/>
        </w:rPr>
        <w:t>WomenVeteransDay</w:t>
      </w:r>
      <w:r>
        <w:rPr>
          <w:rFonts w:asciiTheme="minorHAnsi" w:hAnsiTheme="minorHAnsi" w:cstheme="minorHAnsi"/>
          <w:sz w:val="22"/>
          <w:szCs w:val="22"/>
        </w:rPr>
        <w:t xml:space="preserve">, join them </w:t>
      </w:r>
      <w:r w:rsidR="00B01E11">
        <w:rPr>
          <w:rFonts w:asciiTheme="minorHAnsi" w:hAnsiTheme="minorHAnsi" w:cstheme="minorHAnsi"/>
          <w:sz w:val="22"/>
          <w:szCs w:val="22"/>
        </w:rPr>
        <w:t xml:space="preserve">by enrolling today in the </w:t>
      </w:r>
      <w:r w:rsidR="00B01E11" w:rsidRPr="00B01E11">
        <w:rPr>
          <w:rFonts w:asciiTheme="minorHAnsi" w:hAnsiTheme="minorHAnsi" w:cstheme="minorHAnsi"/>
          <w:b/>
          <w:bCs/>
          <w:sz w:val="22"/>
          <w:szCs w:val="22"/>
        </w:rPr>
        <w:t>#MillionVeteranProgram</w:t>
      </w:r>
      <w:r w:rsidR="00B01E1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73DB8A" w14:textId="26159FBC" w:rsidR="00100C28" w:rsidRPr="006C4FBF" w:rsidRDefault="009D6AEC" w:rsidP="006C4FBF">
      <w:pPr>
        <w:ind w:left="720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6C4FBF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6C4FBF" w:rsidRPr="00057FC8">
        <w:rPr>
          <w:rFonts w:asciiTheme="minorHAnsi" w:hAnsiTheme="minorHAnsi" w:cstheme="minorHAnsi"/>
          <w:sz w:val="24"/>
          <w:szCs w:val="24"/>
        </w:rPr>
        <w:t xml:space="preserve"> </w:t>
      </w:r>
      <w:r w:rsidR="005A534E" w:rsidRPr="005A534E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="00033989">
        <w:rPr>
          <w:rFonts w:asciiTheme="minorHAnsi" w:hAnsiTheme="minorHAnsi" w:cstheme="minorHAnsi"/>
          <w:color w:val="FF0000"/>
          <w:sz w:val="22"/>
          <w:szCs w:val="22"/>
        </w:rPr>
        <w:t>203</w:t>
      </w:r>
      <w:r w:rsidR="00B01E1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5A534E" w:rsidRPr="005A534E">
        <w:rPr>
          <w:rFonts w:asciiTheme="minorHAnsi" w:hAnsiTheme="minorHAnsi" w:cstheme="minorHAnsi"/>
          <w:color w:val="FF0000"/>
          <w:sz w:val="22"/>
          <w:szCs w:val="22"/>
        </w:rPr>
        <w:t>characters)</w:t>
      </w:r>
    </w:p>
    <w:p w14:paraId="1BA26A7B" w14:textId="40DBACC7" w:rsidR="00664652" w:rsidRDefault="00664652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801BB2" w14:textId="6B2FD6AD" w:rsidR="00664652" w:rsidRPr="00C80458" w:rsidRDefault="00664652" w:rsidP="00B606B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80458">
        <w:rPr>
          <w:rFonts w:asciiTheme="majorHAnsi" w:hAnsiTheme="majorHAnsi" w:cstheme="majorHAnsi"/>
          <w:b/>
          <w:bCs/>
          <w:sz w:val="28"/>
          <w:szCs w:val="28"/>
        </w:rPr>
        <w:t>For posting any other day:</w:t>
      </w:r>
    </w:p>
    <w:p w14:paraId="4DC0FDD7" w14:textId="77777777" w:rsidR="00664652" w:rsidRDefault="00664652" w:rsidP="00B606B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D524346" w14:textId="6061A104" w:rsidR="00B606BC" w:rsidRDefault="00B606BC" w:rsidP="00C804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80458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732465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100C28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C6AF22B" w14:textId="77777777" w:rsidR="00A32581" w:rsidRPr="00C80458" w:rsidRDefault="00A32581" w:rsidP="00A3258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14:paraId="07EBBC82" w14:textId="17959429" w:rsidR="00B606BC" w:rsidRPr="00A32581" w:rsidRDefault="00A32581" w:rsidP="00A3258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8F1B071" w14:textId="45C0EAEF" w:rsidR="00962E2E" w:rsidRDefault="00962E2E" w:rsidP="281C82B5">
      <w:pPr>
        <w:ind w:left="720"/>
        <w:rPr>
          <w:rFonts w:asciiTheme="minorHAnsi" w:hAnsiTheme="minorHAnsi" w:cstheme="minorBidi"/>
          <w:sz w:val="22"/>
          <w:szCs w:val="22"/>
        </w:rPr>
      </w:pPr>
      <w:r w:rsidRPr="281C82B5">
        <w:rPr>
          <w:rFonts w:asciiTheme="minorHAnsi" w:hAnsiTheme="minorHAnsi" w:cstheme="minorBidi"/>
          <w:sz w:val="22"/>
          <w:szCs w:val="22"/>
        </w:rPr>
        <w:t xml:space="preserve">Women Veterans deserve health care </w:t>
      </w:r>
      <w:r w:rsidR="005A534E" w:rsidRPr="281C82B5">
        <w:rPr>
          <w:rFonts w:asciiTheme="minorHAnsi" w:hAnsiTheme="minorHAnsi" w:cstheme="minorBidi"/>
          <w:sz w:val="22"/>
          <w:szCs w:val="22"/>
        </w:rPr>
        <w:t>tailormade</w:t>
      </w:r>
      <w:r w:rsidRPr="281C82B5">
        <w:rPr>
          <w:rFonts w:asciiTheme="minorHAnsi" w:hAnsiTheme="minorHAnsi" w:cstheme="minorBidi"/>
          <w:sz w:val="22"/>
          <w:szCs w:val="22"/>
        </w:rPr>
        <w:t xml:space="preserve"> to their needs, </w:t>
      </w:r>
      <w:r w:rsidR="005A534E" w:rsidRPr="281C82B5">
        <w:rPr>
          <w:rFonts w:asciiTheme="minorHAnsi" w:hAnsiTheme="minorHAnsi" w:cstheme="minorBidi"/>
          <w:sz w:val="22"/>
          <w:szCs w:val="22"/>
        </w:rPr>
        <w:t xml:space="preserve">life </w:t>
      </w:r>
      <w:r w:rsidRPr="281C82B5">
        <w:rPr>
          <w:rFonts w:asciiTheme="minorHAnsi" w:hAnsiTheme="minorHAnsi" w:cstheme="minorBidi"/>
          <w:sz w:val="22"/>
          <w:szCs w:val="22"/>
        </w:rPr>
        <w:t xml:space="preserve">experiences, and military exposures. </w:t>
      </w:r>
      <w:r w:rsidR="00732465" w:rsidRPr="281C82B5">
        <w:rPr>
          <w:rFonts w:asciiTheme="minorHAnsi" w:hAnsiTheme="minorHAnsi" w:cstheme="minorBidi"/>
          <w:sz w:val="22"/>
          <w:szCs w:val="22"/>
        </w:rPr>
        <w:t>Help make that dream a reality by enrolling in VA genetic research</w:t>
      </w:r>
      <w:r w:rsidRPr="281C82B5">
        <w:rPr>
          <w:rFonts w:asciiTheme="minorHAnsi" w:hAnsiTheme="minorHAnsi" w:cstheme="minorBidi"/>
          <w:sz w:val="22"/>
          <w:szCs w:val="22"/>
        </w:rPr>
        <w:t xml:space="preserve">. </w:t>
      </w:r>
    </w:p>
    <w:p w14:paraId="3094376E" w14:textId="77B701B4" w:rsidR="00962E2E" w:rsidRDefault="00962E2E" w:rsidP="00962E2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 w:rsidR="0073246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732465"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 w:rsidR="00732465"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</w:p>
    <w:p w14:paraId="54A0B6C6" w14:textId="0A4EE59F" w:rsidR="006C7E20" w:rsidRDefault="006C7E20" w:rsidP="00B606BC">
      <w:pPr>
        <w:rPr>
          <w:rFonts w:asciiTheme="minorHAnsi" w:hAnsiTheme="minorHAnsi" w:cstheme="minorHAnsi"/>
          <w:sz w:val="24"/>
          <w:szCs w:val="24"/>
        </w:rPr>
      </w:pPr>
    </w:p>
    <w:p w14:paraId="1772F64C" w14:textId="77777777" w:rsidR="005A534E" w:rsidRDefault="005A534E" w:rsidP="005A534E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0DB3251" w14:textId="3A8C088D" w:rsid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Women Veterans deserve</w:t>
      </w:r>
      <w:r w:rsidRPr="00A700F3">
        <w:rPr>
          <w:rFonts w:asciiTheme="minorHAnsi" w:hAnsiTheme="minorHAnsi" w:cstheme="minorHAnsi"/>
          <w:sz w:val="22"/>
          <w:szCs w:val="22"/>
        </w:rPr>
        <w:t xml:space="preserve"> </w:t>
      </w:r>
      <w:r w:rsidR="0025209C">
        <w:rPr>
          <w:rFonts w:asciiTheme="minorHAnsi" w:hAnsiTheme="minorHAnsi" w:cstheme="minorHAnsi"/>
          <w:sz w:val="22"/>
          <w:szCs w:val="22"/>
        </w:rPr>
        <w:t xml:space="preserve">health care </w:t>
      </w:r>
      <w:r>
        <w:rPr>
          <w:rFonts w:asciiTheme="minorHAnsi" w:hAnsiTheme="minorHAnsi" w:cstheme="minorHAnsi"/>
          <w:sz w:val="22"/>
          <w:szCs w:val="22"/>
        </w:rPr>
        <w:t>tailor</w:t>
      </w:r>
      <w:r w:rsidR="008E2BDF">
        <w:rPr>
          <w:rFonts w:asciiTheme="minorHAnsi" w:hAnsiTheme="minorHAnsi" w:cstheme="minorHAnsi"/>
          <w:sz w:val="22"/>
          <w:szCs w:val="22"/>
        </w:rPr>
        <w:t>made</w:t>
      </w:r>
      <w:r>
        <w:rPr>
          <w:rFonts w:asciiTheme="minorHAnsi" w:hAnsiTheme="minorHAnsi" w:cstheme="minorHAnsi"/>
          <w:sz w:val="22"/>
          <w:szCs w:val="22"/>
        </w:rPr>
        <w:t xml:space="preserve"> to their needs, life experiences, and military exposures</w:t>
      </w:r>
      <w:r w:rsidRPr="00A700F3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Help make that dream a reality by enrolling in VA </w:t>
      </w:r>
      <w:r w:rsidRPr="005A534E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05F85DF" w14:textId="5050E700" w:rsidR="005A534E" w:rsidRP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>
        <w:rPr>
          <w:rFonts w:asciiTheme="minorHAnsi" w:hAnsiTheme="minorHAnsi" w:cstheme="minorHAnsi"/>
          <w:color w:val="FF0000"/>
          <w:sz w:val="22"/>
          <w:szCs w:val="22"/>
        </w:rPr>
        <w:t>215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0FCBC5E1" w14:textId="77777777" w:rsidR="005A534E" w:rsidRDefault="005A534E" w:rsidP="00B606BC">
      <w:pPr>
        <w:rPr>
          <w:rFonts w:asciiTheme="minorHAnsi" w:hAnsiTheme="minorHAnsi" w:cstheme="minorHAnsi"/>
          <w:sz w:val="24"/>
          <w:szCs w:val="24"/>
        </w:rPr>
      </w:pPr>
    </w:p>
    <w:p w14:paraId="7FDF4B78" w14:textId="77777777" w:rsidR="004213C7" w:rsidRDefault="004213C7" w:rsidP="00B606BC">
      <w:pPr>
        <w:rPr>
          <w:rFonts w:asciiTheme="minorHAnsi" w:hAnsiTheme="minorHAnsi" w:cstheme="minorHAnsi"/>
          <w:sz w:val="24"/>
          <w:szCs w:val="24"/>
        </w:rPr>
      </w:pPr>
    </w:p>
    <w:p w14:paraId="5DFCD49A" w14:textId="37B42A18" w:rsidR="00311EB2" w:rsidRPr="00100C28" w:rsidRDefault="00311EB2" w:rsidP="00100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00C28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732465"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71521016" w14:textId="744004D0" w:rsidR="00100C28" w:rsidRDefault="00100C28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E7B6C32" w14:textId="77777777" w:rsidR="00100C28" w:rsidRDefault="00100C28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70A2E69" w14:textId="3C40B353" w:rsidR="00100C28" w:rsidRDefault="005A534E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WATCH: Join these women Veterans in</w:t>
      </w:r>
      <w:r w:rsidR="00100C28">
        <w:rPr>
          <w:rFonts w:asciiTheme="minorHAnsi" w:hAnsiTheme="minorHAnsi" w:cstheme="minorHAnsi"/>
          <w:sz w:val="22"/>
          <w:szCs w:val="22"/>
        </w:rPr>
        <w:t xml:space="preserve"> VA research to </w:t>
      </w:r>
      <w:r w:rsidR="00732465">
        <w:rPr>
          <w:rFonts w:asciiTheme="minorHAnsi" w:hAnsiTheme="minorHAnsi" w:cstheme="minorHAnsi"/>
          <w:sz w:val="22"/>
          <w:szCs w:val="22"/>
        </w:rPr>
        <w:t xml:space="preserve">help give </w:t>
      </w:r>
      <w:r>
        <w:rPr>
          <w:rFonts w:asciiTheme="minorHAnsi" w:hAnsiTheme="minorHAnsi" w:cstheme="minorHAnsi"/>
          <w:sz w:val="22"/>
          <w:szCs w:val="22"/>
        </w:rPr>
        <w:t>comrades</w:t>
      </w:r>
      <w:r w:rsidR="00732465">
        <w:rPr>
          <w:rFonts w:asciiTheme="minorHAnsi" w:hAnsiTheme="minorHAnsi" w:cstheme="minorHAnsi"/>
          <w:sz w:val="22"/>
          <w:szCs w:val="22"/>
        </w:rPr>
        <w:t xml:space="preserve"> the best of tomorrow’s medicine.</w:t>
      </w:r>
    </w:p>
    <w:p w14:paraId="0F8D5733" w14:textId="77777777" w:rsidR="00C949E5" w:rsidRPr="00057FC8" w:rsidRDefault="009D6AEC" w:rsidP="00C949E5">
      <w:pPr>
        <w:ind w:left="720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C949E5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C949E5" w:rsidRPr="00057FC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019A31" w14:textId="7E854175" w:rsidR="00A32581" w:rsidRDefault="00A32581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4823D20" w14:textId="58A3D253" w:rsidR="00A32581" w:rsidRDefault="00A32581" w:rsidP="00A32581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92D28C7" w14:textId="7F612386" w:rsidR="00A32581" w:rsidRPr="00C949E5" w:rsidRDefault="00A32581" w:rsidP="00C949E5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WATCH: Join these </w:t>
      </w:r>
      <w:r w:rsidRPr="00A32581">
        <w:rPr>
          <w:rFonts w:asciiTheme="minorHAnsi" w:hAnsiTheme="minorHAnsi" w:cstheme="minorHAnsi"/>
          <w:b/>
          <w:bCs/>
          <w:sz w:val="22"/>
          <w:szCs w:val="22"/>
        </w:rPr>
        <w:t>#womenVeterans</w:t>
      </w:r>
      <w:r>
        <w:rPr>
          <w:rFonts w:asciiTheme="minorHAnsi" w:hAnsiTheme="minorHAnsi" w:cstheme="minorHAnsi"/>
          <w:sz w:val="22"/>
          <w:szCs w:val="22"/>
        </w:rPr>
        <w:t xml:space="preserve"> in VA </w:t>
      </w:r>
      <w:r w:rsidRPr="00A32581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 to help give comrades the best of </w:t>
      </w:r>
      <w:r w:rsidR="005A534E" w:rsidRPr="005A534E">
        <w:rPr>
          <w:rFonts w:asciiTheme="minorHAnsi" w:hAnsiTheme="minorHAnsi" w:cstheme="minorHAnsi"/>
          <w:b/>
          <w:bCs/>
          <w:sz w:val="22"/>
          <w:szCs w:val="22"/>
        </w:rPr>
        <w:t>#precision</w:t>
      </w:r>
      <w:r w:rsidR="00AB24F6">
        <w:rPr>
          <w:rFonts w:asciiTheme="minorHAnsi" w:hAnsiTheme="minorHAnsi" w:cstheme="minorHAnsi"/>
          <w:b/>
          <w:bCs/>
          <w:sz w:val="22"/>
          <w:szCs w:val="22"/>
        </w:rPr>
        <w:t>healthcare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hyperlink r:id="rId13" w:history="1">
        <w:r w:rsidR="00C949E5" w:rsidRPr="00057FC8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https://www.youtube.com/watch?v=drlPmhhk-SA</w:t>
        </w:r>
      </w:hyperlink>
      <w:r w:rsidR="00C949E5" w:rsidRPr="00057FC8">
        <w:rPr>
          <w:rFonts w:asciiTheme="minorHAnsi" w:hAnsiTheme="minorHAnsi" w:cstheme="minorHAnsi"/>
          <w:sz w:val="24"/>
          <w:szCs w:val="24"/>
        </w:rPr>
        <w:t xml:space="preserve"> </w:t>
      </w:r>
      <w:r w:rsidRPr="00C949E5">
        <w:rPr>
          <w:rFonts w:asciiTheme="minorHAnsi" w:hAnsiTheme="minorHAnsi" w:cstheme="minorHAnsi"/>
          <w:sz w:val="22"/>
          <w:szCs w:val="22"/>
        </w:rPr>
        <w:t xml:space="preserve"> </w:t>
      </w:r>
      <w:r w:rsidR="005A534E" w:rsidRPr="00C949E5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="00F07A32">
        <w:rPr>
          <w:rFonts w:asciiTheme="minorHAnsi" w:hAnsiTheme="minorHAnsi" w:cstheme="minorHAnsi"/>
          <w:color w:val="FF0000"/>
          <w:sz w:val="22"/>
          <w:szCs w:val="22"/>
        </w:rPr>
        <w:t>155</w:t>
      </w:r>
      <w:r w:rsidR="005A534E" w:rsidRPr="00C949E5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713AC656" w14:textId="1564F98F" w:rsidR="00311EB2" w:rsidRDefault="00311EB2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1661DB1" w14:textId="75FD4970" w:rsidR="00100C28" w:rsidRPr="00100C28" w:rsidRDefault="00100C28" w:rsidP="00100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00C28">
        <w:rPr>
          <w:rFonts w:asciiTheme="minorHAnsi" w:hAnsiTheme="minorHAnsi" w:cstheme="minorHAnsi"/>
          <w:b/>
          <w:bCs/>
          <w:sz w:val="24"/>
          <w:szCs w:val="24"/>
        </w:rPr>
        <w:t>Post #</w:t>
      </w:r>
      <w:r w:rsidR="00732465">
        <w:rPr>
          <w:rFonts w:asciiTheme="minorHAnsi" w:hAnsiTheme="minorHAnsi" w:cstheme="minorHAnsi"/>
          <w:b/>
          <w:bCs/>
          <w:sz w:val="24"/>
          <w:szCs w:val="24"/>
        </w:rPr>
        <w:t>6</w:t>
      </w:r>
    </w:p>
    <w:p w14:paraId="5DC69527" w14:textId="71FE3C18" w:rsidR="00100C28" w:rsidRDefault="00100C28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D20EC39" w14:textId="77777777" w:rsidR="00100C28" w:rsidRDefault="00100C28" w:rsidP="00100C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E853C4C" w14:textId="44A497FF" w:rsidR="00100C28" w:rsidRDefault="00732465" w:rsidP="00100C28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Did you know? Women Veterans are more likely to experience migraines, arthritis, gastrointestinal issues, and mental health conditions compared to male Veterans. </w:t>
      </w:r>
    </w:p>
    <w:p w14:paraId="7967EA0D" w14:textId="228ADB74" w:rsidR="00732465" w:rsidRDefault="00732465" w:rsidP="00100C28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411A5D1" w14:textId="07DB7565" w:rsidR="00732465" w:rsidRPr="00100C28" w:rsidRDefault="00732465" w:rsidP="00732465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More research is needed to understand why, and to find targeted treatments and preventions. You can help by enrolling today in VA genetic research.  </w:t>
      </w:r>
    </w:p>
    <w:p w14:paraId="6D4BD251" w14:textId="3998C6AA" w:rsidR="00732465" w:rsidRPr="00100C28" w:rsidRDefault="00732465" w:rsidP="00732465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F2E5581" w14:textId="51B94E23" w:rsidR="00100C28" w:rsidRDefault="00100C28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00C41E" w14:textId="77777777" w:rsidR="005A534E" w:rsidRDefault="005A534E" w:rsidP="005A534E">
      <w:pPr>
        <w:ind w:left="720"/>
        <w:rPr>
          <w:rFonts w:asciiTheme="minorHAnsi" w:hAnsiTheme="minorHAnsi" w:cstheme="minorHAnsi"/>
          <w:sz w:val="22"/>
          <w:szCs w:val="22"/>
        </w:rPr>
      </w:pPr>
      <w:r w:rsidRPr="005A534E"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CF77E23" w14:textId="4360D3E2" w:rsidR="005A534E" w:rsidRPr="005A534E" w:rsidRDefault="005A534E" w:rsidP="00F92A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5A534E">
        <w:rPr>
          <w:rFonts w:asciiTheme="minorHAnsi" w:hAnsiTheme="minorHAnsi" w:cstheme="minorHAnsi"/>
          <w:b/>
          <w:bCs/>
          <w:sz w:val="22"/>
          <w:szCs w:val="22"/>
        </w:rPr>
        <w:t>#DYK</w:t>
      </w:r>
      <w:r>
        <w:rPr>
          <w:rFonts w:asciiTheme="minorHAnsi" w:hAnsiTheme="minorHAnsi" w:cstheme="minorHAnsi"/>
          <w:sz w:val="22"/>
          <w:szCs w:val="22"/>
        </w:rPr>
        <w:t xml:space="preserve">: Women Vets experience migraines, arthritis, gastrointestinal issues, and mental health conditions more often than male Vets. Help researchers better understand why by enrolling in VA </w:t>
      </w:r>
      <w:r w:rsidRPr="005A534E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 today.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>245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6943887D" w14:textId="77777777" w:rsidR="005A534E" w:rsidRPr="00100C28" w:rsidRDefault="005A534E" w:rsidP="005A534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BE139A0" w14:textId="77777777" w:rsidR="005A534E" w:rsidRDefault="005A534E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48095DF" w14:textId="39F63A48" w:rsidR="00732465" w:rsidRPr="00100C28" w:rsidRDefault="00732465" w:rsidP="0073246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00C28">
        <w:rPr>
          <w:rFonts w:asciiTheme="minorHAnsi" w:hAnsiTheme="minorHAnsi" w:cstheme="minorHAnsi"/>
          <w:b/>
          <w:bCs/>
          <w:sz w:val="24"/>
          <w:szCs w:val="24"/>
        </w:rPr>
        <w:t>Post #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</w:p>
    <w:p w14:paraId="393F17CB" w14:textId="77777777" w:rsidR="00732465" w:rsidRDefault="00732465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D1BE820" w14:textId="77777777" w:rsidR="00FD32DE" w:rsidRDefault="00732465" w:rsidP="00732465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u w:val="single"/>
        </w:rPr>
        <w:t>Facebook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DA220A3" w14:textId="6434C397" w:rsidR="00732465" w:rsidRDefault="00FD32DE" w:rsidP="00732465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Did you know? </w:t>
      </w:r>
      <w:r w:rsidR="00732465" w:rsidRPr="00FD32DE">
        <w:rPr>
          <w:rFonts w:asciiTheme="minorHAnsi" w:hAnsiTheme="minorHAnsi" w:cstheme="minorHAnsi"/>
          <w:sz w:val="22"/>
          <w:szCs w:val="22"/>
        </w:rPr>
        <w:t>VA</w:t>
      </w:r>
      <w:r w:rsidR="00732465">
        <w:rPr>
          <w:rFonts w:asciiTheme="minorHAnsi" w:hAnsiTheme="minorHAnsi" w:cstheme="minorHAnsi"/>
          <w:sz w:val="22"/>
          <w:szCs w:val="22"/>
        </w:rPr>
        <w:t xml:space="preserve"> researchers are </w:t>
      </w:r>
      <w:r>
        <w:rPr>
          <w:rFonts w:asciiTheme="minorHAnsi" w:hAnsiTheme="minorHAnsi" w:cstheme="minorHAnsi"/>
          <w:sz w:val="22"/>
          <w:szCs w:val="22"/>
        </w:rPr>
        <w:t>working</w:t>
      </w:r>
      <w:r w:rsidR="00732465">
        <w:rPr>
          <w:rFonts w:asciiTheme="minorHAnsi" w:hAnsiTheme="minorHAnsi" w:cstheme="minorHAnsi"/>
          <w:sz w:val="22"/>
          <w:szCs w:val="22"/>
        </w:rPr>
        <w:t xml:space="preserve"> to understand how military experience and race might affect breast cancer risk. </w:t>
      </w:r>
      <w:r w:rsidR="00F92AAF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elp unlock more mysteries in our genes by enrolling in VA’s Million Veteran Program today. </w:t>
      </w:r>
    </w:p>
    <w:p w14:paraId="6E2BECAA" w14:textId="5A6AEAAD" w:rsidR="00FD32DE" w:rsidRDefault="00FD32DE" w:rsidP="00FD32D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2B9C89C" w14:textId="3C51F9BD" w:rsidR="00F92AAF" w:rsidRDefault="00F92AAF" w:rsidP="00FD32D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FE6A52C" w14:textId="6F315378" w:rsidR="00F92AAF" w:rsidRDefault="00F92AAF" w:rsidP="00FD32DE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Twitter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1205B58" w14:textId="758D8A39" w:rsidR="00F92AAF" w:rsidRDefault="00F92AAF" w:rsidP="00F92A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F92AAF">
        <w:rPr>
          <w:rFonts w:asciiTheme="minorHAnsi" w:hAnsiTheme="minorHAnsi" w:cstheme="minorHAnsi"/>
          <w:b/>
          <w:bCs/>
          <w:sz w:val="22"/>
          <w:szCs w:val="22"/>
        </w:rPr>
        <w:t>#DYK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D32DE">
        <w:rPr>
          <w:rFonts w:asciiTheme="minorHAnsi" w:hAnsiTheme="minorHAnsi" w:cstheme="minorHAnsi"/>
          <w:sz w:val="22"/>
          <w:szCs w:val="22"/>
        </w:rPr>
        <w:t>VA</w:t>
      </w:r>
      <w:r>
        <w:rPr>
          <w:rFonts w:asciiTheme="minorHAnsi" w:hAnsiTheme="minorHAnsi" w:cstheme="minorHAnsi"/>
          <w:sz w:val="22"/>
          <w:szCs w:val="22"/>
        </w:rPr>
        <w:t xml:space="preserve"> researchers are working to understand how military experience and race might affect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#breastcancer</w:t>
      </w:r>
      <w:r>
        <w:rPr>
          <w:rFonts w:asciiTheme="minorHAnsi" w:hAnsiTheme="minorHAnsi" w:cstheme="minorHAnsi"/>
          <w:sz w:val="22"/>
          <w:szCs w:val="22"/>
        </w:rPr>
        <w:t xml:space="preserve"> risk. Help unlock more mysteries in our genes by enrolling in VA’s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#MillionVeteranProgram</w:t>
      </w:r>
      <w:r>
        <w:rPr>
          <w:rFonts w:asciiTheme="minorHAnsi" w:hAnsiTheme="minorHAnsi" w:cstheme="minorHAnsi"/>
          <w:sz w:val="22"/>
          <w:szCs w:val="22"/>
        </w:rPr>
        <w:t xml:space="preserve"> today. </w:t>
      </w:r>
    </w:p>
    <w:p w14:paraId="525C11B6" w14:textId="74A8C4DB" w:rsidR="00F92AAF" w:rsidRPr="00F92AAF" w:rsidRDefault="00F92AAF" w:rsidP="00F92A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80458">
        <w:rPr>
          <w:rFonts w:asciiTheme="minorHAnsi" w:hAnsiTheme="minorHAnsi" w:cstheme="minorHAnsi"/>
          <w:sz w:val="22"/>
          <w:szCs w:val="22"/>
          <w:highlight w:val="yellow"/>
        </w:rPr>
        <w:t>[</w:t>
      </w:r>
      <w:r>
        <w:rPr>
          <w:rFonts w:asciiTheme="minorHAnsi" w:hAnsiTheme="minorHAnsi" w:cstheme="minorHAnsi"/>
          <w:sz w:val="22"/>
          <w:szCs w:val="22"/>
          <w:highlight w:val="yellow"/>
        </w:rPr>
        <w:t>Link to</w:t>
      </w:r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80458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C80458">
        <w:rPr>
          <w:rFonts w:asciiTheme="minorHAnsi" w:hAnsiTheme="minorHAnsi" w:cstheme="minorHAnsi"/>
          <w:sz w:val="22"/>
          <w:szCs w:val="22"/>
          <w:highlight w:val="yellow"/>
        </w:rPr>
        <w:t xml:space="preserve"> Point blog]</w:t>
      </w:r>
      <w:r w:rsidRPr="00C80458">
        <w:rPr>
          <w:rFonts w:asciiTheme="minorHAnsi" w:hAnsiTheme="minorHAnsi" w:cstheme="minorHAnsi"/>
          <w:sz w:val="22"/>
          <w:szCs w:val="22"/>
        </w:rPr>
        <w:t xml:space="preserve"> 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>
        <w:rPr>
          <w:rFonts w:asciiTheme="minorHAnsi" w:hAnsiTheme="minorHAnsi" w:cstheme="minorHAnsi"/>
          <w:color w:val="FF0000"/>
          <w:sz w:val="22"/>
          <w:szCs w:val="22"/>
        </w:rPr>
        <w:t>240</w:t>
      </w:r>
      <w:r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389CACE8" w14:textId="0155D2DE" w:rsidR="00732465" w:rsidRDefault="00732465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4FAAC0B" w14:textId="297B3D98" w:rsidR="00FD32DE" w:rsidRPr="00FD32DE" w:rsidRDefault="00FD32DE" w:rsidP="00FD32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D32DE">
        <w:rPr>
          <w:rFonts w:asciiTheme="minorHAnsi" w:hAnsiTheme="minorHAnsi" w:cstheme="minorHAnsi"/>
          <w:b/>
          <w:bCs/>
          <w:sz w:val="24"/>
          <w:szCs w:val="24"/>
        </w:rPr>
        <w:t>Post #</w:t>
      </w:r>
      <w:r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Pr="00FD32DE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C8E4174" w14:textId="77777777" w:rsidR="00F92AAF" w:rsidRDefault="00F92AAF" w:rsidP="00FD32DE">
      <w:pPr>
        <w:ind w:left="720"/>
        <w:rPr>
          <w:rFonts w:asciiTheme="minorHAnsi" w:hAnsiTheme="minorHAnsi" w:cstheme="minorHAnsi"/>
          <w:sz w:val="22"/>
          <w:szCs w:val="22"/>
          <w:u w:val="single"/>
        </w:rPr>
      </w:pPr>
    </w:p>
    <w:p w14:paraId="548748A4" w14:textId="0A07E94F" w:rsidR="00FD32DE" w:rsidRPr="00FD32DE" w:rsidRDefault="00FD32DE" w:rsidP="00FD32DE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  <w:u w:val="single"/>
        </w:rPr>
        <w:t>Facebook:</w:t>
      </w:r>
    </w:p>
    <w:p w14:paraId="7AAED741" w14:textId="1CD42BDD" w:rsidR="00732465" w:rsidRDefault="00FD32DE" w:rsidP="00A32581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</w:rPr>
        <w:t xml:space="preserve">The truth is, there aren’t enough </w:t>
      </w:r>
      <w:r>
        <w:rPr>
          <w:rFonts w:asciiTheme="minorHAnsi" w:hAnsiTheme="minorHAnsi" w:cstheme="minorHAnsi"/>
          <w:sz w:val="22"/>
          <w:szCs w:val="22"/>
        </w:rPr>
        <w:t xml:space="preserve">women Veterans in research. </w:t>
      </w:r>
      <w:r w:rsidR="00A32581" w:rsidRPr="00962E2E">
        <w:rPr>
          <w:rFonts w:asciiTheme="minorHAnsi" w:hAnsiTheme="minorHAnsi" w:cstheme="minorHAnsi"/>
          <w:sz w:val="22"/>
          <w:szCs w:val="22"/>
        </w:rPr>
        <w:t xml:space="preserve">This makes it </w:t>
      </w:r>
      <w:r w:rsidR="00F92AAF">
        <w:rPr>
          <w:rFonts w:asciiTheme="minorHAnsi" w:hAnsiTheme="minorHAnsi" w:cstheme="minorHAnsi"/>
          <w:sz w:val="22"/>
          <w:szCs w:val="22"/>
        </w:rPr>
        <w:t>hard</w:t>
      </w:r>
      <w:r w:rsidR="00A32581" w:rsidRPr="00962E2E">
        <w:rPr>
          <w:rFonts w:asciiTheme="minorHAnsi" w:hAnsiTheme="minorHAnsi" w:cstheme="minorHAnsi"/>
          <w:sz w:val="22"/>
          <w:szCs w:val="22"/>
        </w:rPr>
        <w:t xml:space="preserve"> to guarantee new treatments, screenings and other breakthroughs work just as </w:t>
      </w:r>
      <w:r w:rsidR="007D62D3">
        <w:rPr>
          <w:rFonts w:asciiTheme="minorHAnsi" w:hAnsiTheme="minorHAnsi" w:cstheme="minorHAnsi"/>
          <w:sz w:val="22"/>
          <w:szCs w:val="22"/>
        </w:rPr>
        <w:t>well in</w:t>
      </w:r>
      <w:r w:rsidR="00A32581" w:rsidRPr="00962E2E">
        <w:rPr>
          <w:rFonts w:asciiTheme="minorHAnsi" w:hAnsiTheme="minorHAnsi" w:cstheme="minorHAnsi"/>
          <w:sz w:val="22"/>
          <w:szCs w:val="22"/>
        </w:rPr>
        <w:t xml:space="preserve"> women as for men.</w:t>
      </w:r>
      <w:r w:rsidR="00A32581">
        <w:rPr>
          <w:rFonts w:asciiTheme="minorHAnsi" w:hAnsiTheme="minorHAnsi" w:cstheme="minorHAnsi"/>
          <w:sz w:val="22"/>
          <w:szCs w:val="22"/>
        </w:rPr>
        <w:t xml:space="preserve"> </w:t>
      </w:r>
      <w:r w:rsidR="00F92AAF">
        <w:rPr>
          <w:rFonts w:asciiTheme="minorHAnsi" w:hAnsiTheme="minorHAnsi" w:cstheme="minorHAnsi"/>
          <w:sz w:val="22"/>
          <w:szCs w:val="22"/>
        </w:rPr>
        <w:t>Join these women Veterans in</w:t>
      </w:r>
      <w:r w:rsidR="00A32581">
        <w:rPr>
          <w:rFonts w:asciiTheme="minorHAnsi" w:hAnsiTheme="minorHAnsi" w:cstheme="minorHAnsi"/>
          <w:sz w:val="22"/>
          <w:szCs w:val="22"/>
        </w:rPr>
        <w:t xml:space="preserve"> VA genetic research to </w:t>
      </w:r>
      <w:r w:rsidR="00F92AAF">
        <w:rPr>
          <w:rFonts w:asciiTheme="minorHAnsi" w:hAnsiTheme="minorHAnsi" w:cstheme="minorHAnsi"/>
          <w:sz w:val="22"/>
          <w:szCs w:val="22"/>
        </w:rPr>
        <w:t xml:space="preserve">help change that. </w:t>
      </w:r>
    </w:p>
    <w:p w14:paraId="2173C0F1" w14:textId="77777777" w:rsidR="0088717E" w:rsidRDefault="0088717E" w:rsidP="0088717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</w:p>
    <w:p w14:paraId="342DEE77" w14:textId="77777777" w:rsidR="00311EB2" w:rsidRDefault="00311EB2" w:rsidP="00311EB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8720377" w14:textId="77777777" w:rsidR="00F92AAF" w:rsidRPr="00FD32DE" w:rsidRDefault="00F92AAF" w:rsidP="00F92AAF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  <w:u w:val="single"/>
        </w:rPr>
        <w:t>Facebook:</w:t>
      </w:r>
    </w:p>
    <w:p w14:paraId="575E0740" w14:textId="108319CC" w:rsidR="00F92AAF" w:rsidRDefault="00F92AAF" w:rsidP="00F92AAF">
      <w:pPr>
        <w:ind w:left="720"/>
        <w:rPr>
          <w:rFonts w:asciiTheme="minorHAnsi" w:hAnsiTheme="minorHAnsi" w:cstheme="minorHAnsi"/>
          <w:sz w:val="22"/>
          <w:szCs w:val="22"/>
        </w:rPr>
      </w:pPr>
      <w:r w:rsidRPr="00FD32DE">
        <w:rPr>
          <w:rFonts w:asciiTheme="minorHAnsi" w:hAnsiTheme="minorHAnsi" w:cstheme="minorHAnsi"/>
          <w:sz w:val="22"/>
          <w:szCs w:val="22"/>
        </w:rPr>
        <w:t xml:space="preserve">The truth is, there aren’t enough </w:t>
      </w:r>
      <w:r w:rsidRPr="007D62D3">
        <w:rPr>
          <w:rFonts w:asciiTheme="minorHAnsi" w:hAnsiTheme="minorHAnsi" w:cstheme="minorHAnsi"/>
          <w:sz w:val="22"/>
          <w:szCs w:val="22"/>
        </w:rPr>
        <w:t>women</w:t>
      </w:r>
      <w:r w:rsidR="007D62D3">
        <w:rPr>
          <w:rFonts w:asciiTheme="minorHAnsi" w:hAnsiTheme="minorHAnsi" w:cstheme="minorHAnsi"/>
          <w:sz w:val="22"/>
          <w:szCs w:val="22"/>
        </w:rPr>
        <w:t xml:space="preserve"> Veterans</w:t>
      </w:r>
      <w:r>
        <w:rPr>
          <w:rFonts w:asciiTheme="minorHAnsi" w:hAnsiTheme="minorHAnsi" w:cstheme="minorHAnsi"/>
          <w:sz w:val="22"/>
          <w:szCs w:val="22"/>
        </w:rPr>
        <w:t xml:space="preserve"> in research. </w:t>
      </w:r>
      <w:r w:rsidRPr="00962E2E">
        <w:rPr>
          <w:rFonts w:asciiTheme="minorHAnsi" w:hAnsiTheme="minorHAnsi" w:cstheme="minorHAnsi"/>
          <w:sz w:val="22"/>
          <w:szCs w:val="22"/>
        </w:rPr>
        <w:t xml:space="preserve">This makes it </w:t>
      </w:r>
      <w:r>
        <w:rPr>
          <w:rFonts w:asciiTheme="minorHAnsi" w:hAnsiTheme="minorHAnsi" w:cstheme="minorHAnsi"/>
          <w:sz w:val="22"/>
          <w:szCs w:val="22"/>
        </w:rPr>
        <w:t>hard</w:t>
      </w:r>
      <w:r w:rsidRPr="00962E2E">
        <w:rPr>
          <w:rFonts w:asciiTheme="minorHAnsi" w:hAnsiTheme="minorHAnsi" w:cstheme="minorHAnsi"/>
          <w:sz w:val="22"/>
          <w:szCs w:val="22"/>
        </w:rPr>
        <w:t xml:space="preserve"> to guarantee new breakthroughs work just as well </w:t>
      </w:r>
      <w:r w:rsidR="007D62D3">
        <w:rPr>
          <w:rFonts w:asciiTheme="minorHAnsi" w:hAnsiTheme="minorHAnsi" w:cstheme="minorHAnsi"/>
          <w:sz w:val="22"/>
          <w:szCs w:val="22"/>
        </w:rPr>
        <w:t xml:space="preserve">in </w:t>
      </w:r>
      <w:r w:rsidRPr="00962E2E">
        <w:rPr>
          <w:rFonts w:asciiTheme="minorHAnsi" w:hAnsiTheme="minorHAnsi" w:cstheme="minorHAnsi"/>
          <w:sz w:val="22"/>
          <w:szCs w:val="22"/>
        </w:rPr>
        <w:t>women as for men.</w:t>
      </w:r>
      <w:r>
        <w:rPr>
          <w:rFonts w:asciiTheme="minorHAnsi" w:hAnsiTheme="minorHAnsi" w:cstheme="minorHAnsi"/>
          <w:sz w:val="22"/>
          <w:szCs w:val="22"/>
        </w:rPr>
        <w:t xml:space="preserve"> Join these women</w:t>
      </w:r>
      <w:r w:rsidR="007D62D3">
        <w:rPr>
          <w:rFonts w:asciiTheme="minorHAnsi" w:hAnsiTheme="minorHAnsi" w:cstheme="minorHAnsi"/>
          <w:sz w:val="22"/>
          <w:szCs w:val="22"/>
        </w:rPr>
        <w:t xml:space="preserve"> Veterans</w:t>
      </w:r>
      <w:r>
        <w:rPr>
          <w:rFonts w:asciiTheme="minorHAnsi" w:hAnsiTheme="minorHAnsi" w:cstheme="minorHAnsi"/>
          <w:sz w:val="22"/>
          <w:szCs w:val="22"/>
        </w:rPr>
        <w:t xml:space="preserve"> in VA </w:t>
      </w:r>
      <w:r w:rsidRPr="00F92AAF">
        <w:rPr>
          <w:rFonts w:asciiTheme="minorHAnsi" w:hAnsiTheme="minorHAnsi" w:cstheme="minorHAnsi"/>
          <w:b/>
          <w:bCs/>
          <w:sz w:val="22"/>
          <w:szCs w:val="22"/>
        </w:rPr>
        <w:t>#geneticresearch</w:t>
      </w:r>
      <w:r>
        <w:rPr>
          <w:rFonts w:asciiTheme="minorHAnsi" w:hAnsiTheme="minorHAnsi" w:cstheme="minorHAnsi"/>
          <w:sz w:val="22"/>
          <w:szCs w:val="22"/>
        </w:rPr>
        <w:t xml:space="preserve"> to help change that. </w:t>
      </w:r>
    </w:p>
    <w:p w14:paraId="4D49133E" w14:textId="1FF100AF" w:rsidR="00F92AAF" w:rsidRDefault="0088717E" w:rsidP="0088717E">
      <w:pPr>
        <w:ind w:left="720"/>
        <w:rPr>
          <w:rFonts w:asciiTheme="minorHAnsi" w:hAnsiTheme="minorHAnsi" w:cstheme="minorHAnsi"/>
          <w:sz w:val="22"/>
          <w:szCs w:val="22"/>
        </w:rPr>
      </w:pPr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[Link to </w:t>
      </w:r>
      <w:proofErr w:type="spellStart"/>
      <w:r w:rsidRPr="00147A0F">
        <w:rPr>
          <w:rFonts w:asciiTheme="minorHAnsi" w:hAnsiTheme="minorHAnsi" w:cstheme="minorHAnsi"/>
          <w:sz w:val="22"/>
          <w:szCs w:val="22"/>
          <w:highlight w:val="yellow"/>
        </w:rPr>
        <w:t>VAntage</w:t>
      </w:r>
      <w:proofErr w:type="spellEnd"/>
      <w:r w:rsidRPr="00147A0F">
        <w:rPr>
          <w:rFonts w:asciiTheme="minorHAnsi" w:hAnsiTheme="minorHAnsi" w:cstheme="minorHAnsi"/>
          <w:sz w:val="22"/>
          <w:szCs w:val="22"/>
          <w:highlight w:val="yellow"/>
        </w:rPr>
        <w:t xml:space="preserve"> Point blog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732465">
        <w:rPr>
          <w:rFonts w:asciiTheme="minorHAnsi" w:hAnsiTheme="minorHAnsi" w:cstheme="minorHAnsi"/>
          <w:b/>
          <w:bCs/>
          <w:sz w:val="22"/>
          <w:szCs w:val="22"/>
          <w:highlight w:val="yellow"/>
          <w:u w:val="single"/>
        </w:rPr>
        <w:t>or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PSA</w:t>
      </w:r>
      <w:r w:rsidRPr="00147A0F">
        <w:rPr>
          <w:rFonts w:asciiTheme="minorHAnsi" w:hAnsiTheme="minorHAnsi" w:cstheme="minorHAnsi"/>
          <w:sz w:val="22"/>
          <w:szCs w:val="22"/>
          <w:highlight w:val="yellow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>(~</w:t>
      </w:r>
      <w:r w:rsidR="00F92AAF">
        <w:rPr>
          <w:rFonts w:asciiTheme="minorHAnsi" w:hAnsiTheme="minorHAnsi" w:cstheme="minorHAnsi"/>
          <w:color w:val="FF0000"/>
          <w:sz w:val="22"/>
          <w:szCs w:val="22"/>
        </w:rPr>
        <w:t>2</w:t>
      </w:r>
      <w:r w:rsidR="007D62D3">
        <w:rPr>
          <w:rFonts w:asciiTheme="minorHAnsi" w:hAnsiTheme="minorHAnsi" w:cstheme="minorHAnsi"/>
          <w:color w:val="FF0000"/>
          <w:sz w:val="22"/>
          <w:szCs w:val="22"/>
        </w:rPr>
        <w:t>55</w:t>
      </w:r>
      <w:r w:rsidR="00F92AAF" w:rsidRPr="005A534E">
        <w:rPr>
          <w:rFonts w:asciiTheme="minorHAnsi" w:hAnsiTheme="minorHAnsi" w:cstheme="minorHAnsi"/>
          <w:color w:val="FF0000"/>
          <w:sz w:val="22"/>
          <w:szCs w:val="22"/>
        </w:rPr>
        <w:t xml:space="preserve"> characters)</w:t>
      </w:r>
    </w:p>
    <w:p w14:paraId="71036D31" w14:textId="77777777" w:rsidR="006C7E20" w:rsidRDefault="006C7E20"/>
    <w:sectPr w:rsidR="006C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83A"/>
    <w:multiLevelType w:val="hybridMultilevel"/>
    <w:tmpl w:val="FF4C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639A2"/>
    <w:multiLevelType w:val="hybridMultilevel"/>
    <w:tmpl w:val="932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07023"/>
    <w:multiLevelType w:val="hybridMultilevel"/>
    <w:tmpl w:val="4634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BC"/>
    <w:rsid w:val="00033989"/>
    <w:rsid w:val="000F062A"/>
    <w:rsid w:val="00100C28"/>
    <w:rsid w:val="001129DE"/>
    <w:rsid w:val="00147A0F"/>
    <w:rsid w:val="00160643"/>
    <w:rsid w:val="0025209C"/>
    <w:rsid w:val="002A2A35"/>
    <w:rsid w:val="003048D3"/>
    <w:rsid w:val="00311EB2"/>
    <w:rsid w:val="003912E7"/>
    <w:rsid w:val="003C76AE"/>
    <w:rsid w:val="004213C7"/>
    <w:rsid w:val="00462B59"/>
    <w:rsid w:val="004755BB"/>
    <w:rsid w:val="005A534E"/>
    <w:rsid w:val="005B5190"/>
    <w:rsid w:val="00664652"/>
    <w:rsid w:val="006C2956"/>
    <w:rsid w:val="006C4FBF"/>
    <w:rsid w:val="006C7E20"/>
    <w:rsid w:val="006D5793"/>
    <w:rsid w:val="007145D2"/>
    <w:rsid w:val="00732465"/>
    <w:rsid w:val="007509A9"/>
    <w:rsid w:val="007D62D3"/>
    <w:rsid w:val="00815210"/>
    <w:rsid w:val="0088717E"/>
    <w:rsid w:val="008E2BDF"/>
    <w:rsid w:val="00962E2E"/>
    <w:rsid w:val="009D6AEC"/>
    <w:rsid w:val="009F16A8"/>
    <w:rsid w:val="00A32581"/>
    <w:rsid w:val="00A700F3"/>
    <w:rsid w:val="00A86204"/>
    <w:rsid w:val="00AA6ED0"/>
    <w:rsid w:val="00AB24F6"/>
    <w:rsid w:val="00B01E11"/>
    <w:rsid w:val="00B606BC"/>
    <w:rsid w:val="00C80458"/>
    <w:rsid w:val="00C949E5"/>
    <w:rsid w:val="00CF65A7"/>
    <w:rsid w:val="00E2132E"/>
    <w:rsid w:val="00EC15DD"/>
    <w:rsid w:val="00F05422"/>
    <w:rsid w:val="00F07A32"/>
    <w:rsid w:val="00F92AAF"/>
    <w:rsid w:val="00FD32DE"/>
    <w:rsid w:val="12031D8B"/>
    <w:rsid w:val="281C82B5"/>
    <w:rsid w:val="4595A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DE18"/>
  <w15:chartTrackingRefBased/>
  <w15:docId w15:val="{63458A0D-648B-4578-8333-49DD7BA3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3C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646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1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2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2E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2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3912E7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3912E7"/>
  </w:style>
  <w:style w:type="character" w:customStyle="1" w:styleId="eop">
    <w:name w:val="eop"/>
    <w:basedOn w:val="DefaultParagraphFont"/>
    <w:rsid w:val="003912E7"/>
  </w:style>
  <w:style w:type="paragraph" w:styleId="BalloonText">
    <w:name w:val="Balloon Text"/>
    <w:basedOn w:val="Normal"/>
    <w:link w:val="BalloonTextChar"/>
    <w:uiPriority w:val="99"/>
    <w:semiHidden/>
    <w:unhideWhenUsed/>
    <w:rsid w:val="008E2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DF"/>
    <w:rPr>
      <w:rFonts w:ascii="Segoe UI" w:eastAsia="Times New Roman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E2BD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rlPmhhk-SA" TargetMode="External"/><Relationship Id="rId13" Type="http://schemas.openxmlformats.org/officeDocument/2006/relationships/hyperlink" Target="https://www.youtube.com/watch?v=drlPmhhk-S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rlPmhhk-S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drlPmhhk-S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rlPmhhk-S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rlPmhhk-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C639BC9C46439F55D78D16DA679B" ma:contentTypeVersion="11" ma:contentTypeDescription="Create a new document." ma:contentTypeScope="" ma:versionID="c70972eda23371aafc08121bd81ca9ae">
  <xsd:schema xmlns:xsd="http://www.w3.org/2001/XMLSchema" xmlns:xs="http://www.w3.org/2001/XMLSchema" xmlns:p="http://schemas.microsoft.com/office/2006/metadata/properties" xmlns:ns2="fc87d39b-5ca9-40c8-b6a5-ac1e2e47a82f" xmlns:ns3="822cc672-b2d2-4365-8247-2db6896350cd" targetNamespace="http://schemas.microsoft.com/office/2006/metadata/properties" ma:root="true" ma:fieldsID="8cfc533bed5856798ac98ad0a86eb3dc" ns2:_="" ns3:_="">
    <xsd:import namespace="fc87d39b-5ca9-40c8-b6a5-ac1e2e47a82f"/>
    <xsd:import namespace="822cc672-b2d2-4365-8247-2db6896350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7d39b-5ca9-40c8-b6a5-ac1e2e47a8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c672-b2d2-4365-8247-2db68963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E0871-BB38-405D-A559-85CEBC701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7d39b-5ca9-40c8-b6a5-ac1e2e47a82f"/>
    <ds:schemaRef ds:uri="822cc672-b2d2-4365-8247-2db68963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F12E5-9F7A-465F-B000-9AE3D939F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EC15BB-723A-40E0-9FC7-B534E8E536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Gutierrez</dc:creator>
  <cp:keywords/>
  <dc:description/>
  <cp:lastModifiedBy>Claudia Gutierrez</cp:lastModifiedBy>
  <cp:revision>7</cp:revision>
  <dcterms:created xsi:type="dcterms:W3CDTF">2021-06-08T12:54:00Z</dcterms:created>
  <dcterms:modified xsi:type="dcterms:W3CDTF">2021-06-08T16:03:00Z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0x0101001C7CC639BC9C46439F55D78D16DA679B</vt:lpwstr>
  </property>
</Properties>
</file>