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p2v6m9v6e11" w:id="0"/>
      <w:bookmarkEnd w:id="0"/>
      <w:r w:rsidDel="00000000" w:rsidR="00000000" w:rsidRPr="00000000">
        <w:rPr>
          <w:rtl w:val="0"/>
        </w:rPr>
        <w:t xml:space="preserve">Background</w:t>
      </w:r>
    </w:p>
    <w:p w:rsidR="00000000" w:rsidDel="00000000" w:rsidP="00000000" w:rsidRDefault="00000000" w:rsidRPr="00000000" w14:paraId="00000002">
      <w:pPr>
        <w:rPr/>
      </w:pPr>
      <w:r w:rsidDel="00000000" w:rsidR="00000000" w:rsidRPr="00000000">
        <w:rPr>
          <w:rtl w:val="0"/>
        </w:rPr>
        <w:t xml:space="preserve">As outlined in </w:t>
      </w:r>
      <w:hyperlink r:id="rId6">
        <w:r w:rsidDel="00000000" w:rsidR="00000000" w:rsidRPr="00000000">
          <w:rPr>
            <w:color w:val="1155cc"/>
            <w:u w:val="single"/>
            <w:rtl w:val="0"/>
          </w:rPr>
          <w:t xml:space="preserve">Phase One</w:t>
        </w:r>
      </w:hyperlink>
      <w:r w:rsidDel="00000000" w:rsidR="00000000" w:rsidRPr="00000000">
        <w:rPr>
          <w:rtl w:val="0"/>
        </w:rPr>
        <w:t xml:space="preserve"> of the </w:t>
      </w:r>
      <w:hyperlink r:id="rId7">
        <w:r w:rsidDel="00000000" w:rsidR="00000000" w:rsidRPr="00000000">
          <w:rPr>
            <w:color w:val="1155cc"/>
            <w:u w:val="single"/>
            <w:rtl w:val="0"/>
          </w:rPr>
          <w:t xml:space="preserve">VA Mobile App Discovery: UX Research Pla</w:t>
        </w:r>
      </w:hyperlink>
      <w:r w:rsidDel="00000000" w:rsidR="00000000" w:rsidRPr="00000000">
        <w:rPr>
          <w:rtl w:val="0"/>
        </w:rPr>
        <w:t xml:space="preserve">n, we will be performing a card sorting activity to help us determine what feature set Veterans most desire in a VA mobile application. Here are some of the questions that we will answer during this initial phase:</w:t>
      </w:r>
    </w:p>
    <w:p w:rsidR="00000000" w:rsidDel="00000000" w:rsidP="00000000" w:rsidRDefault="00000000" w:rsidRPr="00000000" w14:paraId="00000003">
      <w:pPr>
        <w:numPr>
          <w:ilvl w:val="0"/>
          <w:numId w:val="2"/>
        </w:numPr>
        <w:spacing w:after="0" w:afterAutospacing="0"/>
        <w:ind w:left="720" w:hanging="360"/>
        <w:rPr>
          <w:u w:val="none"/>
        </w:rPr>
      </w:pPr>
      <w:r w:rsidDel="00000000" w:rsidR="00000000" w:rsidRPr="00000000">
        <w:rPr>
          <w:rtl w:val="0"/>
        </w:rPr>
        <w:t xml:space="preserve">What feature set do Veterans need on a mobile application with VA?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How do they prioritize that feature set?</w:t>
      </w:r>
    </w:p>
    <w:p w:rsidR="00000000" w:rsidDel="00000000" w:rsidP="00000000" w:rsidRDefault="00000000" w:rsidRPr="00000000" w14:paraId="00000005">
      <w:pPr>
        <w:pStyle w:val="Heading2"/>
        <w:rPr/>
      </w:pPr>
      <w:bookmarkStart w:colFirst="0" w:colLast="0" w:name="_ym861oxdtezc" w:id="1"/>
      <w:bookmarkEnd w:id="1"/>
      <w:r w:rsidDel="00000000" w:rsidR="00000000" w:rsidRPr="00000000">
        <w:rPr>
          <w:rtl w:val="0"/>
        </w:rPr>
        <w:t xml:space="preserve">Format</w:t>
      </w:r>
    </w:p>
    <w:p w:rsidR="00000000" w:rsidDel="00000000" w:rsidP="00000000" w:rsidRDefault="00000000" w:rsidRPr="00000000" w14:paraId="00000006">
      <w:pPr>
        <w:rPr/>
      </w:pPr>
      <w:r w:rsidDel="00000000" w:rsidR="00000000" w:rsidRPr="00000000">
        <w:rPr>
          <w:rtl w:val="0"/>
        </w:rPr>
        <w:t xml:space="preserve">The study will be implemented in Optimal Workshop using their card sorting functionality. This enables us to easily perform this study remotely and collect the feedback in a more data oriented approach. Each section outlines a category or screen that the Veterans will see as we move through the study.</w:t>
      </w:r>
    </w:p>
    <w:p w:rsidR="00000000" w:rsidDel="00000000" w:rsidP="00000000" w:rsidRDefault="00000000" w:rsidRPr="00000000" w14:paraId="00000007">
      <w:pPr>
        <w:pStyle w:val="Heading3"/>
        <w:rPr/>
      </w:pPr>
      <w:bookmarkStart w:colFirst="0" w:colLast="0" w:name="_j8jlxwjeg3iw" w:id="2"/>
      <w:bookmarkEnd w:id="2"/>
      <w:r w:rsidDel="00000000" w:rsidR="00000000" w:rsidRPr="00000000">
        <w:rPr>
          <w:rtl w:val="0"/>
        </w:rPr>
        <w:t xml:space="preserve">Screener question</w:t>
      </w:r>
    </w:p>
    <w:p w:rsidR="00000000" w:rsidDel="00000000" w:rsidP="00000000" w:rsidRDefault="00000000" w:rsidRPr="00000000" w14:paraId="00000008">
      <w:pPr>
        <w:rPr/>
      </w:pPr>
      <w:r w:rsidDel="00000000" w:rsidR="00000000" w:rsidRPr="00000000">
        <w:rPr>
          <w:rtl w:val="0"/>
        </w:rPr>
        <w:t xml:space="preserve">Are you a Veteran who has used VA services through a website or application?</w:t>
      </w:r>
    </w:p>
    <w:p w:rsidR="00000000" w:rsidDel="00000000" w:rsidP="00000000" w:rsidRDefault="00000000" w:rsidRPr="00000000" w14:paraId="00000009">
      <w:pPr>
        <w:numPr>
          <w:ilvl w:val="0"/>
          <w:numId w:val="4"/>
        </w:numPr>
        <w:spacing w:after="0" w:afterAutospacing="0"/>
        <w:ind w:left="720" w:hanging="360"/>
        <w:rPr>
          <w:u w:val="none"/>
        </w:rPr>
      </w:pPr>
      <w:r w:rsidDel="00000000" w:rsidR="00000000" w:rsidRPr="00000000">
        <w:rPr>
          <w:rtl w:val="0"/>
        </w:rPr>
        <w:t xml:space="preserve">Yes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No (Reject)</w:t>
      </w:r>
    </w:p>
    <w:p w:rsidR="00000000" w:rsidDel="00000000" w:rsidP="00000000" w:rsidRDefault="00000000" w:rsidRPr="00000000" w14:paraId="0000000B">
      <w:pPr>
        <w:rPr>
          <w:b w:val="1"/>
        </w:rPr>
      </w:pPr>
      <w:r w:rsidDel="00000000" w:rsidR="00000000" w:rsidRPr="00000000">
        <w:rPr>
          <w:b w:val="1"/>
          <w:rtl w:val="0"/>
        </w:rPr>
        <w:t xml:space="preserve">Reject message</w:t>
      </w:r>
    </w:p>
    <w:p w:rsidR="00000000" w:rsidDel="00000000" w:rsidP="00000000" w:rsidRDefault="00000000" w:rsidRPr="00000000" w14:paraId="0000000C">
      <w:pPr>
        <w:spacing w:after="240" w:before="240" w:lineRule="auto"/>
        <w:rPr/>
      </w:pPr>
      <w:r w:rsidDel="00000000" w:rsidR="00000000" w:rsidRPr="00000000">
        <w:rPr>
          <w:rtl w:val="0"/>
        </w:rPr>
        <w:t xml:space="preserve">Thank you for your willingness to help!</w:t>
      </w:r>
    </w:p>
    <w:p w:rsidR="00000000" w:rsidDel="00000000" w:rsidP="00000000" w:rsidRDefault="00000000" w:rsidRPr="00000000" w14:paraId="0000000D">
      <w:pPr>
        <w:spacing w:after="240" w:before="240" w:lineRule="auto"/>
        <w:rPr/>
      </w:pPr>
      <w:r w:rsidDel="00000000" w:rsidR="00000000" w:rsidRPr="00000000">
        <w:rPr>
          <w:rtl w:val="0"/>
        </w:rPr>
        <w:t xml:space="preserve">We're focusing this study on veterans who have used online tools or mobile apps to interact with VA, and it looks like that's not something you do. We sincerely thank you and appreciate your time and dedication to help veterans. We hope to be able to hear from you in the future.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81hmfgcew650" w:id="3"/>
      <w:bookmarkEnd w:id="3"/>
      <w:r w:rsidDel="00000000" w:rsidR="00000000" w:rsidRPr="00000000">
        <w:rPr>
          <w:rtl w:val="0"/>
        </w:rPr>
        <w:t xml:space="preserve">Page content</w:t>
      </w:r>
    </w:p>
    <w:p w:rsidR="00000000" w:rsidDel="00000000" w:rsidP="00000000" w:rsidRDefault="00000000" w:rsidRPr="00000000" w14:paraId="00000010">
      <w:pPr>
        <w:rPr/>
      </w:pPr>
      <w:r w:rsidDel="00000000" w:rsidR="00000000" w:rsidRPr="00000000">
        <w:rPr>
          <w:rtl w:val="0"/>
        </w:rPr>
        <w:t xml:space="preserve">Each page of the study will have content that helps to inform the Veteran of what they are seeing and instructions for how to progress forward throughout the study. Below is a break down of those screens and the content to be implemented.</w:t>
      </w:r>
    </w:p>
    <w:p w:rsidR="00000000" w:rsidDel="00000000" w:rsidP="00000000" w:rsidRDefault="00000000" w:rsidRPr="00000000" w14:paraId="00000011">
      <w:pPr>
        <w:pStyle w:val="Heading4"/>
        <w:rPr/>
      </w:pPr>
      <w:bookmarkStart w:colFirst="0" w:colLast="0" w:name="_b4c6wjvdcosr" w:id="4"/>
      <w:bookmarkEnd w:id="4"/>
      <w:r w:rsidDel="00000000" w:rsidR="00000000" w:rsidRPr="00000000">
        <w:rPr>
          <w:rtl w:val="0"/>
        </w:rPr>
        <w:t xml:space="preserve">Welcome</w:t>
      </w:r>
    </w:p>
    <w:p w:rsidR="00000000" w:rsidDel="00000000" w:rsidP="00000000" w:rsidRDefault="00000000" w:rsidRPr="00000000" w14:paraId="00000012">
      <w:pPr>
        <w:spacing w:after="240" w:before="240" w:lineRule="auto"/>
        <w:rPr/>
      </w:pPr>
      <w:r w:rsidDel="00000000" w:rsidR="00000000" w:rsidRPr="00000000">
        <w:rPr>
          <w:rtl w:val="0"/>
        </w:rPr>
        <w:t xml:space="preserve">Thank you for agreeing to participate!</w:t>
      </w:r>
    </w:p>
    <w:p w:rsidR="00000000" w:rsidDel="00000000" w:rsidP="00000000" w:rsidRDefault="00000000" w:rsidRPr="00000000" w14:paraId="00000013">
      <w:pPr>
        <w:spacing w:after="240" w:before="240" w:lineRule="auto"/>
        <w:rPr/>
      </w:pPr>
      <w:r w:rsidDel="00000000" w:rsidR="00000000" w:rsidRPr="00000000">
        <w:rPr>
          <w:rtl w:val="0"/>
        </w:rPr>
        <w:t xml:space="preserve">We hope this won't take longer than 10 to 15 minutes to complete.</w:t>
      </w:r>
    </w:p>
    <w:p w:rsidR="00000000" w:rsidDel="00000000" w:rsidP="00000000" w:rsidRDefault="00000000" w:rsidRPr="00000000" w14:paraId="00000014">
      <w:pPr>
        <w:spacing w:after="240" w:before="240" w:lineRule="auto"/>
        <w:rPr/>
      </w:pPr>
      <w:r w:rsidDel="00000000" w:rsidR="00000000" w:rsidRPr="00000000">
        <w:rPr>
          <w:rtl w:val="0"/>
        </w:rPr>
        <w:t xml:space="preserve">Your responses will help us to organize the possible features of a new mobile experience at VA. Ready to get started?</w:t>
      </w:r>
    </w:p>
    <w:p w:rsidR="00000000" w:rsidDel="00000000" w:rsidP="00000000" w:rsidRDefault="00000000" w:rsidRPr="00000000" w14:paraId="00000015">
      <w:pPr>
        <w:pStyle w:val="Heading4"/>
        <w:spacing w:after="240" w:before="240" w:lineRule="auto"/>
        <w:rPr/>
      </w:pPr>
      <w:bookmarkStart w:colFirst="0" w:colLast="0" w:name="_31n2c65poe4x" w:id="5"/>
      <w:bookmarkEnd w:id="5"/>
      <w:r w:rsidDel="00000000" w:rsidR="00000000" w:rsidRPr="00000000">
        <w:rPr>
          <w:rtl w:val="0"/>
        </w:rPr>
        <w:t xml:space="preserve">Screener</w:t>
      </w:r>
    </w:p>
    <w:p w:rsidR="00000000" w:rsidDel="00000000" w:rsidP="00000000" w:rsidRDefault="00000000" w:rsidRPr="00000000" w14:paraId="00000016">
      <w:pPr>
        <w:rPr/>
      </w:pPr>
      <w:r w:rsidDel="00000000" w:rsidR="00000000" w:rsidRPr="00000000">
        <w:rPr>
          <w:rtl w:val="0"/>
        </w:rPr>
        <w:t xml:space="preserve">Are you a Veteran who has used VA services through a website or application?</w:t>
      </w:r>
    </w:p>
    <w:p w:rsidR="00000000" w:rsidDel="00000000" w:rsidP="00000000" w:rsidRDefault="00000000" w:rsidRPr="00000000" w14:paraId="00000017">
      <w:pPr>
        <w:numPr>
          <w:ilvl w:val="0"/>
          <w:numId w:val="3"/>
        </w:numPr>
        <w:spacing w:after="0" w:afterAutospacing="0"/>
        <w:ind w:left="720" w:hanging="360"/>
        <w:rPr>
          <w:u w:val="none"/>
        </w:rPr>
      </w:pPr>
      <w:r w:rsidDel="00000000" w:rsidR="00000000" w:rsidRPr="00000000">
        <w:rPr>
          <w:rtl w:val="0"/>
        </w:rPr>
        <w:t xml:space="preserve">Yes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No (Reject)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Rejection message</w:t>
      </w:r>
    </w:p>
    <w:p w:rsidR="00000000" w:rsidDel="00000000" w:rsidP="00000000" w:rsidRDefault="00000000" w:rsidRPr="00000000" w14:paraId="0000001B">
      <w:pPr>
        <w:rPr/>
      </w:pPr>
      <w:r w:rsidDel="00000000" w:rsidR="00000000" w:rsidRPr="00000000">
        <w:rPr>
          <w:rtl w:val="0"/>
        </w:rPr>
        <w:t xml:space="preserve">Thank you for your willingness to help!</w:t>
      </w:r>
    </w:p>
    <w:p w:rsidR="00000000" w:rsidDel="00000000" w:rsidP="00000000" w:rsidRDefault="00000000" w:rsidRPr="00000000" w14:paraId="0000001C">
      <w:pPr>
        <w:rPr/>
      </w:pPr>
      <w:r w:rsidDel="00000000" w:rsidR="00000000" w:rsidRPr="00000000">
        <w:rPr>
          <w:rtl w:val="0"/>
        </w:rPr>
        <w:t xml:space="preserve">We're focusing this study on Veterans who have used online tools or mobile apps to interact with VA, and it looks like that's not something you do. We sincerely thank you and appreciate your time and dedication to help veterans. We hope to be able to hear from you in the future.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pPr>
      <w:bookmarkStart w:colFirst="0" w:colLast="0" w:name="_1pl57t6ym6yg" w:id="6"/>
      <w:bookmarkEnd w:id="6"/>
      <w:r w:rsidDel="00000000" w:rsidR="00000000" w:rsidRPr="00000000">
        <w:rPr>
          <w:rtl w:val="0"/>
        </w:rPr>
        <w:t xml:space="preserve">Pre-task question </w:t>
      </w:r>
    </w:p>
    <w:p w:rsidR="00000000" w:rsidDel="00000000" w:rsidP="00000000" w:rsidRDefault="00000000" w:rsidRPr="00000000" w14:paraId="0000001F">
      <w:pPr>
        <w:rPr/>
      </w:pPr>
      <w:r w:rsidDel="00000000" w:rsidR="00000000" w:rsidRPr="00000000">
        <w:rPr>
          <w:rtl w:val="0"/>
        </w:rPr>
        <w:t xml:space="preserve">Thank you! First off, we will start with a few background questions. All of these questions are marked as optional.</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What branch (or branches) of the military have you served in? Please select all that apply.</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United States Army</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Air force</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Navy</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United States Marine Corps</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Coast Guard</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In total, how long was your service throughout your military career?</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Less than 2 years</w:t>
      </w:r>
    </w:p>
    <w:p w:rsidR="00000000" w:rsidDel="00000000" w:rsidP="00000000" w:rsidRDefault="00000000" w:rsidRPr="00000000" w14:paraId="00000028">
      <w:pPr>
        <w:numPr>
          <w:ilvl w:val="1"/>
          <w:numId w:val="1"/>
        </w:numPr>
        <w:spacing w:after="0" w:afterAutospacing="0"/>
        <w:ind w:left="1440" w:hanging="360"/>
        <w:rPr>
          <w:u w:val="none"/>
        </w:rPr>
      </w:pPr>
      <w:r w:rsidDel="00000000" w:rsidR="00000000" w:rsidRPr="00000000">
        <w:rPr>
          <w:rtl w:val="0"/>
        </w:rPr>
        <w:t xml:space="preserve">2 - 4 years</w:t>
      </w:r>
    </w:p>
    <w:p w:rsidR="00000000" w:rsidDel="00000000" w:rsidP="00000000" w:rsidRDefault="00000000" w:rsidRPr="00000000" w14:paraId="00000029">
      <w:pPr>
        <w:numPr>
          <w:ilvl w:val="1"/>
          <w:numId w:val="1"/>
        </w:numPr>
        <w:spacing w:after="0" w:afterAutospacing="0"/>
        <w:ind w:left="1440" w:hanging="360"/>
        <w:rPr>
          <w:u w:val="none"/>
        </w:rPr>
      </w:pPr>
      <w:r w:rsidDel="00000000" w:rsidR="00000000" w:rsidRPr="00000000">
        <w:rPr>
          <w:rtl w:val="0"/>
        </w:rPr>
        <w:t xml:space="preserve">4 - 6 years</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6-10 years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More than 10 years</w:t>
      </w:r>
    </w:p>
    <w:p w:rsidR="00000000" w:rsidDel="00000000" w:rsidP="00000000" w:rsidRDefault="00000000" w:rsidRPr="00000000" w14:paraId="0000002C">
      <w:pPr>
        <w:pStyle w:val="Heading4"/>
        <w:rPr/>
      </w:pPr>
      <w:bookmarkStart w:colFirst="0" w:colLast="0" w:name="_l6ip33f8nlbq" w:id="7"/>
      <w:bookmarkEnd w:id="7"/>
      <w:r w:rsidDel="00000000" w:rsidR="00000000" w:rsidRPr="00000000">
        <w:rPr>
          <w:rtl w:val="0"/>
        </w:rPr>
        <w:t xml:space="preserve">Card sort instructions</w:t>
      </w:r>
    </w:p>
    <w:p w:rsidR="00000000" w:rsidDel="00000000" w:rsidP="00000000" w:rsidRDefault="00000000" w:rsidRPr="00000000" w14:paraId="0000002D">
      <w:pPr>
        <w:rPr/>
      </w:pPr>
      <w:r w:rsidDel="00000000" w:rsidR="00000000" w:rsidRPr="00000000">
        <w:rPr>
          <w:rtl w:val="0"/>
        </w:rPr>
        <w:t xml:space="preserve">Take a look at the list of items on the left.</w:t>
      </w:r>
    </w:p>
    <w:p w:rsidR="00000000" w:rsidDel="00000000" w:rsidP="00000000" w:rsidRDefault="00000000" w:rsidRPr="00000000" w14:paraId="0000002E">
      <w:pPr>
        <w:rPr/>
      </w:pPr>
      <w:r w:rsidDel="00000000" w:rsidR="00000000" w:rsidRPr="00000000">
        <w:rPr>
          <w:rtl w:val="0"/>
        </w:rPr>
        <w:t xml:space="preserve">Please move them into the groups that make the most sense to you for each card.</w:t>
      </w:r>
    </w:p>
    <w:p w:rsidR="00000000" w:rsidDel="00000000" w:rsidP="00000000" w:rsidRDefault="00000000" w:rsidRPr="00000000" w14:paraId="0000002F">
      <w:pPr>
        <w:rPr/>
      </w:pPr>
      <w:r w:rsidDel="00000000" w:rsidR="00000000" w:rsidRPr="00000000">
        <w:rPr>
          <w:rtl w:val="0"/>
        </w:rPr>
        <w:t xml:space="preserve">Please pick the three things most important to you and put them in the </w:t>
      </w:r>
      <w:r w:rsidDel="00000000" w:rsidR="00000000" w:rsidRPr="00000000">
        <w:rPr>
          <w:b w:val="1"/>
          <w:i w:val="1"/>
          <w:rtl w:val="0"/>
        </w:rPr>
        <w:t xml:space="preserve">Must have</w:t>
      </w:r>
      <w:r w:rsidDel="00000000" w:rsidR="00000000" w:rsidRPr="00000000">
        <w:rPr>
          <w:rtl w:val="0"/>
        </w:rPr>
        <w:t xml:space="preserve"> group.</w:t>
      </w:r>
    </w:p>
    <w:p w:rsidR="00000000" w:rsidDel="00000000" w:rsidP="00000000" w:rsidRDefault="00000000" w:rsidRPr="00000000" w14:paraId="00000030">
      <w:pPr>
        <w:rPr/>
      </w:pPr>
      <w:r w:rsidDel="00000000" w:rsidR="00000000" w:rsidRPr="00000000">
        <w:rPr>
          <w:rtl w:val="0"/>
        </w:rPr>
        <w:t xml:space="preserve">In the </w:t>
      </w:r>
      <w:r w:rsidDel="00000000" w:rsidR="00000000" w:rsidRPr="00000000">
        <w:rPr>
          <w:b w:val="1"/>
          <w:i w:val="1"/>
          <w:rtl w:val="0"/>
        </w:rPr>
        <w:t xml:space="preserve">Nice to have</w:t>
      </w:r>
      <w:r w:rsidDel="00000000" w:rsidR="00000000" w:rsidRPr="00000000">
        <w:rPr>
          <w:rtl w:val="0"/>
        </w:rPr>
        <w:t xml:space="preserve"> group, please put the cards that are most important to you at the top. Don't worry about order as much after the first 5–8 cards.</w:t>
      </w:r>
    </w:p>
    <w:p w:rsidR="00000000" w:rsidDel="00000000" w:rsidP="00000000" w:rsidRDefault="00000000" w:rsidRPr="00000000" w14:paraId="00000031">
      <w:pPr>
        <w:rPr/>
      </w:pPr>
      <w:r w:rsidDel="00000000" w:rsidR="00000000" w:rsidRPr="00000000">
        <w:rPr>
          <w:rtl w:val="0"/>
        </w:rPr>
        <w:t xml:space="preserve">If there are cards that are not important to you, put them in the </w:t>
      </w:r>
      <w:r w:rsidDel="00000000" w:rsidR="00000000" w:rsidRPr="00000000">
        <w:rPr>
          <w:b w:val="1"/>
          <w:i w:val="1"/>
          <w:rtl w:val="0"/>
        </w:rPr>
        <w:t xml:space="preserve">Not relevant</w:t>
      </w:r>
      <w:r w:rsidDel="00000000" w:rsidR="00000000" w:rsidRPr="00000000">
        <w:rPr>
          <w:rtl w:val="0"/>
        </w:rPr>
        <w:t xml:space="preserve"> group.</w:t>
      </w:r>
    </w:p>
    <w:p w:rsidR="00000000" w:rsidDel="00000000" w:rsidP="00000000" w:rsidRDefault="00000000" w:rsidRPr="00000000" w14:paraId="00000032">
      <w:pPr>
        <w:rPr/>
      </w:pPr>
      <w:r w:rsidDel="00000000" w:rsidR="00000000" w:rsidRPr="00000000">
        <w:rPr>
          <w:rtl w:val="0"/>
        </w:rPr>
        <w:t xml:space="preserve">There is no right or wrong answer, please share which things are more important </w:t>
      </w:r>
      <w:r w:rsidDel="00000000" w:rsidR="00000000" w:rsidRPr="00000000">
        <w:rPr>
          <w:b w:val="1"/>
          <w:rtl w:val="0"/>
        </w:rPr>
        <w:t xml:space="preserve">to you</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b w:val="0"/>
          <w:rtl w:val="0"/>
        </w:rPr>
        <w:t xml:space="preserve">When you've sorted all the cards into groups, click </w:t>
      </w:r>
      <w:r w:rsidDel="00000000" w:rsidR="00000000" w:rsidRPr="00000000">
        <w:rPr>
          <w:b w:val="1"/>
          <w:rtl w:val="0"/>
        </w:rPr>
        <w:t xml:space="preserve">Finished</w:t>
      </w:r>
      <w:r w:rsidDel="00000000" w:rsidR="00000000" w:rsidRPr="00000000">
        <w:rPr>
          <w:b w:val="0"/>
          <w:rtl w:val="0"/>
        </w:rPr>
        <w:t xml:space="preserve"> in the top right of the screen. We will ask you a few follow up questions, but it shouldn't take long.</w:t>
      </w:r>
      <w:r w:rsidDel="00000000" w:rsidR="00000000" w:rsidRPr="00000000">
        <w:rPr>
          <w:rtl w:val="0"/>
        </w:rPr>
      </w:r>
    </w:p>
    <w:p w:rsidR="00000000" w:rsidDel="00000000" w:rsidP="00000000" w:rsidRDefault="00000000" w:rsidRPr="00000000" w14:paraId="00000034">
      <w:pPr>
        <w:pStyle w:val="Heading4"/>
        <w:rPr/>
      </w:pPr>
      <w:bookmarkStart w:colFirst="0" w:colLast="0" w:name="_z8awgh9wjnw" w:id="8"/>
      <w:bookmarkEnd w:id="8"/>
      <w:r w:rsidDel="00000000" w:rsidR="00000000" w:rsidRPr="00000000">
        <w:rPr>
          <w:rtl w:val="0"/>
        </w:rPr>
        <w:t xml:space="preserve">Introduction to post-study questions</w:t>
      </w:r>
    </w:p>
    <w:p w:rsidR="00000000" w:rsidDel="00000000" w:rsidP="00000000" w:rsidRDefault="00000000" w:rsidRPr="00000000" w14:paraId="00000035">
      <w:pPr>
        <w:rPr/>
      </w:pPr>
      <w:r w:rsidDel="00000000" w:rsidR="00000000" w:rsidRPr="00000000">
        <w:rPr>
          <w:rtl w:val="0"/>
        </w:rPr>
        <w:t xml:space="preserve">You are almost finished! We have a few (optional) follow up questions for you These will help us make a VA mobile experience more useful for Veterans like you!</w:t>
      </w:r>
    </w:p>
    <w:p w:rsidR="00000000" w:rsidDel="00000000" w:rsidP="00000000" w:rsidRDefault="00000000" w:rsidRPr="00000000" w14:paraId="00000036">
      <w:pPr>
        <w:pStyle w:val="Heading4"/>
        <w:rPr/>
      </w:pPr>
      <w:bookmarkStart w:colFirst="0" w:colLast="0" w:name="_3qyptu4ukcn5" w:id="9"/>
      <w:bookmarkEnd w:id="9"/>
      <w:r w:rsidDel="00000000" w:rsidR="00000000" w:rsidRPr="00000000">
        <w:rPr>
          <w:rtl w:val="0"/>
        </w:rPr>
        <w:t xml:space="preserve">Post-study questions</w:t>
      </w:r>
    </w:p>
    <w:p w:rsidR="00000000" w:rsidDel="00000000" w:rsidP="00000000" w:rsidRDefault="00000000" w:rsidRPr="00000000" w14:paraId="00000037">
      <w:pPr>
        <w:numPr>
          <w:ilvl w:val="0"/>
          <w:numId w:val="5"/>
        </w:numPr>
        <w:spacing w:after="0" w:afterAutospacing="0"/>
        <w:ind w:left="720" w:hanging="360"/>
        <w:rPr>
          <w:u w:val="none"/>
        </w:rPr>
      </w:pPr>
      <w:r w:rsidDel="00000000" w:rsidR="00000000" w:rsidRPr="00000000">
        <w:rPr>
          <w:rtl w:val="0"/>
        </w:rPr>
        <w:t xml:space="preserve">Were there any mobile features that you felt were missing; other things we should include in a VA mobile experience? (open field)</w:t>
      </w:r>
    </w:p>
    <w:p w:rsidR="00000000" w:rsidDel="00000000" w:rsidP="00000000" w:rsidRDefault="00000000" w:rsidRPr="00000000" w14:paraId="00000038">
      <w:pPr>
        <w:numPr>
          <w:ilvl w:val="0"/>
          <w:numId w:val="5"/>
        </w:numPr>
        <w:spacing w:after="0" w:afterAutospacing="0"/>
        <w:ind w:left="720" w:hanging="360"/>
      </w:pPr>
      <w:r w:rsidDel="00000000" w:rsidR="00000000" w:rsidRPr="00000000">
        <w:rPr>
          <w:rtl w:val="0"/>
        </w:rPr>
        <w:t xml:space="preserve">Do you use a fingerprint or facial recognition to unlock your mobile device?</w:t>
      </w:r>
    </w:p>
    <w:p w:rsidR="00000000" w:rsidDel="00000000" w:rsidP="00000000" w:rsidRDefault="00000000" w:rsidRPr="00000000" w14:paraId="00000039">
      <w:pPr>
        <w:numPr>
          <w:ilvl w:val="1"/>
          <w:numId w:val="5"/>
        </w:numPr>
        <w:spacing w:after="0" w:afterAutospacing="0"/>
        <w:ind w:left="1440" w:hanging="360"/>
      </w:pPr>
      <w:r w:rsidDel="00000000" w:rsidR="00000000" w:rsidRPr="00000000">
        <w:rPr>
          <w:rtl w:val="0"/>
        </w:rPr>
        <w:t xml:space="preserve">Yes</w:t>
      </w:r>
    </w:p>
    <w:p w:rsidR="00000000" w:rsidDel="00000000" w:rsidP="00000000" w:rsidRDefault="00000000" w:rsidRPr="00000000" w14:paraId="0000003A">
      <w:pPr>
        <w:numPr>
          <w:ilvl w:val="1"/>
          <w:numId w:val="5"/>
        </w:numPr>
        <w:spacing w:after="0" w:afterAutospacing="0"/>
        <w:ind w:left="1440" w:hanging="360"/>
      </w:pPr>
      <w:r w:rsidDel="00000000" w:rsidR="00000000" w:rsidRPr="00000000">
        <w:rPr>
          <w:rtl w:val="0"/>
        </w:rPr>
        <w:t xml:space="preserve">No</w:t>
      </w:r>
    </w:p>
    <w:p w:rsidR="00000000" w:rsidDel="00000000" w:rsidP="00000000" w:rsidRDefault="00000000" w:rsidRPr="00000000" w14:paraId="0000003B">
      <w:pPr>
        <w:numPr>
          <w:ilvl w:val="0"/>
          <w:numId w:val="5"/>
        </w:numPr>
        <w:spacing w:after="0" w:afterAutospacing="0"/>
        <w:ind w:left="720" w:hanging="360"/>
        <w:rPr>
          <w:u w:val="none"/>
        </w:rPr>
      </w:pPr>
      <w:r w:rsidDel="00000000" w:rsidR="00000000" w:rsidRPr="00000000">
        <w:rPr>
          <w:rtl w:val="0"/>
        </w:rPr>
        <w:t xml:space="preserve">Do you use a fingerprint or facial recognition to unlock your mobile device?</w:t>
      </w:r>
    </w:p>
    <w:p w:rsidR="00000000" w:rsidDel="00000000" w:rsidP="00000000" w:rsidRDefault="00000000" w:rsidRPr="00000000" w14:paraId="0000003C">
      <w:pPr>
        <w:numPr>
          <w:ilvl w:val="1"/>
          <w:numId w:val="5"/>
        </w:numPr>
        <w:spacing w:after="0" w:afterAutospacing="0"/>
        <w:ind w:left="1440" w:hanging="360"/>
        <w:rPr>
          <w:u w:val="none"/>
        </w:rPr>
      </w:pPr>
      <w:r w:rsidDel="00000000" w:rsidR="00000000" w:rsidRPr="00000000">
        <w:rPr>
          <w:rtl w:val="0"/>
        </w:rPr>
        <w:t xml:space="preserve">Yes</w:t>
      </w:r>
    </w:p>
    <w:p w:rsidR="00000000" w:rsidDel="00000000" w:rsidP="00000000" w:rsidRDefault="00000000" w:rsidRPr="00000000" w14:paraId="0000003D">
      <w:pPr>
        <w:numPr>
          <w:ilvl w:val="1"/>
          <w:numId w:val="5"/>
        </w:numPr>
        <w:spacing w:after="0" w:afterAutospacing="0"/>
        <w:ind w:left="1440" w:hanging="360"/>
        <w:rPr>
          <w:u w:val="none"/>
        </w:rPr>
      </w:pPr>
      <w:r w:rsidDel="00000000" w:rsidR="00000000" w:rsidRPr="00000000">
        <w:rPr>
          <w:rtl w:val="0"/>
        </w:rPr>
        <w:t xml:space="preserve">No</w:t>
      </w:r>
    </w:p>
    <w:p w:rsidR="00000000" w:rsidDel="00000000" w:rsidP="00000000" w:rsidRDefault="00000000" w:rsidRPr="00000000" w14:paraId="0000003E">
      <w:pPr>
        <w:numPr>
          <w:ilvl w:val="0"/>
          <w:numId w:val="5"/>
        </w:numPr>
        <w:spacing w:after="0" w:afterAutospacing="0"/>
        <w:ind w:left="720" w:hanging="360"/>
        <w:rPr>
          <w:u w:val="none"/>
        </w:rPr>
      </w:pPr>
      <w:r w:rsidDel="00000000" w:rsidR="00000000" w:rsidRPr="00000000">
        <w:rPr>
          <w:rtl w:val="0"/>
        </w:rPr>
        <w:t xml:space="preserve">Do you have any other comments or suggestions based on what you saw today? (open field)</w:t>
      </w:r>
    </w:p>
    <w:p w:rsidR="00000000" w:rsidDel="00000000" w:rsidP="00000000" w:rsidRDefault="00000000" w:rsidRPr="00000000" w14:paraId="0000003F">
      <w:pPr>
        <w:numPr>
          <w:ilvl w:val="0"/>
          <w:numId w:val="5"/>
        </w:numPr>
        <w:spacing w:after="0" w:afterAutospacing="0"/>
        <w:ind w:left="720" w:hanging="360"/>
      </w:pPr>
      <w:r w:rsidDel="00000000" w:rsidR="00000000" w:rsidRPr="00000000">
        <w:rPr>
          <w:rtl w:val="0"/>
        </w:rPr>
        <w:t xml:space="preserve">How easy or difficult did you find sorting the cards find this card sort?</w:t>
      </w:r>
    </w:p>
    <w:p w:rsidR="00000000" w:rsidDel="00000000" w:rsidP="00000000" w:rsidRDefault="00000000" w:rsidRPr="00000000" w14:paraId="00000040">
      <w:pPr>
        <w:numPr>
          <w:ilvl w:val="1"/>
          <w:numId w:val="5"/>
        </w:numPr>
        <w:spacing w:after="0" w:afterAutospacing="0"/>
        <w:ind w:left="1440" w:hanging="360"/>
      </w:pPr>
      <w:r w:rsidDel="00000000" w:rsidR="00000000" w:rsidRPr="00000000">
        <w:rPr>
          <w:rtl w:val="0"/>
        </w:rPr>
        <w:t xml:space="preserve">Very Difficult </w:t>
      </w:r>
    </w:p>
    <w:p w:rsidR="00000000" w:rsidDel="00000000" w:rsidP="00000000" w:rsidRDefault="00000000" w:rsidRPr="00000000" w14:paraId="00000041">
      <w:pPr>
        <w:numPr>
          <w:ilvl w:val="1"/>
          <w:numId w:val="5"/>
        </w:numPr>
        <w:spacing w:after="0" w:afterAutospacing="0"/>
        <w:ind w:left="1440" w:hanging="360"/>
      </w:pPr>
      <w:r w:rsidDel="00000000" w:rsidR="00000000" w:rsidRPr="00000000">
        <w:rPr>
          <w:rtl w:val="0"/>
        </w:rPr>
        <w:t xml:space="preserve">Difficult</w:t>
      </w:r>
    </w:p>
    <w:p w:rsidR="00000000" w:rsidDel="00000000" w:rsidP="00000000" w:rsidRDefault="00000000" w:rsidRPr="00000000" w14:paraId="00000042">
      <w:pPr>
        <w:numPr>
          <w:ilvl w:val="1"/>
          <w:numId w:val="5"/>
        </w:numPr>
        <w:spacing w:after="0" w:afterAutospacing="0"/>
        <w:ind w:left="1440" w:hanging="360"/>
      </w:pPr>
      <w:r w:rsidDel="00000000" w:rsidR="00000000" w:rsidRPr="00000000">
        <w:rPr>
          <w:rtl w:val="0"/>
        </w:rPr>
        <w:t xml:space="preserve">Neither Easy nor Difficult </w:t>
      </w:r>
    </w:p>
    <w:p w:rsidR="00000000" w:rsidDel="00000000" w:rsidP="00000000" w:rsidRDefault="00000000" w:rsidRPr="00000000" w14:paraId="00000043">
      <w:pPr>
        <w:numPr>
          <w:ilvl w:val="1"/>
          <w:numId w:val="5"/>
        </w:numPr>
        <w:spacing w:after="0" w:afterAutospacing="0"/>
        <w:ind w:left="1440" w:hanging="360"/>
      </w:pPr>
      <w:r w:rsidDel="00000000" w:rsidR="00000000" w:rsidRPr="00000000">
        <w:rPr>
          <w:rtl w:val="0"/>
        </w:rPr>
        <w:t xml:space="preserve">Easy</w:t>
      </w:r>
    </w:p>
    <w:p w:rsidR="00000000" w:rsidDel="00000000" w:rsidP="00000000" w:rsidRDefault="00000000" w:rsidRPr="00000000" w14:paraId="00000044">
      <w:pPr>
        <w:numPr>
          <w:ilvl w:val="1"/>
          <w:numId w:val="5"/>
        </w:numPr>
        <w:ind w:left="1440" w:hanging="360"/>
      </w:pPr>
      <w:r w:rsidDel="00000000" w:rsidR="00000000" w:rsidRPr="00000000">
        <w:rPr>
          <w:rtl w:val="0"/>
        </w:rPr>
        <w:t xml:space="preserve">Very Easy</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pStyle w:val="Heading4"/>
        <w:rPr/>
      </w:pPr>
      <w:bookmarkStart w:colFirst="0" w:colLast="0" w:name="_sc5bfwnw21wt" w:id="10"/>
      <w:bookmarkEnd w:id="10"/>
      <w:r w:rsidDel="00000000" w:rsidR="00000000" w:rsidRPr="00000000">
        <w:rPr>
          <w:rtl w:val="0"/>
        </w:rPr>
        <w:t xml:space="preserve">Thank you message</w:t>
      </w:r>
    </w:p>
    <w:p w:rsidR="00000000" w:rsidDel="00000000" w:rsidP="00000000" w:rsidRDefault="00000000" w:rsidRPr="00000000" w14:paraId="00000047">
      <w:pPr>
        <w:rPr/>
      </w:pPr>
      <w:r w:rsidDel="00000000" w:rsidR="00000000" w:rsidRPr="00000000">
        <w:rPr>
          <w:rtl w:val="0"/>
        </w:rPr>
        <w:t xml:space="preserve">We really appreciate your time and perspective— thanks for taking part in our study! Your responses and feedback will be used to help improve your mobile interactions with VA services.</w:t>
      </w:r>
    </w:p>
    <w:p w:rsidR="00000000" w:rsidDel="00000000" w:rsidP="00000000" w:rsidRDefault="00000000" w:rsidRPr="00000000" w14:paraId="00000048">
      <w:pPr>
        <w:pStyle w:val="Heading4"/>
        <w:rPr/>
      </w:pPr>
      <w:bookmarkStart w:colFirst="0" w:colLast="0" w:name="_mcom5cs8q5mh" w:id="11"/>
      <w:bookmarkEnd w:id="11"/>
      <w:r w:rsidDel="00000000" w:rsidR="00000000" w:rsidRPr="00000000">
        <w:rPr>
          <w:rtl w:val="0"/>
        </w:rPr>
        <w:t xml:space="preserve">Closed</w:t>
      </w:r>
    </w:p>
    <w:p w:rsidR="00000000" w:rsidDel="00000000" w:rsidP="00000000" w:rsidRDefault="00000000" w:rsidRPr="00000000" w14:paraId="00000049">
      <w:pPr>
        <w:rPr>
          <w:i w:val="1"/>
        </w:rPr>
      </w:pPr>
      <w:r w:rsidDel="00000000" w:rsidR="00000000" w:rsidRPr="00000000">
        <w:rPr>
          <w:i w:val="1"/>
          <w:rtl w:val="0"/>
        </w:rPr>
        <w:t xml:space="preserve">This is what folks will see if they go to the url and the study has been closed.</w:t>
      </w:r>
    </w:p>
    <w:p w:rsidR="00000000" w:rsidDel="00000000" w:rsidP="00000000" w:rsidRDefault="00000000" w:rsidRPr="00000000" w14:paraId="0000004A">
      <w:pPr>
        <w:spacing w:after="240" w:before="240" w:lineRule="auto"/>
        <w:rPr/>
      </w:pPr>
      <w:r w:rsidDel="00000000" w:rsidR="00000000" w:rsidRPr="00000000">
        <w:rPr>
          <w:rtl w:val="0"/>
        </w:rPr>
        <w:t xml:space="preserve">Thank-you for your willingness to help, but we've reached the maximum number of participants for this study. We hope we will be able to hear from you in the future!</w:t>
      </w:r>
      <w:r w:rsidDel="00000000" w:rsidR="00000000" w:rsidRPr="00000000">
        <w:rPr>
          <w:rtl w:val="0"/>
        </w:rPr>
      </w:r>
    </w:p>
    <w:p w:rsidR="00000000" w:rsidDel="00000000" w:rsidP="00000000" w:rsidRDefault="00000000" w:rsidRPr="00000000" w14:paraId="0000004B">
      <w:pPr>
        <w:pStyle w:val="Heading3"/>
        <w:rPr/>
      </w:pPr>
      <w:bookmarkStart w:colFirst="0" w:colLast="0" w:name="_99nnjvy1ho3l" w:id="12"/>
      <w:bookmarkEnd w:id="12"/>
      <w:r w:rsidDel="00000000" w:rsidR="00000000" w:rsidRPr="00000000">
        <w:rPr>
          <w:rtl w:val="0"/>
        </w:rPr>
        <w:t xml:space="preserve">List of cards</w:t>
      </w:r>
      <w:r w:rsidDel="00000000" w:rsidR="00000000" w:rsidRPr="00000000">
        <w:rPr>
          <w:rtl w:val="0"/>
        </w:rPr>
      </w:r>
    </w:p>
    <w:tbl>
      <w:tblPr>
        <w:tblStyle w:val="Table1"/>
        <w:tblW w:w="8160.0" w:type="dxa"/>
        <w:jc w:val="left"/>
        <w:tblInd w:w="60.0" w:type="pct"/>
        <w:tblLayout w:type="fixed"/>
        <w:tblLook w:val="0600"/>
      </w:tblPr>
      <w:tblGrid>
        <w:gridCol w:w="8160"/>
        <w:tblGridChange w:id="0">
          <w:tblGrid>
            <w:gridCol w:w="8160"/>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spacing w:after="0" w:lineRule="auto"/>
              <w:rPr>
                <w:sz w:val="20"/>
                <w:szCs w:val="20"/>
              </w:rPr>
            </w:pPr>
            <w:r w:rsidDel="00000000" w:rsidR="00000000" w:rsidRPr="00000000">
              <w:rPr>
                <w:sz w:val="20"/>
                <w:szCs w:val="20"/>
                <w:rtl w:val="0"/>
              </w:rPr>
              <w:t xml:space="preserve">View a list of your claims information and relevant documents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spacing w:after="0" w:lineRule="auto"/>
              <w:rPr>
                <w:sz w:val="20"/>
                <w:szCs w:val="20"/>
              </w:rPr>
            </w:pPr>
            <w:r w:rsidDel="00000000" w:rsidR="00000000" w:rsidRPr="00000000">
              <w:rPr>
                <w:sz w:val="20"/>
                <w:szCs w:val="20"/>
                <w:rtl w:val="0"/>
              </w:rPr>
              <w:t xml:space="preserve">View current status of a claim</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spacing w:after="0" w:lineRule="auto"/>
              <w:rPr>
                <w:sz w:val="20"/>
                <w:szCs w:val="20"/>
              </w:rPr>
            </w:pPr>
            <w:r w:rsidDel="00000000" w:rsidR="00000000" w:rsidRPr="00000000">
              <w:rPr>
                <w:sz w:val="20"/>
                <w:szCs w:val="20"/>
                <w:rtl w:val="0"/>
              </w:rPr>
              <w:t xml:space="preserve">Check your appeal status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spacing w:after="0" w:lineRule="auto"/>
              <w:rPr>
                <w:sz w:val="20"/>
                <w:szCs w:val="20"/>
              </w:rPr>
            </w:pPr>
            <w:r w:rsidDel="00000000" w:rsidR="00000000" w:rsidRPr="00000000">
              <w:rPr>
                <w:sz w:val="20"/>
                <w:szCs w:val="20"/>
                <w:rtl w:val="0"/>
              </w:rPr>
              <w:t xml:space="preserve">Download all or some of your claims information</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spacing w:after="0" w:lineRule="auto"/>
              <w:rPr>
                <w:sz w:val="20"/>
                <w:szCs w:val="20"/>
              </w:rPr>
            </w:pPr>
            <w:r w:rsidDel="00000000" w:rsidR="00000000" w:rsidRPr="00000000">
              <w:rPr>
                <w:sz w:val="20"/>
                <w:szCs w:val="20"/>
                <w:rtl w:val="0"/>
              </w:rPr>
              <w:t xml:space="preserve">Create or edit a claim</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spacing w:after="0" w:lineRule="auto"/>
              <w:rPr>
                <w:sz w:val="20"/>
                <w:szCs w:val="20"/>
              </w:rPr>
            </w:pPr>
            <w:r w:rsidDel="00000000" w:rsidR="00000000" w:rsidRPr="00000000">
              <w:rPr>
                <w:sz w:val="20"/>
                <w:szCs w:val="20"/>
                <w:rtl w:val="0"/>
              </w:rPr>
              <w:t xml:space="preserve">Change your address, phone number or email address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spacing w:after="0" w:lineRule="auto"/>
              <w:rPr>
                <w:sz w:val="20"/>
                <w:szCs w:val="20"/>
              </w:rPr>
            </w:pPr>
            <w:r w:rsidDel="00000000" w:rsidR="00000000" w:rsidRPr="00000000">
              <w:rPr>
                <w:sz w:val="20"/>
                <w:szCs w:val="20"/>
                <w:rtl w:val="0"/>
              </w:rPr>
              <w:t xml:space="preserve">Show a Veteran ID card</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spacing w:after="0" w:lineRule="auto"/>
              <w:rPr>
                <w:sz w:val="20"/>
                <w:szCs w:val="20"/>
              </w:rPr>
            </w:pPr>
            <w:r w:rsidDel="00000000" w:rsidR="00000000" w:rsidRPr="00000000">
              <w:rPr>
                <w:sz w:val="20"/>
                <w:szCs w:val="20"/>
                <w:rtl w:val="0"/>
              </w:rPr>
              <w:t xml:space="preserve">Access medical records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spacing w:after="0" w:lineRule="auto"/>
              <w:rPr>
                <w:sz w:val="20"/>
                <w:szCs w:val="20"/>
              </w:rPr>
            </w:pPr>
            <w:r w:rsidDel="00000000" w:rsidR="00000000" w:rsidRPr="00000000">
              <w:rPr>
                <w:sz w:val="20"/>
                <w:szCs w:val="20"/>
                <w:rtl w:val="0"/>
              </w:rPr>
              <w:t xml:space="preserve">Download benefit letters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spacing w:after="0" w:lineRule="auto"/>
              <w:rPr>
                <w:sz w:val="20"/>
                <w:szCs w:val="20"/>
              </w:rPr>
            </w:pPr>
            <w:r w:rsidDel="00000000" w:rsidR="00000000" w:rsidRPr="00000000">
              <w:rPr>
                <w:sz w:val="20"/>
                <w:szCs w:val="20"/>
                <w:rtl w:val="0"/>
              </w:rPr>
              <w:t xml:space="preserve">Ability to request your military records (DD2214)</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spacing w:after="0" w:lineRule="auto"/>
              <w:rPr>
                <w:sz w:val="20"/>
                <w:szCs w:val="20"/>
              </w:rPr>
            </w:pPr>
            <w:r w:rsidDel="00000000" w:rsidR="00000000" w:rsidRPr="00000000">
              <w:rPr>
                <w:sz w:val="20"/>
                <w:szCs w:val="20"/>
                <w:rtl w:val="0"/>
              </w:rPr>
              <w:t xml:space="preserve">Send secure messages to your healthcare team</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after="0" w:lineRule="auto"/>
              <w:rPr>
                <w:sz w:val="20"/>
                <w:szCs w:val="20"/>
              </w:rPr>
            </w:pPr>
            <w:r w:rsidDel="00000000" w:rsidR="00000000" w:rsidRPr="00000000">
              <w:rPr>
                <w:sz w:val="20"/>
                <w:szCs w:val="20"/>
                <w:rtl w:val="0"/>
              </w:rPr>
              <w:t xml:space="preserve">Schedule and view healthcare appointments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spacing w:after="0" w:lineRule="auto"/>
              <w:rPr>
                <w:sz w:val="20"/>
                <w:szCs w:val="20"/>
              </w:rPr>
            </w:pPr>
            <w:r w:rsidDel="00000000" w:rsidR="00000000" w:rsidRPr="00000000">
              <w:rPr>
                <w:sz w:val="20"/>
                <w:szCs w:val="20"/>
                <w:rtl w:val="0"/>
              </w:rPr>
              <w:t xml:space="preserve">View your payment history for a benefit you are receiving (such as education or compensation benefits)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spacing w:after="0" w:lineRule="auto"/>
              <w:rPr>
                <w:sz w:val="20"/>
                <w:szCs w:val="20"/>
              </w:rPr>
            </w:pPr>
            <w:r w:rsidDel="00000000" w:rsidR="00000000" w:rsidRPr="00000000">
              <w:rPr>
                <w:sz w:val="20"/>
                <w:szCs w:val="20"/>
                <w:rtl w:val="0"/>
              </w:rPr>
              <w:t xml:space="preserve">Upload documents for your claims using your phone's camera</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spacing w:after="0" w:lineRule="auto"/>
              <w:rPr>
                <w:sz w:val="20"/>
                <w:szCs w:val="20"/>
              </w:rPr>
            </w:pPr>
            <w:r w:rsidDel="00000000" w:rsidR="00000000" w:rsidRPr="00000000">
              <w:rPr>
                <w:sz w:val="20"/>
                <w:szCs w:val="20"/>
                <w:rtl w:val="0"/>
              </w:rPr>
              <w:t xml:space="preserve">Contact customer service for any VA service via VA mobile chat</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after="0" w:lineRule="auto"/>
              <w:rPr>
                <w:sz w:val="20"/>
                <w:szCs w:val="20"/>
              </w:rPr>
            </w:pPr>
            <w:r w:rsidDel="00000000" w:rsidR="00000000" w:rsidRPr="00000000">
              <w:rPr>
                <w:sz w:val="20"/>
                <w:szCs w:val="20"/>
                <w:rtl w:val="0"/>
              </w:rPr>
              <w:t xml:space="preserve">Add VA documents or cards (such as DD214) to your Apple Wallet or Android Pay</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spacing w:after="0" w:lineRule="auto"/>
              <w:rPr>
                <w:sz w:val="20"/>
                <w:szCs w:val="20"/>
              </w:rPr>
            </w:pPr>
            <w:r w:rsidDel="00000000" w:rsidR="00000000" w:rsidRPr="00000000">
              <w:rPr>
                <w:sz w:val="20"/>
                <w:szCs w:val="20"/>
                <w:rtl w:val="0"/>
              </w:rPr>
              <w:t xml:space="preserve">Ability to securely connect your DD214 data to your mobile application data</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spacing w:after="0" w:lineRule="auto"/>
              <w:rPr>
                <w:sz w:val="20"/>
                <w:szCs w:val="20"/>
              </w:rPr>
            </w:pPr>
            <w:r w:rsidDel="00000000" w:rsidR="00000000" w:rsidRPr="00000000">
              <w:rPr>
                <w:sz w:val="20"/>
                <w:szCs w:val="20"/>
                <w:rtl w:val="0"/>
              </w:rPr>
              <w:t xml:space="preserve">View prescriptions and request refills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spacing w:after="0" w:lineRule="auto"/>
              <w:rPr>
                <w:sz w:val="20"/>
                <w:szCs w:val="20"/>
              </w:rPr>
            </w:pPr>
            <w:r w:rsidDel="00000000" w:rsidR="00000000" w:rsidRPr="00000000">
              <w:rPr>
                <w:sz w:val="20"/>
                <w:szCs w:val="20"/>
                <w:rtl w:val="0"/>
              </w:rPr>
              <w:t xml:space="preserve">Find VA facilities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spacing w:after="0" w:lineRule="auto"/>
              <w:rPr>
                <w:sz w:val="20"/>
                <w:szCs w:val="20"/>
              </w:rPr>
            </w:pPr>
            <w:r w:rsidDel="00000000" w:rsidR="00000000" w:rsidRPr="00000000">
              <w:rPr>
                <w:sz w:val="20"/>
                <w:szCs w:val="20"/>
                <w:rtl w:val="0"/>
              </w:rPr>
              <w:t xml:space="preserve">Compare GI Bill benefits by school</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spacing w:after="0" w:lineRule="auto"/>
              <w:rPr>
                <w:sz w:val="20"/>
                <w:szCs w:val="20"/>
              </w:rPr>
            </w:pPr>
            <w:r w:rsidDel="00000000" w:rsidR="00000000" w:rsidRPr="00000000">
              <w:rPr>
                <w:sz w:val="20"/>
                <w:szCs w:val="20"/>
                <w:rtl w:val="0"/>
              </w:rPr>
              <w:t xml:space="preserve">See lab or test results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spacing w:after="0" w:lineRule="auto"/>
              <w:rPr>
                <w:sz w:val="20"/>
                <w:szCs w:val="20"/>
              </w:rPr>
            </w:pPr>
            <w:r w:rsidDel="00000000" w:rsidR="00000000" w:rsidRPr="00000000">
              <w:rPr>
                <w:sz w:val="20"/>
                <w:szCs w:val="20"/>
                <w:rtl w:val="0"/>
              </w:rPr>
              <w:t xml:space="preserve">Sign in for an appointment</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spacing w:after="0" w:lineRule="auto"/>
              <w:rPr>
                <w:sz w:val="20"/>
                <w:szCs w:val="20"/>
              </w:rPr>
            </w:pPr>
            <w:r w:rsidDel="00000000" w:rsidR="00000000" w:rsidRPr="00000000">
              <w:rPr>
                <w:sz w:val="20"/>
                <w:szCs w:val="20"/>
                <w:rtl w:val="0"/>
              </w:rPr>
              <w:t xml:space="preserve">Get help in a crisis </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spacing w:after="0" w:lineRule="auto"/>
              <w:rPr>
                <w:sz w:val="20"/>
                <w:szCs w:val="20"/>
              </w:rPr>
            </w:pPr>
            <w:r w:rsidDel="00000000" w:rsidR="00000000" w:rsidRPr="00000000">
              <w:rPr>
                <w:sz w:val="20"/>
                <w:szCs w:val="20"/>
                <w:rtl w:val="0"/>
              </w:rPr>
              <w:t xml:space="preserve">Get notifications about things like secure messages, appointments, claims status, etc.</w:t>
            </w:r>
          </w:p>
        </w:tc>
      </w:tr>
    </w:tbl>
    <w:p w:rsidR="00000000" w:rsidDel="00000000" w:rsidP="00000000" w:rsidRDefault="00000000" w:rsidRPr="00000000" w14:paraId="00000064">
      <w:pPr>
        <w:pStyle w:val="Heading2"/>
        <w:rPr/>
      </w:pPr>
      <w:bookmarkStart w:colFirst="0" w:colLast="0" w:name="_n9jump153hv2" w:id="13"/>
      <w:bookmarkEnd w:id="13"/>
      <w:r w:rsidDel="00000000" w:rsidR="00000000" w:rsidRPr="00000000">
        <w:rPr>
          <w:rtl w:val="0"/>
        </w:rPr>
        <w:t xml:space="preserve">Resources</w:t>
      </w:r>
    </w:p>
    <w:p w:rsidR="00000000" w:rsidDel="00000000" w:rsidP="00000000" w:rsidRDefault="00000000" w:rsidRPr="00000000" w14:paraId="00000065">
      <w:pPr>
        <w:rPr/>
      </w:pPr>
      <w:r w:rsidDel="00000000" w:rsidR="00000000" w:rsidRPr="00000000">
        <w:rPr>
          <w:rtl w:val="0"/>
        </w:rPr>
        <w:t xml:space="preserve">Native Solution Types Matrix</w:t>
        <w:br w:type="textWrapping"/>
      </w:r>
      <w:hyperlink r:id="rId8">
        <w:r w:rsidDel="00000000" w:rsidR="00000000" w:rsidRPr="00000000">
          <w:rPr>
            <w:color w:val="1155cc"/>
            <w:u w:val="single"/>
            <w:rtl w:val="0"/>
          </w:rPr>
          <w:t xml:space="preserve">https://docs.google.com/spreadsheets/d/1zwPfqj1NU26FTOurblU0II9KQGO4QxieBp7hboYRU8o/edit#gid=0</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160" w:lineRule="auto"/>
    </w:pPr>
    <w:rPr>
      <w:b w:val="1"/>
      <w:color w:val="118762"/>
      <w:sz w:val="48"/>
      <w:szCs w:val="48"/>
    </w:rPr>
  </w:style>
  <w:style w:type="paragraph" w:styleId="Heading2">
    <w:name w:val="heading 2"/>
    <w:basedOn w:val="Normal"/>
    <w:next w:val="Normal"/>
    <w:pPr>
      <w:keepNext w:val="1"/>
      <w:keepLines w:val="1"/>
      <w:spacing w:after="160" w:before="320" w:lineRule="auto"/>
    </w:pPr>
    <w:rPr>
      <w:b w:val="1"/>
      <w:color w:val="4f5950"/>
      <w:sz w:val="36"/>
      <w:szCs w:val="36"/>
    </w:rPr>
  </w:style>
  <w:style w:type="paragraph" w:styleId="Heading3">
    <w:name w:val="heading 3"/>
    <w:basedOn w:val="Normal"/>
    <w:next w:val="Normal"/>
    <w:pPr>
      <w:keepNext w:val="1"/>
      <w:keepLines w:val="1"/>
      <w:spacing w:after="80" w:before="320" w:lineRule="auto"/>
    </w:pPr>
    <w:rPr>
      <w:b w:val="1"/>
      <w:color w:val="4f5950"/>
      <w:sz w:val="32"/>
      <w:szCs w:val="32"/>
    </w:rPr>
  </w:style>
  <w:style w:type="paragraph" w:styleId="Heading4">
    <w:name w:val="heading 4"/>
    <w:basedOn w:val="Normal"/>
    <w:next w:val="Normal"/>
    <w:pPr>
      <w:keepNext w:val="1"/>
      <w:keepLines w:val="1"/>
      <w:spacing w:after="80" w:before="280" w:lineRule="auto"/>
    </w:pPr>
    <w:rPr>
      <w:b w:val="1"/>
      <w:color w:val="4f5950"/>
      <w:sz w:val="28"/>
      <w:szCs w:val="28"/>
    </w:rPr>
  </w:style>
  <w:style w:type="paragraph" w:styleId="Heading5">
    <w:name w:val="heading 5"/>
    <w:basedOn w:val="Normal"/>
    <w:next w:val="Normal"/>
    <w:pPr>
      <w:keepNext w:val="1"/>
      <w:keepLines w:val="1"/>
      <w:spacing w:before="200" w:lineRule="auto"/>
    </w:pPr>
    <w:rPr>
      <w:b w:val="1"/>
      <w:color w:val="4f5950"/>
    </w:rPr>
  </w:style>
  <w:style w:type="paragraph" w:styleId="Heading6">
    <w:name w:val="heading 6"/>
    <w:basedOn w:val="Normal"/>
    <w:next w:val="Normal"/>
    <w:pPr>
      <w:keepNext w:val="1"/>
      <w:keepLines w:val="1"/>
      <w:spacing w:before="200" w:lineRule="auto"/>
    </w:pPr>
    <w:rPr>
      <w:b w:val="1"/>
      <w:color w:val="4f5950"/>
    </w:rPr>
  </w:style>
  <w:style w:type="paragraph" w:styleId="Title">
    <w:name w:val="Title"/>
    <w:basedOn w:val="Normal"/>
    <w:next w:val="Normal"/>
    <w:pPr>
      <w:keepNext w:val="1"/>
      <w:keepLines w:val="1"/>
      <w:spacing w:after="80" w:lineRule="auto"/>
    </w:pPr>
    <w:rPr>
      <w:b w:val="1"/>
      <w:color w:val="118762"/>
      <w:sz w:val="54"/>
      <w:szCs w:val="54"/>
    </w:rPr>
  </w:style>
  <w:style w:type="paragraph" w:styleId="Subtitle">
    <w:name w:val="Subtitle"/>
    <w:basedOn w:val="Normal"/>
    <w:next w:val="Normal"/>
    <w:pPr>
      <w:keepNext w:val="1"/>
      <w:keepLines w:val="1"/>
    </w:pPr>
    <w:rPr>
      <w:rFonts w:ascii="Proxima Nova" w:cs="Proxima Nova" w:eastAsia="Proxima Nova" w:hAnsi="Proxima Nova"/>
      <w:color w:val="66666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366wACqlyLjLWu9frsDzXM-f9BbkAUiK0Ur0ghWMw4/edit#heading=h.11xtaw5k1m11" TargetMode="External"/><Relationship Id="rId7" Type="http://schemas.openxmlformats.org/officeDocument/2006/relationships/hyperlink" Target="https://docs.google.com/document/d/1x366wACqlyLjLWu9frsDzXM-f9BbkAUiK0Ur0ghWMw4/edit" TargetMode="External"/><Relationship Id="rId8" Type="http://schemas.openxmlformats.org/officeDocument/2006/relationships/hyperlink" Target="https://docs.google.com/spreadsheets/d/1zwPfqj1NU26FTOurblU0II9KQGO4QxieBp7hboYRU8o/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