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C260D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(16d 8) .i. biuusa oc irbáig darfar cennsi frimaccid óndu</w:t>
      </w:r>
    </w:p>
    <w:p w14:paraId="07FC794C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(12c 29) .i. ni ar formut fribsi asbiursa inso ar ropad maith limsa labrad ilbelre dúibsi</w:t>
      </w:r>
    </w:p>
    <w:p w14:paraId="7BC61167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(14d 26) .i. i- si persin crist dagníusa sin</w:t>
      </w:r>
    </w:p>
    <w:p w14:paraId="7896907B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(12c 9) .i. ó domanicc foirbthetu ní denim gnímu macthi act rísam nem bimmi æcni </w:t>
      </w:r>
      <w:r w:rsidRPr="00ED506F">
        <w:rPr>
          <w:i/>
          <w:lang w:val="ga-IE"/>
        </w:rPr>
        <w:t>et</w:t>
      </w:r>
      <w:r w:rsidRPr="00ED506F">
        <w:rPr>
          <w:lang w:val="ga-IE"/>
        </w:rPr>
        <w:t xml:space="preserve"> bimmi foirbthi uili</w:t>
      </w:r>
    </w:p>
    <w:p w14:paraId="4331A676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(21c 19) .i. is oc precept soscéli attó</w:t>
      </w:r>
    </w:p>
    <w:p w14:paraId="62CBC65F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(21a 8) .i. is hed inso noguidimm .i. co nducaid etargne ṅdǽ </w:t>
      </w:r>
      <w:r w:rsidRPr="00ED506F">
        <w:rPr>
          <w:i/>
          <w:lang w:val="ga-IE"/>
        </w:rPr>
        <w:t>et</w:t>
      </w:r>
      <w:r w:rsidRPr="00ED506F">
        <w:rPr>
          <w:lang w:val="ga-IE"/>
        </w:rPr>
        <w:t xml:space="preserve"> cona roib temel inna tol domunde tar rosc for nanme</w:t>
      </w:r>
    </w:p>
    <w:p w14:paraId="3E860B9F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(14c 18) .i. hore nondobmolorsa </w:t>
      </w:r>
      <w:r w:rsidRPr="00ED506F">
        <w:rPr>
          <w:i/>
          <w:lang w:val="ga-IE"/>
        </w:rPr>
        <w:t>et</w:t>
      </w:r>
      <w:r w:rsidRPr="00ED506F">
        <w:rPr>
          <w:lang w:val="ga-IE"/>
        </w:rPr>
        <w:t xml:space="preserve"> nommóidim indib</w:t>
      </w:r>
    </w:p>
    <w:p w14:paraId="377895D3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(9b 4) .i. amal nondafrecṅdirccsa</w:t>
      </w:r>
    </w:p>
    <w:p w14:paraId="281888EF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(5b 28) .i. is inse ṅduit ni tú nodnail acht is hé notail</w:t>
      </w:r>
    </w:p>
    <w:p w14:paraId="504A0507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(10d 23) .i. mad ar lóg pridchasa .i. ar metiuth </w:t>
      </w:r>
      <w:r w:rsidRPr="00ED506F">
        <w:rPr>
          <w:i/>
          <w:lang w:val="ga-IE"/>
        </w:rPr>
        <w:t>et</w:t>
      </w:r>
      <w:r w:rsidRPr="00ED506F">
        <w:rPr>
          <w:lang w:val="ga-IE"/>
        </w:rPr>
        <w:t xml:space="preserve"> mo thoschith nímbia fochricc dar hési mo precepte</w:t>
      </w:r>
    </w:p>
    <w:p w14:paraId="42AFACF8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(14d 17) .i. co níarimse peccad libsi uili ɫ. ara tartsa fortacht dúibsi arnap trom fuirib for nóinur</w:t>
      </w:r>
    </w:p>
    <w:p w14:paraId="688B6E3F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(12c 36) .i. cotemothor bese dúib mad amne labrar</w:t>
      </w:r>
    </w:p>
    <w:p w14:paraId="48116404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(6c 9) .i. ni hed notbeir ínem ciaba loingthech</w:t>
      </w:r>
    </w:p>
    <w:p w14:paraId="5E36D454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(12c 32) Acht nammáa is samlid is torbe són co etercerta a nasbera </w:t>
      </w:r>
      <w:r w:rsidRPr="00ED506F">
        <w:rPr>
          <w:i/>
          <w:lang w:val="ga-IE"/>
        </w:rPr>
        <w:t>et</w:t>
      </w:r>
      <w:r w:rsidRPr="00ED506F">
        <w:rPr>
          <w:lang w:val="ga-IE"/>
        </w:rPr>
        <w:t xml:space="preserve"> con rucca in ætarcne cáich</w:t>
      </w:r>
    </w:p>
    <w:p w14:paraId="787C836A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(6c 7) .i. léic uáit inna biada mílsi </w:t>
      </w:r>
      <w:r w:rsidRPr="00ED506F">
        <w:rPr>
          <w:i/>
          <w:lang w:val="ga-IE"/>
        </w:rPr>
        <w:t xml:space="preserve">et </w:t>
      </w:r>
      <w:r w:rsidRPr="00ED506F">
        <w:rPr>
          <w:lang w:val="ga-IE"/>
        </w:rPr>
        <w:t>tomil inna hísiu dommeil do chenél arnáp hé som conéit détso</w:t>
      </w:r>
    </w:p>
    <w:p w14:paraId="5BCA5EBC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(29d 19) .i. naba thoirsech cia beosa hi carcair</w:t>
      </w:r>
    </w:p>
    <w:p w14:paraId="7DA13B6B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(27a 24) .i. nachib mided .i. nachib berar i smachtu rechta fetarlicce inna ndig </w:t>
      </w:r>
      <w:r w:rsidRPr="00ED506F">
        <w:rPr>
          <w:i/>
          <w:lang w:val="ga-IE"/>
        </w:rPr>
        <w:t>et</w:t>
      </w:r>
      <w:r w:rsidRPr="00ED506F">
        <w:rPr>
          <w:lang w:val="ga-IE"/>
        </w:rPr>
        <w:t xml:space="preserve"> a mbiad inna llíthu </w:t>
      </w:r>
      <w:r w:rsidRPr="00ED506F">
        <w:rPr>
          <w:i/>
          <w:lang w:val="ga-IE"/>
        </w:rPr>
        <w:t>et</w:t>
      </w:r>
      <w:r w:rsidRPr="00ED506F">
        <w:rPr>
          <w:lang w:val="ga-IE"/>
        </w:rPr>
        <w:t xml:space="preserve"> assa pati act bad foirbthe far niress</w:t>
      </w:r>
    </w:p>
    <w:p w14:paraId="2D717201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(9a 14) .i. bed adthramli .i. gaibid comarbus for nathar </w:t>
      </w:r>
      <w:r w:rsidRPr="00ED506F">
        <w:rPr>
          <w:i/>
          <w:lang w:val="ga-IE"/>
        </w:rPr>
        <w:t>et</w:t>
      </w:r>
      <w:r w:rsidRPr="00ED506F">
        <w:rPr>
          <w:lang w:val="ga-IE"/>
        </w:rPr>
        <w:t xml:space="preserve"> intamlid a béssu</w:t>
      </w:r>
    </w:p>
    <w:p w14:paraId="742F6D32" w14:textId="77777777" w:rsidR="00ED506F" w:rsidRPr="00ED506F" w:rsidRDefault="00ED506F" w:rsidP="00731A16">
      <w:pPr>
        <w:rPr>
          <w:i/>
          <w:lang w:val="ga-IE"/>
        </w:rPr>
      </w:pPr>
      <w:r w:rsidRPr="00ED506F">
        <w:rPr>
          <w:lang w:val="ga-IE"/>
        </w:rPr>
        <w:t>(23d 10) .i. nobcarad</w:t>
      </w:r>
    </w:p>
    <w:p w14:paraId="5A7D1963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(15a 18) .i. dogníthe anasbered moysi ɫ. doárbas </w:t>
      </w:r>
      <w:r w:rsidRPr="00ED506F">
        <w:rPr>
          <w:i/>
          <w:lang w:val="ga-IE"/>
        </w:rPr>
        <w:t>gloria</w:t>
      </w:r>
      <w:r w:rsidRPr="00ED506F">
        <w:rPr>
          <w:lang w:val="ga-IE"/>
        </w:rPr>
        <w:t xml:space="preserve"> oc tindnacul </w:t>
      </w:r>
      <w:r w:rsidRPr="00ED506F">
        <w:rPr>
          <w:i/>
          <w:lang w:val="ga-IE"/>
        </w:rPr>
        <w:t>legis</w:t>
      </w:r>
    </w:p>
    <w:p w14:paraId="0C43DF7B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(10d 36) .i. conosberinn dochum hirisse</w:t>
      </w:r>
    </w:p>
    <w:p w14:paraId="22E13678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(14c 23) .i. cobeid .i. combed an dedesin imlabradsa .i. gáu </w:t>
      </w:r>
      <w:r w:rsidRPr="00ED506F">
        <w:rPr>
          <w:i/>
          <w:lang w:val="ga-IE"/>
        </w:rPr>
        <w:t>et</w:t>
      </w:r>
      <w:r w:rsidRPr="00ED506F">
        <w:rPr>
          <w:lang w:val="ga-IE"/>
        </w:rPr>
        <w:t xml:space="preserve"> fír .i. combad sain anasberin o bélib </w:t>
      </w:r>
      <w:r w:rsidRPr="00ED506F">
        <w:rPr>
          <w:i/>
          <w:lang w:val="ga-IE"/>
        </w:rPr>
        <w:t>et</w:t>
      </w:r>
      <w:r w:rsidRPr="00ED506F">
        <w:rPr>
          <w:lang w:val="ga-IE"/>
        </w:rPr>
        <w:t xml:space="preserve"> aní immeradin ó chridiu</w:t>
      </w:r>
    </w:p>
    <w:p w14:paraId="34F369B1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(12a 22) .i. ní nád ṁbed ar se di chorp act atá de</w:t>
      </w:r>
    </w:p>
    <w:p w14:paraId="792A8BCE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(10b 27) .i. a fiussin immurgu ba maith són act ní bed uall and atá són and tra </w:t>
      </w:r>
      <w:r w:rsidRPr="00ED506F">
        <w:rPr>
          <w:i/>
          <w:lang w:val="ga-IE"/>
        </w:rPr>
        <w:t>et</w:t>
      </w:r>
      <w:r w:rsidRPr="00ED506F">
        <w:rPr>
          <w:lang w:val="ga-IE"/>
        </w:rPr>
        <w:t xml:space="preserve"> ní béo de</w:t>
      </w:r>
    </w:p>
    <w:p w14:paraId="70425C3D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(10c 21) .i. ba torad saithir dúun in chrudso ce dumelmis cech tuari </w:t>
      </w:r>
      <w:r w:rsidRPr="00ED506F">
        <w:rPr>
          <w:i/>
          <w:lang w:val="ga-IE"/>
        </w:rPr>
        <w:t>et</w:t>
      </w:r>
      <w:r w:rsidRPr="00ED506F">
        <w:rPr>
          <w:lang w:val="ga-IE"/>
        </w:rPr>
        <w:t xml:space="preserve"> ce dugnemmis a ndugniat ar céli act ní bad nertad na mbraithre </w:t>
      </w:r>
      <w:r w:rsidRPr="00ED506F">
        <w:rPr>
          <w:i/>
          <w:lang w:val="ga-IE"/>
        </w:rPr>
        <w:t>et</w:t>
      </w:r>
      <w:r w:rsidRPr="00ED506F">
        <w:rPr>
          <w:lang w:val="ga-IE"/>
        </w:rPr>
        <w:t xml:space="preserve"> frescsiu fogchricce as móo</w:t>
      </w:r>
    </w:p>
    <w:p w14:paraId="3CD97A7C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(9c 20) .i. cid atobaich cen dílgud cech ancridi dognethe frib </w:t>
      </w:r>
      <w:r w:rsidRPr="00ED506F">
        <w:rPr>
          <w:i/>
          <w:lang w:val="ga-IE"/>
        </w:rPr>
        <w:t>et</w:t>
      </w:r>
      <w:r w:rsidRPr="00ED506F">
        <w:rPr>
          <w:lang w:val="ga-IE"/>
        </w:rPr>
        <w:t xml:space="preserve"> ní bethe fria acre</w:t>
      </w:r>
    </w:p>
    <w:p w14:paraId="7E3CB74B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(14a 8) .i. ní ba cuit a díll cucuibsi acht ainfa lib ar nidad foirbthisi, it foirbthi immurgu </w:t>
      </w:r>
      <w:r w:rsidRPr="00ED506F">
        <w:rPr>
          <w:i/>
          <w:lang w:val="ga-IE"/>
        </w:rPr>
        <w:t>macidonii</w:t>
      </w:r>
    </w:p>
    <w:p w14:paraId="7A50A6B0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(23b 7) .i. hore a messam inse precepte as mo chuimriug is lia de creitfess</w:t>
      </w:r>
    </w:p>
    <w:p w14:paraId="0317A441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(19b 6) .i. ropridchad dúib céssad crist amal adcethe ɫ. forócrad dúib amal bid fíadib nocrochthe</w:t>
      </w:r>
    </w:p>
    <w:p w14:paraId="3D04FDE5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(28d 16) .i. cách rotchechladar oc precept</w:t>
      </w:r>
    </w:p>
    <w:p w14:paraId="038D2173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(18a 14) .i. asririusa mo chumang darfar cenn</w:t>
      </w:r>
    </w:p>
    <w:p w14:paraId="5848E86E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(28c 2) .i. ni riat na dánu diadi ara nindeb domunde</w:t>
      </w:r>
    </w:p>
    <w:p w14:paraId="0009B1E3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(14c 2a) .i. gigestesi dia linn ara fulsam ar fochidi</w:t>
      </w:r>
    </w:p>
    <w:p w14:paraId="0EF9F07D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(30b 4) .i. annon geiss cách imma chomalnad</w:t>
      </w:r>
    </w:p>
    <w:p w14:paraId="258BA688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(11a 24) .i. ni gessamni níi bes chotarsne diar nícc</w:t>
      </w:r>
    </w:p>
    <w:p w14:paraId="79807C99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(17d 27) .i. ani tra as chotarsne fri hícc ni etar cia gessir</w:t>
      </w:r>
    </w:p>
    <w:p w14:paraId="5138F55D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lastRenderedPageBreak/>
        <w:t>(26b 6) .i. rocomalnisidsi an ropridchissemni dúib</w:t>
      </w:r>
    </w:p>
    <w:p w14:paraId="1129CD53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(31c 7) .i. arna érbarthar o chretsit nintá airli ar mban</w:t>
      </w:r>
    </w:p>
    <w:p w14:paraId="0BB6A925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>(2c 4) .i. cain ronóibad abracham tri hiris in tree ǽm didiu fanacc</w:t>
      </w:r>
    </w:p>
    <w:p w14:paraId="7983A88F" w14:textId="77777777" w:rsidR="00ED506F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(18c 6) .i. is -machthad limm a threte dorérachtid máam firinne </w:t>
      </w:r>
      <w:r w:rsidRPr="00ED506F">
        <w:rPr>
          <w:i/>
          <w:lang w:val="ga-IE"/>
        </w:rPr>
        <w:t>et</w:t>
      </w:r>
      <w:r w:rsidRPr="00ED506F">
        <w:rPr>
          <w:lang w:val="ga-IE"/>
        </w:rPr>
        <w:t xml:space="preserve"> sosceli .i. is -uaignid ni rubtar gáitha for comairli isd ían dorreractid maám ind soscéli</w:t>
      </w:r>
    </w:p>
    <w:p w14:paraId="6EE4B35B" w14:textId="4B184B81" w:rsidR="00F145F8" w:rsidRPr="00ED506F" w:rsidRDefault="00ED506F" w:rsidP="00731A16">
      <w:pPr>
        <w:rPr>
          <w:lang w:val="ga-IE"/>
        </w:rPr>
      </w:pPr>
      <w:r w:rsidRPr="00ED506F">
        <w:rPr>
          <w:lang w:val="ga-IE"/>
        </w:rPr>
        <w:t xml:space="preserve">(5b 11) .i. cair in sí a meit fris comartatar co ndositis huili </w:t>
      </w:r>
      <w:r w:rsidRPr="00ED506F">
        <w:rPr>
          <w:i/>
          <w:lang w:val="ga-IE"/>
        </w:rPr>
        <w:t>a fide christi? non;</w:t>
      </w:r>
      <w:r w:rsidRPr="00ED506F">
        <w:rPr>
          <w:lang w:val="ga-IE"/>
        </w:rPr>
        <w:t xml:space="preserve"> do nertad iude tra in so lessom</w:t>
      </w:r>
      <w:bookmarkStart w:id="0" w:name="_GoBack"/>
      <w:bookmarkEnd w:id="0"/>
    </w:p>
    <w:sectPr w:rsidR="00F145F8" w:rsidRPr="00ED5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225D3"/>
    <w:multiLevelType w:val="hybridMultilevel"/>
    <w:tmpl w:val="A92C7838"/>
    <w:lvl w:ilvl="0" w:tplc="A0C64F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6F"/>
    <w:rsid w:val="00161186"/>
    <w:rsid w:val="00731A16"/>
    <w:rsid w:val="00ED506F"/>
    <w:rsid w:val="00F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694A4"/>
  <w15:chartTrackingRefBased/>
  <w15:docId w15:val="{01F63CEB-CC89-3B45-A040-9507A12D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06F"/>
    <w:pPr>
      <w:spacing w:after="160" w:line="360" w:lineRule="auto"/>
      <w:ind w:left="720" w:firstLine="720"/>
      <w:contextualSpacing/>
      <w:jc w:val="both"/>
    </w:pPr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2</cp:revision>
  <dcterms:created xsi:type="dcterms:W3CDTF">2019-07-08T13:48:00Z</dcterms:created>
  <dcterms:modified xsi:type="dcterms:W3CDTF">2019-07-08T13:52:00Z</dcterms:modified>
</cp:coreProperties>
</file>